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IM介绍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APK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下载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: http://47.115.87.150:8080/star.apk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主要功能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1.用户注册、登录、修改密码，修改资料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2.添加好友，点对点聊天，好友设置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3.创建群，申请入群，审核入群，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4.群聊，发布群公告，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5.群踢人，邀请人，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6.群名称、图标，在群昵称修改，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7.公众号申请和管理，公众号信息发布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8.发送文字、语音、emj表情，图片，视频，拍摄。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9.个人名片，公众号名片，群名片二维码分享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10.二维码扫描个人，群，公众号名片，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11.手机注册，短信验证，修改密码，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12.切换用户，注销、退出，清除缓存，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13.消息本地保存，查询。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14.版本检测，提示升级，跳转下载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15.好友、群，公众号搜索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16.系统设置，系统消息。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17.好友通讯录，好友管理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18.redstar机器人聊天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19.公众号关注，取消管理，公众号粉丝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20.用户消息置顶，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21.用户消息免打扰，系统消息免打扰，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22.用户号、用户手机，用户昵称，用户红星号，支持除用户ID外的修改。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23.用户在线、离线，忙状态。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、服务器环境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1.服务器 47.115.87.150,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2.jdk1.8+mysql5.7,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3.openfire sever,bo_server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84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4.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instrText xml:space="preserve"> HYPERLINK "http://47.115.87.150:9090/login.jsp?url=/index.jsp"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i w:val="0"/>
          <w:color w:val="1155CC"/>
          <w:spacing w:val="0"/>
          <w:sz w:val="21"/>
          <w:szCs w:val="21"/>
          <w:u w:val="single"/>
          <w:vertAlign w:val="baseline"/>
        </w:rPr>
        <w:t>http://47.115.87.150:9090/login.jsp?url=%2Findex.jsp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840" w:firstLineChars="40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5.下载 http://47.115.87.150:8080/star.apk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、产品部件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1.openfire_SERVER,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2.bo_server，后台扩展系统。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3.im_client，聊天客户端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4.Multi-Media_plugin，支持语音、图片、视频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5.protocol_android_plugin，支持android对接IM协议栈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6.protocol_ios_plugin，支持苹果端协议栈，待调试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四、自定义流程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1.用户申请了公众号，可以创建群，普通用户限制创建群。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vertAlign w:val="baseline"/>
        </w:rPr>
        <w:t>2.给公众号充值，确定公众号等级，钻石、白金等自定义等级，不同等级不同权限。</w:t>
      </w:r>
    </w:p>
    <w:p>
      <w:pPr>
        <w:pStyle w:val="7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五、技术选项对比参考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FF0000"/>
          <w:spacing w:val="0"/>
          <w:sz w:val="21"/>
          <w:szCs w:val="21"/>
          <w:vertAlign w:val="baseline"/>
        </w:rPr>
        <w:t>1.比较当前IM技术框架，主要分三类,1.云商家，主要代表腾讯和网易，2.开源社区openfire,wire,goim,3.产品厂家。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FF0000"/>
          <w:spacing w:val="0"/>
          <w:sz w:val="21"/>
          <w:szCs w:val="21"/>
          <w:vertAlign w:val="baseline"/>
        </w:rPr>
        <w:t>2.主要特点，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FF0000"/>
          <w:spacing w:val="0"/>
          <w:sz w:val="21"/>
          <w:szCs w:val="21"/>
          <w:vertAlign w:val="baseline"/>
        </w:rPr>
        <w:t>1）云厂家不提供代码，提供接口和服务，代码不开源。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FF0000"/>
          <w:spacing w:val="0"/>
          <w:sz w:val="21"/>
          <w:szCs w:val="21"/>
          <w:vertAlign w:val="baseline"/>
        </w:rPr>
        <w:t>2）开源社区，代码开源，支持二次开发。代码量大，产品复杂。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FF0000"/>
          <w:spacing w:val="0"/>
          <w:sz w:val="21"/>
          <w:szCs w:val="21"/>
          <w:vertAlign w:val="baseline"/>
        </w:rPr>
        <w:t>3）产品商家，代码半开源，性能上不去。</w:t>
      </w:r>
      <w:bookmarkStart w:id="0" w:name="_GoBack"/>
      <w:bookmarkEnd w:id="0"/>
    </w:p>
    <w:tbl>
      <w:tblPr>
        <w:tblStyle w:val="9"/>
        <w:tblW w:w="8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"/>
        <w:gridCol w:w="1067"/>
        <w:gridCol w:w="600"/>
        <w:gridCol w:w="1334"/>
        <w:gridCol w:w="690"/>
        <w:gridCol w:w="761"/>
        <w:gridCol w:w="1616"/>
        <w:gridCol w:w="1117"/>
        <w:gridCol w:w="1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功能项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xuan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openfire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duck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goim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wire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腾讯云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网易云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图文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视频/语音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截屏功能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离线收发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表情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文件传输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讨论组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公开频道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通知及提醒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会话管理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通讯录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加密与安全性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后台管理功能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完善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完善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简单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与其他系统基础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支持禅道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轻量级服务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轻松搭配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较重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轻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轻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重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中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开发语言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php,go,Electron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java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PHP，android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go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haskell（server端），swift（ios），js(web),java(android)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ios、android,web\pc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ios、android,web\pc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FF0000"/>
                <w:spacing w:val="0"/>
                <w:sz w:val="21"/>
                <w:szCs w:val="21"/>
                <w:vertAlign w:val="baseline"/>
              </w:rPr>
              <w:t>客户端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pc,linux,mac,android,iphone支持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没有移动端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有PC端和android,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web，Android，ios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web，andriod, ios, web, linux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web，andriod, ios, web, linux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web，andriod, ios, web, linux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成熟度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成熟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很成熟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不成熟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成熟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不太成熟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成熟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成熟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性能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支持在线100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支持在线十万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支持在线1000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支持在线十万级别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支持在线十万级别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根据购买数量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根据购买数量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是否开源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是（skyp团队推出）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腾讯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网易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333333"/>
                <w:spacing w:val="0"/>
                <w:sz w:val="21"/>
                <w:szCs w:val="21"/>
                <w:vertAlign w:val="baseline"/>
              </w:rPr>
              <w:t>是否需授权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需要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不需要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不需要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不需要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不需要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购买IM服务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购买IM服务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FF0000"/>
                <w:spacing w:val="0"/>
                <w:sz w:val="21"/>
                <w:szCs w:val="21"/>
                <w:vertAlign w:val="baseline"/>
              </w:rPr>
              <w:t>开发成本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低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中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很高</w:t>
            </w:r>
          </w:p>
        </w:tc>
        <w:tc>
          <w:tcPr>
            <w:tcW w:w="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很高</w:t>
            </w:r>
          </w:p>
        </w:tc>
        <w:tc>
          <w:tcPr>
            <w:tcW w:w="1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高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低</w:t>
            </w:r>
          </w:p>
        </w:tc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FF0000"/>
                <w:spacing w:val="0"/>
                <w:sz w:val="21"/>
                <w:szCs w:val="21"/>
                <w:vertAlign w:val="baseline"/>
              </w:rPr>
              <w:t>低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97597"/>
    <w:rsid w:val="0CDD5A8E"/>
    <w:rsid w:val="10531902"/>
    <w:rsid w:val="19FB2943"/>
    <w:rsid w:val="5F8F5577"/>
    <w:rsid w:val="6C525E8C"/>
    <w:rsid w:val="6F797597"/>
    <w:rsid w:val="7634486E"/>
    <w:rsid w:val="7AE8460E"/>
    <w:rsid w:val="7E2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2020-03-08T13:10:00Z</dcterms:created>
  <dc:creator>Administrator</dc:creator>
  <cp:lastModifiedBy>Administrator</cp:lastModifiedBy>
  <dcterms:modified xsi:type="dcterms:W3CDTF">2020-03-08T13:53:30Z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