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</w:p>
    <w:p w:rsidR="003E4C49" w:rsidRDefault="000875A6" w:rsidP="00AF0CB9">
      <w:pPr>
        <w:pStyle w:val="ListParagraph"/>
        <w:numPr>
          <w:ilvl w:val="0"/>
          <w:numId w:val="1"/>
        </w:numPr>
      </w:pPr>
      <w:r>
        <w:t>Finish What We Do i</w:t>
      </w:r>
      <w:r w:rsidR="00A55677">
        <w:t>n The Shadows</w:t>
      </w:r>
    </w:p>
    <w:p w:rsidR="000875A6" w:rsidRDefault="000875A6" w:rsidP="00AF0CB9">
      <w:pPr>
        <w:pStyle w:val="ListParagraph"/>
        <w:numPr>
          <w:ilvl w:val="0"/>
          <w:numId w:val="1"/>
        </w:numPr>
      </w:pPr>
      <w:r>
        <w:t>Finish Dishonored</w:t>
      </w:r>
    </w:p>
    <w:p w:rsidR="0038487B" w:rsidRPr="004833E5" w:rsidRDefault="007F46AE" w:rsidP="00AF0CB9">
      <w:pPr>
        <w:pStyle w:val="ListParagraph"/>
        <w:numPr>
          <w:ilvl w:val="0"/>
          <w:numId w:val="1"/>
        </w:numPr>
      </w:pPr>
      <w:r>
        <w:t>Watch Zootopia</w:t>
      </w:r>
      <w:bookmarkStart w:id="0" w:name="_GoBack"/>
      <w:bookmarkEnd w:id="0"/>
    </w:p>
    <w:sectPr w:rsidR="0038487B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0875A6"/>
    <w:rsid w:val="001B3ED1"/>
    <w:rsid w:val="0038487B"/>
    <w:rsid w:val="003E4C49"/>
    <w:rsid w:val="00414D3F"/>
    <w:rsid w:val="00463867"/>
    <w:rsid w:val="004833E5"/>
    <w:rsid w:val="005A06AC"/>
    <w:rsid w:val="0065580B"/>
    <w:rsid w:val="00670B1A"/>
    <w:rsid w:val="007C571E"/>
    <w:rsid w:val="007F46AE"/>
    <w:rsid w:val="00883CDB"/>
    <w:rsid w:val="0089639B"/>
    <w:rsid w:val="00A55677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22</cp:revision>
  <dcterms:created xsi:type="dcterms:W3CDTF">2017-01-12T19:41:00Z</dcterms:created>
  <dcterms:modified xsi:type="dcterms:W3CDTF">2017-01-12T22:21:00Z</dcterms:modified>
</cp:coreProperties>
</file>