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76" w:rsidRDefault="000E2276"/>
    <w:p w:rsidR="00920BDE" w:rsidRDefault="00920BDE"/>
    <w:p w:rsidR="00920BDE" w:rsidRDefault="00920BDE"/>
    <w:p w:rsidR="00920BDE" w:rsidRDefault="00920BDE"/>
    <w:p w:rsidR="00920BDE" w:rsidRDefault="00920BDE" w:rsidP="00173839">
      <w:pPr>
        <w:pStyle w:val="2"/>
      </w:pPr>
      <w:r>
        <w:rPr>
          <w:rFonts w:hint="eastAsia"/>
        </w:rPr>
        <w:t>###</w:t>
      </w:r>
      <w:r>
        <w:t xml:space="preserve"> </w:t>
      </w:r>
      <w:r w:rsidR="006E5A58">
        <w:rPr>
          <w:rFonts w:hint="eastAsia"/>
        </w:rPr>
        <w:t>MV-LSTM</w:t>
      </w:r>
      <w:proofErr w:type="gramStart"/>
      <w:r>
        <w:rPr>
          <w:rFonts w:hint="eastAsia"/>
        </w:rPr>
        <w:t>多位置</w:t>
      </w:r>
      <w:proofErr w:type="gramEnd"/>
      <w:r w:rsidR="001420F7">
        <w:rPr>
          <w:rFonts w:hint="eastAsia"/>
        </w:rPr>
        <w:t>的句子语义表示的句子</w:t>
      </w:r>
      <w:r>
        <w:rPr>
          <w:rFonts w:hint="eastAsia"/>
        </w:rPr>
        <w:t>匹配</w:t>
      </w:r>
      <w:r w:rsidR="00FA59FE">
        <w:rPr>
          <w:rFonts w:hint="eastAsia"/>
        </w:rPr>
        <w:t xml:space="preserve"> </w:t>
      </w:r>
    </w:p>
    <w:p w:rsidR="00920BDE" w:rsidRDefault="00920BDE">
      <w:r w:rsidRPr="00920BDE">
        <w:t>1511.08277 A Deep Architecture for Semantic Matching with Multiple Positional Sentence Representations</w:t>
      </w:r>
      <w:r>
        <w:t xml:space="preserve">  </w:t>
      </w:r>
      <w:r>
        <w:rPr>
          <w:rFonts w:hint="eastAsia"/>
        </w:rPr>
        <w:t>中科院 2015 AAAI</w:t>
      </w:r>
    </w:p>
    <w:p w:rsidR="00920BDE" w:rsidRDefault="00920BDE"/>
    <w:p w:rsidR="00872773" w:rsidRDefault="00872773">
      <w:pPr>
        <w:rPr>
          <w:rFonts w:hint="eastAsia"/>
        </w:rPr>
      </w:pPr>
      <w:r>
        <w:rPr>
          <w:rFonts w:hint="eastAsia"/>
        </w:rPr>
        <w:t>**模型**</w:t>
      </w:r>
    </w:p>
    <w:p w:rsidR="00AE6E69" w:rsidRDefault="00AE6E69">
      <w:r>
        <w:rPr>
          <w:noProof/>
        </w:rPr>
        <w:drawing>
          <wp:inline distT="0" distB="0" distL="0" distR="0" wp14:anchorId="33F5C11E" wp14:editId="6628315C">
            <wp:extent cx="3647330" cy="25780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746" cy="25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69" w:rsidRPr="00935BE8" w:rsidRDefault="00AE6E69">
      <w:pPr>
        <w:rPr>
          <w:rFonts w:hint="eastAsia"/>
        </w:rPr>
      </w:pPr>
      <w:r>
        <w:rPr>
          <w:rFonts w:hint="eastAsia"/>
        </w:rPr>
        <w:t>一种</w:t>
      </w:r>
      <w:proofErr w:type="gramStart"/>
      <w:r>
        <w:rPr>
          <w:rFonts w:hint="eastAsia"/>
        </w:rPr>
        <w:t>多位置</w:t>
      </w:r>
      <w:proofErr w:type="gramEnd"/>
      <w:r>
        <w:rPr>
          <w:rFonts w:hint="eastAsia"/>
        </w:rPr>
        <w:t>特征的句子匹配结构</w:t>
      </w:r>
      <w:r w:rsidR="003C1292">
        <w:rPr>
          <w:rFonts w:hint="eastAsia"/>
        </w:rPr>
        <w:t>MV-LSTM</w:t>
      </w:r>
      <w:r>
        <w:rPr>
          <w:rFonts w:hint="eastAsia"/>
        </w:rPr>
        <w:t>，可用于QA匹配、句子填充等任务</w:t>
      </w:r>
      <w:r w:rsidR="00935BE8">
        <w:rPr>
          <w:rFonts w:hint="eastAsia"/>
        </w:rPr>
        <w:t>，图中</w:t>
      </w:r>
      <w:proofErr w:type="spellStart"/>
      <w:r w:rsidR="00935BE8">
        <w:rPr>
          <w:rFonts w:hint="eastAsia"/>
        </w:rPr>
        <w:t>Sx</w:t>
      </w:r>
      <w:proofErr w:type="spellEnd"/>
      <w:r w:rsidR="00935BE8">
        <w:rPr>
          <w:rFonts w:hint="eastAsia"/>
        </w:rPr>
        <w:t>和</w:t>
      </w:r>
      <w:proofErr w:type="spellStart"/>
      <w:r w:rsidR="00935BE8">
        <w:rPr>
          <w:rFonts w:hint="eastAsia"/>
        </w:rPr>
        <w:t>Sy</w:t>
      </w:r>
      <w:proofErr w:type="spellEnd"/>
      <w:r w:rsidR="00935BE8">
        <w:rPr>
          <w:rFonts w:hint="eastAsia"/>
        </w:rPr>
        <w:t>表示两个句子，使用</w:t>
      </w:r>
      <w:proofErr w:type="spellStart"/>
      <w:r w:rsidR="00935BE8">
        <w:rPr>
          <w:rFonts w:hint="eastAsia"/>
        </w:rPr>
        <w:t>BiLSTM</w:t>
      </w:r>
      <w:proofErr w:type="spellEnd"/>
      <w:r w:rsidR="00935BE8">
        <w:rPr>
          <w:rFonts w:hint="eastAsia"/>
        </w:rPr>
        <w:t>构造位置特征，使用tensor</w:t>
      </w:r>
      <w:r w:rsidR="00935BE8">
        <w:t xml:space="preserve"> </w:t>
      </w:r>
      <w:r w:rsidR="00935BE8">
        <w:rPr>
          <w:rFonts w:hint="eastAsia"/>
        </w:rPr>
        <w:t>layer构造交互张量，对交互张量使用k-Max</w:t>
      </w:r>
      <w:r w:rsidR="00935BE8">
        <w:t xml:space="preserve"> </w:t>
      </w:r>
      <w:r w:rsidR="00935BE8">
        <w:rPr>
          <w:rFonts w:hint="eastAsia"/>
        </w:rPr>
        <w:t>Pooling采样，最后使用一个MLP进行抽象输出：用FC全连接层进行高层抽象</w:t>
      </w:r>
      <w:r w:rsidR="005B3D34">
        <w:rPr>
          <w:rFonts w:hint="eastAsia"/>
        </w:rPr>
        <w:t>降维</w:t>
      </w:r>
      <w:r w:rsidR="00935BE8">
        <w:rPr>
          <w:rFonts w:hint="eastAsia"/>
        </w:rPr>
        <w:t>，用线性变换输出最终匹配得分s。</w:t>
      </w:r>
    </w:p>
    <w:p w:rsidR="00AE6E69" w:rsidRDefault="00AE6E69"/>
    <w:p w:rsidR="00872773" w:rsidRDefault="00872773">
      <w:pPr>
        <w:rPr>
          <w:rFonts w:hint="eastAsia"/>
        </w:rPr>
      </w:pPr>
    </w:p>
    <w:p w:rsidR="00920BDE" w:rsidRDefault="00B45CB9">
      <w:r>
        <w:t xml:space="preserve">1.  </w:t>
      </w:r>
      <w:r w:rsidR="00920BDE">
        <w:rPr>
          <w:rFonts w:hint="eastAsia"/>
        </w:rPr>
        <w:t>使用</w:t>
      </w:r>
      <w:proofErr w:type="spellStart"/>
      <w:r w:rsidR="00920BDE">
        <w:rPr>
          <w:rFonts w:hint="eastAsia"/>
        </w:rPr>
        <w:t>BiLSTM</w:t>
      </w:r>
      <w:proofErr w:type="spellEnd"/>
      <w:r>
        <w:rPr>
          <w:rFonts w:hint="eastAsia"/>
        </w:rPr>
        <w:t>构造双向特征，每个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←和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→都包含了整个句子的信息，一个时刻的向量就是二者的拼接</w:t>
      </w:r>
      <w:r w:rsidR="00E9762B">
        <w:rPr>
          <w:rFonts w:hint="eastAsia"/>
        </w:rPr>
        <w:t>p</w:t>
      </w:r>
      <w:r>
        <w:rPr>
          <w:rFonts w:hint="eastAsia"/>
        </w:rPr>
        <w:t>。</w:t>
      </w:r>
    </w:p>
    <w:p w:rsidR="00920BDE" w:rsidRDefault="00920BDE"/>
    <w:p w:rsidR="00920BDE" w:rsidRDefault="00F87237">
      <w:r>
        <w:t xml:space="preserve">2.  </w:t>
      </w:r>
      <w:r w:rsidR="00920BDE">
        <w:rPr>
          <w:rFonts w:hint="eastAsia"/>
        </w:rPr>
        <w:t>3</w:t>
      </w:r>
      <w:r w:rsidR="00736AA8">
        <w:rPr>
          <w:rFonts w:hint="eastAsia"/>
        </w:rPr>
        <w:t>种</w:t>
      </w:r>
      <w:r w:rsidR="00920BDE">
        <w:rPr>
          <w:rFonts w:hint="eastAsia"/>
        </w:rPr>
        <w:t>向量相似度衡量方法：</w:t>
      </w:r>
    </w:p>
    <w:p w:rsidR="00920BDE" w:rsidRDefault="00920BDE">
      <w:pPr>
        <w:rPr>
          <w:rFonts w:hint="eastAsia"/>
        </w:rPr>
      </w:pPr>
      <w:r>
        <w:t>C</w:t>
      </w:r>
      <w:r>
        <w:rPr>
          <w:rFonts w:hint="eastAsia"/>
        </w:rPr>
        <w:t>osine余弦值、</w:t>
      </w:r>
      <w:r w:rsidR="00935BE8">
        <w:rPr>
          <w:rFonts w:hint="eastAsia"/>
        </w:rPr>
        <w:t>B</w:t>
      </w:r>
      <w:r>
        <w:rPr>
          <w:rFonts w:hint="eastAsia"/>
        </w:rPr>
        <w:t>ilinear双线性函数、</w:t>
      </w:r>
      <w:r w:rsidR="00935BE8">
        <w:rPr>
          <w:rFonts w:hint="eastAsia"/>
        </w:rPr>
        <w:t>T</w:t>
      </w:r>
      <w:r>
        <w:rPr>
          <w:rFonts w:hint="eastAsia"/>
        </w:rPr>
        <w:t>ensor</w:t>
      </w:r>
      <w:r>
        <w:t xml:space="preserve"> </w:t>
      </w:r>
      <w:r w:rsidR="00935BE8">
        <w:rPr>
          <w:rFonts w:hint="eastAsia"/>
        </w:rPr>
        <w:t>L</w:t>
      </w:r>
      <w:r>
        <w:rPr>
          <w:rFonts w:hint="eastAsia"/>
        </w:rPr>
        <w:t>ayer</w:t>
      </w:r>
      <w:r>
        <w:t xml:space="preserve"> </w:t>
      </w:r>
      <w:r>
        <w:rPr>
          <w:rFonts w:hint="eastAsia"/>
        </w:rPr>
        <w:t>张量函数</w:t>
      </w:r>
    </w:p>
    <w:p w:rsidR="00920BDE" w:rsidRDefault="00736AA8">
      <w:r>
        <w:rPr>
          <w:rFonts w:hint="eastAsia"/>
        </w:rPr>
        <w:t xml:space="preserve">Bilinear： </w:t>
      </w:r>
      <w:r>
        <w:t>s(u</w:t>
      </w:r>
      <w:r>
        <w:rPr>
          <w:rFonts w:hint="eastAsia"/>
        </w:rPr>
        <w:t>，</w:t>
      </w:r>
      <w:r w:rsidRPr="00736AA8">
        <w:t>v) = u</w:t>
      </w:r>
      <w:r>
        <w:t>(</w:t>
      </w:r>
      <w:r>
        <w:rPr>
          <w:rFonts w:hint="eastAsia"/>
        </w:rPr>
        <w:t>转置</w:t>
      </w:r>
      <w:r>
        <w:t>)</w:t>
      </w:r>
      <w:proofErr w:type="spellStart"/>
      <w:r w:rsidRPr="00736AA8">
        <w:t>Mv</w:t>
      </w:r>
      <w:proofErr w:type="spellEnd"/>
      <w:r w:rsidRPr="00736AA8">
        <w:t xml:space="preserve"> + b;</w:t>
      </w:r>
      <w:r>
        <w:t xml:space="preserve">  </w:t>
      </w:r>
      <w:r>
        <w:rPr>
          <w:rFonts w:hint="eastAsia"/>
        </w:rPr>
        <w:t>M是权重矩阵，</w:t>
      </w:r>
      <w:r w:rsidR="00026559">
        <w:rPr>
          <w:rFonts w:hint="eastAsia"/>
        </w:rPr>
        <w:t>不同的u和v</w:t>
      </w:r>
      <w:r w:rsidR="005C4F0C">
        <w:rPr>
          <w:rFonts w:hint="eastAsia"/>
        </w:rPr>
        <w:t>可以</w:t>
      </w:r>
      <w:r w:rsidR="00026559">
        <w:rPr>
          <w:rFonts w:hint="eastAsia"/>
        </w:rPr>
        <w:t>具有不同的权值。</w:t>
      </w:r>
    </w:p>
    <w:p w:rsidR="00DC41AC" w:rsidRPr="00DC41AC" w:rsidRDefault="00DC41AC">
      <w:pPr>
        <w:rPr>
          <w:rFonts w:hint="eastAsia"/>
        </w:rPr>
      </w:pPr>
      <w:r>
        <w:rPr>
          <w:rFonts w:hint="eastAsia"/>
        </w:rPr>
        <w:t>Tensor</w:t>
      </w:r>
      <w:r>
        <w:t xml:space="preserve"> </w:t>
      </w:r>
      <w:r>
        <w:rPr>
          <w:rFonts w:hint="eastAsia"/>
        </w:rPr>
        <w:t>Layer</w:t>
      </w:r>
      <w:r>
        <w:rPr>
          <w:rFonts w:hint="eastAsia"/>
        </w:rPr>
        <w:t xml:space="preserve">： </w:t>
      </w:r>
      <w:r>
        <w:t>s(u</w:t>
      </w:r>
      <w:r>
        <w:rPr>
          <w:rFonts w:hint="eastAsia"/>
        </w:rPr>
        <w:t>,</w:t>
      </w:r>
      <w:r w:rsidRPr="00DC41AC">
        <w:t xml:space="preserve"> v) = f(</w:t>
      </w:r>
      <w:proofErr w:type="spellStart"/>
      <w:r w:rsidRPr="00DC41AC">
        <w:t>u</w:t>
      </w:r>
      <w:r>
        <w:t>^T</w:t>
      </w:r>
      <w:proofErr w:type="spellEnd"/>
      <w:r w:rsidRPr="00DC41AC">
        <w:t xml:space="preserve"> M </w:t>
      </w:r>
      <w:r>
        <w:t>^(</w:t>
      </w:r>
      <w:r w:rsidRPr="00DC41AC">
        <w:t>[1:c]</w:t>
      </w:r>
      <w:r>
        <w:t>)</w:t>
      </w:r>
      <w:r w:rsidRPr="00DC41AC">
        <w:t>v + W</w:t>
      </w:r>
      <w:r>
        <w:t>_(</w:t>
      </w:r>
      <w:proofErr w:type="spellStart"/>
      <w:r w:rsidRPr="00DC41AC">
        <w:t>uv</w:t>
      </w:r>
      <w:proofErr w:type="spellEnd"/>
      <w:r>
        <w:t>)(</w:t>
      </w:r>
      <w:proofErr w:type="spellStart"/>
      <w:r>
        <w:t>uv</w:t>
      </w:r>
      <w:proofErr w:type="spellEnd"/>
      <w:r>
        <w:rPr>
          <w:rFonts w:hint="eastAsia"/>
        </w:rPr>
        <w:t>堆叠</w:t>
      </w:r>
      <w:r>
        <w:t>)</w:t>
      </w:r>
      <w:r w:rsidRPr="00DC41AC">
        <w:t xml:space="preserve"> + b)</w:t>
      </w:r>
      <w:r>
        <w:rPr>
          <w:rFonts w:hint="eastAsia"/>
        </w:rPr>
        <w:t xml:space="preserve">； </w:t>
      </w:r>
      <w:r>
        <w:t>f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表示相似性。</w:t>
      </w:r>
    </w:p>
    <w:p w:rsidR="00920BDE" w:rsidRDefault="00920BDE"/>
    <w:p w:rsidR="00F87237" w:rsidRDefault="00F87237">
      <w:r>
        <w:rPr>
          <w:rFonts w:hint="eastAsia"/>
        </w:rPr>
        <w:t>3.  关系聚合</w:t>
      </w:r>
    </w:p>
    <w:p w:rsidR="00F87237" w:rsidRDefault="00F87237">
      <w:pPr>
        <w:rPr>
          <w:rFonts w:hint="eastAsia"/>
        </w:rPr>
      </w:pPr>
      <w:r>
        <w:rPr>
          <w:rFonts w:hint="eastAsia"/>
        </w:rPr>
        <w:t>k-Max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将</w:t>
      </w:r>
      <w:r w:rsidR="007F3B34">
        <w:rPr>
          <w:rFonts w:hint="eastAsia"/>
        </w:rPr>
        <w:t>互动张量采样，k取1则是两句子之间最佳互动，k取多个则利用多个位置匹配信息。输出为q。</w:t>
      </w:r>
    </w:p>
    <w:p w:rsidR="00F87237" w:rsidRPr="007F3B34" w:rsidRDefault="007F3B34">
      <w:r>
        <w:rPr>
          <w:rFonts w:hint="eastAsia"/>
        </w:rPr>
        <w:t>MLP：</w:t>
      </w:r>
      <w:proofErr w:type="spellStart"/>
      <w:r>
        <w:rPr>
          <w:rFonts w:hint="eastAsia"/>
        </w:rPr>
        <w:t>MultiLayer</w:t>
      </w:r>
      <w:proofErr w:type="spellEnd"/>
      <w:r>
        <w:t xml:space="preserve"> </w:t>
      </w:r>
      <w:r>
        <w:rPr>
          <w:rFonts w:hint="eastAsia"/>
        </w:rPr>
        <w:t>Perception</w:t>
      </w:r>
      <w:r>
        <w:rPr>
          <w:rFonts w:hint="eastAsia"/>
        </w:rPr>
        <w:t>多层</w:t>
      </w:r>
      <w:r>
        <w:rPr>
          <w:rFonts w:hint="eastAsia"/>
        </w:rPr>
        <w:t>感知机，也叫</w:t>
      </w:r>
      <w:r w:rsidRPr="007F3B34">
        <w:t>Full-connection Neural Network</w:t>
      </w:r>
      <w:r>
        <w:t xml:space="preserve"> </w:t>
      </w:r>
      <w:r>
        <w:rPr>
          <w:rFonts w:hint="eastAsia"/>
        </w:rPr>
        <w:t>，这里用一</w:t>
      </w:r>
      <w:r>
        <w:rPr>
          <w:rFonts w:hint="eastAsia"/>
        </w:rPr>
        <w:lastRenderedPageBreak/>
        <w:t>个FC，然后线性输出得分s。</w:t>
      </w:r>
      <w:r w:rsidRPr="007F3B34">
        <w:t>r = f(</w:t>
      </w:r>
      <w:proofErr w:type="spellStart"/>
      <w:r w:rsidRPr="007F3B34">
        <w:t>Wq</w:t>
      </w:r>
      <w:proofErr w:type="spellEnd"/>
      <w:r w:rsidRPr="007F3B34">
        <w:t xml:space="preserve"> + b); s = </w:t>
      </w:r>
      <w:proofErr w:type="spellStart"/>
      <w:r w:rsidRPr="007F3B34">
        <w:t>Wr</w:t>
      </w:r>
      <w:proofErr w:type="spellEnd"/>
      <w:r w:rsidRPr="007F3B34">
        <w:t xml:space="preserve"> + b</w:t>
      </w:r>
      <w:r>
        <w:rPr>
          <w:rFonts w:hint="eastAsia"/>
        </w:rPr>
        <w:t>。</w:t>
      </w:r>
    </w:p>
    <w:p w:rsidR="00F87237" w:rsidRDefault="00F87237"/>
    <w:p w:rsidR="00872773" w:rsidRDefault="00872773">
      <w:pPr>
        <w:rPr>
          <w:rFonts w:hint="eastAsia"/>
        </w:rPr>
      </w:pPr>
      <w:r>
        <w:rPr>
          <w:rFonts w:hint="eastAsia"/>
        </w:rPr>
        <w:t>**训练**</w:t>
      </w:r>
    </w:p>
    <w:p w:rsidR="00F87237" w:rsidRDefault="00872773">
      <w:r>
        <w:rPr>
          <w:rFonts w:hint="eastAsia"/>
        </w:rPr>
        <w:t>使用(</w:t>
      </w:r>
      <w:r>
        <w:t>Sx,</w:t>
      </w:r>
      <w:proofErr w:type="spellStart"/>
      <w:r>
        <w:t>Sy</w:t>
      </w:r>
      <w:proofErr w:type="spellEnd"/>
      <w:r>
        <w:t>+,</w:t>
      </w:r>
      <w:proofErr w:type="spellStart"/>
      <w:r>
        <w:t>Sy</w:t>
      </w:r>
      <w:proofErr w:type="spellEnd"/>
      <w:r>
        <w:t>-</w:t>
      </w:r>
      <w:r>
        <w:rPr>
          <w:rFonts w:hint="eastAsia"/>
        </w:rPr>
        <w:t>)，loss</w:t>
      </w:r>
      <w:r w:rsidR="00B80B24">
        <w:rPr>
          <w:rFonts w:hint="eastAsia"/>
        </w:rPr>
        <w:t>=</w:t>
      </w:r>
      <w:r w:rsidR="00B80B24" w:rsidRPr="00B80B24">
        <w:t xml:space="preserve"> max(0</w:t>
      </w:r>
      <w:r w:rsidR="00B80B24">
        <w:rPr>
          <w:rFonts w:hint="eastAsia"/>
        </w:rPr>
        <w:t>，</w:t>
      </w:r>
      <w:r w:rsidR="00B80B24" w:rsidRPr="00B80B24">
        <w:t xml:space="preserve">1 </w:t>
      </w:r>
      <w:r w:rsidR="00B80B24" w:rsidRPr="00B80B24">
        <w:rPr>
          <w:rFonts w:ascii="微软雅黑" w:eastAsia="微软雅黑" w:hAnsi="微软雅黑" w:cs="微软雅黑" w:hint="eastAsia"/>
        </w:rPr>
        <w:t>−</w:t>
      </w:r>
      <w:r w:rsidR="00B80B24" w:rsidRPr="00B80B24">
        <w:t xml:space="preserve"> s(</w:t>
      </w:r>
      <w:proofErr w:type="spellStart"/>
      <w:r w:rsidR="00B80B24" w:rsidRPr="00B80B24">
        <w:t>S</w:t>
      </w:r>
      <w:r w:rsidR="00B80B24">
        <w:rPr>
          <w:rFonts w:hint="eastAsia"/>
        </w:rPr>
        <w:t>x</w:t>
      </w:r>
      <w:proofErr w:type="spellEnd"/>
      <w:r w:rsidR="00B80B24" w:rsidRPr="00B80B24">
        <w:t xml:space="preserve">; </w:t>
      </w:r>
      <w:proofErr w:type="spellStart"/>
      <w:r w:rsidR="00B80B24" w:rsidRPr="00B80B24">
        <w:t>S</w:t>
      </w:r>
      <w:r w:rsidR="00B80B24">
        <w:t>y</w:t>
      </w:r>
      <w:proofErr w:type="spellEnd"/>
      <w:r w:rsidR="00B80B24" w:rsidRPr="00B80B24">
        <w:t>+) + s(</w:t>
      </w:r>
      <w:proofErr w:type="spellStart"/>
      <w:r w:rsidR="00B80B24" w:rsidRPr="00B80B24">
        <w:t>S</w:t>
      </w:r>
      <w:r w:rsidR="00B80B24">
        <w:t>x</w:t>
      </w:r>
      <w:proofErr w:type="spellEnd"/>
      <w:r w:rsidR="00B80B24" w:rsidRPr="00B80B24">
        <w:t xml:space="preserve">; </w:t>
      </w:r>
      <w:proofErr w:type="spellStart"/>
      <w:r w:rsidR="00B80B24" w:rsidRPr="00B80B24">
        <w:t>S</w:t>
      </w:r>
      <w:r w:rsidR="00B80B24">
        <w:t>y</w:t>
      </w:r>
      <w:proofErr w:type="spellEnd"/>
      <w:r w:rsidR="00B80B24" w:rsidRPr="00B80B24">
        <w:rPr>
          <w:rFonts w:ascii="微软雅黑" w:eastAsia="微软雅黑" w:hAnsi="微软雅黑" w:cs="微软雅黑" w:hint="eastAsia"/>
        </w:rPr>
        <w:t>−</w:t>
      </w:r>
      <w:r w:rsidR="00B80B24" w:rsidRPr="00B80B24">
        <w:t>))</w:t>
      </w:r>
      <w:r w:rsidR="00854F09">
        <w:rPr>
          <w:rFonts w:hint="eastAsia"/>
        </w:rPr>
        <w:t>，用</w:t>
      </w:r>
      <w:proofErr w:type="spellStart"/>
      <w:r w:rsidR="00854F09">
        <w:rPr>
          <w:rFonts w:hint="eastAsia"/>
        </w:rPr>
        <w:t>adagrad</w:t>
      </w:r>
      <w:proofErr w:type="spellEnd"/>
      <w:r w:rsidR="00854F09">
        <w:rPr>
          <w:rFonts w:hint="eastAsia"/>
        </w:rPr>
        <w:t>进行</w:t>
      </w:r>
      <w:proofErr w:type="spellStart"/>
      <w:r w:rsidR="00854F09">
        <w:rPr>
          <w:rFonts w:hint="eastAsia"/>
        </w:rPr>
        <w:t>bp</w:t>
      </w:r>
      <w:proofErr w:type="spellEnd"/>
      <w:r w:rsidR="00854F09">
        <w:rPr>
          <w:rFonts w:hint="eastAsia"/>
        </w:rPr>
        <w:t>和</w:t>
      </w:r>
      <w:proofErr w:type="spellStart"/>
      <w:r w:rsidR="00854F09">
        <w:rPr>
          <w:rFonts w:hint="eastAsia"/>
        </w:rPr>
        <w:t>sgd</w:t>
      </w:r>
      <w:proofErr w:type="spellEnd"/>
      <w:r w:rsidR="00854F09">
        <w:rPr>
          <w:rFonts w:hint="eastAsia"/>
        </w:rPr>
        <w:t>。</w:t>
      </w:r>
    </w:p>
    <w:p w:rsidR="00942ACA" w:rsidRDefault="00942ACA"/>
    <w:p w:rsidR="00942ACA" w:rsidRDefault="00942ACA">
      <w:r>
        <w:rPr>
          <w:rFonts w:hint="eastAsia"/>
        </w:rPr>
        <w:t>**测试**</w:t>
      </w:r>
    </w:p>
    <w:p w:rsidR="00942ACA" w:rsidRDefault="00942ACA">
      <w:pPr>
        <w:rPr>
          <w:rFonts w:hint="eastAsia"/>
        </w:rPr>
      </w:pPr>
      <w:r>
        <w:rPr>
          <w:rFonts w:hint="eastAsia"/>
        </w:rPr>
        <w:t>QA</w:t>
      </w:r>
      <w:r w:rsidR="001253CE">
        <w:rPr>
          <w:rFonts w:hint="eastAsia"/>
        </w:rPr>
        <w:t>任务：比较CNTN系列、LSTM-RNN、</w:t>
      </w:r>
      <w:proofErr w:type="spellStart"/>
      <w:r w:rsidR="001253CE" w:rsidRPr="001253CE">
        <w:t>MultiGranCNN</w:t>
      </w:r>
      <w:proofErr w:type="spellEnd"/>
      <w:r w:rsidR="00C12BDB">
        <w:rPr>
          <w:rFonts w:hint="eastAsia"/>
        </w:rPr>
        <w:t>等</w:t>
      </w:r>
      <w:r w:rsidR="001253CE">
        <w:rPr>
          <w:rFonts w:hint="eastAsia"/>
        </w:rPr>
        <w:t>，也说明MV-LSTM涵盖了</w:t>
      </w:r>
      <w:r w:rsidR="001253CE">
        <w:rPr>
          <w:rFonts w:hint="eastAsia"/>
        </w:rPr>
        <w:t>LSTM-RNN</w:t>
      </w:r>
      <w:r w:rsidR="001253CE">
        <w:rPr>
          <w:rFonts w:hint="eastAsia"/>
        </w:rPr>
        <w:t>。QA准确度用P@1以及MRR</w:t>
      </w:r>
      <w:r w:rsidR="00726504">
        <w:rPr>
          <w:rFonts w:hint="eastAsia"/>
        </w:rPr>
        <w:t>平均倒数排名</w:t>
      </w:r>
      <w:r w:rsidR="005B3D34">
        <w:rPr>
          <w:rFonts w:hint="eastAsia"/>
        </w:rPr>
        <w:t>。</w:t>
      </w:r>
    </w:p>
    <w:p w:rsidR="00942ACA" w:rsidRDefault="00B00B21">
      <w:pPr>
        <w:rPr>
          <w:rFonts w:hint="eastAsia"/>
        </w:rPr>
      </w:pPr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Completion：</w:t>
      </w:r>
      <w:bookmarkStart w:id="0" w:name="_GoBack"/>
      <w:bookmarkEnd w:id="0"/>
    </w:p>
    <w:sectPr w:rsidR="00942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48B3"/>
    <w:multiLevelType w:val="hybridMultilevel"/>
    <w:tmpl w:val="9C1EB852"/>
    <w:lvl w:ilvl="0" w:tplc="807A6AC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97"/>
    <w:rsid w:val="00026559"/>
    <w:rsid w:val="000E2276"/>
    <w:rsid w:val="001253CE"/>
    <w:rsid w:val="00127092"/>
    <w:rsid w:val="001420F7"/>
    <w:rsid w:val="001507C3"/>
    <w:rsid w:val="00173839"/>
    <w:rsid w:val="002A6797"/>
    <w:rsid w:val="002C78BA"/>
    <w:rsid w:val="002D0226"/>
    <w:rsid w:val="00301C01"/>
    <w:rsid w:val="003C1292"/>
    <w:rsid w:val="004262FC"/>
    <w:rsid w:val="004E41E0"/>
    <w:rsid w:val="00501DE6"/>
    <w:rsid w:val="0055772A"/>
    <w:rsid w:val="005B3D34"/>
    <w:rsid w:val="005C4F0C"/>
    <w:rsid w:val="005E4C80"/>
    <w:rsid w:val="006102D6"/>
    <w:rsid w:val="00635072"/>
    <w:rsid w:val="006E5A58"/>
    <w:rsid w:val="00726504"/>
    <w:rsid w:val="00736AA8"/>
    <w:rsid w:val="00794E13"/>
    <w:rsid w:val="007E301E"/>
    <w:rsid w:val="007F3B34"/>
    <w:rsid w:val="00854F09"/>
    <w:rsid w:val="00872773"/>
    <w:rsid w:val="00904572"/>
    <w:rsid w:val="009144AC"/>
    <w:rsid w:val="00920BDE"/>
    <w:rsid w:val="00935BE8"/>
    <w:rsid w:val="00942ACA"/>
    <w:rsid w:val="009A0BEC"/>
    <w:rsid w:val="00A37906"/>
    <w:rsid w:val="00A547CA"/>
    <w:rsid w:val="00A604BE"/>
    <w:rsid w:val="00A829E4"/>
    <w:rsid w:val="00AE6E69"/>
    <w:rsid w:val="00B00B21"/>
    <w:rsid w:val="00B45CB9"/>
    <w:rsid w:val="00B80B24"/>
    <w:rsid w:val="00C12BDB"/>
    <w:rsid w:val="00CB3245"/>
    <w:rsid w:val="00DC41AC"/>
    <w:rsid w:val="00E9762B"/>
    <w:rsid w:val="00EF40E0"/>
    <w:rsid w:val="00F87237"/>
    <w:rsid w:val="00F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CDAE"/>
  <w15:chartTrackingRefBased/>
  <w15:docId w15:val="{5C5CBC5D-604C-43CB-87E9-F7024904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2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2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22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1D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张扬</dc:creator>
  <cp:keywords/>
  <dc:description/>
  <cp:lastModifiedBy>张扬</cp:lastModifiedBy>
  <cp:revision>38</cp:revision>
  <dcterms:created xsi:type="dcterms:W3CDTF">2017-07-24T05:17:00Z</dcterms:created>
  <dcterms:modified xsi:type="dcterms:W3CDTF">2017-07-31T02:26:00Z</dcterms:modified>
</cp:coreProperties>
</file>