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E9AE" w14:textId="77777777" w:rsidR="00AB5E55" w:rsidRPr="00C52AD4" w:rsidRDefault="00AB5E55" w:rsidP="00D5086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TERMO DE ABERTURA DO PROJETO (TAP)</w:t>
      </w:r>
    </w:p>
    <w:p w14:paraId="28088384" w14:textId="77777777" w:rsidR="00AB5E55" w:rsidRPr="00C52AD4" w:rsidRDefault="00AB5E55" w:rsidP="00D50863">
      <w:pPr>
        <w:spacing w:after="0" w:line="240" w:lineRule="auto"/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Documento de Autorização Formal e Alinhamento Estratégico</w:t>
      </w:r>
    </w:p>
    <w:p w14:paraId="69AA277B" w14:textId="77777777" w:rsidR="00AB5E55" w:rsidRPr="00C52AD4" w:rsidRDefault="00AB5E55" w:rsidP="00D50863">
      <w:pPr>
        <w:jc w:val="both"/>
        <w:rPr>
          <w:rFonts w:ascii="Arial" w:hAnsi="Arial" w:cs="Arial"/>
        </w:rPr>
      </w:pPr>
    </w:p>
    <w:p w14:paraId="3FB9934B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1. DADOS GERAIS DO PROJETO</w:t>
      </w:r>
    </w:p>
    <w:p w14:paraId="4D547684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Nome do Projeto: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Migração do Sistema de Vendas para Nuvem AWS / App de Delivery Sustentável]</w:t>
      </w:r>
    </w:p>
    <w:p w14:paraId="3C5390BA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Data de Elaboração: ___/___/2026</w:t>
      </w:r>
    </w:p>
    <w:p w14:paraId="6CE40330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Patrocinador (</w:t>
      </w:r>
      <w:proofErr w:type="spellStart"/>
      <w:r w:rsidRPr="00C52AD4">
        <w:rPr>
          <w:rFonts w:ascii="Arial" w:hAnsi="Arial" w:cs="Arial"/>
        </w:rPr>
        <w:t>Sponsor</w:t>
      </w:r>
      <w:proofErr w:type="spellEnd"/>
      <w:r w:rsidRPr="00C52AD4">
        <w:rPr>
          <w:rFonts w:ascii="Arial" w:hAnsi="Arial" w:cs="Arial"/>
        </w:rPr>
        <w:t xml:space="preserve">): </w:t>
      </w:r>
      <w:proofErr w:type="gramStart"/>
      <w:r w:rsidRPr="00C52AD4">
        <w:rPr>
          <w:rFonts w:ascii="Arial" w:hAnsi="Arial" w:cs="Arial"/>
        </w:rPr>
        <w:t>[Quem</w:t>
      </w:r>
      <w:proofErr w:type="gramEnd"/>
      <w:r w:rsidRPr="00C52AD4">
        <w:rPr>
          <w:rFonts w:ascii="Arial" w:hAnsi="Arial" w:cs="Arial"/>
        </w:rPr>
        <w:t xml:space="preserve"> está pagando ou autorizando? 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Diretoria de TI, Reitoria do CEUB]</w:t>
      </w:r>
    </w:p>
    <w:p w14:paraId="025B3D8E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Gerente do Projeto (GP): [Nome do aluno/GP designado]</w:t>
      </w:r>
    </w:p>
    <w:p w14:paraId="01552078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39CB51B2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  <w:b/>
          <w:bCs/>
        </w:rPr>
        <w:t>2. PROPÓSITO E JUSTIFICATIVA</w:t>
      </w:r>
      <w:r w:rsidRPr="00C52AD4">
        <w:rPr>
          <w:rFonts w:ascii="Arial" w:hAnsi="Arial" w:cs="Arial"/>
        </w:rPr>
        <w:t xml:space="preserve"> (Foco em Geração de Valor - PMBOK 7)</w:t>
      </w:r>
    </w:p>
    <w:p w14:paraId="4809E9AE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[Instrução para TI: Por que estamos gastando tempo e dinheiro nisso? Não descreva o software aqui, descreva o problema de negócio. 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 xml:space="preserve">: "O sistema atual cai toda sexta-feira, gerando perda de R$ 50 mil/mês. O projeto visa modernizar a infraestrutura para zerar o </w:t>
      </w:r>
      <w:proofErr w:type="spellStart"/>
      <w:r w:rsidRPr="00C52AD4">
        <w:rPr>
          <w:rFonts w:ascii="Arial" w:hAnsi="Arial" w:cs="Arial"/>
        </w:rPr>
        <w:t>downtime</w:t>
      </w:r>
      <w:proofErr w:type="spellEnd"/>
      <w:r w:rsidRPr="00C52AD4">
        <w:rPr>
          <w:rFonts w:ascii="Arial" w:hAnsi="Arial" w:cs="Arial"/>
        </w:rPr>
        <w:t xml:space="preserve"> e melhorar a retenção de clientes."]</w:t>
      </w:r>
    </w:p>
    <w:p w14:paraId="3F56A502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Valor Tangível Esperado: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Aumento de 20% na receita, Redução de 30% no custo de servidores]</w:t>
      </w:r>
    </w:p>
    <w:p w14:paraId="7A050DAC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Valor Intangível Esperado: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Melhoria na experiência do usuário (UX), Segurança de dados atualizada]</w:t>
      </w:r>
    </w:p>
    <w:p w14:paraId="2EEA786C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741A814D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3. DESCRIÇÃO DE ALTO NÍVEL DO PRODUTO/SERVIÇO DE TI</w:t>
      </w:r>
    </w:p>
    <w:p w14:paraId="37DF5E69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[Instrução para TI: O que será construído? Descreva em linguagem clara, sem entrar em especificações profundas de código. 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"Um aplicativo móvel (iOS e Android) integrado via API ao banco de dados legado da empresa, com módulo de pagamento por PIX e interface de acessibilidade."]</w:t>
      </w:r>
    </w:p>
    <w:p w14:paraId="0F35AA4E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18D322BE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4. REQUISITOS MACROS (O que não pode faltar)</w:t>
      </w:r>
    </w:p>
    <w:p w14:paraId="1989BCAA" w14:textId="77777777" w:rsidR="004E3619" w:rsidRPr="00C52AD4" w:rsidRDefault="003D23CC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[Instrução para TI: Liste as restrições e funcionalidades de alto nível inegociáveis. </w:t>
      </w:r>
      <w:proofErr w:type="gramStart"/>
      <w:r w:rsidRPr="00C52AD4">
        <w:rPr>
          <w:rFonts w:ascii="Arial" w:hAnsi="Arial" w:cs="Arial"/>
        </w:rPr>
        <w:t>Divida</w:t>
      </w:r>
      <w:proofErr w:type="gramEnd"/>
      <w:r w:rsidRPr="00C52AD4">
        <w:rPr>
          <w:rFonts w:ascii="Arial" w:hAnsi="Arial" w:cs="Arial"/>
        </w:rPr>
        <w:t xml:space="preserve"> entre o que o sistema DEVE FAZER (Funcionais) e COMO o sistema DEVE SE COMPORTAR (Não-Funcionais/Qualidade).]</w:t>
      </w:r>
    </w:p>
    <w:p w14:paraId="5399FF67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55E7F34D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5. CRITÉRIOS DE SUCESSO DO PROJETO</w:t>
      </w:r>
    </w:p>
    <w:p w14:paraId="3E6DA57E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[Instrução para TI: Como saberemos no final se o projeto foi um sucesso? 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 xml:space="preserve">: "Lançamento do MVP (Produto Mínimo Viável) até novembro; Aceitação de 80% dos usuários nos testes Beta; </w:t>
      </w:r>
      <w:proofErr w:type="gramStart"/>
      <w:r w:rsidRPr="00C52AD4">
        <w:rPr>
          <w:rFonts w:ascii="Arial" w:hAnsi="Arial" w:cs="Arial"/>
        </w:rPr>
        <w:t>Nenhum</w:t>
      </w:r>
      <w:proofErr w:type="gramEnd"/>
      <w:r w:rsidRPr="00C52AD4">
        <w:rPr>
          <w:rFonts w:ascii="Arial" w:hAnsi="Arial" w:cs="Arial"/>
        </w:rPr>
        <w:t xml:space="preserve"> vazamento de dados durante a transição."]</w:t>
      </w:r>
    </w:p>
    <w:p w14:paraId="0F72A86B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3CB3DBF3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6. RISCOS PRELIMINARES DE ALTO NÍVEL</w:t>
      </w:r>
    </w:p>
    <w:p w14:paraId="5B09D344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[Instrução para TI: O que pode dar muito errado logo de cara na tecnologia ou na equipe?]</w:t>
      </w:r>
    </w:p>
    <w:p w14:paraId="22FAB750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Risco 1: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A API do banco de dados legado não suportar a nova integração.]</w:t>
      </w:r>
    </w:p>
    <w:p w14:paraId="07574937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Risco 2: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A equipe não ter domínio da nova linguagem de programação escolhida.]</w:t>
      </w:r>
    </w:p>
    <w:p w14:paraId="3AA06B98" w14:textId="77777777" w:rsidR="00AB5E55" w:rsidRPr="00C52AD4" w:rsidRDefault="00AB5E55" w:rsidP="00D50863">
      <w:pPr>
        <w:jc w:val="both"/>
        <w:rPr>
          <w:rFonts w:ascii="Arial" w:hAnsi="Arial" w:cs="Arial"/>
        </w:rPr>
      </w:pPr>
    </w:p>
    <w:p w14:paraId="374C6AEE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7. CRONOGRAMA DE MARCOS (</w:t>
      </w:r>
      <w:proofErr w:type="spellStart"/>
      <w:r w:rsidRPr="00C52AD4">
        <w:rPr>
          <w:rFonts w:ascii="Arial" w:hAnsi="Arial" w:cs="Arial"/>
          <w:b/>
          <w:bCs/>
        </w:rPr>
        <w:t>Milestones</w:t>
      </w:r>
      <w:proofErr w:type="spellEnd"/>
      <w:r w:rsidRPr="00C52AD4">
        <w:rPr>
          <w:rFonts w:ascii="Arial" w:hAnsi="Arial" w:cs="Arial"/>
          <w:b/>
          <w:bCs/>
        </w:rPr>
        <w:t>)</w:t>
      </w:r>
    </w:p>
    <w:p w14:paraId="09AEF598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[Instrução para TI: Não é o cronograma detalhado (</w:t>
      </w:r>
      <w:proofErr w:type="spellStart"/>
      <w:r w:rsidRPr="00C52AD4">
        <w:rPr>
          <w:rFonts w:ascii="Arial" w:hAnsi="Arial" w:cs="Arial"/>
        </w:rPr>
        <w:t>Gantt</w:t>
      </w:r>
      <w:proofErr w:type="spellEnd"/>
      <w:r w:rsidRPr="00C52AD4">
        <w:rPr>
          <w:rFonts w:ascii="Arial" w:hAnsi="Arial" w:cs="Arial"/>
        </w:rPr>
        <w:t>), apenas as grandes fases de entrega]</w:t>
      </w:r>
    </w:p>
    <w:p w14:paraId="1810867D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Mês 1: Aprovação dos protótipos de tela (Design).</w:t>
      </w:r>
    </w:p>
    <w:p w14:paraId="4D041AB6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Mês 2: Lançamento da versão Alfa (apenas para testes internos).</w:t>
      </w:r>
    </w:p>
    <w:p w14:paraId="3181A5E3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- Mês 3: </w:t>
      </w:r>
      <w:proofErr w:type="spellStart"/>
      <w:r w:rsidRPr="00C52AD4">
        <w:rPr>
          <w:rFonts w:ascii="Arial" w:hAnsi="Arial" w:cs="Arial"/>
        </w:rPr>
        <w:t>Cut</w:t>
      </w:r>
      <w:proofErr w:type="spellEnd"/>
      <w:r w:rsidRPr="00C52AD4">
        <w:rPr>
          <w:rFonts w:ascii="Arial" w:hAnsi="Arial" w:cs="Arial"/>
        </w:rPr>
        <w:t>-over e Lançamento Oficial (</w:t>
      </w:r>
      <w:proofErr w:type="spellStart"/>
      <w:r w:rsidRPr="00C52AD4">
        <w:rPr>
          <w:rFonts w:ascii="Arial" w:hAnsi="Arial" w:cs="Arial"/>
        </w:rPr>
        <w:t>Handover</w:t>
      </w:r>
      <w:proofErr w:type="spellEnd"/>
      <w:r w:rsidRPr="00C52AD4">
        <w:rPr>
          <w:rFonts w:ascii="Arial" w:hAnsi="Arial" w:cs="Arial"/>
        </w:rPr>
        <w:t xml:space="preserve"> para Operações).</w:t>
      </w:r>
    </w:p>
    <w:p w14:paraId="55C5D346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21470E28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8. ORÇAMENTO RESUMIDO (O "</w:t>
      </w:r>
      <w:proofErr w:type="spellStart"/>
      <w:r w:rsidRPr="00C52AD4">
        <w:rPr>
          <w:rFonts w:ascii="Arial" w:hAnsi="Arial" w:cs="Arial"/>
          <w:b/>
          <w:bCs/>
        </w:rPr>
        <w:t>How</w:t>
      </w:r>
      <w:proofErr w:type="spellEnd"/>
      <w:r w:rsidRPr="00C52AD4">
        <w:rPr>
          <w:rFonts w:ascii="Arial" w:hAnsi="Arial" w:cs="Arial"/>
          <w:b/>
          <w:bCs/>
        </w:rPr>
        <w:t xml:space="preserve"> Much")</w:t>
      </w:r>
    </w:p>
    <w:p w14:paraId="3DF6D352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[Instrução para TI: Lembrem-se da aula de 5W2H. Considerem custos de aquisição (nuvem, licenças) e custos orgânicos (horas de desenvolvimento da equipe).]</w:t>
      </w:r>
    </w:p>
    <w:p w14:paraId="4115D2DF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Custo Estimado Direto: R$ _________________</w:t>
      </w:r>
    </w:p>
    <w:p w14:paraId="7D4785EE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Recursos Internos Alocados: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3 Desenvolvedores Sênior por 3 meses; 1 Servidor de testes já existente]</w:t>
      </w:r>
    </w:p>
    <w:p w14:paraId="3BEA0242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1B656F20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9. AUTORIDADE DO GERENTE DE PROJETOS</w:t>
      </w:r>
    </w:p>
    <w:p w14:paraId="1D64ED9A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O Gerente de Projetos tem autonomia para: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Tomar decisões técnicas de arquitetura, contratar ferramentas até R$ 2.000,00 sem pedir autorização]</w:t>
      </w:r>
    </w:p>
    <w:p w14:paraId="43FBF1A8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- O Gerente de Projetos NÃO tem autonomia para: [</w:t>
      </w:r>
      <w:proofErr w:type="spellStart"/>
      <w:r w:rsidRPr="00C52AD4">
        <w:rPr>
          <w:rFonts w:ascii="Arial" w:hAnsi="Arial" w:cs="Arial"/>
        </w:rPr>
        <w:t>Ex</w:t>
      </w:r>
      <w:proofErr w:type="spellEnd"/>
      <w:r w:rsidRPr="00C52AD4">
        <w:rPr>
          <w:rFonts w:ascii="Arial" w:hAnsi="Arial" w:cs="Arial"/>
        </w:rPr>
        <w:t>: Alterar o prazo de lançamento final, alterar o orçamento base]</w:t>
      </w:r>
    </w:p>
    <w:p w14:paraId="3372832A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4B1EA086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10. APROVAÇÃO E ASSINATURAS</w:t>
      </w:r>
    </w:p>
    <w:p w14:paraId="71010C58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(A assinatura deste documento autoriza formalmente o início do projeto e a alocação dos recursos organizacionais necessários).</w:t>
      </w:r>
    </w:p>
    <w:p w14:paraId="5F10E8B0" w14:textId="77777777" w:rsidR="00AB5E55" w:rsidRPr="00C52AD4" w:rsidRDefault="00AB5E55" w:rsidP="00D50863">
      <w:pPr>
        <w:jc w:val="both"/>
        <w:rPr>
          <w:rFonts w:ascii="Arial" w:hAnsi="Arial" w:cs="Arial"/>
        </w:rPr>
        <w:sectPr w:rsidR="00AB5E55" w:rsidRPr="00C52AD4" w:rsidSect="00AB5E55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504379BD" w14:textId="77777777" w:rsidR="00AB5E55" w:rsidRPr="00C52AD4" w:rsidRDefault="00AB5E55" w:rsidP="00D50863">
      <w:pPr>
        <w:jc w:val="both"/>
        <w:rPr>
          <w:rFonts w:ascii="Arial" w:hAnsi="Arial" w:cs="Arial"/>
        </w:rPr>
      </w:pPr>
    </w:p>
    <w:p w14:paraId="47A2258C" w14:textId="22137626" w:rsidR="00AB5E55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____________________________________</w:t>
      </w:r>
    </w:p>
    <w:p w14:paraId="32873630" w14:textId="20CE06BA" w:rsidR="00AB5E55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Assinatura </w:t>
      </w:r>
      <w:r w:rsidR="00EB3F14" w:rsidRPr="00C52AD4">
        <w:rPr>
          <w:rFonts w:ascii="Arial" w:hAnsi="Arial" w:cs="Arial"/>
        </w:rPr>
        <w:t>do Patrocinador (</w:t>
      </w:r>
      <w:proofErr w:type="spellStart"/>
      <w:r w:rsidR="00EB3F14" w:rsidRPr="00C52AD4">
        <w:rPr>
          <w:rFonts w:ascii="Arial" w:hAnsi="Arial" w:cs="Arial"/>
        </w:rPr>
        <w:t>Sponsor</w:t>
      </w:r>
      <w:proofErr w:type="spellEnd"/>
      <w:r w:rsidR="00EB3F14" w:rsidRPr="00C52AD4">
        <w:rPr>
          <w:rFonts w:ascii="Arial" w:hAnsi="Arial" w:cs="Arial"/>
        </w:rPr>
        <w:t>)</w:t>
      </w:r>
    </w:p>
    <w:p w14:paraId="0836B079" w14:textId="26BBA3A5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br w:type="column"/>
      </w:r>
    </w:p>
    <w:p w14:paraId="351CCE0D" w14:textId="77FFD522" w:rsidR="00AB5E55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____________________________________</w:t>
      </w:r>
    </w:p>
    <w:p w14:paraId="2BF8E540" w14:textId="2D199620" w:rsidR="00C46DAB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Assinatura do Gerente de Projetos (GP)</w:t>
      </w:r>
    </w:p>
    <w:sectPr w:rsidR="00C46DAB" w:rsidRPr="00C52AD4" w:rsidSect="00AB5E55"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55"/>
    <w:rsid w:val="00067ED0"/>
    <w:rsid w:val="003D23CC"/>
    <w:rsid w:val="0042434E"/>
    <w:rsid w:val="004E3619"/>
    <w:rsid w:val="00694752"/>
    <w:rsid w:val="008F5173"/>
    <w:rsid w:val="009A0DE0"/>
    <w:rsid w:val="00AB5E55"/>
    <w:rsid w:val="00BC1B02"/>
    <w:rsid w:val="00C46DAB"/>
    <w:rsid w:val="00C52AD4"/>
    <w:rsid w:val="00C9087E"/>
    <w:rsid w:val="00D1568C"/>
    <w:rsid w:val="00D50863"/>
    <w:rsid w:val="00EB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62CF"/>
  <w15:chartTrackingRefBased/>
  <w15:docId w15:val="{37F71B62-A920-450B-9EB6-3C1F07AE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E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E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E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E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E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E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531</Words>
  <Characters>2874</Characters>
  <Application>Microsoft Office Word</Application>
  <DocSecurity>0</DocSecurity>
  <Lines>71</Lines>
  <Paragraphs>49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Paldês</dc:creator>
  <cp:keywords/>
  <dc:description/>
  <cp:lastModifiedBy>Roberto Paldês</cp:lastModifiedBy>
  <cp:revision>10</cp:revision>
  <dcterms:created xsi:type="dcterms:W3CDTF">2026-03-08T20:00:00Z</dcterms:created>
  <dcterms:modified xsi:type="dcterms:W3CDTF">2026-03-08T20:51:00Z</dcterms:modified>
</cp:coreProperties>
</file>