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5073B" w14:textId="56130486" w:rsidR="00150330" w:rsidRDefault="00150330">
      <w:pPr>
        <w:rPr>
          <w:rFonts w:ascii="Consolas" w:hAnsi="Consolas" w:cs="Consolas"/>
          <w:color w:val="0000FF"/>
          <w:sz w:val="16"/>
          <w:szCs w:val="16"/>
        </w:rPr>
      </w:pPr>
    </w:p>
    <w:p w14:paraId="3E41A119"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6CE1B1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FF"/>
          <w:sz w:val="16"/>
          <w:szCs w:val="16"/>
        </w:rPr>
        <w:t>int</w:t>
      </w:r>
      <w:r w:rsidRPr="00C83A9D">
        <w:rPr>
          <w:rFonts w:ascii="Consolas" w:hAnsi="Consolas" w:cs="Consolas"/>
          <w:color w:val="000000"/>
          <w:sz w:val="16"/>
          <w:szCs w:val="16"/>
        </w:rPr>
        <w:t xml:space="preserve"> main(</w:t>
      </w:r>
      <w:r w:rsidRPr="00C83A9D">
        <w:rPr>
          <w:rFonts w:ascii="Consolas" w:hAnsi="Consolas" w:cs="Consolas"/>
          <w:color w:val="0000FF"/>
          <w:sz w:val="16"/>
          <w:szCs w:val="16"/>
        </w:rPr>
        <w:t>int</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argc</w:t>
      </w:r>
      <w:r w:rsidRPr="00C83A9D">
        <w:rPr>
          <w:rFonts w:ascii="Consolas" w:hAnsi="Consolas" w:cs="Consolas"/>
          <w:color w:val="000000"/>
          <w:sz w:val="16"/>
          <w:szCs w:val="16"/>
        </w:rPr>
        <w:t xml:space="preserve">, </w:t>
      </w:r>
      <w:r w:rsidRPr="00C83A9D">
        <w:rPr>
          <w:rFonts w:ascii="Consolas" w:hAnsi="Consolas" w:cs="Consolas"/>
          <w:color w:val="0000FF"/>
          <w:sz w:val="16"/>
          <w:szCs w:val="16"/>
        </w:rPr>
        <w:t>char</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argv</w:t>
      </w:r>
      <w:r w:rsidRPr="00C83A9D">
        <w:rPr>
          <w:rFonts w:ascii="Consolas" w:hAnsi="Consolas" w:cs="Consolas"/>
          <w:color w:val="000000"/>
          <w:sz w:val="16"/>
          <w:szCs w:val="16"/>
        </w:rPr>
        <w:t xml:space="preserve"> []) {</w:t>
      </w:r>
    </w:p>
    <w:p w14:paraId="5BF2277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3E189B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2E6C871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//FUNDAMENTAL CONSTANTS</w:t>
      </w:r>
    </w:p>
    <w:p w14:paraId="14869EE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//CGS UNITS (Centimetre, Gram, Second)</w:t>
      </w:r>
    </w:p>
    <w:p w14:paraId="0B89A8F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p>
    <w:p w14:paraId="3B246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gravitational_constant = 6.67 * pow(10, -8);</w:t>
      </w:r>
    </w:p>
    <w:p w14:paraId="7DD44CC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speed_of_light = 3.0 * pow(10, 10);</w:t>
      </w:r>
    </w:p>
    <w:p w14:paraId="54920CCA" w14:textId="35D4D064"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radiation_density_constant = 7.56 * pow(10, -15);      </w:t>
      </w:r>
    </w:p>
    <w:p w14:paraId="0201788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hydrogen_fraction = 0.34;</w:t>
      </w:r>
    </w:p>
    <w:p w14:paraId="0D79900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helium_fraction = 0.64;</w:t>
      </w:r>
    </w:p>
    <w:p w14:paraId="0B977D9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heavy_fraction = 0.02;</w:t>
      </w:r>
    </w:p>
    <w:p w14:paraId="4DB8FB6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boltzmann_constant = 1.38 * pow(10, -16);</w:t>
      </w:r>
    </w:p>
    <w:p w14:paraId="4C92063F"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proton_mass = 1.67 * pow(10, -24);</w:t>
      </w:r>
    </w:p>
    <w:p w14:paraId="19067894"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pi = 3.14159;</w:t>
      </w:r>
    </w:p>
    <w:p w14:paraId="284C898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1B43D52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//DERIVED CONSTANTS</w:t>
      </w:r>
    </w:p>
    <w:p w14:paraId="145446D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002E05D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mu_reciprocal = 2.0 * hydrogen_fraction + 0.75 * helium_fraction + 0.5 * heavy_fraction;</w:t>
      </w:r>
    </w:p>
    <w:p w14:paraId="00A1CB64" w14:textId="216567AF"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 = 1.0 / mu_reciprocal;         </w:t>
      </w:r>
      <w:r w:rsidR="00C83A9D">
        <w:rPr>
          <w:rFonts w:ascii="Consolas" w:hAnsi="Consolas" w:cs="Consolas"/>
          <w:color w:val="000000"/>
          <w:sz w:val="16"/>
          <w:szCs w:val="16"/>
        </w:rPr>
        <w:t xml:space="preserve">            </w:t>
      </w:r>
      <w:r w:rsidRPr="00C83A9D">
        <w:rPr>
          <w:rFonts w:ascii="Consolas" w:hAnsi="Consolas" w:cs="Consolas"/>
          <w:color w:val="008000"/>
          <w:sz w:val="16"/>
          <w:szCs w:val="16"/>
        </w:rPr>
        <w:t>//Schwa</w:t>
      </w:r>
      <w:r w:rsidR="00471251">
        <w:rPr>
          <w:rFonts w:ascii="Consolas" w:hAnsi="Consolas" w:cs="Consolas"/>
          <w:color w:val="008000"/>
          <w:sz w:val="16"/>
          <w:szCs w:val="16"/>
        </w:rPr>
        <w:t>rzs</w:t>
      </w:r>
      <w:r w:rsidRPr="00C83A9D">
        <w:rPr>
          <w:rFonts w:ascii="Consolas" w:hAnsi="Consolas" w:cs="Consolas"/>
          <w:color w:val="008000"/>
          <w:sz w:val="16"/>
          <w:szCs w:val="16"/>
        </w:rPr>
        <w:t>child equation 8.2</w:t>
      </w:r>
    </w:p>
    <w:p w14:paraId="5A047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Central_Pressure = 6.0 * pow(10, 15);</w:t>
      </w:r>
    </w:p>
    <w:p w14:paraId="779A2F3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Central_Temperature = 1.56 * pow(10, 7);</w:t>
      </w:r>
    </w:p>
    <w:p w14:paraId="3D9763EE"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central_density = 4;</w:t>
      </w:r>
    </w:p>
    <w:p w14:paraId="73E17A8C" w14:textId="13F9AAE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Total_Mass = 2.0 * pow(10, 33);         </w:t>
      </w:r>
      <w:r w:rsidRPr="00C83A9D">
        <w:rPr>
          <w:rFonts w:ascii="Consolas" w:hAnsi="Consolas" w:cs="Consolas"/>
          <w:color w:val="008000"/>
          <w:sz w:val="16"/>
          <w:szCs w:val="16"/>
        </w:rPr>
        <w:t>//Wikipedia (grams)</w:t>
      </w:r>
    </w:p>
    <w:p w14:paraId="2C274BF0" w14:textId="11C1BE30"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Radius = 7.0 * pow(10, 10);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//Wikipedia (cms)</w:t>
      </w:r>
    </w:p>
    <w:p w14:paraId="7A99126C"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Total_Luminosity = 6.0 * pow(10, 33);   </w:t>
      </w:r>
      <w:r w:rsidRPr="00C83A9D">
        <w:rPr>
          <w:rFonts w:ascii="Consolas" w:hAnsi="Consolas" w:cs="Consolas"/>
          <w:color w:val="008000"/>
          <w:sz w:val="16"/>
          <w:szCs w:val="16"/>
        </w:rPr>
        <w:t>//Schwarzschild page 42</w:t>
      </w:r>
    </w:p>
    <w:p w14:paraId="5D64AA13" w14:textId="164C6579"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t_over_tentosix = 17.0;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79DD8A05" w14:textId="6745A312"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epsilon1 = 0.0001;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313B920E" w14:textId="4761FB0E" w:rsidR="002C49D7" w:rsidRPr="00976378" w:rsidRDefault="00784192">
      <w:pPr>
        <w:rPr>
          <w:rFonts w:ascii="Consolas" w:hAnsi="Consolas" w:cs="Consolas"/>
          <w:color w:val="0000FF"/>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nu = 4.0;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360EB94F" w14:textId="77777777" w:rsidR="002C49D7" w:rsidRDefault="002C49D7">
      <w:pPr>
        <w:rPr>
          <w:sz w:val="28"/>
          <w:szCs w:val="28"/>
        </w:rPr>
      </w:pPr>
    </w:p>
    <w:p w14:paraId="7AA0E1D9" w14:textId="27BB006C" w:rsidR="0032632C" w:rsidRDefault="00882447" w:rsidP="0032632C">
      <w:pPr>
        <w:jc w:val="center"/>
        <w:rPr>
          <w:b/>
          <w:bCs/>
          <w:sz w:val="40"/>
          <w:szCs w:val="40"/>
        </w:rPr>
      </w:pPr>
      <w:r>
        <w:rPr>
          <w:b/>
          <w:bCs/>
          <w:sz w:val="40"/>
          <w:szCs w:val="40"/>
        </w:rPr>
        <w:t>C++ CODE FOR STELLAR STRUCTURE CALCULATIONS</w:t>
      </w:r>
    </w:p>
    <w:p w14:paraId="4C0BE63B" w14:textId="4E6F257B" w:rsidR="001B4B9A" w:rsidRDefault="001B4B9A" w:rsidP="0032632C">
      <w:pPr>
        <w:jc w:val="center"/>
        <w:rPr>
          <w:b/>
          <w:bCs/>
          <w:sz w:val="40"/>
          <w:szCs w:val="40"/>
        </w:rPr>
      </w:pPr>
      <w:r>
        <w:rPr>
          <w:b/>
          <w:bCs/>
          <w:sz w:val="40"/>
          <w:szCs w:val="40"/>
        </w:rPr>
        <w:t>For Main Sequence Stars</w:t>
      </w:r>
    </w:p>
    <w:p w14:paraId="49150082" w14:textId="6C53DB17" w:rsidR="002C49D7" w:rsidRDefault="002C49D7" w:rsidP="002C49D7">
      <w:pPr>
        <w:rPr>
          <w:b/>
          <w:bCs/>
          <w:sz w:val="40"/>
          <w:szCs w:val="40"/>
        </w:rPr>
      </w:pPr>
    </w:p>
    <w:p w14:paraId="62A3EF45" w14:textId="77777777" w:rsidR="002C49D7" w:rsidRDefault="002C49D7" w:rsidP="002C49D7">
      <w:pPr>
        <w:rPr>
          <w:b/>
          <w:bCs/>
          <w:sz w:val="40"/>
          <w:szCs w:val="40"/>
        </w:rPr>
      </w:pPr>
    </w:p>
    <w:p w14:paraId="7F4F4A1D"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 = 0.0, from_surface;</w:t>
      </w:r>
    </w:p>
    <w:p w14:paraId="1FDB3066"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rfactor, temperature_constants_factor;</w:t>
      </w:r>
    </w:p>
    <w:p w14:paraId="36DC8841"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pressure_fundamental_factors, pressure_stellar_factors, pressure_all_factors;</w:t>
      </w:r>
    </w:p>
    <w:p w14:paraId="4563FF3A"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 mass, luminosity, temperature;</w:t>
      </w:r>
    </w:p>
    <w:p w14:paraId="28433734"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zero_pressure_distance = 0.0;</w:t>
      </w:r>
    </w:p>
    <w:p w14:paraId="26AC8A8C" w14:textId="35A98548" w:rsidR="002C49D7" w:rsidRPr="002C49D7" w:rsidRDefault="002C49D7" w:rsidP="002C49D7">
      <w:pPr>
        <w:rPr>
          <w:b/>
          <w:bCs/>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bool</w:t>
      </w:r>
      <w:r w:rsidRPr="002C49D7">
        <w:rPr>
          <w:rFonts w:ascii="Consolas" w:hAnsi="Consolas" w:cs="Consolas"/>
          <w:color w:val="000000"/>
          <w:sz w:val="16"/>
          <w:szCs w:val="16"/>
        </w:rPr>
        <w:t xml:space="preserve"> zero_pressure_reached = </w:t>
      </w:r>
      <w:r w:rsidRPr="002C49D7">
        <w:rPr>
          <w:rFonts w:ascii="Consolas" w:hAnsi="Consolas" w:cs="Consolas"/>
          <w:color w:val="0000FF"/>
          <w:sz w:val="16"/>
          <w:szCs w:val="16"/>
        </w:rPr>
        <w:t>false</w:t>
      </w:r>
      <w:r w:rsidRPr="002C49D7">
        <w:rPr>
          <w:rFonts w:ascii="Consolas" w:hAnsi="Consolas" w:cs="Consolas"/>
          <w:color w:val="000000"/>
          <w:sz w:val="16"/>
          <w:szCs w:val="16"/>
        </w:rPr>
        <w:t>;</w:t>
      </w:r>
    </w:p>
    <w:p w14:paraId="3C5CDE5C" w14:textId="51CB382D" w:rsidR="00BE588D" w:rsidRPr="002C49D7" w:rsidRDefault="00BE588D" w:rsidP="0032632C">
      <w:pPr>
        <w:jc w:val="center"/>
        <w:rPr>
          <w:b/>
          <w:bCs/>
          <w:sz w:val="16"/>
          <w:szCs w:val="16"/>
        </w:rPr>
      </w:pPr>
    </w:p>
    <w:p w14:paraId="7C36FE7F" w14:textId="77777777" w:rsidR="00BE588D" w:rsidRPr="0032632C" w:rsidRDefault="00BE588D" w:rsidP="0032632C">
      <w:pPr>
        <w:jc w:val="center"/>
        <w:rPr>
          <w:b/>
          <w:bCs/>
          <w:sz w:val="40"/>
          <w:szCs w:val="40"/>
        </w:rPr>
      </w:pPr>
    </w:p>
    <w:p w14:paraId="4C911F8C" w14:textId="7674094F" w:rsidR="00CE63C8" w:rsidRDefault="00CE63C8">
      <w:pPr>
        <w:rPr>
          <w:sz w:val="28"/>
          <w:szCs w:val="28"/>
        </w:rPr>
      </w:pPr>
    </w:p>
    <w:p w14:paraId="5C961887" w14:textId="0537E490" w:rsidR="00CE63C8" w:rsidRDefault="00CE63C8">
      <w:pPr>
        <w:rPr>
          <w:sz w:val="28"/>
          <w:szCs w:val="28"/>
        </w:rPr>
      </w:pPr>
    </w:p>
    <w:p w14:paraId="5BF539BF" w14:textId="1820621A" w:rsidR="00DB3907" w:rsidRDefault="0032632C">
      <w:pPr>
        <w:rPr>
          <w:sz w:val="28"/>
          <w:szCs w:val="28"/>
        </w:rPr>
      </w:pPr>
      <w:r>
        <w:rPr>
          <w:sz w:val="28"/>
          <w:szCs w:val="28"/>
        </w:rPr>
        <w:br w:type="page"/>
      </w:r>
    </w:p>
    <w:p w14:paraId="6D1FE22C" w14:textId="2D6037B8" w:rsidR="00CB21B6" w:rsidRDefault="00CB21B6">
      <w:pPr>
        <w:rPr>
          <w:sz w:val="28"/>
          <w:szCs w:val="28"/>
        </w:rPr>
      </w:pPr>
    </w:p>
    <w:p w14:paraId="5F465121" w14:textId="27A33D2D" w:rsidR="00D5125C" w:rsidRDefault="00D5125C">
      <w:pPr>
        <w:rPr>
          <w:sz w:val="28"/>
          <w:szCs w:val="28"/>
        </w:rPr>
      </w:pPr>
    </w:p>
    <w:p w14:paraId="3C6EA730" w14:textId="14E915A4" w:rsidR="00976378" w:rsidRDefault="00976378">
      <w:pPr>
        <w:rPr>
          <w:sz w:val="28"/>
          <w:szCs w:val="28"/>
        </w:rPr>
      </w:pPr>
      <w:r>
        <w:rPr>
          <w:sz w:val="28"/>
          <w:szCs w:val="28"/>
        </w:rPr>
        <w:br w:type="page"/>
      </w:r>
    </w:p>
    <w:p w14:paraId="4CEFE7FA" w14:textId="2AA352E4" w:rsidR="00D5125C" w:rsidRDefault="00D5125C">
      <w:pPr>
        <w:rPr>
          <w:sz w:val="28"/>
          <w:szCs w:val="28"/>
        </w:rPr>
      </w:pPr>
    </w:p>
    <w:p w14:paraId="56AFABF9" w14:textId="2C6563AC" w:rsidR="00976378" w:rsidRDefault="00976378">
      <w:pPr>
        <w:rPr>
          <w:sz w:val="28"/>
          <w:szCs w:val="28"/>
        </w:rPr>
      </w:pPr>
    </w:p>
    <w:p w14:paraId="48AD8CC2" w14:textId="44FDCF0F" w:rsidR="00976378" w:rsidRDefault="00976378">
      <w:pPr>
        <w:rPr>
          <w:sz w:val="28"/>
          <w:szCs w:val="28"/>
        </w:rPr>
      </w:pPr>
    </w:p>
    <w:p w14:paraId="57FD5175" w14:textId="2C2ADBA2" w:rsidR="00976378" w:rsidRDefault="00976378">
      <w:pPr>
        <w:rPr>
          <w:sz w:val="28"/>
          <w:szCs w:val="28"/>
        </w:rPr>
      </w:pPr>
    </w:p>
    <w:p w14:paraId="03389F6F" w14:textId="77777777" w:rsidR="00976378" w:rsidRDefault="00976378">
      <w:pPr>
        <w:rPr>
          <w:sz w:val="28"/>
          <w:szCs w:val="28"/>
        </w:rPr>
      </w:pPr>
    </w:p>
    <w:p w14:paraId="26C92381" w14:textId="77777777" w:rsidR="00D5125C" w:rsidRDefault="00D5125C"/>
    <w:p w14:paraId="64C7CA43" w14:textId="5FA75563" w:rsidR="003676AA" w:rsidRDefault="003676AA"/>
    <w:p w14:paraId="3183AA21" w14:textId="2C46E4DF" w:rsidR="003676AA" w:rsidRPr="00317483" w:rsidRDefault="00317483" w:rsidP="00317483">
      <w:pPr>
        <w:jc w:val="center"/>
        <w:rPr>
          <w:b/>
          <w:bCs/>
          <w:sz w:val="48"/>
          <w:szCs w:val="48"/>
        </w:rPr>
      </w:pPr>
      <w:r w:rsidRPr="00317483">
        <w:rPr>
          <w:b/>
          <w:bCs/>
          <w:sz w:val="48"/>
          <w:szCs w:val="48"/>
        </w:rPr>
        <w:t>PREFACE</w:t>
      </w:r>
    </w:p>
    <w:p w14:paraId="00B323AA" w14:textId="736BE428" w:rsidR="003676AA" w:rsidRDefault="003676AA"/>
    <w:p w14:paraId="0D1CC39A" w14:textId="77777777" w:rsidR="003676AA" w:rsidRDefault="003676AA"/>
    <w:p w14:paraId="0D8FD910" w14:textId="77777777" w:rsidR="00CB21B6" w:rsidRDefault="00CB21B6"/>
    <w:p w14:paraId="40F98143" w14:textId="25C1A6BA" w:rsidR="00C618F8" w:rsidRPr="00F93741" w:rsidRDefault="00902764" w:rsidP="00C618F8">
      <w:pPr>
        <w:ind w:left="1134" w:right="1134"/>
        <w:jc w:val="both"/>
      </w:pPr>
      <w:r>
        <w:t>This paper</w:t>
      </w:r>
      <w:r w:rsidR="003F40C8">
        <w:t xml:space="preserve"> is the third in a series of three papers</w:t>
      </w:r>
      <w:r w:rsidR="00C002B6">
        <w:t xml:space="preserve"> </w:t>
      </w:r>
      <w:r w:rsidR="003F40C8">
        <w:t xml:space="preserve">that look, respectively, at the physics of main sequence stars, techniques of numerical integration and, this part III, the application of numerical integration techniques to the calculation of the internal structure of stars. Internal structure means the profile of pressure, temperature, density </w:t>
      </w:r>
      <w:r w:rsidR="00C002B6">
        <w:t xml:space="preserve">and other physical quantities </w:t>
      </w:r>
      <w:r w:rsidR="003F40C8">
        <w:t>from the centre of the star to the surface. This paper does not describe the evolution of stars.</w:t>
      </w:r>
    </w:p>
    <w:p w14:paraId="080C4068" w14:textId="16693EE0" w:rsidR="00F94EAE" w:rsidRPr="00892F61" w:rsidRDefault="00D54E45" w:rsidP="008B1A60">
      <w:pPr>
        <w:rPr>
          <w:color w:val="4472C4" w:themeColor="accent1"/>
          <w:sz w:val="18"/>
          <w:szCs w:val="18"/>
        </w:rPr>
      </w:pPr>
      <w:r>
        <w:br w:type="page"/>
      </w:r>
      <w:r w:rsidR="00B91AE5">
        <w:lastRenderedPageBreak/>
        <w:br w:type="page"/>
      </w:r>
    </w:p>
    <w:p w14:paraId="090B95E4" w14:textId="77777777" w:rsidR="00D54E45" w:rsidRDefault="00D54E45" w:rsidP="00C618F8">
      <w:pPr>
        <w:ind w:left="1134" w:right="1134"/>
        <w:jc w:val="both"/>
      </w:pPr>
    </w:p>
    <w:p w14:paraId="0592B974" w14:textId="7C76FD65" w:rsidR="009B6FEA" w:rsidRDefault="009B6FEA"/>
    <w:p w14:paraId="44119D8A" w14:textId="77777777" w:rsidR="00596AA4" w:rsidRPr="008674BA" w:rsidRDefault="00596AA4">
      <w:pPr>
        <w:rPr>
          <w:sz w:val="20"/>
          <w:szCs w:val="20"/>
        </w:rPr>
      </w:pPr>
    </w:p>
    <w:sdt>
      <w:sdtPr>
        <w:rPr>
          <w:rFonts w:asciiTheme="minorHAnsi" w:eastAsiaTheme="minorHAnsi" w:hAnsiTheme="minorHAnsi" w:cstheme="minorBidi"/>
          <w:color w:val="auto"/>
          <w:sz w:val="20"/>
          <w:szCs w:val="20"/>
          <w:lang w:val="en-GB"/>
        </w:rPr>
        <w:id w:val="-841774005"/>
        <w:docPartObj>
          <w:docPartGallery w:val="Table of Contents"/>
          <w:docPartUnique/>
        </w:docPartObj>
      </w:sdtPr>
      <w:sdtEndPr>
        <w:rPr>
          <w:b/>
          <w:bCs/>
          <w:noProof/>
        </w:rPr>
      </w:sdtEndPr>
      <w:sdtContent>
        <w:p w14:paraId="6FCB8530" w14:textId="27ECBD7D" w:rsidR="00984B3D" w:rsidRPr="00862402" w:rsidRDefault="00862402" w:rsidP="00862402">
          <w:pPr>
            <w:pStyle w:val="TOCHeading"/>
            <w:rPr>
              <w:sz w:val="28"/>
              <w:szCs w:val="28"/>
            </w:rPr>
          </w:pPr>
          <w:r w:rsidRPr="00862402">
            <w:rPr>
              <w:sz w:val="28"/>
              <w:szCs w:val="28"/>
            </w:rPr>
            <w:t xml:space="preserve">                                                               </w:t>
          </w:r>
          <w:r w:rsidR="00984B3D" w:rsidRPr="00862402">
            <w:rPr>
              <w:rFonts w:asciiTheme="minorHAnsi" w:hAnsiTheme="minorHAnsi" w:cstheme="minorHAnsi"/>
              <w:b/>
              <w:bCs/>
              <w:color w:val="auto"/>
              <w:sz w:val="28"/>
              <w:szCs w:val="28"/>
            </w:rPr>
            <w:t>Contents</w:t>
          </w:r>
        </w:p>
        <w:p w14:paraId="0B066280" w14:textId="0DE9C262" w:rsidR="00973FAC" w:rsidRPr="008674BA" w:rsidRDefault="00973FAC" w:rsidP="00973FAC">
          <w:pPr>
            <w:rPr>
              <w:sz w:val="20"/>
              <w:szCs w:val="20"/>
              <w:lang w:val="en-US"/>
            </w:rPr>
          </w:pPr>
        </w:p>
        <w:p w14:paraId="5BD2CFBD" w14:textId="3A6F68E6" w:rsidR="00973FAC" w:rsidRPr="00862402" w:rsidRDefault="00973FAC" w:rsidP="00973FAC">
          <w:pPr>
            <w:rPr>
              <w:sz w:val="20"/>
              <w:szCs w:val="20"/>
              <w:lang w:val="en-US"/>
            </w:rPr>
          </w:pPr>
        </w:p>
        <w:p w14:paraId="5F181858" w14:textId="77777777" w:rsidR="00973FAC" w:rsidRPr="00862402" w:rsidRDefault="00973FAC" w:rsidP="00973FAC">
          <w:pPr>
            <w:rPr>
              <w:sz w:val="20"/>
              <w:szCs w:val="20"/>
              <w:lang w:val="en-US"/>
            </w:rPr>
          </w:pPr>
        </w:p>
        <w:p w14:paraId="3237833C" w14:textId="74D105E0" w:rsidR="00862402" w:rsidRPr="00862402" w:rsidRDefault="006B735B">
          <w:pPr>
            <w:pStyle w:val="TOC1"/>
            <w:tabs>
              <w:tab w:val="left" w:pos="440"/>
              <w:tab w:val="right" w:leader="dot" w:pos="9016"/>
            </w:tabs>
            <w:rPr>
              <w:rFonts w:eastAsiaTheme="minorEastAsia"/>
              <w:noProof/>
              <w:sz w:val="20"/>
              <w:szCs w:val="20"/>
              <w:lang w:eastAsia="en-GB"/>
            </w:rPr>
          </w:pPr>
          <w:r w:rsidRPr="00862402">
            <w:rPr>
              <w:sz w:val="20"/>
              <w:szCs w:val="20"/>
            </w:rPr>
            <w:fldChar w:fldCharType="begin"/>
          </w:r>
          <w:r w:rsidRPr="00862402">
            <w:rPr>
              <w:sz w:val="20"/>
              <w:szCs w:val="20"/>
            </w:rPr>
            <w:instrText xml:space="preserve"> TOC \o "1-5" \h \z \u </w:instrText>
          </w:r>
          <w:r w:rsidRPr="00862402">
            <w:rPr>
              <w:sz w:val="20"/>
              <w:szCs w:val="20"/>
            </w:rPr>
            <w:fldChar w:fldCharType="separate"/>
          </w:r>
          <w:hyperlink w:anchor="_Toc75609452" w:history="1">
            <w:r w:rsidR="00862402" w:rsidRPr="00862402">
              <w:rPr>
                <w:rStyle w:val="Hyperlink"/>
                <w:rFonts w:cstheme="minorHAnsi"/>
                <w:b/>
                <w:bCs/>
                <w:noProof/>
                <w:sz w:val="20"/>
                <w:szCs w:val="20"/>
              </w:rPr>
              <w:t>1.</w:t>
            </w:r>
            <w:r w:rsidR="00862402" w:rsidRPr="00862402">
              <w:rPr>
                <w:rFonts w:eastAsiaTheme="minorEastAsia"/>
                <w:noProof/>
                <w:sz w:val="20"/>
                <w:szCs w:val="20"/>
                <w:lang w:eastAsia="en-GB"/>
              </w:rPr>
              <w:tab/>
            </w:r>
            <w:r w:rsidR="00862402" w:rsidRPr="00862402">
              <w:rPr>
                <w:rStyle w:val="Hyperlink"/>
                <w:rFonts w:cstheme="minorHAnsi"/>
                <w:b/>
                <w:bCs/>
                <w:noProof/>
                <w:sz w:val="20"/>
                <w:szCs w:val="20"/>
              </w:rPr>
              <w:t>INTRODUCTION</w:t>
            </w:r>
            <w:r w:rsidR="00862402" w:rsidRPr="00862402">
              <w:rPr>
                <w:noProof/>
                <w:webHidden/>
                <w:sz w:val="20"/>
                <w:szCs w:val="20"/>
              </w:rPr>
              <w:tab/>
            </w:r>
            <w:r w:rsidR="00862402" w:rsidRPr="00862402">
              <w:rPr>
                <w:noProof/>
                <w:webHidden/>
                <w:sz w:val="20"/>
                <w:szCs w:val="20"/>
              </w:rPr>
              <w:fldChar w:fldCharType="begin"/>
            </w:r>
            <w:r w:rsidR="00862402" w:rsidRPr="00862402">
              <w:rPr>
                <w:noProof/>
                <w:webHidden/>
                <w:sz w:val="20"/>
                <w:szCs w:val="20"/>
              </w:rPr>
              <w:instrText xml:space="preserve"> PAGEREF _Toc75609452 \h </w:instrText>
            </w:r>
            <w:r w:rsidR="00862402" w:rsidRPr="00862402">
              <w:rPr>
                <w:noProof/>
                <w:webHidden/>
                <w:sz w:val="20"/>
                <w:szCs w:val="20"/>
              </w:rPr>
            </w:r>
            <w:r w:rsidR="00862402" w:rsidRPr="00862402">
              <w:rPr>
                <w:noProof/>
                <w:webHidden/>
                <w:sz w:val="20"/>
                <w:szCs w:val="20"/>
              </w:rPr>
              <w:fldChar w:fldCharType="separate"/>
            </w:r>
            <w:r w:rsidR="00862402" w:rsidRPr="00862402">
              <w:rPr>
                <w:noProof/>
                <w:webHidden/>
                <w:sz w:val="20"/>
                <w:szCs w:val="20"/>
              </w:rPr>
              <w:t>7</w:t>
            </w:r>
            <w:r w:rsidR="00862402" w:rsidRPr="00862402">
              <w:rPr>
                <w:noProof/>
                <w:webHidden/>
                <w:sz w:val="20"/>
                <w:szCs w:val="20"/>
              </w:rPr>
              <w:fldChar w:fldCharType="end"/>
            </w:r>
          </w:hyperlink>
        </w:p>
        <w:p w14:paraId="16B25397" w14:textId="7220D956" w:rsidR="00862402" w:rsidRPr="00862402" w:rsidRDefault="00862402">
          <w:pPr>
            <w:pStyle w:val="TOC1"/>
            <w:tabs>
              <w:tab w:val="left" w:pos="440"/>
              <w:tab w:val="right" w:leader="dot" w:pos="9016"/>
            </w:tabs>
            <w:rPr>
              <w:rFonts w:eastAsiaTheme="minorEastAsia"/>
              <w:noProof/>
              <w:sz w:val="20"/>
              <w:szCs w:val="20"/>
              <w:lang w:eastAsia="en-GB"/>
            </w:rPr>
          </w:pPr>
          <w:hyperlink w:anchor="_Toc75609453" w:history="1">
            <w:r w:rsidRPr="00862402">
              <w:rPr>
                <w:rStyle w:val="Hyperlink"/>
                <w:rFonts w:cstheme="minorHAnsi"/>
                <w:b/>
                <w:bCs/>
                <w:noProof/>
                <w:sz w:val="20"/>
                <w:szCs w:val="20"/>
              </w:rPr>
              <w:t>2.</w:t>
            </w:r>
            <w:r w:rsidRPr="00862402">
              <w:rPr>
                <w:rFonts w:eastAsiaTheme="minorEastAsia"/>
                <w:noProof/>
                <w:sz w:val="20"/>
                <w:szCs w:val="20"/>
                <w:lang w:eastAsia="en-GB"/>
              </w:rPr>
              <w:tab/>
            </w:r>
            <w:r w:rsidRPr="00862402">
              <w:rPr>
                <w:rStyle w:val="Hyperlink"/>
                <w:rFonts w:cstheme="minorHAnsi"/>
                <w:b/>
                <w:bCs/>
                <w:noProof/>
                <w:sz w:val="20"/>
                <w:szCs w:val="20"/>
              </w:rPr>
              <w:t>SCHWARZSCHILD CALCULATIONS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_Toc75609453 \h </w:instrText>
            </w:r>
            <w:r w:rsidRPr="00862402">
              <w:rPr>
                <w:noProof/>
                <w:webHidden/>
                <w:sz w:val="20"/>
                <w:szCs w:val="20"/>
              </w:rPr>
            </w:r>
            <w:r w:rsidRPr="00862402">
              <w:rPr>
                <w:noProof/>
                <w:webHidden/>
                <w:sz w:val="20"/>
                <w:szCs w:val="20"/>
              </w:rPr>
              <w:fldChar w:fldCharType="separate"/>
            </w:r>
            <w:r w:rsidRPr="00862402">
              <w:rPr>
                <w:noProof/>
                <w:webHidden/>
                <w:sz w:val="20"/>
                <w:szCs w:val="20"/>
              </w:rPr>
              <w:t>8</w:t>
            </w:r>
            <w:r w:rsidRPr="00862402">
              <w:rPr>
                <w:noProof/>
                <w:webHidden/>
                <w:sz w:val="20"/>
                <w:szCs w:val="20"/>
              </w:rPr>
              <w:fldChar w:fldCharType="end"/>
            </w:r>
          </w:hyperlink>
        </w:p>
        <w:p w14:paraId="523D8393" w14:textId="65E75B74" w:rsidR="00862402" w:rsidRPr="00862402" w:rsidRDefault="00862402">
          <w:pPr>
            <w:pStyle w:val="TOC2"/>
            <w:tabs>
              <w:tab w:val="left" w:pos="880"/>
              <w:tab w:val="right" w:leader="dot" w:pos="9016"/>
            </w:tabs>
            <w:rPr>
              <w:rFonts w:eastAsiaTheme="minorEastAsia"/>
              <w:noProof/>
              <w:sz w:val="20"/>
              <w:szCs w:val="20"/>
              <w:lang w:eastAsia="en-GB"/>
            </w:rPr>
          </w:pPr>
          <w:hyperlink w:anchor="_Toc75609454" w:history="1">
            <w:r w:rsidRPr="00862402">
              <w:rPr>
                <w:rStyle w:val="Hyperlink"/>
                <w:noProof/>
                <w:sz w:val="20"/>
                <w:szCs w:val="20"/>
              </w:rPr>
              <w:t>2.1</w:t>
            </w:r>
            <w:r w:rsidRPr="00862402">
              <w:rPr>
                <w:rFonts w:eastAsiaTheme="minorEastAsia"/>
                <w:noProof/>
                <w:sz w:val="20"/>
                <w:szCs w:val="20"/>
                <w:lang w:eastAsia="en-GB"/>
              </w:rPr>
              <w:tab/>
            </w:r>
            <w:r w:rsidRPr="00862402">
              <w:rPr>
                <w:rStyle w:val="Hyperlink"/>
                <w:noProof/>
                <w:sz w:val="20"/>
                <w:szCs w:val="20"/>
              </w:rPr>
              <w:t>Calculations With Untransformed Variables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_Toc75609454 \h </w:instrText>
            </w:r>
            <w:r w:rsidRPr="00862402">
              <w:rPr>
                <w:noProof/>
                <w:webHidden/>
                <w:sz w:val="20"/>
                <w:szCs w:val="20"/>
              </w:rPr>
            </w:r>
            <w:r w:rsidRPr="00862402">
              <w:rPr>
                <w:noProof/>
                <w:webHidden/>
                <w:sz w:val="20"/>
                <w:szCs w:val="20"/>
              </w:rPr>
              <w:fldChar w:fldCharType="separate"/>
            </w:r>
            <w:r w:rsidRPr="00862402">
              <w:rPr>
                <w:noProof/>
                <w:webHidden/>
                <w:sz w:val="20"/>
                <w:szCs w:val="20"/>
              </w:rPr>
              <w:t>8</w:t>
            </w:r>
            <w:r w:rsidRPr="00862402">
              <w:rPr>
                <w:noProof/>
                <w:webHidden/>
                <w:sz w:val="20"/>
                <w:szCs w:val="20"/>
              </w:rPr>
              <w:fldChar w:fldCharType="end"/>
            </w:r>
          </w:hyperlink>
        </w:p>
        <w:p w14:paraId="1CED6F54" w14:textId="51ADD550" w:rsidR="00862402" w:rsidRPr="00862402" w:rsidRDefault="00862402">
          <w:pPr>
            <w:pStyle w:val="TOC3"/>
            <w:tabs>
              <w:tab w:val="left" w:pos="1320"/>
              <w:tab w:val="right" w:leader="dot" w:pos="9016"/>
            </w:tabs>
            <w:rPr>
              <w:rFonts w:eastAsiaTheme="minorEastAsia"/>
              <w:noProof/>
              <w:sz w:val="20"/>
              <w:szCs w:val="20"/>
              <w:lang w:eastAsia="en-GB"/>
            </w:rPr>
          </w:pPr>
          <w:hyperlink w:anchor="_Toc75609455" w:history="1">
            <w:r w:rsidRPr="00862402">
              <w:rPr>
                <w:rStyle w:val="Hyperlink"/>
                <w:noProof/>
                <w:sz w:val="20"/>
                <w:szCs w:val="20"/>
              </w:rPr>
              <w:t>2.1.1</w:t>
            </w:r>
            <w:r w:rsidRPr="00862402">
              <w:rPr>
                <w:rFonts w:eastAsiaTheme="minorEastAsia"/>
                <w:noProof/>
                <w:sz w:val="20"/>
                <w:szCs w:val="20"/>
                <w:lang w:eastAsia="en-GB"/>
              </w:rPr>
              <w:tab/>
            </w:r>
            <w:r w:rsidRPr="00862402">
              <w:rPr>
                <w:rStyle w:val="Hyperlink"/>
                <w:noProof/>
                <w:sz w:val="20"/>
                <w:szCs w:val="20"/>
              </w:rPr>
              <w:t>Calculations at the Centre</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_Toc75609455 \h </w:instrText>
            </w:r>
            <w:r w:rsidRPr="00862402">
              <w:rPr>
                <w:noProof/>
                <w:webHidden/>
                <w:sz w:val="20"/>
                <w:szCs w:val="20"/>
              </w:rPr>
            </w:r>
            <w:r w:rsidRPr="00862402">
              <w:rPr>
                <w:noProof/>
                <w:webHidden/>
                <w:sz w:val="20"/>
                <w:szCs w:val="20"/>
              </w:rPr>
              <w:fldChar w:fldCharType="separate"/>
            </w:r>
            <w:r w:rsidRPr="00862402">
              <w:rPr>
                <w:noProof/>
                <w:webHidden/>
                <w:sz w:val="20"/>
                <w:szCs w:val="20"/>
              </w:rPr>
              <w:t>8</w:t>
            </w:r>
            <w:r w:rsidRPr="00862402">
              <w:rPr>
                <w:noProof/>
                <w:webHidden/>
                <w:sz w:val="20"/>
                <w:szCs w:val="20"/>
              </w:rPr>
              <w:fldChar w:fldCharType="end"/>
            </w:r>
          </w:hyperlink>
        </w:p>
        <w:p w14:paraId="5BD4A395" w14:textId="7E03AA34" w:rsidR="00862402" w:rsidRPr="00862402" w:rsidRDefault="00862402">
          <w:pPr>
            <w:pStyle w:val="TOC3"/>
            <w:tabs>
              <w:tab w:val="left" w:pos="1320"/>
              <w:tab w:val="right" w:leader="dot" w:pos="9016"/>
            </w:tabs>
            <w:rPr>
              <w:rFonts w:eastAsiaTheme="minorEastAsia"/>
              <w:noProof/>
              <w:sz w:val="20"/>
              <w:szCs w:val="20"/>
              <w:lang w:eastAsia="en-GB"/>
            </w:rPr>
          </w:pPr>
          <w:hyperlink w:anchor="_Toc75609456" w:history="1">
            <w:r w:rsidRPr="00862402">
              <w:rPr>
                <w:rStyle w:val="Hyperlink"/>
                <w:noProof/>
                <w:sz w:val="20"/>
                <w:szCs w:val="20"/>
              </w:rPr>
              <w:t>2.1.2</w:t>
            </w:r>
            <w:r w:rsidRPr="00862402">
              <w:rPr>
                <w:rFonts w:eastAsiaTheme="minorEastAsia"/>
                <w:noProof/>
                <w:sz w:val="20"/>
                <w:szCs w:val="20"/>
                <w:lang w:eastAsia="en-GB"/>
              </w:rPr>
              <w:tab/>
            </w:r>
            <w:r w:rsidRPr="00862402">
              <w:rPr>
                <w:rStyle w:val="Hyperlink"/>
                <w:noProof/>
                <w:sz w:val="20"/>
                <w:szCs w:val="20"/>
              </w:rPr>
              <w:t>Constant Density Approximation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_Toc75609456 \h </w:instrText>
            </w:r>
            <w:r w:rsidRPr="00862402">
              <w:rPr>
                <w:noProof/>
                <w:webHidden/>
                <w:sz w:val="20"/>
                <w:szCs w:val="20"/>
              </w:rPr>
            </w:r>
            <w:r w:rsidRPr="00862402">
              <w:rPr>
                <w:noProof/>
                <w:webHidden/>
                <w:sz w:val="20"/>
                <w:szCs w:val="20"/>
              </w:rPr>
              <w:fldChar w:fldCharType="separate"/>
            </w:r>
            <w:r w:rsidRPr="00862402">
              <w:rPr>
                <w:noProof/>
                <w:webHidden/>
                <w:sz w:val="20"/>
                <w:szCs w:val="20"/>
              </w:rPr>
              <w:t>9</w:t>
            </w:r>
            <w:r w:rsidRPr="00862402">
              <w:rPr>
                <w:noProof/>
                <w:webHidden/>
                <w:sz w:val="20"/>
                <w:szCs w:val="20"/>
              </w:rPr>
              <w:fldChar w:fldCharType="end"/>
            </w:r>
          </w:hyperlink>
        </w:p>
        <w:p w14:paraId="07948292" w14:textId="0F017646" w:rsidR="00862402" w:rsidRPr="00862402" w:rsidRDefault="00862402">
          <w:pPr>
            <w:pStyle w:val="TOC3"/>
            <w:tabs>
              <w:tab w:val="left" w:pos="1320"/>
              <w:tab w:val="right" w:leader="dot" w:pos="9016"/>
            </w:tabs>
            <w:rPr>
              <w:rFonts w:eastAsiaTheme="minorEastAsia"/>
              <w:noProof/>
              <w:sz w:val="20"/>
              <w:szCs w:val="20"/>
              <w:lang w:eastAsia="en-GB"/>
            </w:rPr>
          </w:pPr>
          <w:hyperlink w:anchor="_Toc75609457" w:history="1">
            <w:r w:rsidRPr="00862402">
              <w:rPr>
                <w:rStyle w:val="Hyperlink"/>
                <w:noProof/>
                <w:sz w:val="20"/>
                <w:szCs w:val="20"/>
              </w:rPr>
              <w:t>2.1.3</w:t>
            </w:r>
            <w:r w:rsidRPr="00862402">
              <w:rPr>
                <w:rFonts w:eastAsiaTheme="minorEastAsia"/>
                <w:noProof/>
                <w:sz w:val="20"/>
                <w:szCs w:val="20"/>
                <w:lang w:eastAsia="en-GB"/>
              </w:rPr>
              <w:tab/>
            </w:r>
            <w:r w:rsidRPr="00862402">
              <w:rPr>
                <w:rStyle w:val="Hyperlink"/>
                <w:noProof/>
                <w:sz w:val="20"/>
                <w:szCs w:val="20"/>
              </w:rPr>
              <w:t>Linear Density Approximation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_Toc75609457 \h </w:instrText>
            </w:r>
            <w:r w:rsidRPr="00862402">
              <w:rPr>
                <w:noProof/>
                <w:webHidden/>
                <w:sz w:val="20"/>
                <w:szCs w:val="20"/>
              </w:rPr>
            </w:r>
            <w:r w:rsidRPr="00862402">
              <w:rPr>
                <w:noProof/>
                <w:webHidden/>
                <w:sz w:val="20"/>
                <w:szCs w:val="20"/>
              </w:rPr>
              <w:fldChar w:fldCharType="separate"/>
            </w:r>
            <w:r w:rsidRPr="00862402">
              <w:rPr>
                <w:noProof/>
                <w:webHidden/>
                <w:sz w:val="20"/>
                <w:szCs w:val="20"/>
              </w:rPr>
              <w:t>12</w:t>
            </w:r>
            <w:r w:rsidRPr="00862402">
              <w:rPr>
                <w:noProof/>
                <w:webHidden/>
                <w:sz w:val="20"/>
                <w:szCs w:val="20"/>
              </w:rPr>
              <w:fldChar w:fldCharType="end"/>
            </w:r>
          </w:hyperlink>
        </w:p>
        <w:p w14:paraId="6761BCAE" w14:textId="5EEDB5EF" w:rsidR="00862402" w:rsidRPr="00862402" w:rsidRDefault="00862402">
          <w:pPr>
            <w:pStyle w:val="TOC3"/>
            <w:tabs>
              <w:tab w:val="left" w:pos="1320"/>
              <w:tab w:val="right" w:leader="dot" w:pos="9016"/>
            </w:tabs>
            <w:rPr>
              <w:rFonts w:eastAsiaTheme="minorEastAsia"/>
              <w:noProof/>
              <w:sz w:val="20"/>
              <w:szCs w:val="20"/>
              <w:lang w:eastAsia="en-GB"/>
            </w:rPr>
          </w:pPr>
          <w:hyperlink w:anchor="_Toc75609458" w:history="1">
            <w:r w:rsidRPr="00862402">
              <w:rPr>
                <w:rStyle w:val="Hyperlink"/>
                <w:noProof/>
                <w:sz w:val="20"/>
                <w:szCs w:val="20"/>
              </w:rPr>
              <w:t>2.1.4</w:t>
            </w:r>
            <w:r w:rsidRPr="00862402">
              <w:rPr>
                <w:rFonts w:eastAsiaTheme="minorEastAsia"/>
                <w:noProof/>
                <w:sz w:val="20"/>
                <w:szCs w:val="20"/>
                <w:lang w:eastAsia="en-GB"/>
              </w:rPr>
              <w:tab/>
            </w:r>
            <w:r w:rsidRPr="00862402">
              <w:rPr>
                <w:rStyle w:val="Hyperlink"/>
                <w:noProof/>
                <w:sz w:val="20"/>
                <w:szCs w:val="20"/>
              </w:rPr>
              <w:t>Numerical Techniques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_Toc75609458 \h </w:instrText>
            </w:r>
            <w:r w:rsidRPr="00862402">
              <w:rPr>
                <w:noProof/>
                <w:webHidden/>
                <w:sz w:val="20"/>
                <w:szCs w:val="20"/>
              </w:rPr>
            </w:r>
            <w:r w:rsidRPr="00862402">
              <w:rPr>
                <w:noProof/>
                <w:webHidden/>
                <w:sz w:val="20"/>
                <w:szCs w:val="20"/>
              </w:rPr>
              <w:fldChar w:fldCharType="separate"/>
            </w:r>
            <w:r w:rsidRPr="00862402">
              <w:rPr>
                <w:noProof/>
                <w:webHidden/>
                <w:sz w:val="20"/>
                <w:szCs w:val="20"/>
              </w:rPr>
              <w:t>14</w:t>
            </w:r>
            <w:r w:rsidRPr="00862402">
              <w:rPr>
                <w:noProof/>
                <w:webHidden/>
                <w:sz w:val="20"/>
                <w:szCs w:val="20"/>
              </w:rPr>
              <w:fldChar w:fldCharType="end"/>
            </w:r>
          </w:hyperlink>
        </w:p>
        <w:p w14:paraId="2B904E68" w14:textId="0628453D" w:rsidR="00862402" w:rsidRPr="00862402" w:rsidRDefault="00862402">
          <w:pPr>
            <w:pStyle w:val="TOC3"/>
            <w:tabs>
              <w:tab w:val="left" w:pos="1320"/>
              <w:tab w:val="right" w:leader="dot" w:pos="9016"/>
            </w:tabs>
            <w:rPr>
              <w:rFonts w:eastAsiaTheme="minorEastAsia"/>
              <w:noProof/>
              <w:sz w:val="20"/>
              <w:szCs w:val="20"/>
              <w:lang w:eastAsia="en-GB"/>
            </w:rPr>
          </w:pPr>
          <w:hyperlink w:anchor="_Toc75609459" w:history="1">
            <w:r w:rsidRPr="00862402">
              <w:rPr>
                <w:rStyle w:val="Hyperlink"/>
                <w:noProof/>
                <w:sz w:val="20"/>
                <w:szCs w:val="20"/>
              </w:rPr>
              <w:t>2.1.5</w:t>
            </w:r>
            <w:r w:rsidRPr="00862402">
              <w:rPr>
                <w:rFonts w:eastAsiaTheme="minorEastAsia"/>
                <w:noProof/>
                <w:sz w:val="20"/>
                <w:szCs w:val="20"/>
                <w:lang w:eastAsia="en-GB"/>
              </w:rPr>
              <w:tab/>
            </w:r>
            <w:r w:rsidRPr="00862402">
              <w:rPr>
                <w:rStyle w:val="Hyperlink"/>
                <w:noProof/>
                <w:sz w:val="20"/>
                <w:szCs w:val="20"/>
              </w:rPr>
              <w:t>Choice of Algorithm for Initial Outward Integration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_Toc75609459 \h </w:instrText>
            </w:r>
            <w:r w:rsidRPr="00862402">
              <w:rPr>
                <w:noProof/>
                <w:webHidden/>
                <w:sz w:val="20"/>
                <w:szCs w:val="20"/>
              </w:rPr>
            </w:r>
            <w:r w:rsidRPr="00862402">
              <w:rPr>
                <w:noProof/>
                <w:webHidden/>
                <w:sz w:val="20"/>
                <w:szCs w:val="20"/>
              </w:rPr>
              <w:fldChar w:fldCharType="separate"/>
            </w:r>
            <w:r w:rsidRPr="00862402">
              <w:rPr>
                <w:noProof/>
                <w:webHidden/>
                <w:sz w:val="20"/>
                <w:szCs w:val="20"/>
              </w:rPr>
              <w:t>15</w:t>
            </w:r>
            <w:r w:rsidRPr="00862402">
              <w:rPr>
                <w:noProof/>
                <w:webHidden/>
                <w:sz w:val="20"/>
                <w:szCs w:val="20"/>
              </w:rPr>
              <w:fldChar w:fldCharType="end"/>
            </w:r>
          </w:hyperlink>
        </w:p>
        <w:p w14:paraId="5A1CB489" w14:textId="045A9CAC" w:rsidR="00862402" w:rsidRPr="00862402" w:rsidRDefault="00862402">
          <w:pPr>
            <w:pStyle w:val="TOC3"/>
            <w:tabs>
              <w:tab w:val="left" w:pos="1320"/>
              <w:tab w:val="right" w:leader="dot" w:pos="9016"/>
            </w:tabs>
            <w:rPr>
              <w:rFonts w:eastAsiaTheme="minorEastAsia"/>
              <w:noProof/>
              <w:sz w:val="20"/>
              <w:szCs w:val="20"/>
              <w:lang w:eastAsia="en-GB"/>
            </w:rPr>
          </w:pPr>
          <w:hyperlink w:anchor="_Toc75609460" w:history="1">
            <w:r w:rsidRPr="00862402">
              <w:rPr>
                <w:rStyle w:val="Hyperlink"/>
                <w:noProof/>
                <w:sz w:val="20"/>
                <w:szCs w:val="20"/>
              </w:rPr>
              <w:t>2.1.6</w:t>
            </w:r>
            <w:r w:rsidRPr="00862402">
              <w:rPr>
                <w:rFonts w:eastAsiaTheme="minorEastAsia"/>
                <w:noProof/>
                <w:sz w:val="20"/>
                <w:szCs w:val="20"/>
                <w:lang w:eastAsia="en-GB"/>
              </w:rPr>
              <w:tab/>
            </w:r>
            <w:r w:rsidRPr="00862402">
              <w:rPr>
                <w:rStyle w:val="Hyperlink"/>
                <w:noProof/>
                <w:sz w:val="20"/>
                <w:szCs w:val="20"/>
              </w:rPr>
              <w:t>Calculations at the Surface</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_Toc75609460 \h </w:instrText>
            </w:r>
            <w:r w:rsidRPr="00862402">
              <w:rPr>
                <w:noProof/>
                <w:webHidden/>
                <w:sz w:val="20"/>
                <w:szCs w:val="20"/>
              </w:rPr>
            </w:r>
            <w:r w:rsidRPr="00862402">
              <w:rPr>
                <w:noProof/>
                <w:webHidden/>
                <w:sz w:val="20"/>
                <w:szCs w:val="20"/>
              </w:rPr>
              <w:fldChar w:fldCharType="separate"/>
            </w:r>
            <w:r w:rsidRPr="00862402">
              <w:rPr>
                <w:noProof/>
                <w:webHidden/>
                <w:sz w:val="20"/>
                <w:szCs w:val="20"/>
              </w:rPr>
              <w:t>16</w:t>
            </w:r>
            <w:r w:rsidRPr="00862402">
              <w:rPr>
                <w:noProof/>
                <w:webHidden/>
                <w:sz w:val="20"/>
                <w:szCs w:val="20"/>
              </w:rPr>
              <w:fldChar w:fldCharType="end"/>
            </w:r>
          </w:hyperlink>
        </w:p>
        <w:p w14:paraId="1A46D3EC" w14:textId="46E7A457" w:rsidR="00862402" w:rsidRPr="00862402" w:rsidRDefault="00862402">
          <w:pPr>
            <w:pStyle w:val="TOC3"/>
            <w:tabs>
              <w:tab w:val="left" w:pos="1320"/>
              <w:tab w:val="right" w:leader="dot" w:pos="9016"/>
            </w:tabs>
            <w:rPr>
              <w:rFonts w:eastAsiaTheme="minorEastAsia"/>
              <w:noProof/>
              <w:sz w:val="20"/>
              <w:szCs w:val="20"/>
              <w:lang w:eastAsia="en-GB"/>
            </w:rPr>
          </w:pPr>
          <w:hyperlink w:anchor="_Toc75609461" w:history="1">
            <w:r w:rsidRPr="00862402">
              <w:rPr>
                <w:rStyle w:val="Hyperlink"/>
                <w:noProof/>
                <w:sz w:val="20"/>
                <w:szCs w:val="20"/>
              </w:rPr>
              <w:t>2.1.7</w:t>
            </w:r>
            <w:r w:rsidRPr="00862402">
              <w:rPr>
                <w:rFonts w:eastAsiaTheme="minorEastAsia"/>
                <w:noProof/>
                <w:sz w:val="20"/>
                <w:szCs w:val="20"/>
                <w:lang w:eastAsia="en-GB"/>
              </w:rPr>
              <w:tab/>
            </w:r>
            <w:r w:rsidRPr="00862402">
              <w:rPr>
                <w:rStyle w:val="Hyperlink"/>
                <w:noProof/>
                <w:sz w:val="20"/>
                <w:szCs w:val="20"/>
              </w:rPr>
              <w:t>Outward and Inward Integration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_Toc75609461 \h </w:instrText>
            </w:r>
            <w:r w:rsidRPr="00862402">
              <w:rPr>
                <w:noProof/>
                <w:webHidden/>
                <w:sz w:val="20"/>
                <w:szCs w:val="20"/>
              </w:rPr>
            </w:r>
            <w:r w:rsidRPr="00862402">
              <w:rPr>
                <w:noProof/>
                <w:webHidden/>
                <w:sz w:val="20"/>
                <w:szCs w:val="20"/>
              </w:rPr>
              <w:fldChar w:fldCharType="separate"/>
            </w:r>
            <w:r w:rsidRPr="00862402">
              <w:rPr>
                <w:noProof/>
                <w:webHidden/>
                <w:sz w:val="20"/>
                <w:szCs w:val="20"/>
              </w:rPr>
              <w:t>17</w:t>
            </w:r>
            <w:r w:rsidRPr="00862402">
              <w:rPr>
                <w:noProof/>
                <w:webHidden/>
                <w:sz w:val="20"/>
                <w:szCs w:val="20"/>
              </w:rPr>
              <w:fldChar w:fldCharType="end"/>
            </w:r>
          </w:hyperlink>
        </w:p>
        <w:p w14:paraId="2A3CCAA5" w14:textId="1ED625B0" w:rsidR="00862402" w:rsidRPr="00862402" w:rsidRDefault="00862402">
          <w:pPr>
            <w:pStyle w:val="TOC3"/>
            <w:tabs>
              <w:tab w:val="left" w:pos="1320"/>
              <w:tab w:val="right" w:leader="dot" w:pos="9016"/>
            </w:tabs>
            <w:rPr>
              <w:rFonts w:eastAsiaTheme="minorEastAsia"/>
              <w:noProof/>
              <w:sz w:val="20"/>
              <w:szCs w:val="20"/>
              <w:lang w:eastAsia="en-GB"/>
            </w:rPr>
          </w:pPr>
          <w:hyperlink w:anchor="_Toc75609462" w:history="1">
            <w:r w:rsidRPr="00862402">
              <w:rPr>
                <w:rStyle w:val="Hyperlink"/>
                <w:noProof/>
                <w:sz w:val="20"/>
                <w:szCs w:val="20"/>
              </w:rPr>
              <w:t>2.1.8</w:t>
            </w:r>
            <w:r w:rsidRPr="00862402">
              <w:rPr>
                <w:rFonts w:eastAsiaTheme="minorEastAsia"/>
                <w:noProof/>
                <w:sz w:val="20"/>
                <w:szCs w:val="20"/>
                <w:lang w:eastAsia="en-GB"/>
              </w:rPr>
              <w:tab/>
            </w:r>
            <w:r w:rsidRPr="00862402">
              <w:rPr>
                <w:rStyle w:val="Hyperlink"/>
                <w:noProof/>
                <w:sz w:val="20"/>
                <w:szCs w:val="20"/>
              </w:rPr>
              <w:t>Searching for a Solution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_Toc75609462 \h </w:instrText>
            </w:r>
            <w:r w:rsidRPr="00862402">
              <w:rPr>
                <w:noProof/>
                <w:webHidden/>
                <w:sz w:val="20"/>
                <w:szCs w:val="20"/>
              </w:rPr>
            </w:r>
            <w:r w:rsidRPr="00862402">
              <w:rPr>
                <w:noProof/>
                <w:webHidden/>
                <w:sz w:val="20"/>
                <w:szCs w:val="20"/>
              </w:rPr>
              <w:fldChar w:fldCharType="separate"/>
            </w:r>
            <w:r w:rsidRPr="00862402">
              <w:rPr>
                <w:noProof/>
                <w:webHidden/>
                <w:sz w:val="20"/>
                <w:szCs w:val="20"/>
              </w:rPr>
              <w:t>17</w:t>
            </w:r>
            <w:r w:rsidRPr="00862402">
              <w:rPr>
                <w:noProof/>
                <w:webHidden/>
                <w:sz w:val="20"/>
                <w:szCs w:val="20"/>
              </w:rPr>
              <w:fldChar w:fldCharType="end"/>
            </w:r>
          </w:hyperlink>
        </w:p>
        <w:p w14:paraId="7936E179" w14:textId="53E2AE83" w:rsidR="00862402" w:rsidRPr="00862402" w:rsidRDefault="00862402">
          <w:pPr>
            <w:pStyle w:val="TOC3"/>
            <w:tabs>
              <w:tab w:val="left" w:pos="1320"/>
              <w:tab w:val="right" w:leader="dot" w:pos="9016"/>
            </w:tabs>
            <w:rPr>
              <w:rFonts w:eastAsiaTheme="minorEastAsia"/>
              <w:noProof/>
              <w:sz w:val="20"/>
              <w:szCs w:val="20"/>
              <w:lang w:eastAsia="en-GB"/>
            </w:rPr>
          </w:pPr>
          <w:hyperlink w:anchor="_Toc75609463" w:history="1">
            <w:r w:rsidRPr="00862402">
              <w:rPr>
                <w:rStyle w:val="Hyperlink"/>
                <w:noProof/>
                <w:sz w:val="20"/>
                <w:szCs w:val="20"/>
              </w:rPr>
              <w:t>2.1.9</w:t>
            </w:r>
            <w:r w:rsidRPr="00862402">
              <w:rPr>
                <w:rFonts w:eastAsiaTheme="minorEastAsia"/>
                <w:noProof/>
                <w:sz w:val="20"/>
                <w:szCs w:val="20"/>
                <w:lang w:eastAsia="en-GB"/>
              </w:rPr>
              <w:tab/>
            </w:r>
            <w:r w:rsidRPr="00862402">
              <w:rPr>
                <w:rStyle w:val="Hyperlink"/>
                <w:noProof/>
                <w:sz w:val="20"/>
                <w:szCs w:val="20"/>
              </w:rPr>
              <w:t>The Radiative Convective Transition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_Toc75609463 \h </w:instrText>
            </w:r>
            <w:r w:rsidRPr="00862402">
              <w:rPr>
                <w:noProof/>
                <w:webHidden/>
                <w:sz w:val="20"/>
                <w:szCs w:val="20"/>
              </w:rPr>
            </w:r>
            <w:r w:rsidRPr="00862402">
              <w:rPr>
                <w:noProof/>
                <w:webHidden/>
                <w:sz w:val="20"/>
                <w:szCs w:val="20"/>
              </w:rPr>
              <w:fldChar w:fldCharType="separate"/>
            </w:r>
            <w:r w:rsidRPr="00862402">
              <w:rPr>
                <w:noProof/>
                <w:webHidden/>
                <w:sz w:val="20"/>
                <w:szCs w:val="20"/>
              </w:rPr>
              <w:t>19</w:t>
            </w:r>
            <w:r w:rsidRPr="00862402">
              <w:rPr>
                <w:noProof/>
                <w:webHidden/>
                <w:sz w:val="20"/>
                <w:szCs w:val="20"/>
              </w:rPr>
              <w:fldChar w:fldCharType="end"/>
            </w:r>
          </w:hyperlink>
        </w:p>
        <w:p w14:paraId="4974CE60" w14:textId="1F83B4CA" w:rsidR="00862402" w:rsidRPr="00862402" w:rsidRDefault="00862402">
          <w:pPr>
            <w:pStyle w:val="TOC2"/>
            <w:tabs>
              <w:tab w:val="left" w:pos="880"/>
              <w:tab w:val="right" w:leader="dot" w:pos="9016"/>
            </w:tabs>
            <w:rPr>
              <w:rFonts w:eastAsiaTheme="minorEastAsia"/>
              <w:noProof/>
              <w:sz w:val="20"/>
              <w:szCs w:val="20"/>
              <w:lang w:eastAsia="en-GB"/>
            </w:rPr>
          </w:pPr>
          <w:hyperlink w:anchor="_Toc75609464" w:history="1">
            <w:r w:rsidRPr="00862402">
              <w:rPr>
                <w:rStyle w:val="Hyperlink"/>
                <w:noProof/>
                <w:sz w:val="20"/>
                <w:szCs w:val="20"/>
              </w:rPr>
              <w:t>2.2</w:t>
            </w:r>
            <w:r w:rsidRPr="00862402">
              <w:rPr>
                <w:rFonts w:eastAsiaTheme="minorEastAsia"/>
                <w:noProof/>
                <w:sz w:val="20"/>
                <w:szCs w:val="20"/>
                <w:lang w:eastAsia="en-GB"/>
              </w:rPr>
              <w:tab/>
            </w:r>
            <w:r w:rsidRPr="00862402">
              <w:rPr>
                <w:rStyle w:val="Hyperlink"/>
                <w:noProof/>
                <w:sz w:val="20"/>
                <w:szCs w:val="20"/>
              </w:rPr>
              <w:t>Calculations with Transformed Variables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_Toc75609464 \h </w:instrText>
            </w:r>
            <w:r w:rsidRPr="00862402">
              <w:rPr>
                <w:noProof/>
                <w:webHidden/>
                <w:sz w:val="20"/>
                <w:szCs w:val="20"/>
              </w:rPr>
            </w:r>
            <w:r w:rsidRPr="00862402">
              <w:rPr>
                <w:noProof/>
                <w:webHidden/>
                <w:sz w:val="20"/>
                <w:szCs w:val="20"/>
              </w:rPr>
              <w:fldChar w:fldCharType="separate"/>
            </w:r>
            <w:r w:rsidRPr="00862402">
              <w:rPr>
                <w:noProof/>
                <w:webHidden/>
                <w:sz w:val="20"/>
                <w:szCs w:val="20"/>
              </w:rPr>
              <w:t>19</w:t>
            </w:r>
            <w:r w:rsidRPr="00862402">
              <w:rPr>
                <w:noProof/>
                <w:webHidden/>
                <w:sz w:val="20"/>
                <w:szCs w:val="20"/>
              </w:rPr>
              <w:fldChar w:fldCharType="end"/>
            </w:r>
          </w:hyperlink>
        </w:p>
        <w:p w14:paraId="211E169D" w14:textId="6501BDE3" w:rsidR="00862402" w:rsidRPr="00862402" w:rsidRDefault="00862402">
          <w:pPr>
            <w:pStyle w:val="TOC3"/>
            <w:tabs>
              <w:tab w:val="left" w:pos="1320"/>
              <w:tab w:val="right" w:leader="dot" w:pos="9016"/>
            </w:tabs>
            <w:rPr>
              <w:rFonts w:eastAsiaTheme="minorEastAsia"/>
              <w:noProof/>
              <w:sz w:val="20"/>
              <w:szCs w:val="20"/>
              <w:lang w:eastAsia="en-GB"/>
            </w:rPr>
          </w:pPr>
          <w:hyperlink w:anchor="_Toc75609465" w:history="1">
            <w:r w:rsidRPr="00862402">
              <w:rPr>
                <w:rStyle w:val="Hyperlink"/>
                <w:noProof/>
                <w:sz w:val="20"/>
                <w:szCs w:val="20"/>
              </w:rPr>
              <w:t>2.2.1</w:t>
            </w:r>
            <w:r w:rsidRPr="00862402">
              <w:rPr>
                <w:rFonts w:eastAsiaTheme="minorEastAsia"/>
                <w:noProof/>
                <w:sz w:val="20"/>
                <w:szCs w:val="20"/>
                <w:lang w:eastAsia="en-GB"/>
              </w:rPr>
              <w:tab/>
            </w:r>
            <w:r w:rsidRPr="00862402">
              <w:rPr>
                <w:rStyle w:val="Hyperlink"/>
                <w:noProof/>
                <w:sz w:val="20"/>
                <w:szCs w:val="20"/>
              </w:rPr>
              <w:t>Initial Transformation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_Toc75609465 \h </w:instrText>
            </w:r>
            <w:r w:rsidRPr="00862402">
              <w:rPr>
                <w:noProof/>
                <w:webHidden/>
                <w:sz w:val="20"/>
                <w:szCs w:val="20"/>
              </w:rPr>
            </w:r>
            <w:r w:rsidRPr="00862402">
              <w:rPr>
                <w:noProof/>
                <w:webHidden/>
                <w:sz w:val="20"/>
                <w:szCs w:val="20"/>
              </w:rPr>
              <w:fldChar w:fldCharType="separate"/>
            </w:r>
            <w:r w:rsidRPr="00862402">
              <w:rPr>
                <w:noProof/>
                <w:webHidden/>
                <w:sz w:val="20"/>
                <w:szCs w:val="20"/>
              </w:rPr>
              <w:t>19</w:t>
            </w:r>
            <w:r w:rsidRPr="00862402">
              <w:rPr>
                <w:noProof/>
                <w:webHidden/>
                <w:sz w:val="20"/>
                <w:szCs w:val="20"/>
              </w:rPr>
              <w:fldChar w:fldCharType="end"/>
            </w:r>
          </w:hyperlink>
        </w:p>
        <w:p w14:paraId="1A56416E" w14:textId="7B1C0737" w:rsidR="00862402" w:rsidRPr="00862402" w:rsidRDefault="00862402">
          <w:pPr>
            <w:pStyle w:val="TOC3"/>
            <w:tabs>
              <w:tab w:val="left" w:pos="1320"/>
              <w:tab w:val="right" w:leader="dot" w:pos="9016"/>
            </w:tabs>
            <w:rPr>
              <w:rFonts w:eastAsiaTheme="minorEastAsia"/>
              <w:noProof/>
              <w:sz w:val="20"/>
              <w:szCs w:val="20"/>
              <w:lang w:eastAsia="en-GB"/>
            </w:rPr>
          </w:pPr>
          <w:hyperlink w:anchor="_Toc75609466" w:history="1">
            <w:r w:rsidRPr="00862402">
              <w:rPr>
                <w:rStyle w:val="Hyperlink"/>
                <w:noProof/>
                <w:sz w:val="20"/>
                <w:szCs w:val="20"/>
              </w:rPr>
              <w:t>2.2.2</w:t>
            </w:r>
            <w:r w:rsidRPr="00862402">
              <w:rPr>
                <w:rFonts w:eastAsiaTheme="minorEastAsia"/>
                <w:noProof/>
                <w:sz w:val="20"/>
                <w:szCs w:val="20"/>
                <w:lang w:eastAsia="en-GB"/>
              </w:rPr>
              <w:tab/>
            </w:r>
            <w:r w:rsidRPr="00862402">
              <w:rPr>
                <w:rStyle w:val="Hyperlink"/>
                <w:noProof/>
                <w:sz w:val="20"/>
                <w:szCs w:val="20"/>
              </w:rPr>
              <w:t>Supplementary Transformation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_Toc75609466 \h </w:instrText>
            </w:r>
            <w:r w:rsidRPr="00862402">
              <w:rPr>
                <w:noProof/>
                <w:webHidden/>
                <w:sz w:val="20"/>
                <w:szCs w:val="20"/>
              </w:rPr>
            </w:r>
            <w:r w:rsidRPr="00862402">
              <w:rPr>
                <w:noProof/>
                <w:webHidden/>
                <w:sz w:val="20"/>
                <w:szCs w:val="20"/>
              </w:rPr>
              <w:fldChar w:fldCharType="separate"/>
            </w:r>
            <w:r w:rsidRPr="00862402">
              <w:rPr>
                <w:noProof/>
                <w:webHidden/>
                <w:sz w:val="20"/>
                <w:szCs w:val="20"/>
              </w:rPr>
              <w:t>20</w:t>
            </w:r>
            <w:r w:rsidRPr="00862402">
              <w:rPr>
                <w:noProof/>
                <w:webHidden/>
                <w:sz w:val="20"/>
                <w:szCs w:val="20"/>
              </w:rPr>
              <w:fldChar w:fldCharType="end"/>
            </w:r>
          </w:hyperlink>
        </w:p>
        <w:p w14:paraId="7A18DBDE" w14:textId="22F38652" w:rsidR="00862402" w:rsidRPr="00862402" w:rsidRDefault="00862402">
          <w:pPr>
            <w:pStyle w:val="TOC4"/>
            <w:tabs>
              <w:tab w:val="left" w:pos="1540"/>
              <w:tab w:val="right" w:leader="dot" w:pos="9016"/>
            </w:tabs>
            <w:rPr>
              <w:rFonts w:eastAsiaTheme="minorEastAsia"/>
              <w:noProof/>
              <w:sz w:val="20"/>
              <w:szCs w:val="20"/>
              <w:lang w:eastAsia="en-GB"/>
            </w:rPr>
          </w:pPr>
          <w:hyperlink w:anchor="_Toc75609467" w:history="1">
            <w:r w:rsidRPr="00862402">
              <w:rPr>
                <w:rStyle w:val="Hyperlink"/>
                <w:noProof/>
                <w:sz w:val="20"/>
                <w:szCs w:val="20"/>
              </w:rPr>
              <w:t>2.2.2.1</w:t>
            </w:r>
            <w:r w:rsidRPr="00862402">
              <w:rPr>
                <w:rFonts w:eastAsiaTheme="minorEastAsia"/>
                <w:noProof/>
                <w:sz w:val="20"/>
                <w:szCs w:val="20"/>
                <w:lang w:eastAsia="en-GB"/>
              </w:rPr>
              <w:tab/>
            </w:r>
            <w:r w:rsidRPr="00862402">
              <w:rPr>
                <w:rStyle w:val="Hyperlink"/>
                <w:noProof/>
                <w:sz w:val="20"/>
                <w:szCs w:val="20"/>
              </w:rPr>
              <w:t>Derivation of the Constants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_Toc75609467 \h </w:instrText>
            </w:r>
            <w:r w:rsidRPr="00862402">
              <w:rPr>
                <w:noProof/>
                <w:webHidden/>
                <w:sz w:val="20"/>
                <w:szCs w:val="20"/>
              </w:rPr>
            </w:r>
            <w:r w:rsidRPr="00862402">
              <w:rPr>
                <w:noProof/>
                <w:webHidden/>
                <w:sz w:val="20"/>
                <w:szCs w:val="20"/>
              </w:rPr>
              <w:fldChar w:fldCharType="separate"/>
            </w:r>
            <w:r w:rsidRPr="00862402">
              <w:rPr>
                <w:noProof/>
                <w:webHidden/>
                <w:sz w:val="20"/>
                <w:szCs w:val="20"/>
              </w:rPr>
              <w:t>20</w:t>
            </w:r>
            <w:r w:rsidRPr="00862402">
              <w:rPr>
                <w:noProof/>
                <w:webHidden/>
                <w:sz w:val="20"/>
                <w:szCs w:val="20"/>
              </w:rPr>
              <w:fldChar w:fldCharType="end"/>
            </w:r>
          </w:hyperlink>
        </w:p>
        <w:p w14:paraId="26B7DBB8" w14:textId="1F1A2461" w:rsidR="00862402" w:rsidRPr="00862402" w:rsidRDefault="00862402">
          <w:pPr>
            <w:pStyle w:val="TOC4"/>
            <w:tabs>
              <w:tab w:val="left" w:pos="1540"/>
              <w:tab w:val="right" w:leader="dot" w:pos="9016"/>
            </w:tabs>
            <w:rPr>
              <w:rFonts w:eastAsiaTheme="minorEastAsia"/>
              <w:noProof/>
              <w:sz w:val="20"/>
              <w:szCs w:val="20"/>
              <w:lang w:eastAsia="en-GB"/>
            </w:rPr>
          </w:pPr>
          <w:hyperlink w:anchor="_Toc75609468" w:history="1">
            <w:r w:rsidRPr="00862402">
              <w:rPr>
                <w:rStyle w:val="Hyperlink"/>
                <w:noProof/>
                <w:sz w:val="20"/>
                <w:szCs w:val="20"/>
              </w:rPr>
              <w:t>2.2.2.2</w:t>
            </w:r>
            <w:r w:rsidRPr="00862402">
              <w:rPr>
                <w:rFonts w:eastAsiaTheme="minorEastAsia"/>
                <w:noProof/>
                <w:sz w:val="20"/>
                <w:szCs w:val="20"/>
                <w:lang w:eastAsia="en-GB"/>
              </w:rPr>
              <w:tab/>
            </w:r>
            <w:r w:rsidRPr="00862402">
              <w:rPr>
                <w:rStyle w:val="Hyperlink"/>
                <w:noProof/>
                <w:sz w:val="20"/>
                <w:szCs w:val="20"/>
              </w:rPr>
              <w:t>Estimates of the Range of the Variables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_Toc75609468 \h </w:instrText>
            </w:r>
            <w:r w:rsidRPr="00862402">
              <w:rPr>
                <w:noProof/>
                <w:webHidden/>
                <w:sz w:val="20"/>
                <w:szCs w:val="20"/>
              </w:rPr>
            </w:r>
            <w:r w:rsidRPr="00862402">
              <w:rPr>
                <w:noProof/>
                <w:webHidden/>
                <w:sz w:val="20"/>
                <w:szCs w:val="20"/>
              </w:rPr>
              <w:fldChar w:fldCharType="separate"/>
            </w:r>
            <w:r w:rsidRPr="00862402">
              <w:rPr>
                <w:noProof/>
                <w:webHidden/>
                <w:sz w:val="20"/>
                <w:szCs w:val="20"/>
              </w:rPr>
              <w:t>20</w:t>
            </w:r>
            <w:r w:rsidRPr="00862402">
              <w:rPr>
                <w:noProof/>
                <w:webHidden/>
                <w:sz w:val="20"/>
                <w:szCs w:val="20"/>
              </w:rPr>
              <w:fldChar w:fldCharType="end"/>
            </w:r>
          </w:hyperlink>
        </w:p>
        <w:p w14:paraId="7674F649" w14:textId="29FDA83C" w:rsidR="00862402" w:rsidRPr="00862402" w:rsidRDefault="00862402">
          <w:pPr>
            <w:pStyle w:val="TOC3"/>
            <w:tabs>
              <w:tab w:val="left" w:pos="1320"/>
              <w:tab w:val="right" w:leader="dot" w:pos="9016"/>
            </w:tabs>
            <w:rPr>
              <w:rFonts w:eastAsiaTheme="minorEastAsia"/>
              <w:noProof/>
              <w:sz w:val="20"/>
              <w:szCs w:val="20"/>
              <w:lang w:eastAsia="en-GB"/>
            </w:rPr>
          </w:pPr>
          <w:hyperlink w:anchor="_Toc75609469" w:history="1">
            <w:r w:rsidRPr="00862402">
              <w:rPr>
                <w:rStyle w:val="Hyperlink"/>
                <w:noProof/>
                <w:sz w:val="20"/>
                <w:szCs w:val="20"/>
              </w:rPr>
              <w:t>2.2.3</w:t>
            </w:r>
            <w:r w:rsidRPr="00862402">
              <w:rPr>
                <w:rFonts w:eastAsiaTheme="minorEastAsia"/>
                <w:noProof/>
                <w:sz w:val="20"/>
                <w:szCs w:val="20"/>
                <w:lang w:eastAsia="en-GB"/>
              </w:rPr>
              <w:tab/>
            </w:r>
            <w:r w:rsidRPr="00862402">
              <w:rPr>
                <w:rStyle w:val="Hyperlink"/>
                <w:noProof/>
                <w:sz w:val="20"/>
                <w:szCs w:val="20"/>
              </w:rPr>
              <w:t>The Integration Algorithm</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_Toc75609469 \h </w:instrText>
            </w:r>
            <w:r w:rsidRPr="00862402">
              <w:rPr>
                <w:noProof/>
                <w:webHidden/>
                <w:sz w:val="20"/>
                <w:szCs w:val="20"/>
              </w:rPr>
            </w:r>
            <w:r w:rsidRPr="00862402">
              <w:rPr>
                <w:noProof/>
                <w:webHidden/>
                <w:sz w:val="20"/>
                <w:szCs w:val="20"/>
              </w:rPr>
              <w:fldChar w:fldCharType="separate"/>
            </w:r>
            <w:r w:rsidRPr="00862402">
              <w:rPr>
                <w:noProof/>
                <w:webHidden/>
                <w:sz w:val="20"/>
                <w:szCs w:val="20"/>
              </w:rPr>
              <w:t>20</w:t>
            </w:r>
            <w:r w:rsidRPr="00862402">
              <w:rPr>
                <w:noProof/>
                <w:webHidden/>
                <w:sz w:val="20"/>
                <w:szCs w:val="20"/>
              </w:rPr>
              <w:fldChar w:fldCharType="end"/>
            </w:r>
          </w:hyperlink>
        </w:p>
        <w:p w14:paraId="00194390" w14:textId="6A0085E2" w:rsidR="00862402" w:rsidRPr="00862402" w:rsidRDefault="00862402">
          <w:pPr>
            <w:pStyle w:val="TOC4"/>
            <w:tabs>
              <w:tab w:val="left" w:pos="1540"/>
              <w:tab w:val="right" w:leader="dot" w:pos="9016"/>
            </w:tabs>
            <w:rPr>
              <w:rFonts w:eastAsiaTheme="minorEastAsia"/>
              <w:noProof/>
              <w:sz w:val="20"/>
              <w:szCs w:val="20"/>
              <w:lang w:eastAsia="en-GB"/>
            </w:rPr>
          </w:pPr>
          <w:hyperlink w:anchor="_Toc75609470" w:history="1">
            <w:r w:rsidRPr="00862402">
              <w:rPr>
                <w:rStyle w:val="Hyperlink"/>
                <w:noProof/>
                <w:sz w:val="20"/>
                <w:szCs w:val="20"/>
              </w:rPr>
              <w:t>2.2.3.1</w:t>
            </w:r>
            <w:r w:rsidRPr="00862402">
              <w:rPr>
                <w:rFonts w:eastAsiaTheme="minorEastAsia"/>
                <w:noProof/>
                <w:sz w:val="20"/>
                <w:szCs w:val="20"/>
                <w:lang w:eastAsia="en-GB"/>
              </w:rPr>
              <w:tab/>
            </w:r>
            <w:r w:rsidRPr="00862402">
              <w:rPr>
                <w:rStyle w:val="Hyperlink"/>
                <w:noProof/>
                <w:sz w:val="20"/>
                <w:szCs w:val="20"/>
              </w:rPr>
              <w:t>Calculation of the Derivatives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_Toc75609470 \h </w:instrText>
            </w:r>
            <w:r w:rsidRPr="00862402">
              <w:rPr>
                <w:noProof/>
                <w:webHidden/>
                <w:sz w:val="20"/>
                <w:szCs w:val="20"/>
              </w:rPr>
            </w:r>
            <w:r w:rsidRPr="00862402">
              <w:rPr>
                <w:noProof/>
                <w:webHidden/>
                <w:sz w:val="20"/>
                <w:szCs w:val="20"/>
              </w:rPr>
              <w:fldChar w:fldCharType="separate"/>
            </w:r>
            <w:r w:rsidRPr="00862402">
              <w:rPr>
                <w:noProof/>
                <w:webHidden/>
                <w:sz w:val="20"/>
                <w:szCs w:val="20"/>
              </w:rPr>
              <w:t>20</w:t>
            </w:r>
            <w:r w:rsidRPr="00862402">
              <w:rPr>
                <w:noProof/>
                <w:webHidden/>
                <w:sz w:val="20"/>
                <w:szCs w:val="20"/>
              </w:rPr>
              <w:fldChar w:fldCharType="end"/>
            </w:r>
          </w:hyperlink>
        </w:p>
        <w:p w14:paraId="6441944C" w14:textId="75B21E06" w:rsidR="00862402" w:rsidRPr="00862402" w:rsidRDefault="00862402">
          <w:pPr>
            <w:pStyle w:val="TOC4"/>
            <w:tabs>
              <w:tab w:val="left" w:pos="1540"/>
              <w:tab w:val="right" w:leader="dot" w:pos="9016"/>
            </w:tabs>
            <w:rPr>
              <w:rFonts w:eastAsiaTheme="minorEastAsia"/>
              <w:noProof/>
              <w:sz w:val="20"/>
              <w:szCs w:val="20"/>
              <w:lang w:eastAsia="en-GB"/>
            </w:rPr>
          </w:pPr>
          <w:hyperlink w:anchor="_Toc75609471" w:history="1">
            <w:r w:rsidRPr="00862402">
              <w:rPr>
                <w:rStyle w:val="Hyperlink"/>
                <w:noProof/>
                <w:sz w:val="20"/>
                <w:szCs w:val="20"/>
              </w:rPr>
              <w:t>2.2.3.2</w:t>
            </w:r>
            <w:r w:rsidRPr="00862402">
              <w:rPr>
                <w:rFonts w:eastAsiaTheme="minorEastAsia"/>
                <w:noProof/>
                <w:sz w:val="20"/>
                <w:szCs w:val="20"/>
                <w:lang w:eastAsia="en-GB"/>
              </w:rPr>
              <w:tab/>
            </w:r>
            <w:r w:rsidRPr="00862402">
              <w:rPr>
                <w:rStyle w:val="Hyperlink"/>
                <w:noProof/>
                <w:sz w:val="20"/>
                <w:szCs w:val="20"/>
              </w:rPr>
              <w:t>The Outgoing Solution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_Toc75609471 \h </w:instrText>
            </w:r>
            <w:r w:rsidRPr="00862402">
              <w:rPr>
                <w:noProof/>
                <w:webHidden/>
                <w:sz w:val="20"/>
                <w:szCs w:val="20"/>
              </w:rPr>
            </w:r>
            <w:r w:rsidRPr="00862402">
              <w:rPr>
                <w:noProof/>
                <w:webHidden/>
                <w:sz w:val="20"/>
                <w:szCs w:val="20"/>
              </w:rPr>
              <w:fldChar w:fldCharType="separate"/>
            </w:r>
            <w:r w:rsidRPr="00862402">
              <w:rPr>
                <w:noProof/>
                <w:webHidden/>
                <w:sz w:val="20"/>
                <w:szCs w:val="20"/>
              </w:rPr>
              <w:t>20</w:t>
            </w:r>
            <w:r w:rsidRPr="00862402">
              <w:rPr>
                <w:noProof/>
                <w:webHidden/>
                <w:sz w:val="20"/>
                <w:szCs w:val="20"/>
              </w:rPr>
              <w:fldChar w:fldCharType="end"/>
            </w:r>
          </w:hyperlink>
        </w:p>
        <w:p w14:paraId="42E30F29" w14:textId="5B84EE73" w:rsidR="00862402" w:rsidRPr="00862402" w:rsidRDefault="00862402">
          <w:pPr>
            <w:pStyle w:val="TOC4"/>
            <w:tabs>
              <w:tab w:val="left" w:pos="1540"/>
              <w:tab w:val="right" w:leader="dot" w:pos="9016"/>
            </w:tabs>
            <w:rPr>
              <w:rFonts w:eastAsiaTheme="minorEastAsia"/>
              <w:noProof/>
              <w:sz w:val="20"/>
              <w:szCs w:val="20"/>
              <w:lang w:eastAsia="en-GB"/>
            </w:rPr>
          </w:pPr>
          <w:hyperlink w:anchor="_Toc75609472" w:history="1">
            <w:r w:rsidRPr="00862402">
              <w:rPr>
                <w:rStyle w:val="Hyperlink"/>
                <w:noProof/>
                <w:sz w:val="20"/>
                <w:szCs w:val="20"/>
              </w:rPr>
              <w:t>2.2.3.3</w:t>
            </w:r>
            <w:r w:rsidRPr="00862402">
              <w:rPr>
                <w:rFonts w:eastAsiaTheme="minorEastAsia"/>
                <w:noProof/>
                <w:sz w:val="20"/>
                <w:szCs w:val="20"/>
                <w:lang w:eastAsia="en-GB"/>
              </w:rPr>
              <w:tab/>
            </w:r>
            <w:r w:rsidRPr="00862402">
              <w:rPr>
                <w:rStyle w:val="Hyperlink"/>
                <w:noProof/>
                <w:sz w:val="20"/>
                <w:szCs w:val="20"/>
              </w:rPr>
              <w:t>The Inward Solution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_Toc75609472 \h </w:instrText>
            </w:r>
            <w:r w:rsidRPr="00862402">
              <w:rPr>
                <w:noProof/>
                <w:webHidden/>
                <w:sz w:val="20"/>
                <w:szCs w:val="20"/>
              </w:rPr>
            </w:r>
            <w:r w:rsidRPr="00862402">
              <w:rPr>
                <w:noProof/>
                <w:webHidden/>
                <w:sz w:val="20"/>
                <w:szCs w:val="20"/>
              </w:rPr>
              <w:fldChar w:fldCharType="separate"/>
            </w:r>
            <w:r w:rsidRPr="00862402">
              <w:rPr>
                <w:noProof/>
                <w:webHidden/>
                <w:sz w:val="20"/>
                <w:szCs w:val="20"/>
              </w:rPr>
              <w:t>20</w:t>
            </w:r>
            <w:r w:rsidRPr="00862402">
              <w:rPr>
                <w:noProof/>
                <w:webHidden/>
                <w:sz w:val="20"/>
                <w:szCs w:val="20"/>
              </w:rPr>
              <w:fldChar w:fldCharType="end"/>
            </w:r>
          </w:hyperlink>
        </w:p>
        <w:p w14:paraId="1BC9806C" w14:textId="041A0E52" w:rsidR="00862402" w:rsidRPr="00862402" w:rsidRDefault="00862402">
          <w:pPr>
            <w:pStyle w:val="TOC2"/>
            <w:tabs>
              <w:tab w:val="left" w:pos="880"/>
              <w:tab w:val="right" w:leader="dot" w:pos="9016"/>
            </w:tabs>
            <w:rPr>
              <w:rFonts w:eastAsiaTheme="minorEastAsia"/>
              <w:noProof/>
              <w:sz w:val="20"/>
              <w:szCs w:val="20"/>
              <w:lang w:eastAsia="en-GB"/>
            </w:rPr>
          </w:pPr>
          <w:hyperlink w:anchor="_Toc75609473" w:history="1">
            <w:r w:rsidRPr="00862402">
              <w:rPr>
                <w:rStyle w:val="Hyperlink"/>
                <w:noProof/>
                <w:sz w:val="20"/>
                <w:szCs w:val="20"/>
              </w:rPr>
              <w:t>2.3</w:t>
            </w:r>
            <w:r w:rsidRPr="00862402">
              <w:rPr>
                <w:rFonts w:eastAsiaTheme="minorEastAsia"/>
                <w:noProof/>
                <w:sz w:val="20"/>
                <w:szCs w:val="20"/>
                <w:lang w:eastAsia="en-GB"/>
              </w:rPr>
              <w:tab/>
            </w:r>
            <w:r w:rsidRPr="00862402">
              <w:rPr>
                <w:rStyle w:val="Hyperlink"/>
                <w:noProof/>
                <w:sz w:val="20"/>
                <w:szCs w:val="20"/>
              </w:rPr>
              <w:t>Calculations with Mass as Independent Variable</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_Toc75609473 \h </w:instrText>
            </w:r>
            <w:r w:rsidRPr="00862402">
              <w:rPr>
                <w:noProof/>
                <w:webHidden/>
                <w:sz w:val="20"/>
                <w:szCs w:val="20"/>
              </w:rPr>
            </w:r>
            <w:r w:rsidRPr="00862402">
              <w:rPr>
                <w:noProof/>
                <w:webHidden/>
                <w:sz w:val="20"/>
                <w:szCs w:val="20"/>
              </w:rPr>
              <w:fldChar w:fldCharType="separate"/>
            </w:r>
            <w:r w:rsidRPr="00862402">
              <w:rPr>
                <w:noProof/>
                <w:webHidden/>
                <w:sz w:val="20"/>
                <w:szCs w:val="20"/>
              </w:rPr>
              <w:t>20</w:t>
            </w:r>
            <w:r w:rsidRPr="00862402">
              <w:rPr>
                <w:noProof/>
                <w:webHidden/>
                <w:sz w:val="20"/>
                <w:szCs w:val="20"/>
              </w:rPr>
              <w:fldChar w:fldCharType="end"/>
            </w:r>
          </w:hyperlink>
        </w:p>
        <w:p w14:paraId="1C5071A0" w14:textId="5876EFB6" w:rsidR="00862402" w:rsidRPr="00862402" w:rsidRDefault="00862402">
          <w:pPr>
            <w:pStyle w:val="TOC1"/>
            <w:tabs>
              <w:tab w:val="left" w:pos="440"/>
              <w:tab w:val="right" w:leader="dot" w:pos="9016"/>
            </w:tabs>
            <w:rPr>
              <w:rFonts w:eastAsiaTheme="minorEastAsia"/>
              <w:noProof/>
              <w:sz w:val="20"/>
              <w:szCs w:val="20"/>
              <w:lang w:eastAsia="en-GB"/>
            </w:rPr>
          </w:pPr>
          <w:hyperlink w:anchor="_Toc75609474" w:history="1">
            <w:r w:rsidRPr="00862402">
              <w:rPr>
                <w:rStyle w:val="Hyperlink"/>
                <w:rFonts w:cstheme="minorHAnsi"/>
                <w:b/>
                <w:bCs/>
                <w:noProof/>
                <w:sz w:val="20"/>
                <w:szCs w:val="20"/>
              </w:rPr>
              <w:t>3.</w:t>
            </w:r>
            <w:r w:rsidRPr="00862402">
              <w:rPr>
                <w:rFonts w:eastAsiaTheme="minorEastAsia"/>
                <w:noProof/>
                <w:sz w:val="20"/>
                <w:szCs w:val="20"/>
                <w:lang w:eastAsia="en-GB"/>
              </w:rPr>
              <w:tab/>
            </w:r>
            <w:r w:rsidRPr="00862402">
              <w:rPr>
                <w:rStyle w:val="Hyperlink"/>
                <w:rFonts w:cstheme="minorHAnsi"/>
                <w:b/>
                <w:bCs/>
                <w:noProof/>
                <w:sz w:val="20"/>
                <w:szCs w:val="20"/>
              </w:rPr>
              <w:t>HENYEY CALCULATIONS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_Toc75609474 \h </w:instrText>
            </w:r>
            <w:r w:rsidRPr="00862402">
              <w:rPr>
                <w:noProof/>
                <w:webHidden/>
                <w:sz w:val="20"/>
                <w:szCs w:val="20"/>
              </w:rPr>
            </w:r>
            <w:r w:rsidRPr="00862402">
              <w:rPr>
                <w:noProof/>
                <w:webHidden/>
                <w:sz w:val="20"/>
                <w:szCs w:val="20"/>
              </w:rPr>
              <w:fldChar w:fldCharType="separate"/>
            </w:r>
            <w:r w:rsidRPr="00862402">
              <w:rPr>
                <w:noProof/>
                <w:webHidden/>
                <w:sz w:val="20"/>
                <w:szCs w:val="20"/>
              </w:rPr>
              <w:t>21</w:t>
            </w:r>
            <w:r w:rsidRPr="00862402">
              <w:rPr>
                <w:noProof/>
                <w:webHidden/>
                <w:sz w:val="20"/>
                <w:szCs w:val="20"/>
              </w:rPr>
              <w:fldChar w:fldCharType="end"/>
            </w:r>
          </w:hyperlink>
        </w:p>
        <w:p w14:paraId="5523B80D" w14:textId="046FA3FC" w:rsidR="00862402" w:rsidRPr="00862402" w:rsidRDefault="00862402">
          <w:pPr>
            <w:pStyle w:val="TOC2"/>
            <w:tabs>
              <w:tab w:val="left" w:pos="880"/>
              <w:tab w:val="right" w:leader="dot" w:pos="9016"/>
            </w:tabs>
            <w:rPr>
              <w:rFonts w:eastAsiaTheme="minorEastAsia"/>
              <w:noProof/>
              <w:sz w:val="20"/>
              <w:szCs w:val="20"/>
              <w:lang w:eastAsia="en-GB"/>
            </w:rPr>
          </w:pPr>
          <w:hyperlink w:anchor="_Toc75609475" w:history="1">
            <w:r w:rsidRPr="00862402">
              <w:rPr>
                <w:rStyle w:val="Hyperlink"/>
                <w:noProof/>
                <w:sz w:val="20"/>
                <w:szCs w:val="20"/>
              </w:rPr>
              <w:t>3.1</w:t>
            </w:r>
            <w:r w:rsidRPr="00862402">
              <w:rPr>
                <w:rFonts w:eastAsiaTheme="minorEastAsia"/>
                <w:noProof/>
                <w:sz w:val="20"/>
                <w:szCs w:val="20"/>
                <w:lang w:eastAsia="en-GB"/>
              </w:rPr>
              <w:tab/>
            </w:r>
            <w:r w:rsidRPr="00862402">
              <w:rPr>
                <w:rStyle w:val="Hyperlink"/>
                <w:noProof/>
                <w:sz w:val="20"/>
                <w:szCs w:val="20"/>
              </w:rPr>
              <w:t>The Linear Algebra of the Solution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_Toc75609475 \h </w:instrText>
            </w:r>
            <w:r w:rsidRPr="00862402">
              <w:rPr>
                <w:noProof/>
                <w:webHidden/>
                <w:sz w:val="20"/>
                <w:szCs w:val="20"/>
              </w:rPr>
            </w:r>
            <w:r w:rsidRPr="00862402">
              <w:rPr>
                <w:noProof/>
                <w:webHidden/>
                <w:sz w:val="20"/>
                <w:szCs w:val="20"/>
              </w:rPr>
              <w:fldChar w:fldCharType="separate"/>
            </w:r>
            <w:r w:rsidRPr="00862402">
              <w:rPr>
                <w:noProof/>
                <w:webHidden/>
                <w:sz w:val="20"/>
                <w:szCs w:val="20"/>
              </w:rPr>
              <w:t>21</w:t>
            </w:r>
            <w:r w:rsidRPr="00862402">
              <w:rPr>
                <w:noProof/>
                <w:webHidden/>
                <w:sz w:val="20"/>
                <w:szCs w:val="20"/>
              </w:rPr>
              <w:fldChar w:fldCharType="end"/>
            </w:r>
          </w:hyperlink>
        </w:p>
        <w:p w14:paraId="5658BC03" w14:textId="48861D22" w:rsidR="00862402" w:rsidRPr="00862402" w:rsidRDefault="00862402">
          <w:pPr>
            <w:pStyle w:val="TOC1"/>
            <w:tabs>
              <w:tab w:val="left" w:pos="440"/>
              <w:tab w:val="right" w:leader="dot" w:pos="9016"/>
            </w:tabs>
            <w:rPr>
              <w:rFonts w:eastAsiaTheme="minorEastAsia"/>
              <w:noProof/>
              <w:sz w:val="20"/>
              <w:szCs w:val="20"/>
              <w:lang w:eastAsia="en-GB"/>
            </w:rPr>
          </w:pPr>
          <w:hyperlink w:anchor="_Toc75609476" w:history="1">
            <w:r w:rsidRPr="00862402">
              <w:rPr>
                <w:rStyle w:val="Hyperlink"/>
                <w:rFonts w:cstheme="minorHAnsi"/>
                <w:b/>
                <w:bCs/>
                <w:noProof/>
                <w:sz w:val="20"/>
                <w:szCs w:val="20"/>
              </w:rPr>
              <w:t>4.</w:t>
            </w:r>
            <w:r w:rsidRPr="00862402">
              <w:rPr>
                <w:rFonts w:eastAsiaTheme="minorEastAsia"/>
                <w:noProof/>
                <w:sz w:val="20"/>
                <w:szCs w:val="20"/>
                <w:lang w:eastAsia="en-GB"/>
              </w:rPr>
              <w:tab/>
            </w:r>
            <w:r w:rsidRPr="00862402">
              <w:rPr>
                <w:rStyle w:val="Hyperlink"/>
                <w:rFonts w:cstheme="minorHAnsi"/>
                <w:b/>
                <w:bCs/>
                <w:noProof/>
                <w:sz w:val="20"/>
                <w:szCs w:val="20"/>
              </w:rPr>
              <w:t>PHYSICAL CONSTANTS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_Toc75609476 \h </w:instrText>
            </w:r>
            <w:r w:rsidRPr="00862402">
              <w:rPr>
                <w:noProof/>
                <w:webHidden/>
                <w:sz w:val="20"/>
                <w:szCs w:val="20"/>
              </w:rPr>
            </w:r>
            <w:r w:rsidRPr="00862402">
              <w:rPr>
                <w:noProof/>
                <w:webHidden/>
                <w:sz w:val="20"/>
                <w:szCs w:val="20"/>
              </w:rPr>
              <w:fldChar w:fldCharType="separate"/>
            </w:r>
            <w:r w:rsidRPr="00862402">
              <w:rPr>
                <w:noProof/>
                <w:webHidden/>
                <w:sz w:val="20"/>
                <w:szCs w:val="20"/>
              </w:rPr>
              <w:t>22</w:t>
            </w:r>
            <w:r w:rsidRPr="00862402">
              <w:rPr>
                <w:noProof/>
                <w:webHidden/>
                <w:sz w:val="20"/>
                <w:szCs w:val="20"/>
              </w:rPr>
              <w:fldChar w:fldCharType="end"/>
            </w:r>
          </w:hyperlink>
        </w:p>
        <w:p w14:paraId="2531B182" w14:textId="4FD34B6E" w:rsidR="00862402" w:rsidRPr="00862402" w:rsidRDefault="00862402">
          <w:pPr>
            <w:pStyle w:val="TOC2"/>
            <w:tabs>
              <w:tab w:val="left" w:pos="880"/>
              <w:tab w:val="right" w:leader="dot" w:pos="9016"/>
            </w:tabs>
            <w:rPr>
              <w:rFonts w:eastAsiaTheme="minorEastAsia"/>
              <w:noProof/>
              <w:sz w:val="20"/>
              <w:szCs w:val="20"/>
              <w:lang w:eastAsia="en-GB"/>
            </w:rPr>
          </w:pPr>
          <w:hyperlink w:anchor="_Toc75609477" w:history="1">
            <w:r w:rsidRPr="00862402">
              <w:rPr>
                <w:rStyle w:val="Hyperlink"/>
                <w:noProof/>
                <w:sz w:val="20"/>
                <w:szCs w:val="20"/>
              </w:rPr>
              <w:t>4.1</w:t>
            </w:r>
            <w:r w:rsidRPr="00862402">
              <w:rPr>
                <w:rFonts w:eastAsiaTheme="minorEastAsia"/>
                <w:noProof/>
                <w:sz w:val="20"/>
                <w:szCs w:val="20"/>
                <w:lang w:eastAsia="en-GB"/>
              </w:rPr>
              <w:tab/>
            </w:r>
            <w:r w:rsidRPr="00862402">
              <w:rPr>
                <w:rStyle w:val="Hyperlink"/>
                <w:noProof/>
                <w:sz w:val="20"/>
                <w:szCs w:val="20"/>
              </w:rPr>
              <w:t>Universal Physical Constants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_Toc75609477 \h </w:instrText>
            </w:r>
            <w:r w:rsidRPr="00862402">
              <w:rPr>
                <w:noProof/>
                <w:webHidden/>
                <w:sz w:val="20"/>
                <w:szCs w:val="20"/>
              </w:rPr>
            </w:r>
            <w:r w:rsidRPr="00862402">
              <w:rPr>
                <w:noProof/>
                <w:webHidden/>
                <w:sz w:val="20"/>
                <w:szCs w:val="20"/>
              </w:rPr>
              <w:fldChar w:fldCharType="separate"/>
            </w:r>
            <w:r w:rsidRPr="00862402">
              <w:rPr>
                <w:noProof/>
                <w:webHidden/>
                <w:sz w:val="20"/>
                <w:szCs w:val="20"/>
              </w:rPr>
              <w:t>22</w:t>
            </w:r>
            <w:r w:rsidRPr="00862402">
              <w:rPr>
                <w:noProof/>
                <w:webHidden/>
                <w:sz w:val="20"/>
                <w:szCs w:val="20"/>
              </w:rPr>
              <w:fldChar w:fldCharType="end"/>
            </w:r>
          </w:hyperlink>
        </w:p>
        <w:p w14:paraId="7E7389B6" w14:textId="667CDF77" w:rsidR="00862402" w:rsidRPr="00862402" w:rsidRDefault="00862402">
          <w:pPr>
            <w:pStyle w:val="TOC2"/>
            <w:tabs>
              <w:tab w:val="left" w:pos="880"/>
              <w:tab w:val="right" w:leader="dot" w:pos="9016"/>
            </w:tabs>
            <w:rPr>
              <w:rFonts w:eastAsiaTheme="minorEastAsia"/>
              <w:noProof/>
              <w:sz w:val="20"/>
              <w:szCs w:val="20"/>
              <w:lang w:eastAsia="en-GB"/>
            </w:rPr>
          </w:pPr>
          <w:hyperlink w:anchor="_Toc75609478" w:history="1">
            <w:r w:rsidRPr="00862402">
              <w:rPr>
                <w:rStyle w:val="Hyperlink"/>
                <w:noProof/>
                <w:sz w:val="20"/>
                <w:szCs w:val="20"/>
              </w:rPr>
              <w:t>4.2</w:t>
            </w:r>
            <w:r w:rsidRPr="00862402">
              <w:rPr>
                <w:rFonts w:eastAsiaTheme="minorEastAsia"/>
                <w:noProof/>
                <w:sz w:val="20"/>
                <w:szCs w:val="20"/>
                <w:lang w:eastAsia="en-GB"/>
              </w:rPr>
              <w:tab/>
            </w:r>
            <w:r w:rsidRPr="00862402">
              <w:rPr>
                <w:rStyle w:val="Hyperlink"/>
                <w:noProof/>
                <w:sz w:val="20"/>
                <w:szCs w:val="20"/>
              </w:rPr>
              <w:t>Solar Characteristics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_Toc75609478 \h </w:instrText>
            </w:r>
            <w:r w:rsidRPr="00862402">
              <w:rPr>
                <w:noProof/>
                <w:webHidden/>
                <w:sz w:val="20"/>
                <w:szCs w:val="20"/>
              </w:rPr>
            </w:r>
            <w:r w:rsidRPr="00862402">
              <w:rPr>
                <w:noProof/>
                <w:webHidden/>
                <w:sz w:val="20"/>
                <w:szCs w:val="20"/>
              </w:rPr>
              <w:fldChar w:fldCharType="separate"/>
            </w:r>
            <w:r w:rsidRPr="00862402">
              <w:rPr>
                <w:noProof/>
                <w:webHidden/>
                <w:sz w:val="20"/>
                <w:szCs w:val="20"/>
              </w:rPr>
              <w:t>23</w:t>
            </w:r>
            <w:r w:rsidRPr="00862402">
              <w:rPr>
                <w:noProof/>
                <w:webHidden/>
                <w:sz w:val="20"/>
                <w:szCs w:val="20"/>
              </w:rPr>
              <w:fldChar w:fldCharType="end"/>
            </w:r>
          </w:hyperlink>
        </w:p>
        <w:p w14:paraId="317701E1" w14:textId="16F777BD" w:rsidR="00862402" w:rsidRPr="00862402" w:rsidRDefault="00862402">
          <w:pPr>
            <w:pStyle w:val="TOC1"/>
            <w:tabs>
              <w:tab w:val="left" w:pos="440"/>
              <w:tab w:val="right" w:leader="dot" w:pos="9016"/>
            </w:tabs>
            <w:rPr>
              <w:rFonts w:eastAsiaTheme="minorEastAsia"/>
              <w:noProof/>
              <w:sz w:val="20"/>
              <w:szCs w:val="20"/>
              <w:lang w:eastAsia="en-GB"/>
            </w:rPr>
          </w:pPr>
          <w:hyperlink w:anchor="_Toc75609479" w:history="1">
            <w:r w:rsidRPr="00862402">
              <w:rPr>
                <w:rStyle w:val="Hyperlink"/>
                <w:rFonts w:cstheme="minorHAnsi"/>
                <w:b/>
                <w:bCs/>
                <w:noProof/>
                <w:sz w:val="20"/>
                <w:szCs w:val="20"/>
              </w:rPr>
              <w:t>5.</w:t>
            </w:r>
            <w:r w:rsidRPr="00862402">
              <w:rPr>
                <w:rFonts w:eastAsiaTheme="minorEastAsia"/>
                <w:noProof/>
                <w:sz w:val="20"/>
                <w:szCs w:val="20"/>
                <w:lang w:eastAsia="en-GB"/>
              </w:rPr>
              <w:tab/>
            </w:r>
            <w:r w:rsidRPr="00862402">
              <w:rPr>
                <w:rStyle w:val="Hyperlink"/>
                <w:rFonts w:cstheme="minorHAnsi"/>
                <w:b/>
                <w:bCs/>
                <w:noProof/>
                <w:sz w:val="20"/>
                <w:szCs w:val="20"/>
              </w:rPr>
              <w:t>WORKINGS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_Toc75609479 \h </w:instrText>
            </w:r>
            <w:r w:rsidRPr="00862402">
              <w:rPr>
                <w:noProof/>
                <w:webHidden/>
                <w:sz w:val="20"/>
                <w:szCs w:val="20"/>
              </w:rPr>
            </w:r>
            <w:r w:rsidRPr="00862402">
              <w:rPr>
                <w:noProof/>
                <w:webHidden/>
                <w:sz w:val="20"/>
                <w:szCs w:val="20"/>
              </w:rPr>
              <w:fldChar w:fldCharType="separate"/>
            </w:r>
            <w:r w:rsidRPr="00862402">
              <w:rPr>
                <w:noProof/>
                <w:webHidden/>
                <w:sz w:val="20"/>
                <w:szCs w:val="20"/>
              </w:rPr>
              <w:t>24</w:t>
            </w:r>
            <w:r w:rsidRPr="00862402">
              <w:rPr>
                <w:noProof/>
                <w:webHidden/>
                <w:sz w:val="20"/>
                <w:szCs w:val="20"/>
              </w:rPr>
              <w:fldChar w:fldCharType="end"/>
            </w:r>
          </w:hyperlink>
        </w:p>
        <w:p w14:paraId="3D8FEAD5" w14:textId="079181D0" w:rsidR="00862402" w:rsidRPr="00862402" w:rsidRDefault="00862402">
          <w:pPr>
            <w:pStyle w:val="TOC2"/>
            <w:tabs>
              <w:tab w:val="left" w:pos="880"/>
              <w:tab w:val="right" w:leader="dot" w:pos="9016"/>
            </w:tabs>
            <w:rPr>
              <w:rFonts w:eastAsiaTheme="minorEastAsia"/>
              <w:noProof/>
              <w:sz w:val="20"/>
              <w:szCs w:val="20"/>
              <w:lang w:eastAsia="en-GB"/>
            </w:rPr>
          </w:pPr>
          <w:hyperlink w:anchor="_Toc75609480" w:history="1">
            <w:r w:rsidRPr="00862402">
              <w:rPr>
                <w:rStyle w:val="Hyperlink"/>
                <w:noProof/>
                <w:sz w:val="20"/>
                <w:szCs w:val="20"/>
              </w:rPr>
              <w:t>5.1</w:t>
            </w:r>
            <w:r w:rsidRPr="00862402">
              <w:rPr>
                <w:rFonts w:eastAsiaTheme="minorEastAsia"/>
                <w:noProof/>
                <w:sz w:val="20"/>
                <w:szCs w:val="20"/>
                <w:lang w:eastAsia="en-GB"/>
              </w:rPr>
              <w:tab/>
            </w:r>
            <w:r w:rsidRPr="00862402">
              <w:rPr>
                <w:rStyle w:val="Hyperlink"/>
                <w:noProof/>
                <w:sz w:val="20"/>
                <w:szCs w:val="20"/>
              </w:rPr>
              <w:t>Runge-Kutta Method</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_Toc75609480 \h </w:instrText>
            </w:r>
            <w:r w:rsidRPr="00862402">
              <w:rPr>
                <w:noProof/>
                <w:webHidden/>
                <w:sz w:val="20"/>
                <w:szCs w:val="20"/>
              </w:rPr>
            </w:r>
            <w:r w:rsidRPr="00862402">
              <w:rPr>
                <w:noProof/>
                <w:webHidden/>
                <w:sz w:val="20"/>
                <w:szCs w:val="20"/>
              </w:rPr>
              <w:fldChar w:fldCharType="separate"/>
            </w:r>
            <w:r w:rsidRPr="00862402">
              <w:rPr>
                <w:noProof/>
                <w:webHidden/>
                <w:sz w:val="20"/>
                <w:szCs w:val="20"/>
              </w:rPr>
              <w:t>24</w:t>
            </w:r>
            <w:r w:rsidRPr="00862402">
              <w:rPr>
                <w:noProof/>
                <w:webHidden/>
                <w:sz w:val="20"/>
                <w:szCs w:val="20"/>
              </w:rPr>
              <w:fldChar w:fldCharType="end"/>
            </w:r>
          </w:hyperlink>
        </w:p>
        <w:p w14:paraId="5530BBE7" w14:textId="28B6ACB1" w:rsidR="00862402" w:rsidRPr="00862402" w:rsidRDefault="00862402">
          <w:pPr>
            <w:pStyle w:val="TOC2"/>
            <w:tabs>
              <w:tab w:val="left" w:pos="880"/>
              <w:tab w:val="right" w:leader="dot" w:pos="9016"/>
            </w:tabs>
            <w:rPr>
              <w:rFonts w:eastAsiaTheme="minorEastAsia"/>
              <w:noProof/>
              <w:sz w:val="20"/>
              <w:szCs w:val="20"/>
              <w:lang w:eastAsia="en-GB"/>
            </w:rPr>
          </w:pPr>
          <w:hyperlink w:anchor="_Toc75609481" w:history="1">
            <w:r w:rsidRPr="00862402">
              <w:rPr>
                <w:rStyle w:val="Hyperlink"/>
                <w:noProof/>
                <w:sz w:val="20"/>
                <w:szCs w:val="20"/>
              </w:rPr>
              <w:t>5.2</w:t>
            </w:r>
            <w:r w:rsidRPr="00862402">
              <w:rPr>
                <w:rFonts w:eastAsiaTheme="minorEastAsia"/>
                <w:noProof/>
                <w:sz w:val="20"/>
                <w:szCs w:val="20"/>
                <w:lang w:eastAsia="en-GB"/>
              </w:rPr>
              <w:tab/>
            </w:r>
            <w:r w:rsidRPr="00862402">
              <w:rPr>
                <w:rStyle w:val="Hyperlink"/>
                <w:noProof/>
                <w:sz w:val="20"/>
                <w:szCs w:val="20"/>
              </w:rPr>
              <w:t>Choosing Pressure and Composition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_Toc75609481 \h </w:instrText>
            </w:r>
            <w:r w:rsidRPr="00862402">
              <w:rPr>
                <w:noProof/>
                <w:webHidden/>
                <w:sz w:val="20"/>
                <w:szCs w:val="20"/>
              </w:rPr>
            </w:r>
            <w:r w:rsidRPr="00862402">
              <w:rPr>
                <w:noProof/>
                <w:webHidden/>
                <w:sz w:val="20"/>
                <w:szCs w:val="20"/>
              </w:rPr>
              <w:fldChar w:fldCharType="separate"/>
            </w:r>
            <w:r w:rsidRPr="00862402">
              <w:rPr>
                <w:noProof/>
                <w:webHidden/>
                <w:sz w:val="20"/>
                <w:szCs w:val="20"/>
              </w:rPr>
              <w:t>25</w:t>
            </w:r>
            <w:r w:rsidRPr="00862402">
              <w:rPr>
                <w:noProof/>
                <w:webHidden/>
                <w:sz w:val="20"/>
                <w:szCs w:val="20"/>
              </w:rPr>
              <w:fldChar w:fldCharType="end"/>
            </w:r>
          </w:hyperlink>
        </w:p>
        <w:p w14:paraId="49A5748B" w14:textId="6E39695A" w:rsidR="00862402" w:rsidRPr="00862402" w:rsidRDefault="00862402">
          <w:pPr>
            <w:pStyle w:val="TOC2"/>
            <w:tabs>
              <w:tab w:val="left" w:pos="880"/>
              <w:tab w:val="right" w:leader="dot" w:pos="9016"/>
            </w:tabs>
            <w:rPr>
              <w:rFonts w:eastAsiaTheme="minorEastAsia"/>
              <w:noProof/>
              <w:sz w:val="20"/>
              <w:szCs w:val="20"/>
              <w:lang w:eastAsia="en-GB"/>
            </w:rPr>
          </w:pPr>
          <w:hyperlink w:anchor="_Toc75609482" w:history="1">
            <w:r w:rsidRPr="00862402">
              <w:rPr>
                <w:rStyle w:val="Hyperlink"/>
                <w:noProof/>
                <w:sz w:val="20"/>
                <w:szCs w:val="20"/>
              </w:rPr>
              <w:t>5.3</w:t>
            </w:r>
            <w:r w:rsidRPr="00862402">
              <w:rPr>
                <w:rFonts w:eastAsiaTheme="minorEastAsia"/>
                <w:noProof/>
                <w:sz w:val="20"/>
                <w:szCs w:val="20"/>
                <w:lang w:eastAsia="en-GB"/>
              </w:rPr>
              <w:tab/>
            </w:r>
            <w:r w:rsidRPr="00862402">
              <w:rPr>
                <w:rStyle w:val="Hyperlink"/>
                <w:noProof/>
                <w:sz w:val="20"/>
                <w:szCs w:val="20"/>
              </w:rPr>
              <w:t>Instability at the Surface</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_Toc75609482 \h </w:instrText>
            </w:r>
            <w:r w:rsidRPr="00862402">
              <w:rPr>
                <w:noProof/>
                <w:webHidden/>
                <w:sz w:val="20"/>
                <w:szCs w:val="20"/>
              </w:rPr>
            </w:r>
            <w:r w:rsidRPr="00862402">
              <w:rPr>
                <w:noProof/>
                <w:webHidden/>
                <w:sz w:val="20"/>
                <w:szCs w:val="20"/>
              </w:rPr>
              <w:fldChar w:fldCharType="separate"/>
            </w:r>
            <w:r w:rsidRPr="00862402">
              <w:rPr>
                <w:noProof/>
                <w:webHidden/>
                <w:sz w:val="20"/>
                <w:szCs w:val="20"/>
              </w:rPr>
              <w:t>26</w:t>
            </w:r>
            <w:r w:rsidRPr="00862402">
              <w:rPr>
                <w:noProof/>
                <w:webHidden/>
                <w:sz w:val="20"/>
                <w:szCs w:val="20"/>
              </w:rPr>
              <w:fldChar w:fldCharType="end"/>
            </w:r>
          </w:hyperlink>
        </w:p>
        <w:p w14:paraId="6B74DA5A" w14:textId="2F0375AA" w:rsidR="00862402" w:rsidRPr="00862402" w:rsidRDefault="00862402">
          <w:pPr>
            <w:pStyle w:val="TOC3"/>
            <w:tabs>
              <w:tab w:val="left" w:pos="1320"/>
              <w:tab w:val="right" w:leader="dot" w:pos="9016"/>
            </w:tabs>
            <w:rPr>
              <w:rFonts w:eastAsiaTheme="minorEastAsia"/>
              <w:noProof/>
              <w:sz w:val="20"/>
              <w:szCs w:val="20"/>
              <w:lang w:eastAsia="en-GB"/>
            </w:rPr>
          </w:pPr>
          <w:hyperlink w:anchor="_Toc75609483" w:history="1">
            <w:r w:rsidRPr="00862402">
              <w:rPr>
                <w:rStyle w:val="Hyperlink"/>
                <w:noProof/>
                <w:sz w:val="20"/>
                <w:szCs w:val="20"/>
              </w:rPr>
              <w:t>5.3.1</w:t>
            </w:r>
            <w:r w:rsidRPr="00862402">
              <w:rPr>
                <w:rFonts w:eastAsiaTheme="minorEastAsia"/>
                <w:noProof/>
                <w:sz w:val="20"/>
                <w:szCs w:val="20"/>
                <w:lang w:eastAsia="en-GB"/>
              </w:rPr>
              <w:tab/>
            </w:r>
            <w:r w:rsidRPr="00862402">
              <w:rPr>
                <w:rStyle w:val="Hyperlink"/>
                <w:noProof/>
                <w:sz w:val="20"/>
                <w:szCs w:val="20"/>
              </w:rPr>
              <w:t>Schwarzschild’s Initial Sun Model</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_Toc75609483 \h </w:instrText>
            </w:r>
            <w:r w:rsidRPr="00862402">
              <w:rPr>
                <w:noProof/>
                <w:webHidden/>
                <w:sz w:val="20"/>
                <w:szCs w:val="20"/>
              </w:rPr>
            </w:r>
            <w:r w:rsidRPr="00862402">
              <w:rPr>
                <w:noProof/>
                <w:webHidden/>
                <w:sz w:val="20"/>
                <w:szCs w:val="20"/>
              </w:rPr>
              <w:fldChar w:fldCharType="separate"/>
            </w:r>
            <w:r w:rsidRPr="00862402">
              <w:rPr>
                <w:noProof/>
                <w:webHidden/>
                <w:sz w:val="20"/>
                <w:szCs w:val="20"/>
              </w:rPr>
              <w:t>27</w:t>
            </w:r>
            <w:r w:rsidRPr="00862402">
              <w:rPr>
                <w:noProof/>
                <w:webHidden/>
                <w:sz w:val="20"/>
                <w:szCs w:val="20"/>
              </w:rPr>
              <w:fldChar w:fldCharType="end"/>
            </w:r>
          </w:hyperlink>
        </w:p>
        <w:p w14:paraId="7CE99113" w14:textId="0DB189CB" w:rsidR="00862402" w:rsidRPr="00862402" w:rsidRDefault="00862402">
          <w:pPr>
            <w:pStyle w:val="TOC3"/>
            <w:tabs>
              <w:tab w:val="left" w:pos="1320"/>
              <w:tab w:val="right" w:leader="dot" w:pos="9016"/>
            </w:tabs>
            <w:rPr>
              <w:rFonts w:eastAsiaTheme="minorEastAsia"/>
              <w:noProof/>
              <w:sz w:val="20"/>
              <w:szCs w:val="20"/>
              <w:lang w:eastAsia="en-GB"/>
            </w:rPr>
          </w:pPr>
          <w:hyperlink w:anchor="_Toc75609484" w:history="1">
            <w:r w:rsidRPr="00862402">
              <w:rPr>
                <w:rStyle w:val="Hyperlink"/>
                <w:noProof/>
                <w:sz w:val="20"/>
                <w:szCs w:val="20"/>
              </w:rPr>
              <w:t>5.3.2</w:t>
            </w:r>
            <w:r w:rsidRPr="00862402">
              <w:rPr>
                <w:rFonts w:eastAsiaTheme="minorEastAsia"/>
                <w:noProof/>
                <w:sz w:val="20"/>
                <w:szCs w:val="20"/>
                <w:lang w:eastAsia="en-GB"/>
              </w:rPr>
              <w:tab/>
            </w:r>
            <w:r w:rsidRPr="00862402">
              <w:rPr>
                <w:rStyle w:val="Hyperlink"/>
                <w:noProof/>
                <w:sz w:val="20"/>
                <w:szCs w:val="20"/>
              </w:rPr>
              <w:t>Schwarzschild’s Present Sun Model</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_Toc75609484 \h </w:instrText>
            </w:r>
            <w:r w:rsidRPr="00862402">
              <w:rPr>
                <w:noProof/>
                <w:webHidden/>
                <w:sz w:val="20"/>
                <w:szCs w:val="20"/>
              </w:rPr>
            </w:r>
            <w:r w:rsidRPr="00862402">
              <w:rPr>
                <w:noProof/>
                <w:webHidden/>
                <w:sz w:val="20"/>
                <w:szCs w:val="20"/>
              </w:rPr>
              <w:fldChar w:fldCharType="separate"/>
            </w:r>
            <w:r w:rsidRPr="00862402">
              <w:rPr>
                <w:noProof/>
                <w:webHidden/>
                <w:sz w:val="20"/>
                <w:szCs w:val="20"/>
              </w:rPr>
              <w:t>28</w:t>
            </w:r>
            <w:r w:rsidRPr="00862402">
              <w:rPr>
                <w:noProof/>
                <w:webHidden/>
                <w:sz w:val="20"/>
                <w:szCs w:val="20"/>
              </w:rPr>
              <w:fldChar w:fldCharType="end"/>
            </w:r>
          </w:hyperlink>
        </w:p>
        <w:p w14:paraId="276F72C6" w14:textId="69171422" w:rsidR="00862402" w:rsidRPr="00862402" w:rsidRDefault="00862402">
          <w:pPr>
            <w:pStyle w:val="TOC1"/>
            <w:tabs>
              <w:tab w:val="left" w:pos="440"/>
              <w:tab w:val="right" w:leader="dot" w:pos="9016"/>
            </w:tabs>
            <w:rPr>
              <w:rFonts w:eastAsiaTheme="minorEastAsia"/>
              <w:noProof/>
              <w:sz w:val="20"/>
              <w:szCs w:val="20"/>
              <w:lang w:eastAsia="en-GB"/>
            </w:rPr>
          </w:pPr>
          <w:hyperlink w:anchor="_Toc75609485" w:history="1">
            <w:r w:rsidRPr="00862402">
              <w:rPr>
                <w:rStyle w:val="Hyperlink"/>
                <w:rFonts w:cstheme="minorHAnsi"/>
                <w:b/>
                <w:bCs/>
                <w:noProof/>
                <w:sz w:val="20"/>
                <w:szCs w:val="20"/>
              </w:rPr>
              <w:t>6.</w:t>
            </w:r>
            <w:r w:rsidRPr="00862402">
              <w:rPr>
                <w:rFonts w:eastAsiaTheme="minorEastAsia"/>
                <w:noProof/>
                <w:sz w:val="20"/>
                <w:szCs w:val="20"/>
                <w:lang w:eastAsia="en-GB"/>
              </w:rPr>
              <w:tab/>
            </w:r>
            <w:r w:rsidRPr="00862402">
              <w:rPr>
                <w:rStyle w:val="Hyperlink"/>
                <w:rFonts w:cstheme="minorHAnsi"/>
                <w:b/>
                <w:bCs/>
                <w:noProof/>
                <w:sz w:val="20"/>
                <w:szCs w:val="20"/>
              </w:rPr>
              <w:t>C++ CODE FOR STELLAR STRUCTURE CALCULATION</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_Toc75609485 \h </w:instrText>
            </w:r>
            <w:r w:rsidRPr="00862402">
              <w:rPr>
                <w:noProof/>
                <w:webHidden/>
                <w:sz w:val="20"/>
                <w:szCs w:val="20"/>
              </w:rPr>
            </w:r>
            <w:r w:rsidRPr="00862402">
              <w:rPr>
                <w:noProof/>
                <w:webHidden/>
                <w:sz w:val="20"/>
                <w:szCs w:val="20"/>
              </w:rPr>
              <w:fldChar w:fldCharType="separate"/>
            </w:r>
            <w:r w:rsidRPr="00862402">
              <w:rPr>
                <w:noProof/>
                <w:webHidden/>
                <w:sz w:val="20"/>
                <w:szCs w:val="20"/>
              </w:rPr>
              <w:t>30</w:t>
            </w:r>
            <w:r w:rsidRPr="00862402">
              <w:rPr>
                <w:noProof/>
                <w:webHidden/>
                <w:sz w:val="20"/>
                <w:szCs w:val="20"/>
              </w:rPr>
              <w:fldChar w:fldCharType="end"/>
            </w:r>
          </w:hyperlink>
        </w:p>
        <w:p w14:paraId="7992ECEB" w14:textId="32BFB797" w:rsidR="00862402" w:rsidRPr="00862402" w:rsidRDefault="00862402">
          <w:pPr>
            <w:pStyle w:val="TOC2"/>
            <w:tabs>
              <w:tab w:val="left" w:pos="880"/>
              <w:tab w:val="right" w:leader="dot" w:pos="9016"/>
            </w:tabs>
            <w:rPr>
              <w:rFonts w:eastAsiaTheme="minorEastAsia"/>
              <w:noProof/>
              <w:sz w:val="20"/>
              <w:szCs w:val="20"/>
              <w:lang w:eastAsia="en-GB"/>
            </w:rPr>
          </w:pPr>
          <w:hyperlink w:anchor="_Toc75609486" w:history="1">
            <w:r w:rsidRPr="00862402">
              <w:rPr>
                <w:rStyle w:val="Hyperlink"/>
                <w:noProof/>
                <w:sz w:val="20"/>
                <w:szCs w:val="20"/>
              </w:rPr>
              <w:t>6.1</w:t>
            </w:r>
            <w:r w:rsidRPr="00862402">
              <w:rPr>
                <w:rFonts w:eastAsiaTheme="minorEastAsia"/>
                <w:noProof/>
                <w:sz w:val="20"/>
                <w:szCs w:val="20"/>
                <w:lang w:eastAsia="en-GB"/>
              </w:rPr>
              <w:tab/>
            </w:r>
            <w:r w:rsidRPr="00862402">
              <w:rPr>
                <w:rStyle w:val="Hyperlink"/>
                <w:noProof/>
                <w:sz w:val="20"/>
                <w:szCs w:val="20"/>
              </w:rPr>
              <w:t>What the Code Does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_Toc75609486 \h </w:instrText>
            </w:r>
            <w:r w:rsidRPr="00862402">
              <w:rPr>
                <w:noProof/>
                <w:webHidden/>
                <w:sz w:val="20"/>
                <w:szCs w:val="20"/>
              </w:rPr>
            </w:r>
            <w:r w:rsidRPr="00862402">
              <w:rPr>
                <w:noProof/>
                <w:webHidden/>
                <w:sz w:val="20"/>
                <w:szCs w:val="20"/>
              </w:rPr>
              <w:fldChar w:fldCharType="separate"/>
            </w:r>
            <w:r w:rsidRPr="00862402">
              <w:rPr>
                <w:noProof/>
                <w:webHidden/>
                <w:sz w:val="20"/>
                <w:szCs w:val="20"/>
              </w:rPr>
              <w:t>30</w:t>
            </w:r>
            <w:r w:rsidRPr="00862402">
              <w:rPr>
                <w:noProof/>
                <w:webHidden/>
                <w:sz w:val="20"/>
                <w:szCs w:val="20"/>
              </w:rPr>
              <w:fldChar w:fldCharType="end"/>
            </w:r>
          </w:hyperlink>
        </w:p>
        <w:p w14:paraId="1497EF28" w14:textId="65C466D9" w:rsidR="00862402" w:rsidRPr="00862402" w:rsidRDefault="00862402">
          <w:pPr>
            <w:pStyle w:val="TOC2"/>
            <w:tabs>
              <w:tab w:val="left" w:pos="880"/>
              <w:tab w:val="right" w:leader="dot" w:pos="9016"/>
            </w:tabs>
            <w:rPr>
              <w:rFonts w:eastAsiaTheme="minorEastAsia"/>
              <w:noProof/>
              <w:sz w:val="20"/>
              <w:szCs w:val="20"/>
              <w:lang w:eastAsia="en-GB"/>
            </w:rPr>
          </w:pPr>
          <w:hyperlink w:anchor="_Toc75609487" w:history="1">
            <w:r w:rsidRPr="00862402">
              <w:rPr>
                <w:rStyle w:val="Hyperlink"/>
                <w:noProof/>
                <w:sz w:val="20"/>
                <w:szCs w:val="20"/>
              </w:rPr>
              <w:t>6.2</w:t>
            </w:r>
            <w:r w:rsidRPr="00862402">
              <w:rPr>
                <w:rFonts w:eastAsiaTheme="minorEastAsia"/>
                <w:noProof/>
                <w:sz w:val="20"/>
                <w:szCs w:val="20"/>
                <w:lang w:eastAsia="en-GB"/>
              </w:rPr>
              <w:tab/>
            </w:r>
            <w:r w:rsidRPr="00862402">
              <w:rPr>
                <w:rStyle w:val="Hyperlink"/>
                <w:noProof/>
                <w:sz w:val="20"/>
                <w:szCs w:val="20"/>
              </w:rPr>
              <w:t>The Structure of the Code</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_Toc75609487 \h </w:instrText>
            </w:r>
            <w:r w:rsidRPr="00862402">
              <w:rPr>
                <w:noProof/>
                <w:webHidden/>
                <w:sz w:val="20"/>
                <w:szCs w:val="20"/>
              </w:rPr>
            </w:r>
            <w:r w:rsidRPr="00862402">
              <w:rPr>
                <w:noProof/>
                <w:webHidden/>
                <w:sz w:val="20"/>
                <w:szCs w:val="20"/>
              </w:rPr>
              <w:fldChar w:fldCharType="separate"/>
            </w:r>
            <w:r w:rsidRPr="00862402">
              <w:rPr>
                <w:noProof/>
                <w:webHidden/>
                <w:sz w:val="20"/>
                <w:szCs w:val="20"/>
              </w:rPr>
              <w:t>30</w:t>
            </w:r>
            <w:r w:rsidRPr="00862402">
              <w:rPr>
                <w:noProof/>
                <w:webHidden/>
                <w:sz w:val="20"/>
                <w:szCs w:val="20"/>
              </w:rPr>
              <w:fldChar w:fldCharType="end"/>
            </w:r>
          </w:hyperlink>
        </w:p>
        <w:p w14:paraId="23BE87B5" w14:textId="2DE1E5DF" w:rsidR="00862402" w:rsidRPr="00862402" w:rsidRDefault="00862402">
          <w:pPr>
            <w:pStyle w:val="TOC2"/>
            <w:tabs>
              <w:tab w:val="left" w:pos="880"/>
              <w:tab w:val="right" w:leader="dot" w:pos="9016"/>
            </w:tabs>
            <w:rPr>
              <w:rFonts w:eastAsiaTheme="minorEastAsia"/>
              <w:noProof/>
              <w:sz w:val="20"/>
              <w:szCs w:val="20"/>
              <w:lang w:eastAsia="en-GB"/>
            </w:rPr>
          </w:pPr>
          <w:hyperlink w:anchor="_Toc75609488" w:history="1">
            <w:r w:rsidRPr="00862402">
              <w:rPr>
                <w:rStyle w:val="Hyperlink"/>
                <w:noProof/>
                <w:sz w:val="20"/>
                <w:szCs w:val="20"/>
              </w:rPr>
              <w:t>6.3</w:t>
            </w:r>
            <w:r w:rsidRPr="00862402">
              <w:rPr>
                <w:rFonts w:eastAsiaTheme="minorEastAsia"/>
                <w:noProof/>
                <w:sz w:val="20"/>
                <w:szCs w:val="20"/>
                <w:lang w:eastAsia="en-GB"/>
              </w:rPr>
              <w:tab/>
            </w:r>
            <w:r w:rsidRPr="00862402">
              <w:rPr>
                <w:rStyle w:val="Hyperlink"/>
                <w:noProof/>
                <w:sz w:val="20"/>
                <w:szCs w:val="20"/>
              </w:rPr>
              <w:t>How to Use the Code Outputs</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_Toc75609488 \h </w:instrText>
            </w:r>
            <w:r w:rsidRPr="00862402">
              <w:rPr>
                <w:noProof/>
                <w:webHidden/>
                <w:sz w:val="20"/>
                <w:szCs w:val="20"/>
              </w:rPr>
            </w:r>
            <w:r w:rsidRPr="00862402">
              <w:rPr>
                <w:noProof/>
                <w:webHidden/>
                <w:sz w:val="20"/>
                <w:szCs w:val="20"/>
              </w:rPr>
              <w:fldChar w:fldCharType="separate"/>
            </w:r>
            <w:r w:rsidRPr="00862402">
              <w:rPr>
                <w:noProof/>
                <w:webHidden/>
                <w:sz w:val="20"/>
                <w:szCs w:val="20"/>
              </w:rPr>
              <w:t>31</w:t>
            </w:r>
            <w:r w:rsidRPr="00862402">
              <w:rPr>
                <w:noProof/>
                <w:webHidden/>
                <w:sz w:val="20"/>
                <w:szCs w:val="20"/>
              </w:rPr>
              <w:fldChar w:fldCharType="end"/>
            </w:r>
          </w:hyperlink>
        </w:p>
        <w:p w14:paraId="5F68EABE" w14:textId="6D4A2A83" w:rsidR="00862402" w:rsidRPr="00862402" w:rsidRDefault="00862402">
          <w:pPr>
            <w:pStyle w:val="TOC2"/>
            <w:tabs>
              <w:tab w:val="left" w:pos="880"/>
              <w:tab w:val="right" w:leader="dot" w:pos="9016"/>
            </w:tabs>
            <w:rPr>
              <w:rFonts w:eastAsiaTheme="minorEastAsia"/>
              <w:noProof/>
              <w:sz w:val="20"/>
              <w:szCs w:val="20"/>
              <w:lang w:eastAsia="en-GB"/>
            </w:rPr>
          </w:pPr>
          <w:hyperlink w:anchor="_Toc75609489" w:history="1">
            <w:r w:rsidRPr="00862402">
              <w:rPr>
                <w:rStyle w:val="Hyperlink"/>
                <w:noProof/>
                <w:sz w:val="20"/>
                <w:szCs w:val="20"/>
              </w:rPr>
              <w:t>6.4</w:t>
            </w:r>
            <w:r w:rsidRPr="00862402">
              <w:rPr>
                <w:rFonts w:eastAsiaTheme="minorEastAsia"/>
                <w:noProof/>
                <w:sz w:val="20"/>
                <w:szCs w:val="20"/>
                <w:lang w:eastAsia="en-GB"/>
              </w:rPr>
              <w:tab/>
            </w:r>
            <w:r w:rsidRPr="00862402">
              <w:rPr>
                <w:rStyle w:val="Hyperlink"/>
                <w:noProof/>
                <w:sz w:val="20"/>
                <w:szCs w:val="20"/>
              </w:rPr>
              <w:t>The Location of the Code</w:t>
            </w:r>
            <w:r w:rsidRPr="00862402">
              <w:rPr>
                <w:noProof/>
                <w:webHidden/>
                <w:sz w:val="20"/>
                <w:szCs w:val="20"/>
              </w:rPr>
              <w:tab/>
            </w:r>
            <w:r w:rsidRPr="00862402">
              <w:rPr>
                <w:noProof/>
                <w:webHidden/>
                <w:sz w:val="20"/>
                <w:szCs w:val="20"/>
              </w:rPr>
              <w:fldChar w:fldCharType="begin"/>
            </w:r>
            <w:r w:rsidRPr="00862402">
              <w:rPr>
                <w:noProof/>
                <w:webHidden/>
                <w:sz w:val="20"/>
                <w:szCs w:val="20"/>
              </w:rPr>
              <w:instrText xml:space="preserve"> PAGEREF _Toc75609489 \h </w:instrText>
            </w:r>
            <w:r w:rsidRPr="00862402">
              <w:rPr>
                <w:noProof/>
                <w:webHidden/>
                <w:sz w:val="20"/>
                <w:szCs w:val="20"/>
              </w:rPr>
            </w:r>
            <w:r w:rsidRPr="00862402">
              <w:rPr>
                <w:noProof/>
                <w:webHidden/>
                <w:sz w:val="20"/>
                <w:szCs w:val="20"/>
              </w:rPr>
              <w:fldChar w:fldCharType="separate"/>
            </w:r>
            <w:r w:rsidRPr="00862402">
              <w:rPr>
                <w:noProof/>
                <w:webHidden/>
                <w:sz w:val="20"/>
                <w:szCs w:val="20"/>
              </w:rPr>
              <w:t>31</w:t>
            </w:r>
            <w:r w:rsidRPr="00862402">
              <w:rPr>
                <w:noProof/>
                <w:webHidden/>
                <w:sz w:val="20"/>
                <w:szCs w:val="20"/>
              </w:rPr>
              <w:fldChar w:fldCharType="end"/>
            </w:r>
          </w:hyperlink>
        </w:p>
        <w:p w14:paraId="6DC184A9" w14:textId="57025982" w:rsidR="00984B3D" w:rsidRDefault="006B735B">
          <w:r w:rsidRPr="00862402">
            <w:rPr>
              <w:sz w:val="20"/>
              <w:szCs w:val="20"/>
            </w:rPr>
            <w:fldChar w:fldCharType="end"/>
          </w:r>
        </w:p>
      </w:sdtContent>
    </w:sdt>
    <w:p w14:paraId="4D76F40F" w14:textId="77777777" w:rsidR="007C4F0A" w:rsidRDefault="007C4F0A"/>
    <w:p w14:paraId="42D251D0" w14:textId="23D4676D" w:rsidR="00D80C65" w:rsidRDefault="00973FAC">
      <w:r>
        <w:br w:type="page"/>
      </w:r>
    </w:p>
    <w:p w14:paraId="599A796B" w14:textId="7F21541A" w:rsidR="007C1D5A" w:rsidRPr="00761A8E" w:rsidRDefault="00761A8E" w:rsidP="00984B3D">
      <w:pPr>
        <w:pStyle w:val="Heading1"/>
        <w:numPr>
          <w:ilvl w:val="0"/>
          <w:numId w:val="5"/>
        </w:numPr>
        <w:rPr>
          <w:rFonts w:asciiTheme="minorHAnsi" w:hAnsiTheme="minorHAnsi" w:cstheme="minorHAnsi"/>
          <w:b/>
          <w:bCs/>
          <w:color w:val="auto"/>
          <w:sz w:val="40"/>
          <w:szCs w:val="40"/>
        </w:rPr>
      </w:pPr>
      <w:bookmarkStart w:id="0" w:name="_Hlk37155410"/>
      <w:bookmarkStart w:id="1" w:name="_Toc75609452"/>
      <w:r w:rsidRPr="00761A8E">
        <w:rPr>
          <w:rFonts w:asciiTheme="minorHAnsi" w:hAnsiTheme="minorHAnsi" w:cstheme="minorHAnsi"/>
          <w:b/>
          <w:bCs/>
          <w:color w:val="auto"/>
          <w:sz w:val="40"/>
          <w:szCs w:val="40"/>
        </w:rPr>
        <w:lastRenderedPageBreak/>
        <w:t>INTRODUCTION</w:t>
      </w:r>
      <w:bookmarkEnd w:id="1"/>
    </w:p>
    <w:bookmarkEnd w:id="0"/>
    <w:p w14:paraId="4E4F3261" w14:textId="3A09D7B2" w:rsidR="00984B3D" w:rsidRDefault="00984B3D" w:rsidP="007C1D5A">
      <w:pPr>
        <w:ind w:left="680"/>
      </w:pPr>
    </w:p>
    <w:p w14:paraId="28D03D29" w14:textId="419E5E6C" w:rsidR="00B34917" w:rsidRDefault="00B34917" w:rsidP="00A8580C">
      <w:pPr>
        <w:ind w:left="737"/>
        <w:jc w:val="both"/>
      </w:pPr>
      <w:r>
        <w:t xml:space="preserve">The problem to be solved in stellar structure calculations is finding the </w:t>
      </w:r>
      <w:r w:rsidRPr="00CA77C2">
        <w:rPr>
          <w:i/>
          <w:iCs/>
        </w:rPr>
        <w:t>next</w:t>
      </w:r>
      <w:r>
        <w:t xml:space="preserve"> value of a variable given previous values of the variable. </w:t>
      </w:r>
      <w:r w:rsidRPr="00CA77C2">
        <w:rPr>
          <w:i/>
          <w:iCs/>
        </w:rPr>
        <w:t>Next</w:t>
      </w:r>
      <w:r>
        <w:t xml:space="preserve"> will often mean further out from the centre of the star than the previous values, with the distance between the values constant. Here, distance from the centre of the star is the </w:t>
      </w:r>
      <w:r w:rsidRPr="00CA77C2">
        <w:rPr>
          <w:i/>
          <w:iCs/>
        </w:rPr>
        <w:t>independent</w:t>
      </w:r>
      <w:r>
        <w:t xml:space="preserve"> variable, the variable that does not depend on anything else. The independent variable could also be a fraction of the mass of the star - the fraction of the mass of the star within a distance from the centre of the star (this will depend on the density). </w:t>
      </w:r>
    </w:p>
    <w:p w14:paraId="5A4E4B39" w14:textId="2FB60920" w:rsidR="00D96137" w:rsidRDefault="00D96137" w:rsidP="00A8580C">
      <w:pPr>
        <w:ind w:left="737"/>
        <w:jc w:val="both"/>
      </w:pPr>
      <w:r>
        <w:t xml:space="preserve">As mentioned in Part I of this series, most of the physics and a lot of the mathematics </w:t>
      </w:r>
      <w:r w:rsidR="00F710F4">
        <w:t xml:space="preserve">in this project </w:t>
      </w:r>
      <w:r>
        <w:t>is taken from Schwa</w:t>
      </w:r>
      <w:r w:rsidR="00471251">
        <w:t>rzs</w:t>
      </w:r>
      <w:r>
        <w:t>child’s 1965 book “Structure and Evolution of The Stars”.</w:t>
      </w:r>
      <w:r w:rsidR="00F710F4">
        <w:t xml:space="preserve"> This is repeated and extended to more exotic stars in “Stellar Structure and Evolution” of 2012.</w:t>
      </w:r>
    </w:p>
    <w:p w14:paraId="1D352D36" w14:textId="77777777" w:rsidR="00D96137" w:rsidRDefault="00D96137" w:rsidP="00D96137"/>
    <w:p w14:paraId="45B8253F" w14:textId="1F276359" w:rsidR="00D96137" w:rsidRDefault="00D96137" w:rsidP="00F710F4">
      <w:pPr>
        <w:jc w:val="center"/>
      </w:pPr>
      <w:r>
        <w:rPr>
          <w:noProof/>
        </w:rPr>
        <w:drawing>
          <wp:inline distT="0" distB="0" distL="0" distR="0" wp14:anchorId="15007EE3" wp14:editId="535ED9A9">
            <wp:extent cx="2771775" cy="36956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9432" cy="3732573"/>
                    </a:xfrm>
                    <a:prstGeom prst="rect">
                      <a:avLst/>
                    </a:prstGeom>
                    <a:noFill/>
                    <a:ln>
                      <a:noFill/>
                    </a:ln>
                  </pic:spPr>
                </pic:pic>
              </a:graphicData>
            </a:graphic>
          </wp:inline>
        </w:drawing>
      </w:r>
      <w:r w:rsidR="00F710F4">
        <w:rPr>
          <w:noProof/>
        </w:rPr>
        <w:drawing>
          <wp:inline distT="0" distB="0" distL="0" distR="0" wp14:anchorId="3DDF709A" wp14:editId="18511B17">
            <wp:extent cx="2457450" cy="365141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4242" cy="3661510"/>
                    </a:xfrm>
                    <a:prstGeom prst="rect">
                      <a:avLst/>
                    </a:prstGeom>
                    <a:noFill/>
                    <a:ln>
                      <a:noFill/>
                    </a:ln>
                  </pic:spPr>
                </pic:pic>
              </a:graphicData>
            </a:graphic>
          </wp:inline>
        </w:drawing>
      </w:r>
    </w:p>
    <w:p w14:paraId="5A652017" w14:textId="53B8C74D" w:rsidR="00B34917" w:rsidRDefault="00A105B7" w:rsidP="00491A97">
      <w:r>
        <w:br w:type="page"/>
      </w:r>
    </w:p>
    <w:p w14:paraId="1AD02D9C" w14:textId="52FEA2D6" w:rsidR="00EA6000" w:rsidRPr="00761A8E" w:rsidRDefault="0086175E" w:rsidP="00EA6000">
      <w:pPr>
        <w:pStyle w:val="Heading1"/>
        <w:numPr>
          <w:ilvl w:val="0"/>
          <w:numId w:val="5"/>
        </w:numPr>
        <w:rPr>
          <w:rFonts w:asciiTheme="minorHAnsi" w:hAnsiTheme="minorHAnsi" w:cstheme="minorHAnsi"/>
          <w:b/>
          <w:bCs/>
          <w:color w:val="auto"/>
          <w:sz w:val="40"/>
          <w:szCs w:val="40"/>
        </w:rPr>
      </w:pPr>
      <w:bookmarkStart w:id="2" w:name="_Hlk65402814"/>
      <w:bookmarkStart w:id="3" w:name="_Toc75609453"/>
      <w:r>
        <w:rPr>
          <w:rFonts w:asciiTheme="minorHAnsi" w:hAnsiTheme="minorHAnsi" w:cstheme="minorHAnsi"/>
          <w:b/>
          <w:bCs/>
          <w:color w:val="auto"/>
          <w:sz w:val="40"/>
          <w:szCs w:val="40"/>
        </w:rPr>
        <w:lastRenderedPageBreak/>
        <w:t>S</w:t>
      </w:r>
      <w:r w:rsidR="004E1790">
        <w:rPr>
          <w:rFonts w:asciiTheme="minorHAnsi" w:hAnsiTheme="minorHAnsi" w:cstheme="minorHAnsi"/>
          <w:b/>
          <w:bCs/>
          <w:color w:val="auto"/>
          <w:sz w:val="40"/>
          <w:szCs w:val="40"/>
        </w:rPr>
        <w:t>C</w:t>
      </w:r>
      <w:r>
        <w:rPr>
          <w:rFonts w:asciiTheme="minorHAnsi" w:hAnsiTheme="minorHAnsi" w:cstheme="minorHAnsi"/>
          <w:b/>
          <w:bCs/>
          <w:color w:val="auto"/>
          <w:sz w:val="40"/>
          <w:szCs w:val="40"/>
        </w:rPr>
        <w:t>HWAR</w:t>
      </w:r>
      <w:r w:rsidR="00FD7086">
        <w:rPr>
          <w:rFonts w:asciiTheme="minorHAnsi" w:hAnsiTheme="minorHAnsi" w:cstheme="minorHAnsi"/>
          <w:b/>
          <w:bCs/>
          <w:color w:val="auto"/>
          <w:sz w:val="40"/>
          <w:szCs w:val="40"/>
        </w:rPr>
        <w:t>ZS</w:t>
      </w:r>
      <w:r>
        <w:rPr>
          <w:rFonts w:asciiTheme="minorHAnsi" w:hAnsiTheme="minorHAnsi" w:cstheme="minorHAnsi"/>
          <w:b/>
          <w:bCs/>
          <w:color w:val="auto"/>
          <w:sz w:val="40"/>
          <w:szCs w:val="40"/>
        </w:rPr>
        <w:t>CHILD</w:t>
      </w:r>
      <w:r w:rsidR="009B23E4">
        <w:rPr>
          <w:rFonts w:asciiTheme="minorHAnsi" w:hAnsiTheme="minorHAnsi" w:cstheme="minorHAnsi"/>
          <w:b/>
          <w:bCs/>
          <w:color w:val="auto"/>
          <w:sz w:val="40"/>
          <w:szCs w:val="40"/>
        </w:rPr>
        <w:t xml:space="preserve"> CALCULATIONS</w:t>
      </w:r>
      <w:bookmarkEnd w:id="3"/>
    </w:p>
    <w:bookmarkEnd w:id="2"/>
    <w:p w14:paraId="50FAEBF7" w14:textId="7C2B90D6" w:rsidR="00984B3D" w:rsidRDefault="00984B3D" w:rsidP="0054000A">
      <w:pPr>
        <w:ind w:left="737"/>
        <w:jc w:val="both"/>
      </w:pPr>
    </w:p>
    <w:p w14:paraId="2E605043" w14:textId="207DCA12" w:rsidR="004E1790" w:rsidRDefault="004E1790" w:rsidP="0054000A">
      <w:pPr>
        <w:ind w:left="737"/>
        <w:jc w:val="both"/>
      </w:pPr>
      <w:r>
        <w:t>In his 1965 book Schwar</w:t>
      </w:r>
      <w:r w:rsidR="00FD7086">
        <w:t>zs</w:t>
      </w:r>
      <w:r>
        <w:t xml:space="preserve">child </w:t>
      </w:r>
      <w:r w:rsidR="00784645">
        <w:t xml:space="preserve">defines a transformation of the physical variables </w:t>
      </w:r>
      <w:r w:rsidR="001014F4">
        <w:t xml:space="preserve">(i.e pressure, temperature etc) </w:t>
      </w:r>
      <w:r w:rsidR="00784645">
        <w:t>into a set of dimensionless variables</w:t>
      </w:r>
      <w:r w:rsidR="008E759F">
        <w:t xml:space="preserve"> in order to reduce the amount of calculations required for a stellar model. Computation</w:t>
      </w:r>
      <w:r w:rsidR="001014F4">
        <w:t>al</w:t>
      </w:r>
      <w:r w:rsidR="008E759F">
        <w:t xml:space="preserve"> speed is now no longer relevant so the calculations can be done with real physical variables anyway. However, calculations with transformed variables are </w:t>
      </w:r>
      <w:r w:rsidR="002A1152">
        <w:t>considered</w:t>
      </w:r>
      <w:r w:rsidR="008E759F">
        <w:t xml:space="preserve"> below, as well as with the</w:t>
      </w:r>
      <w:r w:rsidR="0016698A">
        <w:t xml:space="preserve"> physical variables, just to fill in some of the details that Schwa</w:t>
      </w:r>
      <w:r w:rsidR="00471251">
        <w:t>rzs</w:t>
      </w:r>
      <w:r w:rsidR="0016698A">
        <w:t>child did not include in his book.</w:t>
      </w:r>
    </w:p>
    <w:p w14:paraId="7401BE8F" w14:textId="77777777" w:rsidR="0095088F" w:rsidRDefault="0095088F" w:rsidP="005152B2">
      <w:pPr>
        <w:jc w:val="both"/>
      </w:pPr>
    </w:p>
    <w:p w14:paraId="58C80079" w14:textId="36884536" w:rsidR="00FD031B" w:rsidRPr="00664506" w:rsidRDefault="009B23E4" w:rsidP="00B239B8">
      <w:pPr>
        <w:pStyle w:val="Heading2"/>
        <w:numPr>
          <w:ilvl w:val="1"/>
          <w:numId w:val="5"/>
        </w:numPr>
        <w:ind w:left="1077" w:hanging="340"/>
      </w:pPr>
      <w:bookmarkStart w:id="4" w:name="_Toc75609454"/>
      <w:r>
        <w:t xml:space="preserve">Calculations With </w:t>
      </w:r>
      <w:r w:rsidR="00880166">
        <w:t>Unt</w:t>
      </w:r>
      <w:r>
        <w:t>ransformed Variables</w:t>
      </w:r>
      <w:bookmarkEnd w:id="4"/>
    </w:p>
    <w:p w14:paraId="73C5CB46" w14:textId="601A85DF" w:rsidR="00C9208C" w:rsidRDefault="00C9208C" w:rsidP="00162ECC">
      <w:pPr>
        <w:pStyle w:val="ListParagraph"/>
        <w:ind w:left="737"/>
        <w:jc w:val="both"/>
      </w:pPr>
    </w:p>
    <w:p w14:paraId="748EA9EE" w14:textId="40DFCF40" w:rsidR="004E1790" w:rsidRDefault="004E1790" w:rsidP="00162ECC">
      <w:pPr>
        <w:pStyle w:val="ListParagraph"/>
        <w:ind w:left="737"/>
        <w:jc w:val="both"/>
      </w:pPr>
      <w:r>
        <w:t>This section examines the details of the mathematics using actual physical values</w:t>
      </w:r>
      <w:r w:rsidR="006577E5">
        <w:t xml:space="preserve"> – metres, degrees, Pascals etc</w:t>
      </w:r>
      <w:r w:rsidR="00772E81">
        <w:t>.</w:t>
      </w:r>
    </w:p>
    <w:p w14:paraId="5F1AD9C6" w14:textId="77777777" w:rsidR="004A781E" w:rsidRDefault="004A781E" w:rsidP="00162ECC">
      <w:pPr>
        <w:pStyle w:val="ListParagraph"/>
        <w:ind w:left="737"/>
        <w:jc w:val="both"/>
      </w:pPr>
    </w:p>
    <w:p w14:paraId="12334708" w14:textId="20F4328F" w:rsidR="00D459BE" w:rsidRDefault="00162ECC" w:rsidP="00B239B8">
      <w:pPr>
        <w:pStyle w:val="Heading3"/>
        <w:ind w:left="1457"/>
      </w:pPr>
      <w:bookmarkStart w:id="5" w:name="_Hlk65402601"/>
      <w:bookmarkStart w:id="6" w:name="_Toc75609455"/>
      <w:r w:rsidRPr="00D459BE">
        <w:t>Calculations at the Centre</w:t>
      </w:r>
      <w:bookmarkEnd w:id="5"/>
      <w:bookmarkEnd w:id="6"/>
    </w:p>
    <w:p w14:paraId="11B0ED20" w14:textId="77777777" w:rsidR="00F65C44" w:rsidRDefault="00F65C44" w:rsidP="00400893">
      <w:pPr>
        <w:ind w:left="737"/>
      </w:pPr>
    </w:p>
    <w:p w14:paraId="5A3C6288" w14:textId="37931B7D" w:rsidR="00400893" w:rsidRDefault="00400893" w:rsidP="00400893">
      <w:pPr>
        <w:ind w:left="737"/>
      </w:pPr>
      <w:r>
        <w:t xml:space="preserve">The basic physical equations governing the stellar structure </w:t>
      </w:r>
      <w:r w:rsidR="003970D0">
        <w:t xml:space="preserve">of main sequence stars </w:t>
      </w:r>
      <w:r>
        <w:t>are</w:t>
      </w:r>
      <w:r w:rsidR="003970D0">
        <w:t>, as derived in Part I :</w:t>
      </w:r>
    </w:p>
    <w:p w14:paraId="75D4E62C" w14:textId="77777777" w:rsidR="003970D0" w:rsidRDefault="003970D0" w:rsidP="00400893">
      <w:pPr>
        <w:ind w:left="737"/>
      </w:pPr>
    </w:p>
    <w:p w14:paraId="54DAA6D3" w14:textId="5F2C6609" w:rsidR="003970D0" w:rsidRPr="00242A1B" w:rsidRDefault="00C0117C"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ρ(P, T) </m:t>
          </m:r>
          <m:f>
            <m:fPr>
              <m:ctrlPr>
                <w:rPr>
                  <w:rFonts w:ascii="Cambria Math" w:hAnsi="Cambria Math"/>
                  <w:i/>
                  <w:sz w:val="24"/>
                  <w:szCs w:val="24"/>
                </w:rPr>
              </m:ctrlPr>
            </m:fPr>
            <m:num>
              <m:r>
                <w:rPr>
                  <w:rFonts w:ascii="Cambria Math" w:hAnsi="Cambria Math"/>
                  <w:sz w:val="24"/>
                  <w:szCs w:val="24"/>
                </w:rPr>
                <m:t>G</m:t>
              </m:r>
              <w:bookmarkStart w:id="7" w:name="_Hlk72663346"/>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w:bookmarkEnd w:id="7"/>
              <m:r>
                <w:rPr>
                  <w:rFonts w:ascii="Cambria Math" w:eastAsiaTheme="minorEastAsia" w:hAnsi="Cambria Math"/>
                  <w:sz w:val="24"/>
                  <w:szCs w:val="24"/>
                </w:rPr>
                <m:t>(r)</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33EDBEB" w14:textId="77777777" w:rsidR="003970D0" w:rsidRPr="007E3879" w:rsidRDefault="003970D0" w:rsidP="003970D0">
      <w:pPr>
        <w:rPr>
          <w:sz w:val="24"/>
          <w:szCs w:val="24"/>
        </w:rPr>
      </w:pPr>
    </w:p>
    <w:p w14:paraId="7D87BC74" w14:textId="77777777" w:rsidR="003970D0" w:rsidRPr="00F13BAA" w:rsidRDefault="00C0117C"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m:t>
          </m:r>
        </m:oMath>
      </m:oMathPara>
    </w:p>
    <w:p w14:paraId="5B55B888" w14:textId="77777777" w:rsidR="003970D0" w:rsidRDefault="003970D0" w:rsidP="003970D0">
      <w:pPr>
        <w:rPr>
          <w:rFonts w:eastAsiaTheme="minorEastAsia"/>
          <w:sz w:val="24"/>
          <w:szCs w:val="24"/>
        </w:rPr>
      </w:pPr>
    </w:p>
    <w:p w14:paraId="02952622" w14:textId="05D4B23F" w:rsidR="003970D0" w:rsidRPr="008351B8" w:rsidRDefault="00C0117C"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T)Ɛ</m:t>
          </m:r>
        </m:oMath>
      </m:oMathPara>
    </w:p>
    <w:p w14:paraId="2EE488F8" w14:textId="77777777" w:rsidR="003970D0" w:rsidRPr="00F13BAA" w:rsidRDefault="003970D0" w:rsidP="003970D0">
      <w:pPr>
        <w:rPr>
          <w:rFonts w:eastAsiaTheme="minorEastAsia"/>
          <w:sz w:val="24"/>
          <w:szCs w:val="24"/>
        </w:rPr>
      </w:pPr>
      <w:r>
        <w:rPr>
          <w:rFonts w:eastAsiaTheme="minorEastAsia"/>
          <w:sz w:val="24"/>
          <w:szCs w:val="24"/>
        </w:rPr>
        <w:t xml:space="preserve">                                                            </w:t>
      </w:r>
    </w:p>
    <w:p w14:paraId="106768CB" w14:textId="3B5D246C" w:rsidR="003970D0"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w:bookmarkStart w:id="8" w:name="_Hlk74391711"/>
              <m:r>
                <w:rPr>
                  <w:rFonts w:ascii="Cambria Math" w:hAnsi="Cambria Math"/>
                  <w:sz w:val="24"/>
                  <w:szCs w:val="24"/>
                </w:rPr>
                <m:t>χ</m:t>
              </m:r>
              <w:bookmarkEnd w:id="8"/>
              <m:r>
                <w:rPr>
                  <w:rFonts w:ascii="Cambria Math" w:hAnsi="Cambria Math"/>
                  <w:sz w:val="24"/>
                  <w:szCs w:val="24"/>
                </w:rPr>
                <m:t>ρ(P, T)</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(r)</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A2BDDEE" w14:textId="77777777" w:rsidR="003970D0" w:rsidRDefault="003970D0" w:rsidP="003970D0">
      <w:pPr>
        <w:rPr>
          <w:rFonts w:eastAsiaTheme="minorEastAsia"/>
          <w:sz w:val="24"/>
          <w:szCs w:val="24"/>
        </w:rPr>
      </w:pPr>
    </w:p>
    <w:p w14:paraId="2FEDD76B" w14:textId="77777777" w:rsidR="003970D0" w:rsidRPr="0018284E"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γ</m:t>
                  </m:r>
                </m:den>
              </m:f>
              <m:r>
                <w:rPr>
                  <w:rFonts w:ascii="Cambria Math" w:hAnsi="Cambria Math"/>
                  <w:sz w:val="24"/>
                  <w:szCs w:val="24"/>
                </w:rPr>
                <m:t xml:space="preserve"> </m:t>
              </m:r>
            </m:e>
          </m:d>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T</m:t>
              </m:r>
            </m:num>
            <m:den>
              <m:r>
                <w:rPr>
                  <w:rFonts w:ascii="Cambria Math" w:hAnsi="Cambria Math"/>
                  <w:sz w:val="24"/>
                  <w:szCs w:val="24"/>
                </w:rPr>
                <m:t>P</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oMath>
      </m:oMathPara>
    </w:p>
    <w:p w14:paraId="526DE32F" w14:textId="77777777" w:rsidR="003970D0" w:rsidRDefault="003970D0" w:rsidP="003970D0">
      <w:pPr>
        <w:jc w:val="center"/>
      </w:pPr>
    </w:p>
    <w:p w14:paraId="5CB16E92" w14:textId="77777777" w:rsidR="003970D0" w:rsidRPr="00E6099D" w:rsidRDefault="003970D0" w:rsidP="003970D0">
      <w:pPr>
        <w:spacing w:after="0"/>
        <w:ind w:left="737"/>
        <w:jc w:val="center"/>
        <w:rPr>
          <w:b/>
          <w:bCs/>
          <w:sz w:val="20"/>
          <w:szCs w:val="20"/>
        </w:rPr>
      </w:pPr>
      <w:r w:rsidRPr="00E6099D">
        <w:rPr>
          <w:b/>
          <w:bCs/>
          <w:sz w:val="20"/>
          <w:szCs w:val="20"/>
        </w:rPr>
        <w:t>Figure 1 : The Basic Equations of Stellar Structure</w:t>
      </w:r>
    </w:p>
    <w:p w14:paraId="1DEBB17B" w14:textId="77777777" w:rsidR="003970D0" w:rsidRPr="00E6099D" w:rsidRDefault="003970D0" w:rsidP="003970D0">
      <w:pPr>
        <w:spacing w:after="0"/>
        <w:ind w:left="737"/>
        <w:jc w:val="center"/>
        <w:rPr>
          <w:b/>
          <w:bCs/>
          <w:sz w:val="20"/>
          <w:szCs w:val="20"/>
        </w:rPr>
      </w:pPr>
      <w:r w:rsidRPr="00E6099D">
        <w:rPr>
          <w:b/>
          <w:bCs/>
          <w:sz w:val="20"/>
          <w:szCs w:val="20"/>
        </w:rPr>
        <w:t xml:space="preserve">Source : </w:t>
      </w:r>
      <w:hyperlink r:id="rId10" w:history="1">
        <w:r w:rsidRPr="00E6099D">
          <w:rPr>
            <w:color w:val="0000FF"/>
            <w:sz w:val="20"/>
            <w:szCs w:val="20"/>
            <w:u w:val="single"/>
          </w:rPr>
          <w:t>The Structure and Evolution of the Stars: Amazon.co.uks</w:t>
        </w:r>
      </w:hyperlink>
    </w:p>
    <w:p w14:paraId="2606C026" w14:textId="2ED35128" w:rsidR="00400893" w:rsidRDefault="00400893" w:rsidP="005B70DB">
      <w:pPr>
        <w:ind w:left="737"/>
        <w:jc w:val="center"/>
      </w:pPr>
    </w:p>
    <w:p w14:paraId="3A8CB2D1" w14:textId="5C5BCB76" w:rsidR="000A280E" w:rsidRDefault="000A280E" w:rsidP="000A280E">
      <w:pPr>
        <w:ind w:left="737"/>
        <w:jc w:val="both"/>
      </w:pPr>
      <w:r>
        <w:lastRenderedPageBreak/>
        <w:t>The first temperature equation is for radiative heat transfer. The second temperature equation is for convective heat transfer. Only one of these two equations</w:t>
      </w:r>
      <w:r w:rsidR="000B0A3E">
        <w:t xml:space="preserve"> </w:t>
      </w:r>
      <w:r>
        <w:t>is used at any one time but which one may vary. So only four equations are active at any one time. The two modes are described in Part I of this series.</w:t>
      </w:r>
      <w:r w:rsidR="00A11D43">
        <w:t xml:space="preserve"> The variables are :</w:t>
      </w:r>
    </w:p>
    <w:p w14:paraId="42B4E161" w14:textId="77777777" w:rsidR="000A280E" w:rsidRDefault="000A280E" w:rsidP="000A280E">
      <w:pPr>
        <w:jc w:val="center"/>
      </w:pPr>
    </w:p>
    <w:p w14:paraId="30371DD5" w14:textId="5B5421EC" w:rsidR="000A280E" w:rsidRDefault="00295081" w:rsidP="000A280E">
      <w:pPr>
        <w:ind w:left="737"/>
        <w:jc w:val="both"/>
      </w:pPr>
      <m:oMath>
        <m:r>
          <w:rPr>
            <w:rFonts w:ascii="Cambria Math" w:hAnsi="Cambria Math"/>
          </w:rPr>
          <m:t xml:space="preserve">P    </m:t>
        </m:r>
      </m:oMath>
      <w:r w:rsidR="000A280E">
        <w:t>: pressure at radius r</w:t>
      </w:r>
    </w:p>
    <w:p w14:paraId="4D8034D1" w14:textId="0E81234E" w:rsidR="000A280E" w:rsidRDefault="00C0117C"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t>: mass fraction within radius r</w:t>
      </w:r>
    </w:p>
    <w:p w14:paraId="4A7717DB" w14:textId="4EC9DFD2" w:rsidR="000A280E" w:rsidRDefault="00C0117C"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rsidRPr="00742F7E">
        <w:rPr>
          <w:b/>
          <w:bCs/>
          <w:vertAlign w:val="subscript"/>
        </w:rPr>
        <w:t xml:space="preserve"> </w:t>
      </w:r>
      <w:r w:rsidR="000A280E">
        <w:t>: luminosity at radius r</w:t>
      </w:r>
    </w:p>
    <w:p w14:paraId="55DB15E8" w14:textId="55A5C2B8" w:rsidR="000A280E" w:rsidRDefault="00295081" w:rsidP="000A280E">
      <w:pPr>
        <w:ind w:left="737"/>
        <w:jc w:val="both"/>
      </w:pPr>
      <m:oMath>
        <m:r>
          <w:rPr>
            <w:rFonts w:ascii="Cambria Math" w:hAnsi="Cambria Math"/>
          </w:rPr>
          <m:t>T</m:t>
        </m:r>
      </m:oMath>
      <w:r w:rsidR="000A280E">
        <w:t xml:space="preserve"> : temperature at radius r</w:t>
      </w:r>
    </w:p>
    <w:p w14:paraId="50E44DF5" w14:textId="6523E22F" w:rsidR="000A280E" w:rsidRDefault="00295081" w:rsidP="000A280E">
      <w:pPr>
        <w:ind w:left="737"/>
        <w:jc w:val="both"/>
      </w:pPr>
      <m:oMath>
        <m:r>
          <w:rPr>
            <w:rFonts w:ascii="Cambria Math" w:hAnsi="Cambria Math" w:cstheme="minorHAnsi"/>
          </w:rPr>
          <m:t>ρ</m:t>
        </m:r>
      </m:oMath>
      <w:r w:rsidR="000A280E">
        <w:t xml:space="preserve"> : density at radius r</w:t>
      </w:r>
    </w:p>
    <w:p w14:paraId="618F8053" w14:textId="1E81A28C" w:rsidR="000A280E" w:rsidRDefault="00295081" w:rsidP="000A280E">
      <w:pPr>
        <w:ind w:left="737"/>
        <w:jc w:val="both"/>
      </w:pPr>
      <m:oMath>
        <m:r>
          <w:rPr>
            <w:rFonts w:ascii="Cambria Math" w:hAnsi="Cambria Math" w:cstheme="minorHAnsi"/>
          </w:rPr>
          <m:t>Ɛ</m:t>
        </m:r>
      </m:oMath>
      <w:r w:rsidR="000A280E">
        <w:t xml:space="preserve"> : energy production </w:t>
      </w:r>
    </w:p>
    <w:p w14:paraId="593AE590" w14:textId="7A1F2BFC" w:rsidR="000A280E" w:rsidRDefault="00295081" w:rsidP="000A280E">
      <w:pPr>
        <w:ind w:left="737"/>
        <w:jc w:val="both"/>
      </w:pPr>
      <m:oMath>
        <m:r>
          <w:rPr>
            <w:rFonts w:ascii="Cambria Math" w:hAnsi="Cambria Math" w:cstheme="minorHAnsi"/>
          </w:rPr>
          <m:t xml:space="preserve">χ </m:t>
        </m:r>
      </m:oMath>
      <w:r w:rsidR="000A280E">
        <w:rPr>
          <w:rFonts w:cstheme="minorHAnsi"/>
        </w:rPr>
        <w:t xml:space="preserve"> </w:t>
      </w:r>
      <w:r w:rsidR="000A280E" w:rsidRPr="00742F7E">
        <w:t>:</w:t>
      </w:r>
      <w:r w:rsidR="000A280E">
        <w:t xml:space="preserve"> opacity</w:t>
      </w:r>
    </w:p>
    <w:p w14:paraId="797DD1E2" w14:textId="77777777" w:rsidR="007233A4" w:rsidRDefault="007233A4" w:rsidP="007233A4">
      <w:pPr>
        <w:ind w:left="737"/>
        <w:jc w:val="both"/>
      </w:pPr>
    </w:p>
    <w:p w14:paraId="39B8030A" w14:textId="069B953A" w:rsidR="00D6662C" w:rsidRDefault="00162ECC" w:rsidP="006663B9">
      <w:pPr>
        <w:pStyle w:val="Heading3"/>
        <w:ind w:left="1457"/>
      </w:pPr>
      <w:bookmarkStart w:id="9" w:name="_Hlk69042900"/>
      <w:bookmarkStart w:id="10" w:name="_Toc75609456"/>
      <w:r w:rsidRPr="003525ED">
        <w:t>Constant Density Approximation</w:t>
      </w:r>
      <w:bookmarkEnd w:id="9"/>
      <w:bookmarkEnd w:id="10"/>
    </w:p>
    <w:p w14:paraId="19B8736B" w14:textId="77777777" w:rsidR="006663B9" w:rsidRPr="006663B9" w:rsidRDefault="006663B9" w:rsidP="006663B9"/>
    <w:p w14:paraId="7ED16920" w14:textId="4FEA04D0" w:rsidR="00DB5217" w:rsidRPr="004D4E24" w:rsidRDefault="004D4E24" w:rsidP="004D4E24">
      <w:pPr>
        <w:ind w:left="737"/>
        <w:jc w:val="both"/>
      </w:pPr>
      <w:r>
        <w:t>In the equations above, the density can be seen to be a complicating factor, with opacity and energy production further complicating factors. In fact, i</w:t>
      </w:r>
      <w:r w:rsidR="00D6662C">
        <w:t>f the density</w:t>
      </w:r>
      <w:r w:rsidR="00AB58D9">
        <w:t xml:space="preserve">, </w:t>
      </w:r>
      <w:r w:rsidR="00D6662C">
        <w:t xml:space="preserve">energy generation </w:t>
      </w:r>
      <w:r w:rsidR="00AB58D9">
        <w:t xml:space="preserve">and opacity </w:t>
      </w:r>
      <w:r w:rsidR="00D6662C">
        <w:t xml:space="preserve">are considered to be constant for small values of </w:t>
      </w:r>
      <m:oMath>
        <m:r>
          <w:rPr>
            <w:rFonts w:ascii="Cambria Math" w:hAnsi="Cambria Math"/>
          </w:rPr>
          <m:t xml:space="preserve">r </m:t>
        </m:r>
      </m:oMath>
      <w:r w:rsidR="00D6662C">
        <w:t xml:space="preserve">then approximations for the physical variables can be derived. For example, the </w:t>
      </w:r>
      <m:oMath>
        <m:r>
          <w:rPr>
            <w:rFonts w:ascii="Cambria Math" w:hAnsi="Cambria Math"/>
          </w:rPr>
          <m:t>dP/dr</m:t>
        </m:r>
      </m:oMath>
      <w:r w:rsidR="00D6662C">
        <w:t xml:space="preserve"> and </w:t>
      </w:r>
      <m:oMath>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oMath>
      <w:r w:rsidR="00D6662C">
        <w:t>/</w:t>
      </w:r>
      <m:oMath>
        <m:r>
          <w:rPr>
            <w:rFonts w:ascii="Cambria Math" w:hAnsi="Cambria Math"/>
          </w:rPr>
          <m:t>dr</m:t>
        </m:r>
      </m:oMath>
      <w:r w:rsidR="00D6662C">
        <w:t xml:space="preserve"> equations above can be </w:t>
      </w:r>
      <w:r w:rsidR="009E3DE9">
        <w:t xml:space="preserve">integrated and solved for </w:t>
      </w:r>
      <m:oMath>
        <m:r>
          <w:rPr>
            <w:rFonts w:ascii="Cambria Math" w:hAnsi="Cambria Math"/>
          </w:rPr>
          <m:t>P</m:t>
        </m:r>
      </m:oMath>
      <w:r w:rsidR="009E3DE9">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9E3DE9">
        <w:t>.</w:t>
      </w:r>
      <w:r w:rsidR="00FC1DAF">
        <w:t xml:space="preserve"> Th</w:t>
      </w:r>
      <w:r w:rsidR="00E329C3">
        <w:t>us, if the density</w:t>
      </w:r>
      <w:r w:rsidR="0075777C">
        <w:t>, energy generation and opacity</w:t>
      </w:r>
      <w:r w:rsidR="00E329C3">
        <w:t xml:space="preserve"> near the centre </w:t>
      </w:r>
      <w:r w:rsidR="0075777C">
        <w:t>are</w:t>
      </w:r>
      <w:r w:rsidR="00E329C3">
        <w:t xml:space="preserve"> constant</w:t>
      </w:r>
      <w:r w:rsidR="0075777C">
        <w:t>s</w:t>
      </w:r>
      <w:r w:rsidR="00E329C3">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r w:rsidR="0075777C">
        <w:rPr>
          <w:rFonts w:eastAsiaTheme="minorEastAsia"/>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w:r w:rsidR="0075777C">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r>
          <w:rPr>
            <w:rFonts w:ascii="Cambria Math" w:hAnsi="Cambria Math"/>
            <w:sz w:val="24"/>
            <w:szCs w:val="24"/>
          </w:rPr>
          <m:t xml:space="preserve">, </m:t>
        </m:r>
      </m:oMath>
      <w:r w:rsidR="00E329C3">
        <w:rPr>
          <w:rFonts w:eastAsiaTheme="minorEastAsia"/>
          <w:sz w:val="24"/>
          <w:szCs w:val="24"/>
        </w:rPr>
        <w:t>then :</w:t>
      </w:r>
    </w:p>
    <w:p w14:paraId="1A08F781" w14:textId="77777777" w:rsidR="00DB5217" w:rsidRDefault="00DB5217" w:rsidP="00E329C3">
      <w:pPr>
        <w:ind w:left="737"/>
        <w:jc w:val="both"/>
      </w:pPr>
    </w:p>
    <w:p w14:paraId="1758F9B1" w14:textId="6DBE88DB" w:rsidR="00E329C3" w:rsidRPr="00B35066" w:rsidRDefault="00C0117C" w:rsidP="00E329C3">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w:bookmarkStart w:id="11" w:name="_Hlk69370688"/>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bookmarkEnd w:id="11"/>
    </w:p>
    <w:p w14:paraId="06C921F2" w14:textId="3CECDAB5" w:rsidR="00B35066" w:rsidRPr="00B35066" w:rsidRDefault="00B35066" w:rsidP="00B35066">
      <w:pPr>
        <w:rPr>
          <w:rFonts w:eastAsiaTheme="minorEastAsia"/>
          <w:sz w:val="24"/>
          <w:szCs w:val="24"/>
        </w:rPr>
      </w:pPr>
      <w:r w:rsidRPr="00B35066">
        <w:rPr>
          <w:rFonts w:eastAsiaTheme="minorEastAsia"/>
          <w:sz w:val="24"/>
          <w:szCs w:val="24"/>
        </w:rPr>
        <w:t xml:space="preserve">           </w:t>
      </w:r>
    </w:p>
    <w:bookmarkStart w:id="12" w:name="_Hlk69370958"/>
    <w:p w14:paraId="2522D8BF" w14:textId="49A4DCAA" w:rsidR="00153799" w:rsidRDefault="00C0117C" w:rsidP="00DB5217">
      <w:pPr>
        <w:jc w:val="both"/>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p>
    <w:bookmarkEnd w:id="12"/>
    <w:p w14:paraId="293283CA" w14:textId="11F6A85D" w:rsidR="00153799" w:rsidRDefault="00153799" w:rsidP="009E3DE9">
      <w:pPr>
        <w:ind w:left="737"/>
        <w:jc w:val="both"/>
      </w:pPr>
    </w:p>
    <w:p w14:paraId="7BD6FDE2" w14:textId="77777777" w:rsidR="00B35066" w:rsidRPr="00DB5217" w:rsidRDefault="00C0117C" w:rsidP="00B35066">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f>
            <m:fPr>
              <m:ctrlPr>
                <w:rPr>
                  <w:rFonts w:ascii="Cambria Math" w:hAnsi="Cambria Math"/>
                  <w:i/>
                  <w:sz w:val="24"/>
                  <w:szCs w:val="24"/>
                </w:rPr>
              </m:ctrlPr>
            </m:fPr>
            <m:num>
              <m:r>
                <w:rPr>
                  <w:rFonts w:ascii="Cambria Math" w:hAnsi="Cambria Math"/>
                  <w:sz w:val="24"/>
                  <w:szCs w:val="24"/>
                </w:rPr>
                <m:t>G</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EA5B24E" w14:textId="75B62EDA" w:rsidR="00153799" w:rsidRDefault="00153799" w:rsidP="009E3DE9">
      <w:pPr>
        <w:ind w:left="737"/>
        <w:jc w:val="both"/>
      </w:pPr>
    </w:p>
    <w:p w14:paraId="4210FF5A" w14:textId="65D8DE29" w:rsidR="00210D90" w:rsidRPr="00DB5217" w:rsidRDefault="00C0117C" w:rsidP="00210D9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m:t>
          </m:r>
          <w:bookmarkStart w:id="13" w:name="_Hlk69371207"/>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bookmarkEnd w:id="13"/>
    </w:p>
    <w:p w14:paraId="24EAF446" w14:textId="64A9F87F" w:rsidR="00153799" w:rsidRDefault="00153799" w:rsidP="009E3DE9">
      <w:pPr>
        <w:ind w:left="737"/>
        <w:jc w:val="both"/>
      </w:pPr>
    </w:p>
    <w:p w14:paraId="67AEFC85" w14:textId="4F6145FF" w:rsidR="00153799" w:rsidRPr="00F1696B" w:rsidRDefault="00C0117C" w:rsidP="009E3DE9">
      <w:pPr>
        <w:ind w:left="737"/>
        <w:jc w:val="both"/>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πr</m:t>
                  </m:r>
                  <m:r>
                    <w:rPr>
                      <w:rFonts w:ascii="Cambria Math" w:hAnsi="Cambria Math"/>
                      <w:sz w:val="24"/>
                      <w:szCs w:val="24"/>
                    </w:rPr>
                    <m:t>]</m:t>
                  </m:r>
                </m:e>
              </m:nary>
            </m:e>
          </m:nary>
          <m:r>
            <w:rPr>
              <w:rFonts w:ascii="Cambria Math" w:hAnsi="Cambria Math"/>
            </w:rPr>
            <m:t xml:space="preserve"> dr</m:t>
          </m:r>
        </m:oMath>
      </m:oMathPara>
    </w:p>
    <w:p w14:paraId="75A47471" w14:textId="59569271" w:rsidR="00153799" w:rsidRDefault="00153799" w:rsidP="009E3DE9">
      <w:pPr>
        <w:ind w:left="737"/>
        <w:jc w:val="both"/>
      </w:pPr>
    </w:p>
    <w:p w14:paraId="693CE518" w14:textId="355FEC38" w:rsidR="0030391C" w:rsidRDefault="0030391C" w:rsidP="009E3DE9">
      <w:pPr>
        <w:ind w:left="737"/>
        <w:jc w:val="both"/>
        <w:rPr>
          <w:rFonts w:eastAsiaTheme="minorEastAsia"/>
        </w:rPr>
      </w:pPr>
      <w:r>
        <w:t xml:space="preserve">                                                  </w:t>
      </w:r>
      <m:oMath>
        <m:r>
          <w:rPr>
            <w:rFonts w:ascii="Cambria Math" w:hAnsi="Cambria Math"/>
          </w:rPr>
          <m:t>P(R) -</m:t>
        </m:r>
        <m:sSub>
          <m:sSubPr>
            <m:ctrlPr>
              <w:rPr>
                <w:rFonts w:ascii="Cambria Math" w:hAnsi="Cambria Math"/>
                <w:i/>
              </w:rPr>
            </m:ctrlPr>
          </m:sSubPr>
          <m:e>
            <m:r>
              <w:rPr>
                <w:rFonts w:ascii="Cambria Math" w:hAnsi="Cambria Math"/>
              </w:rPr>
              <m:t>P</m:t>
            </m:r>
          </m:e>
          <m:sub>
            <m:r>
              <w:rPr>
                <w:rFonts w:ascii="Cambria Math" w:hAnsi="Cambria Math"/>
              </w:rPr>
              <m:t xml:space="preserve">c =  </m:t>
            </m:r>
          </m:sub>
        </m:sSub>
      </m:oMath>
      <w:r>
        <w:rPr>
          <w:rFonts w:eastAsiaTheme="minorEastAsia"/>
        </w:rPr>
        <w:t xml:space="preserve"> </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p>
    <w:p w14:paraId="2AEAD4B8" w14:textId="0DEF5078" w:rsidR="0030391C" w:rsidRDefault="0030391C" w:rsidP="009E3DE9">
      <w:pPr>
        <w:ind w:left="737"/>
        <w:jc w:val="both"/>
      </w:pPr>
    </w:p>
    <w:p w14:paraId="779B0A75" w14:textId="4DBA2A26" w:rsidR="0030391C" w:rsidRDefault="0030391C" w:rsidP="0030391C">
      <w:pPr>
        <w:ind w:left="737"/>
        <w:jc w:val="both"/>
        <w:rPr>
          <w:rFonts w:eastAsiaTheme="minorEastAsia"/>
        </w:rPr>
      </w:pPr>
      <w:r>
        <w:t xml:space="preserve">                                                  </w:t>
      </w:r>
      <m:oMath>
        <m:r>
          <w:rPr>
            <w:rFonts w:ascii="Cambria Math" w:hAnsi="Cambria Math"/>
          </w:rPr>
          <m:t xml:space="preserve">P(R)=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oMath>
    </w:p>
    <w:p w14:paraId="5FD78329" w14:textId="610843F5" w:rsidR="00BB2487" w:rsidRDefault="00BB2487" w:rsidP="00BB2487"/>
    <w:p w14:paraId="1523F5DC" w14:textId="449AFF80" w:rsidR="004C7508" w:rsidRDefault="004C7508" w:rsidP="006663B9">
      <w:pPr>
        <w:ind w:left="737"/>
        <w:jc w:val="both"/>
      </w:pPr>
      <w:r>
        <w:t xml:space="preserve">For </w:t>
      </w:r>
      <m:oMath>
        <m:sSub>
          <m:sSubPr>
            <m:ctrlPr>
              <w:rPr>
                <w:rFonts w:ascii="Cambria Math" w:hAnsi="Cambria Math"/>
                <w:i/>
              </w:rPr>
            </m:ctrlPr>
          </m:sSubPr>
          <m:e>
            <m:r>
              <w:rPr>
                <w:rFonts w:ascii="Cambria Math" w:hAnsi="Cambria Math"/>
              </w:rPr>
              <m:t>L</m:t>
            </m:r>
          </m:e>
          <m:sub>
            <m:r>
              <w:rPr>
                <w:rFonts w:ascii="Cambria Math" w:hAnsi="Cambria Math"/>
              </w:rPr>
              <m:t>r</m:t>
            </m:r>
          </m:sub>
        </m:sSub>
      </m:oMath>
      <w:r>
        <w:rPr>
          <w:rFonts w:eastAsiaTheme="minorEastAsia"/>
        </w:rPr>
        <w:t xml:space="preserve"> and </w:t>
      </w:r>
      <w:bookmarkStart w:id="14" w:name="_Hlk73277087"/>
      <m:oMath>
        <m:sSub>
          <m:sSubPr>
            <m:ctrlPr>
              <w:rPr>
                <w:rFonts w:ascii="Cambria Math" w:hAnsi="Cambria Math"/>
                <w:i/>
              </w:rPr>
            </m:ctrlPr>
          </m:sSubPr>
          <m:e>
            <m:r>
              <w:rPr>
                <w:rFonts w:ascii="Cambria Math" w:hAnsi="Cambria Math"/>
              </w:rPr>
              <m:t>T</m:t>
            </m:r>
          </m:e>
          <m:sub>
            <m:r>
              <w:rPr>
                <w:rFonts w:ascii="Cambria Math" w:hAnsi="Cambria Math"/>
              </w:rPr>
              <m:t>r</m:t>
            </m:r>
          </m:sub>
        </m:sSub>
      </m:oMath>
      <w:bookmarkEnd w:id="14"/>
      <w:r>
        <w:rPr>
          <w:rFonts w:eastAsiaTheme="minorEastAsia"/>
        </w:rPr>
        <w:t xml:space="preserve">, there is a complication because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eastAsiaTheme="minorEastAsia"/>
        </w:rPr>
        <w:t xml:space="preserve"> appears on the right-hand side of the equation whereas, </w:t>
      </w:r>
      <w:r>
        <w:t xml:space="preserve">for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Pr>
          <w:rFonts w:eastAsiaTheme="minorEastAsia"/>
        </w:rPr>
        <w:t xml:space="preserve">, </w:t>
      </w:r>
      <m:oMath>
        <m:r>
          <w:rPr>
            <w:rFonts w:ascii="Cambria Math" w:hAnsi="Cambria Math"/>
          </w:rPr>
          <m:t>P</m:t>
        </m:r>
      </m:oMath>
      <w:r>
        <w:rPr>
          <w:rFonts w:eastAsiaTheme="minorEastAsia"/>
        </w:rPr>
        <w:t xml:space="preserve"> does not appear on the right-hand side :</w:t>
      </w:r>
    </w:p>
    <w:p w14:paraId="30C76706" w14:textId="77777777" w:rsidR="004C7508" w:rsidRDefault="004C7508" w:rsidP="00BB2487"/>
    <w:p w14:paraId="608536A1" w14:textId="283A4112" w:rsidR="00BB2487" w:rsidRPr="008351B8" w:rsidRDefault="00C0117C" w:rsidP="00BB2487">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w:bookmarkStart w:id="15" w:name="_Hlk73275112"/>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5"/>
    </w:p>
    <w:p w14:paraId="08C774B9" w14:textId="7D00F77F" w:rsidR="00BB2487" w:rsidRDefault="00BB2487" w:rsidP="009E3DE9">
      <w:pPr>
        <w:ind w:left="737"/>
        <w:jc w:val="both"/>
      </w:pPr>
    </w:p>
    <w:p w14:paraId="44D36A29" w14:textId="750CD147" w:rsidR="00ED4016" w:rsidRDefault="00C0117C" w:rsidP="00ED4016">
      <w:pPr>
        <w:jc w:val="both"/>
      </w:pPr>
      <m:oMathPara>
        <m:oMath>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w:bookmarkStart w:id="16" w:name="_Hlk69373023"/>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6"/>
    </w:p>
    <w:p w14:paraId="2923B82D" w14:textId="5DDF2ABA" w:rsidR="00ED4016" w:rsidRDefault="00ED4016" w:rsidP="009E3DE9">
      <w:pPr>
        <w:ind w:left="737"/>
        <w:jc w:val="both"/>
      </w:pPr>
    </w:p>
    <w:p w14:paraId="4578F937" w14:textId="799C2D26" w:rsidR="00FE3A28" w:rsidRDefault="00FE3A28" w:rsidP="00FE3A28">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w:bookmarkStart w:id="17" w:name="_Hlk69373126"/>
                  <m:r>
                    <w:rPr>
                      <w:rFonts w:ascii="Cambria Math" w:hAnsi="Cambria Math"/>
                      <w:sz w:val="24"/>
                      <w:szCs w:val="24"/>
                    </w:rPr>
                    <m:t>ρ</m:t>
                  </m:r>
                  <w:bookmarkEnd w:id="17"/>
                </m:e>
                <m:sub>
                  <m:r>
                    <w:rPr>
                      <w:rFonts w:ascii="Cambria Math" w:hAnsi="Cambria Math"/>
                      <w:sz w:val="24"/>
                      <w:szCs w:val="24"/>
                    </w:rPr>
                    <m:t>c</m:t>
                  </m:r>
                </m:sub>
              </m:sSub>
              <m:r>
                <w:rPr>
                  <w:rFonts w:ascii="Cambria Math" w:hAnsi="Cambria Math"/>
                  <w:sz w:val="24"/>
                  <w:szCs w:val="24"/>
                </w:rPr>
                <m:t xml:space="preserve"> </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1</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r>
            <w:rPr>
              <w:rFonts w:ascii="Cambria Math" w:hAnsi="Cambria Math"/>
              <w:sz w:val="24"/>
              <w:szCs w:val="24"/>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p>
    <w:p w14:paraId="5576FD95" w14:textId="4F4163F8" w:rsidR="00ED4016" w:rsidRDefault="00ED4016" w:rsidP="009E3DE9">
      <w:pPr>
        <w:ind w:left="737"/>
        <w:jc w:val="both"/>
      </w:pPr>
    </w:p>
    <w:p w14:paraId="08F662B5" w14:textId="4424C050" w:rsidR="00C85638" w:rsidRDefault="00C85638" w:rsidP="00C85638">
      <w:pPr>
        <w:rPr>
          <w:rFonts w:eastAsiaTheme="minorEastAsia"/>
          <w:sz w:val="24"/>
          <w:szCs w:val="24"/>
        </w:rPr>
      </w:pPr>
      <w:bookmarkStart w:id="18" w:name="_Hlk73278615"/>
      <m:oMathPara>
        <m:oMath>
          <m:r>
            <w:rPr>
              <w:rFonts w:ascii="Cambria Math" w:hAnsi="Cambria Math"/>
              <w:sz w:val="24"/>
              <w:szCs w:val="24"/>
            </w:rPr>
            <m:t xml:space="preserve">           </m:t>
          </m:r>
          <w:bookmarkStart w:id="19" w:name="_Hlk73279594"/>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w:bookmarkStart w:id="20" w:name="_Hlk69373314"/>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rPr>
            <m:t>r</m:t>
          </m:r>
        </m:oMath>
      </m:oMathPara>
      <w:bookmarkEnd w:id="19"/>
      <w:bookmarkEnd w:id="20"/>
    </w:p>
    <w:bookmarkEnd w:id="18"/>
    <w:p w14:paraId="4E836E75" w14:textId="77777777" w:rsidR="004C7508" w:rsidRDefault="004C7508" w:rsidP="004C7508">
      <w:pPr>
        <w:jc w:val="both"/>
      </w:pPr>
    </w:p>
    <w:p w14:paraId="56AD0A01" w14:textId="37886228" w:rsidR="00C85638" w:rsidRDefault="00005AF0" w:rsidP="006663B9">
      <w:pPr>
        <w:ind w:left="737"/>
        <w:jc w:val="both"/>
        <w:rPr>
          <w:rFonts w:eastAsiaTheme="minorEastAsia"/>
        </w:rPr>
      </w:pPr>
      <w:r>
        <w:t>s</w:t>
      </w:r>
      <w:r w:rsidR="004C7508">
        <w:t xml:space="preserve">o the </w:t>
      </w:r>
      <m:oMath>
        <m:r>
          <w:rPr>
            <w:rFonts w:ascii="Cambria Math" w:hAnsi="Cambria Math"/>
          </w:rPr>
          <m:t>dT/dr</m:t>
        </m:r>
      </m:oMath>
      <w:r w:rsidR="004C7508">
        <w:rPr>
          <w:rFonts w:eastAsiaTheme="minorEastAsia"/>
        </w:rPr>
        <w:t xml:space="preserve"> above </w:t>
      </w:r>
      <w:r>
        <w:rPr>
          <w:rFonts w:eastAsiaTheme="minorEastAsia"/>
        </w:rPr>
        <w:t>cannot be integrated easily because, more exactly :</w:t>
      </w:r>
    </w:p>
    <w:p w14:paraId="062A5E25" w14:textId="226A5B1B" w:rsidR="00005AF0" w:rsidRDefault="00005AF0" w:rsidP="004C7508">
      <w:pPr>
        <w:jc w:val="both"/>
        <w:rPr>
          <w:rFonts w:eastAsiaTheme="minorEastAsia"/>
        </w:rPr>
      </w:pPr>
    </w:p>
    <w:p w14:paraId="4E91862D" w14:textId="0A2A5FE9" w:rsidR="00005AF0" w:rsidRDefault="00005AF0" w:rsidP="00005AF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rPr>
            <m:t>r</m:t>
          </m:r>
        </m:oMath>
      </m:oMathPara>
    </w:p>
    <w:p w14:paraId="6535CDFC" w14:textId="77777777" w:rsidR="00005AF0" w:rsidRDefault="00005AF0" w:rsidP="004C7508">
      <w:pPr>
        <w:jc w:val="both"/>
      </w:pPr>
    </w:p>
    <w:p w14:paraId="1D5E590C" w14:textId="4BD46DFC" w:rsidR="00FD4D0B" w:rsidRDefault="00005AF0" w:rsidP="006663B9">
      <w:pPr>
        <w:ind w:left="737"/>
      </w:pPr>
      <w:r>
        <w:t xml:space="preserve">However, if the approximation is made that </w:t>
      </w: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then :</w:t>
      </w:r>
    </w:p>
    <w:p w14:paraId="68B67D5D" w14:textId="45A93832" w:rsidR="001E333A" w:rsidRPr="001E333A" w:rsidRDefault="00C0117C" w:rsidP="001E333A">
      <w:pPr>
        <w:ind w:left="737"/>
        <w:jc w:val="both"/>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dT</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w:bookmarkStart w:id="21" w:name="_Hlk69388488"/>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w:bookmarkEnd w:id="21"/>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c</m:t>
                          </m:r>
                        </m:sub>
                        <m:sup>
                          <m:r>
                            <w:rPr>
                              <w:rFonts w:ascii="Cambria Math" w:hAnsi="Cambria Math"/>
                              <w:sz w:val="24"/>
                              <w:szCs w:val="24"/>
                            </w:rPr>
                            <m:t>3</m:t>
                          </m:r>
                        </m:sup>
                      </m:sSubSup>
                    </m:den>
                  </m:f>
                  <m:r>
                    <w:rPr>
                      <w:rFonts w:ascii="Cambria Math" w:hAnsi="Cambria Math"/>
                    </w:rPr>
                    <m:t>r</m:t>
                  </m:r>
                  <m:r>
                    <w:rPr>
                      <w:rFonts w:ascii="Cambria Math" w:hAnsi="Cambria Math"/>
                      <w:sz w:val="24"/>
                      <w:szCs w:val="24"/>
                    </w:rPr>
                    <m:t>]</m:t>
                  </m:r>
                </m:e>
              </m:nary>
            </m:e>
          </m:nary>
          <m:r>
            <w:rPr>
              <w:rFonts w:ascii="Cambria Math" w:hAnsi="Cambria Math"/>
            </w:rPr>
            <m:t xml:space="preserve"> dr</m:t>
          </m:r>
        </m:oMath>
      </m:oMathPara>
    </w:p>
    <w:p w14:paraId="47B8BA29" w14:textId="21EBA011" w:rsidR="001E333A" w:rsidRDefault="00302CAE" w:rsidP="001E333A">
      <w:pPr>
        <w:ind w:left="737"/>
        <w:jc w:val="both"/>
      </w:pPr>
      <w:bookmarkStart w:id="22" w:name="_Hlk72678596"/>
      <m:oMathPara>
        <m:oMath>
          <m:r>
            <w:rPr>
              <w:rFonts w:ascii="Cambria Math" w:hAnsi="Cambria Math"/>
            </w:rPr>
            <m:t xml:space="preserve">T= </m:t>
          </m:r>
          <w:bookmarkStart w:id="23" w:name="_Hlk69374744"/>
          <m:sSub>
            <m:sSubPr>
              <m:ctrlPr>
                <w:rPr>
                  <w:rFonts w:ascii="Cambria Math" w:hAnsi="Cambria Math"/>
                  <w:i/>
                </w:rPr>
              </m:ctrlPr>
            </m:sSubPr>
            <m:e>
              <m:r>
                <w:rPr>
                  <w:rFonts w:ascii="Cambria Math" w:hAnsi="Cambria Math"/>
                </w:rPr>
                <m:t>T</m:t>
              </m:r>
            </m:e>
            <m:sub>
              <m:r>
                <w:rPr>
                  <w:rFonts w:ascii="Cambria Math" w:hAnsi="Cambria Math"/>
                </w:rPr>
                <m:t>c</m:t>
              </m:r>
            </m:sub>
          </m:sSub>
          <w:bookmarkEnd w:id="23"/>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m:oMathPara>
    </w:p>
    <w:bookmarkEnd w:id="22"/>
    <w:p w14:paraId="6275B09A" w14:textId="77777777" w:rsidR="00B730D6" w:rsidRDefault="00B730D6" w:rsidP="00721B4A"/>
    <w:p w14:paraId="52D82595" w14:textId="4F6FD5F8" w:rsidR="0015388C" w:rsidRDefault="00B730D6" w:rsidP="00B730D6">
      <w:pPr>
        <w:ind w:left="737"/>
        <w:jc w:val="both"/>
      </w:pPr>
      <w:r>
        <w:t>In fact, Schwa</w:t>
      </w:r>
      <w:r w:rsidR="00471251">
        <w:t>rzs</w:t>
      </w:r>
      <w:r>
        <w:t>child gives the equations below in figure 2 as approximat</w:t>
      </w:r>
      <w:r w:rsidR="007625A7">
        <w:t>e</w:t>
      </w:r>
      <w:r>
        <w:t xml:space="preserve"> solutions but with the </w:t>
      </w:r>
      <w:r w:rsidR="00D134AB">
        <w:t>description</w:t>
      </w:r>
      <w:r>
        <w:t xml:space="preserve"> </w:t>
      </w:r>
      <w:r w:rsidRPr="00D134AB">
        <w:rPr>
          <w:i/>
          <w:iCs/>
        </w:rPr>
        <w:t xml:space="preserve">“if one develops the solution at the center in powers of </w:t>
      </w:r>
      <m:oMath>
        <m:r>
          <w:rPr>
            <w:rFonts w:ascii="Cambria Math" w:hAnsi="Cambria Math"/>
          </w:rPr>
          <m:t>r</m:t>
        </m:r>
      </m:oMath>
      <w:r w:rsidRPr="00D134AB">
        <w:rPr>
          <w:i/>
          <w:iCs/>
        </w:rPr>
        <w:t xml:space="preserve">, if one ignores terms of fourth or higher order, and if one designates all quantities at the centre with the subscript </w:t>
      </w:r>
      <w:r w:rsidRPr="00D134AB">
        <w:rPr>
          <w:i/>
          <w:iCs/>
        </w:rPr>
        <w:lastRenderedPageBreak/>
        <w:t>c”.</w:t>
      </w:r>
      <w:r w:rsidR="00D6691D">
        <w:t xml:space="preserve"> It can be seen that they are the same as the equations developed above. This is probably because if one were to use approximate expressions such as (in particular) :</w:t>
      </w:r>
    </w:p>
    <w:p w14:paraId="1E3BF3B7" w14:textId="377895D5" w:rsidR="00D6691D" w:rsidRDefault="00D6691D" w:rsidP="00B730D6">
      <w:pPr>
        <w:ind w:left="737"/>
        <w:jc w:val="both"/>
      </w:pPr>
      <w:r>
        <w:t xml:space="preserve">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 δρ(r)</m:t>
        </m:r>
      </m:oMath>
    </w:p>
    <w:p w14:paraId="3D7AECC6" w14:textId="41AE7721" w:rsidR="00D6691D" w:rsidRDefault="00D6691D" w:rsidP="00B730D6">
      <w:pPr>
        <w:ind w:left="737"/>
        <w:jc w:val="both"/>
      </w:pPr>
      <w:r>
        <w:t xml:space="preserve">                                                            </w:t>
      </w:r>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-δT(r)</m:t>
        </m:r>
      </m:oMath>
    </w:p>
    <w:p w14:paraId="0DB1C6C4" w14:textId="44E25F38" w:rsidR="00B730D6" w:rsidRDefault="00774525" w:rsidP="00B730D6">
      <w:pPr>
        <w:ind w:left="737"/>
        <w:jc w:val="both"/>
        <w:rPr>
          <w:rFonts w:eastAsiaTheme="minorEastAsia"/>
        </w:rPr>
      </w:pPr>
      <w:r>
        <w:t>t</w:t>
      </w:r>
      <w:r w:rsidR="00D6691D">
        <w:t>hese would produce the higher or</w:t>
      </w:r>
      <w:r w:rsidR="00150D0C">
        <w:t>d</w:t>
      </w:r>
      <w:r w:rsidR="00D6691D">
        <w:t>er terms Schwa</w:t>
      </w:r>
      <w:r w:rsidR="00471251">
        <w:t>rzs</w:t>
      </w:r>
      <w:r w:rsidR="00D6691D">
        <w:t xml:space="preserve">child refers to. For example, the </w:t>
      </w:r>
      <m:oMath>
        <m:r>
          <w:rPr>
            <w:rFonts w:ascii="Cambria Math" w:hAnsi="Cambria Math"/>
          </w:rPr>
          <m:t>dT/dr</m:t>
        </m:r>
      </m:oMath>
      <w:r w:rsidR="00D6691D">
        <w:rPr>
          <w:rFonts w:eastAsiaTheme="minorEastAsia"/>
        </w:rPr>
        <w:t xml:space="preserve"> equation would become :</w:t>
      </w:r>
    </w:p>
    <w:p w14:paraId="6961F0F8" w14:textId="2C9AFFC9" w:rsidR="00D6691D" w:rsidRDefault="00C0117C" w:rsidP="00B730D6">
      <w:pPr>
        <w:ind w:left="737"/>
        <w:jc w:val="both"/>
        <w:rPr>
          <w:rFonts w:eastAsiaTheme="minorEastAsia"/>
        </w:rPr>
      </w:pPr>
      <m:oMathPara>
        <m:oMath>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 δT(r)</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rPr>
            <m:t>r</m:t>
          </m:r>
        </m:oMath>
      </m:oMathPara>
    </w:p>
    <w:p w14:paraId="7E058FCC" w14:textId="77777777" w:rsidR="00ED33DD" w:rsidRDefault="00ED33DD" w:rsidP="00B730D6">
      <w:pPr>
        <w:ind w:left="737"/>
        <w:jc w:val="both"/>
      </w:pPr>
    </w:p>
    <w:p w14:paraId="40CE4FEF" w14:textId="6001111F" w:rsidR="00D6691D" w:rsidRDefault="00ED33DD" w:rsidP="00B730D6">
      <w:pPr>
        <w:ind w:left="737"/>
        <w:jc w:val="both"/>
      </w:pPr>
      <w:r>
        <w:t>which could be modified by using the power series expression :</w:t>
      </w:r>
    </w:p>
    <w:p w14:paraId="30DD1502" w14:textId="77777777" w:rsidR="00ED33DD" w:rsidRDefault="00ED33DD" w:rsidP="00B730D6">
      <w:pPr>
        <w:ind w:left="737"/>
        <w:jc w:val="both"/>
      </w:pPr>
    </w:p>
    <w:p w14:paraId="2584CD8B" w14:textId="215248FE" w:rsidR="00ED33DD" w:rsidRPr="00051A04" w:rsidRDefault="00ED33DD" w:rsidP="00B730D6">
      <w:pPr>
        <w:ind w:left="737"/>
        <w:jc w:val="both"/>
        <w:rPr>
          <w:sz w:val="28"/>
          <w:szCs w:val="28"/>
        </w:rPr>
      </w:pPr>
      <w: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(1-x</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n=2</m:t>
            </m:r>
          </m:sub>
          <m:sup>
            <m:r>
              <w:rPr>
                <w:rFonts w:ascii="Cambria Math" w:hAnsi="Cambria Math"/>
                <w:sz w:val="28"/>
                <w:szCs w:val="28"/>
              </w:rPr>
              <m:t>∞</m:t>
            </m:r>
          </m:sup>
          <m:e>
            <m:f>
              <m:fPr>
                <m:ctrlPr>
                  <w:rPr>
                    <w:rFonts w:ascii="Cambria Math" w:hAnsi="Cambria Math"/>
                    <w:i/>
                    <w:sz w:val="28"/>
                    <w:szCs w:val="28"/>
                  </w:rPr>
                </m:ctrlPr>
              </m:fPr>
              <m:num>
                <m:r>
                  <w:rPr>
                    <w:rFonts w:ascii="Cambria Math" w:hAnsi="Cambria Math"/>
                    <w:sz w:val="28"/>
                    <w:szCs w:val="28"/>
                  </w:rPr>
                  <m:t>n(n-1)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n-2</m:t>
                </m:r>
              </m:sup>
            </m:sSup>
          </m:e>
        </m:nary>
      </m:oMath>
    </w:p>
    <w:p w14:paraId="1E927A8A" w14:textId="77777777" w:rsidR="00051A04" w:rsidRDefault="00051A04" w:rsidP="00B730D6">
      <w:pPr>
        <w:ind w:left="737"/>
        <w:jc w:val="both"/>
      </w:pPr>
    </w:p>
    <w:p w14:paraId="6635C90A" w14:textId="63DADDB2" w:rsidR="00ED33DD" w:rsidRDefault="00051A04" w:rsidP="00B730D6">
      <w:pPr>
        <w:ind w:left="737"/>
        <w:jc w:val="both"/>
        <w:rPr>
          <w:rFonts w:eastAsiaTheme="minorEastAsia"/>
        </w:rPr>
      </w:pPr>
      <w:r>
        <w:t xml:space="preserve">which would give, for </w:t>
      </w:r>
      <m:oMath>
        <m:r>
          <w:rPr>
            <w:rFonts w:ascii="Cambria Math" w:hAnsi="Cambria Math"/>
          </w:rPr>
          <m:t>dT/dr</m:t>
        </m:r>
      </m:oMath>
      <w:r>
        <w:rPr>
          <w:rFonts w:eastAsiaTheme="minorEastAsia"/>
        </w:rPr>
        <w:t xml:space="preserve"> (with </w:t>
      </w:r>
      <m:oMath>
        <m:r>
          <w:rPr>
            <w:rFonts w:ascii="Cambria Math" w:eastAsiaTheme="minorEastAsia" w:hAnsi="Cambria Math"/>
          </w:rPr>
          <m:t xml:space="preserve">c </m:t>
        </m:r>
      </m:oMath>
      <w:r>
        <w:rPr>
          <w:rFonts w:eastAsiaTheme="minorEastAsia"/>
        </w:rPr>
        <w:t>a constant) :</w:t>
      </w:r>
    </w:p>
    <w:p w14:paraId="5E77E289" w14:textId="383A78B0" w:rsidR="00051A04" w:rsidRDefault="00051A04" w:rsidP="00B730D6">
      <w:pPr>
        <w:ind w:left="737"/>
        <w:jc w:val="both"/>
        <w:rPr>
          <w:rFonts w:eastAsiaTheme="minorEastAsia"/>
        </w:rPr>
      </w:pPr>
    </w:p>
    <w:p w14:paraId="3634C663" w14:textId="26FA287D" w:rsidR="00051A04" w:rsidRPr="006D2AEB" w:rsidRDefault="00051A04" w:rsidP="00B730D6">
      <w:pPr>
        <w:ind w:left="737"/>
        <w:jc w:val="both"/>
        <w:rPr>
          <w:rFonts w:eastAsiaTheme="minorEastAsia"/>
          <w:sz w:val="28"/>
          <w:szCs w:val="28"/>
        </w:rPr>
      </w:pPr>
      <w:r w:rsidRPr="006D2AEB">
        <w:rPr>
          <w:rFonts w:eastAsiaTheme="minorEastAsia"/>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c</m:t>
            </m:r>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3</m:t>
                </m:r>
              </m:sup>
            </m:sSubSup>
          </m:den>
        </m:f>
        <m:r>
          <w:rPr>
            <w:rFonts w:ascii="Cambria Math" w:eastAsiaTheme="minorEastAsia" w:hAnsi="Cambria Math"/>
            <w:sz w:val="28"/>
            <w:szCs w:val="28"/>
          </w:rPr>
          <m:t>[1+</m:t>
        </m:r>
        <m:f>
          <m:fPr>
            <m:ctrlPr>
              <w:rPr>
                <w:rFonts w:ascii="Cambria Math" w:eastAsiaTheme="minorEastAsia" w:hAnsi="Cambria Math"/>
                <w:i/>
                <w:sz w:val="28"/>
                <w:szCs w:val="28"/>
              </w:rPr>
            </m:ctrlPr>
          </m:fPr>
          <m:num>
            <m:r>
              <w:rPr>
                <w:rFonts w:ascii="Cambria Math" w:eastAsiaTheme="minorEastAsia" w:hAnsi="Cambria Math"/>
                <w:sz w:val="28"/>
                <w:szCs w:val="28"/>
              </w:rPr>
              <m:t>3δT</m:t>
            </m:r>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c</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6δ</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2</m:t>
                </m:r>
              </m:sup>
            </m:sSubSup>
          </m:den>
        </m:f>
        <m:r>
          <w:rPr>
            <w:rFonts w:ascii="Cambria Math" w:eastAsiaTheme="minorEastAsia" w:hAnsi="Cambria Math"/>
            <w:sz w:val="28"/>
            <w:szCs w:val="28"/>
          </w:rPr>
          <m:t>+…</m:t>
        </m:r>
      </m:oMath>
      <w:r w:rsidR="006D2AEB">
        <w:rPr>
          <w:rFonts w:eastAsiaTheme="minorEastAsia"/>
          <w:sz w:val="28"/>
          <w:szCs w:val="28"/>
        </w:rPr>
        <w:t>]</w:t>
      </w:r>
    </w:p>
    <w:p w14:paraId="79A31013" w14:textId="19BB1DB7" w:rsidR="00051A04" w:rsidRDefault="00051A04" w:rsidP="00B730D6">
      <w:pPr>
        <w:ind w:left="737"/>
        <w:jc w:val="both"/>
      </w:pPr>
    </w:p>
    <w:p w14:paraId="3A6FB2C6" w14:textId="49A03ADE" w:rsidR="00051A04" w:rsidRDefault="006D2AEB" w:rsidP="00B730D6">
      <w:pPr>
        <w:ind w:left="737"/>
        <w:jc w:val="both"/>
      </w:pPr>
      <w:r>
        <w:t>Ignoring “terms of fourth or high</w:t>
      </w:r>
      <w:r w:rsidR="00137184">
        <w:t>er</w:t>
      </w:r>
      <w:r>
        <w:t xml:space="preserve"> order” leads to the expression in figure 2.</w:t>
      </w:r>
      <w:r w:rsidR="00051A04">
        <w:t xml:space="preserve"> </w:t>
      </w:r>
      <w:r w:rsidR="00246C0A">
        <w:t xml:space="preserve">This dependence of </w:t>
      </w:r>
      <m:oMath>
        <m:r>
          <w:rPr>
            <w:rFonts w:ascii="Cambria Math" w:hAnsi="Cambria Math"/>
          </w:rPr>
          <m:t>dT/dr</m:t>
        </m:r>
      </m:oMath>
      <w:r w:rsidR="00246C0A">
        <w:rPr>
          <w:rFonts w:eastAsiaTheme="minorEastAsia"/>
        </w:rPr>
        <w:t xml:space="preserve"> on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oMath>
      <w:r w:rsidR="00246C0A">
        <w:rPr>
          <w:rFonts w:eastAsiaTheme="minorEastAsia"/>
        </w:rPr>
        <w:t xml:space="preserve">also causes complications in the use of Heun’s method and the Runge-Kutta method </w:t>
      </w:r>
      <w:r w:rsidR="001375EE">
        <w:rPr>
          <w:rFonts w:eastAsiaTheme="minorEastAsia"/>
        </w:rPr>
        <w:t xml:space="preserve">in section 2.1.1.3 </w:t>
      </w:r>
      <w:r w:rsidR="00246C0A">
        <w:rPr>
          <w:rFonts w:eastAsiaTheme="minorEastAsia"/>
        </w:rPr>
        <w:t>below.</w:t>
      </w:r>
    </w:p>
    <w:p w14:paraId="7056F678" w14:textId="77777777" w:rsidR="00B730D6" w:rsidRDefault="00B730D6" w:rsidP="00B730D6">
      <w:pPr>
        <w:ind w:left="737"/>
        <w:jc w:val="both"/>
      </w:pPr>
    </w:p>
    <w:p w14:paraId="144E2B0E" w14:textId="061F23E1" w:rsidR="00BE67BA" w:rsidRDefault="0015388C" w:rsidP="00576AB6">
      <w:pPr>
        <w:ind w:left="737"/>
        <w:jc w:val="center"/>
      </w:pPr>
      <w:r>
        <w:rPr>
          <w:noProof/>
        </w:rPr>
        <w:drawing>
          <wp:inline distT="0" distB="0" distL="0" distR="0" wp14:anchorId="7F615C5A" wp14:editId="0267B3D8">
            <wp:extent cx="2762250" cy="23394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4566" cy="2341371"/>
                    </a:xfrm>
                    <a:prstGeom prst="rect">
                      <a:avLst/>
                    </a:prstGeom>
                    <a:noFill/>
                    <a:ln>
                      <a:noFill/>
                    </a:ln>
                  </pic:spPr>
                </pic:pic>
              </a:graphicData>
            </a:graphic>
          </wp:inline>
        </w:drawing>
      </w:r>
    </w:p>
    <w:p w14:paraId="39CF28E5" w14:textId="49EF67C5" w:rsidR="001212B5" w:rsidRPr="00E6099D" w:rsidRDefault="001212B5" w:rsidP="001212B5">
      <w:pPr>
        <w:spacing w:after="0"/>
        <w:ind w:left="737"/>
        <w:jc w:val="center"/>
        <w:rPr>
          <w:b/>
          <w:bCs/>
          <w:sz w:val="20"/>
          <w:szCs w:val="20"/>
        </w:rPr>
      </w:pPr>
      <w:r w:rsidRPr="00E6099D">
        <w:rPr>
          <w:b/>
          <w:bCs/>
          <w:sz w:val="20"/>
          <w:szCs w:val="20"/>
        </w:rPr>
        <w:t xml:space="preserve">Figure </w:t>
      </w:r>
      <w:r>
        <w:rPr>
          <w:b/>
          <w:bCs/>
          <w:sz w:val="20"/>
          <w:szCs w:val="20"/>
        </w:rPr>
        <w:t>2</w:t>
      </w:r>
      <w:r w:rsidRPr="00E6099D">
        <w:rPr>
          <w:b/>
          <w:bCs/>
          <w:sz w:val="20"/>
          <w:szCs w:val="20"/>
        </w:rPr>
        <w:t xml:space="preserve"> : </w:t>
      </w:r>
      <w:r w:rsidR="005C1F10">
        <w:rPr>
          <w:b/>
          <w:bCs/>
          <w:sz w:val="20"/>
          <w:szCs w:val="20"/>
        </w:rPr>
        <w:t>Schwar</w:t>
      </w:r>
      <w:r w:rsidR="00260F0A">
        <w:rPr>
          <w:b/>
          <w:bCs/>
          <w:sz w:val="20"/>
          <w:szCs w:val="20"/>
        </w:rPr>
        <w:t>zs</w:t>
      </w:r>
      <w:r w:rsidR="005C1F10">
        <w:rPr>
          <w:b/>
          <w:bCs/>
          <w:sz w:val="20"/>
          <w:szCs w:val="20"/>
        </w:rPr>
        <w:t>child approximate</w:t>
      </w:r>
      <w:r>
        <w:rPr>
          <w:b/>
          <w:bCs/>
          <w:sz w:val="20"/>
          <w:szCs w:val="20"/>
        </w:rPr>
        <w:t xml:space="preserve"> </w:t>
      </w:r>
      <w:r w:rsidR="005C1F10">
        <w:rPr>
          <w:b/>
          <w:bCs/>
          <w:sz w:val="20"/>
          <w:szCs w:val="20"/>
        </w:rPr>
        <w:t>s</w:t>
      </w:r>
      <w:r>
        <w:rPr>
          <w:b/>
          <w:bCs/>
          <w:sz w:val="20"/>
          <w:szCs w:val="20"/>
        </w:rPr>
        <w:t>olutions</w:t>
      </w:r>
      <w:r w:rsidR="005C1F10">
        <w:rPr>
          <w:b/>
          <w:bCs/>
          <w:sz w:val="20"/>
          <w:szCs w:val="20"/>
        </w:rPr>
        <w:t xml:space="preserve"> (he does</w:t>
      </w:r>
      <w:r w:rsidR="005C1F10" w:rsidRPr="005C1F10">
        <w:rPr>
          <w:b/>
          <w:bCs/>
          <w:i/>
          <w:iCs/>
          <w:sz w:val="20"/>
          <w:szCs w:val="20"/>
        </w:rPr>
        <w:t xml:space="preserve"> </w:t>
      </w:r>
      <w:r w:rsidR="005C1F10" w:rsidRPr="004863B7">
        <w:rPr>
          <w:b/>
          <w:bCs/>
          <w:sz w:val="20"/>
          <w:szCs w:val="20"/>
        </w:rPr>
        <w:t xml:space="preserve">not </w:t>
      </w:r>
      <w:r w:rsidR="005C1F10">
        <w:rPr>
          <w:b/>
          <w:bCs/>
          <w:sz w:val="20"/>
          <w:szCs w:val="20"/>
        </w:rPr>
        <w:t>call them constant density solutions)</w:t>
      </w:r>
    </w:p>
    <w:p w14:paraId="5B60B8F3" w14:textId="77777777" w:rsidR="001212B5" w:rsidRPr="00E6099D" w:rsidRDefault="001212B5" w:rsidP="001212B5">
      <w:pPr>
        <w:spacing w:after="0"/>
        <w:ind w:left="737"/>
        <w:jc w:val="center"/>
        <w:rPr>
          <w:b/>
          <w:bCs/>
          <w:sz w:val="20"/>
          <w:szCs w:val="20"/>
        </w:rPr>
      </w:pPr>
      <w:r w:rsidRPr="00E6099D">
        <w:rPr>
          <w:b/>
          <w:bCs/>
          <w:sz w:val="20"/>
          <w:szCs w:val="20"/>
        </w:rPr>
        <w:t xml:space="preserve">Source : </w:t>
      </w:r>
      <w:hyperlink r:id="rId12" w:history="1">
        <w:r w:rsidRPr="00E6099D">
          <w:rPr>
            <w:color w:val="0000FF"/>
            <w:sz w:val="20"/>
            <w:szCs w:val="20"/>
            <w:u w:val="single"/>
          </w:rPr>
          <w:t>The Structure and Evolution of the Stars: Amazon.co.uks</w:t>
        </w:r>
      </w:hyperlink>
    </w:p>
    <w:p w14:paraId="61C338A0" w14:textId="5BB87849" w:rsidR="00BE67BA" w:rsidRDefault="00BE67BA" w:rsidP="002C2469"/>
    <w:p w14:paraId="6AB1EFE6" w14:textId="77777777" w:rsidR="00D45C3F" w:rsidRDefault="00D45C3F" w:rsidP="009B3E25">
      <w:pPr>
        <w:ind w:left="737"/>
        <w:jc w:val="both"/>
      </w:pPr>
    </w:p>
    <w:p w14:paraId="1CBD2960" w14:textId="5303A93F" w:rsidR="00A90A29" w:rsidRPr="00A90A29" w:rsidRDefault="00A90A29" w:rsidP="009B3E25">
      <w:pPr>
        <w:ind w:left="737"/>
        <w:jc w:val="both"/>
      </w:pPr>
      <w:r w:rsidRPr="00A90A29">
        <w:t xml:space="preserve">Putting numbers into the equations above </w:t>
      </w:r>
      <w:r w:rsidR="000443A8">
        <w:t xml:space="preserve">with a step size </w:t>
      </w:r>
      <m:oMath>
        <m:r>
          <w:rPr>
            <w:rFonts w:ascii="Cambria Math" w:hAnsi="Cambria Math"/>
          </w:rPr>
          <m:t>h</m:t>
        </m:r>
      </m:oMath>
      <w:r w:rsidR="000443A8">
        <w:t xml:space="preserve"> of  </w:t>
      </w:r>
      <m:oMath>
        <m:r>
          <w:rPr>
            <w:rFonts w:ascii="Cambria Math" w:hAnsi="Cambria Math"/>
            <w:sz w:val="24"/>
            <w:szCs w:val="24"/>
          </w:rPr>
          <m:t xml:space="preserve">7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0443A8">
        <w:rPr>
          <w:rFonts w:eastAsiaTheme="minorEastAsia"/>
        </w:rPr>
        <w:t xml:space="preserve"> cms (one hundredth of the stellar radius) </w:t>
      </w:r>
      <w:r w:rsidR="0079361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m:t>
            </m:r>
          </m:sub>
        </m:sSub>
        <m:r>
          <w:rPr>
            <w:rFonts w:ascii="Cambria Math" w:eastAsiaTheme="minorEastAsia" w:hAnsi="Cambria Math"/>
          </w:rPr>
          <m:t>=100</m:t>
        </m:r>
      </m:oMath>
      <w:r w:rsidR="0079361C">
        <w:rPr>
          <w:rFonts w:eastAsiaTheme="minorEastAsia"/>
        </w:rPr>
        <w:t xml:space="preserve"> </w:t>
      </w:r>
      <w:r w:rsidRPr="00A90A29">
        <w:t>yields :</w:t>
      </w:r>
    </w:p>
    <w:p w14:paraId="56C487C9" w14:textId="4B6A555B" w:rsidR="00A90A29" w:rsidRPr="005779EA" w:rsidRDefault="00A90A29" w:rsidP="00A90A29">
      <w:pPr>
        <w:ind w:left="737"/>
        <w:jc w:val="both"/>
        <w:rPr>
          <w:rFonts w:eastAsiaTheme="minorEastAsia"/>
        </w:rPr>
      </w:pPr>
      <w:r w:rsidRPr="005779EA">
        <w:t xml:space="preserve">                                  </w:t>
      </w:r>
      <m:oMath>
        <m:r>
          <w:rPr>
            <w:rFonts w:ascii="Cambria Math" w:hAnsi="Cambria Math"/>
          </w:rPr>
          <m:t xml:space="preserve">P(h)= </m:t>
        </m:r>
      </m:oMath>
      <w:r w:rsidRPr="005779EA">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 xml:space="preserve">0.0065* </m:t>
        </m:r>
        <m:sSup>
          <m:sSupPr>
            <m:ctrlPr>
              <w:rPr>
                <w:rFonts w:ascii="Cambria Math" w:hAnsi="Cambria Math"/>
                <w:i/>
              </w:rPr>
            </m:ctrlPr>
          </m:sSupPr>
          <m:e>
            <m:r>
              <w:rPr>
                <w:rFonts w:ascii="Cambria Math" w:hAnsi="Cambria Math"/>
              </w:rPr>
              <m:t>10</m:t>
            </m:r>
          </m:e>
          <m:sup>
            <m:r>
              <w:rPr>
                <w:rFonts w:ascii="Cambria Math" w:hAnsi="Cambria Math"/>
              </w:rPr>
              <m:t>17</m:t>
            </m:r>
          </m:sup>
        </m:sSup>
      </m:oMath>
      <w:r w:rsidRPr="005779EA">
        <w:rPr>
          <w:rFonts w:eastAsiaTheme="minorEastAsia"/>
        </w:rPr>
        <w:t xml:space="preserve">    where </w:t>
      </w:r>
      <m:oMath>
        <m:r>
          <w:rPr>
            <w:rFonts w:ascii="Cambria Math" w:hAnsi="Cambria Math"/>
          </w:rPr>
          <m:t xml:space="preserve"> </m:t>
        </m:r>
      </m:oMath>
      <w:r w:rsidRPr="005779EA">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=1.3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17</m:t>
            </m:r>
          </m:sup>
        </m:sSup>
      </m:oMath>
      <w:r w:rsidRPr="005779EA">
        <w:rPr>
          <w:rFonts w:eastAsiaTheme="minorEastAsia"/>
        </w:rPr>
        <w:t xml:space="preserve">    </w:t>
      </w:r>
    </w:p>
    <w:p w14:paraId="1E3BC4CF" w14:textId="5BC9D3BF" w:rsidR="00A90A29" w:rsidRPr="00877BC7" w:rsidRDefault="00FC6BF4" w:rsidP="00A90A29">
      <w:pPr>
        <w:ind w:left="737"/>
        <w:jc w:val="both"/>
        <w:rPr>
          <w:rFonts w:eastAsiaTheme="minorEastAsia"/>
          <w:color w:val="FF0000"/>
        </w:rPr>
      </w:pPr>
      <w:r w:rsidRPr="00877BC7">
        <w:rPr>
          <w:color w:val="FF0000"/>
        </w:rPr>
        <w:t xml:space="preserve">                            </w:t>
      </w:r>
      <w:r w:rsidRPr="003E30FF">
        <w:t xml:space="preserve">      </w:t>
      </w:r>
      <m:oMath>
        <m:r>
          <w:rPr>
            <w:rFonts w:ascii="Cambria Math" w:hAnsi="Cambria Math"/>
          </w:rPr>
          <m:t xml:space="preserve">M(h)= </m:t>
        </m:r>
      </m:oMath>
      <w:r w:rsidRPr="003E30FF">
        <w:rPr>
          <w:rFonts w:eastAsiaTheme="minorEastAsia"/>
        </w:rPr>
        <w:t xml:space="preserve"> </w:t>
      </w:r>
      <m:oMath>
        <m:r>
          <w:rPr>
            <w:rFonts w:ascii="Cambria Math" w:hAnsi="Cambria Math"/>
          </w:rPr>
          <m:t xml:space="preserve">1.4* </m:t>
        </m:r>
        <m:sSup>
          <m:sSupPr>
            <m:ctrlPr>
              <w:rPr>
                <w:rFonts w:ascii="Cambria Math" w:hAnsi="Cambria Math"/>
                <w:i/>
              </w:rPr>
            </m:ctrlPr>
          </m:sSupPr>
          <m:e>
            <m:r>
              <w:rPr>
                <w:rFonts w:ascii="Cambria Math" w:hAnsi="Cambria Math"/>
              </w:rPr>
              <m:t>10</m:t>
            </m:r>
          </m:e>
          <m:sup>
            <m:r>
              <w:rPr>
                <w:rFonts w:ascii="Cambria Math" w:hAnsi="Cambria Math"/>
              </w:rPr>
              <m:t>29</m:t>
            </m:r>
          </m:sup>
        </m:sSup>
      </m:oMath>
      <w:r w:rsidRPr="003E30FF">
        <w:rPr>
          <w:rFonts w:eastAsiaTheme="minorEastAsia"/>
        </w:rPr>
        <w:t xml:space="preserve">    </w:t>
      </w:r>
    </w:p>
    <w:p w14:paraId="63A29AAA" w14:textId="486499F6" w:rsidR="00FC6BF4" w:rsidRPr="008A362C" w:rsidRDefault="00FC6BF4" w:rsidP="00FC6BF4">
      <w:pPr>
        <w:ind w:left="737"/>
        <w:jc w:val="both"/>
        <w:rPr>
          <w:rFonts w:eastAsiaTheme="minorEastAsia"/>
        </w:rPr>
      </w:pPr>
      <w:r w:rsidRPr="008A362C">
        <w:t xml:space="preserve">                                  </w:t>
      </w:r>
      <m:oMath>
        <m:r>
          <w:rPr>
            <w:rFonts w:ascii="Cambria Math" w:hAnsi="Cambria Math"/>
          </w:rPr>
          <m:t>L</m:t>
        </m:r>
        <m:d>
          <m:dPr>
            <m:ctrlPr>
              <w:rPr>
                <w:rFonts w:ascii="Cambria Math" w:hAnsi="Cambria Math"/>
                <w:i/>
              </w:rPr>
            </m:ctrlPr>
          </m:dPr>
          <m:e>
            <m:r>
              <w:rPr>
                <w:rFonts w:ascii="Cambria Math" w:hAnsi="Cambria Math"/>
              </w:rPr>
              <m:t>h</m:t>
            </m:r>
          </m:e>
        </m:d>
        <m:r>
          <w:rPr>
            <w:rFonts w:ascii="Cambria Math" w:hAnsi="Cambria Math"/>
          </w:rPr>
          <m:t xml:space="preserve"> = </m:t>
        </m:r>
      </m:oMath>
      <w:r w:rsidRPr="008A362C">
        <w:rPr>
          <w:rFonts w:eastAsiaTheme="minorEastAsia"/>
        </w:rPr>
        <w:t xml:space="preserve"> </w:t>
      </w:r>
      <m:oMath>
        <m:r>
          <w:rPr>
            <w:rFonts w:ascii="Cambria Math" w:hAnsi="Cambria Math"/>
          </w:rPr>
          <m:t xml:space="preserve">2.0* </m:t>
        </m:r>
        <m:sSup>
          <m:sSupPr>
            <m:ctrlPr>
              <w:rPr>
                <w:rFonts w:ascii="Cambria Math" w:hAnsi="Cambria Math"/>
                <w:i/>
              </w:rPr>
            </m:ctrlPr>
          </m:sSupPr>
          <m:e>
            <m:r>
              <w:rPr>
                <w:rFonts w:ascii="Cambria Math" w:hAnsi="Cambria Math"/>
              </w:rPr>
              <m:t>10</m:t>
            </m:r>
          </m:e>
          <m:sup>
            <m:r>
              <w:rPr>
                <w:rFonts w:ascii="Cambria Math" w:hAnsi="Cambria Math"/>
              </w:rPr>
              <m:t>31</m:t>
            </m:r>
          </m:sup>
        </m:sSup>
      </m:oMath>
      <w:r w:rsidRPr="008A362C">
        <w:rPr>
          <w:rFonts w:eastAsiaTheme="minorEastAsia"/>
        </w:rPr>
        <w:t xml:space="preserve">    </w:t>
      </w:r>
    </w:p>
    <w:p w14:paraId="0B149671" w14:textId="2AF79E2E" w:rsidR="00FC6BF4" w:rsidRPr="00C36780" w:rsidRDefault="00FC6BF4" w:rsidP="00FC6BF4">
      <w:pPr>
        <w:ind w:left="737"/>
        <w:jc w:val="both"/>
        <w:rPr>
          <w:rFonts w:eastAsiaTheme="minorEastAsia"/>
        </w:rPr>
      </w:pPr>
      <w:r w:rsidRPr="00C36780">
        <w:t xml:space="preserve">                                  </w:t>
      </w:r>
      <m:oMath>
        <m:r>
          <w:rPr>
            <w:rFonts w:ascii="Cambria Math" w:hAnsi="Cambria Math"/>
          </w:rPr>
          <m:t xml:space="preserve">T(h)= </m:t>
        </m:r>
      </m:oMath>
      <w:r w:rsidRPr="00C36780">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 xml:space="preserve">1.0*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C36780">
        <w:rPr>
          <w:rFonts w:eastAsiaTheme="minorEastAsia"/>
        </w:rPr>
        <w:t xml:space="preserve">    where </w:t>
      </w:r>
      <m:oMath>
        <m:r>
          <w:rPr>
            <w:rFonts w:ascii="Cambria Math" w:hAnsi="Cambria Math"/>
          </w:rPr>
          <m:t xml:space="preserve"> </m:t>
        </m:r>
      </m:oMath>
      <w:r w:rsidRPr="00C36780">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 xml:space="preserve">=1.2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oMath>
      <w:r w:rsidRPr="00C36780">
        <w:rPr>
          <w:rFonts w:eastAsiaTheme="minorEastAsia"/>
        </w:rPr>
        <w:t xml:space="preserve">    </w:t>
      </w:r>
    </w:p>
    <w:p w14:paraId="4EEB77B6" w14:textId="6A12F397" w:rsidR="0008000E" w:rsidRDefault="00FC6BF4" w:rsidP="00CA4E49">
      <w:pPr>
        <w:ind w:left="737"/>
        <w:jc w:val="both"/>
      </w:pPr>
      <w:r w:rsidRPr="00FC6BF4">
        <w:t>The</w:t>
      </w:r>
      <w:r w:rsidR="000C7A29">
        <w:t xml:space="preserve">se </w:t>
      </w:r>
      <w:r>
        <w:t>results qualitatively suggest the possibility that an initial set of, say, 5 values can be successfully extended with an Adams-</w:t>
      </w:r>
      <w:r w:rsidR="003159BA">
        <w:t>Bashforth</w:t>
      </w:r>
      <w:r>
        <w:t xml:space="preserve"> algorithm to a realistic solution</w:t>
      </w:r>
      <w:r w:rsidR="00CA4E49">
        <w:t>.</w:t>
      </w:r>
      <w:r w:rsidR="000C7A29">
        <w:t xml:space="preserve"> For the temperature equation :</w:t>
      </w:r>
    </w:p>
    <w:p w14:paraId="2E322921" w14:textId="77777777" w:rsidR="00CA4E49" w:rsidRPr="000F48A8" w:rsidRDefault="00CA4E49" w:rsidP="000C7A29">
      <w:pPr>
        <w:jc w:val="both"/>
      </w:pPr>
    </w:p>
    <w:p w14:paraId="6F5D424C" w14:textId="2FB4DD5D" w:rsidR="00F0107E" w:rsidRPr="000F48A8" w:rsidRDefault="005A0C5C" w:rsidP="002C2469">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(0.7)(14)(100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(7 x 1</m:t>
              </m:r>
              <m:sSup>
                <m:sSupPr>
                  <m:ctrlPr>
                    <w:rPr>
                      <w:rFonts w:ascii="Cambria Math" w:hAnsi="Cambria Math"/>
                      <w:i/>
                    </w:rPr>
                  </m:ctrlPr>
                </m:sSupPr>
                <m:e>
                  <m:r>
                    <w:rPr>
                      <w:rFonts w:ascii="Cambria Math" w:hAnsi="Cambria Math"/>
                    </w:rPr>
                    <m:t>0</m:t>
                  </m:r>
                </m:e>
                <m:sup>
                  <m:r>
                    <w:rPr>
                      <w:rFonts w:ascii="Cambria Math" w:hAnsi="Cambria Math"/>
                    </w:rPr>
                    <m:t>8</m:t>
                  </m:r>
                </m:sup>
              </m:sSup>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8(7.6 x 1</m:t>
              </m:r>
              <m:sSup>
                <m:sSupPr>
                  <m:ctrlPr>
                    <w:rPr>
                      <w:rFonts w:ascii="Cambria Math" w:hAnsi="Cambria Math"/>
                      <w:i/>
                    </w:rPr>
                  </m:ctrlPr>
                </m:sSupPr>
                <m:e>
                  <m:r>
                    <w:rPr>
                      <w:rFonts w:ascii="Cambria Math" w:hAnsi="Cambria Math"/>
                    </w:rPr>
                    <m:t>0</m:t>
                  </m:r>
                </m:e>
                <m:sup>
                  <m:r>
                    <w:rPr>
                      <w:rFonts w:ascii="Cambria Math" w:hAnsi="Cambria Math"/>
                    </w:rPr>
                    <m:t>-15</m:t>
                  </m:r>
                </m:sup>
              </m:sSup>
              <m:r>
                <w:rPr>
                  <w:rFonts w:ascii="Cambria Math" w:hAnsi="Cambria Math"/>
                </w:rPr>
                <m:t>)(3 x 1</m:t>
              </m:r>
              <m:sSup>
                <m:sSupPr>
                  <m:ctrlPr>
                    <w:rPr>
                      <w:rFonts w:ascii="Cambria Math" w:hAnsi="Cambria Math"/>
                      <w:i/>
                    </w:rPr>
                  </m:ctrlPr>
                </m:sSupPr>
                <m:e>
                  <m:r>
                    <w:rPr>
                      <w:rFonts w:ascii="Cambria Math" w:hAnsi="Cambria Math"/>
                    </w:rPr>
                    <m:t>0</m:t>
                  </m:r>
                </m:e>
                <m:sup>
                  <m:r>
                    <w:rPr>
                      <w:rFonts w:ascii="Cambria Math" w:hAnsi="Cambria Math"/>
                    </w:rPr>
                    <m:t>10</m:t>
                  </m:r>
                </m:sup>
              </m:sSup>
              <m:r>
                <w:rPr>
                  <w:rFonts w:ascii="Cambria Math" w:hAnsi="Cambria Math"/>
                </w:rPr>
                <m:t>)(1.2 x 1</m:t>
              </m:r>
              <m:sSup>
                <m:sSupPr>
                  <m:ctrlPr>
                    <w:rPr>
                      <w:rFonts w:ascii="Cambria Math" w:hAnsi="Cambria Math"/>
                      <w:i/>
                    </w:rPr>
                  </m:ctrlPr>
                </m:sSupPr>
                <m:e>
                  <m:r>
                    <w:rPr>
                      <w:rFonts w:ascii="Cambria Math" w:hAnsi="Cambria Math"/>
                    </w:rPr>
                    <m:t>0</m:t>
                  </m:r>
                </m:e>
                <m:sup>
                  <m:r>
                    <w:rPr>
                      <w:rFonts w:ascii="Cambria Math" w:hAnsi="Cambria Math"/>
                    </w:rPr>
                    <m:t>7</m:t>
                  </m:r>
                </m:sup>
              </m:sSup>
              <m:sSup>
                <m:sSupPr>
                  <m:ctrlPr>
                    <w:rPr>
                      <w:rFonts w:ascii="Cambria Math" w:hAnsi="Cambria Math"/>
                      <w:i/>
                    </w:rPr>
                  </m:ctrlPr>
                </m:sSupPr>
                <m:e>
                  <m:r>
                    <w:rPr>
                      <w:rFonts w:ascii="Cambria Math" w:hAnsi="Cambria Math"/>
                    </w:rPr>
                    <m:t>)</m:t>
                  </m:r>
                </m:e>
                <m:sup>
                  <m:r>
                    <w:rPr>
                      <w:rFonts w:ascii="Cambria Math" w:hAnsi="Cambria Math"/>
                    </w:rPr>
                    <m:t>3</m:t>
                  </m:r>
                </m:sup>
              </m:sSup>
            </m:den>
          </m:f>
        </m:oMath>
      </m:oMathPara>
    </w:p>
    <w:p w14:paraId="1862351C" w14:textId="4545B759" w:rsidR="00F0107E" w:rsidRPr="000F48A8" w:rsidRDefault="00F0107E" w:rsidP="002C2469"/>
    <w:p w14:paraId="2BBCDA87" w14:textId="5E828722" w:rsidR="00F77E63" w:rsidRPr="000F48A8" w:rsidRDefault="00F77E63" w:rsidP="00F77E63">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10</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d>
                <m:dPr>
                  <m:ctrlPr>
                    <w:rPr>
                      <w:rFonts w:ascii="Cambria Math" w:hAnsi="Cambria Math"/>
                      <w:i/>
                    </w:rPr>
                  </m:ctrlPr>
                </m:dPr>
                <m:e>
                  <m:r>
                    <w:rPr>
                      <w:rFonts w:ascii="Cambria Math" w:hAnsi="Cambria Math"/>
                    </w:rPr>
                    <m:t>50</m:t>
                  </m:r>
                </m:e>
              </m:d>
              <m:r>
                <w:rPr>
                  <w:rFonts w:ascii="Cambria Math" w:hAnsi="Cambria Math"/>
                </w:rPr>
                <m:t xml:space="preserve"> x 1</m:t>
              </m:r>
              <m:sSup>
                <m:sSupPr>
                  <m:ctrlPr>
                    <w:rPr>
                      <w:rFonts w:ascii="Cambria Math" w:hAnsi="Cambria Math"/>
                      <w:i/>
                    </w:rPr>
                  </m:ctrlPr>
                </m:sSupPr>
                <m:e>
                  <m:r>
                    <w:rPr>
                      <w:rFonts w:ascii="Cambria Math" w:hAnsi="Cambria Math"/>
                    </w:rPr>
                    <m:t>0</m:t>
                  </m:r>
                </m:e>
                <m:sup>
                  <m:r>
                    <w:rPr>
                      <w:rFonts w:ascii="Cambria Math" w:hAnsi="Cambria Math"/>
                    </w:rPr>
                    <m:t>16</m:t>
                  </m:r>
                </m:sup>
              </m:sSup>
            </m:num>
            <m:den>
              <m:r>
                <w:rPr>
                  <w:rFonts w:ascii="Cambria Math" w:hAnsi="Cambria Math"/>
                </w:rPr>
                <m:t>8(7.6)(3)(1.2) x 1</m:t>
              </m:r>
              <m:sSup>
                <m:sSupPr>
                  <m:ctrlPr>
                    <w:rPr>
                      <w:rFonts w:ascii="Cambria Math" w:hAnsi="Cambria Math"/>
                      <w:i/>
                    </w:rPr>
                  </m:ctrlPr>
                </m:sSupPr>
                <m:e>
                  <m:r>
                    <w:rPr>
                      <w:rFonts w:ascii="Cambria Math" w:hAnsi="Cambria Math"/>
                    </w:rPr>
                    <m:t>0</m:t>
                  </m:r>
                </m:e>
                <m:sup>
                  <m:r>
                    <w:rPr>
                      <w:rFonts w:ascii="Cambria Math" w:hAnsi="Cambria Math"/>
                    </w:rPr>
                    <m:t>16</m:t>
                  </m:r>
                </m:sup>
              </m:sSup>
            </m:den>
          </m:f>
        </m:oMath>
      </m:oMathPara>
    </w:p>
    <w:p w14:paraId="2916E1A0" w14:textId="77777777" w:rsidR="00F77E63" w:rsidRPr="000F48A8" w:rsidRDefault="00F77E63" w:rsidP="002C2469"/>
    <w:p w14:paraId="7DF09C58" w14:textId="5F2DEB07" w:rsidR="00F0107E" w:rsidRPr="000F48A8" w:rsidRDefault="0008000E" w:rsidP="002C2469">
      <w:pPr>
        <w:rPr>
          <w:rFonts w:eastAsiaTheme="minorEastAsia"/>
        </w:rPr>
      </w:pPr>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10000</m:t>
          </m:r>
        </m:oMath>
      </m:oMathPara>
    </w:p>
    <w:p w14:paraId="700BDB61" w14:textId="09314EA6" w:rsidR="00D45C3F" w:rsidRDefault="00D45C3F" w:rsidP="005635B2">
      <w:pPr>
        <w:ind w:left="737"/>
        <w:jc w:val="both"/>
        <w:rPr>
          <w:rFonts w:eastAsiaTheme="minorEastAsia"/>
        </w:rPr>
      </w:pPr>
      <w:r>
        <w:rPr>
          <w:rFonts w:eastAsiaTheme="minorEastAsia"/>
        </w:rPr>
        <w:t>For numbers used see sections 5.4.</w:t>
      </w:r>
      <w:r w:rsidR="00E41E48">
        <w:rPr>
          <w:rFonts w:eastAsiaTheme="minorEastAsia"/>
        </w:rPr>
        <w:t>2</w:t>
      </w:r>
      <w:r>
        <w:rPr>
          <w:rFonts w:eastAsiaTheme="minorEastAsia"/>
        </w:rPr>
        <w:t xml:space="preserve"> on Schwarzschild’s initial sun model </w:t>
      </w:r>
      <w:r w:rsidR="0079361C">
        <w:rPr>
          <w:rFonts w:eastAsiaTheme="minorEastAsia"/>
        </w:rPr>
        <w:t xml:space="preserve">where </w:t>
      </w:r>
      <w:bookmarkStart w:id="24" w:name="_Hlk75269422"/>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m:t>
            </m:r>
          </m:sub>
        </m:sSub>
        <m:r>
          <w:rPr>
            <w:rFonts w:ascii="Cambria Math" w:eastAsiaTheme="minorEastAsia" w:hAnsi="Cambria Math"/>
          </w:rPr>
          <m:t>=77</m:t>
        </m:r>
      </m:oMath>
      <w:bookmarkEnd w:id="24"/>
      <w:r>
        <w:rPr>
          <w:rFonts w:eastAsiaTheme="minorEastAsia"/>
        </w:rPr>
        <w:t>.</w:t>
      </w:r>
    </w:p>
    <w:p w14:paraId="43A2F8FE" w14:textId="77777777" w:rsidR="005635B2" w:rsidRPr="007D1A31" w:rsidRDefault="005635B2" w:rsidP="005635B2">
      <w:pPr>
        <w:ind w:left="737"/>
        <w:jc w:val="both"/>
        <w:rPr>
          <w:rFonts w:eastAsiaTheme="minorEastAsia"/>
        </w:rPr>
      </w:pPr>
    </w:p>
    <w:p w14:paraId="109D0DC6" w14:textId="098C501C" w:rsidR="00EE75AD" w:rsidRDefault="00BE67BA" w:rsidP="006663B9">
      <w:pPr>
        <w:pStyle w:val="Heading3"/>
        <w:ind w:left="1514"/>
      </w:pPr>
      <w:bookmarkStart w:id="25" w:name="_Toc75609457"/>
      <w:r>
        <w:t>Linear</w:t>
      </w:r>
      <w:r w:rsidRPr="003525ED">
        <w:t xml:space="preserve"> Density Approximation</w:t>
      </w:r>
      <w:bookmarkEnd w:id="25"/>
    </w:p>
    <w:p w14:paraId="66E9EF6D" w14:textId="77777777" w:rsidR="006663B9" w:rsidRPr="006663B9" w:rsidRDefault="006663B9" w:rsidP="006663B9"/>
    <w:p w14:paraId="0945E576" w14:textId="76F9AFA7" w:rsidR="00AC3EA4" w:rsidRPr="00AC3EA4" w:rsidRDefault="006F682F" w:rsidP="006F682F">
      <w:pPr>
        <w:ind w:left="737"/>
        <w:jc w:val="both"/>
      </w:pPr>
      <w:r>
        <w:t xml:space="preserve">There is a small refinement that </w:t>
      </w:r>
      <w:r w:rsidR="00A75AF9">
        <w:t xml:space="preserve">involves </w:t>
      </w:r>
      <w:r>
        <w:t>approximating the density near the centre as a linear function.</w:t>
      </w:r>
      <w:r w:rsidR="00A75AF9">
        <w:t xml:space="preserve"> </w:t>
      </w:r>
      <w:r w:rsidR="00A86F47">
        <w:t>However, the algorithm eventually adopted is the constant density approximation supplemented buy calculating the density with the ideal gas equation, so the equations below are not used.</w:t>
      </w:r>
    </w:p>
    <w:p w14:paraId="32AB228F" w14:textId="3BDAC3C0" w:rsidR="00D258CB" w:rsidRDefault="00D258CB" w:rsidP="004B1546">
      <w:pPr>
        <w:jc w:val="center"/>
      </w:pPr>
      <w:r>
        <w:rPr>
          <w:noProof/>
        </w:rPr>
        <w:lastRenderedPageBreak/>
        <w:drawing>
          <wp:inline distT="0" distB="0" distL="0" distR="0" wp14:anchorId="59D25A89" wp14:editId="6B4A37B6">
            <wp:extent cx="2943225" cy="4408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8411" cy="4446511"/>
                    </a:xfrm>
                    <a:prstGeom prst="rect">
                      <a:avLst/>
                    </a:prstGeom>
                    <a:noFill/>
                    <a:ln>
                      <a:noFill/>
                    </a:ln>
                  </pic:spPr>
                </pic:pic>
              </a:graphicData>
            </a:graphic>
          </wp:inline>
        </w:drawing>
      </w:r>
    </w:p>
    <w:p w14:paraId="7FDD78F6" w14:textId="00003CF2" w:rsidR="00BE67BA" w:rsidRDefault="004B1546" w:rsidP="004B1546">
      <w:pPr>
        <w:ind w:left="737"/>
        <w:jc w:val="center"/>
      </w:pPr>
      <w:r>
        <w:rPr>
          <w:noProof/>
        </w:rPr>
        <w:drawing>
          <wp:inline distT="0" distB="0" distL="0" distR="0" wp14:anchorId="6BC30669" wp14:editId="1216EB20">
            <wp:extent cx="3482502" cy="3657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5584" cy="3702848"/>
                    </a:xfrm>
                    <a:prstGeom prst="rect">
                      <a:avLst/>
                    </a:prstGeom>
                    <a:noFill/>
                    <a:ln>
                      <a:noFill/>
                    </a:ln>
                  </pic:spPr>
                </pic:pic>
              </a:graphicData>
            </a:graphic>
          </wp:inline>
        </w:drawing>
      </w:r>
    </w:p>
    <w:p w14:paraId="3A29CF22" w14:textId="77777777" w:rsidR="00230131" w:rsidRDefault="00230131" w:rsidP="00230131">
      <w:pPr>
        <w:spacing w:after="0"/>
        <w:ind w:left="737"/>
        <w:jc w:val="center"/>
        <w:rPr>
          <w:b/>
          <w:bCs/>
          <w:sz w:val="20"/>
          <w:szCs w:val="20"/>
        </w:rPr>
      </w:pPr>
    </w:p>
    <w:p w14:paraId="12CA0A62" w14:textId="77777777" w:rsidR="00230131" w:rsidRDefault="00230131" w:rsidP="00230131">
      <w:pPr>
        <w:spacing w:after="0"/>
        <w:ind w:left="737"/>
        <w:jc w:val="center"/>
        <w:rPr>
          <w:b/>
          <w:bCs/>
          <w:sz w:val="20"/>
          <w:szCs w:val="20"/>
        </w:rPr>
      </w:pPr>
    </w:p>
    <w:p w14:paraId="65E3947C" w14:textId="77777777" w:rsidR="00230131" w:rsidRDefault="00230131" w:rsidP="00230131">
      <w:pPr>
        <w:spacing w:after="0"/>
        <w:ind w:left="737"/>
        <w:jc w:val="center"/>
        <w:rPr>
          <w:b/>
          <w:bCs/>
          <w:sz w:val="20"/>
          <w:szCs w:val="20"/>
        </w:rPr>
      </w:pPr>
    </w:p>
    <w:p w14:paraId="149849D3" w14:textId="77777777" w:rsidR="00230131" w:rsidRDefault="00230131" w:rsidP="00230131">
      <w:pPr>
        <w:spacing w:after="0"/>
        <w:ind w:left="737"/>
        <w:jc w:val="center"/>
        <w:rPr>
          <w:b/>
          <w:bCs/>
          <w:sz w:val="20"/>
          <w:szCs w:val="20"/>
        </w:rPr>
      </w:pPr>
    </w:p>
    <w:p w14:paraId="242EB887" w14:textId="3154D22F" w:rsidR="00230131" w:rsidRPr="00230131" w:rsidRDefault="00230131" w:rsidP="00230131">
      <w:pPr>
        <w:spacing w:after="0"/>
        <w:ind w:left="737"/>
        <w:jc w:val="center"/>
        <w:rPr>
          <w:b/>
          <w:bCs/>
          <w:sz w:val="20"/>
          <w:szCs w:val="20"/>
        </w:rPr>
      </w:pPr>
      <w:r w:rsidRPr="00E6099D">
        <w:rPr>
          <w:b/>
          <w:bCs/>
          <w:sz w:val="20"/>
          <w:szCs w:val="20"/>
        </w:rPr>
        <w:t xml:space="preserve">Figure </w:t>
      </w:r>
      <w:r>
        <w:rPr>
          <w:b/>
          <w:bCs/>
          <w:sz w:val="20"/>
          <w:szCs w:val="20"/>
        </w:rPr>
        <w:t>3</w:t>
      </w:r>
      <w:r w:rsidRPr="00E6099D">
        <w:rPr>
          <w:b/>
          <w:bCs/>
          <w:sz w:val="20"/>
          <w:szCs w:val="20"/>
        </w:rPr>
        <w:t xml:space="preserve"> : </w:t>
      </w:r>
      <w:r>
        <w:rPr>
          <w:b/>
          <w:bCs/>
          <w:sz w:val="20"/>
          <w:szCs w:val="20"/>
        </w:rPr>
        <w:t>Linear Density Approximation</w:t>
      </w:r>
    </w:p>
    <w:p w14:paraId="63D290FD" w14:textId="6F3AE962" w:rsidR="00F96AB9" w:rsidRDefault="00230131" w:rsidP="007D1A31">
      <w:pPr>
        <w:ind w:left="737"/>
        <w:jc w:val="both"/>
        <w:rPr>
          <w:color w:val="0000FF"/>
          <w:sz w:val="18"/>
          <w:szCs w:val="18"/>
          <w:u w:val="single"/>
        </w:rPr>
      </w:pPr>
      <w:r w:rsidRPr="00230131">
        <w:rPr>
          <w:b/>
          <w:bCs/>
          <w:sz w:val="20"/>
          <w:szCs w:val="20"/>
        </w:rPr>
        <w:t>sour</w:t>
      </w:r>
      <w:r>
        <w:rPr>
          <w:b/>
          <w:bCs/>
          <w:sz w:val="20"/>
          <w:szCs w:val="20"/>
        </w:rPr>
        <w:t xml:space="preserve">ce : </w:t>
      </w:r>
      <w:r w:rsidR="00EE75AD" w:rsidRPr="0073439B">
        <w:rPr>
          <w:color w:val="0000FF"/>
          <w:sz w:val="18"/>
          <w:szCs w:val="18"/>
          <w:u w:val="single"/>
        </w:rPr>
        <w:t>A Comparative Analysis of Numerical Solutions for Solving Stellar Structure Equations</w:t>
      </w:r>
    </w:p>
    <w:p w14:paraId="2B0D38F4" w14:textId="77777777" w:rsidR="0073439B" w:rsidRPr="0073439B" w:rsidRDefault="0073439B" w:rsidP="007D1A31">
      <w:pPr>
        <w:ind w:left="737"/>
        <w:jc w:val="both"/>
        <w:rPr>
          <w:color w:val="0000FF"/>
          <w:sz w:val="18"/>
          <w:szCs w:val="18"/>
          <w:u w:val="single"/>
        </w:rPr>
      </w:pPr>
    </w:p>
    <w:p w14:paraId="20A9CCC3" w14:textId="31808E19" w:rsidR="00162ECC" w:rsidRDefault="004701EE" w:rsidP="006663B9">
      <w:pPr>
        <w:pStyle w:val="Heading3"/>
        <w:ind w:left="1457"/>
      </w:pPr>
      <w:bookmarkStart w:id="26" w:name="_Toc75609458"/>
      <w:r>
        <w:t>Numerical Techniques</w:t>
      </w:r>
      <w:bookmarkEnd w:id="26"/>
    </w:p>
    <w:p w14:paraId="371EA431" w14:textId="77777777" w:rsidR="006663B9" w:rsidRPr="006663B9" w:rsidRDefault="006663B9" w:rsidP="006663B9"/>
    <w:p w14:paraId="03E0BF33" w14:textId="2DA66660" w:rsidR="00217D47" w:rsidRDefault="00217D47" w:rsidP="00217D47">
      <w:pPr>
        <w:ind w:left="737"/>
        <w:jc w:val="both"/>
      </w:pPr>
      <w:r>
        <w:t xml:space="preserve">In </w:t>
      </w:r>
      <w:r w:rsidR="009F04D7">
        <w:t>P</w:t>
      </w:r>
      <w:r>
        <w:t xml:space="preserve">art </w:t>
      </w:r>
      <w:r w:rsidRPr="00390859">
        <w:rPr>
          <w:sz w:val="24"/>
          <w:szCs w:val="24"/>
        </w:rPr>
        <w:t>II</w:t>
      </w:r>
      <w:r>
        <w:t xml:space="preserve"> a number of numerical integration techniques were described, namely, in order of presentation </w:t>
      </w:r>
      <w:r w:rsidR="009F04D7">
        <w:t xml:space="preserve">in Part II </w:t>
      </w:r>
      <w:r>
        <w:t>:</w:t>
      </w:r>
    </w:p>
    <w:p w14:paraId="6013CC4F" w14:textId="77777777" w:rsidR="00217D47" w:rsidRDefault="00217D47" w:rsidP="00217D47">
      <w:pPr>
        <w:pStyle w:val="ListParagraph"/>
        <w:numPr>
          <w:ilvl w:val="0"/>
          <w:numId w:val="20"/>
        </w:numPr>
      </w:pPr>
      <w:r>
        <w:t>Taylor series expansion</w:t>
      </w:r>
    </w:p>
    <w:p w14:paraId="7291E928" w14:textId="77777777" w:rsidR="00217D47" w:rsidRDefault="00217D47" w:rsidP="00217D47">
      <w:pPr>
        <w:pStyle w:val="ListParagraph"/>
        <w:numPr>
          <w:ilvl w:val="0"/>
          <w:numId w:val="20"/>
        </w:numPr>
      </w:pPr>
      <w:r>
        <w:t>Euler’s method</w:t>
      </w:r>
    </w:p>
    <w:p w14:paraId="62AAAA66" w14:textId="77777777" w:rsidR="00217D47" w:rsidRDefault="00217D47" w:rsidP="00217D47">
      <w:pPr>
        <w:pStyle w:val="ListParagraph"/>
        <w:numPr>
          <w:ilvl w:val="0"/>
          <w:numId w:val="20"/>
        </w:numPr>
      </w:pPr>
      <w:r>
        <w:t>Heun’s method</w:t>
      </w:r>
    </w:p>
    <w:p w14:paraId="48580975" w14:textId="77777777" w:rsidR="00217D47" w:rsidRDefault="00217D47" w:rsidP="00217D47">
      <w:pPr>
        <w:pStyle w:val="ListParagraph"/>
        <w:numPr>
          <w:ilvl w:val="0"/>
          <w:numId w:val="20"/>
        </w:numPr>
      </w:pPr>
      <w:r>
        <w:t>Runge-Kutta methods</w:t>
      </w:r>
    </w:p>
    <w:p w14:paraId="746FB7C0" w14:textId="3DBF0084" w:rsidR="00217D47" w:rsidRDefault="00217D47" w:rsidP="00217D47">
      <w:pPr>
        <w:pStyle w:val="ListParagraph"/>
        <w:numPr>
          <w:ilvl w:val="0"/>
          <w:numId w:val="20"/>
        </w:numPr>
      </w:pPr>
      <w:r>
        <w:t>Adams-Bashforth and Adams-Moulton methods</w:t>
      </w:r>
    </w:p>
    <w:p w14:paraId="798FA1A6" w14:textId="16394648" w:rsidR="006620F7" w:rsidRDefault="006620F7" w:rsidP="006620F7">
      <w:pPr>
        <w:pStyle w:val="ListParagraph"/>
        <w:ind w:left="1097"/>
      </w:pPr>
    </w:p>
    <w:p w14:paraId="41F75F5B" w14:textId="09909B29" w:rsidR="000577EE" w:rsidRDefault="006620F7" w:rsidP="006620F7">
      <w:pPr>
        <w:pStyle w:val="ListParagraph"/>
        <w:ind w:left="737"/>
        <w:jc w:val="both"/>
      </w:pPr>
      <w:r>
        <w:t xml:space="preserve">The only one of these methods that will be used is the Adams-Bashforth method. This is because the first four methods all involve complications because of the presence of the density </w:t>
      </w:r>
      <w:bookmarkStart w:id="27" w:name="_Hlk75606513"/>
      <m:oMath>
        <m:r>
          <w:rPr>
            <w:rFonts w:ascii="Cambria Math" w:hAnsi="Cambria Math"/>
          </w:rPr>
          <m:t>ρ</m:t>
        </m:r>
        <m:d>
          <m:dPr>
            <m:ctrlPr>
              <w:rPr>
                <w:rFonts w:ascii="Cambria Math" w:hAnsi="Cambria Math"/>
                <w:i/>
              </w:rPr>
            </m:ctrlPr>
          </m:dPr>
          <m:e>
            <m:r>
              <w:rPr>
                <w:rFonts w:ascii="Cambria Math" w:hAnsi="Cambria Math"/>
              </w:rPr>
              <m:t>r</m:t>
            </m:r>
          </m:e>
        </m:d>
      </m:oMath>
      <w:bookmarkEnd w:id="27"/>
      <w:r>
        <w:rPr>
          <w:rFonts w:eastAsiaTheme="minorEastAsia"/>
        </w:rPr>
        <w:t xml:space="preserve">. </w:t>
      </w:r>
      <w:r w:rsidR="004678C7">
        <w:rPr>
          <w:rFonts w:eastAsiaTheme="minorEastAsia"/>
        </w:rPr>
        <w:t>Just to explore,</w:t>
      </w:r>
      <w:r>
        <w:rPr>
          <w:rFonts w:eastAsiaTheme="minorEastAsia"/>
        </w:rPr>
        <w:t xml:space="preserve"> the next few paragraphs look at this issue.</w:t>
      </w:r>
    </w:p>
    <w:p w14:paraId="2D1D688D" w14:textId="77777777" w:rsidR="000577EE" w:rsidRDefault="000577EE" w:rsidP="00217D47">
      <w:pPr>
        <w:pStyle w:val="ListParagraph"/>
        <w:ind w:left="737"/>
        <w:jc w:val="both"/>
      </w:pPr>
    </w:p>
    <w:p w14:paraId="38BC4EB0" w14:textId="10688A1F" w:rsidR="000577EE" w:rsidRPr="003B251D" w:rsidRDefault="000577EE" w:rsidP="00217D47">
      <w:pPr>
        <w:pStyle w:val="ListParagraph"/>
        <w:ind w:left="737"/>
        <w:jc w:val="both"/>
        <w:rPr>
          <w:b/>
          <w:bCs/>
          <w:u w:val="single"/>
        </w:rPr>
      </w:pPr>
      <w:bookmarkStart w:id="28" w:name="_Hlk69045212"/>
      <w:r w:rsidRPr="003B251D">
        <w:rPr>
          <w:b/>
          <w:bCs/>
          <w:u w:val="single"/>
        </w:rPr>
        <w:t>Taylor Series Expansion</w:t>
      </w:r>
    </w:p>
    <w:bookmarkEnd w:id="28"/>
    <w:p w14:paraId="0CCB886D" w14:textId="77777777" w:rsidR="000577EE" w:rsidRDefault="000577EE" w:rsidP="00217D47">
      <w:pPr>
        <w:pStyle w:val="ListParagraph"/>
        <w:ind w:left="737"/>
        <w:jc w:val="both"/>
      </w:pPr>
    </w:p>
    <w:p w14:paraId="18EF7F1A" w14:textId="736A3D11" w:rsidR="00217D47" w:rsidRDefault="000577EE" w:rsidP="002920CC">
      <w:pPr>
        <w:pStyle w:val="ListParagraph"/>
        <w:ind w:left="737"/>
        <w:jc w:val="both"/>
      </w:pPr>
      <w:r>
        <w:t>A Maclaurin series (</w:t>
      </w:r>
      <w:r w:rsidR="00801177">
        <w:t xml:space="preserve">a </w:t>
      </w:r>
      <w:r>
        <w:t xml:space="preserve">Taylor series centred on </w:t>
      </w:r>
      <m:oMath>
        <m:r>
          <w:rPr>
            <w:rFonts w:ascii="Cambria Math" w:hAnsi="Cambria Math"/>
          </w:rPr>
          <m:t>r = 0</m:t>
        </m:r>
      </m:oMath>
      <w:r>
        <w:t xml:space="preserve">) </w:t>
      </w:r>
      <w:r w:rsidR="00873F25">
        <w:t xml:space="preserve">for </w:t>
      </w:r>
      <m:oMath>
        <m:r>
          <w:rPr>
            <w:rFonts w:ascii="Cambria Math" w:hAnsi="Cambria Math"/>
          </w:rPr>
          <m:t>P</m:t>
        </m:r>
        <m:d>
          <m:dPr>
            <m:ctrlPr>
              <w:rPr>
                <w:rFonts w:ascii="Cambria Math" w:hAnsi="Cambria Math"/>
                <w:i/>
              </w:rPr>
            </m:ctrlPr>
          </m:dPr>
          <m:e>
            <m:r>
              <w:rPr>
                <w:rFonts w:ascii="Cambria Math" w:hAnsi="Cambria Math"/>
              </w:rPr>
              <m:t>r</m:t>
            </m:r>
          </m:e>
        </m:d>
      </m:oMath>
      <w:r w:rsidR="00873F25">
        <w:rPr>
          <w:rFonts w:eastAsiaTheme="minorEastAsia"/>
        </w:rPr>
        <w:t xml:space="preserve"> and </w:t>
      </w:r>
      <m:oMath>
        <m:r>
          <w:rPr>
            <w:rFonts w:ascii="Cambria Math" w:eastAsiaTheme="minorEastAsia" w:hAnsi="Cambria Math"/>
          </w:rPr>
          <m:t>M(r)</m:t>
        </m:r>
      </m:oMath>
      <w:r w:rsidR="00873F25">
        <w:rPr>
          <w:rFonts w:eastAsiaTheme="minorEastAsia"/>
        </w:rPr>
        <w:t xml:space="preserve"> can </w:t>
      </w:r>
      <w:r>
        <w:t xml:space="preserve">be employed, </w:t>
      </w:r>
      <w:r w:rsidR="00217D47">
        <w:t xml:space="preserve">starting at the centre of the star, with the pressure </w:t>
      </w:r>
      <m:oMath>
        <m:r>
          <w:rPr>
            <w:rFonts w:ascii="Cambria Math" w:hAnsi="Cambria Math"/>
          </w:rPr>
          <m:t>P</m:t>
        </m:r>
      </m:oMath>
      <w:r w:rsidR="00217D47">
        <w:t xml:space="preserve"> at the centre being</w:t>
      </w:r>
      <w:r w:rsidR="00053B8E">
        <w:t xml:space="preserve"> </w:t>
      </w:r>
      <m:oMath>
        <m:r>
          <w:rPr>
            <w:rFonts w:ascii="Cambria Math" w:hAnsi="Cambria Math"/>
          </w:rPr>
          <m:t>P</m:t>
        </m:r>
        <m:d>
          <m:dPr>
            <m:ctrlPr>
              <w:rPr>
                <w:rFonts w:ascii="Cambria Math" w:hAnsi="Cambria Math"/>
                <w:i/>
              </w:rPr>
            </m:ctrlPr>
          </m:dPr>
          <m:e>
            <m:r>
              <w:rPr>
                <w:rFonts w:ascii="Cambria Math" w:hAnsi="Cambria Math"/>
              </w:rPr>
              <m:t>0</m:t>
            </m:r>
          </m:e>
        </m:d>
      </m:oMath>
      <w:r w:rsidR="00053B8E">
        <w:t xml:space="preserve"> or</w:t>
      </w:r>
      <w:r w:rsidR="00217D47">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0F6E6C">
        <w:rPr>
          <w:rFonts w:eastAsiaTheme="minorEastAsia"/>
        </w:rPr>
        <w:t xml:space="preserve">. </w:t>
      </w:r>
    </w:p>
    <w:p w14:paraId="36EBBCAC" w14:textId="77777777" w:rsidR="00217D47" w:rsidRDefault="00217D47" w:rsidP="00217D47">
      <w:pPr>
        <w:pStyle w:val="ListParagraph"/>
        <w:ind w:left="737"/>
        <w:jc w:val="both"/>
      </w:pPr>
    </w:p>
    <w:p w14:paraId="0CB1DD1E" w14:textId="4DB59E60" w:rsidR="00217D47" w:rsidRPr="000F6E6C" w:rsidRDefault="00217D47" w:rsidP="00217D47">
      <w:pPr>
        <w:pStyle w:val="ListParagraph"/>
        <w:ind w:left="737"/>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w:bookmarkStart w:id="29" w:name="_Hlk72663836"/>
          <m:r>
            <w:rPr>
              <w:rFonts w:ascii="Cambria Math" w:hAnsi="Cambria Math"/>
            </w:rPr>
            <m:t>P</m:t>
          </m:r>
          <m:d>
            <m:dPr>
              <m:ctrlPr>
                <w:rPr>
                  <w:rFonts w:ascii="Cambria Math" w:hAnsi="Cambria Math"/>
                  <w:i/>
                </w:rPr>
              </m:ctrlPr>
            </m:dPr>
            <m:e>
              <m:r>
                <w:rPr>
                  <w:rFonts w:ascii="Cambria Math" w:hAnsi="Cambria Math"/>
                </w:rPr>
                <m:t>0</m:t>
              </m:r>
            </m:e>
          </m:d>
          <w:bookmarkEnd w:id="29"/>
          <m:r>
            <w:rPr>
              <w:rFonts w:ascii="Cambria Math" w:hAnsi="Cambria Math"/>
            </w:rPr>
            <m:t>+</m:t>
          </m:r>
          <w:bookmarkStart w:id="30" w:name="_Hlk72663922"/>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w:bookmarkEnd w:id="30"/>
          <m:r>
            <w:rPr>
              <w:rFonts w:ascii="Cambria Math" w:hAnsi="Cambria Math"/>
            </w:rPr>
            <m:t xml:space="preserve">r+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4B89A39D" w14:textId="7A569699" w:rsidR="000F6E6C" w:rsidRDefault="000F6E6C" w:rsidP="00217D47">
      <w:pPr>
        <w:pStyle w:val="ListParagraph"/>
        <w:ind w:left="737"/>
        <w:jc w:val="both"/>
        <w:rPr>
          <w:rFonts w:eastAsiaTheme="minorEastAsia"/>
        </w:rPr>
      </w:pPr>
    </w:p>
    <w:p w14:paraId="66DC603E" w14:textId="7728A398" w:rsidR="000F6E6C" w:rsidRPr="00510364" w:rsidRDefault="000F6E6C" w:rsidP="00217D47">
      <w:pPr>
        <w:pStyle w:val="ListParagraph"/>
        <w:ind w:left="737"/>
        <w:jc w:val="both"/>
        <w:rPr>
          <w:rFonts w:eastAsiaTheme="minorEastAsia" w:cstheme="minorHAnsi"/>
        </w:rPr>
      </w:pPr>
      <w:r w:rsidRPr="00510364">
        <w:rPr>
          <w:rFonts w:eastAsiaTheme="minorEastAsia" w:cstheme="minorHAnsi"/>
        </w:rPr>
        <w:t xml:space="preserve">The term </w:t>
      </w:r>
      <w:bookmarkStart w:id="31" w:name="_Hlk72664083"/>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w:t>
      </w:r>
      <w:bookmarkEnd w:id="31"/>
      <w:r w:rsidRPr="00510364">
        <w:rPr>
          <w:rFonts w:eastAsiaTheme="minorEastAsia" w:cstheme="minorHAnsi"/>
        </w:rPr>
        <w:t xml:space="preserve">initially looks to be a problem because it has a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However, it also has </w:t>
      </w:r>
      <w:bookmarkStart w:id="32" w:name="_Hlk72664108"/>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bookmarkEnd w:id="32"/>
      <w:r w:rsidRPr="00510364">
        <w:rPr>
          <w:rFonts w:eastAsiaTheme="minorEastAsia" w:cstheme="minorHAnsi"/>
        </w:rPr>
        <w:t xml:space="preserve"> in the numerator. From physical reality </w:t>
      </w:r>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must be zero. Mathematically, this just means that the </w:t>
      </w:r>
      <w:bookmarkStart w:id="33" w:name="_Hlk72664209"/>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w:t>
      </w:r>
      <w:bookmarkEnd w:id="33"/>
      <w:r w:rsidRPr="00510364">
        <w:rPr>
          <w:rFonts w:eastAsiaTheme="minorEastAsia" w:cstheme="minorHAnsi"/>
        </w:rPr>
        <w:t xml:space="preserve">“wins” against the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After all, the </w:t>
      </w:r>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has an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oMath>
      <w:r w:rsidRPr="00510364">
        <w:rPr>
          <w:rFonts w:eastAsiaTheme="minorEastAsia" w:cstheme="minorHAnsi"/>
        </w:rPr>
        <w:t>dependency. Hence :</w:t>
      </w:r>
    </w:p>
    <w:p w14:paraId="1E7C7814" w14:textId="77777777" w:rsidR="00217D47" w:rsidRPr="00985EBB" w:rsidRDefault="00217D47" w:rsidP="00217D47">
      <w:pPr>
        <w:pStyle w:val="ListParagraph"/>
        <w:ind w:left="737"/>
        <w:jc w:val="both"/>
        <w:rPr>
          <w:rFonts w:eastAsiaTheme="minorEastAsia"/>
        </w:rPr>
      </w:pPr>
    </w:p>
    <w:p w14:paraId="2817693D" w14:textId="6D190191" w:rsidR="00217D47" w:rsidRPr="000F6E6C" w:rsidRDefault="00217D47" w:rsidP="00217D47">
      <w:pPr>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735E018C" w14:textId="6B926867" w:rsidR="000F6E6C" w:rsidRDefault="000F6E6C" w:rsidP="00217D47">
      <w:pPr>
        <w:jc w:val="both"/>
        <w:rPr>
          <w:rFonts w:eastAsiaTheme="minorEastAsia"/>
        </w:rPr>
      </w:pPr>
    </w:p>
    <w:p w14:paraId="6ABC3A64" w14:textId="29F92DDD" w:rsidR="000F6E6C" w:rsidRDefault="0074567F" w:rsidP="00E515A6">
      <w:pPr>
        <w:ind w:left="737"/>
        <w:jc w:val="both"/>
        <w:rPr>
          <w:rFonts w:eastAsiaTheme="minorEastAsia"/>
        </w:rPr>
      </w:pPr>
      <w:bookmarkStart w:id="34" w:name="_Hlk72678134"/>
      <w:r>
        <w:rPr>
          <w:rFonts w:eastAsiaTheme="minorEastAsia"/>
        </w:rPr>
        <w:t xml:space="preserve">The Maclaurin expansion for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is done in much the same way :</w:t>
      </w:r>
    </w:p>
    <w:p w14:paraId="3A0D60A6" w14:textId="48FE3DDA" w:rsidR="008735D4" w:rsidRDefault="0074567F" w:rsidP="00217D47">
      <w:pPr>
        <w:jc w:val="both"/>
        <w:rPr>
          <w:rFonts w:eastAsiaTheme="minorEastAsia"/>
        </w:rPr>
      </w:pPr>
      <w:r>
        <w:rPr>
          <w:rFonts w:eastAsiaTheme="minorEastAsia"/>
        </w:rPr>
        <w:t xml:space="preserve">                                                       </w:t>
      </w:r>
      <m:oMath>
        <m:r>
          <m:rPr>
            <m:sty m:val="p"/>
          </m:rPr>
          <w:rPr>
            <w:rFonts w:ascii="Cambria Math" w:hAnsi="Cambria Math"/>
          </w:rPr>
          <w:br/>
        </m:r>
      </m:oMath>
      <w:r>
        <w:rPr>
          <w:rFonts w:eastAsiaTheme="minorEastAsia"/>
        </w:rPr>
        <w:t xml:space="preserve">                                                      </w:t>
      </w:r>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m:t>
        </m:r>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w:p>
    <w:p w14:paraId="7AAEDAFE" w14:textId="3AC92607" w:rsidR="008735D4" w:rsidRPr="00F54063" w:rsidRDefault="008735D4" w:rsidP="008735D4">
      <w:pPr>
        <w:jc w:val="both"/>
        <w:rPr>
          <w:rFonts w:eastAsiaTheme="minorEastAsia"/>
        </w:rPr>
      </w:pPr>
      <w:bookmarkStart w:id="35" w:name="_Hlk72664463"/>
      <m:oMathPara>
        <m:oMath>
          <m:r>
            <w:rPr>
              <w:rFonts w:ascii="Cambria Math" w:hAnsi="Cambria Math"/>
            </w:rPr>
            <m:t>M</m:t>
          </m:r>
          <m:d>
            <m:dPr>
              <m:ctrlPr>
                <w:rPr>
                  <w:rFonts w:ascii="Cambria Math" w:hAnsi="Cambria Math"/>
                  <w:i/>
                </w:rPr>
              </m:ctrlPr>
            </m:dPr>
            <m:e>
              <m:r>
                <w:rPr>
                  <w:rFonts w:ascii="Cambria Math" w:hAnsi="Cambria Math"/>
                </w:rPr>
                <m:t>r</m:t>
              </m:r>
            </m:e>
          </m:d>
          <w:bookmarkEnd w:id="35"/>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bookmarkEnd w:id="34"/>
    <w:p w14:paraId="188C64FF" w14:textId="77777777" w:rsidR="00F54063" w:rsidRDefault="00F54063" w:rsidP="001B01B6">
      <w:pPr>
        <w:jc w:val="both"/>
      </w:pPr>
    </w:p>
    <w:p w14:paraId="24E46AD7" w14:textId="77777777" w:rsidR="006620F7" w:rsidRDefault="006620F7" w:rsidP="00DF328C">
      <w:pPr>
        <w:pStyle w:val="ListParagraph"/>
        <w:ind w:left="737"/>
        <w:jc w:val="both"/>
      </w:pPr>
    </w:p>
    <w:p w14:paraId="575CA2DE" w14:textId="77777777" w:rsidR="006620F7" w:rsidRDefault="006620F7" w:rsidP="00DF328C">
      <w:pPr>
        <w:pStyle w:val="ListParagraph"/>
        <w:ind w:left="737"/>
        <w:jc w:val="both"/>
      </w:pPr>
    </w:p>
    <w:p w14:paraId="2B6D734F" w14:textId="06DA096D" w:rsidR="006620F7" w:rsidRDefault="006620F7" w:rsidP="00DF328C">
      <w:pPr>
        <w:pStyle w:val="ListParagraph"/>
        <w:ind w:left="737"/>
        <w:jc w:val="both"/>
        <w:rPr>
          <w:rFonts w:eastAsiaTheme="minorEastAsia"/>
        </w:rPr>
      </w:pPr>
      <w:r>
        <w:lastRenderedPageBreak/>
        <w:t xml:space="preserve">The next step would be to get the second derivatives </w:t>
      </w:r>
      <w:bookmarkStart w:id="36" w:name="_Hlk75606233"/>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r</m:t>
            </m:r>
          </m:e>
        </m:d>
      </m:oMath>
      <w:bookmarkEnd w:id="36"/>
      <w:r>
        <w:rPr>
          <w:rFonts w:eastAsiaTheme="minorEastAsia"/>
        </w:rPr>
        <w:t xml:space="preserve"> and </w:t>
      </w:r>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r</m:t>
            </m:r>
          </m:e>
        </m:d>
      </m:oMath>
      <w:r>
        <w:rPr>
          <w:rFonts w:eastAsiaTheme="minorEastAsia"/>
        </w:rPr>
        <w:t xml:space="preserve">. These must be found </w:t>
      </w:r>
      <w:r w:rsidRPr="006620F7">
        <w:rPr>
          <w:rFonts w:eastAsiaTheme="minorEastAsia"/>
          <w:i/>
          <w:iCs/>
        </w:rPr>
        <w:t>before</w:t>
      </w:r>
      <w:r>
        <w:rPr>
          <w:rFonts w:eastAsiaTheme="minorEastAsia"/>
        </w:rPr>
        <w:t xml:space="preserve"> putting </w:t>
      </w:r>
      <m:oMath>
        <m:r>
          <w:rPr>
            <w:rFonts w:ascii="Cambria Math" w:hAnsi="Cambria Math"/>
          </w:rPr>
          <m:t>r</m:t>
        </m:r>
        <m:r>
          <w:rPr>
            <w:rFonts w:ascii="Cambria Math" w:hAnsi="Cambria Math"/>
          </w:rPr>
          <m:t>=0.</m:t>
        </m:r>
      </m:oMath>
      <w:r>
        <w:rPr>
          <w:rFonts w:eastAsiaTheme="minorEastAsia"/>
        </w:rPr>
        <w:t xml:space="preserve"> So the pressure second derivative is :</w:t>
      </w:r>
    </w:p>
    <w:p w14:paraId="75A84082" w14:textId="52BFB7FB" w:rsidR="006620F7" w:rsidRDefault="006620F7" w:rsidP="00DF328C">
      <w:pPr>
        <w:pStyle w:val="ListParagraph"/>
        <w:ind w:left="737"/>
        <w:jc w:val="both"/>
        <w:rPr>
          <w:rFonts w:eastAsiaTheme="minorEastAsia"/>
        </w:rPr>
      </w:pPr>
    </w:p>
    <w:p w14:paraId="200202A9" w14:textId="66C81A05" w:rsidR="006620F7" w:rsidRDefault="006620F7" w:rsidP="00DF328C">
      <w:pPr>
        <w:pStyle w:val="ListParagraph"/>
        <w:ind w:left="737"/>
        <w:jc w:val="both"/>
      </w:pPr>
      <w:bookmarkStart w:id="37" w:name="_Hlk75607203"/>
      <w:r>
        <w:rPr>
          <w:rFonts w:eastAsiaTheme="minorEastAsia"/>
        </w:rPr>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r</m:t>
            </m:r>
          </m:e>
        </m:d>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dr</m:t>
                </m:r>
              </m:den>
            </m:f>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dr</m:t>
            </m:r>
          </m:den>
        </m:f>
        <m:r>
          <w:rPr>
            <w:rFonts w:ascii="Cambria Math" w:hAnsi="Cambria Math"/>
          </w:rPr>
          <m:t>(</m:t>
        </m:r>
        <m:f>
          <m:fPr>
            <m:ctrlPr>
              <w:rPr>
                <w:rFonts w:ascii="Cambria Math" w:hAnsi="Cambria Math"/>
                <w:i/>
              </w:rPr>
            </m:ctrlPr>
          </m:fPr>
          <m:num>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oMath>
    </w:p>
    <w:bookmarkEnd w:id="37"/>
    <w:p w14:paraId="4FF047BD" w14:textId="77777777" w:rsidR="006620F7" w:rsidRDefault="006620F7" w:rsidP="00DF328C">
      <w:pPr>
        <w:pStyle w:val="ListParagraph"/>
        <w:ind w:left="737"/>
        <w:jc w:val="both"/>
      </w:pPr>
    </w:p>
    <w:p w14:paraId="35230D05" w14:textId="28FE572D" w:rsidR="006620F7" w:rsidRDefault="00334F5A" w:rsidP="00DF328C">
      <w:pPr>
        <w:pStyle w:val="ListParagraph"/>
        <w:ind w:left="737"/>
        <w:jc w:val="both"/>
        <w:rPr>
          <w:rFonts w:eastAsiaTheme="minorEastAsia"/>
        </w:rPr>
      </w:pPr>
      <w:r>
        <w:t xml:space="preserve">This could be evaluated using the product and quotient rule for differentiation but it is unlikely to be useful. The density could be approximated by </w:t>
      </w:r>
      <m:oMath>
        <m:sSub>
          <m:sSubPr>
            <m:ctrlPr>
              <w:rPr>
                <w:rFonts w:ascii="Cambria Math" w:hAnsi="Cambria Math"/>
                <w:i/>
              </w:rPr>
            </m:ctrlPr>
          </m:sSubPr>
          <m:e>
            <m:r>
              <w:rPr>
                <w:rFonts w:ascii="Cambria Math" w:hAnsi="Cambria Math"/>
              </w:rPr>
              <m:t>ρ</m:t>
            </m:r>
          </m:e>
          <m:sub>
            <m:r>
              <w:rPr>
                <w:rFonts w:ascii="Cambria Math" w:hAnsi="Cambria Math"/>
              </w:rPr>
              <m:t>c</m:t>
            </m:r>
          </m:sub>
        </m:sSub>
      </m:oMath>
      <w:r>
        <w:rPr>
          <w:rFonts w:eastAsiaTheme="minorEastAsia"/>
        </w:rPr>
        <w:t xml:space="preserve"> but then the constant density approximation above is probably superior anyway.</w:t>
      </w:r>
      <w:r w:rsidR="008E0720">
        <w:rPr>
          <w:rFonts w:eastAsiaTheme="minorEastAsia"/>
        </w:rPr>
        <w:t xml:space="preserve"> Similar reasoning applies for </w:t>
      </w:r>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r</m:t>
            </m:r>
          </m:e>
        </m:d>
      </m:oMath>
      <w:r w:rsidR="008E0720">
        <w:rPr>
          <w:rFonts w:eastAsiaTheme="minorEastAsia"/>
        </w:rPr>
        <w:t>:</w:t>
      </w:r>
    </w:p>
    <w:p w14:paraId="40631FB5" w14:textId="35C42BBC" w:rsidR="008E0720" w:rsidRDefault="008E0720" w:rsidP="00DF328C">
      <w:pPr>
        <w:pStyle w:val="ListParagraph"/>
        <w:ind w:left="737"/>
        <w:jc w:val="both"/>
        <w:rPr>
          <w:rFonts w:eastAsiaTheme="minorEastAsia"/>
        </w:rPr>
      </w:pPr>
    </w:p>
    <w:p w14:paraId="12C08EAD" w14:textId="21A7FE08" w:rsidR="008E0720" w:rsidRDefault="008E0720" w:rsidP="008E0720">
      <w:pPr>
        <w:pStyle w:val="ListParagraph"/>
        <w:ind w:left="737"/>
        <w:jc w:val="both"/>
      </w:pPr>
      <w:r>
        <w:rPr>
          <w:rFonts w:eastAsiaTheme="minorEastAsia"/>
        </w:rPr>
        <w:t xml:space="preserve">                                                           </w:t>
      </w:r>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r</m:t>
            </m:r>
          </m:e>
        </m:d>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f>
              <m:fPr>
                <m:ctrlPr>
                  <w:rPr>
                    <w:rFonts w:ascii="Cambria Math" w:hAnsi="Cambria Math"/>
                    <w:i/>
                  </w:rPr>
                </m:ctrlPr>
              </m:fPr>
              <m:num>
                <m:r>
                  <w:rPr>
                    <w:rFonts w:ascii="Cambria Math" w:hAnsi="Cambria Math"/>
                  </w:rPr>
                  <m:t>d</m:t>
                </m:r>
                <m:r>
                  <w:rPr>
                    <w:rFonts w:ascii="Cambria Math" w:hAnsi="Cambria Math"/>
                  </w:rPr>
                  <m:t>M</m:t>
                </m:r>
              </m:num>
              <m:den>
                <m:r>
                  <w:rPr>
                    <w:rFonts w:ascii="Cambria Math" w:hAnsi="Cambria Math"/>
                  </w:rPr>
                  <m:t>dr</m:t>
                </m:r>
              </m:den>
            </m:f>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dr</m:t>
            </m:r>
          </m:den>
        </m:f>
        <m:r>
          <w:rPr>
            <w:rFonts w:ascii="Cambria Math" w:hAnsi="Cambria Math"/>
          </w:rPr>
          <m:t>(</m:t>
        </m:r>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w:bookmarkStart w:id="38" w:name="_Hlk75608410"/>
        <m:r>
          <w:rPr>
            <w:rFonts w:ascii="Cambria Math" w:hAnsi="Cambria Math"/>
          </w:rPr>
          <m:t>ρ</m:t>
        </m:r>
        <m:d>
          <m:dPr>
            <m:ctrlPr>
              <w:rPr>
                <w:rFonts w:ascii="Cambria Math" w:hAnsi="Cambria Math"/>
                <w:i/>
              </w:rPr>
            </m:ctrlPr>
          </m:dPr>
          <m:e>
            <m:r>
              <w:rPr>
                <w:rFonts w:ascii="Cambria Math" w:hAnsi="Cambria Math"/>
              </w:rPr>
              <m:t>r</m:t>
            </m:r>
          </m:e>
        </m:d>
        <w:bookmarkEnd w:id="38"/>
        <m:r>
          <w:rPr>
            <w:rFonts w:ascii="Cambria Math" w:hAnsi="Cambria Math"/>
          </w:rPr>
          <m:t>)</m:t>
        </m:r>
      </m:oMath>
    </w:p>
    <w:p w14:paraId="41CEA1FD" w14:textId="77777777" w:rsidR="008E0720" w:rsidRDefault="008E0720" w:rsidP="00DF328C">
      <w:pPr>
        <w:pStyle w:val="ListParagraph"/>
        <w:ind w:left="737"/>
        <w:jc w:val="both"/>
      </w:pPr>
    </w:p>
    <w:p w14:paraId="3ED6D51E" w14:textId="7A46E2BF" w:rsidR="006620F7" w:rsidRDefault="008E0720" w:rsidP="00DF328C">
      <w:pPr>
        <w:pStyle w:val="ListParagraph"/>
        <w:ind w:left="737"/>
        <w:jc w:val="both"/>
      </w:pPr>
      <w:r>
        <w:t>This could be evaluated using the product rule for differentiation but, again, it is unlikely to be useful.</w:t>
      </w:r>
    </w:p>
    <w:p w14:paraId="0C75A942" w14:textId="18EB03CC" w:rsidR="00107FFE" w:rsidRDefault="00107FFE" w:rsidP="00DF328C">
      <w:pPr>
        <w:pStyle w:val="ListParagraph"/>
        <w:ind w:left="737"/>
        <w:jc w:val="both"/>
      </w:pPr>
    </w:p>
    <w:p w14:paraId="0CDE96CA" w14:textId="171B2B46" w:rsidR="00D13842" w:rsidRDefault="00107FFE" w:rsidP="00BD32D2">
      <w:pPr>
        <w:pStyle w:val="ListParagraph"/>
        <w:ind w:left="737"/>
        <w:jc w:val="both"/>
        <w:rPr>
          <w:rFonts w:eastAsiaTheme="minorEastAsia"/>
        </w:rPr>
      </w:pPr>
      <w:r>
        <w:t xml:space="preserve">Similar reasoning applies to </w:t>
      </w:r>
      <m:oMath>
        <m:r>
          <w:rPr>
            <w:rFonts w:ascii="Cambria Math" w:hAnsi="Cambria Math"/>
          </w:rPr>
          <m:t>L</m:t>
        </m:r>
        <m:d>
          <m:dPr>
            <m:ctrlPr>
              <w:rPr>
                <w:rFonts w:ascii="Cambria Math" w:hAnsi="Cambria Math"/>
                <w:i/>
              </w:rPr>
            </m:ctrlPr>
          </m:dPr>
          <m:e>
            <m:r>
              <w:rPr>
                <w:rFonts w:ascii="Cambria Math" w:hAnsi="Cambria Math"/>
              </w:rPr>
              <m:t>r</m:t>
            </m:r>
          </m:e>
        </m:d>
      </m:oMath>
      <w:r>
        <w:rPr>
          <w:rFonts w:eastAsiaTheme="minorEastAsia"/>
        </w:rPr>
        <w:t xml:space="preserve"> and </w:t>
      </w:r>
      <m:oMath>
        <m:r>
          <w:rPr>
            <w:rFonts w:ascii="Cambria Math" w:hAnsi="Cambria Math"/>
          </w:rPr>
          <m:t>T</m:t>
        </m:r>
        <m:d>
          <m:dPr>
            <m:ctrlPr>
              <w:rPr>
                <w:rFonts w:ascii="Cambria Math" w:hAnsi="Cambria Math"/>
                <w:i/>
              </w:rPr>
            </m:ctrlPr>
          </m:dPr>
          <m:e>
            <m:r>
              <w:rPr>
                <w:rFonts w:ascii="Cambria Math" w:hAnsi="Cambria Math"/>
              </w:rPr>
              <m:t>r</m:t>
            </m:r>
          </m:e>
        </m:d>
      </m:oMath>
      <w:r>
        <w:rPr>
          <w:rFonts w:eastAsiaTheme="minorEastAsia"/>
        </w:rPr>
        <w:t xml:space="preserve">. The first derivatives will be zero so the second derivatives would need to be calculated. This is more complex than for </w:t>
      </w:r>
      <m:oMath>
        <m:r>
          <w:rPr>
            <w:rFonts w:ascii="Cambria Math" w:hAnsi="Cambria Math"/>
          </w:rPr>
          <m:t>P</m:t>
        </m:r>
        <m:d>
          <m:dPr>
            <m:ctrlPr>
              <w:rPr>
                <w:rFonts w:ascii="Cambria Math" w:hAnsi="Cambria Math"/>
                <w:i/>
              </w:rPr>
            </m:ctrlPr>
          </m:dPr>
          <m:e>
            <m:r>
              <w:rPr>
                <w:rFonts w:ascii="Cambria Math" w:hAnsi="Cambria Math"/>
              </w:rPr>
              <m:t>r</m:t>
            </m:r>
          </m:e>
        </m:d>
      </m:oMath>
      <w:r>
        <w:rPr>
          <w:rFonts w:eastAsiaTheme="minorEastAsia"/>
        </w:rPr>
        <w:t xml:space="preserve"> and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because not only is the density still present but so are </w:t>
      </w:r>
      <w:bookmarkStart w:id="39" w:name="_Hlk75607763"/>
      <m:oMath>
        <m:r>
          <w:rPr>
            <w:rFonts w:ascii="Cambria Math" w:eastAsiaTheme="minorEastAsia" w:hAnsi="Cambria Math"/>
          </w:rPr>
          <m:t>ϵ</m:t>
        </m:r>
        <m:d>
          <m:dPr>
            <m:ctrlPr>
              <w:rPr>
                <w:rFonts w:ascii="Cambria Math" w:eastAsiaTheme="minorEastAsia" w:hAnsi="Cambria Math"/>
                <w:i/>
              </w:rPr>
            </m:ctrlPr>
          </m:dPr>
          <m:e>
            <m:r>
              <w:rPr>
                <w:rFonts w:ascii="Cambria Math" w:eastAsiaTheme="minorEastAsia" w:hAnsi="Cambria Math"/>
              </w:rPr>
              <m:t>P,T</m:t>
            </m:r>
          </m:e>
        </m:d>
        <m:r>
          <w:rPr>
            <w:rFonts w:ascii="Cambria Math" w:eastAsiaTheme="minorEastAsia" w:hAnsi="Cambria Math"/>
          </w:rPr>
          <m:t>,</m:t>
        </m:r>
      </m:oMath>
      <w:r>
        <w:rPr>
          <w:rFonts w:eastAsiaTheme="minorEastAsia"/>
        </w:rPr>
        <w:t xml:space="preserve"> which is effectively </w:t>
      </w:r>
      <w:bookmarkEnd w:id="39"/>
      <m:oMath>
        <m:r>
          <w:rPr>
            <w:rFonts w:ascii="Cambria Math" w:eastAsiaTheme="minorEastAsia" w:hAnsi="Cambria Math"/>
          </w:rPr>
          <m:t>ϵ</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oMath>
      <w:r>
        <w:rPr>
          <w:rFonts w:eastAsiaTheme="minorEastAsia"/>
        </w:rPr>
        <w:t xml:space="preserve"> and </w:t>
      </w:r>
      <m:oMath>
        <m:r>
          <w:rPr>
            <w:rFonts w:ascii="Cambria Math" w:hAnsi="Cambria Math" w:cstheme="minorHAnsi"/>
          </w:rPr>
          <m:t>χ</m:t>
        </m:r>
        <m:d>
          <m:dPr>
            <m:ctrlPr>
              <w:rPr>
                <w:rFonts w:ascii="Cambria Math" w:eastAsiaTheme="minorEastAsia" w:hAnsi="Cambria Math"/>
                <w:i/>
              </w:rPr>
            </m:ctrlPr>
          </m:dPr>
          <m:e>
            <m:r>
              <w:rPr>
                <w:rFonts w:ascii="Cambria Math" w:eastAsiaTheme="minorEastAsia" w:hAnsi="Cambria Math"/>
              </w:rPr>
              <m:t>P,T</m:t>
            </m:r>
          </m:e>
        </m:d>
        <m:r>
          <w:rPr>
            <w:rFonts w:ascii="Cambria Math" w:eastAsiaTheme="minorEastAsia" w:hAnsi="Cambria Math"/>
          </w:rPr>
          <m:t>,</m:t>
        </m:r>
      </m:oMath>
      <w:r>
        <w:rPr>
          <w:rFonts w:eastAsiaTheme="minorEastAsia"/>
        </w:rPr>
        <w:t xml:space="preserve"> which is effectively </w:t>
      </w:r>
      <m:oMath>
        <m:r>
          <w:rPr>
            <w:rFonts w:ascii="Cambria Math" w:hAnsi="Cambria Math" w:cstheme="minorHAnsi"/>
          </w:rPr>
          <m:t>χ</m:t>
        </m:r>
        <m:r>
          <w:rPr>
            <w:rFonts w:ascii="Cambria Math" w:eastAsiaTheme="minorEastAsia" w:hAnsi="Cambria Math"/>
          </w:rPr>
          <m:t>(r)</m:t>
        </m:r>
      </m:oMath>
      <w:r w:rsidR="004F2379">
        <w:rPr>
          <w:rFonts w:eastAsiaTheme="minorEastAsia"/>
        </w:rPr>
        <w:t xml:space="preserve">. Additionally, there is the dependence of </w:t>
      </w:r>
      <m:oMath>
        <m:f>
          <m:fPr>
            <m:type m:val="lin"/>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dr</m:t>
            </m:r>
          </m:den>
        </m:f>
      </m:oMath>
      <w:r w:rsidR="004F2379">
        <w:rPr>
          <w:rFonts w:eastAsiaTheme="minorEastAsia"/>
        </w:rPr>
        <w:t xml:space="preserve"> on </w:t>
      </w:r>
      <m:oMath>
        <m:f>
          <m:fPr>
            <m:type m:val="lin"/>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oMath>
      <w:r w:rsidR="004F2379">
        <w:rPr>
          <w:rFonts w:eastAsiaTheme="minorEastAsia"/>
        </w:rPr>
        <w:t xml:space="preserve"> or </w:t>
      </w:r>
      <m:oMath>
        <m:f>
          <m:fPr>
            <m:type m:val="lin"/>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P</m:t>
            </m:r>
          </m:den>
        </m:f>
      </m:oMath>
      <w:r w:rsidR="004F2379">
        <w:rPr>
          <w:rFonts w:eastAsiaTheme="minorEastAsia"/>
        </w:rPr>
        <w:t>.</w:t>
      </w:r>
    </w:p>
    <w:p w14:paraId="0857C9EA" w14:textId="77777777" w:rsidR="00BD32D2" w:rsidRPr="00BD32D2" w:rsidRDefault="00BD32D2" w:rsidP="00BD32D2">
      <w:pPr>
        <w:pStyle w:val="ListParagraph"/>
        <w:ind w:left="737"/>
        <w:jc w:val="both"/>
      </w:pPr>
    </w:p>
    <w:p w14:paraId="12C7C314" w14:textId="307A95CF" w:rsidR="003B251D" w:rsidRDefault="003B251D" w:rsidP="003B251D">
      <w:pPr>
        <w:pStyle w:val="ListParagraph"/>
        <w:ind w:left="737"/>
        <w:jc w:val="both"/>
        <w:rPr>
          <w:b/>
          <w:bCs/>
          <w:u w:val="single"/>
        </w:rPr>
      </w:pPr>
      <w:r>
        <w:rPr>
          <w:b/>
          <w:bCs/>
          <w:u w:val="single"/>
        </w:rPr>
        <w:t>Euler</w:t>
      </w:r>
      <w:r w:rsidR="00411D4F">
        <w:rPr>
          <w:b/>
          <w:bCs/>
          <w:u w:val="single"/>
        </w:rPr>
        <w:t>, Heun, and Runge-Kutta</w:t>
      </w:r>
      <w:r>
        <w:rPr>
          <w:b/>
          <w:bCs/>
          <w:u w:val="single"/>
        </w:rPr>
        <w:t xml:space="preserve"> Method</w:t>
      </w:r>
      <w:r w:rsidR="00411D4F">
        <w:rPr>
          <w:b/>
          <w:bCs/>
          <w:u w:val="single"/>
        </w:rPr>
        <w:t>s</w:t>
      </w:r>
    </w:p>
    <w:p w14:paraId="46DB1B2A" w14:textId="2276D284" w:rsidR="003B251D" w:rsidRDefault="003B251D" w:rsidP="003B251D">
      <w:pPr>
        <w:pStyle w:val="ListParagraph"/>
        <w:ind w:left="737"/>
        <w:jc w:val="both"/>
        <w:rPr>
          <w:b/>
          <w:bCs/>
          <w:u w:val="single"/>
        </w:rPr>
      </w:pPr>
    </w:p>
    <w:p w14:paraId="63681595" w14:textId="425EC98C" w:rsidR="00BD32D2" w:rsidRDefault="00411D4F" w:rsidP="00BD32D2">
      <w:pPr>
        <w:pStyle w:val="ListParagraph"/>
        <w:ind w:left="737"/>
        <w:jc w:val="both"/>
        <w:rPr>
          <w:rFonts w:eastAsiaTheme="minorEastAsia"/>
        </w:rPr>
      </w:pPr>
      <w:r w:rsidRPr="00411D4F">
        <w:t>All th</w:t>
      </w:r>
      <w:r>
        <w:t xml:space="preserve">ese methods involve only the first derivatives so the complication of further derivatives does not occur. However, the </w:t>
      </w:r>
      <m:oMath>
        <m:r>
          <w:rPr>
            <w:rFonts w:ascii="Cambria Math" w:hAnsi="Cambria Math"/>
          </w:rPr>
          <m:t>ρ</m:t>
        </m:r>
        <m:d>
          <m:dPr>
            <m:ctrlPr>
              <w:rPr>
                <w:rFonts w:ascii="Cambria Math" w:hAnsi="Cambria Math"/>
                <w:i/>
              </w:rPr>
            </m:ctrlPr>
          </m:dPr>
          <m:e>
            <m:r>
              <w:rPr>
                <w:rFonts w:ascii="Cambria Math" w:hAnsi="Cambria Math"/>
              </w:rPr>
              <m:t>r</m:t>
            </m:r>
          </m:e>
        </m:d>
      </m:oMath>
      <w:r>
        <w:rPr>
          <w:rFonts w:eastAsiaTheme="minorEastAsia"/>
        </w:rPr>
        <w:t xml:space="preserve"> term is still present. For the Runge-Kutta method, because of its interest, the working for constant density is in section 5.1.</w:t>
      </w:r>
    </w:p>
    <w:p w14:paraId="4966C997" w14:textId="77777777" w:rsidR="00BD32D2" w:rsidRPr="00BD32D2" w:rsidRDefault="00BD32D2" w:rsidP="00BD32D2">
      <w:pPr>
        <w:pStyle w:val="ListParagraph"/>
        <w:ind w:left="737"/>
        <w:jc w:val="both"/>
      </w:pPr>
    </w:p>
    <w:p w14:paraId="1D02AABF" w14:textId="399F9F71" w:rsidR="003B251D" w:rsidRDefault="003B251D" w:rsidP="003B251D">
      <w:pPr>
        <w:pStyle w:val="ListParagraph"/>
        <w:ind w:left="737"/>
        <w:jc w:val="both"/>
        <w:rPr>
          <w:b/>
          <w:bCs/>
          <w:u w:val="single"/>
        </w:rPr>
      </w:pPr>
      <w:r>
        <w:rPr>
          <w:b/>
          <w:bCs/>
          <w:u w:val="single"/>
        </w:rPr>
        <w:t>Adams-</w:t>
      </w:r>
      <w:r w:rsidR="00BD561A">
        <w:rPr>
          <w:b/>
          <w:bCs/>
          <w:u w:val="single"/>
        </w:rPr>
        <w:t>Bashforth and Adams-Moulton</w:t>
      </w:r>
      <w:r>
        <w:rPr>
          <w:b/>
          <w:bCs/>
          <w:u w:val="single"/>
        </w:rPr>
        <w:t xml:space="preserve"> Method</w:t>
      </w:r>
      <w:r w:rsidR="00BD561A">
        <w:rPr>
          <w:b/>
          <w:bCs/>
          <w:u w:val="single"/>
        </w:rPr>
        <w:t>s</w:t>
      </w:r>
    </w:p>
    <w:p w14:paraId="62C1A426" w14:textId="77777777" w:rsidR="003B251D" w:rsidRDefault="003B251D" w:rsidP="003B251D">
      <w:pPr>
        <w:pStyle w:val="ListParagraph"/>
        <w:ind w:left="737"/>
        <w:jc w:val="both"/>
        <w:rPr>
          <w:b/>
          <w:bCs/>
          <w:u w:val="single"/>
        </w:rPr>
      </w:pPr>
    </w:p>
    <w:p w14:paraId="5FBE4F77" w14:textId="7B55639B" w:rsidR="003B251D" w:rsidRDefault="00BD561A" w:rsidP="00162ECC">
      <w:pPr>
        <w:pStyle w:val="ListParagraph"/>
        <w:ind w:left="737"/>
        <w:jc w:val="both"/>
      </w:pPr>
      <w:r>
        <w:t xml:space="preserve">These are basically sophisticated extrapolation methods and </w:t>
      </w:r>
      <w:r w:rsidR="00260F0A">
        <w:t>are</w:t>
      </w:r>
      <w:r>
        <w:t xml:space="preserve"> considered as the method(s) to take over once a core set of values has been developed by </w:t>
      </w:r>
      <w:r w:rsidR="00260F0A">
        <w:t xml:space="preserve">one of </w:t>
      </w:r>
      <w:r>
        <w:t>the methods mentioned</w:t>
      </w:r>
      <w:r w:rsidR="00F33504">
        <w:t xml:space="preserve"> above</w:t>
      </w:r>
      <w:r>
        <w:t xml:space="preserve"> so far.</w:t>
      </w:r>
      <w:r w:rsidR="00766F98">
        <w:t xml:space="preserve"> They are therefore used as described in section 2.1.</w:t>
      </w:r>
      <w:r w:rsidR="005635B2">
        <w:t>7</w:t>
      </w:r>
      <w:r w:rsidR="00766F98">
        <w:t xml:space="preserve"> where the initial centre and surface values are then integrated towards each other.</w:t>
      </w:r>
    </w:p>
    <w:p w14:paraId="6DBA98E8" w14:textId="2A88DE97" w:rsidR="00BD561A" w:rsidRDefault="00BD561A" w:rsidP="00161466">
      <w:pPr>
        <w:jc w:val="both"/>
      </w:pPr>
    </w:p>
    <w:p w14:paraId="598375A6" w14:textId="1E3D425C" w:rsidR="0043142C" w:rsidRDefault="00D55395" w:rsidP="006663B9">
      <w:pPr>
        <w:pStyle w:val="Heading3"/>
        <w:ind w:left="1457"/>
      </w:pPr>
      <w:bookmarkStart w:id="40" w:name="_Toc75609459"/>
      <w:r>
        <w:t>Choice of Algorithm for Initial Outward Integration</w:t>
      </w:r>
      <w:bookmarkEnd w:id="40"/>
    </w:p>
    <w:p w14:paraId="2F278DAD" w14:textId="77777777" w:rsidR="006663B9" w:rsidRPr="006663B9" w:rsidRDefault="006663B9" w:rsidP="006663B9"/>
    <w:p w14:paraId="3994981C" w14:textId="77777777" w:rsidR="006D267F" w:rsidRDefault="0043142C" w:rsidP="006D267F">
      <w:pPr>
        <w:ind w:left="737"/>
        <w:jc w:val="both"/>
      </w:pPr>
      <w:r>
        <w:t xml:space="preserve">For the initial outward integration the choice </w:t>
      </w:r>
      <w:r w:rsidR="0052069A">
        <w:t xml:space="preserve">must be the constant density </w:t>
      </w:r>
      <w:r w:rsidR="00FE65D2">
        <w:t>equations</w:t>
      </w:r>
      <w:r w:rsidR="0052069A">
        <w:t xml:space="preserve"> of 2.1.2</w:t>
      </w:r>
      <w:r w:rsidR="00FE65D2">
        <w:t>. This is an intuitive choice based on the apparent crudity of Euler/Heun/Runge-Kutta algorithms and the appreciation that there is far more actual physical information in the constant density equations.</w:t>
      </w:r>
    </w:p>
    <w:p w14:paraId="1B2D248B" w14:textId="21B4F39F" w:rsidR="003B251D" w:rsidRDefault="00045D5C" w:rsidP="006D267F">
      <w:pPr>
        <w:ind w:left="737"/>
        <w:jc w:val="both"/>
        <w:rPr>
          <w:rFonts w:eastAsiaTheme="minorEastAsia"/>
        </w:rPr>
      </w:pPr>
      <w:r>
        <w:rPr>
          <w:rFonts w:eastAsiaTheme="minorEastAsia"/>
        </w:rPr>
        <w:t xml:space="preserve">After the accumulation of, say, five or </w:t>
      </w:r>
      <w:r w:rsidR="006D267F">
        <w:rPr>
          <w:rFonts w:eastAsiaTheme="minorEastAsia"/>
        </w:rPr>
        <w:t>ten</w:t>
      </w:r>
      <w:r>
        <w:rPr>
          <w:rFonts w:eastAsiaTheme="minorEastAsia"/>
        </w:rPr>
        <w:t xml:space="preserve"> points around the centr</w:t>
      </w:r>
      <w:r w:rsidR="00827250">
        <w:rPr>
          <w:rFonts w:eastAsiaTheme="minorEastAsia"/>
        </w:rPr>
        <w:t>e</w:t>
      </w:r>
      <w:r>
        <w:rPr>
          <w:rFonts w:eastAsiaTheme="minorEastAsia"/>
        </w:rPr>
        <w:t xml:space="preserve"> using the constant density approximation one of the Adams-Bashforth (or Adams-Moulton) meth</w:t>
      </w:r>
      <w:r w:rsidR="00827250">
        <w:rPr>
          <w:rFonts w:eastAsiaTheme="minorEastAsia"/>
        </w:rPr>
        <w:t>o</w:t>
      </w:r>
      <w:r>
        <w:rPr>
          <w:rFonts w:eastAsiaTheme="minorEastAsia"/>
        </w:rPr>
        <w:t xml:space="preserve">ds can take over, using derivatives at the successively generated points. After each iteration the newly generated (integrated) values are swapped to the other </w:t>
      </w:r>
      <w:r w:rsidR="00DB09ED">
        <w:rPr>
          <w:rFonts w:eastAsiaTheme="minorEastAsia"/>
        </w:rPr>
        <w:t xml:space="preserve">differential </w:t>
      </w:r>
      <w:r>
        <w:rPr>
          <w:rFonts w:eastAsiaTheme="minorEastAsia"/>
        </w:rPr>
        <w:t xml:space="preserve">equations to generate the new derivatives. </w:t>
      </w:r>
      <w:r w:rsidR="00DB09ED">
        <w:rPr>
          <w:rFonts w:eastAsiaTheme="minorEastAsia"/>
        </w:rPr>
        <w:t>Additionally</w:t>
      </w:r>
      <w:r w:rsidR="00FF6924" w:rsidRPr="00FF6924">
        <w:rPr>
          <w:rFonts w:eastAsiaTheme="minorEastAsia"/>
        </w:rPr>
        <w:t xml:space="preserve">, the density </w:t>
      </w:r>
      <w:r w:rsidR="00F40E49">
        <w:rPr>
          <w:rFonts w:eastAsiaTheme="minorEastAsia"/>
        </w:rPr>
        <w:t xml:space="preserve">itself </w:t>
      </w:r>
      <w:r w:rsidR="00DB09ED">
        <w:rPr>
          <w:rFonts w:eastAsiaTheme="minorEastAsia"/>
        </w:rPr>
        <w:t>can be</w:t>
      </w:r>
      <w:r w:rsidR="00F40E49">
        <w:rPr>
          <w:rFonts w:eastAsiaTheme="minorEastAsia"/>
        </w:rPr>
        <w:t xml:space="preserve"> calcula</w:t>
      </w:r>
      <w:r w:rsidR="00DB09ED">
        <w:rPr>
          <w:rFonts w:eastAsiaTheme="minorEastAsia"/>
        </w:rPr>
        <w:t>ted</w:t>
      </w:r>
      <w:r w:rsidR="00F40E49">
        <w:rPr>
          <w:rFonts w:eastAsiaTheme="minorEastAsia"/>
        </w:rPr>
        <w:t xml:space="preserve"> from the gas equation (as long as the </w:t>
      </w:r>
      <w:r w:rsidR="006D267F">
        <w:rPr>
          <w:rFonts w:eastAsiaTheme="minorEastAsia"/>
        </w:rPr>
        <w:t xml:space="preserve">ideal </w:t>
      </w:r>
      <w:r w:rsidR="00F40E49">
        <w:rPr>
          <w:rFonts w:eastAsiaTheme="minorEastAsia"/>
        </w:rPr>
        <w:t>gas equation applies</w:t>
      </w:r>
      <w:r w:rsidR="006D267F">
        <w:rPr>
          <w:rFonts w:eastAsiaTheme="minorEastAsia"/>
        </w:rPr>
        <w:t>).</w:t>
      </w:r>
    </w:p>
    <w:p w14:paraId="35F2CC97" w14:textId="74E2F394" w:rsidR="00CC1D49" w:rsidRPr="006D267F" w:rsidRDefault="00CC1D49" w:rsidP="006D267F">
      <w:pPr>
        <w:ind w:left="737"/>
        <w:jc w:val="both"/>
      </w:pPr>
      <w:r>
        <w:rPr>
          <w:rFonts w:eastAsiaTheme="minorEastAsia"/>
        </w:rPr>
        <w:lastRenderedPageBreak/>
        <w:t>In practice, even the constant density approximation can be modified so that the density is recalculated at each step.</w:t>
      </w:r>
    </w:p>
    <w:p w14:paraId="6D1B5AA6" w14:textId="77777777" w:rsidR="00585ABB" w:rsidRPr="00585ABB" w:rsidRDefault="00585ABB" w:rsidP="00585ABB">
      <w:pPr>
        <w:ind w:left="737"/>
        <w:jc w:val="both"/>
        <w:rPr>
          <w:rFonts w:eastAsiaTheme="minorEastAsia"/>
        </w:rPr>
      </w:pPr>
    </w:p>
    <w:p w14:paraId="3506E416" w14:textId="187DDCE8" w:rsidR="00D459BE" w:rsidRDefault="00D459BE" w:rsidP="00A447D2">
      <w:pPr>
        <w:pStyle w:val="Heading3"/>
        <w:ind w:left="1457"/>
      </w:pPr>
      <w:bookmarkStart w:id="41" w:name="_Hlk74036393"/>
      <w:bookmarkStart w:id="42" w:name="_Toc75609460"/>
      <w:r w:rsidRPr="00D459BE">
        <w:t xml:space="preserve">Calculations at the </w:t>
      </w:r>
      <w:r>
        <w:t>Surface</w:t>
      </w:r>
      <w:bookmarkEnd w:id="42"/>
    </w:p>
    <w:bookmarkEnd w:id="41"/>
    <w:p w14:paraId="2F907E48" w14:textId="108500BE" w:rsidR="00772E81" w:rsidRDefault="00772E81" w:rsidP="00772E81"/>
    <w:p w14:paraId="026F635A" w14:textId="19F69182" w:rsidR="00827580" w:rsidRDefault="00283C25" w:rsidP="007D1BC0">
      <w:pPr>
        <w:ind w:left="737"/>
        <w:jc w:val="both"/>
      </w:pPr>
      <w:r>
        <w:t xml:space="preserve">In the same way as an approximation is used to get a small number of central values, a different approximation is used  to get  </w:t>
      </w:r>
      <w:r w:rsidR="00FE5DD0">
        <w:t xml:space="preserve">a </w:t>
      </w:r>
      <w:r>
        <w:t>small number of surface values. The surface values are then used to start an Adams-Bashforth integration using the standard equations as given in figure 1 for the calculation of the derivatives at each point.</w:t>
      </w:r>
    </w:p>
    <w:p w14:paraId="600007F1" w14:textId="48221C42" w:rsidR="00283C25" w:rsidRDefault="00283C25" w:rsidP="00283C25">
      <w:pPr>
        <w:ind w:left="737"/>
      </w:pPr>
      <w:r>
        <w:t>On the basis that, at the surface :</w:t>
      </w:r>
    </w:p>
    <w:p w14:paraId="409CF61E" w14:textId="57E10AA8" w:rsidR="00283C25" w:rsidRDefault="00283C25" w:rsidP="00445297">
      <w:pPr>
        <w:ind w:left="737"/>
      </w:pPr>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m:t>
        </m:r>
      </m:oMath>
      <w:r w:rsidR="0044529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=L</m:t>
        </m:r>
      </m:oMath>
    </w:p>
    <w:p w14:paraId="08C9C405" w14:textId="50CCB357" w:rsidR="00283C25" w:rsidRDefault="00283C25" w:rsidP="00283C25">
      <w:pPr>
        <w:ind w:left="737"/>
        <w:rPr>
          <w:rFonts w:eastAsiaTheme="minorEastAsia"/>
        </w:rPr>
      </w:pPr>
      <w:r>
        <w:t xml:space="preserve">Schwarzschild derives the following for the calculation of </w:t>
      </w:r>
      <m:oMath>
        <m:r>
          <w:rPr>
            <w:rFonts w:ascii="Cambria Math" w:hAnsi="Cambria Math"/>
          </w:rPr>
          <m:t>P</m:t>
        </m:r>
      </m:oMath>
      <w:r>
        <w:rPr>
          <w:rFonts w:eastAsiaTheme="minorEastAsia"/>
        </w:rPr>
        <w:t xml:space="preserve"> and </w:t>
      </w:r>
      <m:oMath>
        <m:r>
          <w:rPr>
            <w:rFonts w:ascii="Cambria Math" w:eastAsiaTheme="minorEastAsia" w:hAnsi="Cambria Math"/>
          </w:rPr>
          <m:t>T</m:t>
        </m:r>
      </m:oMath>
      <w:r>
        <w:rPr>
          <w:rFonts w:eastAsiaTheme="minorEastAsia"/>
        </w:rPr>
        <w:t xml:space="preserve"> near the surface</w:t>
      </w:r>
      <w:r w:rsidR="00445297">
        <w:rPr>
          <w:rFonts w:eastAsiaTheme="minorEastAsia"/>
        </w:rPr>
        <w:t>, for the radiative case :</w:t>
      </w:r>
    </w:p>
    <w:p w14:paraId="473E7011" w14:textId="415E1351" w:rsidR="00445297" w:rsidRDefault="00445297" w:rsidP="00283C25">
      <w:pPr>
        <w:ind w:left="737"/>
        <w:rPr>
          <w:rFonts w:eastAsiaTheme="minorEastAsia"/>
        </w:rPr>
      </w:pPr>
    </w:p>
    <w:p w14:paraId="5117EDC8" w14:textId="782D2782" w:rsidR="00445297" w:rsidRDefault="00445297" w:rsidP="00283C25">
      <w:pPr>
        <w:ind w:left="737"/>
      </w:pPr>
      <w:r>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8.5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4ac</m:t>
            </m:r>
          </m:num>
          <m:den>
            <m:r>
              <w:rPr>
                <w:rFonts w:ascii="Cambria Math" w:eastAsiaTheme="minorEastAsia" w:hAnsi="Cambria Math"/>
              </w:rPr>
              <m:t>3</m:t>
            </m:r>
          </m:den>
        </m:f>
      </m:oMath>
      <w:r>
        <w:rPr>
          <w:rFonts w:eastAsiaTheme="minorEastAsia"/>
        </w:rPr>
        <w:t>.</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4πGM</m:t>
            </m:r>
          </m:num>
          <m:den>
            <m:r>
              <w:rPr>
                <w:rFonts w:ascii="Cambria Math" w:eastAsiaTheme="minorEastAsia" w:hAnsi="Cambria Math"/>
              </w:rPr>
              <m:t>μ</m:t>
            </m:r>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0</m:t>
                </m:r>
              </m:sub>
            </m:sSub>
            <m:r>
              <w:rPr>
                <w:rFonts w:ascii="Cambria Math" w:eastAsiaTheme="minorEastAsia" w:hAnsi="Cambria Math"/>
              </w:rPr>
              <m:t>L</m:t>
            </m:r>
          </m:den>
        </m:f>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4.25</m:t>
            </m:r>
          </m:sup>
        </m:sSup>
      </m:oMath>
    </w:p>
    <w:p w14:paraId="5AF1C142" w14:textId="58090232" w:rsidR="00827580" w:rsidRDefault="00827580" w:rsidP="00827580"/>
    <w:p w14:paraId="6CA62016" w14:textId="5AE7CB4E" w:rsidR="00445297" w:rsidRDefault="00445297" w:rsidP="00827580">
      <w:r>
        <w:t xml:space="preserve">                                                              </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4.25</m:t>
            </m:r>
          </m:den>
        </m:f>
        <m:r>
          <w:rPr>
            <w:rFonts w:ascii="Cambria Math" w:hAnsi="Cambria Math"/>
          </w:rPr>
          <m:t>.</m:t>
        </m:r>
        <m:f>
          <m:fPr>
            <m:ctrlPr>
              <w:rPr>
                <w:rFonts w:ascii="Cambria Math" w:hAnsi="Cambria Math"/>
                <w:i/>
              </w:rPr>
            </m:ctrlPr>
          </m:fPr>
          <m:num>
            <m:r>
              <w:rPr>
                <w:rFonts w:ascii="Cambria Math" w:hAnsi="Cambria Math"/>
              </w:rPr>
              <m:t>μH</m:t>
            </m:r>
          </m:num>
          <m:den>
            <m:r>
              <w:rPr>
                <w:rFonts w:ascii="Cambria Math" w:hAnsi="Cambria Math"/>
              </w:rPr>
              <m:t>k</m:t>
            </m:r>
          </m:den>
        </m:f>
        <m:r>
          <w:rPr>
            <w:rFonts w:ascii="Cambria Math" w:hAnsi="Cambria Math"/>
          </w:rPr>
          <m:t>.GM</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m:t>
        </m:r>
      </m:oMath>
    </w:p>
    <w:p w14:paraId="2EF83041" w14:textId="17B31EC0" w:rsidR="00445297" w:rsidRDefault="00445297" w:rsidP="00827580"/>
    <w:p w14:paraId="7D6CC80C" w14:textId="77777777" w:rsidR="0038460A" w:rsidRDefault="008D5E27" w:rsidP="008D5E27">
      <w:pPr>
        <w:ind w:left="737"/>
        <w:rPr>
          <w:rFonts w:cstheme="minorHAnsi"/>
        </w:rPr>
      </w:pPr>
      <w:r w:rsidRPr="0038460A">
        <w:rPr>
          <w:rFonts w:cstheme="minorHAnsi"/>
        </w:rPr>
        <w:t xml:space="preserve">where </w:t>
      </w:r>
      <w:r w:rsidR="0038460A">
        <w:rPr>
          <w:rFonts w:cstheme="minorHAnsi"/>
        </w:rPr>
        <w:t>:</w:t>
      </w:r>
    </w:p>
    <w:p w14:paraId="1FD31926" w14:textId="2FAB3ED7" w:rsidR="0038460A" w:rsidRDefault="00C070EB" w:rsidP="0038460A">
      <w:pPr>
        <w:ind w:left="737"/>
        <w:rPr>
          <w:rFonts w:cstheme="minorHAnsi"/>
        </w:rPr>
      </w:pPr>
      <w:bookmarkStart w:id="43" w:name="_Hlk74058267"/>
      <m:oMath>
        <m:r>
          <w:rPr>
            <w:rFonts w:ascii="Cambria Math" w:hAnsi="Cambria Math" w:cstheme="minorHAnsi"/>
          </w:rPr>
          <m:t>P</m:t>
        </m:r>
      </m:oMath>
      <w:r w:rsidR="0038460A">
        <w:rPr>
          <w:rFonts w:cstheme="minorHAnsi"/>
        </w:rPr>
        <w:t xml:space="preserve"> : </w:t>
      </w:r>
      <w:r>
        <w:rPr>
          <w:rFonts w:cstheme="minorHAnsi"/>
        </w:rPr>
        <w:t>pressure</w:t>
      </w:r>
    </w:p>
    <w:p w14:paraId="48854F7A" w14:textId="5C15D33B" w:rsidR="00C070EB" w:rsidRDefault="00C070EB" w:rsidP="00C070EB">
      <w:pPr>
        <w:ind w:left="737"/>
        <w:rPr>
          <w:rFonts w:cstheme="minorHAnsi"/>
        </w:rPr>
      </w:pPr>
      <m:oMath>
        <m:r>
          <w:rPr>
            <w:rFonts w:ascii="Cambria Math" w:hAnsi="Cambria Math" w:cstheme="minorHAnsi"/>
          </w:rPr>
          <m:t>T</m:t>
        </m:r>
      </m:oMath>
      <w:r>
        <w:rPr>
          <w:rFonts w:cstheme="minorHAnsi"/>
        </w:rPr>
        <w:t xml:space="preserve"> : temperature</w:t>
      </w:r>
    </w:p>
    <w:p w14:paraId="56940243" w14:textId="6007E79A" w:rsidR="00C070EB" w:rsidRDefault="00C070EB" w:rsidP="00C070EB">
      <w:pPr>
        <w:ind w:left="737"/>
        <w:rPr>
          <w:rFonts w:cstheme="minorHAnsi"/>
        </w:rPr>
      </w:pPr>
      <m:oMath>
        <m:r>
          <w:rPr>
            <w:rFonts w:ascii="Cambria Math" w:hAnsi="Cambria Math" w:cstheme="minorHAnsi"/>
          </w:rPr>
          <m:t>M</m:t>
        </m:r>
      </m:oMath>
      <w:r>
        <w:rPr>
          <w:rFonts w:cstheme="minorHAnsi"/>
        </w:rPr>
        <w:t xml:space="preserve"> : total mass</w:t>
      </w:r>
    </w:p>
    <w:bookmarkEnd w:id="43"/>
    <w:p w14:paraId="0A0A7191" w14:textId="1B1C7714" w:rsidR="0038460A" w:rsidRDefault="0038460A" w:rsidP="0038460A">
      <w:pPr>
        <w:ind w:left="737"/>
        <w:rPr>
          <w:rFonts w:cstheme="minorHAnsi"/>
        </w:rPr>
      </w:pPr>
      <m:oMath>
        <m:r>
          <w:rPr>
            <w:rFonts w:ascii="Cambria Math" w:hAnsi="Cambria Math" w:cstheme="minorHAnsi"/>
          </w:rPr>
          <m:t>L</m:t>
        </m:r>
      </m:oMath>
      <w:r>
        <w:rPr>
          <w:rFonts w:cstheme="minorHAnsi"/>
        </w:rPr>
        <w:t xml:space="preserve"> : total luminosity</w:t>
      </w:r>
    </w:p>
    <w:p w14:paraId="12CD329D" w14:textId="483948D7" w:rsidR="0038460A" w:rsidRDefault="0038460A" w:rsidP="0038460A">
      <w:pPr>
        <w:ind w:left="737"/>
        <w:rPr>
          <w:rFonts w:cstheme="minorHAnsi"/>
        </w:rPr>
      </w:pPr>
      <m:oMath>
        <m:r>
          <w:rPr>
            <w:rFonts w:ascii="Cambria Math" w:hAnsi="Cambria Math" w:cstheme="minorHAnsi"/>
          </w:rPr>
          <m:t>R</m:t>
        </m:r>
      </m:oMath>
      <w:r>
        <w:rPr>
          <w:rFonts w:cstheme="minorHAnsi"/>
        </w:rPr>
        <w:t xml:space="preserve"> : radius of the star</w:t>
      </w:r>
    </w:p>
    <w:p w14:paraId="409D91CE" w14:textId="3C49DE4C" w:rsidR="0038460A" w:rsidRDefault="0038460A" w:rsidP="0038460A">
      <w:pPr>
        <w:ind w:left="737"/>
        <w:rPr>
          <w:rFonts w:cstheme="minorHAnsi"/>
        </w:rPr>
      </w:pPr>
      <m:oMath>
        <m:r>
          <w:rPr>
            <w:rFonts w:ascii="Cambria Math" w:hAnsi="Cambria Math" w:cstheme="minorHAnsi"/>
          </w:rPr>
          <m:t>G</m:t>
        </m:r>
      </m:oMath>
      <w:r>
        <w:rPr>
          <w:rFonts w:cstheme="minorHAnsi"/>
        </w:rPr>
        <w:t xml:space="preserve"> : gravitational constant</w:t>
      </w:r>
    </w:p>
    <w:p w14:paraId="3EF47FE2" w14:textId="55BB83FB" w:rsidR="0038460A" w:rsidRDefault="0038460A" w:rsidP="0038460A">
      <w:pPr>
        <w:ind w:left="737"/>
        <w:rPr>
          <w:rFonts w:cstheme="minorHAnsi"/>
        </w:rPr>
      </w:pPr>
      <m:oMath>
        <m:r>
          <w:rPr>
            <w:rFonts w:ascii="Cambria Math" w:hAnsi="Cambria Math" w:cstheme="minorHAnsi"/>
          </w:rPr>
          <m:t>H</m:t>
        </m:r>
      </m:oMath>
      <w:r>
        <w:rPr>
          <w:rFonts w:cstheme="minorHAnsi"/>
        </w:rPr>
        <w:t xml:space="preserve"> : mass of the proton</w:t>
      </w:r>
    </w:p>
    <w:p w14:paraId="292F0F0A" w14:textId="739664D2" w:rsidR="0038460A" w:rsidRDefault="0038460A" w:rsidP="0038460A">
      <w:pPr>
        <w:ind w:left="737"/>
        <w:rPr>
          <w:rFonts w:cstheme="minorHAnsi"/>
        </w:rPr>
      </w:pPr>
      <m:oMath>
        <m:r>
          <w:rPr>
            <w:rFonts w:ascii="Cambria Math" w:hAnsi="Cambria Math" w:cstheme="minorHAnsi"/>
          </w:rPr>
          <m:t>k</m:t>
        </m:r>
      </m:oMath>
      <w:r>
        <w:rPr>
          <w:rFonts w:cstheme="minorHAnsi"/>
        </w:rPr>
        <w:t xml:space="preserve"> : Boltzmann’s constant</w:t>
      </w:r>
    </w:p>
    <w:p w14:paraId="74906287" w14:textId="1D790F73" w:rsidR="0038460A" w:rsidRDefault="0038460A" w:rsidP="0038460A">
      <w:pPr>
        <w:ind w:left="737"/>
        <w:rPr>
          <w:rFonts w:cstheme="minorHAnsi"/>
        </w:rPr>
      </w:pPr>
      <m:oMath>
        <m:r>
          <w:rPr>
            <w:rFonts w:ascii="Cambria Math" w:hAnsi="Cambria Math" w:cstheme="minorHAnsi"/>
          </w:rPr>
          <m:t>a</m:t>
        </m:r>
      </m:oMath>
      <w:r>
        <w:rPr>
          <w:rFonts w:cstheme="minorHAnsi"/>
        </w:rPr>
        <w:t xml:space="preserve"> : radiation density constant</w:t>
      </w:r>
    </w:p>
    <w:p w14:paraId="1B28ADF2" w14:textId="0C74DCB8" w:rsidR="0038460A" w:rsidRDefault="0038460A" w:rsidP="0038460A">
      <w:pPr>
        <w:ind w:left="737"/>
        <w:rPr>
          <w:rFonts w:cstheme="minorHAnsi"/>
        </w:rPr>
      </w:pPr>
      <m:oMath>
        <m:r>
          <w:rPr>
            <w:rFonts w:ascii="Cambria Math" w:hAnsi="Cambria Math" w:cstheme="minorHAnsi"/>
          </w:rPr>
          <m:t>c</m:t>
        </m:r>
      </m:oMath>
      <w:r>
        <w:rPr>
          <w:rFonts w:cstheme="minorHAnsi"/>
        </w:rPr>
        <w:t xml:space="preserve"> : speed of light</w:t>
      </w:r>
    </w:p>
    <w:p w14:paraId="287FDE06" w14:textId="6598E42B" w:rsidR="00C070EB" w:rsidRDefault="00C070EB" w:rsidP="00C070EB">
      <w:pPr>
        <w:ind w:left="737"/>
        <w:rPr>
          <w:rFonts w:cstheme="minorHAnsi"/>
        </w:rPr>
      </w:pPr>
      <m:oMath>
        <m:r>
          <w:rPr>
            <w:rFonts w:ascii="Cambria Math" w:hAnsi="Cambria Math" w:cstheme="minorHAnsi"/>
          </w:rPr>
          <m:t>r</m:t>
        </m:r>
      </m:oMath>
      <w:r>
        <w:rPr>
          <w:rFonts w:cstheme="minorHAnsi"/>
        </w:rPr>
        <w:t xml:space="preserve"> : distance from centre</w:t>
      </w:r>
    </w:p>
    <w:p w14:paraId="35762DC6" w14:textId="0A3CDAED" w:rsidR="00F52EEF" w:rsidRDefault="00F52EEF" w:rsidP="00C070EB">
      <w:pPr>
        <w:ind w:left="737"/>
        <w:rPr>
          <w:rFonts w:cstheme="minorHAnsi"/>
        </w:rPr>
      </w:pPr>
      <m:oMathPara>
        <m:oMath>
          <m:r>
            <w:rPr>
              <w:rFonts w:ascii="Cambria Math" w:hAnsi="Cambria Math" w:cstheme="minorHAnsi"/>
            </w:rPr>
            <m:t>μ=2X+</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4</m:t>
                  </m:r>
                </m:den>
              </m:f>
            </m:e>
          </m:d>
          <m:r>
            <w:rPr>
              <w:rFonts w:ascii="Cambria Math" w:hAnsi="Cambria Math" w:cstheme="minorHAnsi"/>
            </w:rPr>
            <m:t>Y+</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r>
            <w:rPr>
              <w:rFonts w:ascii="Cambria Math" w:hAnsi="Cambria Math" w:cstheme="minorHAnsi"/>
            </w:rPr>
            <m:t>Z</m:t>
          </m:r>
        </m:oMath>
      </m:oMathPara>
    </w:p>
    <w:p w14:paraId="4484DD3A" w14:textId="7901BFF3" w:rsidR="00F52EEF" w:rsidRDefault="00F52EEF" w:rsidP="00E1661F">
      <w:pPr>
        <w:rPr>
          <w:rFonts w:eastAsiaTheme="minorEastAsia" w:cstheme="minorHAnsi"/>
        </w:rPr>
      </w:pPr>
      <w:r>
        <w:rPr>
          <w:rFonts w:cstheme="minorHAnsi"/>
        </w:rPr>
        <w:t xml:space="preserve">               with </w:t>
      </w:r>
      <m:oMath>
        <m:r>
          <w:rPr>
            <w:rFonts w:ascii="Cambria Math" w:hAnsi="Cambria Math" w:cstheme="minorHAnsi"/>
          </w:rPr>
          <m:t>X,Y,Z</m:t>
        </m:r>
      </m:oMath>
      <w:r>
        <w:rPr>
          <w:rFonts w:eastAsiaTheme="minorEastAsia" w:cstheme="minorHAnsi"/>
        </w:rPr>
        <w:t xml:space="preserve"> the fractional abundances of hydrogen, helium and heavier elements by weight:</w:t>
      </w:r>
    </w:p>
    <w:p w14:paraId="1A482CFC" w14:textId="5DF285C1" w:rsidR="00F52EEF" w:rsidRDefault="00F52EEF" w:rsidP="00E1661F">
      <w:pPr>
        <w:rPr>
          <w:rFonts w:eastAsiaTheme="minorEastAsia" w:cstheme="minorHAnsi"/>
        </w:rPr>
      </w:pPr>
      <m:oMathPara>
        <m:oMath>
          <m:r>
            <w:rPr>
              <w:rFonts w:ascii="Cambria Math" w:eastAsiaTheme="minorEastAsia" w:hAnsi="Cambria Math" w:cstheme="minorHAnsi"/>
            </w:rPr>
            <w:lastRenderedPageBreak/>
            <m:t>(X+Y+Z=1)</m:t>
          </m:r>
        </m:oMath>
      </m:oMathPara>
    </w:p>
    <w:p w14:paraId="20810689" w14:textId="3C021E85" w:rsidR="00F52EEF" w:rsidRDefault="00F52EEF" w:rsidP="00F52EEF">
      <w:pPr>
        <w:ind w:left="737"/>
        <w:rPr>
          <w:rFonts w:eastAsiaTheme="minorEastAsia" w:cstheme="minorHAnsi"/>
        </w:rPr>
      </w:pPr>
      <w:r>
        <w:rPr>
          <w:rFonts w:eastAsiaTheme="minorEastAsia" w:cstheme="minorHAnsi"/>
        </w:rPr>
        <w:t>and, for the opacity, as given in Part 1 of this series :</w:t>
      </w:r>
    </w:p>
    <w:p w14:paraId="477C5CD0" w14:textId="295BE611" w:rsidR="00F52EEF" w:rsidRDefault="00EC6211" w:rsidP="005662C7">
      <w:pPr>
        <w:ind w:left="737"/>
        <w:rPr>
          <w:rFonts w:eastAsiaTheme="minorEastAsia" w:cstheme="minorHAnsi"/>
        </w:rPr>
      </w:pPr>
      <w:r>
        <w:rPr>
          <w:rFonts w:eastAsiaTheme="minorEastAsia" w:cstheme="minorHAnsi"/>
        </w:rPr>
        <w:t xml:space="preserve">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m:t>
                </m:r>
              </m:sub>
            </m:sSub>
            <m:r>
              <w:rPr>
                <w:rFonts w:ascii="Cambria Math" w:hAnsi="Cambria Math"/>
                <w:sz w:val="24"/>
                <w:szCs w:val="24"/>
              </w:rPr>
              <m:t>χ</m:t>
            </m:r>
          </m:e>
          <m:sub>
            <m:r>
              <w:rPr>
                <w:rFonts w:ascii="Cambria Math" w:hAnsi="Cambria Math"/>
                <w:sz w:val="24"/>
                <w:szCs w:val="24"/>
              </w:rPr>
              <m:t>0</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-3.5</m:t>
            </m:r>
          </m:sup>
        </m:sSup>
      </m:oMath>
    </w:p>
    <w:p w14:paraId="64C10F47" w14:textId="02147236" w:rsidR="00445297" w:rsidRPr="00E310CF" w:rsidRDefault="00445297" w:rsidP="00827580">
      <w:pPr>
        <w:rPr>
          <w:rFonts w:cstheme="minorHAnsi"/>
        </w:rPr>
      </w:pPr>
    </w:p>
    <w:p w14:paraId="43784D67" w14:textId="58E8C18C" w:rsidR="00827580" w:rsidRDefault="00827580" w:rsidP="00827580">
      <w:pPr>
        <w:pStyle w:val="Heading3"/>
        <w:ind w:left="1457"/>
      </w:pPr>
      <w:bookmarkStart w:id="44" w:name="_Toc75609461"/>
      <w:r>
        <w:t>Outward and Inward Integration</w:t>
      </w:r>
      <w:bookmarkEnd w:id="44"/>
    </w:p>
    <w:p w14:paraId="7455F332" w14:textId="205FAF1D" w:rsidR="00827580" w:rsidRDefault="00827580" w:rsidP="00827580"/>
    <w:p w14:paraId="11CDBF62" w14:textId="29A98FF9" w:rsidR="00827580" w:rsidRDefault="00FE5DD0" w:rsidP="00FE5DD0">
      <w:pPr>
        <w:ind w:left="737"/>
        <w:jc w:val="both"/>
        <w:rPr>
          <w:rFonts w:eastAsiaTheme="minorEastAsia"/>
        </w:rPr>
      </w:pPr>
      <w:r>
        <w:t xml:space="preserve">The outward and inward integrations are carried out with a third order Adams-Bashforth method. This method calculates the </w:t>
      </w:r>
      <m:oMath>
        <m:d>
          <m:dPr>
            <m:ctrlPr>
              <w:rPr>
                <w:rFonts w:ascii="Cambria Math" w:hAnsi="Cambria Math"/>
                <w:i/>
              </w:rPr>
            </m:ctrlPr>
          </m:dPr>
          <m:e>
            <m:r>
              <w:rPr>
                <w:rFonts w:ascii="Cambria Math" w:hAnsi="Cambria Math"/>
              </w:rPr>
              <m:t>n+3</m:t>
            </m:r>
          </m:e>
        </m:d>
        <m:r>
          <w:rPr>
            <w:rFonts w:ascii="Cambria Math" w:hAnsi="Cambria Math"/>
          </w:rPr>
          <m:t>rd</m:t>
        </m:r>
      </m:oMath>
      <w:r>
        <w:rPr>
          <w:rFonts w:eastAsiaTheme="minorEastAsia"/>
        </w:rPr>
        <w:t xml:space="preserve"> value of a variable from the </w:t>
      </w:r>
      <m:oMath>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nd</m:t>
        </m:r>
      </m:oMath>
      <w:r>
        <w:rPr>
          <w:rFonts w:eastAsiaTheme="minorEastAsia"/>
        </w:rPr>
        <w:t xml:space="preserve"> value of the variable and the derivatives of the variable at the </w:t>
      </w:r>
      <m:oMath>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 xml:space="preserve">nd, </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st</m:t>
        </m:r>
      </m:oMath>
      <w:r>
        <w:rPr>
          <w:rFonts w:eastAsiaTheme="minorEastAsia"/>
        </w:rPr>
        <w:t xml:space="preserve"> and </w:t>
      </w:r>
      <m:oMath>
        <m:r>
          <w:rPr>
            <w:rFonts w:ascii="Cambria Math" w:eastAsiaTheme="minorEastAsia" w:hAnsi="Cambria Math"/>
          </w:rPr>
          <m:t xml:space="preserve">nth </m:t>
        </m:r>
      </m:oMath>
      <w:r w:rsidR="00075572">
        <w:rPr>
          <w:rFonts w:eastAsiaTheme="minorEastAsia"/>
        </w:rPr>
        <w:t>points. Hence, for the pressure, for example :</w:t>
      </w:r>
    </w:p>
    <w:p w14:paraId="69051726" w14:textId="7E28F7DD" w:rsidR="00075572" w:rsidRDefault="00075572" w:rsidP="00FE5DD0">
      <w:pPr>
        <w:ind w:left="737"/>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12</m:t>
            </m:r>
          </m:den>
        </m:f>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n+2</m:t>
            </m:r>
          </m:sub>
          <m:sup>
            <m:r>
              <w:rPr>
                <w:rFonts w:ascii="Cambria Math" w:eastAsiaTheme="minorEastAsia" w:hAnsi="Cambria Math"/>
              </w:rPr>
              <m:t>'</m:t>
            </m:r>
          </m:sup>
        </m:sSubSup>
        <m:r>
          <w:rPr>
            <w:rFonts w:ascii="Cambria Math" w:eastAsiaTheme="minorEastAsia" w:hAnsi="Cambria Math"/>
          </w:rPr>
          <m:t>-16</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n+1</m:t>
            </m:r>
          </m:sub>
          <m:sup>
            <m:r>
              <w:rPr>
                <w:rFonts w:ascii="Cambria Math" w:eastAsiaTheme="minorEastAsia" w:hAnsi="Cambria Math"/>
              </w:rPr>
              <m:t>'</m:t>
            </m:r>
          </m:sup>
        </m:sSubSup>
        <m:r>
          <w:rPr>
            <w:rFonts w:ascii="Cambria Math" w:eastAsiaTheme="minorEastAsia" w:hAnsi="Cambria Math"/>
          </w:rPr>
          <m:t>+5</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oMath>
    </w:p>
    <w:p w14:paraId="04B9E1F5" w14:textId="6A1E3377" w:rsidR="00075572" w:rsidRDefault="00075572" w:rsidP="00FE5DD0">
      <w:pPr>
        <w:ind w:left="737"/>
        <w:jc w:val="both"/>
        <w:rPr>
          <w:rFonts w:eastAsiaTheme="minorEastAsia"/>
        </w:rPr>
      </w:pPr>
    </w:p>
    <w:p w14:paraId="684A8313" w14:textId="2A34E3F9" w:rsidR="00230131" w:rsidRDefault="00CB1140" w:rsidP="00FE5DD0">
      <w:pPr>
        <w:ind w:left="737"/>
        <w:jc w:val="both"/>
        <w:rPr>
          <w:rFonts w:eastAsiaTheme="minorEastAsia"/>
        </w:rPr>
      </w:pPr>
      <w:r>
        <w:rPr>
          <w:rFonts w:eastAsiaTheme="minorEastAsia"/>
        </w:rPr>
        <w:t xml:space="preserve">where </w:t>
      </w:r>
      <m:oMath>
        <m:r>
          <w:rPr>
            <w:rFonts w:ascii="Cambria Math" w:eastAsiaTheme="minorEastAsia" w:hAnsi="Cambria Math"/>
          </w:rPr>
          <m:t>h</m:t>
        </m:r>
      </m:oMath>
      <w:r>
        <w:rPr>
          <w:rFonts w:eastAsiaTheme="minorEastAsia"/>
        </w:rPr>
        <w:t xml:space="preserve"> is the step size. </w:t>
      </w:r>
      <w:r w:rsidR="00230131">
        <w:rPr>
          <w:rFonts w:eastAsiaTheme="minorEastAsia"/>
        </w:rPr>
        <w:t xml:space="preserve">As new </w:t>
      </w:r>
      <m:oMath>
        <m:r>
          <w:rPr>
            <w:rFonts w:ascii="Cambria Math" w:eastAsiaTheme="minorEastAsia" w:hAnsi="Cambria Math"/>
          </w:rPr>
          <m:t xml:space="preserve">P, M, L, T </m:t>
        </m:r>
      </m:oMath>
      <w:r w:rsidR="00230131">
        <w:rPr>
          <w:rFonts w:eastAsiaTheme="minorEastAsia"/>
        </w:rPr>
        <w:t>values are calculated at a new point they are used to calculate the derivatives at the new point.</w:t>
      </w:r>
    </w:p>
    <w:p w14:paraId="169FBE84" w14:textId="53B00170" w:rsidR="00075572" w:rsidRPr="005D7519" w:rsidRDefault="00230131" w:rsidP="005D7519">
      <w:pPr>
        <w:ind w:left="737"/>
        <w:jc w:val="both"/>
        <w:rPr>
          <w:rFonts w:eastAsiaTheme="minorEastAsia"/>
        </w:rPr>
      </w:pPr>
      <w:r>
        <w:rPr>
          <w:rFonts w:eastAsiaTheme="minorEastAsia"/>
        </w:rPr>
        <w:t xml:space="preserve">Adams-Bashforth methods are described in </w:t>
      </w:r>
      <w:hyperlink r:id="rId15" w:history="1">
        <w:r w:rsidRPr="000C62C7">
          <w:rPr>
            <w:color w:val="0000FF"/>
            <w:sz w:val="20"/>
            <w:szCs w:val="20"/>
            <w:u w:val="single"/>
          </w:rPr>
          <w:t>Linear multistep method - Wikipedia</w:t>
        </w:r>
      </w:hyperlink>
      <w:r w:rsidR="005D7519">
        <w:rPr>
          <w:rFonts w:eastAsiaTheme="minorEastAsia"/>
        </w:rPr>
        <w:t xml:space="preserve">, </w:t>
      </w:r>
      <w:r w:rsidR="005D7519">
        <w:t>see Figure 6 and also Paper 2.</w:t>
      </w:r>
    </w:p>
    <w:p w14:paraId="37847A29" w14:textId="223413C2" w:rsidR="00827580" w:rsidRDefault="00827580" w:rsidP="00827580"/>
    <w:p w14:paraId="42E6CCCC" w14:textId="1C861802" w:rsidR="005D7519" w:rsidRDefault="005D7519" w:rsidP="005D7519">
      <w:pPr>
        <w:jc w:val="center"/>
      </w:pPr>
      <w:r>
        <w:rPr>
          <w:noProof/>
        </w:rPr>
        <w:drawing>
          <wp:inline distT="0" distB="0" distL="0" distR="0" wp14:anchorId="5F53C397" wp14:editId="131CEB35">
            <wp:extent cx="4829175" cy="224193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9826" cy="2246878"/>
                    </a:xfrm>
                    <a:prstGeom prst="rect">
                      <a:avLst/>
                    </a:prstGeom>
                    <a:noFill/>
                    <a:ln>
                      <a:noFill/>
                    </a:ln>
                  </pic:spPr>
                </pic:pic>
              </a:graphicData>
            </a:graphic>
          </wp:inline>
        </w:drawing>
      </w:r>
    </w:p>
    <w:p w14:paraId="0B9447FD" w14:textId="529A628A" w:rsidR="005D7519" w:rsidRDefault="005D7519" w:rsidP="00827580"/>
    <w:p w14:paraId="0456EE76" w14:textId="054DE4E0" w:rsidR="005D7519" w:rsidRPr="00C60239" w:rsidRDefault="005D7519" w:rsidP="005D7519">
      <w:pPr>
        <w:spacing w:after="0"/>
        <w:ind w:left="737"/>
        <w:jc w:val="center"/>
        <w:rPr>
          <w:b/>
          <w:bCs/>
          <w:sz w:val="20"/>
          <w:szCs w:val="20"/>
        </w:rPr>
      </w:pPr>
      <w:r w:rsidRPr="00C60239">
        <w:rPr>
          <w:b/>
          <w:bCs/>
          <w:sz w:val="20"/>
          <w:szCs w:val="20"/>
        </w:rPr>
        <w:t xml:space="preserve">Figure </w:t>
      </w:r>
      <w:r>
        <w:rPr>
          <w:b/>
          <w:bCs/>
          <w:sz w:val="20"/>
          <w:szCs w:val="20"/>
        </w:rPr>
        <w:t>6</w:t>
      </w:r>
      <w:r w:rsidRPr="00C60239">
        <w:rPr>
          <w:b/>
          <w:bCs/>
          <w:sz w:val="20"/>
          <w:szCs w:val="20"/>
        </w:rPr>
        <w:t xml:space="preserve"> : </w:t>
      </w:r>
      <w:r>
        <w:rPr>
          <w:b/>
          <w:bCs/>
          <w:sz w:val="20"/>
          <w:szCs w:val="20"/>
        </w:rPr>
        <w:t>Adams-Bashforth Equations up to Fifth Order</w:t>
      </w:r>
    </w:p>
    <w:p w14:paraId="1606C803" w14:textId="77777777" w:rsidR="005D7519" w:rsidRDefault="005D7519" w:rsidP="005D7519">
      <w:r>
        <w:rPr>
          <w:b/>
          <w:bCs/>
          <w:sz w:val="20"/>
          <w:szCs w:val="20"/>
        </w:rPr>
        <w:t xml:space="preserve">                                                          </w:t>
      </w:r>
      <w:r w:rsidRPr="00C60239">
        <w:rPr>
          <w:b/>
          <w:bCs/>
          <w:sz w:val="20"/>
          <w:szCs w:val="20"/>
        </w:rPr>
        <w:t>Source :</w:t>
      </w:r>
      <w:r>
        <w:rPr>
          <w:b/>
          <w:bCs/>
          <w:sz w:val="20"/>
          <w:szCs w:val="20"/>
        </w:rPr>
        <w:t xml:space="preserve"> </w:t>
      </w:r>
      <w:hyperlink r:id="rId17" w:history="1">
        <w:r w:rsidRPr="000C62C7">
          <w:rPr>
            <w:color w:val="0000FF"/>
            <w:sz w:val="20"/>
            <w:szCs w:val="20"/>
            <w:u w:val="single"/>
          </w:rPr>
          <w:t>Linear multistep method - Wikipedia</w:t>
        </w:r>
      </w:hyperlink>
    </w:p>
    <w:p w14:paraId="5CD61445" w14:textId="3190167D" w:rsidR="00071FD5" w:rsidRDefault="00071FD5" w:rsidP="00071FD5"/>
    <w:p w14:paraId="52E54A08" w14:textId="77777777" w:rsidR="001E299F" w:rsidRDefault="001E299F" w:rsidP="001E299F">
      <w:pPr>
        <w:pStyle w:val="Heading3"/>
        <w:ind w:left="1457"/>
      </w:pPr>
      <w:bookmarkStart w:id="45" w:name="_Toc75609462"/>
      <w:r>
        <w:t>Searching for a Solution</w:t>
      </w:r>
      <w:bookmarkEnd w:id="45"/>
      <w:r>
        <w:t xml:space="preserve"> </w:t>
      </w:r>
    </w:p>
    <w:p w14:paraId="4155EE12" w14:textId="77777777" w:rsidR="001E299F" w:rsidRDefault="001E299F" w:rsidP="001E299F"/>
    <w:p w14:paraId="1B671FF0" w14:textId="7345CDED" w:rsidR="004A7A1C" w:rsidRDefault="001E299F" w:rsidP="001E299F">
      <w:pPr>
        <w:ind w:left="737"/>
        <w:jc w:val="both"/>
      </w:pPr>
      <w:r>
        <w:t xml:space="preserve">The overall </w:t>
      </w:r>
      <w:r w:rsidR="00512C90">
        <w:t>search for a solution</w:t>
      </w:r>
      <w:r>
        <w:t xml:space="preserve"> needs defining more closely. The </w:t>
      </w:r>
      <w:r w:rsidR="004A7A1C">
        <w:t xml:space="preserve">initial </w:t>
      </w:r>
      <w:r>
        <w:t>assumed parameters of the star are its mass and chemical composition (hydrogen, helium</w:t>
      </w:r>
      <w:r w:rsidR="007A64CE">
        <w:t>, and heavier elements</w:t>
      </w:r>
      <w:r>
        <w:t>). Only broad assumptions are made about the pressure or temperature at the stellar centre</w:t>
      </w:r>
      <w:r w:rsidR="004A7A1C">
        <w:t>,</w:t>
      </w:r>
      <w:r>
        <w:t xml:space="preserve"> </w:t>
      </w:r>
      <w:r>
        <w:lastRenderedPageBreak/>
        <w:t>about the radius of the star</w:t>
      </w:r>
      <w:r w:rsidR="004A7A1C">
        <w:t xml:space="preserve">, </w:t>
      </w:r>
      <w:r>
        <w:t xml:space="preserve">about the luminosity (energy generation) of the star. It is assumed, however, that the pressure and temperature at the surface can be taken to be zero. </w:t>
      </w:r>
    </w:p>
    <w:p w14:paraId="189B083A" w14:textId="251B17A7" w:rsidR="001E299F" w:rsidRDefault="001E299F" w:rsidP="001E299F">
      <w:pPr>
        <w:ind w:left="737"/>
        <w:jc w:val="both"/>
      </w:pPr>
      <w:r>
        <w:t>Any solution will provide the following :</w:t>
      </w:r>
    </w:p>
    <w:p w14:paraId="0E974AD3" w14:textId="77777777" w:rsidR="001E299F" w:rsidRPr="008C41A0" w:rsidRDefault="001E299F" w:rsidP="001E299F">
      <w:pPr>
        <w:pStyle w:val="ListParagraph"/>
        <w:numPr>
          <w:ilvl w:val="0"/>
          <w:numId w:val="34"/>
        </w:numPr>
        <w:jc w:val="both"/>
        <w:rPr>
          <w:rFonts w:eastAsiaTheme="minorEastAsia"/>
        </w:rPr>
      </w:pPr>
      <w:r>
        <w:t xml:space="preserve">The values of </w:t>
      </w:r>
      <m:oMath>
        <m:r>
          <w:rPr>
            <w:rFonts w:ascii="Cambria Math" w:hAnsi="Cambria Math"/>
          </w:rPr>
          <m:t xml:space="preserve">P,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,T</m:t>
        </m:r>
      </m:oMath>
      <w:r w:rsidRPr="008C41A0">
        <w:rPr>
          <w:rFonts w:eastAsiaTheme="minorEastAsia"/>
        </w:rPr>
        <w:t xml:space="preserve"> from the centre to the surface of the star, without any discontinuities.</w:t>
      </w:r>
    </w:p>
    <w:p w14:paraId="5D1E4B81" w14:textId="77777777" w:rsidR="001E299F" w:rsidRDefault="001E299F" w:rsidP="001E299F">
      <w:pPr>
        <w:pStyle w:val="ListParagraph"/>
        <w:numPr>
          <w:ilvl w:val="0"/>
          <w:numId w:val="34"/>
        </w:numPr>
        <w:jc w:val="both"/>
      </w:pPr>
      <w:r w:rsidRPr="008C41A0">
        <w:rPr>
          <w:rFonts w:eastAsiaTheme="minorEastAsia"/>
        </w:rPr>
        <w:t>The radius and luminosity of the star.</w:t>
      </w:r>
    </w:p>
    <w:p w14:paraId="6E437F4F" w14:textId="77777777" w:rsidR="001E299F" w:rsidRDefault="001E299F" w:rsidP="001E299F">
      <w:pPr>
        <w:ind w:left="737"/>
        <w:jc w:val="both"/>
      </w:pPr>
      <w:r>
        <w:t>A well-founded solution will be taken to have these characteristics :</w:t>
      </w:r>
    </w:p>
    <w:p w14:paraId="2E77E5AC" w14:textId="77777777" w:rsidR="001E299F" w:rsidRDefault="001E299F" w:rsidP="001E299F">
      <w:pPr>
        <w:pStyle w:val="ListParagraph"/>
        <w:numPr>
          <w:ilvl w:val="0"/>
          <w:numId w:val="34"/>
        </w:numPr>
        <w:jc w:val="both"/>
      </w:pPr>
      <w:r>
        <w:t>The temperature and pressure will both fall to zero at the surface</w:t>
      </w:r>
    </w:p>
    <w:p w14:paraId="48B2C795" w14:textId="77777777" w:rsidR="001E299F" w:rsidRDefault="001E299F" w:rsidP="001E299F">
      <w:pPr>
        <w:pStyle w:val="ListParagraph"/>
        <w:numPr>
          <w:ilvl w:val="0"/>
          <w:numId w:val="34"/>
        </w:numPr>
        <w:jc w:val="both"/>
      </w:pPr>
      <w:r>
        <w:t>The mass fraction and luminosity will both fall to zero at the centre</w:t>
      </w:r>
    </w:p>
    <w:p w14:paraId="45A81E16" w14:textId="78DD5A77" w:rsidR="002E4539" w:rsidRDefault="001E299F" w:rsidP="002E4539">
      <w:pPr>
        <w:ind w:left="737"/>
        <w:jc w:val="both"/>
      </w:pPr>
      <w:r>
        <w:t>The star is initially assumed to be 100% hydrogen. The density is assumed to be given by the ideal gas law. Energy generation is assumed to be by the proton-proton reaction i.e hydrogen fusion to form helium (the central temperature is therefore considered to be &lt;10</w:t>
      </w:r>
      <w:r w:rsidRPr="00BF314B">
        <w:rPr>
          <w:vertAlign w:val="superscript"/>
        </w:rPr>
        <w:t>8</w:t>
      </w:r>
      <w:r>
        <w:t xml:space="preserve">K, where helium fusion begins). The opacity (see section X.X in Paper I) is assumed to be from free-free electron interactions for a 100% hydrogen star and then free-free </w:t>
      </w:r>
      <w:r w:rsidR="002E4539">
        <w:t>plus</w:t>
      </w:r>
      <w:r>
        <w:t xml:space="preserve"> bound-free for cases where helium and heavier element</w:t>
      </w:r>
      <w:r w:rsidR="002E4539">
        <w:t>s</w:t>
      </w:r>
      <w:r>
        <w:t xml:space="preserve"> are present.</w:t>
      </w:r>
    </w:p>
    <w:p w14:paraId="3AF06842" w14:textId="5D4F48C9" w:rsidR="001E299F" w:rsidRPr="002E4539" w:rsidRDefault="001E299F" w:rsidP="002E4539">
      <w:pPr>
        <w:ind w:left="397"/>
        <w:jc w:val="both"/>
      </w:pPr>
      <m:oMathPara>
        <m:oMath>
          <m:r>
            <w:rPr>
              <w:rFonts w:ascii="Cambria Math" w:hAnsi="Cambria Math"/>
            </w:rPr>
            <m:t>ρ</m:t>
          </m:r>
          <m:d>
            <m:dPr>
              <m:ctrlPr>
                <w:rPr>
                  <w:rFonts w:ascii="Cambria Math" w:hAnsi="Cambria Math"/>
                  <w:i/>
                </w:rPr>
              </m:ctrlPr>
            </m:dPr>
            <m:e>
              <m:r>
                <w:rPr>
                  <w:rFonts w:ascii="Cambria Math" w:hAnsi="Cambria Math"/>
                </w:rPr>
                <m:t>P, 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e>
          </m:d>
          <m:r>
            <w:rPr>
              <w:rFonts w:ascii="Cambria Math" w:eastAsiaTheme="minorEastAsia" w:hAnsi="Cambria Math"/>
            </w:rPr>
            <m:t xml:space="preserve"> </m:t>
          </m:r>
        </m:oMath>
      </m:oMathPara>
    </w:p>
    <w:p w14:paraId="33DC6FDD" w14:textId="3825E396" w:rsidR="001E299F" w:rsidRDefault="001E299F" w:rsidP="001E299F">
      <w:pPr>
        <w:ind w:left="737"/>
        <w:jc w:val="both"/>
      </w:pPr>
      <w:r>
        <w:t xml:space="preserve">                           </w:t>
      </w:r>
      <w:r w:rsidR="002E4539">
        <w:t xml:space="preserve">               </w:t>
      </w:r>
      <w:r>
        <w:t xml:space="preserve">                   </w:t>
      </w:r>
      <m:oMath>
        <m:r>
          <w:rPr>
            <w:rFonts w:ascii="Cambria Math" w:hAnsi="Cambria Math"/>
            <w:sz w:val="24"/>
            <w:szCs w:val="24"/>
          </w:rPr>
          <m:t>Ɛ=Ɛ(ρ,T)</m:t>
        </m:r>
      </m:oMath>
    </w:p>
    <w:p w14:paraId="72F25545" w14:textId="59ADBD0A" w:rsidR="001E299F" w:rsidRDefault="001E299F" w:rsidP="002E4539">
      <w:pPr>
        <w:ind w:left="737"/>
        <w:jc w:val="both"/>
      </w:pPr>
      <w:r>
        <w:t xml:space="preserve">                              </w:t>
      </w:r>
      <w:r w:rsidR="002E4539">
        <w:t xml:space="preserve">              </w:t>
      </w:r>
      <w:r>
        <w:t xml:space="preserve">                 </w:t>
      </w:r>
      <m:oMath>
        <m:r>
          <w:rPr>
            <w:rFonts w:ascii="Cambria Math" w:hAnsi="Cambria Math"/>
            <w:sz w:val="24"/>
            <w:szCs w:val="24"/>
          </w:rPr>
          <m:t>χ=χ(ρ,T)</m:t>
        </m:r>
      </m:oMath>
    </w:p>
    <w:p w14:paraId="038C8A0A" w14:textId="77777777" w:rsidR="005A6634" w:rsidRDefault="001E299F" w:rsidP="001E299F">
      <w:pPr>
        <w:ind w:left="737"/>
        <w:jc w:val="both"/>
      </w:pPr>
      <w:r>
        <w:t xml:space="preserve">This means that the density is dependent on pressure and temperature, energy generation is dependent on density and temperature, opacity is also dependent on density and temperature. The initial values depend only on pressure and temperature at the centre,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(apart from constants and </w:t>
      </w:r>
      <m:oMath>
        <m:r>
          <w:rPr>
            <w:rFonts w:ascii="Cambria Math" w:hAnsi="Cambria Math"/>
          </w:rPr>
          <m:t>r</m:t>
        </m:r>
      </m:oMath>
      <w:r>
        <w:t>).Thus, ostensibly, one could get a complete solution by just integrating to the surface. However, as Schwar</w:t>
      </w:r>
      <w:r w:rsidR="005A6634">
        <w:t>zs</w:t>
      </w:r>
      <w:r>
        <w:t xml:space="preserve">child describes and as experience developing the code showed, this is not practical. As the algorithm approaches the surface the equations become unstable because of the division of density by the temperature. This approaches a </w:t>
      </w:r>
      <m:oMath>
        <m:r>
          <w:rPr>
            <w:rFonts w:ascii="Cambria Math" w:hAnsi="Cambria Math"/>
          </w:rPr>
          <m:t>0/0</m:t>
        </m:r>
      </m:oMath>
      <w:r>
        <w:t xml:space="preserve"> term at the surface. See section 5.4. </w:t>
      </w:r>
    </w:p>
    <w:p w14:paraId="55BE2636" w14:textId="4C736F95" w:rsidR="001E299F" w:rsidRDefault="001E299F" w:rsidP="001E299F">
      <w:pPr>
        <w:ind w:left="737"/>
        <w:jc w:val="both"/>
      </w:pPr>
      <w:r>
        <w:t xml:space="preserve">It can also be seen that any solution started at the surface and integrated to the centre will also encounter an instability but this time because of the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1/r</m:t>
            </m:r>
          </m:e>
          <m:sup>
            <m:r>
              <w:rPr>
                <w:rFonts w:ascii="Cambria Math" w:eastAsiaTheme="minorEastAsia" w:hAnsi="Cambria Math"/>
                <w:sz w:val="24"/>
                <w:szCs w:val="24"/>
              </w:rPr>
              <m:t>2</m:t>
            </m:r>
          </m:sup>
        </m:sSup>
      </m:oMath>
      <w:r>
        <w:rPr>
          <w:rFonts w:eastAsiaTheme="minorEastAsia"/>
          <w:sz w:val="24"/>
          <w:szCs w:val="24"/>
        </w:rPr>
        <w:t xml:space="preserve"> term.</w:t>
      </w:r>
    </w:p>
    <w:p w14:paraId="7ACCC00D" w14:textId="11126412" w:rsidR="001E299F" w:rsidRDefault="001E299F" w:rsidP="001E299F">
      <w:pPr>
        <w:ind w:left="737"/>
        <w:jc w:val="both"/>
      </w:pPr>
      <w:r>
        <w:t xml:space="preserve">In fact, the solution of the equations in Figure 1 must be done by calculating an outward solution from the centre and an inward solution from the surface and joining them together. For the outward calculation,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values are free to be varied. For the inward calculation, the </w:t>
      </w:r>
      <w:bookmarkStart w:id="46" w:name="_Hlk75440765"/>
      <m:oMath>
        <m:r>
          <w:rPr>
            <w:rFonts w:ascii="Cambria Math" w:eastAsiaTheme="minorEastAsia" w:hAnsi="Cambria Math"/>
          </w:rPr>
          <m:t>M,R</m:t>
        </m:r>
      </m:oMath>
      <w:r>
        <w:rPr>
          <w:rFonts w:eastAsiaTheme="minorEastAsia"/>
        </w:rPr>
        <w:t xml:space="preserve"> and</w:t>
      </w:r>
      <m:oMath>
        <m:r>
          <w:rPr>
            <w:rFonts w:ascii="Cambria Math" w:eastAsiaTheme="minorEastAsia" w:hAnsi="Cambria Math"/>
          </w:rPr>
          <m:t xml:space="preserve"> L</m:t>
        </m:r>
      </m:oMath>
      <w:r>
        <w:rPr>
          <w:rFonts w:eastAsiaTheme="minorEastAsia"/>
        </w:rPr>
        <w:t xml:space="preserve"> </w:t>
      </w:r>
      <w:bookmarkEnd w:id="46"/>
      <w:r>
        <w:rPr>
          <w:rFonts w:eastAsiaTheme="minorEastAsia"/>
        </w:rPr>
        <w:t xml:space="preserve">values are available to be varied. </w:t>
      </w:r>
      <w:r>
        <w:t>Schwar</w:t>
      </w:r>
      <w:r w:rsidR="005A6634">
        <w:t>zs</w:t>
      </w:r>
      <w:r>
        <w:t xml:space="preserve">child developed special transformations to reduce the amount of calculation required, but this paper shows that, with current computers, the amount of calculation is not a problem. </w:t>
      </w:r>
    </w:p>
    <w:p w14:paraId="087BC7D4" w14:textId="6090A5EF" w:rsidR="001E299F" w:rsidRDefault="00691440" w:rsidP="00BD7E31">
      <w:pPr>
        <w:ind w:left="737"/>
        <w:jc w:val="both"/>
        <w:rPr>
          <w:rFonts w:eastAsiaTheme="minorEastAsia"/>
        </w:rPr>
      </w:pPr>
      <w:r>
        <w:t xml:space="preserve">The search for a solution consists in principle of generating a set of curves going towards the surface for pairs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eastAsiaTheme="minorEastAsia"/>
        </w:rPr>
        <w:t xml:space="preserve"> and also generating a set of curves for </w:t>
      </w:r>
      <m:oMath>
        <m:r>
          <w:rPr>
            <w:rFonts w:ascii="Cambria Math" w:eastAsiaTheme="minorEastAsia" w:hAnsi="Cambria Math"/>
          </w:rPr>
          <m:t>(M,R,L)</m:t>
        </m:r>
      </m:oMath>
      <w:r>
        <w:rPr>
          <w:rFonts w:eastAsiaTheme="minorEastAsia"/>
        </w:rPr>
        <w:t xml:space="preserve"> and looking for the pair that join smoothly at the same point. The most general search, however, consists of also including the composition as a variable. </w:t>
      </w:r>
      <w:r w:rsidR="00BD7E31">
        <w:rPr>
          <w:rFonts w:eastAsiaTheme="minorEastAsia"/>
        </w:rPr>
        <w:t xml:space="preserve"> </w:t>
      </w:r>
      <w:r>
        <w:rPr>
          <w:rFonts w:eastAsiaTheme="minorEastAsia"/>
        </w:rPr>
        <w:t>One ca</w:t>
      </w:r>
      <w:r w:rsidR="00BD7E31">
        <w:rPr>
          <w:rFonts w:eastAsiaTheme="minorEastAsia"/>
        </w:rPr>
        <w:t>n</w:t>
      </w:r>
      <w:r>
        <w:rPr>
          <w:rFonts w:eastAsiaTheme="minorEastAsia"/>
        </w:rPr>
        <w:t xml:space="preserve"> imagine generating a large number of curves in a three-dimensional space consisting of composition and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eastAsiaTheme="minorEastAsia"/>
        </w:rPr>
        <w:t xml:space="preserve"> and keeping these as a library for searching. </w:t>
      </w:r>
      <w:r w:rsidR="00BD7E31">
        <w:rPr>
          <w:rFonts w:eastAsiaTheme="minorEastAsia"/>
        </w:rPr>
        <w:t>See section 6.3 for more.</w:t>
      </w:r>
    </w:p>
    <w:p w14:paraId="283ABC7C" w14:textId="77777777" w:rsidR="00BD7E31" w:rsidRPr="00BD7E31" w:rsidRDefault="00BD7E31" w:rsidP="00BD7E31">
      <w:pPr>
        <w:ind w:left="737"/>
        <w:jc w:val="both"/>
        <w:rPr>
          <w:rFonts w:eastAsiaTheme="minorEastAsia"/>
        </w:rPr>
      </w:pPr>
    </w:p>
    <w:p w14:paraId="0A622BDA" w14:textId="53C4815D" w:rsidR="00243E91" w:rsidRDefault="00243E91" w:rsidP="00243E91">
      <w:pPr>
        <w:pStyle w:val="Heading3"/>
      </w:pPr>
      <w:bookmarkStart w:id="47" w:name="_Toc75609463"/>
      <w:r>
        <w:t>The Radiative Convective Transition</w:t>
      </w:r>
      <w:bookmarkEnd w:id="47"/>
    </w:p>
    <w:p w14:paraId="33675E6C" w14:textId="71DC6DDA" w:rsidR="002C3880" w:rsidRDefault="002C3880" w:rsidP="00CC476F">
      <w:pPr>
        <w:jc w:val="both"/>
      </w:pPr>
    </w:p>
    <w:p w14:paraId="306F4646" w14:textId="38400906" w:rsidR="002C3880" w:rsidRPr="008D752B" w:rsidRDefault="009C2C63" w:rsidP="009C2C63">
      <w:pPr>
        <w:ind w:left="737"/>
        <w:jc w:val="both"/>
        <w:rPr>
          <w:color w:val="FF0000"/>
        </w:rPr>
      </w:pPr>
      <w:r w:rsidRPr="008D752B">
        <w:rPr>
          <w:color w:val="FF0000"/>
        </w:rPr>
        <w:t>&lt;tbd&gt;</w:t>
      </w:r>
    </w:p>
    <w:p w14:paraId="0BA6F2AA" w14:textId="77777777" w:rsidR="009C2C63" w:rsidRDefault="009C2C63" w:rsidP="00CC476F">
      <w:pPr>
        <w:jc w:val="both"/>
      </w:pPr>
    </w:p>
    <w:p w14:paraId="223CA935" w14:textId="2645DFCC" w:rsidR="00D366BC" w:rsidRDefault="00D366BC" w:rsidP="000F20E7">
      <w:pPr>
        <w:pStyle w:val="Heading2"/>
        <w:numPr>
          <w:ilvl w:val="1"/>
          <w:numId w:val="5"/>
        </w:numPr>
      </w:pPr>
      <w:bookmarkStart w:id="48" w:name="_Toc75609464"/>
      <w:r>
        <w:t>C</w:t>
      </w:r>
      <w:r w:rsidR="009B23E4">
        <w:t xml:space="preserve">alculations with </w:t>
      </w:r>
      <w:r w:rsidR="00880166">
        <w:t>T</w:t>
      </w:r>
      <w:r w:rsidR="009B23E4">
        <w:t>ransformed Variables</w:t>
      </w:r>
      <w:bookmarkEnd w:id="48"/>
    </w:p>
    <w:p w14:paraId="5A3BE213" w14:textId="2DDF50C4" w:rsidR="00365E3F" w:rsidRDefault="007C02D6" w:rsidP="007C02D6">
      <w:pPr>
        <w:ind w:left="737"/>
        <w:jc w:val="both"/>
        <w:rPr>
          <w:rFonts w:eastAsiaTheme="minorEastAsia"/>
        </w:rPr>
      </w:pPr>
      <w:bookmarkStart w:id="49" w:name="_Hlk69728314"/>
      <w:r>
        <w:t>Schwa</w:t>
      </w:r>
      <w:r w:rsidR="00471251">
        <w:t>rzs</w:t>
      </w:r>
      <w:r>
        <w:t xml:space="preserve">child </w:t>
      </w:r>
      <w:bookmarkEnd w:id="49"/>
      <w:r>
        <w:t xml:space="preserve">explained in his book that the number of calculations needed to solve the differential equations in section 2.1.1 is very large due to the necessity of fitting together an </w:t>
      </w:r>
      <w:r w:rsidRPr="00E310CF">
        <w:t xml:space="preserve">outward integration (from the centre) and an inward integration </w:t>
      </w:r>
      <w:r w:rsidR="00054F52" w:rsidRPr="00E310CF">
        <w:t xml:space="preserve">(from the surface) </w:t>
      </w:r>
      <w:r w:rsidRPr="00E310CF">
        <w:t xml:space="preserve">coupled with the fact that the values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sidRPr="00E310CF">
        <w:rPr>
          <w:rFonts w:eastAsiaTheme="minorEastAsia"/>
        </w:rPr>
        <w:t xml:space="preserve"> </w:t>
      </w:r>
      <w:r w:rsidR="00054F52" w:rsidRPr="00E310CF">
        <w:rPr>
          <w:rFonts w:eastAsiaTheme="minorEastAsia"/>
        </w:rPr>
        <w:t xml:space="preserve">total luminosity </w:t>
      </w:r>
      <m:oMath>
        <m:r>
          <w:rPr>
            <w:rFonts w:ascii="Cambria Math" w:eastAsiaTheme="minorEastAsia" w:hAnsi="Cambria Math"/>
          </w:rPr>
          <m:t>L</m:t>
        </m:r>
      </m:oMath>
      <w:r w:rsidR="00054F52" w:rsidRPr="00E310CF">
        <w:rPr>
          <w:rFonts w:eastAsiaTheme="minorEastAsia"/>
        </w:rPr>
        <w:t xml:space="preserve">, </w:t>
      </w:r>
      <w:r w:rsidRPr="00E310CF">
        <w:rPr>
          <w:rFonts w:eastAsiaTheme="minorEastAsia"/>
        </w:rPr>
        <w:t>and</w:t>
      </w:r>
      <w:r w:rsidR="00054F52" w:rsidRPr="00E310CF">
        <w:rPr>
          <w:rFonts w:eastAsiaTheme="minorEastAsia"/>
        </w:rPr>
        <w:t xml:space="preserve"> radius</w:t>
      </w:r>
      <w:r w:rsidRPr="00E310CF">
        <w:rPr>
          <w:rFonts w:eastAsiaTheme="minorEastAsia"/>
        </w:rPr>
        <w:t xml:space="preserve"> </w:t>
      </w:r>
      <m:oMath>
        <m:r>
          <w:rPr>
            <w:rFonts w:ascii="Cambria Math" w:eastAsiaTheme="minorEastAsia" w:hAnsi="Cambria Math"/>
          </w:rPr>
          <m:t>R</m:t>
        </m:r>
      </m:oMath>
      <w:r w:rsidR="00054F52" w:rsidRPr="00E310CF">
        <w:rPr>
          <w:rFonts w:eastAsiaTheme="minorEastAsia"/>
        </w:rPr>
        <w:t xml:space="preserve">, must be varied to get </w:t>
      </w:r>
      <w:r w:rsidR="00054F52">
        <w:rPr>
          <w:rFonts w:eastAsiaTheme="minorEastAsia"/>
        </w:rPr>
        <w:t xml:space="preserve">the fit. He therefore introduced a transformation of the </w:t>
      </w:r>
      <m:oMath>
        <m:r>
          <w:rPr>
            <w:rFonts w:ascii="Cambria Math" w:eastAsiaTheme="minorEastAsia" w:hAnsi="Cambria Math"/>
          </w:rPr>
          <m:t>r, P, M, L, T</m:t>
        </m:r>
      </m:oMath>
      <w:r w:rsidR="00054F52">
        <w:rPr>
          <w:rFonts w:eastAsiaTheme="minorEastAsia"/>
        </w:rPr>
        <w:t xml:space="preserve"> variables to </w:t>
      </w:r>
      <m:oMath>
        <m:r>
          <w:rPr>
            <w:rFonts w:ascii="Cambria Math" w:eastAsiaTheme="minorEastAsia" w:hAnsi="Cambria Math"/>
          </w:rPr>
          <m:t>x, p, q, f, t</m:t>
        </m:r>
      </m:oMath>
      <w:r w:rsidR="00054F52">
        <w:rPr>
          <w:rFonts w:eastAsiaTheme="minorEastAsia"/>
        </w:rPr>
        <w:t xml:space="preserve"> variables. He thought that that might not be necessary if the calculations could be done by a computer :</w:t>
      </w:r>
    </w:p>
    <w:p w14:paraId="08ED685A" w14:textId="16C90BA8" w:rsidR="00054F52" w:rsidRDefault="00054F52" w:rsidP="007C02D6">
      <w:pPr>
        <w:ind w:left="737"/>
        <w:jc w:val="both"/>
        <w:rPr>
          <w:rFonts w:eastAsiaTheme="minorEastAsia"/>
        </w:rPr>
      </w:pPr>
    </w:p>
    <w:p w14:paraId="39D0E008" w14:textId="46E87BF3" w:rsidR="00054F52" w:rsidRPr="00B141FE" w:rsidRDefault="00054F52" w:rsidP="00B141FE">
      <w:pPr>
        <w:ind w:left="1134" w:right="1134"/>
        <w:jc w:val="both"/>
        <w:rPr>
          <w:rFonts w:eastAsiaTheme="minorEastAsia"/>
          <w:sz w:val="20"/>
          <w:szCs w:val="20"/>
        </w:rPr>
      </w:pPr>
      <w:r w:rsidRPr="00B141FE">
        <w:rPr>
          <w:rFonts w:eastAsiaTheme="minorEastAsia"/>
          <w:sz w:val="20"/>
          <w:szCs w:val="20"/>
        </w:rPr>
        <w:t xml:space="preserve">“When all the numerical work is to be performed by a large electronic computing machine, the most efficient way to attack our problem may be by following the general formulation discussed above, in spite of the large number of integrations necessary. </w:t>
      </w:r>
      <w:r w:rsidR="0040204B" w:rsidRPr="00B141FE">
        <w:rPr>
          <w:rFonts w:eastAsiaTheme="minorEastAsia"/>
          <w:sz w:val="20"/>
          <w:szCs w:val="20"/>
        </w:rPr>
        <w:t>When, however, the numerical work has to be performed by more modest means – as has been the case for most of the investigations which we will review in the following chapters – it appears necessary for efficiency’s sake to apply all methods which reduce the number of necessary integrations</w:t>
      </w:r>
      <w:r w:rsidR="00731D14" w:rsidRPr="00B141FE">
        <w:rPr>
          <w:rFonts w:eastAsiaTheme="minorEastAsia"/>
          <w:sz w:val="20"/>
          <w:szCs w:val="20"/>
        </w:rPr>
        <w:t>, even though the miscellany of these labor-saving methods spoils the simplicity of the general formulation”.</w:t>
      </w:r>
    </w:p>
    <w:p w14:paraId="48643FCF" w14:textId="48F0C6D5" w:rsidR="00731D14" w:rsidRDefault="00731D14" w:rsidP="007C02D6">
      <w:pPr>
        <w:ind w:left="737"/>
        <w:jc w:val="both"/>
        <w:rPr>
          <w:rFonts w:eastAsiaTheme="minorEastAsia"/>
        </w:rPr>
      </w:pPr>
    </w:p>
    <w:p w14:paraId="5808C307" w14:textId="7F47318E" w:rsidR="00731D14" w:rsidRDefault="00B141FE" w:rsidP="007C02D6">
      <w:pPr>
        <w:ind w:left="737"/>
        <w:jc w:val="both"/>
      </w:pPr>
      <w:r>
        <w:t xml:space="preserve">However, given the prospect of searching a four-dimensional space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L</m:t>
        </m:r>
      </m:oMath>
      <w:r>
        <w:rPr>
          <w:rFonts w:eastAsiaTheme="minorEastAsia"/>
        </w:rPr>
        <w:t xml:space="preserve"> and </w:t>
      </w:r>
      <m:oMath>
        <m:r>
          <w:rPr>
            <w:rFonts w:ascii="Cambria Math" w:eastAsiaTheme="minorEastAsia" w:hAnsi="Cambria Math"/>
          </w:rPr>
          <m:t>R</m:t>
        </m:r>
      </m:oMath>
      <w:r w:rsidR="00062877">
        <w:rPr>
          <w:rFonts w:eastAsiaTheme="minorEastAsia"/>
        </w:rPr>
        <w:t xml:space="preserve">, it might be necessary to use the transformations anyway, unless perhaps some optimising search </w:t>
      </w:r>
      <w:r w:rsidR="00D940B4">
        <w:rPr>
          <w:rFonts w:eastAsiaTheme="minorEastAsia"/>
        </w:rPr>
        <w:t xml:space="preserve">algorithm </w:t>
      </w:r>
      <w:r w:rsidR="00062877">
        <w:rPr>
          <w:rFonts w:eastAsiaTheme="minorEastAsia"/>
        </w:rPr>
        <w:t>is available.</w:t>
      </w:r>
    </w:p>
    <w:p w14:paraId="294E6FDA" w14:textId="77777777" w:rsidR="004A781E" w:rsidRDefault="004A781E" w:rsidP="00162ECC">
      <w:pPr>
        <w:ind w:left="737"/>
      </w:pPr>
    </w:p>
    <w:p w14:paraId="7CB544FD" w14:textId="7061B92E" w:rsidR="00CC476F" w:rsidRDefault="009613EB" w:rsidP="004A781E">
      <w:pPr>
        <w:pStyle w:val="Heading3"/>
      </w:pPr>
      <w:bookmarkStart w:id="50" w:name="_Toc75609465"/>
      <w:r>
        <w:t>Initial Transformation</w:t>
      </w:r>
      <w:bookmarkEnd w:id="50"/>
    </w:p>
    <w:p w14:paraId="700A059B" w14:textId="5FE800D4" w:rsidR="007C02D6" w:rsidRDefault="007C02D6" w:rsidP="007C02D6"/>
    <w:p w14:paraId="62749FE7" w14:textId="50E1F56D" w:rsidR="00053E96" w:rsidRDefault="00053E96" w:rsidP="00451486">
      <w:pPr>
        <w:ind w:left="737"/>
        <w:jc w:val="both"/>
      </w:pPr>
      <w:r>
        <w:t>Schwa</w:t>
      </w:r>
      <w:r w:rsidR="00471251">
        <w:t>rzs</w:t>
      </w:r>
      <w:r>
        <w:t>child introduced, first, an initial transformation and then a supplementary transformation on the initial set of transformations. The initial transformation is :</w:t>
      </w:r>
    </w:p>
    <w:p w14:paraId="51CBF4B5" w14:textId="322BB24C" w:rsidR="00451486" w:rsidRDefault="00451486" w:rsidP="000B238E">
      <w:pPr>
        <w:jc w:val="both"/>
      </w:pPr>
    </w:p>
    <w:p w14:paraId="5163C907" w14:textId="33746ECF" w:rsidR="000B238E" w:rsidRPr="00F218CE" w:rsidRDefault="00C0117C" w:rsidP="00F218CE">
      <w:pPr>
        <w:ind w:left="737"/>
        <w:jc w:val="both"/>
        <w:rPr>
          <w:sz w:val="24"/>
        </w:rPr>
      </w:pPr>
      <m:oMath>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r>
          <w:rPr>
            <w:rFonts w:ascii="Cambria Math" w:hAnsi="Cambria Math"/>
            <w:sz w:val="24"/>
          </w:rPr>
          <m:t xml:space="preserve">=qM, </m:t>
        </m:r>
        <m:sSub>
          <m:sSubPr>
            <m:ctrlPr>
              <w:rPr>
                <w:rFonts w:ascii="Cambria Math" w:hAnsi="Cambria Math"/>
                <w:i/>
                <w:sz w:val="24"/>
              </w:rPr>
            </m:ctrlPr>
          </m:sSubPr>
          <m:e>
            <m:r>
              <w:rPr>
                <w:rFonts w:ascii="Cambria Math" w:hAnsi="Cambria Math"/>
                <w:sz w:val="24"/>
              </w:rPr>
              <m:t xml:space="preserve">  L</m:t>
            </m:r>
          </m:e>
          <m:sub>
            <m:r>
              <w:rPr>
                <w:rFonts w:ascii="Cambria Math" w:hAnsi="Cambria Math"/>
                <w:sz w:val="24"/>
              </w:rPr>
              <m:t>r</m:t>
            </m:r>
          </m:sub>
        </m:sSub>
        <m:r>
          <w:rPr>
            <w:rFonts w:ascii="Cambria Math" w:hAnsi="Cambria Math"/>
            <w:sz w:val="24"/>
          </w:rPr>
          <m:t xml:space="preserve">=fL,   r=xR,    P=p </m:t>
        </m:r>
        <m:f>
          <m:fPr>
            <m:ctrlPr>
              <w:rPr>
                <w:rFonts w:ascii="Cambria Math" w:hAnsi="Cambria Math"/>
                <w:i/>
                <w:sz w:val="24"/>
              </w:rPr>
            </m:ctrlPr>
          </m:fPr>
          <m:num>
            <m:r>
              <w:rPr>
                <w:rFonts w:ascii="Cambria Math" w:hAnsi="Cambria Math"/>
                <w:sz w:val="24"/>
              </w:rPr>
              <m:t>G</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num>
          <m:den>
            <m:r>
              <w:rPr>
                <w:rFonts w:ascii="Cambria Math" w:hAnsi="Cambria Math"/>
                <w:sz w:val="24"/>
              </w:rPr>
              <m:t>4π</m:t>
            </m:r>
            <m:sSup>
              <m:sSupPr>
                <m:ctrlPr>
                  <w:rPr>
                    <w:rFonts w:ascii="Cambria Math" w:hAnsi="Cambria Math"/>
                    <w:i/>
                    <w:sz w:val="24"/>
                  </w:rPr>
                </m:ctrlPr>
              </m:sSupPr>
              <m:e>
                <m:r>
                  <w:rPr>
                    <w:rFonts w:ascii="Cambria Math" w:hAnsi="Cambria Math"/>
                    <w:sz w:val="24"/>
                  </w:rPr>
                  <m:t>R</m:t>
                </m:r>
              </m:e>
              <m:sup>
                <m:r>
                  <w:rPr>
                    <w:rFonts w:ascii="Cambria Math" w:hAnsi="Cambria Math"/>
                    <w:sz w:val="24"/>
                  </w:rPr>
                  <m:t>4</m:t>
                </m:r>
              </m:sup>
            </m:sSup>
          </m:den>
        </m:f>
        <m:r>
          <w:rPr>
            <w:rFonts w:ascii="Cambria Math" w:hAnsi="Cambria Math"/>
            <w:sz w:val="24"/>
          </w:rPr>
          <m:t>,  T =  t</m:t>
        </m:r>
        <m:sSub>
          <m:sSubPr>
            <m:ctrlPr>
              <w:rPr>
                <w:rFonts w:ascii="Cambria Math" w:hAnsi="Cambria Math"/>
                <w:i/>
                <w:sz w:val="24"/>
              </w:rPr>
            </m:ctrlPr>
          </m:sSubPr>
          <m:e>
            <m:r>
              <w:rPr>
                <w:rFonts w:ascii="Cambria Math" w:hAnsi="Cambria Math"/>
                <w:sz w:val="24"/>
              </w:rPr>
              <m:t>μ</m:t>
            </m:r>
          </m:e>
          <m:sub>
            <m:r>
              <w:rPr>
                <w:rFonts w:ascii="Cambria Math" w:hAnsi="Cambria Math"/>
                <w:sz w:val="24"/>
              </w:rPr>
              <m:t>s</m:t>
            </m:r>
          </m:sub>
        </m:sSub>
        <m:f>
          <m:fPr>
            <m:ctrlPr>
              <w:rPr>
                <w:rFonts w:ascii="Cambria Math" w:hAnsi="Cambria Math"/>
                <w:i/>
                <w:sz w:val="24"/>
              </w:rPr>
            </m:ctrlPr>
          </m:fPr>
          <m:num>
            <m:r>
              <w:rPr>
                <w:rFonts w:ascii="Cambria Math" w:hAnsi="Cambria Math"/>
                <w:sz w:val="24"/>
              </w:rPr>
              <m:t>HGM</m:t>
            </m:r>
          </m:num>
          <m:den>
            <m:r>
              <w:rPr>
                <w:rFonts w:ascii="Cambria Math" w:hAnsi="Cambria Math"/>
                <w:sz w:val="24"/>
              </w:rPr>
              <m:t>kR</m:t>
            </m:r>
          </m:den>
        </m:f>
        <m:r>
          <w:rPr>
            <w:rFonts w:ascii="Cambria Math" w:hAnsi="Cambria Math"/>
            <w:sz w:val="24"/>
          </w:rPr>
          <m:t xml:space="preserve"> </m:t>
        </m:r>
      </m:oMath>
      <w:r w:rsidR="000B238E" w:rsidRPr="00F218CE">
        <w:rPr>
          <w:rFonts w:eastAsiaTheme="minorEastAsia"/>
          <w:sz w:val="24"/>
        </w:rPr>
        <w:t xml:space="preserve"> </w:t>
      </w:r>
    </w:p>
    <w:p w14:paraId="434C9AB4" w14:textId="141A614E" w:rsidR="00451486" w:rsidRDefault="00451486" w:rsidP="00451486">
      <w:pPr>
        <w:ind w:left="737"/>
        <w:jc w:val="both"/>
      </w:pPr>
    </w:p>
    <w:p w14:paraId="02EDD834" w14:textId="0B79CEAD" w:rsidR="008D752B" w:rsidRPr="008D752B" w:rsidRDefault="008D752B" w:rsidP="008D752B">
      <w:pPr>
        <w:ind w:left="737"/>
        <w:jc w:val="both"/>
        <w:rPr>
          <w:color w:val="FF0000"/>
        </w:rPr>
      </w:pPr>
      <w:r w:rsidRPr="008D752B">
        <w:rPr>
          <w:color w:val="FF0000"/>
        </w:rPr>
        <w:t>&lt;tb</w:t>
      </w:r>
      <w:r>
        <w:rPr>
          <w:color w:val="FF0000"/>
        </w:rPr>
        <w:t>c</w:t>
      </w:r>
      <w:r w:rsidRPr="008D752B">
        <w:rPr>
          <w:color w:val="FF0000"/>
        </w:rPr>
        <w:t>&gt;</w:t>
      </w:r>
    </w:p>
    <w:p w14:paraId="5313B2CB" w14:textId="77777777" w:rsidR="008D752B" w:rsidRDefault="008D752B" w:rsidP="00451486">
      <w:pPr>
        <w:ind w:left="737"/>
        <w:jc w:val="both"/>
      </w:pPr>
    </w:p>
    <w:p w14:paraId="004A1200" w14:textId="34A14A4A" w:rsidR="00CC476F" w:rsidRDefault="00CC476F" w:rsidP="00CC476F">
      <w:pPr>
        <w:pStyle w:val="ListParagraph"/>
        <w:ind w:left="1080"/>
      </w:pPr>
    </w:p>
    <w:p w14:paraId="7C756846" w14:textId="5DD6E0B7" w:rsidR="009613EB" w:rsidRPr="00D459BE" w:rsidRDefault="009613EB" w:rsidP="009613EB">
      <w:pPr>
        <w:pStyle w:val="Heading3"/>
      </w:pPr>
      <w:bookmarkStart w:id="51" w:name="_Toc75609466"/>
      <w:r>
        <w:lastRenderedPageBreak/>
        <w:t>Supplementary Transformation</w:t>
      </w:r>
      <w:bookmarkEnd w:id="51"/>
    </w:p>
    <w:p w14:paraId="0999F901" w14:textId="77777777" w:rsidR="00CC476F" w:rsidRDefault="00CC476F" w:rsidP="00CC476F">
      <w:pPr>
        <w:pStyle w:val="ListParagraph"/>
        <w:ind w:left="1080"/>
      </w:pPr>
    </w:p>
    <w:p w14:paraId="75B9520F" w14:textId="3CAAF1F0" w:rsidR="00365E3F" w:rsidRDefault="00CC476F" w:rsidP="003525ED">
      <w:pPr>
        <w:pStyle w:val="Heading4"/>
      </w:pPr>
      <w:bookmarkStart w:id="52" w:name="_Hlk67234642"/>
      <w:bookmarkStart w:id="53" w:name="_Toc75609467"/>
      <w:r>
        <w:t>Derivation of the Constants</w:t>
      </w:r>
      <w:bookmarkEnd w:id="53"/>
    </w:p>
    <w:bookmarkEnd w:id="52"/>
    <w:p w14:paraId="051066B9" w14:textId="77777777" w:rsidR="00CC476F" w:rsidRDefault="00CC476F" w:rsidP="00CC476F">
      <w:pPr>
        <w:pStyle w:val="ListParagraph"/>
        <w:ind w:left="1080"/>
      </w:pPr>
    </w:p>
    <w:p w14:paraId="6BBAD8C3" w14:textId="6D609897" w:rsidR="00CC476F" w:rsidRDefault="00CC476F" w:rsidP="003525ED">
      <w:pPr>
        <w:pStyle w:val="Heading4"/>
      </w:pPr>
      <w:bookmarkStart w:id="54" w:name="_Toc75609468"/>
      <w:r>
        <w:t>Estimates of the Range of the Variable</w:t>
      </w:r>
      <w:r w:rsidR="004A781E">
        <w:t>s</w:t>
      </w:r>
      <w:bookmarkEnd w:id="54"/>
    </w:p>
    <w:p w14:paraId="565B2FC9" w14:textId="31C764DA" w:rsidR="004A781E" w:rsidRDefault="004A781E" w:rsidP="004A781E">
      <w:pPr>
        <w:pStyle w:val="ListParagraph"/>
      </w:pPr>
    </w:p>
    <w:p w14:paraId="214CD03D" w14:textId="3F4A59F5" w:rsidR="004D6259" w:rsidRDefault="004D6259" w:rsidP="004D6259">
      <w:pPr>
        <w:pStyle w:val="Heading3"/>
      </w:pPr>
      <w:bookmarkStart w:id="55" w:name="_Toc75609469"/>
      <w:r>
        <w:t>The Integration Algorithm</w:t>
      </w:r>
      <w:bookmarkEnd w:id="55"/>
    </w:p>
    <w:p w14:paraId="55DA48DC" w14:textId="322A0FF1" w:rsidR="004D6259" w:rsidRDefault="004D6259" w:rsidP="004D6259"/>
    <w:p w14:paraId="1F507E6C" w14:textId="4EDF736A" w:rsidR="004D6259" w:rsidRDefault="004D6259" w:rsidP="004D6259">
      <w:pPr>
        <w:pStyle w:val="Heading4"/>
      </w:pPr>
      <w:bookmarkStart w:id="56" w:name="_Toc75609470"/>
      <w:r>
        <w:t>Calculation of the Derivatives</w:t>
      </w:r>
      <w:bookmarkEnd w:id="56"/>
    </w:p>
    <w:p w14:paraId="6D5B848B" w14:textId="77777777" w:rsidR="004D6259" w:rsidRPr="004D6259" w:rsidRDefault="004D6259" w:rsidP="004D6259"/>
    <w:p w14:paraId="6EA58AC5" w14:textId="33D9F001" w:rsidR="00B94D0F" w:rsidRDefault="00B94D0F" w:rsidP="00B94D0F">
      <w:pPr>
        <w:pStyle w:val="Heading4"/>
      </w:pPr>
      <w:bookmarkStart w:id="57" w:name="_Toc75609471"/>
      <w:r>
        <w:t>The Outgoing Solution</w:t>
      </w:r>
      <w:bookmarkEnd w:id="57"/>
    </w:p>
    <w:p w14:paraId="12B2593C" w14:textId="77777777" w:rsidR="004D6259" w:rsidRPr="004D6259" w:rsidRDefault="004D6259" w:rsidP="004D6259"/>
    <w:p w14:paraId="45338417" w14:textId="49D5217F" w:rsidR="00B94D0F" w:rsidRDefault="00B94D0F" w:rsidP="00B94D0F">
      <w:pPr>
        <w:pStyle w:val="Heading4"/>
      </w:pPr>
      <w:bookmarkStart w:id="58" w:name="_Toc75609472"/>
      <w:r>
        <w:t>The Inward Solution</w:t>
      </w:r>
      <w:bookmarkEnd w:id="58"/>
    </w:p>
    <w:p w14:paraId="57F066F7" w14:textId="77777777" w:rsidR="00CC476F" w:rsidRDefault="00CC476F" w:rsidP="0035543B"/>
    <w:p w14:paraId="38EE4EFF" w14:textId="25244C2F" w:rsidR="00365E3F" w:rsidRDefault="009B23E4" w:rsidP="000F20E7">
      <w:pPr>
        <w:pStyle w:val="Heading2"/>
        <w:numPr>
          <w:ilvl w:val="1"/>
          <w:numId w:val="5"/>
        </w:numPr>
      </w:pPr>
      <w:bookmarkStart w:id="59" w:name="_Toc75609473"/>
      <w:r>
        <w:t>Calculations with Mass as Independent Variable</w:t>
      </w:r>
      <w:bookmarkEnd w:id="59"/>
    </w:p>
    <w:p w14:paraId="25C5F884" w14:textId="2BCF3A9A" w:rsidR="00365E3F" w:rsidRDefault="00365E3F" w:rsidP="00365E3F"/>
    <w:p w14:paraId="5AFA841C" w14:textId="575FD6EC" w:rsidR="008D752B" w:rsidRPr="008D752B" w:rsidRDefault="008D752B" w:rsidP="008D752B">
      <w:pPr>
        <w:ind w:left="737"/>
        <w:jc w:val="both"/>
        <w:rPr>
          <w:color w:val="FF0000"/>
        </w:rPr>
      </w:pPr>
      <w:r w:rsidRPr="008D752B">
        <w:rPr>
          <w:color w:val="FF0000"/>
        </w:rPr>
        <w:t>&lt;tbd&gt;</w:t>
      </w:r>
    </w:p>
    <w:p w14:paraId="0A361A81" w14:textId="499D5381" w:rsidR="008D752B" w:rsidRDefault="008D752B">
      <w:r>
        <w:br w:type="page"/>
      </w:r>
    </w:p>
    <w:p w14:paraId="3399491E" w14:textId="77777777" w:rsidR="0035543B" w:rsidRPr="00365E3F" w:rsidRDefault="0035543B" w:rsidP="00365E3F"/>
    <w:p w14:paraId="680A0CF7" w14:textId="10CAFBF3" w:rsidR="0086175E" w:rsidRPr="00761A8E" w:rsidRDefault="0086175E" w:rsidP="0086175E">
      <w:pPr>
        <w:pStyle w:val="Heading1"/>
        <w:numPr>
          <w:ilvl w:val="0"/>
          <w:numId w:val="5"/>
        </w:numPr>
        <w:rPr>
          <w:rFonts w:asciiTheme="minorHAnsi" w:hAnsiTheme="minorHAnsi" w:cstheme="minorHAnsi"/>
          <w:b/>
          <w:bCs/>
          <w:color w:val="auto"/>
          <w:sz w:val="40"/>
          <w:szCs w:val="40"/>
        </w:rPr>
      </w:pPr>
      <w:bookmarkStart w:id="60" w:name="_Hlk69373987"/>
      <w:bookmarkStart w:id="61" w:name="_Toc75609474"/>
      <w:r>
        <w:rPr>
          <w:rFonts w:asciiTheme="minorHAnsi" w:hAnsiTheme="minorHAnsi" w:cstheme="minorHAnsi"/>
          <w:b/>
          <w:bCs/>
          <w:color w:val="auto"/>
          <w:sz w:val="40"/>
          <w:szCs w:val="40"/>
        </w:rPr>
        <w:t>HENYEY CALCULATIONS</w:t>
      </w:r>
      <w:bookmarkEnd w:id="61"/>
    </w:p>
    <w:bookmarkEnd w:id="60"/>
    <w:p w14:paraId="74B7C8C0" w14:textId="77777777" w:rsidR="008D752B" w:rsidRDefault="008D752B" w:rsidP="008D752B">
      <w:pPr>
        <w:pStyle w:val="ListParagraph"/>
        <w:jc w:val="both"/>
        <w:rPr>
          <w:color w:val="FF0000"/>
        </w:rPr>
      </w:pPr>
    </w:p>
    <w:p w14:paraId="12C50889" w14:textId="3687042B" w:rsidR="008D752B" w:rsidRPr="008D752B" w:rsidRDefault="008D752B" w:rsidP="008D752B">
      <w:pPr>
        <w:pStyle w:val="ListParagraph"/>
        <w:jc w:val="both"/>
        <w:rPr>
          <w:color w:val="FF0000"/>
        </w:rPr>
      </w:pPr>
      <w:bookmarkStart w:id="62" w:name="_Hlk75609413"/>
      <w:r w:rsidRPr="008D752B">
        <w:rPr>
          <w:color w:val="FF0000"/>
        </w:rPr>
        <w:t>&lt;tbd&gt;</w:t>
      </w:r>
    </w:p>
    <w:bookmarkEnd w:id="62"/>
    <w:p w14:paraId="3AE9DCCA" w14:textId="34015B91" w:rsidR="00EC6A1E" w:rsidRDefault="007D7D01" w:rsidP="004713B5">
      <w:r>
        <w:t xml:space="preserve"> </w:t>
      </w:r>
    </w:p>
    <w:p w14:paraId="4ADCF290" w14:textId="78C800AF" w:rsidR="0035543B" w:rsidRDefault="0035543B" w:rsidP="000F20E7">
      <w:pPr>
        <w:pStyle w:val="Heading2"/>
        <w:numPr>
          <w:ilvl w:val="1"/>
          <w:numId w:val="5"/>
        </w:numPr>
      </w:pPr>
      <w:bookmarkStart w:id="63" w:name="_Toc75609475"/>
      <w:r>
        <w:t>The Linear Algebra of the Solution</w:t>
      </w:r>
      <w:bookmarkEnd w:id="63"/>
    </w:p>
    <w:p w14:paraId="40391AAB" w14:textId="3A2ED62F" w:rsidR="0035543B" w:rsidRDefault="0035543B" w:rsidP="004713B5"/>
    <w:p w14:paraId="1E65F524" w14:textId="77777777" w:rsidR="008D752B" w:rsidRPr="008D752B" w:rsidRDefault="008D752B" w:rsidP="008D752B">
      <w:pPr>
        <w:pStyle w:val="ListParagraph"/>
        <w:jc w:val="both"/>
        <w:rPr>
          <w:color w:val="FF0000"/>
        </w:rPr>
      </w:pPr>
      <w:r w:rsidRPr="008D752B">
        <w:rPr>
          <w:color w:val="FF0000"/>
        </w:rPr>
        <w:t>&lt;tbd&gt;</w:t>
      </w:r>
    </w:p>
    <w:p w14:paraId="31DB97E6" w14:textId="2E7C945D" w:rsidR="00F0107E" w:rsidRDefault="00F0107E"/>
    <w:p w14:paraId="6EB56AAC" w14:textId="487A3B32" w:rsidR="008D752B" w:rsidRDefault="008D752B">
      <w:r>
        <w:br w:type="page"/>
      </w:r>
    </w:p>
    <w:p w14:paraId="143DD432" w14:textId="77777777" w:rsidR="00F0107E" w:rsidRDefault="00F0107E" w:rsidP="004713B5"/>
    <w:p w14:paraId="0CEDABE4" w14:textId="7EE587E4" w:rsidR="00F0107E" w:rsidRDefault="00F0107E" w:rsidP="00F0107E">
      <w:pPr>
        <w:pStyle w:val="Heading1"/>
        <w:numPr>
          <w:ilvl w:val="0"/>
          <w:numId w:val="5"/>
        </w:numPr>
        <w:rPr>
          <w:rFonts w:asciiTheme="minorHAnsi" w:hAnsiTheme="minorHAnsi" w:cstheme="minorHAnsi"/>
          <w:b/>
          <w:bCs/>
          <w:color w:val="auto"/>
          <w:sz w:val="40"/>
          <w:szCs w:val="40"/>
        </w:rPr>
      </w:pPr>
      <w:bookmarkStart w:id="64" w:name="_Toc75609476"/>
      <w:r>
        <w:rPr>
          <w:rFonts w:asciiTheme="minorHAnsi" w:hAnsiTheme="minorHAnsi" w:cstheme="minorHAnsi"/>
          <w:b/>
          <w:bCs/>
          <w:color w:val="auto"/>
          <w:sz w:val="40"/>
          <w:szCs w:val="40"/>
        </w:rPr>
        <w:t>PHYSICAL CONSTANTS</w:t>
      </w:r>
      <w:bookmarkEnd w:id="64"/>
    </w:p>
    <w:p w14:paraId="469B2193" w14:textId="4E4C59D7" w:rsidR="00F0107E" w:rsidRDefault="00F0107E" w:rsidP="00F0107E"/>
    <w:p w14:paraId="2AC5B4B8" w14:textId="499C998E" w:rsidR="003204D2" w:rsidRDefault="003204D2" w:rsidP="003204D2">
      <w:pPr>
        <w:pStyle w:val="Heading2"/>
        <w:numPr>
          <w:ilvl w:val="1"/>
          <w:numId w:val="5"/>
        </w:numPr>
      </w:pPr>
      <w:bookmarkStart w:id="65" w:name="_Toc75609477"/>
      <w:r>
        <w:t>Universal Physical Constants</w:t>
      </w:r>
      <w:bookmarkEnd w:id="65"/>
    </w:p>
    <w:p w14:paraId="621F678B" w14:textId="69D4228D" w:rsidR="003204D2" w:rsidRDefault="003204D2" w:rsidP="00F0107E"/>
    <w:p w14:paraId="0A3E5A03" w14:textId="77777777" w:rsidR="003204D2" w:rsidRDefault="003204D2" w:rsidP="00F0107E"/>
    <w:p w14:paraId="3B7CB4BF" w14:textId="67D98BE9" w:rsidR="00F0107E" w:rsidRDefault="006B7A65" w:rsidP="006B7A65">
      <w:pPr>
        <w:ind w:left="737"/>
      </w:pPr>
      <w:r>
        <w:t>Schwa</w:t>
      </w:r>
      <w:r w:rsidR="00471251">
        <w:t>rzs</w:t>
      </w:r>
      <w:r>
        <w:t>child’s book used CGS cvalues throughout, so this paper also uses CGS values.</w:t>
      </w:r>
    </w:p>
    <w:p w14:paraId="0EB0747F" w14:textId="2271F0D9" w:rsidR="00F0107E" w:rsidRDefault="00F0107E" w:rsidP="00F0107E"/>
    <w:p w14:paraId="08317DF7" w14:textId="4A0A0126" w:rsidR="00F0107E" w:rsidRPr="00F0107E" w:rsidRDefault="006B7A65" w:rsidP="006A73A0">
      <w:pPr>
        <w:jc w:val="center"/>
      </w:pPr>
      <w:r>
        <w:rPr>
          <w:noProof/>
        </w:rPr>
        <w:drawing>
          <wp:inline distT="0" distB="0" distL="0" distR="0" wp14:anchorId="7CDADD67" wp14:editId="7998C543">
            <wp:extent cx="4953000" cy="398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563" cy="3997279"/>
                    </a:xfrm>
                    <a:prstGeom prst="rect">
                      <a:avLst/>
                    </a:prstGeom>
                    <a:noFill/>
                    <a:ln>
                      <a:noFill/>
                    </a:ln>
                  </pic:spPr>
                </pic:pic>
              </a:graphicData>
            </a:graphic>
          </wp:inline>
        </w:drawing>
      </w:r>
    </w:p>
    <w:p w14:paraId="26F2C785" w14:textId="7945B90A" w:rsidR="0035543B" w:rsidRPr="00E37577" w:rsidRDefault="006A73A0" w:rsidP="006A73A0">
      <w:pPr>
        <w:jc w:val="center"/>
        <w:rPr>
          <w:b/>
          <w:bCs/>
          <w:sz w:val="20"/>
          <w:szCs w:val="20"/>
        </w:rPr>
      </w:pPr>
      <w:r w:rsidRPr="00E37577">
        <w:rPr>
          <w:b/>
          <w:bCs/>
          <w:sz w:val="20"/>
          <w:szCs w:val="20"/>
        </w:rPr>
        <w:t>Figure (</w:t>
      </w:r>
      <w:r w:rsidR="00E37577" w:rsidRPr="00E37577">
        <w:rPr>
          <w:b/>
          <w:bCs/>
          <w:sz w:val="20"/>
          <w:szCs w:val="20"/>
        </w:rPr>
        <w:t>7</w:t>
      </w:r>
      <w:r w:rsidRPr="00E37577">
        <w:rPr>
          <w:b/>
          <w:bCs/>
          <w:sz w:val="20"/>
          <w:szCs w:val="20"/>
        </w:rPr>
        <w:t>) : Universal Physical Constants</w:t>
      </w:r>
    </w:p>
    <w:p w14:paraId="5C1C0D62" w14:textId="77777777" w:rsidR="006A73A0" w:rsidRDefault="006A73A0"/>
    <w:p w14:paraId="67537254" w14:textId="59B0F8EE" w:rsidR="00DF7122" w:rsidRDefault="00DF7122"/>
    <w:p w14:paraId="754AA6F0" w14:textId="4BF33548" w:rsidR="00B6643E" w:rsidRDefault="00B6643E"/>
    <w:p w14:paraId="4C4FDACE" w14:textId="2E89EDE6" w:rsidR="00B6643E" w:rsidRDefault="00B6643E"/>
    <w:p w14:paraId="7C785AF5" w14:textId="30465101" w:rsidR="00B6643E" w:rsidRDefault="00B6643E"/>
    <w:p w14:paraId="149E71B3" w14:textId="1D7CADCE" w:rsidR="00B6643E" w:rsidRDefault="00B6643E"/>
    <w:p w14:paraId="53248024" w14:textId="3A54C9C8" w:rsidR="00B6643E" w:rsidRDefault="00B6643E"/>
    <w:p w14:paraId="744EB60E" w14:textId="6CECFFB8" w:rsidR="00B6643E" w:rsidRDefault="00B6643E" w:rsidP="00B6643E">
      <w:pPr>
        <w:pStyle w:val="Heading2"/>
        <w:numPr>
          <w:ilvl w:val="1"/>
          <w:numId w:val="5"/>
        </w:numPr>
      </w:pPr>
      <w:bookmarkStart w:id="66" w:name="_Toc75609478"/>
      <w:r>
        <w:lastRenderedPageBreak/>
        <w:t>Solar Characteristics</w:t>
      </w:r>
      <w:bookmarkEnd w:id="66"/>
    </w:p>
    <w:p w14:paraId="6CE6FB97" w14:textId="77777777" w:rsidR="00B6643E" w:rsidRDefault="00B6643E"/>
    <w:p w14:paraId="04E5B861" w14:textId="63475E96" w:rsidR="00DF7122" w:rsidRDefault="00DF7122" w:rsidP="00B6643E">
      <w:pPr>
        <w:jc w:val="center"/>
      </w:pPr>
      <w:r>
        <w:rPr>
          <w:noProof/>
        </w:rPr>
        <w:drawing>
          <wp:inline distT="0" distB="0" distL="0" distR="0" wp14:anchorId="716AE6EF" wp14:editId="49ABEA46">
            <wp:extent cx="1689845" cy="46577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9628" cy="4684689"/>
                    </a:xfrm>
                    <a:prstGeom prst="rect">
                      <a:avLst/>
                    </a:prstGeom>
                    <a:noFill/>
                    <a:ln>
                      <a:noFill/>
                    </a:ln>
                  </pic:spPr>
                </pic:pic>
              </a:graphicData>
            </a:graphic>
          </wp:inline>
        </w:drawing>
      </w:r>
    </w:p>
    <w:p w14:paraId="4404948E" w14:textId="77777777" w:rsidR="00B6643E" w:rsidRDefault="00B6643E"/>
    <w:p w14:paraId="5A217B03" w14:textId="152817EF" w:rsidR="006A73A0" w:rsidRPr="00E37577" w:rsidRDefault="006A73A0" w:rsidP="006A73A0">
      <w:pPr>
        <w:spacing w:after="0"/>
        <w:jc w:val="center"/>
        <w:rPr>
          <w:b/>
          <w:bCs/>
          <w:sz w:val="20"/>
          <w:szCs w:val="20"/>
        </w:rPr>
      </w:pPr>
      <w:r w:rsidRPr="00E37577">
        <w:rPr>
          <w:b/>
          <w:bCs/>
          <w:sz w:val="20"/>
          <w:szCs w:val="20"/>
        </w:rPr>
        <w:t>Figure (</w:t>
      </w:r>
      <w:r w:rsidR="00E37577" w:rsidRPr="00E37577">
        <w:rPr>
          <w:b/>
          <w:bCs/>
          <w:sz w:val="20"/>
          <w:szCs w:val="20"/>
        </w:rPr>
        <w:t>8</w:t>
      </w:r>
      <w:r w:rsidRPr="00E37577">
        <w:rPr>
          <w:b/>
          <w:bCs/>
          <w:sz w:val="20"/>
          <w:szCs w:val="20"/>
        </w:rPr>
        <w:t>) : Solar Values</w:t>
      </w:r>
    </w:p>
    <w:p w14:paraId="4287751F" w14:textId="0AE4F624" w:rsidR="006A73A0" w:rsidRPr="00E37577" w:rsidRDefault="006A73A0" w:rsidP="006A73A0">
      <w:pPr>
        <w:spacing w:after="0"/>
        <w:jc w:val="center"/>
        <w:rPr>
          <w:b/>
          <w:bCs/>
          <w:sz w:val="20"/>
          <w:szCs w:val="20"/>
        </w:rPr>
      </w:pPr>
      <w:r w:rsidRPr="00E37577">
        <w:rPr>
          <w:b/>
          <w:bCs/>
          <w:sz w:val="20"/>
          <w:szCs w:val="20"/>
        </w:rPr>
        <w:t xml:space="preserve">Source : </w:t>
      </w:r>
      <w:hyperlink r:id="rId20" w:history="1">
        <w:r w:rsidRPr="00E37577">
          <w:rPr>
            <w:b/>
            <w:bCs/>
            <w:color w:val="0000FF"/>
            <w:sz w:val="20"/>
            <w:szCs w:val="20"/>
            <w:u w:val="single"/>
          </w:rPr>
          <w:t>Sun - Wikipedia</w:t>
        </w:r>
      </w:hyperlink>
    </w:p>
    <w:p w14:paraId="2CBFFFA4" w14:textId="4150885D" w:rsidR="00F0107E" w:rsidRDefault="00F0107E"/>
    <w:p w14:paraId="498C336C" w14:textId="7515BCB2" w:rsidR="00930FF4" w:rsidRDefault="00930FF4">
      <w:r>
        <w:br w:type="page"/>
      </w:r>
    </w:p>
    <w:p w14:paraId="5DF4F7D1" w14:textId="77777777" w:rsidR="00F0107E" w:rsidRDefault="00F0107E"/>
    <w:p w14:paraId="771B804B" w14:textId="209A308F" w:rsidR="00930FF4" w:rsidRDefault="00930FF4" w:rsidP="00930FF4">
      <w:pPr>
        <w:pStyle w:val="Heading1"/>
        <w:numPr>
          <w:ilvl w:val="0"/>
          <w:numId w:val="5"/>
        </w:numPr>
        <w:rPr>
          <w:rFonts w:asciiTheme="minorHAnsi" w:hAnsiTheme="minorHAnsi" w:cstheme="minorHAnsi"/>
          <w:b/>
          <w:bCs/>
          <w:color w:val="auto"/>
          <w:sz w:val="40"/>
          <w:szCs w:val="40"/>
        </w:rPr>
      </w:pPr>
      <w:bookmarkStart w:id="67" w:name="_Toc75609479"/>
      <w:r>
        <w:rPr>
          <w:rFonts w:asciiTheme="minorHAnsi" w:hAnsiTheme="minorHAnsi" w:cstheme="minorHAnsi"/>
          <w:b/>
          <w:bCs/>
          <w:color w:val="auto"/>
          <w:sz w:val="40"/>
          <w:szCs w:val="40"/>
        </w:rPr>
        <w:t>WORKINGS</w:t>
      </w:r>
      <w:bookmarkEnd w:id="67"/>
    </w:p>
    <w:p w14:paraId="5645AE7F" w14:textId="4A442217" w:rsidR="00930FF4" w:rsidRDefault="00930FF4" w:rsidP="00930FF4"/>
    <w:p w14:paraId="1D88BBAE" w14:textId="7D2F3AE9" w:rsidR="00C6629F" w:rsidRDefault="00C6629F" w:rsidP="009C131C">
      <w:pPr>
        <w:pStyle w:val="Heading2"/>
        <w:numPr>
          <w:ilvl w:val="1"/>
          <w:numId w:val="5"/>
        </w:numPr>
      </w:pPr>
      <w:bookmarkStart w:id="68" w:name="_Toc75609480"/>
      <w:r>
        <w:t>Runge-Kutta Method</w:t>
      </w:r>
      <w:bookmarkEnd w:id="68"/>
    </w:p>
    <w:p w14:paraId="3D86714A" w14:textId="77777777" w:rsidR="00C6629F" w:rsidRDefault="00C6629F" w:rsidP="00C6629F">
      <w:pPr>
        <w:pStyle w:val="ListParagraph"/>
        <w:ind w:left="737"/>
        <w:jc w:val="both"/>
      </w:pPr>
      <w:r w:rsidRPr="00B06E02">
        <w:t>Using the algorithm described</w:t>
      </w:r>
      <w:r>
        <w:t xml:space="preserve"> </w:t>
      </w:r>
      <w:r w:rsidRPr="00B06E02">
        <w:t>in</w:t>
      </w:r>
      <w:r>
        <w:t xml:space="preserve"> section 6.2.2.1 of part II :</w:t>
      </w:r>
    </w:p>
    <w:p w14:paraId="69B500DE" w14:textId="77777777" w:rsidR="00C6629F" w:rsidRDefault="00C6629F" w:rsidP="00C6629F">
      <w:pPr>
        <w:pStyle w:val="ListParagraph"/>
        <w:ind w:left="737"/>
        <w:jc w:val="both"/>
      </w:pPr>
    </w:p>
    <w:p w14:paraId="5FEF2E72" w14:textId="77777777" w:rsidR="00C6629F" w:rsidRDefault="00C6629F" w:rsidP="00C6629F">
      <w:pPr>
        <w:ind w:left="737"/>
      </w:pPr>
      <w:r>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oMath>
      <w:r>
        <w:t xml:space="preserve"> </w:t>
      </w:r>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t xml:space="preserve"> </w:t>
      </w:r>
      <w:r w:rsidRPr="009B3D9C">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hAnsi="Cambria Math" w:cstheme="minorHAnsi"/>
          </w:rPr>
          <m:t>h</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t xml:space="preserve"> +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Pr="009B3D9C">
        <w:t>)</w:t>
      </w:r>
      <w:r w:rsidRPr="009B3D9C">
        <w:br/>
      </w:r>
      <w:r>
        <w:br/>
        <w:t xml:space="preserve">and  :   </w:t>
      </w:r>
    </w:p>
    <w:p w14:paraId="75D5B788" w14:textId="77777777" w:rsidR="00C6629F" w:rsidRPr="009B3D9C" w:rsidRDefault="00C6629F" w:rsidP="00C6629F">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t>)</w:t>
      </w:r>
    </w:p>
    <w:p w14:paraId="22EEE0BB" w14:textId="77777777" w:rsidR="00C6629F" w:rsidRPr="009B3D9C" w:rsidRDefault="00C6629F" w:rsidP="00C6629F">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hAnsi="Cambria Math" w:cstheme="minorHAnsi"/>
          </w:rPr>
          <m:t>+h/</m:t>
        </m:r>
        <m:r>
          <w:rPr>
            <w:rFonts w:ascii="Cambria Math" w:hAnsi="Cambria Math" w:cstheme="minorHAnsi"/>
          </w:rPr>
          <m:t xml:space="preserve">2,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h(</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cstheme="minorHAnsi"/>
          </w:rPr>
          <m:t>/2))</m:t>
        </m:r>
      </m:oMath>
    </w:p>
    <w:p w14:paraId="41303762" w14:textId="77777777" w:rsidR="00C6629F" w:rsidRPr="009B3D9C" w:rsidRDefault="00C6629F" w:rsidP="00C6629F">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r>
          <w:rPr>
            <w:rFonts w:ascii="Cambria Math" w:hAnsi="Cambria Math" w:cstheme="minorHAnsi"/>
          </w:rPr>
          <m:t>2,</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w:r w:rsidRPr="00EA3805">
        <w:rPr>
          <w:rFonts w:eastAsiaTheme="minorEastAsia" w:cstheme="minorHAnsi"/>
        </w:rPr>
        <w:t>+</w:t>
      </w:r>
      <m:oMath>
        <m:r>
          <w:rPr>
            <w:rFonts w:ascii="Cambria Math" w:eastAsiaTheme="minorEastAsia" w:hAnsi="Cambria Math" w:cstheme="minorHAnsi"/>
          </w:rPr>
          <m:t xml:space="preserve"> h</m:t>
        </m:r>
        <m:r>
          <w:rPr>
            <w:rFonts w:ascii="Cambria Math" w:hAnsi="Cambria Math" w:cstheme="minorHAnsi"/>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cstheme="minorHAnsi"/>
          </w:rPr>
          <m:t>/2))</m:t>
        </m:r>
      </m:oMath>
    </w:p>
    <w:p w14:paraId="71C96F15" w14:textId="77777777" w:rsidR="00C6629F" w:rsidRDefault="00C6629F" w:rsidP="00C6629F">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 </w:t>
      </w:r>
      <m:oMath>
        <m:sSub>
          <m:sSubPr>
            <m:ctrlPr>
              <w:rPr>
                <w:rFonts w:ascii="Cambria Math" w:eastAsiaTheme="minorEastAsia" w:hAnsi="Cambria Math"/>
                <w:i/>
              </w:rPr>
            </m:ctrlPr>
          </m:sSubPr>
          <m:e>
            <m:r>
              <w:rPr>
                <w:rFonts w:ascii="Cambria Math" w:eastAsiaTheme="minorEastAsia" w:hAnsi="Cambria Math"/>
              </w:rPr>
              <m:t>hk</m:t>
            </m:r>
          </m:e>
          <m:sub>
            <m:r>
              <w:rPr>
                <w:rFonts w:ascii="Cambria Math" w:eastAsiaTheme="minorEastAsia" w:hAnsi="Cambria Math"/>
              </w:rPr>
              <m:t>3</m:t>
            </m:r>
          </m:sub>
        </m:sSub>
      </m:oMath>
      <w:r w:rsidRPr="009B3D9C">
        <w:rPr>
          <w:rFonts w:cstheme="minorHAnsi"/>
        </w:rPr>
        <w:t>)</w:t>
      </w:r>
    </w:p>
    <w:p w14:paraId="57B77994" w14:textId="77777777" w:rsidR="00C6629F" w:rsidRPr="00B06E02" w:rsidRDefault="00C6629F" w:rsidP="00C6629F">
      <w:pPr>
        <w:pStyle w:val="ListParagraph"/>
        <w:ind w:left="737"/>
        <w:jc w:val="both"/>
      </w:pPr>
    </w:p>
    <w:p w14:paraId="34C013D5" w14:textId="77777777" w:rsidR="00C6629F" w:rsidRDefault="00C6629F" w:rsidP="00C6629F">
      <w:pPr>
        <w:pStyle w:val="ListParagraph"/>
        <w:ind w:left="737"/>
        <w:jc w:val="both"/>
      </w:pPr>
      <w:r w:rsidRPr="00B06E02">
        <w:t>In this case</w:t>
      </w:r>
      <w:r>
        <w:t xml:space="preserve">, for the pressure, and with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 xml:space="preserve">c </m:t>
            </m:r>
          </m:sub>
        </m:sSub>
      </m:oMath>
      <w:r>
        <w:t>:</w:t>
      </w:r>
    </w:p>
    <w:p w14:paraId="47C5AFE4" w14:textId="77777777" w:rsidR="00C6629F" w:rsidRDefault="00C6629F" w:rsidP="00C6629F">
      <w:pPr>
        <w:pStyle w:val="ListParagraph"/>
        <w:ind w:left="737"/>
        <w:jc w:val="both"/>
      </w:pPr>
    </w:p>
    <w:p w14:paraId="05F98BAF" w14:textId="77777777" w:rsidR="00C6629F" w:rsidRPr="009B3D9C" w:rsidRDefault="00C6629F" w:rsidP="00C6629F">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5170617C" w14:textId="77777777" w:rsidR="00C6629F" w:rsidRPr="009B3D9C" w:rsidRDefault="00C6629F" w:rsidP="00C6629F">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f>
          <m:fPr>
            <m:ctrlPr>
              <w:rPr>
                <w:rFonts w:ascii="Cambria Math" w:hAnsi="Cambria Math" w:cstheme="minorHAnsi"/>
                <w:i/>
              </w:rPr>
            </m:ctrlPr>
          </m:fPr>
          <m:num>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m:num>
          <m:den>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den>
        </m:f>
      </m:oMath>
    </w:p>
    <w:p w14:paraId="5F58B2A1" w14:textId="77777777" w:rsidR="00C6629F" w:rsidRPr="009B3D9C" w:rsidRDefault="00C6629F" w:rsidP="00C6629F">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oMath>
    </w:p>
    <w:p w14:paraId="68C9A97F" w14:textId="77777777" w:rsidR="00C6629F" w:rsidRDefault="00C6629F" w:rsidP="00C6629F">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f>
          <m:fPr>
            <m:ctrlPr>
              <w:rPr>
                <w:rFonts w:ascii="Cambria Math" w:hAnsi="Cambria Math" w:cstheme="minorHAnsi"/>
                <w:i/>
              </w:rPr>
            </m:ctrlPr>
          </m:fPr>
          <m:num>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m:num>
          <m:den>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2</m:t>
                </m:r>
              </m:sup>
            </m:sSup>
          </m:den>
        </m:f>
      </m:oMath>
    </w:p>
    <w:p w14:paraId="1B785344" w14:textId="77777777" w:rsidR="00C6629F" w:rsidRPr="00B06E02" w:rsidRDefault="00C6629F" w:rsidP="00C6629F">
      <w:pPr>
        <w:pStyle w:val="ListParagraph"/>
        <w:ind w:left="737"/>
        <w:jc w:val="both"/>
      </w:pPr>
    </w:p>
    <w:p w14:paraId="721F2148" w14:textId="77777777" w:rsidR="00C6629F" w:rsidRDefault="00C6629F" w:rsidP="00C6629F">
      <w:pPr>
        <w:pStyle w:val="ListParagraph"/>
        <w:ind w:left="737"/>
        <w:jc w:val="both"/>
        <w:rPr>
          <w:u w:val="single"/>
        </w:rPr>
      </w:pPr>
      <w:r w:rsidRPr="00440A2E">
        <w:t xml:space="preserve">Using </w:t>
      </w:r>
      <w:r>
        <w:rPr>
          <w:u w:val="single"/>
        </w:rPr>
        <w:t>:</w:t>
      </w:r>
    </w:p>
    <w:p w14:paraId="2F4CAF3C" w14:textId="77777777" w:rsidR="00C6629F" w:rsidRPr="00B06E02" w:rsidRDefault="00C6629F" w:rsidP="00C6629F">
      <w:pPr>
        <w:pStyle w:val="ListParagraph"/>
        <w:ind w:left="737"/>
        <w:jc w:val="both"/>
        <w:rPr>
          <w:u w:val="single"/>
        </w:rPr>
      </w:pPr>
    </w:p>
    <w:p w14:paraId="2BEB4FD0" w14:textId="77777777" w:rsidR="00C6629F" w:rsidRPr="00440A2E" w:rsidRDefault="00C6629F" w:rsidP="00C6629F">
      <w:pPr>
        <w:jc w:val="both"/>
        <w:rPr>
          <w:i/>
        </w:rPr>
      </w:pPr>
      <w:r w:rsidRPr="00440A2E">
        <w:rPr>
          <w:b/>
          <w:bCs/>
          <w:i/>
        </w:rPr>
        <w:t xml:space="preserve">                        </w:t>
      </w:r>
      <w:r>
        <w:rPr>
          <w:b/>
          <w:bCs/>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p>
    <w:p w14:paraId="7D61AF2F" w14:textId="77777777" w:rsidR="00C6629F" w:rsidRDefault="00C6629F" w:rsidP="00C6629F">
      <w:pPr>
        <w:pStyle w:val="ListParagraph"/>
        <w:ind w:left="737"/>
        <w:jc w:val="both"/>
        <w:rPr>
          <w:b/>
          <w:bCs/>
          <w:u w:val="single"/>
        </w:rPr>
      </w:pPr>
    </w:p>
    <w:p w14:paraId="278A8900" w14:textId="77777777" w:rsidR="00C6629F" w:rsidRPr="00440A2E" w:rsidRDefault="00C6629F" w:rsidP="00C6629F">
      <w:pPr>
        <w:pStyle w:val="ListParagraph"/>
        <w:ind w:left="737"/>
        <w:jc w:val="both"/>
      </w:pPr>
      <w:r>
        <w:t>g</w:t>
      </w:r>
      <w:r w:rsidRPr="00440A2E">
        <w:t>ives :</w:t>
      </w:r>
    </w:p>
    <w:p w14:paraId="08B68046" w14:textId="77777777" w:rsidR="00C6629F" w:rsidRDefault="00C6629F" w:rsidP="00C6629F">
      <w:pPr>
        <w:pStyle w:val="ListParagraph"/>
        <w:ind w:left="737"/>
        <w:jc w:val="both"/>
        <w:rPr>
          <w:b/>
          <w:bCs/>
          <w:u w:val="single"/>
        </w:rPr>
      </w:pPr>
    </w:p>
    <w:p w14:paraId="5C63A48A" w14:textId="77777777" w:rsidR="00C6629F" w:rsidRPr="008A3D91" w:rsidRDefault="00C6629F" w:rsidP="00C6629F">
      <w:pPr>
        <w:jc w:val="both"/>
        <w:rPr>
          <w:rFonts w:eastAsiaTheme="minorEastAsia"/>
        </w:rPr>
      </w:pPr>
      <w:r w:rsidRPr="00440A2E">
        <w:rPr>
          <w:b/>
          <w:bCs/>
        </w:rPr>
        <w:t xml:space="preserve">      </w:t>
      </w:r>
      <w:r w:rsidRPr="00440A2E">
        <w:t xml:space="preserve"> </w:t>
      </w:r>
      <w:r>
        <w:t xml:space="preserve">                                               </w:t>
      </w:r>
      <m:oMath>
        <m:r>
          <w:rPr>
            <w:rFonts w:ascii="Cambria Math" w:hAnsi="Cambria Math"/>
          </w:rPr>
          <m:t xml:space="preserve">P(h)=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h</m:t>
            </m:r>
          </m:e>
          <m:sup>
            <m:r>
              <w:rPr>
                <w:rFonts w:ascii="Cambria Math" w:hAnsi="Cambria Math"/>
              </w:rPr>
              <m:t>2</m:t>
            </m:r>
          </m:sup>
        </m:sSup>
      </m:oMath>
    </w:p>
    <w:p w14:paraId="75AC3B4A" w14:textId="77777777" w:rsidR="00C6629F" w:rsidRDefault="00C6629F" w:rsidP="00C6629F">
      <w:pPr>
        <w:pStyle w:val="ListParagraph"/>
        <w:ind w:left="737"/>
        <w:jc w:val="both"/>
        <w:rPr>
          <w:b/>
          <w:bCs/>
          <w:u w:val="single"/>
        </w:rPr>
      </w:pPr>
    </w:p>
    <w:p w14:paraId="6B6B7B11" w14:textId="77777777" w:rsidR="00C6629F" w:rsidRDefault="00C6629F" w:rsidP="00C6629F">
      <w:pPr>
        <w:ind w:left="737"/>
        <w:jc w:val="both"/>
      </w:pPr>
      <w:r>
        <w:t>w</w:t>
      </w:r>
      <w:r w:rsidRPr="001533E6">
        <w:t xml:space="preserve">hich is the same value as for </w:t>
      </w:r>
      <w:r>
        <w:t>the Taylor series method.</w:t>
      </w:r>
    </w:p>
    <w:p w14:paraId="155D3EAE" w14:textId="77777777" w:rsidR="00C6629F" w:rsidRPr="001533E6" w:rsidRDefault="00C6629F" w:rsidP="00C6629F">
      <w:pPr>
        <w:ind w:left="737"/>
        <w:jc w:val="both"/>
      </w:pPr>
      <w:r>
        <w:t xml:space="preserve">The Runge-Kutta method now gets more complex for the </w:t>
      </w:r>
      <m:oMath>
        <m:r>
          <w:rPr>
            <w:rFonts w:ascii="Cambria Math" w:eastAsiaTheme="minorEastAsia" w:hAnsi="Cambria Math"/>
          </w:rPr>
          <m:t>T(r)</m:t>
        </m:r>
      </m:oMath>
      <w:r>
        <w:rPr>
          <w:rFonts w:eastAsiaTheme="minorEastAsia"/>
        </w:rPr>
        <w:t xml:space="preserve"> and </w:t>
      </w:r>
      <m:oMath>
        <m:r>
          <w:rPr>
            <w:rFonts w:ascii="Cambria Math" w:eastAsiaTheme="minorEastAsia" w:hAnsi="Cambria Math"/>
          </w:rPr>
          <m:t>L(r)</m:t>
        </m:r>
      </m:oMath>
      <w:r>
        <w:rPr>
          <w:rFonts w:eastAsiaTheme="minorEastAsia"/>
        </w:rPr>
        <w:t xml:space="preserve"> </w:t>
      </w:r>
      <w:r>
        <w:t xml:space="preserve">pair because of the </w:t>
      </w:r>
      <m:oMath>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oMath>
      <w:r>
        <w:rPr>
          <w:rFonts w:eastAsiaTheme="minorEastAsia"/>
        </w:rPr>
        <w:t xml:space="preserve"> value. </w:t>
      </w:r>
    </w:p>
    <w:p w14:paraId="353A444C" w14:textId="77777777" w:rsidR="00C6629F" w:rsidRPr="00FD3086" w:rsidRDefault="00C6629F" w:rsidP="00C6629F">
      <w:pPr>
        <w:rPr>
          <w:rFonts w:eastAsiaTheme="minorEastAsia"/>
          <w:sz w:val="24"/>
          <w:szCs w:val="24"/>
        </w:rPr>
      </w:pPr>
      <m:oMathPara>
        <m:oMath>
          <m:r>
            <w:rPr>
              <w:rFonts w:ascii="Cambria Math" w:hAnsi="Cambria Math"/>
              <w:sz w:val="24"/>
              <w:szCs w:val="24"/>
            </w:rPr>
            <w:lastRenderedPageBreak/>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175ADC19" w14:textId="77777777" w:rsidR="00C6629F" w:rsidRDefault="00C6629F" w:rsidP="00C6629F">
      <w:pPr>
        <w:rPr>
          <w:rFonts w:eastAsiaTheme="minorEastAsia"/>
          <w:sz w:val="24"/>
          <w:szCs w:val="24"/>
        </w:rPr>
      </w:pPr>
    </w:p>
    <w:p w14:paraId="13BA5F4F" w14:textId="77777777" w:rsidR="00C6629F" w:rsidRDefault="00C6629F" w:rsidP="00C6629F">
      <w:pPr>
        <w:ind w:left="737"/>
        <w:rPr>
          <w:rFonts w:eastAsiaTheme="minorEastAsia"/>
        </w:rPr>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6FE72453" w14:textId="77777777" w:rsidR="00C6629F" w:rsidRPr="00FD3086" w:rsidRDefault="00C6629F" w:rsidP="00C6629F">
      <w:pPr>
        <w:ind w:left="737"/>
        <w:rPr>
          <w:rFonts w:eastAsiaTheme="minorEastAsia"/>
        </w:rPr>
      </w:pPr>
    </w:p>
    <w:p w14:paraId="11698110" w14:textId="77777777" w:rsidR="00C6629F" w:rsidRPr="00FD3086" w:rsidRDefault="00C6629F" w:rsidP="00C6629F">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2</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1788EE80" w14:textId="77777777" w:rsidR="00C6629F" w:rsidRPr="009B3D9C" w:rsidRDefault="00C6629F" w:rsidP="00C6629F">
      <w:pPr>
        <w:ind w:left="737"/>
      </w:pPr>
    </w:p>
    <w:p w14:paraId="7B325400" w14:textId="77777777" w:rsidR="00C6629F" w:rsidRPr="00FD3086" w:rsidRDefault="00C6629F" w:rsidP="00C6629F">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3</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54CD8A58" w14:textId="77777777" w:rsidR="00C6629F" w:rsidRDefault="00C6629F" w:rsidP="00C6629F">
      <w:pPr>
        <w:rPr>
          <w:rFonts w:eastAsiaTheme="minorEastAsia"/>
          <w:sz w:val="24"/>
          <w:szCs w:val="24"/>
        </w:rPr>
      </w:pPr>
    </w:p>
    <w:p w14:paraId="6C414608" w14:textId="77777777" w:rsidR="00C6629F" w:rsidRPr="00FD3086" w:rsidRDefault="00C6629F" w:rsidP="00C6629F">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4</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hk</m:t>
                  </m:r>
                </m:e>
                <m:sub>
                  <m:r>
                    <w:rPr>
                      <w:rFonts w:ascii="Cambria Math" w:hAnsi="Cambria Math"/>
                      <w:sz w:val="24"/>
                      <w:szCs w:val="24"/>
                    </w:rPr>
                    <m:t>3</m:t>
                  </m:r>
                </m:sub>
              </m:sSub>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(h)</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den>
          </m:f>
        </m:oMath>
      </m:oMathPara>
    </w:p>
    <w:p w14:paraId="630A9B96" w14:textId="77777777" w:rsidR="00C6629F" w:rsidRDefault="00C6629F" w:rsidP="009C131C"/>
    <w:p w14:paraId="7361FD06" w14:textId="755601ED" w:rsidR="00990C9B" w:rsidRDefault="00990C9B" w:rsidP="009C131C"/>
    <w:p w14:paraId="6AD29F40" w14:textId="703CAFEE" w:rsidR="006E7A4B" w:rsidRDefault="00B2123A" w:rsidP="00DF60C5">
      <w:pPr>
        <w:pStyle w:val="Heading2"/>
        <w:numPr>
          <w:ilvl w:val="1"/>
          <w:numId w:val="5"/>
        </w:numPr>
        <w:ind w:left="1128" w:hanging="391"/>
      </w:pPr>
      <w:bookmarkStart w:id="69" w:name="_Toc75609481"/>
      <w:r>
        <w:t>Choosing Pressure and Composition</w:t>
      </w:r>
      <w:bookmarkEnd w:id="69"/>
    </w:p>
    <w:p w14:paraId="38DE4C49" w14:textId="39074FDC" w:rsidR="00377E00" w:rsidRDefault="00377E00" w:rsidP="00377E00">
      <w:pPr>
        <w:pStyle w:val="ListParagraph"/>
        <w:ind w:left="750"/>
        <w:jc w:val="both"/>
      </w:pPr>
      <w:r>
        <w:t>The two tables below were generated by the C++ code. One calculates opacity with free-free electron scattering only. The second calculates opacity with free-free and bound-free electron scattering. Each table has results</w:t>
      </w:r>
      <w:r w:rsidR="001947D8">
        <w:t xml:space="preserve"> (in bold)</w:t>
      </w:r>
      <w:r>
        <w:t xml:space="preserve"> for the density in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of the initial sun and the present-day sun. Columns such as (15.13)(7.093) list the logarithms of pressure and density, respectively. </w:t>
      </w:r>
      <w:r w:rsidR="001947D8">
        <w:t xml:space="preserve">Figures such as (0.70, 0.28, 0.02) are fractions of hydrogen (X), helium (Y) and heavier elements (Z). </w:t>
      </w:r>
    </w:p>
    <w:p w14:paraId="688F7C97" w14:textId="63ABAC9B" w:rsidR="00D716AE" w:rsidRDefault="00D716AE" w:rsidP="00377E00">
      <w:pPr>
        <w:pStyle w:val="ListParagraph"/>
        <w:ind w:left="750"/>
        <w:jc w:val="both"/>
      </w:pPr>
    </w:p>
    <w:p w14:paraId="4C09AAE6" w14:textId="036C3FC8" w:rsidR="00D716AE" w:rsidRDefault="00D716AE" w:rsidP="00377E00">
      <w:pPr>
        <w:pStyle w:val="ListParagraph"/>
        <w:ind w:left="750"/>
        <w:jc w:val="both"/>
        <w:rPr>
          <w:rFonts w:eastAsiaTheme="minorEastAsia"/>
        </w:rPr>
      </w:pPr>
      <w:r>
        <w:t xml:space="preserve">Schwarzschild’s Table 28.3 is for the initial sun and Table 28.6 is for the present-day sun. The tables give the </w:t>
      </w:r>
      <w:r w:rsidRPr="00D716AE">
        <w:t xml:space="preserve">densities as </w:t>
      </w:r>
      <w:r w:rsidRPr="00D716AE">
        <w:rPr>
          <w:rFonts w:eastAsiaTheme="minorEastAsia"/>
        </w:rPr>
        <w:t xml:space="preserve">77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D716AE">
        <w:rPr>
          <w:rFonts w:eastAsiaTheme="minorEastAsia"/>
        </w:rPr>
        <w:t xml:space="preserve"> and 134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respectively, as calculated (presumably) from the pressure and temperature given in the tables and using the ideal gas equation. </w:t>
      </w:r>
    </w:p>
    <w:p w14:paraId="6AD78B75" w14:textId="6A0E035C" w:rsidR="00D716AE" w:rsidRDefault="00D716AE" w:rsidP="00377E00">
      <w:pPr>
        <w:pStyle w:val="ListParagraph"/>
        <w:ind w:left="750"/>
        <w:jc w:val="both"/>
        <w:rPr>
          <w:rFonts w:eastAsiaTheme="minorEastAsia"/>
        </w:rPr>
      </w:pPr>
    </w:p>
    <w:p w14:paraId="379F3EA6" w14:textId="3BDC70D8" w:rsidR="00377E00" w:rsidRDefault="00D716AE" w:rsidP="00594CE7">
      <w:pPr>
        <w:pStyle w:val="ListParagraph"/>
        <w:ind w:left="750"/>
        <w:jc w:val="both"/>
        <w:rPr>
          <w:rFonts w:eastAsiaTheme="minorEastAsia"/>
        </w:rPr>
      </w:pPr>
      <w:r>
        <w:rPr>
          <w:rFonts w:eastAsiaTheme="minorEastAsia"/>
        </w:rPr>
        <w:t xml:space="preserve">The densities below were calculated by the C++ code using the ideal gas equation. </w:t>
      </w:r>
      <w:r w:rsidR="00F01760">
        <w:rPr>
          <w:rFonts w:eastAsiaTheme="minorEastAsia"/>
        </w:rPr>
        <w:t>It can be seen, therefore, that the pressure must go up to around 10</w:t>
      </w:r>
      <w:r w:rsidR="00F01760" w:rsidRPr="00F01760">
        <w:rPr>
          <w:rFonts w:eastAsiaTheme="minorEastAsia"/>
          <w:vertAlign w:val="superscript"/>
        </w:rPr>
        <w:t>17</w:t>
      </w:r>
      <w:r w:rsidR="00F01760">
        <w:rPr>
          <w:rFonts w:eastAsiaTheme="minorEastAsia"/>
        </w:rPr>
        <w:t xml:space="preserve"> in order to get a density in the right area. </w:t>
      </w:r>
      <w:r w:rsidR="003133EF">
        <w:rPr>
          <w:rFonts w:eastAsiaTheme="minorEastAsia"/>
        </w:rPr>
        <w:t>Howe</w:t>
      </w:r>
      <w:r w:rsidR="00130113">
        <w:rPr>
          <w:rFonts w:eastAsiaTheme="minorEastAsia"/>
        </w:rPr>
        <w:t>ver, t</w:t>
      </w:r>
      <w:r w:rsidR="003133EF">
        <w:rPr>
          <w:rFonts w:eastAsiaTheme="minorEastAsia"/>
        </w:rPr>
        <w:t xml:space="preserve">he initial assumption that the composition is (1.0, 0.0, 0.0) gives a density of 66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00130113">
        <w:rPr>
          <w:rFonts w:eastAsiaTheme="minorEastAsia"/>
        </w:rPr>
        <w:t xml:space="preserve"> for the initial sun, which is significantly less than the </w:t>
      </w:r>
      <w:r w:rsidR="00130113" w:rsidRPr="00D716AE">
        <w:rPr>
          <w:rFonts w:eastAsiaTheme="minorEastAsia"/>
        </w:rPr>
        <w:t xml:space="preserve">77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00130113">
        <w:rPr>
          <w:rFonts w:eastAsiaTheme="minorEastAsia"/>
        </w:rPr>
        <w:t xml:space="preserve"> given in Schwarzschild’s initial sun model (17.13)(7.093).</w:t>
      </w:r>
      <w:r w:rsidR="00406248">
        <w:rPr>
          <w:rFonts w:eastAsiaTheme="minorEastAsia"/>
        </w:rPr>
        <w:t xml:space="preserve"> It seems that the initial sun may not have been (1.0, 0.0, 0.0). Figure X below shows Table 23.2 from Schwarzschild’s book where the initial composition is given as more like (0.70, 0.26, 0.04)</w:t>
      </w:r>
      <w:r w:rsidR="00582047">
        <w:rPr>
          <w:rFonts w:eastAsiaTheme="minorEastAsia"/>
        </w:rPr>
        <w:t xml:space="preserve">. </w:t>
      </w:r>
      <w:r w:rsidR="007A6C14">
        <w:rPr>
          <w:rFonts w:eastAsiaTheme="minorEastAsia"/>
        </w:rPr>
        <w:t xml:space="preserve">Figure X shows that this composition gives a density of 82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A6C14">
        <w:rPr>
          <w:rFonts w:eastAsiaTheme="minorEastAsia"/>
        </w:rPr>
        <w:t xml:space="preserve"> which is close to the figure in Table 28.3</w:t>
      </w:r>
      <w:r w:rsidR="006873EB">
        <w:rPr>
          <w:rFonts w:eastAsiaTheme="minorEastAsia"/>
        </w:rPr>
        <w:t xml:space="preserve">. For the present day sun the value of </w:t>
      </w:r>
      <w:r w:rsidR="006873EB" w:rsidRPr="00D716AE">
        <w:rPr>
          <w:rFonts w:eastAsiaTheme="minorEastAsia"/>
        </w:rPr>
        <w:t>13</w:t>
      </w:r>
      <w:r w:rsidR="006873EB">
        <w:rPr>
          <w:rFonts w:eastAsiaTheme="minorEastAsia"/>
        </w:rPr>
        <w:t>6</w:t>
      </w:r>
      <w:r w:rsidR="006873EB" w:rsidRPr="00D716AE">
        <w:rPr>
          <w:rFonts w:eastAsiaTheme="minorEastAsia"/>
        </w:rPr>
        <w:t xml:space="preserve">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3</m:t>
            </m:r>
          </m:sup>
        </m:sSup>
      </m:oMath>
      <w:r w:rsidR="006873EB">
        <w:rPr>
          <w:rFonts w:eastAsiaTheme="minorEastAsia"/>
        </w:rPr>
        <w:t xml:space="preserve"> is basically the same as the Schwarzschild value.</w:t>
      </w:r>
    </w:p>
    <w:p w14:paraId="12E1F366" w14:textId="77777777" w:rsidR="00594CE7" w:rsidRPr="00594CE7" w:rsidRDefault="00594CE7" w:rsidP="00594CE7">
      <w:pPr>
        <w:jc w:val="both"/>
        <w:rPr>
          <w:rFonts w:eastAsiaTheme="minorEastAsia"/>
        </w:rPr>
      </w:pPr>
    </w:p>
    <w:tbl>
      <w:tblPr>
        <w:tblStyle w:val="TableGrid"/>
        <w:tblW w:w="0" w:type="auto"/>
        <w:jc w:val="center"/>
        <w:tblLook w:val="04A0" w:firstRow="1" w:lastRow="0" w:firstColumn="1" w:lastColumn="0" w:noHBand="0" w:noVBand="1"/>
      </w:tblPr>
      <w:tblGrid>
        <w:gridCol w:w="1555"/>
        <w:gridCol w:w="1417"/>
        <w:gridCol w:w="1843"/>
        <w:gridCol w:w="1701"/>
        <w:gridCol w:w="1701"/>
      </w:tblGrid>
      <w:tr w:rsidR="00377E00" w14:paraId="3F6016D4" w14:textId="77777777" w:rsidTr="00377E00">
        <w:trPr>
          <w:trHeight w:val="507"/>
          <w:jc w:val="center"/>
        </w:trPr>
        <w:tc>
          <w:tcPr>
            <w:tcW w:w="1555" w:type="dxa"/>
          </w:tcPr>
          <w:p w14:paraId="7333349A" w14:textId="77777777" w:rsidR="00377E00" w:rsidRPr="00377E00" w:rsidRDefault="00377E00" w:rsidP="00DF25FA">
            <w:pPr>
              <w:jc w:val="center"/>
              <w:rPr>
                <w:sz w:val="20"/>
                <w:szCs w:val="20"/>
              </w:rPr>
            </w:pPr>
            <w:r w:rsidRPr="00377E00">
              <w:rPr>
                <w:sz w:val="20"/>
                <w:szCs w:val="20"/>
              </w:rPr>
              <w:lastRenderedPageBreak/>
              <w:t>Initial sun</w:t>
            </w:r>
          </w:p>
        </w:tc>
        <w:tc>
          <w:tcPr>
            <w:tcW w:w="1417" w:type="dxa"/>
          </w:tcPr>
          <w:p w14:paraId="0E75F108" w14:textId="77777777" w:rsidR="00377E00" w:rsidRPr="00377E00" w:rsidRDefault="00377E00" w:rsidP="00DF25FA">
            <w:pPr>
              <w:jc w:val="center"/>
              <w:rPr>
                <w:sz w:val="20"/>
                <w:szCs w:val="20"/>
              </w:rPr>
            </w:pPr>
            <w:r w:rsidRPr="00377E00">
              <w:rPr>
                <w:sz w:val="20"/>
                <w:szCs w:val="20"/>
              </w:rPr>
              <w:t>(1.0, 0.0, 0.0)</w:t>
            </w:r>
          </w:p>
          <w:p w14:paraId="5DAC87C3" w14:textId="77777777" w:rsidR="00377E00" w:rsidRPr="00377E00" w:rsidRDefault="00377E00" w:rsidP="00DF25FA">
            <w:pPr>
              <w:jc w:val="center"/>
              <w:rPr>
                <w:sz w:val="20"/>
                <w:szCs w:val="20"/>
              </w:rPr>
            </w:pPr>
            <w:r w:rsidRPr="00377E00">
              <w:rPr>
                <w:sz w:val="20"/>
                <w:szCs w:val="20"/>
              </w:rPr>
              <w:t>0.5</w:t>
            </w:r>
          </w:p>
        </w:tc>
        <w:tc>
          <w:tcPr>
            <w:tcW w:w="1843" w:type="dxa"/>
          </w:tcPr>
          <w:p w14:paraId="3EE12519" w14:textId="7AE720AF" w:rsidR="00377E00" w:rsidRPr="00377E00" w:rsidRDefault="00377E00" w:rsidP="00DF25FA">
            <w:pPr>
              <w:jc w:val="center"/>
              <w:rPr>
                <w:sz w:val="20"/>
                <w:szCs w:val="20"/>
              </w:rPr>
            </w:pPr>
            <w:r w:rsidRPr="00377E00">
              <w:rPr>
                <w:sz w:val="20"/>
                <w:szCs w:val="20"/>
              </w:rPr>
              <w:t>(0.70, 0.2</w:t>
            </w:r>
            <w:r w:rsidR="00582047">
              <w:rPr>
                <w:sz w:val="20"/>
                <w:szCs w:val="20"/>
              </w:rPr>
              <w:t>6</w:t>
            </w:r>
            <w:r w:rsidRPr="00377E00">
              <w:rPr>
                <w:sz w:val="20"/>
                <w:szCs w:val="20"/>
              </w:rPr>
              <w:t>, 0.0</w:t>
            </w:r>
            <w:r w:rsidR="00582047">
              <w:rPr>
                <w:sz w:val="20"/>
                <w:szCs w:val="20"/>
              </w:rPr>
              <w:t>4</w:t>
            </w:r>
            <w:r w:rsidRPr="00377E00">
              <w:rPr>
                <w:sz w:val="20"/>
                <w:szCs w:val="20"/>
              </w:rPr>
              <w:t>)</w:t>
            </w:r>
          </w:p>
          <w:p w14:paraId="5E590114" w14:textId="77777777" w:rsidR="00377E00" w:rsidRPr="00377E00" w:rsidRDefault="00377E00" w:rsidP="00DF25FA">
            <w:pPr>
              <w:jc w:val="center"/>
              <w:rPr>
                <w:sz w:val="20"/>
                <w:szCs w:val="20"/>
              </w:rPr>
            </w:pPr>
            <w:r w:rsidRPr="00377E00">
              <w:rPr>
                <w:sz w:val="20"/>
                <w:szCs w:val="20"/>
              </w:rPr>
              <w:t>0.62</w:t>
            </w:r>
          </w:p>
        </w:tc>
        <w:tc>
          <w:tcPr>
            <w:tcW w:w="1701" w:type="dxa"/>
          </w:tcPr>
          <w:p w14:paraId="178B43AB" w14:textId="77777777" w:rsidR="00377E00" w:rsidRPr="00377E00" w:rsidRDefault="00377E00" w:rsidP="00DF25FA">
            <w:pPr>
              <w:jc w:val="center"/>
              <w:rPr>
                <w:sz w:val="20"/>
                <w:szCs w:val="20"/>
              </w:rPr>
            </w:pPr>
            <w:r w:rsidRPr="00377E00">
              <w:rPr>
                <w:sz w:val="20"/>
                <w:szCs w:val="20"/>
              </w:rPr>
              <w:t>Present day sun</w:t>
            </w:r>
          </w:p>
        </w:tc>
        <w:tc>
          <w:tcPr>
            <w:tcW w:w="1701" w:type="dxa"/>
          </w:tcPr>
          <w:p w14:paraId="54AFC412" w14:textId="76E7EF41" w:rsidR="00377E00" w:rsidRPr="00377E00" w:rsidRDefault="00377E00" w:rsidP="00DF25FA">
            <w:pPr>
              <w:jc w:val="center"/>
              <w:rPr>
                <w:sz w:val="20"/>
                <w:szCs w:val="20"/>
              </w:rPr>
            </w:pPr>
            <w:r w:rsidRPr="00377E00">
              <w:rPr>
                <w:sz w:val="20"/>
                <w:szCs w:val="20"/>
              </w:rPr>
              <w:t>(0.50, 0.4</w:t>
            </w:r>
            <w:r w:rsidR="007645DE">
              <w:rPr>
                <w:sz w:val="20"/>
                <w:szCs w:val="20"/>
              </w:rPr>
              <w:t>6</w:t>
            </w:r>
            <w:r w:rsidRPr="00377E00">
              <w:rPr>
                <w:sz w:val="20"/>
                <w:szCs w:val="20"/>
              </w:rPr>
              <w:t>, 0.0</w:t>
            </w:r>
            <w:r w:rsidR="007645DE">
              <w:rPr>
                <w:sz w:val="20"/>
                <w:szCs w:val="20"/>
              </w:rPr>
              <w:t>4</w:t>
            </w:r>
            <w:r w:rsidRPr="00377E00">
              <w:rPr>
                <w:sz w:val="20"/>
                <w:szCs w:val="20"/>
              </w:rPr>
              <w:t>)</w:t>
            </w:r>
          </w:p>
          <w:p w14:paraId="7601D548" w14:textId="77777777" w:rsidR="00377E00" w:rsidRPr="00377E00" w:rsidRDefault="00377E00" w:rsidP="00DF25FA">
            <w:pPr>
              <w:jc w:val="center"/>
              <w:rPr>
                <w:sz w:val="20"/>
                <w:szCs w:val="20"/>
              </w:rPr>
            </w:pPr>
            <w:r w:rsidRPr="00377E00">
              <w:rPr>
                <w:sz w:val="20"/>
                <w:szCs w:val="20"/>
              </w:rPr>
              <w:t>0.73</w:t>
            </w:r>
          </w:p>
        </w:tc>
      </w:tr>
      <w:tr w:rsidR="00377E00" w14:paraId="626E9CD0" w14:textId="77777777" w:rsidTr="00377E00">
        <w:trPr>
          <w:trHeight w:val="261"/>
          <w:jc w:val="center"/>
        </w:trPr>
        <w:tc>
          <w:tcPr>
            <w:tcW w:w="1555" w:type="dxa"/>
          </w:tcPr>
          <w:p w14:paraId="64589D9A" w14:textId="77777777" w:rsidR="00377E00" w:rsidRPr="00661B79" w:rsidRDefault="00377E00" w:rsidP="00DF25FA">
            <w:r w:rsidRPr="00661B79">
              <w:t>(15.13) (7.093)</w:t>
            </w:r>
          </w:p>
        </w:tc>
        <w:tc>
          <w:tcPr>
            <w:tcW w:w="1417" w:type="dxa"/>
          </w:tcPr>
          <w:p w14:paraId="36A30DF0" w14:textId="77777777" w:rsidR="00377E00" w:rsidRPr="00661B79" w:rsidRDefault="00377E00" w:rsidP="00DF25FA">
            <w:pPr>
              <w:jc w:val="center"/>
              <w:rPr>
                <w:b/>
                <w:bCs/>
              </w:rPr>
            </w:pPr>
            <w:r w:rsidRPr="00661B79">
              <w:rPr>
                <w:b/>
                <w:bCs/>
              </w:rPr>
              <w:t>0.66</w:t>
            </w:r>
          </w:p>
        </w:tc>
        <w:tc>
          <w:tcPr>
            <w:tcW w:w="1843" w:type="dxa"/>
          </w:tcPr>
          <w:p w14:paraId="285A86BB" w14:textId="408725B6" w:rsidR="00377E00" w:rsidRPr="00661B79" w:rsidRDefault="003D005D" w:rsidP="00DF25FA">
            <w:pPr>
              <w:jc w:val="center"/>
              <w:rPr>
                <w:b/>
                <w:bCs/>
              </w:rPr>
            </w:pPr>
            <w:r>
              <w:rPr>
                <w:b/>
                <w:bCs/>
              </w:rPr>
              <w:t>0.82</w:t>
            </w:r>
          </w:p>
        </w:tc>
        <w:tc>
          <w:tcPr>
            <w:tcW w:w="1701" w:type="dxa"/>
          </w:tcPr>
          <w:p w14:paraId="33EF85E8" w14:textId="77777777" w:rsidR="00377E00" w:rsidRPr="00661B79" w:rsidRDefault="00377E00" w:rsidP="00DF25FA">
            <w:pPr>
              <w:jc w:val="center"/>
            </w:pPr>
            <w:r w:rsidRPr="00661B79">
              <w:t>(15.35) (7.165)</w:t>
            </w:r>
          </w:p>
        </w:tc>
        <w:tc>
          <w:tcPr>
            <w:tcW w:w="1701" w:type="dxa"/>
          </w:tcPr>
          <w:p w14:paraId="06F0E42F" w14:textId="77777777" w:rsidR="00377E00" w:rsidRPr="00661B79" w:rsidRDefault="00377E00" w:rsidP="00DF25FA">
            <w:pPr>
              <w:jc w:val="center"/>
              <w:rPr>
                <w:b/>
                <w:bCs/>
              </w:rPr>
            </w:pPr>
            <w:r w:rsidRPr="00661B79">
              <w:rPr>
                <w:b/>
                <w:bCs/>
              </w:rPr>
              <w:t>1.36</w:t>
            </w:r>
          </w:p>
        </w:tc>
      </w:tr>
      <w:tr w:rsidR="00377E00" w14:paraId="7D0DBD2C" w14:textId="77777777" w:rsidTr="00377E00">
        <w:trPr>
          <w:trHeight w:val="261"/>
          <w:jc w:val="center"/>
        </w:trPr>
        <w:tc>
          <w:tcPr>
            <w:tcW w:w="1555" w:type="dxa"/>
          </w:tcPr>
          <w:p w14:paraId="4882CB2D" w14:textId="77777777" w:rsidR="00377E00" w:rsidRPr="00661B79" w:rsidRDefault="00377E00" w:rsidP="00DF25FA">
            <w:r w:rsidRPr="00661B79">
              <w:t>(16.13) (7.093)</w:t>
            </w:r>
          </w:p>
        </w:tc>
        <w:tc>
          <w:tcPr>
            <w:tcW w:w="1417" w:type="dxa"/>
          </w:tcPr>
          <w:p w14:paraId="5CB9619A" w14:textId="77777777" w:rsidR="00377E00" w:rsidRPr="00661B79" w:rsidRDefault="00377E00" w:rsidP="00DF25FA">
            <w:pPr>
              <w:jc w:val="center"/>
              <w:rPr>
                <w:b/>
                <w:bCs/>
              </w:rPr>
            </w:pPr>
            <w:r w:rsidRPr="00661B79">
              <w:rPr>
                <w:b/>
                <w:bCs/>
              </w:rPr>
              <w:t>6.6</w:t>
            </w:r>
          </w:p>
        </w:tc>
        <w:tc>
          <w:tcPr>
            <w:tcW w:w="1843" w:type="dxa"/>
          </w:tcPr>
          <w:p w14:paraId="4EE22C22" w14:textId="62D68790" w:rsidR="00377E00" w:rsidRPr="00661B79" w:rsidRDefault="003D005D" w:rsidP="00DF25FA">
            <w:pPr>
              <w:jc w:val="center"/>
              <w:rPr>
                <w:b/>
                <w:bCs/>
              </w:rPr>
            </w:pPr>
            <w:r>
              <w:rPr>
                <w:b/>
                <w:bCs/>
              </w:rPr>
              <w:t>8.2</w:t>
            </w:r>
          </w:p>
        </w:tc>
        <w:tc>
          <w:tcPr>
            <w:tcW w:w="1701" w:type="dxa"/>
          </w:tcPr>
          <w:p w14:paraId="55C3F05D" w14:textId="77777777" w:rsidR="00377E00" w:rsidRPr="00661B79" w:rsidRDefault="00377E00" w:rsidP="00DF25FA">
            <w:pPr>
              <w:jc w:val="center"/>
            </w:pPr>
            <w:r w:rsidRPr="00661B79">
              <w:t>(16.35) (7.165)</w:t>
            </w:r>
          </w:p>
        </w:tc>
        <w:tc>
          <w:tcPr>
            <w:tcW w:w="1701" w:type="dxa"/>
          </w:tcPr>
          <w:p w14:paraId="58E8FBB9" w14:textId="77777777" w:rsidR="00377E00" w:rsidRPr="00661B79" w:rsidRDefault="00377E00" w:rsidP="00DF25FA">
            <w:pPr>
              <w:jc w:val="center"/>
              <w:rPr>
                <w:b/>
                <w:bCs/>
              </w:rPr>
            </w:pPr>
            <w:r w:rsidRPr="00661B79">
              <w:rPr>
                <w:b/>
                <w:bCs/>
              </w:rPr>
              <w:t>13.6</w:t>
            </w:r>
          </w:p>
        </w:tc>
      </w:tr>
      <w:tr w:rsidR="00377E00" w14:paraId="366CC8BF" w14:textId="77777777" w:rsidTr="00377E00">
        <w:trPr>
          <w:trHeight w:val="246"/>
          <w:jc w:val="center"/>
        </w:trPr>
        <w:tc>
          <w:tcPr>
            <w:tcW w:w="1555" w:type="dxa"/>
          </w:tcPr>
          <w:p w14:paraId="131F4071" w14:textId="77777777" w:rsidR="00377E00" w:rsidRPr="00661B79" w:rsidRDefault="00377E00" w:rsidP="00DF25FA">
            <w:r w:rsidRPr="00661B79">
              <w:t>(17.13) (7.093)</w:t>
            </w:r>
          </w:p>
        </w:tc>
        <w:tc>
          <w:tcPr>
            <w:tcW w:w="1417" w:type="dxa"/>
          </w:tcPr>
          <w:p w14:paraId="30F7E17B" w14:textId="77777777" w:rsidR="00377E00" w:rsidRPr="00661B79" w:rsidRDefault="00377E00" w:rsidP="00DF25FA">
            <w:pPr>
              <w:jc w:val="center"/>
              <w:rPr>
                <w:b/>
                <w:bCs/>
              </w:rPr>
            </w:pPr>
            <w:r w:rsidRPr="00661B79">
              <w:rPr>
                <w:b/>
                <w:bCs/>
              </w:rPr>
              <w:t>66</w:t>
            </w:r>
          </w:p>
        </w:tc>
        <w:tc>
          <w:tcPr>
            <w:tcW w:w="1843" w:type="dxa"/>
          </w:tcPr>
          <w:p w14:paraId="3091E887" w14:textId="48489BBC" w:rsidR="00377E00" w:rsidRPr="00661B79" w:rsidRDefault="003D005D" w:rsidP="00DF25FA">
            <w:pPr>
              <w:jc w:val="center"/>
              <w:rPr>
                <w:b/>
                <w:bCs/>
              </w:rPr>
            </w:pPr>
            <w:r>
              <w:rPr>
                <w:b/>
                <w:bCs/>
              </w:rPr>
              <w:t>82</w:t>
            </w:r>
          </w:p>
        </w:tc>
        <w:tc>
          <w:tcPr>
            <w:tcW w:w="1701" w:type="dxa"/>
          </w:tcPr>
          <w:p w14:paraId="68924966" w14:textId="77777777" w:rsidR="00377E00" w:rsidRPr="00661B79" w:rsidRDefault="00377E00" w:rsidP="00DF25FA">
            <w:pPr>
              <w:jc w:val="center"/>
            </w:pPr>
            <w:r w:rsidRPr="00661B79">
              <w:t>(17.35) (7.165)</w:t>
            </w:r>
          </w:p>
        </w:tc>
        <w:tc>
          <w:tcPr>
            <w:tcW w:w="1701" w:type="dxa"/>
          </w:tcPr>
          <w:p w14:paraId="4F16BD66" w14:textId="77777777" w:rsidR="00377E00" w:rsidRPr="00661B79" w:rsidRDefault="00377E00" w:rsidP="00DF25FA">
            <w:pPr>
              <w:jc w:val="center"/>
              <w:rPr>
                <w:b/>
                <w:bCs/>
              </w:rPr>
            </w:pPr>
            <w:r w:rsidRPr="00661B79">
              <w:rPr>
                <w:b/>
                <w:bCs/>
              </w:rPr>
              <w:t>136</w:t>
            </w:r>
          </w:p>
        </w:tc>
      </w:tr>
    </w:tbl>
    <w:p w14:paraId="065E274C" w14:textId="4C770127" w:rsidR="00377E00" w:rsidRPr="0030709F" w:rsidRDefault="0030709F" w:rsidP="0030709F">
      <w:pPr>
        <w:jc w:val="center"/>
        <w:rPr>
          <w:b/>
          <w:bCs/>
          <w:sz w:val="20"/>
          <w:szCs w:val="20"/>
        </w:rPr>
      </w:pPr>
      <w:r w:rsidRPr="0030709F">
        <w:rPr>
          <w:b/>
          <w:bCs/>
          <w:sz w:val="20"/>
          <w:szCs w:val="20"/>
        </w:rPr>
        <w:t xml:space="preserve">Figure (X) : Calculations with Opacity Determined by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ff</m:t>
            </m:r>
          </m:sub>
        </m:sSub>
      </m:oMath>
      <w:r w:rsidRPr="0030709F">
        <w:rPr>
          <w:rFonts w:eastAsiaTheme="minorEastAsia"/>
          <w:b/>
          <w:bCs/>
          <w:sz w:val="20"/>
          <w:szCs w:val="20"/>
        </w:rPr>
        <w:t xml:space="preserve"> Only</w:t>
      </w:r>
    </w:p>
    <w:p w14:paraId="65165544" w14:textId="77777777" w:rsidR="00377E00" w:rsidRDefault="00377E00" w:rsidP="00377E00"/>
    <w:p w14:paraId="25EC9229" w14:textId="5335244C" w:rsidR="00377E00" w:rsidRDefault="005C08AE" w:rsidP="00CC1449">
      <w:pPr>
        <w:ind w:left="851"/>
        <w:jc w:val="both"/>
        <w:rPr>
          <w:rFonts w:eastAsiaTheme="minorEastAsia"/>
        </w:rPr>
      </w:pPr>
      <w:r>
        <w:t xml:space="preserve">However, the values of table X were calculated with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ff</m:t>
            </m:r>
          </m:sub>
        </m:sSub>
      </m:oMath>
      <w:r w:rsidRPr="005C08AE">
        <w:rPr>
          <w:rFonts w:eastAsiaTheme="minorEastAsia"/>
        </w:rPr>
        <w:t xml:space="preserve"> only</w:t>
      </w:r>
      <w:r>
        <w:rPr>
          <w:rFonts w:eastAsiaTheme="minorEastAsia"/>
        </w:rPr>
        <w:t xml:space="preserve"> whereas, since there is helium present, it seems that the opacity should be calculated from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ff</m:t>
            </m:r>
          </m:sub>
        </m:sSub>
        <m:r>
          <m:rPr>
            <m:sty m:val="bi"/>
          </m:rPr>
          <w:rPr>
            <w:rFonts w:ascii="Cambria Math" w:hAnsi="Cambria Math"/>
            <w:sz w:val="20"/>
            <w:szCs w:val="20"/>
          </w:rPr>
          <m:t>+</m:t>
        </m:r>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bf</m:t>
            </m:r>
          </m:sub>
        </m:sSub>
        <m:r>
          <m:rPr>
            <m:sty m:val="bi"/>
          </m:rPr>
          <w:rPr>
            <w:rFonts w:ascii="Cambria Math" w:hAnsi="Cambria Math"/>
            <w:sz w:val="20"/>
            <w:szCs w:val="20"/>
          </w:rPr>
          <m:t xml:space="preserve"> </m:t>
        </m:r>
      </m:oMath>
      <w:r w:rsidRPr="005C08AE">
        <w:rPr>
          <w:rFonts w:eastAsiaTheme="minorEastAsia"/>
        </w:rPr>
        <w:t>. In this case t</w:t>
      </w:r>
      <w:r>
        <w:rPr>
          <w:rFonts w:eastAsiaTheme="minorEastAsia"/>
        </w:rPr>
        <w:t>he results are as given in figure X.</w:t>
      </w:r>
      <w:r w:rsidR="002C2CC9">
        <w:rPr>
          <w:rFonts w:eastAsiaTheme="minorEastAsia"/>
        </w:rPr>
        <w:t xml:space="preserve"> Those for (1.0, 0.0, 0.0) are unchanged because X = 1.0. </w:t>
      </w:r>
      <w:r w:rsidR="003715B4">
        <w:rPr>
          <w:rFonts w:eastAsiaTheme="minorEastAsia"/>
        </w:rPr>
        <w:t>For the other two columns the third row indicates that the Adams-Bashforth results diverged with the density actually rapidly increasing leading to the temperature quickly becoming negative.</w:t>
      </w:r>
    </w:p>
    <w:p w14:paraId="31A45EE3" w14:textId="77777777" w:rsidR="0030709F" w:rsidRDefault="0030709F" w:rsidP="0030709F"/>
    <w:tbl>
      <w:tblPr>
        <w:tblStyle w:val="TableGrid"/>
        <w:tblW w:w="0" w:type="auto"/>
        <w:jc w:val="center"/>
        <w:tblLook w:val="04A0" w:firstRow="1" w:lastRow="0" w:firstColumn="1" w:lastColumn="0" w:noHBand="0" w:noVBand="1"/>
      </w:tblPr>
      <w:tblGrid>
        <w:gridCol w:w="1555"/>
        <w:gridCol w:w="1417"/>
        <w:gridCol w:w="1701"/>
        <w:gridCol w:w="1559"/>
        <w:gridCol w:w="1985"/>
      </w:tblGrid>
      <w:tr w:rsidR="00377E00" w14:paraId="6E6AB40E" w14:textId="77777777" w:rsidTr="00377E00">
        <w:trPr>
          <w:jc w:val="center"/>
        </w:trPr>
        <w:tc>
          <w:tcPr>
            <w:tcW w:w="1555" w:type="dxa"/>
          </w:tcPr>
          <w:p w14:paraId="7FAFE9EF" w14:textId="77777777" w:rsidR="00377E00" w:rsidRPr="00377E00" w:rsidRDefault="00377E00" w:rsidP="00DF25FA">
            <w:pPr>
              <w:jc w:val="center"/>
              <w:rPr>
                <w:sz w:val="20"/>
                <w:szCs w:val="20"/>
              </w:rPr>
            </w:pPr>
            <w:r w:rsidRPr="00377E00">
              <w:rPr>
                <w:sz w:val="20"/>
                <w:szCs w:val="20"/>
              </w:rPr>
              <w:t>Initial sun</w:t>
            </w:r>
          </w:p>
        </w:tc>
        <w:tc>
          <w:tcPr>
            <w:tcW w:w="1417" w:type="dxa"/>
          </w:tcPr>
          <w:p w14:paraId="1AAE7B20" w14:textId="77777777" w:rsidR="00377E00" w:rsidRPr="00377E00" w:rsidRDefault="00377E00" w:rsidP="00DF25FA">
            <w:pPr>
              <w:jc w:val="center"/>
              <w:rPr>
                <w:sz w:val="20"/>
                <w:szCs w:val="20"/>
              </w:rPr>
            </w:pPr>
            <w:r w:rsidRPr="00377E00">
              <w:rPr>
                <w:sz w:val="20"/>
                <w:szCs w:val="20"/>
              </w:rPr>
              <w:t>(1.0, 0.0, 0.0)</w:t>
            </w:r>
          </w:p>
          <w:p w14:paraId="32B6337F" w14:textId="77777777" w:rsidR="00377E00" w:rsidRPr="00377E00" w:rsidRDefault="00377E00" w:rsidP="00DF25FA">
            <w:pPr>
              <w:jc w:val="center"/>
              <w:rPr>
                <w:sz w:val="20"/>
                <w:szCs w:val="20"/>
              </w:rPr>
            </w:pPr>
            <w:r w:rsidRPr="00377E00">
              <w:rPr>
                <w:sz w:val="20"/>
                <w:szCs w:val="20"/>
              </w:rPr>
              <w:t>0.5</w:t>
            </w:r>
          </w:p>
        </w:tc>
        <w:tc>
          <w:tcPr>
            <w:tcW w:w="1701" w:type="dxa"/>
          </w:tcPr>
          <w:p w14:paraId="12E263CF" w14:textId="31CA3F89" w:rsidR="00377E00" w:rsidRPr="00377E00" w:rsidRDefault="00377E00" w:rsidP="00DF25FA">
            <w:pPr>
              <w:jc w:val="center"/>
              <w:rPr>
                <w:sz w:val="20"/>
                <w:szCs w:val="20"/>
              </w:rPr>
            </w:pPr>
            <w:r w:rsidRPr="00377E00">
              <w:rPr>
                <w:sz w:val="20"/>
                <w:szCs w:val="20"/>
              </w:rPr>
              <w:t>(0.70, 0.2</w:t>
            </w:r>
            <w:r w:rsidR="000B1984">
              <w:rPr>
                <w:sz w:val="20"/>
                <w:szCs w:val="20"/>
              </w:rPr>
              <w:t>6</w:t>
            </w:r>
            <w:r w:rsidRPr="00377E00">
              <w:rPr>
                <w:sz w:val="20"/>
                <w:szCs w:val="20"/>
              </w:rPr>
              <w:t>, 0.0</w:t>
            </w:r>
            <w:r w:rsidR="000B1984">
              <w:rPr>
                <w:sz w:val="20"/>
                <w:szCs w:val="20"/>
              </w:rPr>
              <w:t>4</w:t>
            </w:r>
            <w:r w:rsidRPr="00377E00">
              <w:rPr>
                <w:sz w:val="20"/>
                <w:szCs w:val="20"/>
              </w:rPr>
              <w:t>)</w:t>
            </w:r>
          </w:p>
          <w:p w14:paraId="121BB96B" w14:textId="77777777" w:rsidR="00377E00" w:rsidRPr="00377E00" w:rsidRDefault="00377E00" w:rsidP="00DF25FA">
            <w:pPr>
              <w:jc w:val="center"/>
              <w:rPr>
                <w:sz w:val="20"/>
                <w:szCs w:val="20"/>
              </w:rPr>
            </w:pPr>
            <w:r w:rsidRPr="00377E00">
              <w:rPr>
                <w:sz w:val="20"/>
                <w:szCs w:val="20"/>
              </w:rPr>
              <w:t>0.62</w:t>
            </w:r>
          </w:p>
        </w:tc>
        <w:tc>
          <w:tcPr>
            <w:tcW w:w="1559" w:type="dxa"/>
          </w:tcPr>
          <w:p w14:paraId="4CA500B5" w14:textId="77777777" w:rsidR="00377E00" w:rsidRPr="00377E00" w:rsidRDefault="00377E00" w:rsidP="00DF25FA">
            <w:pPr>
              <w:jc w:val="center"/>
              <w:rPr>
                <w:sz w:val="20"/>
                <w:szCs w:val="20"/>
              </w:rPr>
            </w:pPr>
            <w:r w:rsidRPr="00377E00">
              <w:rPr>
                <w:sz w:val="20"/>
                <w:szCs w:val="20"/>
              </w:rPr>
              <w:t>Present day sun</w:t>
            </w:r>
          </w:p>
        </w:tc>
        <w:tc>
          <w:tcPr>
            <w:tcW w:w="1985" w:type="dxa"/>
          </w:tcPr>
          <w:p w14:paraId="7118FA7D" w14:textId="767C7D35" w:rsidR="00377E00" w:rsidRPr="00377E00" w:rsidRDefault="00377E00" w:rsidP="00DF25FA">
            <w:pPr>
              <w:jc w:val="center"/>
              <w:rPr>
                <w:sz w:val="20"/>
                <w:szCs w:val="20"/>
              </w:rPr>
            </w:pPr>
            <w:r w:rsidRPr="00377E00">
              <w:rPr>
                <w:sz w:val="20"/>
                <w:szCs w:val="20"/>
              </w:rPr>
              <w:t>(0.50, 0.48, 0.0</w:t>
            </w:r>
            <w:r w:rsidR="00095D81">
              <w:rPr>
                <w:sz w:val="20"/>
                <w:szCs w:val="20"/>
              </w:rPr>
              <w:t>4</w:t>
            </w:r>
            <w:r w:rsidRPr="00377E00">
              <w:rPr>
                <w:sz w:val="20"/>
                <w:szCs w:val="20"/>
              </w:rPr>
              <w:t>)</w:t>
            </w:r>
          </w:p>
          <w:p w14:paraId="664E8C56" w14:textId="77777777" w:rsidR="00377E00" w:rsidRPr="00377E00" w:rsidRDefault="00377E00" w:rsidP="00DF25FA">
            <w:pPr>
              <w:jc w:val="center"/>
              <w:rPr>
                <w:sz w:val="20"/>
                <w:szCs w:val="20"/>
              </w:rPr>
            </w:pPr>
            <w:r w:rsidRPr="00377E00">
              <w:rPr>
                <w:sz w:val="20"/>
                <w:szCs w:val="20"/>
              </w:rPr>
              <w:t>0.73</w:t>
            </w:r>
          </w:p>
        </w:tc>
      </w:tr>
      <w:tr w:rsidR="00377E00" w14:paraId="5382C592" w14:textId="77777777" w:rsidTr="00377E00">
        <w:trPr>
          <w:jc w:val="center"/>
        </w:trPr>
        <w:tc>
          <w:tcPr>
            <w:tcW w:w="1555" w:type="dxa"/>
          </w:tcPr>
          <w:p w14:paraId="0E8A5DBF" w14:textId="77777777" w:rsidR="00377E00" w:rsidRPr="00661B79" w:rsidRDefault="00377E00" w:rsidP="00DF25FA">
            <w:r w:rsidRPr="00661B79">
              <w:t>(15.13) (7.093)</w:t>
            </w:r>
          </w:p>
        </w:tc>
        <w:tc>
          <w:tcPr>
            <w:tcW w:w="1417" w:type="dxa"/>
          </w:tcPr>
          <w:p w14:paraId="6D3B2826" w14:textId="77777777" w:rsidR="00377E00" w:rsidRPr="00661B79" w:rsidRDefault="00377E00" w:rsidP="00DF25FA">
            <w:pPr>
              <w:jc w:val="center"/>
              <w:rPr>
                <w:b/>
                <w:bCs/>
              </w:rPr>
            </w:pPr>
            <w:r w:rsidRPr="00661B79">
              <w:rPr>
                <w:b/>
                <w:bCs/>
              </w:rPr>
              <w:t>0.66</w:t>
            </w:r>
          </w:p>
        </w:tc>
        <w:tc>
          <w:tcPr>
            <w:tcW w:w="1701" w:type="dxa"/>
          </w:tcPr>
          <w:p w14:paraId="118029C0" w14:textId="1AFC226F" w:rsidR="00377E00" w:rsidRPr="00661B79" w:rsidRDefault="00377E00" w:rsidP="00DF25FA">
            <w:pPr>
              <w:jc w:val="center"/>
              <w:rPr>
                <w:b/>
                <w:bCs/>
              </w:rPr>
            </w:pPr>
            <w:r w:rsidRPr="00661B79">
              <w:rPr>
                <w:b/>
                <w:bCs/>
              </w:rPr>
              <w:t>0.8</w:t>
            </w:r>
            <w:r w:rsidR="005C48E2">
              <w:rPr>
                <w:b/>
                <w:bCs/>
              </w:rPr>
              <w:t>2</w:t>
            </w:r>
          </w:p>
        </w:tc>
        <w:tc>
          <w:tcPr>
            <w:tcW w:w="1559" w:type="dxa"/>
          </w:tcPr>
          <w:p w14:paraId="7CCE6C9C" w14:textId="77777777" w:rsidR="00377E00" w:rsidRPr="00661B79" w:rsidRDefault="00377E00" w:rsidP="00DF25FA">
            <w:pPr>
              <w:jc w:val="center"/>
            </w:pPr>
            <w:r w:rsidRPr="00661B79">
              <w:t>(15.35) (7.165)</w:t>
            </w:r>
          </w:p>
        </w:tc>
        <w:tc>
          <w:tcPr>
            <w:tcW w:w="1985" w:type="dxa"/>
          </w:tcPr>
          <w:p w14:paraId="16298FEA" w14:textId="77777777" w:rsidR="00377E00" w:rsidRPr="00661B79" w:rsidRDefault="00377E00" w:rsidP="00DF25FA">
            <w:pPr>
              <w:jc w:val="center"/>
              <w:rPr>
                <w:b/>
                <w:bCs/>
              </w:rPr>
            </w:pPr>
            <w:r>
              <w:rPr>
                <w:b/>
                <w:bCs/>
              </w:rPr>
              <w:t>1.36</w:t>
            </w:r>
          </w:p>
        </w:tc>
      </w:tr>
      <w:tr w:rsidR="00377E00" w14:paraId="0F54D065" w14:textId="77777777" w:rsidTr="00377E00">
        <w:trPr>
          <w:jc w:val="center"/>
        </w:trPr>
        <w:tc>
          <w:tcPr>
            <w:tcW w:w="1555" w:type="dxa"/>
          </w:tcPr>
          <w:p w14:paraId="5AE24967" w14:textId="77777777" w:rsidR="00377E00" w:rsidRPr="00661B79" w:rsidRDefault="00377E00" w:rsidP="00DF25FA">
            <w:r w:rsidRPr="00661B79">
              <w:t>(16.13) (7.093)</w:t>
            </w:r>
          </w:p>
        </w:tc>
        <w:tc>
          <w:tcPr>
            <w:tcW w:w="1417" w:type="dxa"/>
          </w:tcPr>
          <w:p w14:paraId="3626ECAE" w14:textId="77777777" w:rsidR="00377E00" w:rsidRPr="00661B79" w:rsidRDefault="00377E00" w:rsidP="00DF25FA">
            <w:pPr>
              <w:jc w:val="center"/>
              <w:rPr>
                <w:b/>
                <w:bCs/>
              </w:rPr>
            </w:pPr>
            <w:r w:rsidRPr="00661B79">
              <w:rPr>
                <w:b/>
                <w:bCs/>
              </w:rPr>
              <w:t>6.6</w:t>
            </w:r>
          </w:p>
        </w:tc>
        <w:tc>
          <w:tcPr>
            <w:tcW w:w="1701" w:type="dxa"/>
          </w:tcPr>
          <w:p w14:paraId="0E529725" w14:textId="04B863AC" w:rsidR="00377E00" w:rsidRPr="00661B79" w:rsidRDefault="00377E00" w:rsidP="00DF25FA">
            <w:pPr>
              <w:jc w:val="center"/>
              <w:rPr>
                <w:b/>
                <w:bCs/>
              </w:rPr>
            </w:pPr>
            <w:r w:rsidRPr="00661B79">
              <w:rPr>
                <w:b/>
                <w:bCs/>
              </w:rPr>
              <w:t>8.</w:t>
            </w:r>
            <w:r w:rsidR="005C48E2">
              <w:rPr>
                <w:b/>
                <w:bCs/>
              </w:rPr>
              <w:t>2</w:t>
            </w:r>
          </w:p>
        </w:tc>
        <w:tc>
          <w:tcPr>
            <w:tcW w:w="1559" w:type="dxa"/>
          </w:tcPr>
          <w:p w14:paraId="117D284E" w14:textId="77777777" w:rsidR="00377E00" w:rsidRPr="00661B79" w:rsidRDefault="00377E00" w:rsidP="00DF25FA">
            <w:pPr>
              <w:jc w:val="center"/>
            </w:pPr>
            <w:r w:rsidRPr="00661B79">
              <w:t>(16.35) (7.165)</w:t>
            </w:r>
          </w:p>
        </w:tc>
        <w:tc>
          <w:tcPr>
            <w:tcW w:w="1985" w:type="dxa"/>
          </w:tcPr>
          <w:p w14:paraId="09800537" w14:textId="77777777" w:rsidR="00377E00" w:rsidRPr="00661B79" w:rsidRDefault="00377E00" w:rsidP="00DF25FA">
            <w:pPr>
              <w:jc w:val="center"/>
              <w:rPr>
                <w:b/>
                <w:bCs/>
              </w:rPr>
            </w:pPr>
            <w:r>
              <w:rPr>
                <w:b/>
                <w:bCs/>
              </w:rPr>
              <w:t>13.6</w:t>
            </w:r>
          </w:p>
        </w:tc>
      </w:tr>
      <w:tr w:rsidR="00377E00" w14:paraId="15829D30" w14:textId="77777777" w:rsidTr="00377E00">
        <w:trPr>
          <w:jc w:val="center"/>
        </w:trPr>
        <w:tc>
          <w:tcPr>
            <w:tcW w:w="1555" w:type="dxa"/>
          </w:tcPr>
          <w:p w14:paraId="43CB7C1F" w14:textId="77777777" w:rsidR="00377E00" w:rsidRPr="00661B79" w:rsidRDefault="00377E00" w:rsidP="00DF25FA">
            <w:r w:rsidRPr="00661B79">
              <w:t>(17.13) (7.093)</w:t>
            </w:r>
          </w:p>
        </w:tc>
        <w:tc>
          <w:tcPr>
            <w:tcW w:w="1417" w:type="dxa"/>
          </w:tcPr>
          <w:p w14:paraId="70658B66" w14:textId="77777777" w:rsidR="00377E00" w:rsidRPr="00661B79" w:rsidRDefault="00377E00" w:rsidP="00DF25FA">
            <w:pPr>
              <w:jc w:val="center"/>
              <w:rPr>
                <w:b/>
                <w:bCs/>
              </w:rPr>
            </w:pPr>
            <w:r w:rsidRPr="00661B79">
              <w:rPr>
                <w:b/>
                <w:bCs/>
              </w:rPr>
              <w:t>66</w:t>
            </w:r>
          </w:p>
        </w:tc>
        <w:tc>
          <w:tcPr>
            <w:tcW w:w="1701" w:type="dxa"/>
          </w:tcPr>
          <w:p w14:paraId="02A1B59B" w14:textId="01725AA5" w:rsidR="00377E00" w:rsidRPr="00661B79" w:rsidRDefault="00377E00" w:rsidP="00DF25FA">
            <w:pPr>
              <w:jc w:val="center"/>
              <w:rPr>
                <w:b/>
                <w:bCs/>
              </w:rPr>
            </w:pPr>
            <w:r w:rsidRPr="00661B79">
              <w:rPr>
                <w:b/>
                <w:bCs/>
              </w:rPr>
              <w:t>8</w:t>
            </w:r>
            <w:r w:rsidR="005C48E2">
              <w:rPr>
                <w:b/>
                <w:bCs/>
              </w:rPr>
              <w:t>2</w:t>
            </w:r>
            <w:r w:rsidRPr="00661B79">
              <w:rPr>
                <w:b/>
                <w:bCs/>
              </w:rPr>
              <w:t xml:space="preserve"> </w:t>
            </w:r>
            <w:r w:rsidRPr="00661B79">
              <w:rPr>
                <w:b/>
                <w:bCs/>
              </w:rPr>
              <w:sym w:font="Wingdings" w:char="F0E0"/>
            </w:r>
            <w:r w:rsidRPr="00661B79">
              <w:rPr>
                <w:b/>
                <w:bCs/>
              </w:rPr>
              <w:t xml:space="preserve"> 500</w:t>
            </w:r>
            <w:r w:rsidR="00103B4B">
              <w:rPr>
                <w:b/>
                <w:bCs/>
              </w:rPr>
              <w:t xml:space="preserve"> (fail)</w:t>
            </w:r>
          </w:p>
        </w:tc>
        <w:tc>
          <w:tcPr>
            <w:tcW w:w="1559" w:type="dxa"/>
          </w:tcPr>
          <w:p w14:paraId="10C09E01" w14:textId="77777777" w:rsidR="00377E00" w:rsidRPr="00661B79" w:rsidRDefault="00377E00" w:rsidP="00DF25FA">
            <w:pPr>
              <w:jc w:val="center"/>
            </w:pPr>
            <w:r w:rsidRPr="00661B79">
              <w:t>(17.35) (7.165)</w:t>
            </w:r>
          </w:p>
        </w:tc>
        <w:tc>
          <w:tcPr>
            <w:tcW w:w="1985" w:type="dxa"/>
          </w:tcPr>
          <w:p w14:paraId="487A43AA" w14:textId="1B35E3C8" w:rsidR="00377E00" w:rsidRPr="00661B79" w:rsidRDefault="00377E00" w:rsidP="00DF25FA">
            <w:pPr>
              <w:jc w:val="center"/>
              <w:rPr>
                <w:b/>
                <w:bCs/>
              </w:rPr>
            </w:pPr>
            <w:r>
              <w:rPr>
                <w:b/>
                <w:bCs/>
              </w:rPr>
              <w:t>136</w:t>
            </w:r>
            <w:r w:rsidRPr="00661B79">
              <w:rPr>
                <w:b/>
                <w:bCs/>
              </w:rPr>
              <w:t xml:space="preserve"> </w:t>
            </w:r>
            <w:r w:rsidRPr="00661B79">
              <w:rPr>
                <w:b/>
                <w:bCs/>
              </w:rPr>
              <w:sym w:font="Wingdings" w:char="F0E0"/>
            </w:r>
            <w:r w:rsidRPr="00661B79">
              <w:rPr>
                <w:b/>
                <w:bCs/>
              </w:rPr>
              <w:t xml:space="preserve"> 500</w:t>
            </w:r>
            <w:r w:rsidR="00103B4B">
              <w:rPr>
                <w:b/>
                <w:bCs/>
              </w:rPr>
              <w:t xml:space="preserve"> (fail)</w:t>
            </w:r>
          </w:p>
        </w:tc>
      </w:tr>
    </w:tbl>
    <w:p w14:paraId="09D8FFBD" w14:textId="6F9C6944" w:rsidR="0030709F" w:rsidRPr="0030709F" w:rsidRDefault="0030709F" w:rsidP="0030709F">
      <w:pPr>
        <w:jc w:val="center"/>
        <w:rPr>
          <w:b/>
          <w:bCs/>
          <w:sz w:val="20"/>
          <w:szCs w:val="20"/>
        </w:rPr>
      </w:pPr>
      <w:r w:rsidRPr="0030709F">
        <w:rPr>
          <w:b/>
          <w:bCs/>
          <w:sz w:val="20"/>
          <w:szCs w:val="20"/>
        </w:rPr>
        <w:t xml:space="preserve">Figure (X) : Calculations with Opacity Determined by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ff</m:t>
            </m:r>
          </m:sub>
        </m:sSub>
        <m:r>
          <m:rPr>
            <m:sty m:val="bi"/>
          </m:rPr>
          <w:rPr>
            <w:rFonts w:ascii="Cambria Math" w:hAnsi="Cambria Math"/>
            <w:sz w:val="20"/>
            <w:szCs w:val="20"/>
          </w:rPr>
          <m:t>+</m:t>
        </m:r>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bf</m:t>
            </m:r>
          </m:sub>
        </m:sSub>
      </m:oMath>
    </w:p>
    <w:p w14:paraId="4F1E249B" w14:textId="319042F9" w:rsidR="00377E00" w:rsidRDefault="00377E00" w:rsidP="006E7A4B">
      <w:pPr>
        <w:pStyle w:val="ListParagraph"/>
        <w:ind w:left="750"/>
      </w:pPr>
    </w:p>
    <w:p w14:paraId="06661C82" w14:textId="166056BC" w:rsidR="00CC1449" w:rsidRDefault="00CC1449" w:rsidP="006E7A4B">
      <w:pPr>
        <w:pStyle w:val="ListParagraph"/>
        <w:ind w:left="750"/>
      </w:pPr>
    </w:p>
    <w:p w14:paraId="08EC23EC" w14:textId="5900687A" w:rsidR="00CC1449" w:rsidRDefault="00CC1449" w:rsidP="006E7A4B">
      <w:pPr>
        <w:pStyle w:val="ListParagraph"/>
        <w:ind w:left="750"/>
      </w:pPr>
      <w:r>
        <w:t xml:space="preserve">This possibly idicates that the inclusion of the </w:t>
      </w:r>
      <m:oMath>
        <m:sSub>
          <m:sSubPr>
            <m:ctrlPr>
              <w:rPr>
                <w:rFonts w:ascii="Cambria Math" w:hAnsi="Cambria Math"/>
                <w:b/>
                <w:bCs/>
                <w:i/>
                <w:sz w:val="20"/>
                <w:szCs w:val="20"/>
              </w:rPr>
            </m:ctrlPr>
          </m:sSubPr>
          <m:e>
            <m:r>
              <m:rPr>
                <m:sty m:val="bi"/>
              </m:rPr>
              <w:rPr>
                <w:rFonts w:ascii="Cambria Math" w:hAnsi="Cambria Math"/>
                <w:sz w:val="20"/>
                <w:szCs w:val="20"/>
              </w:rPr>
              <m:t>χ</m:t>
            </m:r>
          </m:e>
          <m:sub>
            <m:r>
              <m:rPr>
                <m:sty m:val="bi"/>
              </m:rPr>
              <w:rPr>
                <w:rFonts w:ascii="Cambria Math" w:hAnsi="Cambria Math"/>
                <w:sz w:val="20"/>
                <w:szCs w:val="20"/>
              </w:rPr>
              <m:t>bf</m:t>
            </m:r>
          </m:sub>
        </m:sSub>
      </m:oMath>
      <w:r>
        <w:t xml:space="preserve"> term introduces inaccuracies.</w:t>
      </w:r>
    </w:p>
    <w:p w14:paraId="3CBE89E2" w14:textId="74BC8960" w:rsidR="00CC1449" w:rsidRDefault="00CC1449" w:rsidP="006E7A4B">
      <w:pPr>
        <w:pStyle w:val="ListParagraph"/>
        <w:ind w:left="750"/>
      </w:pPr>
    </w:p>
    <w:p w14:paraId="7FEF25C0" w14:textId="77777777" w:rsidR="00CC1449" w:rsidRDefault="00CC1449" w:rsidP="006E7A4B">
      <w:pPr>
        <w:pStyle w:val="ListParagraph"/>
        <w:ind w:left="750"/>
      </w:pPr>
    </w:p>
    <w:p w14:paraId="2D14221C" w14:textId="06FD25B8" w:rsidR="00052243" w:rsidRDefault="00123704" w:rsidP="00123704">
      <w:pPr>
        <w:jc w:val="center"/>
      </w:pPr>
      <w:r>
        <w:rPr>
          <w:rFonts w:eastAsiaTheme="minorEastAsia"/>
          <w:noProof/>
        </w:rPr>
        <w:drawing>
          <wp:inline distT="0" distB="0" distL="0" distR="0" wp14:anchorId="389CAE67" wp14:editId="6DDB85D9">
            <wp:extent cx="3124200" cy="2042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0567" cy="2047109"/>
                    </a:xfrm>
                    <a:prstGeom prst="rect">
                      <a:avLst/>
                    </a:prstGeom>
                    <a:noFill/>
                    <a:ln>
                      <a:noFill/>
                    </a:ln>
                  </pic:spPr>
                </pic:pic>
              </a:graphicData>
            </a:graphic>
          </wp:inline>
        </w:drawing>
      </w:r>
    </w:p>
    <w:p w14:paraId="041ABBA5" w14:textId="458365D4" w:rsidR="006E7A4B" w:rsidRDefault="00406248" w:rsidP="00594CE7">
      <w:pPr>
        <w:jc w:val="center"/>
        <w:rPr>
          <w:b/>
          <w:bCs/>
          <w:sz w:val="20"/>
          <w:szCs w:val="20"/>
        </w:rPr>
      </w:pPr>
      <w:r w:rsidRPr="0030709F">
        <w:rPr>
          <w:b/>
          <w:bCs/>
          <w:sz w:val="20"/>
          <w:szCs w:val="20"/>
        </w:rPr>
        <w:t xml:space="preserve">Figure (X) : </w:t>
      </w:r>
      <w:r>
        <w:rPr>
          <w:b/>
          <w:bCs/>
          <w:sz w:val="20"/>
          <w:szCs w:val="20"/>
        </w:rPr>
        <w:t>Table 23.2 from Schwarzschild’s book.</w:t>
      </w:r>
    </w:p>
    <w:p w14:paraId="5CE647B0" w14:textId="77777777" w:rsidR="00594CE7" w:rsidRPr="00594CE7" w:rsidRDefault="00594CE7" w:rsidP="00594CE7">
      <w:pPr>
        <w:jc w:val="center"/>
        <w:rPr>
          <w:b/>
          <w:bCs/>
          <w:sz w:val="20"/>
          <w:szCs w:val="20"/>
        </w:rPr>
      </w:pPr>
    </w:p>
    <w:p w14:paraId="00758553" w14:textId="77777777" w:rsidR="006E7A4B" w:rsidRDefault="006E7A4B" w:rsidP="009C131C"/>
    <w:p w14:paraId="44BB4F1D" w14:textId="5C04E2BF" w:rsidR="00990C9B" w:rsidRDefault="00990C9B" w:rsidP="00990C9B">
      <w:pPr>
        <w:pStyle w:val="Heading2"/>
        <w:numPr>
          <w:ilvl w:val="1"/>
          <w:numId w:val="5"/>
        </w:numPr>
      </w:pPr>
      <w:bookmarkStart w:id="70" w:name="_Toc75609482"/>
      <w:r>
        <w:t>Instability at the Surface</w:t>
      </w:r>
      <w:bookmarkEnd w:id="70"/>
    </w:p>
    <w:p w14:paraId="79FB441D" w14:textId="77777777" w:rsidR="00FD33BC" w:rsidRDefault="00FD33BC" w:rsidP="00FD33BC"/>
    <w:tbl>
      <w:tblPr>
        <w:tblStyle w:val="TableGrid"/>
        <w:tblW w:w="0" w:type="auto"/>
        <w:tblInd w:w="704" w:type="dxa"/>
        <w:tblLook w:val="04A0" w:firstRow="1" w:lastRow="0" w:firstColumn="1" w:lastColumn="0" w:noHBand="0" w:noVBand="1"/>
      </w:tblPr>
      <w:tblGrid>
        <w:gridCol w:w="1559"/>
        <w:gridCol w:w="1276"/>
        <w:gridCol w:w="1843"/>
        <w:gridCol w:w="1984"/>
        <w:gridCol w:w="1650"/>
      </w:tblGrid>
      <w:tr w:rsidR="00FD33BC" w:rsidRPr="007F2358" w14:paraId="335BF813" w14:textId="77777777" w:rsidTr="00751843">
        <w:tc>
          <w:tcPr>
            <w:tcW w:w="1559" w:type="dxa"/>
          </w:tcPr>
          <w:p w14:paraId="377100E6" w14:textId="77777777" w:rsidR="00FD33BC" w:rsidRPr="007F2358" w:rsidRDefault="00FD33BC" w:rsidP="009E1DC2">
            <w:pPr>
              <w:rPr>
                <w:b/>
                <w:bCs/>
              </w:rPr>
            </w:pPr>
            <m:oMathPara>
              <m:oMath>
                <m:r>
                  <m:rPr>
                    <m:sty m:val="bi"/>
                  </m:rPr>
                  <w:rPr>
                    <w:rFonts w:ascii="Cambria Math" w:hAnsi="Cambria Math"/>
                  </w:rPr>
                  <m:t xml:space="preserve">log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c</m:t>
                    </m:r>
                  </m:sub>
                </m:sSub>
              </m:oMath>
            </m:oMathPara>
          </w:p>
        </w:tc>
        <w:tc>
          <w:tcPr>
            <w:tcW w:w="1276" w:type="dxa"/>
          </w:tcPr>
          <w:p w14:paraId="053C54D8" w14:textId="77777777" w:rsidR="00FD33BC" w:rsidRPr="007F2358" w:rsidRDefault="00FD33BC" w:rsidP="009E1DC2">
            <w:pPr>
              <w:rPr>
                <w:b/>
                <w:bCs/>
              </w:rPr>
            </w:pPr>
            <m:oMathPara>
              <m:oMath>
                <m:r>
                  <m:rPr>
                    <m:sty m:val="bi"/>
                  </m:rPr>
                  <w:rPr>
                    <w:rFonts w:ascii="Cambria Math" w:hAnsi="Cambria Math"/>
                  </w:rPr>
                  <m:t xml:space="preserve">log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c</m:t>
                    </m:r>
                  </m:sub>
                </m:sSub>
              </m:oMath>
            </m:oMathPara>
          </w:p>
        </w:tc>
        <w:tc>
          <w:tcPr>
            <w:tcW w:w="1843" w:type="dxa"/>
          </w:tcPr>
          <w:p w14:paraId="768F9B69" w14:textId="77777777" w:rsidR="00FD33BC" w:rsidRPr="007F2358" w:rsidRDefault="00FD33BC" w:rsidP="009E1DC2">
            <w:pPr>
              <w:jc w:val="center"/>
              <w:rPr>
                <w:b/>
                <w:bCs/>
              </w:rPr>
            </w:pPr>
            <m:oMathPara>
              <m:oMath>
                <m:r>
                  <m:rPr>
                    <m:sty m:val="bi"/>
                  </m:rPr>
                  <w:rPr>
                    <w:rFonts w:ascii="Cambria Math" w:hAnsi="Cambria Math"/>
                  </w:rPr>
                  <m:t>r</m:t>
                </m:r>
              </m:oMath>
            </m:oMathPara>
          </w:p>
        </w:tc>
        <w:tc>
          <w:tcPr>
            <w:tcW w:w="1984" w:type="dxa"/>
          </w:tcPr>
          <w:p w14:paraId="7E4A0D24" w14:textId="77777777" w:rsidR="00FD33BC" w:rsidRPr="007F2358" w:rsidRDefault="00FD33BC" w:rsidP="009E1DC2">
            <w:pPr>
              <w:jc w:val="center"/>
              <w:rPr>
                <w:b/>
                <w:bCs/>
              </w:rPr>
            </w:pPr>
            <m:oMathPara>
              <m:oMath>
                <m:r>
                  <m:rPr>
                    <m:sty m:val="bi"/>
                  </m:rPr>
                  <w:rPr>
                    <w:rFonts w:ascii="Cambria Math" w:hAnsi="Cambria Math"/>
                  </w:rPr>
                  <m:t>P</m:t>
                </m:r>
              </m:oMath>
            </m:oMathPara>
          </w:p>
        </w:tc>
        <w:tc>
          <w:tcPr>
            <w:tcW w:w="1650" w:type="dxa"/>
          </w:tcPr>
          <w:p w14:paraId="79E723F9" w14:textId="77777777" w:rsidR="00FD33BC" w:rsidRPr="007F2358" w:rsidRDefault="00FD33BC" w:rsidP="009E1DC2">
            <w:pPr>
              <w:jc w:val="center"/>
              <w:rPr>
                <w:b/>
                <w:bCs/>
              </w:rPr>
            </w:pPr>
            <m:oMathPara>
              <m:oMath>
                <m:r>
                  <m:rPr>
                    <m:sty m:val="bi"/>
                  </m:rPr>
                  <w:rPr>
                    <w:rFonts w:ascii="Cambria Math" w:hAnsi="Cambria Math"/>
                  </w:rPr>
                  <m:t>T</m:t>
                </m:r>
              </m:oMath>
            </m:oMathPara>
          </w:p>
        </w:tc>
      </w:tr>
      <w:tr w:rsidR="00FD33BC" w14:paraId="64603A87" w14:textId="77777777" w:rsidTr="00751843">
        <w:tc>
          <w:tcPr>
            <w:tcW w:w="1559" w:type="dxa"/>
          </w:tcPr>
          <w:p w14:paraId="6A48CB0A" w14:textId="77777777" w:rsidR="00FD33BC" w:rsidRDefault="00FD33BC" w:rsidP="009E1DC2"/>
        </w:tc>
        <w:tc>
          <w:tcPr>
            <w:tcW w:w="1276" w:type="dxa"/>
          </w:tcPr>
          <w:p w14:paraId="05A22C2F" w14:textId="77777777" w:rsidR="00FD33BC" w:rsidRDefault="00FD33BC" w:rsidP="009E1DC2"/>
        </w:tc>
        <w:tc>
          <w:tcPr>
            <w:tcW w:w="1843" w:type="dxa"/>
          </w:tcPr>
          <w:p w14:paraId="3985A99E" w14:textId="77777777" w:rsidR="00FD33BC" w:rsidRDefault="00FD33BC" w:rsidP="009E1DC2">
            <w:pPr>
              <w:jc w:val="center"/>
            </w:pPr>
          </w:p>
        </w:tc>
        <w:tc>
          <w:tcPr>
            <w:tcW w:w="1984" w:type="dxa"/>
          </w:tcPr>
          <w:p w14:paraId="57C8E21F" w14:textId="77777777" w:rsidR="00FD33BC" w:rsidRDefault="00FD33BC" w:rsidP="009E1DC2">
            <w:pPr>
              <w:jc w:val="center"/>
            </w:pPr>
          </w:p>
        </w:tc>
        <w:tc>
          <w:tcPr>
            <w:tcW w:w="1650" w:type="dxa"/>
          </w:tcPr>
          <w:p w14:paraId="5097A34A" w14:textId="77777777" w:rsidR="00FD33BC" w:rsidRDefault="00FD33BC" w:rsidP="009E1DC2">
            <w:pPr>
              <w:jc w:val="center"/>
            </w:pPr>
          </w:p>
        </w:tc>
      </w:tr>
      <w:tr w:rsidR="00FD33BC" w14:paraId="59651860" w14:textId="77777777" w:rsidTr="00751843">
        <w:tc>
          <w:tcPr>
            <w:tcW w:w="1559" w:type="dxa"/>
          </w:tcPr>
          <w:p w14:paraId="5AB2356B" w14:textId="77777777" w:rsidR="00FD33BC" w:rsidRDefault="00FD33BC" w:rsidP="009E1DC2">
            <w:r>
              <w:t>17.266</w:t>
            </w:r>
          </w:p>
        </w:tc>
        <w:tc>
          <w:tcPr>
            <w:tcW w:w="1276" w:type="dxa"/>
          </w:tcPr>
          <w:p w14:paraId="01B824B0" w14:textId="77777777" w:rsidR="00FD33BC" w:rsidRDefault="00FD33BC" w:rsidP="009E1DC2">
            <w:r>
              <w:t>7.093</w:t>
            </w:r>
          </w:p>
        </w:tc>
        <w:tc>
          <w:tcPr>
            <w:tcW w:w="1843" w:type="dxa"/>
          </w:tcPr>
          <w:p w14:paraId="10642D1C" w14:textId="77777777" w:rsidR="00FD33BC" w:rsidRDefault="00FD33BC" w:rsidP="009E1DC2">
            <w:pPr>
              <w:jc w:val="center"/>
            </w:pPr>
            <w:r>
              <w:t>2.03 x 10</w:t>
            </w:r>
            <w:r w:rsidRPr="007F2358">
              <w:rPr>
                <w:vertAlign w:val="superscript"/>
              </w:rPr>
              <w:t>10</w:t>
            </w:r>
          </w:p>
        </w:tc>
        <w:tc>
          <w:tcPr>
            <w:tcW w:w="1984" w:type="dxa"/>
          </w:tcPr>
          <w:p w14:paraId="6E23555A" w14:textId="77777777" w:rsidR="00FD33BC" w:rsidRDefault="00FD33BC" w:rsidP="009E1DC2">
            <w:pPr>
              <w:jc w:val="center"/>
            </w:pPr>
            <w:r>
              <w:t>6.00 x 10</w:t>
            </w:r>
            <w:r w:rsidRPr="007F2358">
              <w:rPr>
                <w:vertAlign w:val="superscript"/>
              </w:rPr>
              <w:t>1</w:t>
            </w:r>
            <w:r>
              <w:rPr>
                <w:vertAlign w:val="superscript"/>
              </w:rPr>
              <w:t>5</w:t>
            </w:r>
          </w:p>
        </w:tc>
        <w:tc>
          <w:tcPr>
            <w:tcW w:w="1650" w:type="dxa"/>
          </w:tcPr>
          <w:p w14:paraId="5C8E47CB" w14:textId="77777777" w:rsidR="00FD33BC" w:rsidRDefault="00FD33BC" w:rsidP="009E1DC2">
            <w:pPr>
              <w:jc w:val="center"/>
            </w:pPr>
            <w:r>
              <w:t xml:space="preserve">367163 </w:t>
            </w:r>
            <w:r>
              <w:sym w:font="Wingdings" w:char="F0E0"/>
            </w:r>
            <w:r>
              <w:t xml:space="preserve"> -ve</w:t>
            </w:r>
          </w:p>
        </w:tc>
      </w:tr>
      <w:tr w:rsidR="00FD33BC" w14:paraId="2A8796F6" w14:textId="77777777" w:rsidTr="00751843">
        <w:tc>
          <w:tcPr>
            <w:tcW w:w="1559" w:type="dxa"/>
          </w:tcPr>
          <w:p w14:paraId="16650EB8" w14:textId="77777777" w:rsidR="00FD33BC" w:rsidRDefault="00FD33BC" w:rsidP="009E1DC2">
            <w:r w:rsidRPr="003112B8">
              <w:t>17.266</w:t>
            </w:r>
          </w:p>
        </w:tc>
        <w:tc>
          <w:tcPr>
            <w:tcW w:w="1276" w:type="dxa"/>
          </w:tcPr>
          <w:p w14:paraId="3DF25547" w14:textId="77777777" w:rsidR="00FD33BC" w:rsidRDefault="00FD33BC" w:rsidP="009E1DC2">
            <w:r>
              <w:t>7.094</w:t>
            </w:r>
          </w:p>
        </w:tc>
        <w:tc>
          <w:tcPr>
            <w:tcW w:w="1843" w:type="dxa"/>
          </w:tcPr>
          <w:p w14:paraId="14BE539F" w14:textId="77777777" w:rsidR="00FD33BC" w:rsidRDefault="00FD33BC" w:rsidP="009E1DC2">
            <w:pPr>
              <w:jc w:val="center"/>
            </w:pPr>
            <w:r>
              <w:t>2.53 x 10</w:t>
            </w:r>
            <w:r w:rsidRPr="007F2358">
              <w:rPr>
                <w:vertAlign w:val="superscript"/>
              </w:rPr>
              <w:t>10</w:t>
            </w:r>
          </w:p>
        </w:tc>
        <w:tc>
          <w:tcPr>
            <w:tcW w:w="1984" w:type="dxa"/>
          </w:tcPr>
          <w:p w14:paraId="649AB188" w14:textId="77777777" w:rsidR="00FD33BC" w:rsidRDefault="00FD33BC" w:rsidP="009E1DC2">
            <w:pPr>
              <w:jc w:val="center"/>
            </w:pPr>
            <w:r>
              <w:t>1.08 x 10</w:t>
            </w:r>
            <w:r w:rsidRPr="007F2358">
              <w:rPr>
                <w:vertAlign w:val="superscript"/>
              </w:rPr>
              <w:t>1</w:t>
            </w:r>
            <w:r>
              <w:rPr>
                <w:vertAlign w:val="superscript"/>
              </w:rPr>
              <w:t>5</w:t>
            </w:r>
            <w:r>
              <w:t xml:space="preserve">   </w:t>
            </w:r>
            <w:r>
              <w:sym w:font="Wingdings" w:char="F0E0"/>
            </w:r>
            <w:r>
              <w:t xml:space="preserve"> -ve</w:t>
            </w:r>
          </w:p>
        </w:tc>
        <w:tc>
          <w:tcPr>
            <w:tcW w:w="1650" w:type="dxa"/>
          </w:tcPr>
          <w:p w14:paraId="1D99A625" w14:textId="77777777" w:rsidR="00FD33BC" w:rsidRDefault="00FD33BC" w:rsidP="009E1DC2">
            <w:pPr>
              <w:jc w:val="center"/>
            </w:pPr>
            <w:r>
              <w:t>53661</w:t>
            </w:r>
          </w:p>
        </w:tc>
      </w:tr>
      <w:tr w:rsidR="00FD33BC" w14:paraId="5C852FD6" w14:textId="77777777" w:rsidTr="00751843">
        <w:tc>
          <w:tcPr>
            <w:tcW w:w="1559" w:type="dxa"/>
          </w:tcPr>
          <w:p w14:paraId="2EB713B7" w14:textId="77777777" w:rsidR="00FD33BC" w:rsidRPr="003112B8" w:rsidRDefault="00FD33BC" w:rsidP="009E1DC2">
            <w:r>
              <w:t>17.266</w:t>
            </w:r>
          </w:p>
        </w:tc>
        <w:tc>
          <w:tcPr>
            <w:tcW w:w="1276" w:type="dxa"/>
          </w:tcPr>
          <w:p w14:paraId="407C1DBC" w14:textId="77777777" w:rsidR="00FD33BC" w:rsidRDefault="00FD33BC" w:rsidP="009E1DC2">
            <w:r>
              <w:t>7.0941</w:t>
            </w:r>
          </w:p>
        </w:tc>
        <w:tc>
          <w:tcPr>
            <w:tcW w:w="1843" w:type="dxa"/>
          </w:tcPr>
          <w:p w14:paraId="748D8F5C" w14:textId="77777777" w:rsidR="00FD33BC" w:rsidRDefault="00FD33BC" w:rsidP="009E1DC2">
            <w:pPr>
              <w:jc w:val="center"/>
            </w:pPr>
            <w:r>
              <w:t>2.72 x 10</w:t>
            </w:r>
            <w:r w:rsidRPr="007F2358">
              <w:rPr>
                <w:vertAlign w:val="superscript"/>
              </w:rPr>
              <w:t>10</w:t>
            </w:r>
          </w:p>
        </w:tc>
        <w:tc>
          <w:tcPr>
            <w:tcW w:w="1984" w:type="dxa"/>
          </w:tcPr>
          <w:p w14:paraId="75C1A2FF" w14:textId="77777777" w:rsidR="00FD33BC" w:rsidRDefault="00FD33BC" w:rsidP="009E1DC2">
            <w:pPr>
              <w:jc w:val="center"/>
            </w:pPr>
            <w:r>
              <w:t>6.25 x 10</w:t>
            </w:r>
            <w:r w:rsidRPr="007F2358">
              <w:rPr>
                <w:vertAlign w:val="superscript"/>
              </w:rPr>
              <w:t>1</w:t>
            </w:r>
            <w:r>
              <w:rPr>
                <w:vertAlign w:val="superscript"/>
              </w:rPr>
              <w:t>4</w:t>
            </w:r>
          </w:p>
        </w:tc>
        <w:tc>
          <w:tcPr>
            <w:tcW w:w="1650" w:type="dxa"/>
          </w:tcPr>
          <w:p w14:paraId="2097041A" w14:textId="77777777" w:rsidR="00FD33BC" w:rsidRDefault="00FD33BC" w:rsidP="009E1DC2">
            <w:pPr>
              <w:jc w:val="center"/>
            </w:pPr>
            <w:r>
              <w:t>456423</w:t>
            </w:r>
          </w:p>
        </w:tc>
      </w:tr>
      <w:tr w:rsidR="00FD33BC" w14:paraId="24FF238D" w14:textId="77777777" w:rsidTr="00751843">
        <w:tc>
          <w:tcPr>
            <w:tcW w:w="1559" w:type="dxa"/>
          </w:tcPr>
          <w:p w14:paraId="7C890F23" w14:textId="77777777" w:rsidR="00FD33BC" w:rsidRPr="003112B8" w:rsidRDefault="00FD33BC" w:rsidP="009E1DC2">
            <w:r>
              <w:t>17.266</w:t>
            </w:r>
          </w:p>
        </w:tc>
        <w:tc>
          <w:tcPr>
            <w:tcW w:w="1276" w:type="dxa"/>
          </w:tcPr>
          <w:p w14:paraId="3116AF39" w14:textId="77777777" w:rsidR="00FD33BC" w:rsidRDefault="00FD33BC" w:rsidP="009E1DC2">
            <w:r>
              <w:t>7.09415</w:t>
            </w:r>
          </w:p>
        </w:tc>
        <w:tc>
          <w:tcPr>
            <w:tcW w:w="1843" w:type="dxa"/>
          </w:tcPr>
          <w:p w14:paraId="4E4CDAC6" w14:textId="77777777" w:rsidR="00FD33BC" w:rsidRDefault="00FD33BC" w:rsidP="009E1DC2">
            <w:pPr>
              <w:jc w:val="center"/>
            </w:pPr>
            <w:r>
              <w:t>2.89 x 10</w:t>
            </w:r>
            <w:r w:rsidRPr="007F2358">
              <w:rPr>
                <w:vertAlign w:val="superscript"/>
              </w:rPr>
              <w:t>10</w:t>
            </w:r>
          </w:p>
        </w:tc>
        <w:tc>
          <w:tcPr>
            <w:tcW w:w="1984" w:type="dxa"/>
          </w:tcPr>
          <w:p w14:paraId="7571B930" w14:textId="77777777" w:rsidR="00FD33BC" w:rsidRDefault="00FD33BC" w:rsidP="009E1DC2">
            <w:pPr>
              <w:jc w:val="center"/>
            </w:pPr>
            <w:r>
              <w:t>2.97 x 10</w:t>
            </w:r>
            <w:r w:rsidRPr="007F2358">
              <w:rPr>
                <w:vertAlign w:val="superscript"/>
              </w:rPr>
              <w:t>1</w:t>
            </w:r>
            <w:r>
              <w:rPr>
                <w:vertAlign w:val="superscript"/>
              </w:rPr>
              <w:t>4</w:t>
            </w:r>
          </w:p>
        </w:tc>
        <w:tc>
          <w:tcPr>
            <w:tcW w:w="1650" w:type="dxa"/>
          </w:tcPr>
          <w:p w14:paraId="26DA6FC8" w14:textId="77777777" w:rsidR="00FD33BC" w:rsidRDefault="00FD33BC" w:rsidP="009E1DC2">
            <w:pPr>
              <w:jc w:val="center"/>
            </w:pPr>
            <w:r>
              <w:t>693770</w:t>
            </w:r>
          </w:p>
        </w:tc>
      </w:tr>
      <w:tr w:rsidR="00FD33BC" w14:paraId="4CD32622" w14:textId="77777777" w:rsidTr="00751843">
        <w:tc>
          <w:tcPr>
            <w:tcW w:w="1559" w:type="dxa"/>
          </w:tcPr>
          <w:p w14:paraId="6B038E2B" w14:textId="77777777" w:rsidR="00FD33BC" w:rsidRPr="003112B8" w:rsidRDefault="00FD33BC" w:rsidP="009E1DC2">
            <w:r>
              <w:t>17.266</w:t>
            </w:r>
          </w:p>
        </w:tc>
        <w:tc>
          <w:tcPr>
            <w:tcW w:w="1276" w:type="dxa"/>
          </w:tcPr>
          <w:p w14:paraId="0271FF6F" w14:textId="77777777" w:rsidR="00FD33BC" w:rsidRDefault="00FD33BC" w:rsidP="009E1DC2">
            <w:r>
              <w:t>7.09417</w:t>
            </w:r>
          </w:p>
        </w:tc>
        <w:tc>
          <w:tcPr>
            <w:tcW w:w="1843" w:type="dxa"/>
          </w:tcPr>
          <w:p w14:paraId="6A6109E2" w14:textId="77777777" w:rsidR="00FD33BC" w:rsidRDefault="00FD33BC" w:rsidP="009E1DC2">
            <w:pPr>
              <w:jc w:val="center"/>
            </w:pPr>
            <w:r>
              <w:t>3.02 x 10</w:t>
            </w:r>
            <w:r w:rsidRPr="007F2358">
              <w:rPr>
                <w:vertAlign w:val="superscript"/>
              </w:rPr>
              <w:t>10</w:t>
            </w:r>
          </w:p>
        </w:tc>
        <w:tc>
          <w:tcPr>
            <w:tcW w:w="1984" w:type="dxa"/>
          </w:tcPr>
          <w:p w14:paraId="27C504AA" w14:textId="77777777" w:rsidR="00FD33BC" w:rsidRDefault="00FD33BC" w:rsidP="009E1DC2">
            <w:pPr>
              <w:jc w:val="center"/>
            </w:pPr>
            <w:r>
              <w:t>1.63 x 10</w:t>
            </w:r>
            <w:r w:rsidRPr="007F2358">
              <w:rPr>
                <w:vertAlign w:val="superscript"/>
              </w:rPr>
              <w:t>1</w:t>
            </w:r>
            <w:r>
              <w:rPr>
                <w:vertAlign w:val="superscript"/>
              </w:rPr>
              <w:t>4</w:t>
            </w:r>
          </w:p>
        </w:tc>
        <w:tc>
          <w:tcPr>
            <w:tcW w:w="1650" w:type="dxa"/>
          </w:tcPr>
          <w:p w14:paraId="4C50A4E8" w14:textId="77777777" w:rsidR="00FD33BC" w:rsidRDefault="00FD33BC" w:rsidP="009E1DC2">
            <w:pPr>
              <w:jc w:val="center"/>
            </w:pPr>
            <w:r>
              <w:t>319035</w:t>
            </w:r>
          </w:p>
        </w:tc>
      </w:tr>
      <w:tr w:rsidR="00FD33BC" w14:paraId="164F0490" w14:textId="77777777" w:rsidTr="00751843">
        <w:tc>
          <w:tcPr>
            <w:tcW w:w="1559" w:type="dxa"/>
          </w:tcPr>
          <w:p w14:paraId="5B6AB5A0" w14:textId="77777777" w:rsidR="00FD33BC" w:rsidRPr="003112B8" w:rsidRDefault="00FD33BC" w:rsidP="009E1DC2">
            <w:r>
              <w:t>17.266</w:t>
            </w:r>
          </w:p>
        </w:tc>
        <w:tc>
          <w:tcPr>
            <w:tcW w:w="1276" w:type="dxa"/>
          </w:tcPr>
          <w:p w14:paraId="27C69BB6" w14:textId="77777777" w:rsidR="00FD33BC" w:rsidRDefault="00FD33BC" w:rsidP="009E1DC2">
            <w:r>
              <w:t>7.09419</w:t>
            </w:r>
          </w:p>
        </w:tc>
        <w:tc>
          <w:tcPr>
            <w:tcW w:w="1843" w:type="dxa"/>
          </w:tcPr>
          <w:p w14:paraId="09504DC4" w14:textId="77777777" w:rsidR="00FD33BC" w:rsidRDefault="00FD33BC" w:rsidP="009E1DC2">
            <w:pPr>
              <w:jc w:val="center"/>
            </w:pPr>
            <w:r>
              <w:t>3.28 x 10</w:t>
            </w:r>
            <w:r w:rsidRPr="007F2358">
              <w:rPr>
                <w:vertAlign w:val="superscript"/>
              </w:rPr>
              <w:t>10</w:t>
            </w:r>
          </w:p>
        </w:tc>
        <w:tc>
          <w:tcPr>
            <w:tcW w:w="1984" w:type="dxa"/>
          </w:tcPr>
          <w:p w14:paraId="68C417F7" w14:textId="77777777" w:rsidR="00FD33BC" w:rsidRDefault="00FD33BC" w:rsidP="009E1DC2">
            <w:pPr>
              <w:jc w:val="center"/>
            </w:pPr>
            <w:r>
              <w:t>4.81 x 10</w:t>
            </w:r>
            <w:r w:rsidRPr="007F2358">
              <w:rPr>
                <w:vertAlign w:val="superscript"/>
              </w:rPr>
              <w:t>1</w:t>
            </w:r>
            <w:r>
              <w:rPr>
                <w:vertAlign w:val="superscript"/>
              </w:rPr>
              <w:t>3</w:t>
            </w:r>
          </w:p>
        </w:tc>
        <w:tc>
          <w:tcPr>
            <w:tcW w:w="1650" w:type="dxa"/>
          </w:tcPr>
          <w:p w14:paraId="45D84EAC" w14:textId="77777777" w:rsidR="00FD33BC" w:rsidRDefault="00FD33BC" w:rsidP="009E1DC2">
            <w:pPr>
              <w:jc w:val="center"/>
            </w:pPr>
            <w:r>
              <w:t>337957</w:t>
            </w:r>
          </w:p>
        </w:tc>
      </w:tr>
      <w:tr w:rsidR="00FD33BC" w14:paraId="7B7E73E6" w14:textId="77777777" w:rsidTr="00751843">
        <w:tc>
          <w:tcPr>
            <w:tcW w:w="1559" w:type="dxa"/>
          </w:tcPr>
          <w:p w14:paraId="706EC740" w14:textId="77777777" w:rsidR="00FD33BC" w:rsidRPr="003112B8" w:rsidRDefault="00FD33BC" w:rsidP="009E1DC2">
            <w:r>
              <w:t>17.266</w:t>
            </w:r>
          </w:p>
        </w:tc>
        <w:tc>
          <w:tcPr>
            <w:tcW w:w="1276" w:type="dxa"/>
          </w:tcPr>
          <w:p w14:paraId="64DED244" w14:textId="77777777" w:rsidR="00FD33BC" w:rsidRDefault="00FD33BC" w:rsidP="009E1DC2">
            <w:r>
              <w:t>7.094195</w:t>
            </w:r>
          </w:p>
        </w:tc>
        <w:tc>
          <w:tcPr>
            <w:tcW w:w="1843" w:type="dxa"/>
          </w:tcPr>
          <w:p w14:paraId="533569D2" w14:textId="77777777" w:rsidR="00FD33BC" w:rsidRDefault="00FD33BC" w:rsidP="009E1DC2">
            <w:pPr>
              <w:jc w:val="center"/>
            </w:pPr>
            <w:r>
              <w:t>3.45 x 10</w:t>
            </w:r>
            <w:r w:rsidRPr="007F2358">
              <w:rPr>
                <w:vertAlign w:val="superscript"/>
              </w:rPr>
              <w:t>10</w:t>
            </w:r>
          </w:p>
        </w:tc>
        <w:tc>
          <w:tcPr>
            <w:tcW w:w="1984" w:type="dxa"/>
          </w:tcPr>
          <w:p w14:paraId="43298571" w14:textId="77777777" w:rsidR="00FD33BC" w:rsidRDefault="00FD33BC" w:rsidP="009E1DC2">
            <w:pPr>
              <w:jc w:val="center"/>
            </w:pPr>
            <w:r>
              <w:t>1.98 x 10</w:t>
            </w:r>
            <w:r w:rsidRPr="007F2358">
              <w:rPr>
                <w:vertAlign w:val="superscript"/>
              </w:rPr>
              <w:t>1</w:t>
            </w:r>
            <w:r>
              <w:rPr>
                <w:vertAlign w:val="superscript"/>
              </w:rPr>
              <w:t xml:space="preserve">3  </w:t>
            </w:r>
            <w:r>
              <w:sym w:font="Wingdings" w:char="F0E0"/>
            </w:r>
            <w:r>
              <w:t xml:space="preserve"> -ve</w:t>
            </w:r>
          </w:p>
        </w:tc>
        <w:tc>
          <w:tcPr>
            <w:tcW w:w="1650" w:type="dxa"/>
          </w:tcPr>
          <w:p w14:paraId="2AF105F6" w14:textId="77777777" w:rsidR="00FD33BC" w:rsidRDefault="00FD33BC" w:rsidP="009E1DC2">
            <w:pPr>
              <w:jc w:val="center"/>
            </w:pPr>
            <w:r>
              <w:t>422232</w:t>
            </w:r>
          </w:p>
        </w:tc>
      </w:tr>
      <w:tr w:rsidR="00FD33BC" w14:paraId="450BD2EF" w14:textId="77777777" w:rsidTr="00751843">
        <w:tc>
          <w:tcPr>
            <w:tcW w:w="1559" w:type="dxa"/>
          </w:tcPr>
          <w:p w14:paraId="3D312DF9" w14:textId="77777777" w:rsidR="00FD33BC" w:rsidRPr="003112B8" w:rsidRDefault="00FD33BC" w:rsidP="009E1DC2">
            <w:r>
              <w:t>17.266</w:t>
            </w:r>
          </w:p>
        </w:tc>
        <w:tc>
          <w:tcPr>
            <w:tcW w:w="1276" w:type="dxa"/>
          </w:tcPr>
          <w:p w14:paraId="22BD8732" w14:textId="77777777" w:rsidR="00FD33BC" w:rsidRDefault="00FD33BC" w:rsidP="009E1DC2">
            <w:r>
              <w:t>7.094197</w:t>
            </w:r>
          </w:p>
        </w:tc>
        <w:tc>
          <w:tcPr>
            <w:tcW w:w="1843" w:type="dxa"/>
          </w:tcPr>
          <w:p w14:paraId="5BF8458E" w14:textId="77777777" w:rsidR="00FD33BC" w:rsidRDefault="00FD33BC" w:rsidP="009E1DC2">
            <w:pPr>
              <w:jc w:val="center"/>
            </w:pPr>
            <w:r>
              <w:t>3.62 x 10</w:t>
            </w:r>
            <w:r w:rsidRPr="007F2358">
              <w:rPr>
                <w:vertAlign w:val="superscript"/>
              </w:rPr>
              <w:t>10</w:t>
            </w:r>
          </w:p>
        </w:tc>
        <w:tc>
          <w:tcPr>
            <w:tcW w:w="1984" w:type="dxa"/>
          </w:tcPr>
          <w:p w14:paraId="5E9141DC" w14:textId="77777777" w:rsidR="00FD33BC" w:rsidRDefault="00FD33BC" w:rsidP="009E1DC2">
            <w:pPr>
              <w:jc w:val="center"/>
            </w:pPr>
            <w:r>
              <w:t>6.39 x 10</w:t>
            </w:r>
            <w:r w:rsidRPr="007F2358">
              <w:rPr>
                <w:vertAlign w:val="superscript"/>
              </w:rPr>
              <w:t>1</w:t>
            </w:r>
            <w:r>
              <w:rPr>
                <w:vertAlign w:val="superscript"/>
              </w:rPr>
              <w:t>2</w:t>
            </w:r>
          </w:p>
        </w:tc>
        <w:tc>
          <w:tcPr>
            <w:tcW w:w="1650" w:type="dxa"/>
          </w:tcPr>
          <w:p w14:paraId="059876A2" w14:textId="77777777" w:rsidR="00FD33BC" w:rsidRDefault="00FD33BC" w:rsidP="009E1DC2">
            <w:pPr>
              <w:jc w:val="center"/>
            </w:pPr>
            <w:r>
              <w:t>256846</w:t>
            </w:r>
          </w:p>
        </w:tc>
      </w:tr>
      <w:tr w:rsidR="00FD33BC" w14:paraId="42D9AD9B" w14:textId="77777777" w:rsidTr="00751843">
        <w:tc>
          <w:tcPr>
            <w:tcW w:w="1559" w:type="dxa"/>
          </w:tcPr>
          <w:p w14:paraId="71A7E97F" w14:textId="77777777" w:rsidR="00FD33BC" w:rsidRDefault="00FD33BC" w:rsidP="009E1DC2">
            <w:r>
              <w:t>17.266</w:t>
            </w:r>
          </w:p>
        </w:tc>
        <w:tc>
          <w:tcPr>
            <w:tcW w:w="1276" w:type="dxa"/>
          </w:tcPr>
          <w:p w14:paraId="51B5A2B3" w14:textId="77777777" w:rsidR="00FD33BC" w:rsidRDefault="00FD33BC" w:rsidP="009E1DC2">
            <w:r>
              <w:t>7.094198</w:t>
            </w:r>
          </w:p>
        </w:tc>
        <w:tc>
          <w:tcPr>
            <w:tcW w:w="1843" w:type="dxa"/>
          </w:tcPr>
          <w:p w14:paraId="402F86B8" w14:textId="77777777" w:rsidR="00FD33BC" w:rsidRDefault="00FD33BC" w:rsidP="009E1DC2">
            <w:pPr>
              <w:jc w:val="center"/>
            </w:pPr>
            <w:r>
              <w:t>3.95 x 10</w:t>
            </w:r>
            <w:r w:rsidRPr="007F2358">
              <w:rPr>
                <w:vertAlign w:val="superscript"/>
              </w:rPr>
              <w:t>10</w:t>
            </w:r>
          </w:p>
        </w:tc>
        <w:tc>
          <w:tcPr>
            <w:tcW w:w="1984" w:type="dxa"/>
          </w:tcPr>
          <w:p w14:paraId="7A500493" w14:textId="77777777" w:rsidR="00FD33BC" w:rsidRDefault="00FD33BC" w:rsidP="009E1DC2">
            <w:pPr>
              <w:jc w:val="center"/>
            </w:pPr>
            <w:r>
              <w:t>2.97 x 10</w:t>
            </w:r>
            <w:r w:rsidRPr="007F2358">
              <w:rPr>
                <w:vertAlign w:val="superscript"/>
              </w:rPr>
              <w:t>1</w:t>
            </w:r>
            <w:r>
              <w:rPr>
                <w:vertAlign w:val="superscript"/>
              </w:rPr>
              <w:t>1</w:t>
            </w:r>
          </w:p>
        </w:tc>
        <w:tc>
          <w:tcPr>
            <w:tcW w:w="1650" w:type="dxa"/>
          </w:tcPr>
          <w:p w14:paraId="6ACC8365" w14:textId="77777777" w:rsidR="00FD33BC" w:rsidRDefault="00FD33BC" w:rsidP="009E1DC2">
            <w:pPr>
              <w:jc w:val="center"/>
            </w:pPr>
            <w:r>
              <w:t xml:space="preserve">127447 </w:t>
            </w:r>
            <w:r>
              <w:sym w:font="Wingdings" w:char="F0E0"/>
            </w:r>
            <w:r>
              <w:t xml:space="preserve"> -ve</w:t>
            </w:r>
          </w:p>
        </w:tc>
      </w:tr>
      <w:tr w:rsidR="00FD33BC" w14:paraId="19348031" w14:textId="77777777" w:rsidTr="00751843">
        <w:tc>
          <w:tcPr>
            <w:tcW w:w="1559" w:type="dxa"/>
            <w:shd w:val="clear" w:color="auto" w:fill="8EAADB" w:themeFill="accent1" w:themeFillTint="99"/>
          </w:tcPr>
          <w:p w14:paraId="33E5ED26" w14:textId="77777777" w:rsidR="00FD33BC" w:rsidRDefault="00FD33BC" w:rsidP="009E1DC2">
            <w:r>
              <w:t>17.266</w:t>
            </w:r>
          </w:p>
        </w:tc>
        <w:tc>
          <w:tcPr>
            <w:tcW w:w="1276" w:type="dxa"/>
            <w:shd w:val="clear" w:color="auto" w:fill="8EAADB" w:themeFill="accent1" w:themeFillTint="99"/>
          </w:tcPr>
          <w:p w14:paraId="16C79C7B" w14:textId="77777777" w:rsidR="00FD33BC" w:rsidRDefault="00FD33BC" w:rsidP="009E1DC2">
            <w:r>
              <w:t>7.09419805</w:t>
            </w:r>
          </w:p>
        </w:tc>
        <w:tc>
          <w:tcPr>
            <w:tcW w:w="1843" w:type="dxa"/>
            <w:shd w:val="clear" w:color="auto" w:fill="8EAADB" w:themeFill="accent1" w:themeFillTint="99"/>
          </w:tcPr>
          <w:p w14:paraId="02CACDB7" w14:textId="77777777" w:rsidR="00FD33BC" w:rsidRDefault="00FD33BC" w:rsidP="009E1DC2">
            <w:pPr>
              <w:jc w:val="center"/>
            </w:pPr>
            <w:r>
              <w:t>4.16 x 10</w:t>
            </w:r>
            <w:r w:rsidRPr="007F2358">
              <w:rPr>
                <w:vertAlign w:val="superscript"/>
              </w:rPr>
              <w:t>10</w:t>
            </w:r>
          </w:p>
        </w:tc>
        <w:tc>
          <w:tcPr>
            <w:tcW w:w="1984" w:type="dxa"/>
            <w:shd w:val="clear" w:color="auto" w:fill="8EAADB" w:themeFill="accent1" w:themeFillTint="99"/>
          </w:tcPr>
          <w:p w14:paraId="39428D58" w14:textId="77777777" w:rsidR="00FD33BC" w:rsidRDefault="00FD33BC" w:rsidP="009E1DC2">
            <w:pPr>
              <w:jc w:val="center"/>
            </w:pPr>
            <w:r>
              <w:t>5.87 x 10</w:t>
            </w:r>
            <w:r w:rsidRPr="00694863">
              <w:rPr>
                <w:vertAlign w:val="superscript"/>
              </w:rPr>
              <w:t>9</w:t>
            </w:r>
          </w:p>
        </w:tc>
        <w:tc>
          <w:tcPr>
            <w:tcW w:w="1650" w:type="dxa"/>
            <w:shd w:val="clear" w:color="auto" w:fill="8EAADB" w:themeFill="accent1" w:themeFillTint="99"/>
          </w:tcPr>
          <w:p w14:paraId="493534B9" w14:textId="77777777" w:rsidR="00FD33BC" w:rsidRDefault="00FD33BC" w:rsidP="009E1DC2">
            <w:pPr>
              <w:jc w:val="center"/>
            </w:pPr>
            <w:r>
              <w:t>18000</w:t>
            </w:r>
          </w:p>
        </w:tc>
      </w:tr>
      <w:tr w:rsidR="00FD33BC" w14:paraId="3058CF0C" w14:textId="77777777" w:rsidTr="00751843">
        <w:tc>
          <w:tcPr>
            <w:tcW w:w="1559" w:type="dxa"/>
          </w:tcPr>
          <w:p w14:paraId="0E268942" w14:textId="77777777" w:rsidR="00FD33BC" w:rsidRDefault="00FD33BC" w:rsidP="009E1DC2">
            <w:r>
              <w:t>17.266</w:t>
            </w:r>
          </w:p>
        </w:tc>
        <w:tc>
          <w:tcPr>
            <w:tcW w:w="1276" w:type="dxa"/>
          </w:tcPr>
          <w:p w14:paraId="776C57F4" w14:textId="77777777" w:rsidR="00FD33BC" w:rsidRDefault="00FD33BC" w:rsidP="009E1DC2">
            <w:r>
              <w:t>7.09419806</w:t>
            </w:r>
          </w:p>
        </w:tc>
        <w:tc>
          <w:tcPr>
            <w:tcW w:w="1843" w:type="dxa"/>
          </w:tcPr>
          <w:p w14:paraId="12772793" w14:textId="77777777" w:rsidR="00FD33BC" w:rsidRDefault="00FD33BC" w:rsidP="009E1DC2">
            <w:pPr>
              <w:jc w:val="center"/>
            </w:pPr>
            <w:r>
              <w:t>L</w:t>
            </w:r>
          </w:p>
        </w:tc>
        <w:tc>
          <w:tcPr>
            <w:tcW w:w="1984" w:type="dxa"/>
          </w:tcPr>
          <w:p w14:paraId="0035F6AB" w14:textId="77777777" w:rsidR="00FD33BC" w:rsidRDefault="00FD33BC" w:rsidP="009E1DC2">
            <w:pPr>
              <w:jc w:val="center"/>
            </w:pPr>
            <w:r>
              <w:t>6.65 x 10</w:t>
            </w:r>
            <w:r w:rsidRPr="00CE00ED">
              <w:rPr>
                <w:vertAlign w:val="superscript"/>
              </w:rPr>
              <w:t>-</w:t>
            </w:r>
            <w:r>
              <w:rPr>
                <w:vertAlign w:val="superscript"/>
              </w:rPr>
              <w:t>11</w:t>
            </w:r>
          </w:p>
        </w:tc>
        <w:tc>
          <w:tcPr>
            <w:tcW w:w="1650" w:type="dxa"/>
          </w:tcPr>
          <w:p w14:paraId="31449D71" w14:textId="77777777" w:rsidR="00FD33BC" w:rsidRDefault="00FD33BC" w:rsidP="009E1DC2">
            <w:pPr>
              <w:jc w:val="center"/>
            </w:pPr>
            <w:r>
              <w:t>200580</w:t>
            </w:r>
          </w:p>
        </w:tc>
      </w:tr>
      <w:tr w:rsidR="00FD33BC" w14:paraId="521A6FAD" w14:textId="77777777" w:rsidTr="00751843">
        <w:tc>
          <w:tcPr>
            <w:tcW w:w="1559" w:type="dxa"/>
          </w:tcPr>
          <w:p w14:paraId="5A0BBCCD" w14:textId="77777777" w:rsidR="00FD33BC" w:rsidRDefault="00FD33BC" w:rsidP="009E1DC2">
            <w:r>
              <w:t>17.266</w:t>
            </w:r>
          </w:p>
        </w:tc>
        <w:tc>
          <w:tcPr>
            <w:tcW w:w="1276" w:type="dxa"/>
          </w:tcPr>
          <w:p w14:paraId="0F56DC38" w14:textId="77777777" w:rsidR="00FD33BC" w:rsidRDefault="00FD33BC" w:rsidP="009E1DC2">
            <w:r>
              <w:t>7.09419807</w:t>
            </w:r>
          </w:p>
        </w:tc>
        <w:tc>
          <w:tcPr>
            <w:tcW w:w="1843" w:type="dxa"/>
          </w:tcPr>
          <w:p w14:paraId="124AF85C" w14:textId="77777777" w:rsidR="00FD33BC" w:rsidRDefault="00FD33BC" w:rsidP="009E1DC2">
            <w:pPr>
              <w:jc w:val="center"/>
            </w:pPr>
            <w:r>
              <w:t>L</w:t>
            </w:r>
          </w:p>
        </w:tc>
        <w:tc>
          <w:tcPr>
            <w:tcW w:w="1984" w:type="dxa"/>
          </w:tcPr>
          <w:p w14:paraId="612694BF" w14:textId="77777777" w:rsidR="00FD33BC" w:rsidRDefault="00FD33BC" w:rsidP="009E1DC2">
            <w:pPr>
              <w:jc w:val="center"/>
            </w:pPr>
            <w:r>
              <w:t>2.61 x 10</w:t>
            </w:r>
            <w:r w:rsidRPr="00CE00ED">
              <w:rPr>
                <w:vertAlign w:val="superscript"/>
              </w:rPr>
              <w:t>-7</w:t>
            </w:r>
          </w:p>
        </w:tc>
        <w:tc>
          <w:tcPr>
            <w:tcW w:w="1650" w:type="dxa"/>
          </w:tcPr>
          <w:p w14:paraId="20254D7D" w14:textId="77777777" w:rsidR="00FD33BC" w:rsidRDefault="00FD33BC" w:rsidP="009E1DC2">
            <w:pPr>
              <w:jc w:val="center"/>
            </w:pPr>
            <w:r>
              <w:t>241150</w:t>
            </w:r>
          </w:p>
        </w:tc>
      </w:tr>
      <w:tr w:rsidR="00FD33BC" w14:paraId="022CAD7B" w14:textId="77777777" w:rsidTr="00751843">
        <w:tc>
          <w:tcPr>
            <w:tcW w:w="1559" w:type="dxa"/>
          </w:tcPr>
          <w:p w14:paraId="5B3B33AF" w14:textId="77777777" w:rsidR="00FD33BC" w:rsidRDefault="00FD33BC" w:rsidP="009E1DC2">
            <w:r>
              <w:t>17.266</w:t>
            </w:r>
          </w:p>
        </w:tc>
        <w:tc>
          <w:tcPr>
            <w:tcW w:w="1276" w:type="dxa"/>
          </w:tcPr>
          <w:p w14:paraId="093AB9BD" w14:textId="77777777" w:rsidR="00FD33BC" w:rsidRDefault="00FD33BC" w:rsidP="009E1DC2">
            <w:r>
              <w:t>7.0941981</w:t>
            </w:r>
          </w:p>
        </w:tc>
        <w:tc>
          <w:tcPr>
            <w:tcW w:w="1843" w:type="dxa"/>
          </w:tcPr>
          <w:p w14:paraId="2CF4301F" w14:textId="77777777" w:rsidR="00FD33BC" w:rsidRDefault="00FD33BC" w:rsidP="009E1DC2">
            <w:pPr>
              <w:jc w:val="center"/>
            </w:pPr>
            <w:r>
              <w:t>L</w:t>
            </w:r>
          </w:p>
        </w:tc>
        <w:tc>
          <w:tcPr>
            <w:tcW w:w="1984" w:type="dxa"/>
          </w:tcPr>
          <w:p w14:paraId="2EE6F266" w14:textId="77777777" w:rsidR="00FD33BC" w:rsidRDefault="00FD33BC" w:rsidP="009E1DC2">
            <w:pPr>
              <w:jc w:val="center"/>
            </w:pPr>
            <w:r>
              <w:t>0.001</w:t>
            </w:r>
          </w:p>
        </w:tc>
        <w:tc>
          <w:tcPr>
            <w:tcW w:w="1650" w:type="dxa"/>
          </w:tcPr>
          <w:p w14:paraId="6CEE046D" w14:textId="77777777" w:rsidR="00FD33BC" w:rsidRDefault="00FD33BC" w:rsidP="009E1DC2">
            <w:pPr>
              <w:jc w:val="center"/>
            </w:pPr>
            <w:r>
              <w:t>305162</w:t>
            </w:r>
          </w:p>
        </w:tc>
      </w:tr>
      <w:tr w:rsidR="00FD33BC" w14:paraId="002D124F" w14:textId="77777777" w:rsidTr="00751843">
        <w:tc>
          <w:tcPr>
            <w:tcW w:w="1559" w:type="dxa"/>
          </w:tcPr>
          <w:p w14:paraId="0708001C" w14:textId="77777777" w:rsidR="00FD33BC" w:rsidRDefault="00FD33BC" w:rsidP="009E1DC2">
            <w:r>
              <w:t>17.266</w:t>
            </w:r>
          </w:p>
        </w:tc>
        <w:tc>
          <w:tcPr>
            <w:tcW w:w="1276" w:type="dxa"/>
          </w:tcPr>
          <w:p w14:paraId="58F8DD08" w14:textId="77777777" w:rsidR="00FD33BC" w:rsidRDefault="00FD33BC" w:rsidP="009E1DC2">
            <w:r>
              <w:t>7.0941982</w:t>
            </w:r>
          </w:p>
        </w:tc>
        <w:tc>
          <w:tcPr>
            <w:tcW w:w="1843" w:type="dxa"/>
          </w:tcPr>
          <w:p w14:paraId="5E4468D7" w14:textId="77777777" w:rsidR="00FD33BC" w:rsidRDefault="00FD33BC" w:rsidP="009E1DC2">
            <w:pPr>
              <w:jc w:val="center"/>
            </w:pPr>
            <w:r>
              <w:t>L</w:t>
            </w:r>
          </w:p>
        </w:tc>
        <w:tc>
          <w:tcPr>
            <w:tcW w:w="1984" w:type="dxa"/>
          </w:tcPr>
          <w:p w14:paraId="0176F513" w14:textId="77777777" w:rsidR="00FD33BC" w:rsidRDefault="00FD33BC" w:rsidP="009E1DC2">
            <w:pPr>
              <w:jc w:val="center"/>
            </w:pPr>
            <w:r>
              <w:t>6</w:t>
            </w:r>
          </w:p>
        </w:tc>
        <w:tc>
          <w:tcPr>
            <w:tcW w:w="1650" w:type="dxa"/>
          </w:tcPr>
          <w:p w14:paraId="4BA47BC5" w14:textId="77777777" w:rsidR="00FD33BC" w:rsidRDefault="00FD33BC" w:rsidP="009E1DC2">
            <w:pPr>
              <w:jc w:val="center"/>
            </w:pPr>
            <w:r>
              <w:t>6</w:t>
            </w:r>
          </w:p>
        </w:tc>
      </w:tr>
      <w:tr w:rsidR="00FD33BC" w14:paraId="54CD85F1" w14:textId="77777777" w:rsidTr="00751843">
        <w:tc>
          <w:tcPr>
            <w:tcW w:w="1559" w:type="dxa"/>
          </w:tcPr>
          <w:p w14:paraId="5C240231" w14:textId="77777777" w:rsidR="00FD33BC" w:rsidRDefault="00FD33BC" w:rsidP="009E1DC2">
            <w:r>
              <w:t>17.266</w:t>
            </w:r>
          </w:p>
        </w:tc>
        <w:tc>
          <w:tcPr>
            <w:tcW w:w="1276" w:type="dxa"/>
          </w:tcPr>
          <w:p w14:paraId="6C74F30F" w14:textId="77777777" w:rsidR="00FD33BC" w:rsidRDefault="00FD33BC" w:rsidP="009E1DC2">
            <w:r>
              <w:t>7.0941985</w:t>
            </w:r>
          </w:p>
        </w:tc>
        <w:tc>
          <w:tcPr>
            <w:tcW w:w="1843" w:type="dxa"/>
          </w:tcPr>
          <w:p w14:paraId="5D9D65D5" w14:textId="77777777" w:rsidR="00FD33BC" w:rsidRDefault="00FD33BC" w:rsidP="009E1DC2">
            <w:pPr>
              <w:jc w:val="center"/>
            </w:pPr>
            <w:r>
              <w:t>L</w:t>
            </w:r>
          </w:p>
        </w:tc>
        <w:tc>
          <w:tcPr>
            <w:tcW w:w="1984" w:type="dxa"/>
          </w:tcPr>
          <w:p w14:paraId="7A587F0E" w14:textId="77777777" w:rsidR="00FD33BC" w:rsidRDefault="00FD33BC" w:rsidP="009E1DC2">
            <w:pPr>
              <w:jc w:val="center"/>
            </w:pPr>
            <w:r>
              <w:t>3950</w:t>
            </w:r>
          </w:p>
        </w:tc>
        <w:tc>
          <w:tcPr>
            <w:tcW w:w="1650" w:type="dxa"/>
          </w:tcPr>
          <w:p w14:paraId="300F44C2" w14:textId="77777777" w:rsidR="00FD33BC" w:rsidRDefault="00FD33BC" w:rsidP="009E1DC2">
            <w:pPr>
              <w:jc w:val="center"/>
            </w:pPr>
            <w:r>
              <w:t>530524</w:t>
            </w:r>
          </w:p>
        </w:tc>
      </w:tr>
      <w:tr w:rsidR="00FD33BC" w14:paraId="230299FE" w14:textId="77777777" w:rsidTr="00751843">
        <w:tc>
          <w:tcPr>
            <w:tcW w:w="1559" w:type="dxa"/>
          </w:tcPr>
          <w:p w14:paraId="6B98429E" w14:textId="77777777" w:rsidR="00FD33BC" w:rsidRPr="003112B8" w:rsidRDefault="00FD33BC" w:rsidP="009E1DC2">
            <w:r>
              <w:t>17.266</w:t>
            </w:r>
          </w:p>
        </w:tc>
        <w:tc>
          <w:tcPr>
            <w:tcW w:w="1276" w:type="dxa"/>
          </w:tcPr>
          <w:p w14:paraId="4B409FF5" w14:textId="77777777" w:rsidR="00FD33BC" w:rsidRDefault="00FD33BC" w:rsidP="009E1DC2">
            <w:r>
              <w:t>7.094199</w:t>
            </w:r>
          </w:p>
        </w:tc>
        <w:tc>
          <w:tcPr>
            <w:tcW w:w="1843" w:type="dxa"/>
          </w:tcPr>
          <w:p w14:paraId="09455DE3" w14:textId="77777777" w:rsidR="00FD33BC" w:rsidRDefault="00FD33BC" w:rsidP="009E1DC2">
            <w:pPr>
              <w:jc w:val="center"/>
            </w:pPr>
            <w:r>
              <w:t>L</w:t>
            </w:r>
          </w:p>
        </w:tc>
        <w:tc>
          <w:tcPr>
            <w:tcW w:w="1984" w:type="dxa"/>
          </w:tcPr>
          <w:p w14:paraId="452F85D0" w14:textId="77777777" w:rsidR="00FD33BC" w:rsidRDefault="00FD33BC" w:rsidP="009E1DC2">
            <w:pPr>
              <w:jc w:val="center"/>
            </w:pPr>
            <w:r>
              <w:t>148684</w:t>
            </w:r>
          </w:p>
        </w:tc>
        <w:tc>
          <w:tcPr>
            <w:tcW w:w="1650" w:type="dxa"/>
          </w:tcPr>
          <w:p w14:paraId="4B2D46D1" w14:textId="77777777" w:rsidR="00FD33BC" w:rsidRDefault="00FD33BC" w:rsidP="009E1DC2">
            <w:pPr>
              <w:jc w:val="center"/>
            </w:pPr>
            <w:r>
              <w:t>639646</w:t>
            </w:r>
          </w:p>
        </w:tc>
      </w:tr>
      <w:tr w:rsidR="00FD33BC" w14:paraId="38158CDA" w14:textId="77777777" w:rsidTr="00751843">
        <w:tc>
          <w:tcPr>
            <w:tcW w:w="1559" w:type="dxa"/>
          </w:tcPr>
          <w:p w14:paraId="35DA657D" w14:textId="77777777" w:rsidR="00FD33BC" w:rsidRDefault="00FD33BC" w:rsidP="009E1DC2">
            <w:r w:rsidRPr="003112B8">
              <w:t>17.266</w:t>
            </w:r>
          </w:p>
        </w:tc>
        <w:tc>
          <w:tcPr>
            <w:tcW w:w="1276" w:type="dxa"/>
          </w:tcPr>
          <w:p w14:paraId="16743970" w14:textId="77777777" w:rsidR="00FD33BC" w:rsidRDefault="00FD33BC" w:rsidP="009E1DC2">
            <w:r>
              <w:t>7.0942</w:t>
            </w:r>
          </w:p>
        </w:tc>
        <w:tc>
          <w:tcPr>
            <w:tcW w:w="1843" w:type="dxa"/>
          </w:tcPr>
          <w:p w14:paraId="03CC4D0A" w14:textId="77777777" w:rsidR="00FD33BC" w:rsidRDefault="00FD33BC" w:rsidP="009E1DC2">
            <w:pPr>
              <w:jc w:val="center"/>
            </w:pPr>
            <w:r>
              <w:t>L</w:t>
            </w:r>
          </w:p>
        </w:tc>
        <w:tc>
          <w:tcPr>
            <w:tcW w:w="1984" w:type="dxa"/>
          </w:tcPr>
          <w:p w14:paraId="4FB439D2" w14:textId="77777777" w:rsidR="00FD33BC" w:rsidRDefault="00FD33BC" w:rsidP="009E1DC2">
            <w:pPr>
              <w:jc w:val="center"/>
            </w:pPr>
            <w:r>
              <w:t>3.05 x 10</w:t>
            </w:r>
            <w:r w:rsidRPr="00FD67F1">
              <w:rPr>
                <w:vertAlign w:val="superscript"/>
              </w:rPr>
              <w:t>6</w:t>
            </w:r>
          </w:p>
        </w:tc>
        <w:tc>
          <w:tcPr>
            <w:tcW w:w="1650" w:type="dxa"/>
          </w:tcPr>
          <w:p w14:paraId="501B082D" w14:textId="77777777" w:rsidR="00FD33BC" w:rsidRDefault="00FD33BC" w:rsidP="009E1DC2">
            <w:pPr>
              <w:jc w:val="center"/>
            </w:pPr>
            <w:r>
              <w:t>765712</w:t>
            </w:r>
          </w:p>
        </w:tc>
      </w:tr>
      <w:tr w:rsidR="00FD33BC" w14:paraId="37B6670A" w14:textId="77777777" w:rsidTr="00751843">
        <w:tc>
          <w:tcPr>
            <w:tcW w:w="1559" w:type="dxa"/>
          </w:tcPr>
          <w:p w14:paraId="2DC94D41" w14:textId="77777777" w:rsidR="00FD33BC" w:rsidRDefault="00FD33BC" w:rsidP="009E1DC2">
            <w:r w:rsidRPr="003112B8">
              <w:t>17.266</w:t>
            </w:r>
          </w:p>
        </w:tc>
        <w:tc>
          <w:tcPr>
            <w:tcW w:w="1276" w:type="dxa"/>
          </w:tcPr>
          <w:p w14:paraId="1EA58A16" w14:textId="77777777" w:rsidR="00FD33BC" w:rsidRDefault="00FD33BC" w:rsidP="009E1DC2">
            <w:r>
              <w:t>7.0945</w:t>
            </w:r>
          </w:p>
        </w:tc>
        <w:tc>
          <w:tcPr>
            <w:tcW w:w="1843" w:type="dxa"/>
          </w:tcPr>
          <w:p w14:paraId="4FAF2ECE" w14:textId="77777777" w:rsidR="00FD33BC" w:rsidRDefault="00FD33BC" w:rsidP="009E1DC2">
            <w:pPr>
              <w:jc w:val="center"/>
            </w:pPr>
            <w:r>
              <w:t>L</w:t>
            </w:r>
          </w:p>
        </w:tc>
        <w:tc>
          <w:tcPr>
            <w:tcW w:w="1984" w:type="dxa"/>
          </w:tcPr>
          <w:p w14:paraId="0EA37340" w14:textId="77777777" w:rsidR="00FD33BC" w:rsidRDefault="00FD33BC" w:rsidP="009E1DC2">
            <w:pPr>
              <w:jc w:val="center"/>
            </w:pPr>
            <w:r>
              <w:t>1.62 x 10</w:t>
            </w:r>
            <w:r w:rsidRPr="007F2358">
              <w:rPr>
                <w:vertAlign w:val="superscript"/>
              </w:rPr>
              <w:t>1</w:t>
            </w:r>
            <w:r>
              <w:rPr>
                <w:vertAlign w:val="superscript"/>
              </w:rPr>
              <w:t>2</w:t>
            </w:r>
          </w:p>
        </w:tc>
        <w:tc>
          <w:tcPr>
            <w:tcW w:w="1650" w:type="dxa"/>
          </w:tcPr>
          <w:p w14:paraId="2F890CA2" w14:textId="77777777" w:rsidR="00FD33BC" w:rsidRDefault="00FD33BC" w:rsidP="009E1DC2">
            <w:pPr>
              <w:jc w:val="center"/>
            </w:pPr>
            <w:r>
              <w:t>2.7 x 10</w:t>
            </w:r>
            <w:r w:rsidRPr="00FD67F1">
              <w:rPr>
                <w:vertAlign w:val="superscript"/>
              </w:rPr>
              <w:t>6</w:t>
            </w:r>
            <w:r>
              <w:t xml:space="preserve"> (C)</w:t>
            </w:r>
          </w:p>
        </w:tc>
      </w:tr>
      <w:tr w:rsidR="00FD33BC" w14:paraId="437D18E5" w14:textId="77777777" w:rsidTr="00751843">
        <w:tc>
          <w:tcPr>
            <w:tcW w:w="1559" w:type="dxa"/>
          </w:tcPr>
          <w:p w14:paraId="6B9BA958" w14:textId="77777777" w:rsidR="00FD33BC" w:rsidRDefault="00FD33BC" w:rsidP="009E1DC2">
            <w:r w:rsidRPr="003112B8">
              <w:t>17.266</w:t>
            </w:r>
          </w:p>
        </w:tc>
        <w:tc>
          <w:tcPr>
            <w:tcW w:w="1276" w:type="dxa"/>
          </w:tcPr>
          <w:p w14:paraId="4DBC9672" w14:textId="77777777" w:rsidR="00FD33BC" w:rsidRDefault="00FD33BC" w:rsidP="009E1DC2">
            <w:r>
              <w:t>7.095</w:t>
            </w:r>
          </w:p>
        </w:tc>
        <w:tc>
          <w:tcPr>
            <w:tcW w:w="1843" w:type="dxa"/>
          </w:tcPr>
          <w:p w14:paraId="56E46875" w14:textId="77777777" w:rsidR="00FD33BC" w:rsidRDefault="00FD33BC" w:rsidP="009E1DC2">
            <w:pPr>
              <w:jc w:val="center"/>
            </w:pPr>
            <w:r>
              <w:t>L</w:t>
            </w:r>
          </w:p>
        </w:tc>
        <w:tc>
          <w:tcPr>
            <w:tcW w:w="1984" w:type="dxa"/>
          </w:tcPr>
          <w:p w14:paraId="13883091" w14:textId="77777777" w:rsidR="00FD33BC" w:rsidRDefault="00FD33BC" w:rsidP="009E1DC2">
            <w:pPr>
              <w:jc w:val="center"/>
            </w:pPr>
            <w:r>
              <w:t>7.36 x 10</w:t>
            </w:r>
            <w:r w:rsidRPr="007F2358">
              <w:rPr>
                <w:vertAlign w:val="superscript"/>
              </w:rPr>
              <w:t>1</w:t>
            </w:r>
            <w:r>
              <w:rPr>
                <w:vertAlign w:val="superscript"/>
              </w:rPr>
              <w:t>2</w:t>
            </w:r>
          </w:p>
        </w:tc>
        <w:tc>
          <w:tcPr>
            <w:tcW w:w="1650" w:type="dxa"/>
          </w:tcPr>
          <w:p w14:paraId="6ABBD8E7" w14:textId="77777777" w:rsidR="00FD33BC" w:rsidRDefault="00FD33BC" w:rsidP="009E1DC2">
            <w:pPr>
              <w:jc w:val="center"/>
            </w:pPr>
            <w:r>
              <w:t>3.45 x 10</w:t>
            </w:r>
            <w:r w:rsidRPr="00FD67F1">
              <w:rPr>
                <w:vertAlign w:val="superscript"/>
              </w:rPr>
              <w:t>6</w:t>
            </w:r>
          </w:p>
        </w:tc>
      </w:tr>
      <w:tr w:rsidR="00FD33BC" w14:paraId="611E26FC" w14:textId="77777777" w:rsidTr="00751843">
        <w:tc>
          <w:tcPr>
            <w:tcW w:w="1559" w:type="dxa"/>
          </w:tcPr>
          <w:p w14:paraId="3130D026" w14:textId="77777777" w:rsidR="00FD33BC" w:rsidRDefault="00FD33BC" w:rsidP="009E1DC2">
            <w:r>
              <w:t>17.267</w:t>
            </w:r>
          </w:p>
        </w:tc>
        <w:tc>
          <w:tcPr>
            <w:tcW w:w="1276" w:type="dxa"/>
          </w:tcPr>
          <w:p w14:paraId="38AE1C2B" w14:textId="77777777" w:rsidR="00FD33BC" w:rsidRDefault="00FD33BC" w:rsidP="009E1DC2">
            <w:r>
              <w:t>7.094</w:t>
            </w:r>
          </w:p>
        </w:tc>
        <w:tc>
          <w:tcPr>
            <w:tcW w:w="1843" w:type="dxa"/>
          </w:tcPr>
          <w:p w14:paraId="0A7B79B6" w14:textId="77777777" w:rsidR="00FD33BC" w:rsidRDefault="00FD33BC" w:rsidP="009E1DC2">
            <w:pPr>
              <w:jc w:val="center"/>
            </w:pPr>
            <w:r>
              <w:t>2.15 x 10</w:t>
            </w:r>
            <w:r w:rsidRPr="007F2358">
              <w:rPr>
                <w:vertAlign w:val="superscript"/>
              </w:rPr>
              <w:t>10</w:t>
            </w:r>
          </w:p>
        </w:tc>
        <w:tc>
          <w:tcPr>
            <w:tcW w:w="1984" w:type="dxa"/>
          </w:tcPr>
          <w:p w14:paraId="3DF8F7A9" w14:textId="77777777" w:rsidR="00FD33BC" w:rsidRDefault="00FD33BC" w:rsidP="009E1DC2">
            <w:pPr>
              <w:jc w:val="center"/>
            </w:pPr>
            <w:r>
              <w:t>4.62 x 10</w:t>
            </w:r>
            <w:r w:rsidRPr="007F2358">
              <w:rPr>
                <w:vertAlign w:val="superscript"/>
              </w:rPr>
              <w:t>1</w:t>
            </w:r>
            <w:r>
              <w:rPr>
                <w:vertAlign w:val="superscript"/>
              </w:rPr>
              <w:t>5</w:t>
            </w:r>
          </w:p>
        </w:tc>
        <w:tc>
          <w:tcPr>
            <w:tcW w:w="1650" w:type="dxa"/>
          </w:tcPr>
          <w:p w14:paraId="1341DF3F" w14:textId="77777777" w:rsidR="00FD33BC" w:rsidRDefault="00FD33BC" w:rsidP="009E1DC2">
            <w:pPr>
              <w:jc w:val="center"/>
            </w:pPr>
            <w:r>
              <w:t>1.73 x 10</w:t>
            </w:r>
            <w:r w:rsidRPr="00FD67F1">
              <w:rPr>
                <w:vertAlign w:val="superscript"/>
              </w:rPr>
              <w:t>6</w:t>
            </w:r>
          </w:p>
        </w:tc>
      </w:tr>
      <w:tr w:rsidR="00FD33BC" w14:paraId="4FA9AF8E" w14:textId="77777777" w:rsidTr="00751843">
        <w:tc>
          <w:tcPr>
            <w:tcW w:w="1559" w:type="dxa"/>
          </w:tcPr>
          <w:p w14:paraId="5CCA8D1A" w14:textId="77777777" w:rsidR="00FD33BC" w:rsidRDefault="00FD33BC" w:rsidP="009E1DC2">
            <w:r>
              <w:t>17.265</w:t>
            </w:r>
          </w:p>
        </w:tc>
        <w:tc>
          <w:tcPr>
            <w:tcW w:w="1276" w:type="dxa"/>
          </w:tcPr>
          <w:p w14:paraId="61940C70" w14:textId="77777777" w:rsidR="00FD33BC" w:rsidRDefault="00FD33BC" w:rsidP="009E1DC2">
            <w:r>
              <w:t>7.094</w:t>
            </w:r>
          </w:p>
        </w:tc>
        <w:tc>
          <w:tcPr>
            <w:tcW w:w="1843" w:type="dxa"/>
          </w:tcPr>
          <w:p w14:paraId="07AE1768" w14:textId="77777777" w:rsidR="00FD33BC" w:rsidRDefault="00FD33BC" w:rsidP="009E1DC2">
            <w:pPr>
              <w:jc w:val="center"/>
            </w:pPr>
            <w:r>
              <w:t>L</w:t>
            </w:r>
          </w:p>
        </w:tc>
        <w:tc>
          <w:tcPr>
            <w:tcW w:w="1984" w:type="dxa"/>
          </w:tcPr>
          <w:p w14:paraId="3CC4A7C7" w14:textId="77777777" w:rsidR="00FD33BC" w:rsidRDefault="00FD33BC" w:rsidP="009E1DC2">
            <w:pPr>
              <w:jc w:val="center"/>
            </w:pPr>
            <w:r>
              <w:t>2.48 x 10</w:t>
            </w:r>
            <w:r w:rsidRPr="007F2358">
              <w:rPr>
                <w:vertAlign w:val="superscript"/>
              </w:rPr>
              <w:t>1</w:t>
            </w:r>
            <w:r>
              <w:rPr>
                <w:vertAlign w:val="superscript"/>
              </w:rPr>
              <w:t>2</w:t>
            </w:r>
          </w:p>
        </w:tc>
        <w:tc>
          <w:tcPr>
            <w:tcW w:w="1650" w:type="dxa"/>
          </w:tcPr>
          <w:p w14:paraId="5F656392" w14:textId="77777777" w:rsidR="00FD33BC" w:rsidRDefault="00FD33BC" w:rsidP="009E1DC2">
            <w:pPr>
              <w:jc w:val="center"/>
            </w:pPr>
            <w:r>
              <w:t>2.88 x 10</w:t>
            </w:r>
            <w:r w:rsidRPr="00FD67F1">
              <w:rPr>
                <w:vertAlign w:val="superscript"/>
              </w:rPr>
              <w:t>6</w:t>
            </w:r>
          </w:p>
        </w:tc>
      </w:tr>
    </w:tbl>
    <w:p w14:paraId="3BC0BA6B" w14:textId="7C494252" w:rsidR="00FD33BC" w:rsidRDefault="00FD33BC" w:rsidP="00FD33BC"/>
    <w:p w14:paraId="21824917" w14:textId="13882216" w:rsidR="001D6AD3" w:rsidRDefault="001D6AD3" w:rsidP="00A8031E">
      <w:pPr>
        <w:ind w:left="737"/>
      </w:pPr>
      <w:r>
        <w:t xml:space="preserve">“L” means the limit of 1.009e+11. </w:t>
      </w:r>
    </w:p>
    <w:p w14:paraId="6BBC80EC" w14:textId="0F276F80" w:rsidR="00FD33BC" w:rsidRDefault="00FD33BC" w:rsidP="001D6AD3">
      <w:pPr>
        <w:pStyle w:val="ListParagraph"/>
        <w:ind w:left="737"/>
        <w:jc w:val="both"/>
      </w:pPr>
      <w:r>
        <w:t>At the blue-shaded result, the density is 10</w:t>
      </w:r>
      <w:r w:rsidRPr="00FD33BC">
        <w:rPr>
          <w:vertAlign w:val="superscript"/>
        </w:rPr>
        <w:t>-24</w:t>
      </w:r>
      <w:r>
        <w:t xml:space="preserve"> and the energy generation is 10</w:t>
      </w:r>
      <w:r w:rsidRPr="00FD33BC">
        <w:rPr>
          <w:vertAlign w:val="superscript"/>
        </w:rPr>
        <w:t>-42</w:t>
      </w:r>
      <w:r>
        <w:t>. That is, they are both effectively zero. This makes the pressure, mass fraction and luminosity derivatives basically zero while the temperature derivative is unstable because of a zero-divide-by-zero quotient. See figure (x) below.</w:t>
      </w:r>
      <w:r w:rsidRPr="00FD33BC">
        <w:t xml:space="preserve"> </w:t>
      </w:r>
      <w:r>
        <w:t>The density is the 10</w:t>
      </w:r>
      <w:r w:rsidRPr="00FD33BC">
        <w:rPr>
          <w:vertAlign w:val="superscript"/>
        </w:rPr>
        <w:t>-24</w:t>
      </w:r>
      <w:r>
        <w:t xml:space="preserve"> number. The distance from the centre is 1.009e+11. The four rows at the same distance are </w:t>
      </w:r>
      <w:r w:rsidR="00C00202">
        <w:t>the pressure, mass fraction, luminosity, and temperature. Thus, pressure is 6.64777e-11 and temperature is 200580. Columns 3, 4, and 5 are the derivatives in the Adams-Bashforth algorithm. Column 6 is the next value, after application of the algorithm.</w:t>
      </w:r>
    </w:p>
    <w:p w14:paraId="77C519BA" w14:textId="77777777" w:rsidR="00FD33BC" w:rsidRDefault="00FD33BC" w:rsidP="00FD33BC">
      <w:pPr>
        <w:pStyle w:val="ListParagraph"/>
      </w:pPr>
    </w:p>
    <w:p w14:paraId="39AAC6B6" w14:textId="605353DC" w:rsidR="00FD33BC" w:rsidRDefault="00FD33BC" w:rsidP="00FD33BC">
      <w:pPr>
        <w:pStyle w:val="ListParagraph"/>
      </w:pPr>
      <w:r>
        <w:rPr>
          <w:noProof/>
        </w:rPr>
        <w:drawing>
          <wp:inline distT="0" distB="0" distL="0" distR="0" wp14:anchorId="10945C53" wp14:editId="26A69387">
            <wp:extent cx="5724525" cy="125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257300"/>
                    </a:xfrm>
                    <a:prstGeom prst="rect">
                      <a:avLst/>
                    </a:prstGeom>
                    <a:noFill/>
                    <a:ln>
                      <a:noFill/>
                    </a:ln>
                  </pic:spPr>
                </pic:pic>
              </a:graphicData>
            </a:graphic>
          </wp:inline>
        </w:drawing>
      </w:r>
    </w:p>
    <w:p w14:paraId="6795FA06" w14:textId="1F89E258" w:rsidR="00FD33BC" w:rsidRPr="00FD33BC" w:rsidRDefault="00FD33BC" w:rsidP="00FD33BC">
      <w:pPr>
        <w:ind w:left="360"/>
        <w:jc w:val="center"/>
        <w:rPr>
          <w:b/>
          <w:bCs/>
          <w:sz w:val="20"/>
          <w:szCs w:val="20"/>
        </w:rPr>
      </w:pPr>
      <w:r w:rsidRPr="00FD33BC">
        <w:rPr>
          <w:b/>
          <w:bCs/>
          <w:sz w:val="20"/>
          <w:szCs w:val="20"/>
        </w:rPr>
        <w:t>Figure (</w:t>
      </w:r>
      <w:r w:rsidR="00E37577">
        <w:rPr>
          <w:b/>
          <w:bCs/>
          <w:sz w:val="20"/>
          <w:szCs w:val="20"/>
        </w:rPr>
        <w:t>9</w:t>
      </w:r>
      <w:r w:rsidRPr="00FD33BC">
        <w:rPr>
          <w:b/>
          <w:bCs/>
          <w:sz w:val="20"/>
          <w:szCs w:val="20"/>
        </w:rPr>
        <w:t>) : Cause of Instability.</w:t>
      </w:r>
    </w:p>
    <w:p w14:paraId="75C055DE" w14:textId="63AC0FA7" w:rsidR="003115DF" w:rsidRDefault="003115DF" w:rsidP="009C0BF9">
      <w:pPr>
        <w:jc w:val="both"/>
        <w:rPr>
          <w:rFonts w:eastAsiaTheme="majorEastAsia" w:cstheme="minorHAnsi"/>
        </w:rPr>
      </w:pPr>
    </w:p>
    <w:p w14:paraId="5AE16052" w14:textId="77777777" w:rsidR="00672382" w:rsidRDefault="00672382" w:rsidP="009C0BF9">
      <w:pPr>
        <w:jc w:val="both"/>
      </w:pPr>
    </w:p>
    <w:p w14:paraId="1A43B43A" w14:textId="516898F5" w:rsidR="00F73325" w:rsidRDefault="00F73325" w:rsidP="00F73325">
      <w:pPr>
        <w:pStyle w:val="Heading3"/>
      </w:pPr>
      <w:bookmarkStart w:id="71" w:name="_Toc75609483"/>
      <w:r>
        <w:t>Schwarzschild’s Initial Sun Model</w:t>
      </w:r>
      <w:bookmarkEnd w:id="71"/>
    </w:p>
    <w:p w14:paraId="34C0C27A" w14:textId="61F18322" w:rsidR="00F73325" w:rsidRDefault="00F73325" w:rsidP="00F73325"/>
    <w:p w14:paraId="09408DC4" w14:textId="755CD4B6" w:rsidR="00F73325" w:rsidRPr="00F73325" w:rsidRDefault="00F73325" w:rsidP="00F73325">
      <w:pPr>
        <w:jc w:val="center"/>
      </w:pPr>
      <w:r>
        <w:rPr>
          <w:noProof/>
        </w:rPr>
        <w:lastRenderedPageBreak/>
        <w:drawing>
          <wp:inline distT="0" distB="0" distL="0" distR="0" wp14:anchorId="2247DACA" wp14:editId="4303E6FD">
            <wp:extent cx="3581400" cy="612729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5748" cy="6134732"/>
                    </a:xfrm>
                    <a:prstGeom prst="rect">
                      <a:avLst/>
                    </a:prstGeom>
                    <a:noFill/>
                    <a:ln>
                      <a:noFill/>
                    </a:ln>
                  </pic:spPr>
                </pic:pic>
              </a:graphicData>
            </a:graphic>
          </wp:inline>
        </w:drawing>
      </w:r>
    </w:p>
    <w:p w14:paraId="60A09423" w14:textId="77777777" w:rsidR="00A03DC4" w:rsidRDefault="00A03DC4" w:rsidP="004074E8"/>
    <w:p w14:paraId="4841C38E" w14:textId="67589FDC" w:rsidR="00F73325" w:rsidRDefault="00A03DC4" w:rsidP="00F73325">
      <w:pPr>
        <w:pStyle w:val="Heading3"/>
      </w:pPr>
      <w:r>
        <w:t xml:space="preserve"> </w:t>
      </w:r>
      <w:bookmarkStart w:id="72" w:name="_Toc75609484"/>
      <w:r w:rsidR="00F73325">
        <w:t>Schwarzschild’s Present Sun Model</w:t>
      </w:r>
      <w:bookmarkEnd w:id="72"/>
    </w:p>
    <w:p w14:paraId="2F14953D" w14:textId="1DF7EF23" w:rsidR="00A03DC4" w:rsidRDefault="00A03DC4" w:rsidP="004074E8"/>
    <w:p w14:paraId="61CACFAF" w14:textId="7490F5F0" w:rsidR="004074E8" w:rsidRPr="004074E8" w:rsidRDefault="003011A7" w:rsidP="003011A7">
      <w:pPr>
        <w:jc w:val="center"/>
      </w:pPr>
      <w:r>
        <w:rPr>
          <w:noProof/>
        </w:rPr>
        <w:lastRenderedPageBreak/>
        <w:drawing>
          <wp:inline distT="0" distB="0" distL="0" distR="0" wp14:anchorId="0DB9417A" wp14:editId="0616B2EC">
            <wp:extent cx="3609975" cy="612641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3166" cy="6131833"/>
                    </a:xfrm>
                    <a:prstGeom prst="rect">
                      <a:avLst/>
                    </a:prstGeom>
                    <a:noFill/>
                    <a:ln>
                      <a:noFill/>
                    </a:ln>
                  </pic:spPr>
                </pic:pic>
              </a:graphicData>
            </a:graphic>
          </wp:inline>
        </w:drawing>
      </w:r>
    </w:p>
    <w:p w14:paraId="2A3E13F8" w14:textId="2A90CD6A" w:rsidR="00130C70" w:rsidRDefault="00130C70" w:rsidP="00130C70">
      <w:pPr>
        <w:rPr>
          <w:rFonts w:eastAsiaTheme="minorEastAsia"/>
        </w:rPr>
      </w:pPr>
    </w:p>
    <w:p w14:paraId="209802A9" w14:textId="2D3DD06C" w:rsidR="0016487D" w:rsidRDefault="0016487D">
      <w:r>
        <w:br w:type="page"/>
      </w:r>
    </w:p>
    <w:p w14:paraId="37719C5F" w14:textId="77777777" w:rsidR="003655F7" w:rsidRDefault="003655F7"/>
    <w:p w14:paraId="6CB2F14D" w14:textId="77777777" w:rsidR="003655F7" w:rsidRDefault="003655F7" w:rsidP="003655F7"/>
    <w:p w14:paraId="416B880A" w14:textId="56271E76" w:rsidR="00C61A7C" w:rsidRPr="00461BB3" w:rsidRDefault="00254B48" w:rsidP="00254B48">
      <w:pPr>
        <w:pStyle w:val="Heading1"/>
        <w:numPr>
          <w:ilvl w:val="0"/>
          <w:numId w:val="5"/>
        </w:numPr>
        <w:rPr>
          <w:rFonts w:asciiTheme="minorHAnsi" w:hAnsiTheme="minorHAnsi" w:cstheme="minorHAnsi"/>
          <w:b/>
          <w:bCs/>
          <w:color w:val="auto"/>
          <w:sz w:val="36"/>
          <w:szCs w:val="36"/>
        </w:rPr>
      </w:pPr>
      <w:r w:rsidRPr="00461BB3">
        <w:rPr>
          <w:rFonts w:asciiTheme="minorHAnsi" w:hAnsiTheme="minorHAnsi" w:cstheme="minorHAnsi"/>
          <w:b/>
          <w:bCs/>
          <w:color w:val="auto"/>
          <w:sz w:val="36"/>
          <w:szCs w:val="36"/>
        </w:rPr>
        <w:t xml:space="preserve"> </w:t>
      </w:r>
      <w:bookmarkStart w:id="73" w:name="_Toc75609485"/>
      <w:r w:rsidR="00C61A7C" w:rsidRPr="00461BB3">
        <w:rPr>
          <w:rFonts w:asciiTheme="minorHAnsi" w:hAnsiTheme="minorHAnsi" w:cstheme="minorHAnsi"/>
          <w:b/>
          <w:bCs/>
          <w:color w:val="auto"/>
          <w:sz w:val="36"/>
          <w:szCs w:val="36"/>
        </w:rPr>
        <w:t>C++ CODE FOR STELLAR STRUCTURE CALCULATION</w:t>
      </w:r>
      <w:bookmarkEnd w:id="73"/>
    </w:p>
    <w:p w14:paraId="5B691E6B" w14:textId="6AC0D0A6" w:rsidR="00C61A7C" w:rsidRDefault="00C61A7C" w:rsidP="00C61A7C"/>
    <w:p w14:paraId="4AB25B12" w14:textId="6F53F623" w:rsidR="00445AF3" w:rsidRPr="00445AF3" w:rsidRDefault="0016487D" w:rsidP="00445AF3">
      <w:pPr>
        <w:pStyle w:val="Heading2"/>
        <w:numPr>
          <w:ilvl w:val="1"/>
          <w:numId w:val="5"/>
        </w:numPr>
      </w:pPr>
      <w:bookmarkStart w:id="74" w:name="_Toc75609486"/>
      <w:r>
        <w:t>What the Code Does</w:t>
      </w:r>
      <w:bookmarkEnd w:id="74"/>
    </w:p>
    <w:p w14:paraId="1CC81007" w14:textId="5BB721F0" w:rsidR="0016487D" w:rsidRDefault="0016487D" w:rsidP="0016487D">
      <w:pPr>
        <w:pStyle w:val="ListParagraph"/>
        <w:ind w:left="750"/>
      </w:pPr>
    </w:p>
    <w:p w14:paraId="1B9DEAF4" w14:textId="2098F94D" w:rsidR="002054FC" w:rsidRDefault="002054FC" w:rsidP="002054FC">
      <w:pPr>
        <w:pStyle w:val="ListParagraph"/>
        <w:ind w:left="750"/>
      </w:pPr>
      <w:r>
        <w:t>Comments copied from the program :</w:t>
      </w:r>
    </w:p>
    <w:p w14:paraId="30989CB7" w14:textId="77777777" w:rsidR="002054FC" w:rsidRDefault="002054FC" w:rsidP="00866154">
      <w:pPr>
        <w:autoSpaceDE w:val="0"/>
        <w:autoSpaceDN w:val="0"/>
        <w:adjustRightInd w:val="0"/>
        <w:spacing w:after="0" w:line="240" w:lineRule="auto"/>
        <w:ind w:left="737"/>
        <w:rPr>
          <w:rFonts w:ascii="Consolas" w:hAnsi="Consolas" w:cs="Consolas"/>
          <w:color w:val="008000"/>
          <w:sz w:val="19"/>
          <w:szCs w:val="19"/>
        </w:rPr>
      </w:pPr>
      <w:r>
        <w:rPr>
          <w:rFonts w:ascii="Consolas" w:hAnsi="Consolas" w:cs="Consolas"/>
          <w:color w:val="008000"/>
          <w:sz w:val="19"/>
          <w:szCs w:val="19"/>
        </w:rPr>
        <w:t xml:space="preserve">// The code does essentially four things: </w:t>
      </w:r>
    </w:p>
    <w:p w14:paraId="324FD462" w14:textId="61659A8C"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Calculates a few starting values at the stellar centre using a modified </w:t>
      </w:r>
      <w:r w:rsidR="00866154">
        <w:rPr>
          <w:rFonts w:ascii="Consolas" w:hAnsi="Consolas" w:cs="Consolas"/>
          <w:color w:val="008000"/>
          <w:sz w:val="19"/>
          <w:szCs w:val="19"/>
        </w:rPr>
        <w:t>//</w:t>
      </w:r>
      <w:r>
        <w:rPr>
          <w:rFonts w:ascii="Consolas" w:hAnsi="Consolas" w:cs="Consolas"/>
          <w:color w:val="008000"/>
          <w:sz w:val="19"/>
          <w:szCs w:val="19"/>
        </w:rPr>
        <w:t>constant density approximation</w:t>
      </w:r>
    </w:p>
    <w:p w14:paraId="3B939336" w14:textId="3BFF25C3"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//Inputs these starting values into an Adams-Bashforth integration algorithm </w:t>
      </w:r>
      <w:r w:rsidR="00866154">
        <w:rPr>
          <w:rFonts w:ascii="Consolas" w:hAnsi="Consolas" w:cs="Consolas"/>
          <w:color w:val="008000"/>
          <w:sz w:val="19"/>
          <w:szCs w:val="19"/>
        </w:rPr>
        <w:t>//</w:t>
      </w:r>
      <w:r>
        <w:rPr>
          <w:rFonts w:ascii="Consolas" w:hAnsi="Consolas" w:cs="Consolas"/>
          <w:color w:val="008000"/>
          <w:sz w:val="19"/>
          <w:szCs w:val="19"/>
        </w:rPr>
        <w:t>and calculates outwards towards the surface of the star</w:t>
      </w:r>
    </w:p>
    <w:p w14:paraId="27834FC4" w14:textId="250B1671"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Calculates a few starting values at the stellar surface using an </w:t>
      </w:r>
      <w:r w:rsidR="00866154">
        <w:rPr>
          <w:rFonts w:ascii="Consolas" w:hAnsi="Consolas" w:cs="Consolas"/>
          <w:color w:val="008000"/>
          <w:sz w:val="19"/>
          <w:szCs w:val="19"/>
        </w:rPr>
        <w:t>//</w:t>
      </w:r>
      <w:r>
        <w:rPr>
          <w:rFonts w:ascii="Consolas" w:hAnsi="Consolas" w:cs="Consolas"/>
          <w:color w:val="008000"/>
          <w:sz w:val="19"/>
          <w:szCs w:val="19"/>
        </w:rPr>
        <w:t>approximation</w:t>
      </w:r>
      <w:r w:rsidR="00367AD2">
        <w:rPr>
          <w:rFonts w:ascii="Consolas" w:hAnsi="Consolas" w:cs="Consolas"/>
          <w:color w:val="008000"/>
          <w:sz w:val="19"/>
          <w:szCs w:val="19"/>
        </w:rPr>
        <w:t xml:space="preserve"> </w:t>
      </w:r>
      <w:r>
        <w:rPr>
          <w:rFonts w:ascii="Consolas" w:hAnsi="Consolas" w:cs="Consolas"/>
          <w:color w:val="008000"/>
          <w:sz w:val="19"/>
          <w:szCs w:val="19"/>
        </w:rPr>
        <w:t xml:space="preserve">where mass and luminosity are assumed constant and at their </w:t>
      </w:r>
      <w:r w:rsidR="00866154">
        <w:rPr>
          <w:rFonts w:ascii="Consolas" w:hAnsi="Consolas" w:cs="Consolas"/>
          <w:color w:val="008000"/>
          <w:sz w:val="19"/>
          <w:szCs w:val="19"/>
        </w:rPr>
        <w:t>//</w:t>
      </w:r>
      <w:r>
        <w:rPr>
          <w:rFonts w:ascii="Consolas" w:hAnsi="Consolas" w:cs="Consolas"/>
          <w:color w:val="008000"/>
          <w:sz w:val="19"/>
          <w:szCs w:val="19"/>
        </w:rPr>
        <w:t>full values</w:t>
      </w:r>
    </w:p>
    <w:p w14:paraId="7397E12D" w14:textId="0B27FE1B"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Inputs these starting values into the same Adams-Bashforth integration </w:t>
      </w:r>
      <w:r w:rsidR="00866154">
        <w:rPr>
          <w:rFonts w:ascii="Consolas" w:hAnsi="Consolas" w:cs="Consolas"/>
          <w:color w:val="008000"/>
          <w:sz w:val="19"/>
          <w:szCs w:val="19"/>
        </w:rPr>
        <w:t>//a</w:t>
      </w:r>
      <w:r>
        <w:rPr>
          <w:rFonts w:ascii="Consolas" w:hAnsi="Consolas" w:cs="Consolas"/>
          <w:color w:val="008000"/>
          <w:sz w:val="19"/>
          <w:szCs w:val="19"/>
        </w:rPr>
        <w:t>lgorithm and calculates inwards towards the centre of the star</w:t>
      </w:r>
    </w:p>
    <w:p w14:paraId="24A6666C" w14:textId="7D013E69"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There is some undeveloped code for calculations in transformed variables. </w:t>
      </w:r>
      <w:r w:rsidR="00367AD2">
        <w:rPr>
          <w:rFonts w:ascii="Consolas" w:hAnsi="Consolas" w:cs="Consolas"/>
          <w:color w:val="008000"/>
          <w:sz w:val="19"/>
          <w:szCs w:val="19"/>
        </w:rPr>
        <w:t>//</w:t>
      </w:r>
      <w:r>
        <w:rPr>
          <w:rFonts w:ascii="Consolas" w:hAnsi="Consolas" w:cs="Consolas"/>
          <w:color w:val="008000"/>
          <w:sz w:val="19"/>
          <w:szCs w:val="19"/>
        </w:rPr>
        <w:t>This needs completion.</w:t>
      </w:r>
    </w:p>
    <w:p w14:paraId="1EB40671"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The code is C++ and was developed under VisualStudio v16.8.4</w:t>
      </w:r>
    </w:p>
    <w:p w14:paraId="7B67E248"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w:t>
      </w:r>
    </w:p>
    <w:p w14:paraId="5B60DE10"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Figure 1 in Paper 3 gives the basic differential equations</w:t>
      </w:r>
    </w:p>
    <w:p w14:paraId="2E33FA09" w14:textId="6C23F418"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Figure 2 in Paper 3 gives the constant density approximation equations for </w:t>
      </w:r>
      <w:r w:rsidR="00367AD2">
        <w:rPr>
          <w:rFonts w:ascii="Consolas" w:hAnsi="Consolas" w:cs="Consolas"/>
          <w:color w:val="008000"/>
          <w:sz w:val="19"/>
          <w:szCs w:val="19"/>
        </w:rPr>
        <w:t>//</w:t>
      </w:r>
      <w:r>
        <w:rPr>
          <w:rFonts w:ascii="Consolas" w:hAnsi="Consolas" w:cs="Consolas"/>
          <w:color w:val="008000"/>
          <w:sz w:val="19"/>
          <w:szCs w:val="19"/>
        </w:rPr>
        <w:t>the stellar centre</w:t>
      </w:r>
    </w:p>
    <w:p w14:paraId="1B0BE62A" w14:textId="30CE3CC8"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Section 2.1.2 in Paper 3 gives the constant mass and luminosity </w:t>
      </w:r>
      <w:r w:rsidR="00367AD2">
        <w:rPr>
          <w:rFonts w:ascii="Consolas" w:hAnsi="Consolas" w:cs="Consolas"/>
          <w:color w:val="008000"/>
          <w:sz w:val="19"/>
          <w:szCs w:val="19"/>
        </w:rPr>
        <w:t>//</w:t>
      </w:r>
      <w:r>
        <w:rPr>
          <w:rFonts w:ascii="Consolas" w:hAnsi="Consolas" w:cs="Consolas"/>
          <w:color w:val="008000"/>
          <w:sz w:val="19"/>
          <w:szCs w:val="19"/>
        </w:rPr>
        <w:t>approximation equations for the stellar surface</w:t>
      </w:r>
    </w:p>
    <w:p w14:paraId="3289AA42"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Section 2.1.3 in Paper 3 describes the Adams-Bashforth integration algorithm </w:t>
      </w:r>
    </w:p>
    <w:p w14:paraId="66556703"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w:t>
      </w:r>
    </w:p>
    <w:p w14:paraId="755DD167"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The code below does not :</w:t>
      </w:r>
    </w:p>
    <w:p w14:paraId="2B374B2A"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Attempt to join the outward and inward solutions to get a full solution</w:t>
      </w:r>
    </w:p>
    <w:p w14:paraId="034B4FB8"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Do calculations for convective energy transfer</w:t>
      </w:r>
    </w:p>
    <w:p w14:paraId="7B3E07ED" w14:textId="49903E8A"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xml:space="preserve">// Do evolutionary calculations where the star develops in time and its </w:t>
      </w:r>
      <w:r w:rsidR="00367AD2">
        <w:rPr>
          <w:rFonts w:ascii="Consolas" w:hAnsi="Consolas" w:cs="Consolas"/>
          <w:color w:val="008000"/>
          <w:sz w:val="19"/>
          <w:szCs w:val="19"/>
        </w:rPr>
        <w:t>//</w:t>
      </w:r>
      <w:r>
        <w:rPr>
          <w:rFonts w:ascii="Consolas" w:hAnsi="Consolas" w:cs="Consolas"/>
          <w:color w:val="008000"/>
          <w:sz w:val="19"/>
          <w:szCs w:val="19"/>
        </w:rPr>
        <w:t>chemical composition changes</w:t>
      </w:r>
    </w:p>
    <w:p w14:paraId="15C3173F" w14:textId="77777777" w:rsidR="002054FC" w:rsidRDefault="002054FC" w:rsidP="00866154">
      <w:pPr>
        <w:autoSpaceDE w:val="0"/>
        <w:autoSpaceDN w:val="0"/>
        <w:adjustRightInd w:val="0"/>
        <w:spacing w:after="0" w:line="240" w:lineRule="auto"/>
        <w:ind w:left="737"/>
        <w:rPr>
          <w:rFonts w:ascii="Consolas" w:hAnsi="Consolas" w:cs="Consolas"/>
          <w:color w:val="000000"/>
          <w:sz w:val="19"/>
          <w:szCs w:val="19"/>
        </w:rPr>
      </w:pPr>
      <w:r>
        <w:rPr>
          <w:rFonts w:ascii="Consolas" w:hAnsi="Consolas" w:cs="Consolas"/>
          <w:color w:val="008000"/>
          <w:sz w:val="19"/>
          <w:szCs w:val="19"/>
        </w:rPr>
        <w:t>// Apply the Henyey method of stellar structure calculation</w:t>
      </w:r>
    </w:p>
    <w:p w14:paraId="7F0BC27B" w14:textId="0103A694" w:rsidR="0016487D" w:rsidRDefault="002054FC" w:rsidP="00866154">
      <w:pPr>
        <w:ind w:left="737"/>
      </w:pPr>
      <w:r w:rsidRPr="002054FC">
        <w:rPr>
          <w:rFonts w:ascii="Consolas" w:hAnsi="Consolas" w:cs="Consolas"/>
          <w:color w:val="008000"/>
          <w:sz w:val="19"/>
          <w:szCs w:val="19"/>
        </w:rPr>
        <w:t xml:space="preserve">// Do calculations with the stellar mass (instead of distance) as the </w:t>
      </w:r>
      <w:r w:rsidR="00367AD2">
        <w:rPr>
          <w:rFonts w:ascii="Consolas" w:hAnsi="Consolas" w:cs="Consolas"/>
          <w:color w:val="008000"/>
          <w:sz w:val="19"/>
          <w:szCs w:val="19"/>
        </w:rPr>
        <w:t>//</w:t>
      </w:r>
      <w:r w:rsidRPr="002054FC">
        <w:rPr>
          <w:rFonts w:ascii="Consolas" w:hAnsi="Consolas" w:cs="Consolas"/>
          <w:color w:val="008000"/>
          <w:sz w:val="19"/>
          <w:szCs w:val="19"/>
        </w:rPr>
        <w:t>independent variable.</w:t>
      </w:r>
    </w:p>
    <w:p w14:paraId="4B496AE3" w14:textId="5A9654B1" w:rsidR="0016487D" w:rsidRDefault="0016487D" w:rsidP="0016487D">
      <w:pPr>
        <w:pStyle w:val="ListParagraph"/>
        <w:ind w:left="750"/>
      </w:pPr>
    </w:p>
    <w:p w14:paraId="543BE184" w14:textId="18476F47" w:rsidR="0016487D" w:rsidRDefault="0016487D" w:rsidP="0016487D">
      <w:pPr>
        <w:pStyle w:val="ListParagraph"/>
        <w:ind w:left="750"/>
      </w:pPr>
    </w:p>
    <w:p w14:paraId="277492BB" w14:textId="49848BF4" w:rsidR="00445AF3" w:rsidRPr="00445AF3" w:rsidRDefault="0016487D" w:rsidP="00445AF3">
      <w:pPr>
        <w:pStyle w:val="Heading2"/>
        <w:numPr>
          <w:ilvl w:val="1"/>
          <w:numId w:val="5"/>
        </w:numPr>
      </w:pPr>
      <w:bookmarkStart w:id="75" w:name="_Toc75609487"/>
      <w:r>
        <w:t>The Structure of the Cod</w:t>
      </w:r>
      <w:r w:rsidR="00445AF3">
        <w:t>e</w:t>
      </w:r>
      <w:bookmarkEnd w:id="75"/>
    </w:p>
    <w:p w14:paraId="1488D2D1" w14:textId="600C5E3D" w:rsidR="007A7117" w:rsidRDefault="007A7117" w:rsidP="007A7117">
      <w:pPr>
        <w:pStyle w:val="ListParagraph"/>
        <w:ind w:left="750"/>
      </w:pPr>
    </w:p>
    <w:p w14:paraId="5588317C" w14:textId="7FB7EC81" w:rsidR="007A7117" w:rsidRDefault="007A7117" w:rsidP="007A7117">
      <w:pPr>
        <w:pStyle w:val="ListParagraph"/>
        <w:ind w:left="750"/>
      </w:pPr>
      <w:r>
        <w:t>Comments copied from the program :</w:t>
      </w:r>
    </w:p>
    <w:p w14:paraId="7753EBB1" w14:textId="27C2C0CD"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//This program contains, at the top level, two independent loops.</w:t>
      </w:r>
    </w:p>
    <w:p w14:paraId="6985E68D" w14:textId="55DFCCCD"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//A "pctc" loop codes the outward calculation (i.e from the stellar centre).</w:t>
      </w:r>
    </w:p>
    <w:p w14:paraId="50EA95CC" w14:textId="604B4A18"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//It has the central pressure and central temperature as the two parameters</w:t>
      </w:r>
    </w:p>
    <w:p w14:paraId="5281A680" w14:textId="0C4ADB35"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 xml:space="preserve">//of the calculation - see section 2.1.1 of TechnicalNote_CplusplusCode.docx. </w:t>
      </w:r>
    </w:p>
    <w:p w14:paraId="52DD4BD9" w14:textId="502BF1D4"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//A solution is calculated for a range of central pressures and central</w:t>
      </w:r>
    </w:p>
    <w:p w14:paraId="0EB3AB63" w14:textId="2926FE4A"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//temperatures. The range and step sizes are easily changed by editing</w:t>
      </w:r>
    </w:p>
    <w:p w14:paraId="1DC2A97E" w14:textId="6AC0B186"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//the variables pressure_exponent, pressure_multiplier, temperature_exponent</w:t>
      </w:r>
    </w:p>
    <w:p w14:paraId="729C1486" w14:textId="6EC49EDB" w:rsidR="00AF6235" w:rsidRDefault="007A7117" w:rsidP="00FF4309">
      <w:pPr>
        <w:ind w:left="737"/>
        <w:jc w:val="both"/>
        <w:rPr>
          <w:rFonts w:ascii="Consolas" w:hAnsi="Consolas" w:cs="Consolas"/>
          <w:color w:val="008000"/>
          <w:sz w:val="19"/>
          <w:szCs w:val="19"/>
        </w:rPr>
      </w:pPr>
      <w:r>
        <w:rPr>
          <w:rFonts w:ascii="Consolas" w:hAnsi="Consolas" w:cs="Consolas"/>
          <w:color w:val="008000"/>
          <w:sz w:val="19"/>
          <w:szCs w:val="19"/>
        </w:rPr>
        <w:t>//and temperature_multiplier.</w:t>
      </w:r>
    </w:p>
    <w:p w14:paraId="6683B155" w14:textId="77777777" w:rsidR="007A7117" w:rsidRDefault="007A7117" w:rsidP="00FF4309">
      <w:pPr>
        <w:ind w:left="737"/>
        <w:jc w:val="both"/>
        <w:rPr>
          <w:rFonts w:ascii="Consolas" w:hAnsi="Consolas" w:cs="Consolas"/>
          <w:color w:val="008000"/>
          <w:sz w:val="19"/>
          <w:szCs w:val="19"/>
        </w:rPr>
      </w:pPr>
    </w:p>
    <w:p w14:paraId="067166CA" w14:textId="737B3B05" w:rsidR="007A7117" w:rsidRDefault="007A7117"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lastRenderedPageBreak/>
        <w:t>//An "mrl" loop codes the inward calculation (i.e from the stellar surface).</w:t>
      </w:r>
    </w:p>
    <w:p w14:paraId="0B5285BA" w14:textId="62060D69" w:rsidR="00FF4309" w:rsidRDefault="007A7117"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 xml:space="preserve">//It has Model_Mass, Model_Radius, and Model_Luminosity as the </w:t>
      </w:r>
    </w:p>
    <w:p w14:paraId="3467884F" w14:textId="62088140"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three parameters</w:t>
      </w:r>
      <w:r>
        <w:rPr>
          <w:rFonts w:ascii="Consolas" w:hAnsi="Consolas" w:cs="Consolas"/>
          <w:color w:val="000000"/>
          <w:sz w:val="19"/>
          <w:szCs w:val="19"/>
        </w:rPr>
        <w:t xml:space="preserve"> </w:t>
      </w:r>
      <w:r w:rsidR="007A7117">
        <w:rPr>
          <w:rFonts w:ascii="Consolas" w:hAnsi="Consolas" w:cs="Consolas"/>
          <w:color w:val="008000"/>
          <w:sz w:val="19"/>
          <w:szCs w:val="19"/>
        </w:rPr>
        <w:t xml:space="preserve">of the calculation - see section </w:t>
      </w:r>
      <w:r>
        <w:rPr>
          <w:rFonts w:ascii="Consolas" w:hAnsi="Consolas" w:cs="Consolas"/>
          <w:color w:val="008000"/>
          <w:sz w:val="19"/>
          <w:szCs w:val="19"/>
        </w:rPr>
        <w:t>2.1.2 of</w:t>
      </w:r>
    </w:p>
    <w:p w14:paraId="48F32B16" w14:textId="65BFDC13"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 xml:space="preserve">TechnicalNote_CplusplusCode.docx. A solution is calculated for a range </w:t>
      </w:r>
    </w:p>
    <w:p w14:paraId="621111A7" w14:textId="55FB6F99"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 xml:space="preserve">of Model_Radius and Model_Luminosity. The range and step sizes are </w:t>
      </w:r>
    </w:p>
    <w:p w14:paraId="5619BFD7" w14:textId="69B5E637" w:rsidR="00FF4309" w:rsidRDefault="00FF4309" w:rsidP="00FF4309">
      <w:pPr>
        <w:autoSpaceDE w:val="0"/>
        <w:autoSpaceDN w:val="0"/>
        <w:adjustRightInd w:val="0"/>
        <w:spacing w:after="0" w:line="240" w:lineRule="auto"/>
        <w:ind w:left="737"/>
        <w:jc w:val="both"/>
        <w:rPr>
          <w:rFonts w:ascii="Consolas" w:hAnsi="Consolas" w:cs="Consolas"/>
          <w:color w:val="008000"/>
          <w:sz w:val="19"/>
          <w:szCs w:val="19"/>
        </w:rPr>
      </w:pPr>
      <w:r>
        <w:rPr>
          <w:rFonts w:ascii="Consolas" w:hAnsi="Consolas" w:cs="Consolas"/>
          <w:color w:val="008000"/>
          <w:sz w:val="19"/>
          <w:szCs w:val="19"/>
        </w:rPr>
        <w:t>//</w:t>
      </w:r>
      <w:r w:rsidR="007A7117">
        <w:rPr>
          <w:rFonts w:ascii="Consolas" w:hAnsi="Consolas" w:cs="Consolas"/>
          <w:color w:val="008000"/>
          <w:sz w:val="19"/>
          <w:szCs w:val="19"/>
        </w:rPr>
        <w:t>easily changed by editing the variables</w:t>
      </w:r>
      <w:r>
        <w:rPr>
          <w:rFonts w:ascii="Consolas" w:hAnsi="Consolas" w:cs="Consolas"/>
          <w:color w:val="000000"/>
          <w:sz w:val="19"/>
          <w:szCs w:val="19"/>
        </w:rPr>
        <w:t xml:space="preserve"> </w:t>
      </w:r>
      <w:r w:rsidR="007A7117">
        <w:rPr>
          <w:rFonts w:ascii="Consolas" w:hAnsi="Consolas" w:cs="Consolas"/>
          <w:color w:val="008000"/>
          <w:sz w:val="19"/>
          <w:szCs w:val="19"/>
        </w:rPr>
        <w:t>radius_exponent, radius_</w:t>
      </w:r>
    </w:p>
    <w:p w14:paraId="7D267386" w14:textId="7BFEBDCE" w:rsidR="00FF4309" w:rsidRDefault="00FF4309"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8000"/>
          <w:sz w:val="19"/>
          <w:szCs w:val="19"/>
        </w:rPr>
        <w:t>//</w:t>
      </w:r>
      <w:r w:rsidR="007A7117">
        <w:rPr>
          <w:rFonts w:ascii="Consolas" w:hAnsi="Consolas" w:cs="Consolas"/>
          <w:color w:val="008000"/>
          <w:sz w:val="19"/>
          <w:szCs w:val="19"/>
        </w:rPr>
        <w:t xml:space="preserve">multiplier, </w:t>
      </w:r>
      <w:r>
        <w:rPr>
          <w:rFonts w:ascii="Consolas" w:hAnsi="Consolas" w:cs="Consolas"/>
          <w:color w:val="008000"/>
          <w:sz w:val="19"/>
          <w:szCs w:val="19"/>
        </w:rPr>
        <w:t xml:space="preserve"> </w:t>
      </w:r>
      <w:r w:rsidR="007A7117">
        <w:rPr>
          <w:rFonts w:ascii="Consolas" w:hAnsi="Consolas" w:cs="Consolas"/>
          <w:color w:val="008000"/>
          <w:sz w:val="19"/>
          <w:szCs w:val="19"/>
        </w:rPr>
        <w:t>luminosity_exponent an</w:t>
      </w:r>
      <w:r w:rsidR="00AE3739">
        <w:rPr>
          <w:rFonts w:ascii="Consolas" w:hAnsi="Consolas" w:cs="Consolas"/>
          <w:color w:val="008000"/>
          <w:sz w:val="19"/>
          <w:szCs w:val="19"/>
        </w:rPr>
        <w:t xml:space="preserve">d </w:t>
      </w:r>
      <w:r w:rsidR="007A7117">
        <w:rPr>
          <w:rFonts w:ascii="Consolas" w:hAnsi="Consolas" w:cs="Consolas"/>
          <w:color w:val="008000"/>
          <w:sz w:val="19"/>
          <w:szCs w:val="19"/>
        </w:rPr>
        <w:t>luminosity_multiplier.</w:t>
      </w:r>
      <w:r w:rsidR="00AE3739">
        <w:rPr>
          <w:rFonts w:ascii="Consolas" w:hAnsi="Consolas" w:cs="Consolas"/>
          <w:color w:val="000000"/>
          <w:sz w:val="19"/>
          <w:szCs w:val="19"/>
        </w:rPr>
        <w:t xml:space="preserve"> </w:t>
      </w:r>
    </w:p>
    <w:p w14:paraId="01AA8A50" w14:textId="7073BC8D" w:rsidR="007A7117" w:rsidRPr="00AE3739" w:rsidRDefault="00FF4309" w:rsidP="00FF4309">
      <w:pPr>
        <w:autoSpaceDE w:val="0"/>
        <w:autoSpaceDN w:val="0"/>
        <w:adjustRightInd w:val="0"/>
        <w:spacing w:after="0" w:line="240" w:lineRule="auto"/>
        <w:ind w:left="737"/>
        <w:jc w:val="both"/>
        <w:rPr>
          <w:rFonts w:ascii="Consolas" w:hAnsi="Consolas" w:cs="Consolas"/>
          <w:color w:val="000000"/>
          <w:sz w:val="19"/>
          <w:szCs w:val="19"/>
        </w:rPr>
      </w:pPr>
      <w:r>
        <w:rPr>
          <w:rFonts w:ascii="Consolas" w:hAnsi="Consolas" w:cs="Consolas"/>
          <w:color w:val="000000"/>
          <w:sz w:val="19"/>
          <w:szCs w:val="19"/>
        </w:rPr>
        <w:t>//</w:t>
      </w:r>
      <w:r w:rsidR="007A7117">
        <w:rPr>
          <w:rFonts w:ascii="Consolas" w:hAnsi="Consolas" w:cs="Consolas"/>
          <w:color w:val="008000"/>
          <w:sz w:val="19"/>
          <w:szCs w:val="19"/>
        </w:rPr>
        <w:t>There is currently no loop for the mass.</w:t>
      </w:r>
    </w:p>
    <w:p w14:paraId="2337A4D3" w14:textId="384D8F73" w:rsidR="00461BB3" w:rsidRDefault="00461BB3" w:rsidP="00AF6235"/>
    <w:p w14:paraId="7B634593" w14:textId="72EBAA01" w:rsidR="00FE028E" w:rsidRPr="00445AF3" w:rsidRDefault="00FE028E" w:rsidP="00FE028E">
      <w:pPr>
        <w:pStyle w:val="Heading2"/>
        <w:numPr>
          <w:ilvl w:val="1"/>
          <w:numId w:val="5"/>
        </w:numPr>
      </w:pPr>
      <w:bookmarkStart w:id="76" w:name="_Toc75609488"/>
      <w:r>
        <w:t>How to Use the Code Outputs</w:t>
      </w:r>
      <w:bookmarkEnd w:id="76"/>
    </w:p>
    <w:p w14:paraId="12850F96" w14:textId="635C0F68" w:rsidR="00FE028E" w:rsidRDefault="00670A39" w:rsidP="0020740B">
      <w:pPr>
        <w:ind w:left="737"/>
        <w:jc w:val="both"/>
        <w:rPr>
          <w:rFonts w:eastAsiaTheme="minorEastAsia"/>
        </w:rPr>
      </w:pPr>
      <w:r>
        <w:t xml:space="preserve">The code outputs two </w:t>
      </w:r>
      <w:r w:rsidR="0020740B">
        <w:t xml:space="preserve">files : </w:t>
      </w:r>
      <w:r>
        <w:t>OutResults_File_pctc.txt and OutResults_File_mrl.txt. These contain the outputs from the pctc loop and mrl loop respectively.</w:t>
      </w:r>
      <w:r w:rsidR="0020740B">
        <w:t xml:space="preserve"> These are for the outward and inward calculations and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0020740B">
        <w:t xml:space="preserve"> and </w:t>
      </w:r>
      <m:oMath>
        <m:r>
          <w:rPr>
            <w:rFonts w:ascii="Cambria Math" w:hAnsi="Cambria Math"/>
          </w:rPr>
          <m:t xml:space="preserve">(M, R, L) </m:t>
        </m:r>
      </m:oMath>
      <w:r w:rsidR="0020740B">
        <w:t>and are independent of each other : changes to the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0020740B">
        <w:rPr>
          <w:rFonts w:eastAsiaTheme="minorEastAsia"/>
        </w:rPr>
        <w:t xml:space="preserve"> of the pctc loop do not affect the results from the mrl loop, and vice versa.</w:t>
      </w:r>
    </w:p>
    <w:p w14:paraId="476FBCAF" w14:textId="0C340625" w:rsidR="002338FF" w:rsidRDefault="00FF6FDE" w:rsidP="0020740B">
      <w:pPr>
        <w:ind w:left="737"/>
        <w:jc w:val="both"/>
        <w:rPr>
          <w:rFonts w:eastAsiaTheme="minorEastAsia"/>
        </w:rPr>
      </w:pPr>
      <w:r>
        <w:rPr>
          <w:rFonts w:eastAsiaTheme="minorEastAsia"/>
        </w:rPr>
        <w:t>To get a full solution an outward integration must be matched to an inward integration. To do this, a joining point needs to be decided on. The two integrations each cover more than half of the radius, so there is overlap where a point can be chosen. Given that the radius</w:t>
      </w:r>
      <m:oMath>
        <m:r>
          <w:rPr>
            <w:rFonts w:ascii="Cambria Math" w:eastAsiaTheme="minorEastAsia" w:hAnsi="Cambria Math"/>
          </w:rPr>
          <m:t xml:space="preserve"> R</m:t>
        </m:r>
      </m:oMath>
      <w:r>
        <w:rPr>
          <w:rFonts w:eastAsiaTheme="minorEastAsia"/>
        </w:rPr>
        <w:t xml:space="preserve"> is specified in the mrl calculations then when the joining part is at some distance </w:t>
      </w:r>
      <m:oMath>
        <m:r>
          <w:rPr>
            <w:rFonts w:ascii="Cambria Math" w:eastAsiaTheme="minorEastAsia" w:hAnsi="Cambria Math"/>
          </w:rPr>
          <m:t xml:space="preserve">d </m:t>
        </m:r>
      </m:oMath>
      <w:r>
        <w:rPr>
          <w:rFonts w:eastAsiaTheme="minorEastAsia"/>
        </w:rPr>
        <w:t xml:space="preserve">from the surface, then the point will be at distance </w:t>
      </w:r>
      <m:oMath>
        <m:r>
          <w:rPr>
            <w:rFonts w:ascii="Cambria Math" w:eastAsiaTheme="minorEastAsia" w:hAnsi="Cambria Math"/>
          </w:rPr>
          <m:t>(R-d)</m:t>
        </m:r>
      </m:oMath>
      <w:r>
        <w:rPr>
          <w:rFonts w:eastAsiaTheme="minorEastAsia"/>
        </w:rPr>
        <w:t xml:space="preserve"> from the centre in the pctc calculation.</w:t>
      </w:r>
      <w:r w:rsidR="002338FF">
        <w:rPr>
          <w:rFonts w:eastAsiaTheme="minorEastAsia"/>
        </w:rPr>
        <w:t xml:space="preserve"> At this point the integration results </w:t>
      </w:r>
      <m:oMath>
        <m:d>
          <m:dPr>
            <m:ctrlPr>
              <w:rPr>
                <w:rFonts w:ascii="Cambria Math" w:eastAsiaTheme="minorEastAsia" w:hAnsi="Cambria Math"/>
                <w:i/>
              </w:rPr>
            </m:ctrlPr>
          </m:dPr>
          <m:e>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,T</m:t>
            </m:r>
          </m:e>
        </m:d>
      </m:oMath>
      <w:r w:rsidR="002338FF">
        <w:rPr>
          <w:rFonts w:eastAsiaTheme="minorEastAsia"/>
        </w:rPr>
        <w:t>* must be equal (to within a sensible tolerance and the gradients should also join smoothly.</w:t>
      </w:r>
    </w:p>
    <w:p w14:paraId="2B1B6EC3" w14:textId="0AD9B0E1" w:rsidR="00FE028E" w:rsidRDefault="002338FF" w:rsidP="00877BC7">
      <w:pPr>
        <w:pStyle w:val="ListParagraph"/>
        <w:ind w:left="737"/>
        <w:jc w:val="both"/>
        <w:rPr>
          <w:rFonts w:eastAsiaTheme="minorEastAsia"/>
          <w:sz w:val="20"/>
          <w:szCs w:val="20"/>
        </w:rPr>
      </w:pPr>
      <w:r w:rsidRPr="002338FF">
        <w:rPr>
          <w:rFonts w:eastAsiaTheme="minorEastAsia"/>
          <w:sz w:val="20"/>
          <w:szCs w:val="20"/>
        </w:rPr>
        <w:t xml:space="preserve">*They are marked with </w:t>
      </w:r>
      <m:oMath>
        <m:r>
          <w:rPr>
            <w:rFonts w:ascii="Cambria Math" w:eastAsiaTheme="minorEastAsia" w:hAnsi="Cambria Math"/>
            <w:sz w:val="20"/>
            <w:szCs w:val="20"/>
          </w:rPr>
          <m:t xml:space="preserve">P, Q, F, T </m:t>
        </m:r>
      </m:oMath>
      <w:r w:rsidRPr="002338FF">
        <w:rPr>
          <w:rFonts w:eastAsiaTheme="minorEastAsia"/>
          <w:sz w:val="20"/>
          <w:szCs w:val="20"/>
        </w:rPr>
        <w:t>(for historical reasons) in order to help in searching the files for particular values.</w:t>
      </w:r>
    </w:p>
    <w:p w14:paraId="5C635BAA" w14:textId="77777777" w:rsidR="00877BC7" w:rsidRPr="00877BC7" w:rsidRDefault="00877BC7" w:rsidP="00877BC7">
      <w:pPr>
        <w:pStyle w:val="ListParagraph"/>
        <w:ind w:left="737"/>
        <w:jc w:val="both"/>
        <w:rPr>
          <w:rFonts w:eastAsiaTheme="minorEastAsia"/>
          <w:sz w:val="20"/>
          <w:szCs w:val="20"/>
        </w:rPr>
      </w:pPr>
    </w:p>
    <w:p w14:paraId="1BF270E5" w14:textId="7E605849" w:rsidR="00445AF3" w:rsidRPr="00445AF3" w:rsidRDefault="00AF6235" w:rsidP="00445AF3">
      <w:pPr>
        <w:pStyle w:val="Heading2"/>
        <w:numPr>
          <w:ilvl w:val="1"/>
          <w:numId w:val="5"/>
        </w:numPr>
      </w:pPr>
      <w:bookmarkStart w:id="77" w:name="_Toc75609489"/>
      <w:r>
        <w:t>The Location of the Code</w:t>
      </w:r>
      <w:bookmarkEnd w:id="77"/>
    </w:p>
    <w:p w14:paraId="238B74E7" w14:textId="77777777" w:rsidR="00AF6235" w:rsidRDefault="00AF6235" w:rsidP="00AF6235">
      <w:pPr>
        <w:pStyle w:val="ListParagraph"/>
      </w:pPr>
    </w:p>
    <w:p w14:paraId="50419EF4" w14:textId="65DE21E5" w:rsidR="0016487D" w:rsidRDefault="00AF6235" w:rsidP="00AF6235">
      <w:pPr>
        <w:pStyle w:val="ListParagraph"/>
        <w:ind w:left="750"/>
      </w:pPr>
      <w:r>
        <w:t>The code can be found on G</w:t>
      </w:r>
      <w:r w:rsidR="00461BB3">
        <w:t>it</w:t>
      </w:r>
      <w:r>
        <w:t>hub, here :</w:t>
      </w:r>
    </w:p>
    <w:p w14:paraId="288115CA" w14:textId="4F7B7F92" w:rsidR="0016487D" w:rsidRDefault="00C0117C" w:rsidP="007C17B4">
      <w:pPr>
        <w:ind w:left="737"/>
      </w:pPr>
      <w:hyperlink r:id="rId25" w:history="1">
        <w:r w:rsidR="0016487D" w:rsidRPr="0016487D">
          <w:rPr>
            <w:color w:val="0000FF"/>
            <w:u w:val="single"/>
          </w:rPr>
          <w:t>gatica651/Stellar_Untransformed_Variables (github.com)</w:t>
        </w:r>
      </w:hyperlink>
    </w:p>
    <w:p w14:paraId="225448FD" w14:textId="4B764B79" w:rsidR="0016487D" w:rsidRDefault="00AF6235" w:rsidP="00C010F6">
      <w:pPr>
        <w:ind w:left="737"/>
        <w:jc w:val="both"/>
      </w:pPr>
      <w:r>
        <w:t xml:space="preserve">It can be downloaded and </w:t>
      </w:r>
      <w:r w:rsidR="00980348">
        <w:t>modified</w:t>
      </w:r>
      <w:r>
        <w:t>.</w:t>
      </w:r>
      <w:r w:rsidR="005A19DA">
        <w:t xml:space="preserve"> This paper and </w:t>
      </w:r>
      <w:r w:rsidR="005979A4">
        <w:t xml:space="preserve">the </w:t>
      </w:r>
      <w:r w:rsidR="005A19DA">
        <w:t xml:space="preserve">Part II </w:t>
      </w:r>
      <w:r w:rsidR="005979A4">
        <w:t xml:space="preserve">paper on numerical integration </w:t>
      </w:r>
      <w:r w:rsidR="005A19DA">
        <w:t>are also on the site.</w:t>
      </w:r>
    </w:p>
    <w:p w14:paraId="64F51F01" w14:textId="0607E08F" w:rsidR="00FA59D6" w:rsidRPr="00FA59D6" w:rsidRDefault="00FA59D6" w:rsidP="005A19DA"/>
    <w:sectPr w:rsidR="00FA59D6" w:rsidRPr="00FA59D6">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EC012" w14:textId="77777777" w:rsidR="00C0117C" w:rsidRDefault="00C0117C" w:rsidP="00740BDC">
      <w:pPr>
        <w:spacing w:after="0" w:line="240" w:lineRule="auto"/>
      </w:pPr>
      <w:r>
        <w:separator/>
      </w:r>
    </w:p>
  </w:endnote>
  <w:endnote w:type="continuationSeparator" w:id="0">
    <w:p w14:paraId="30DC5C6A" w14:textId="77777777" w:rsidR="00C0117C" w:rsidRDefault="00C0117C" w:rsidP="00740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529140"/>
      <w:docPartObj>
        <w:docPartGallery w:val="Page Numbers (Bottom of Page)"/>
        <w:docPartUnique/>
      </w:docPartObj>
    </w:sdtPr>
    <w:sdtEndPr/>
    <w:sdtContent>
      <w:sdt>
        <w:sdtPr>
          <w:id w:val="1728636285"/>
          <w:docPartObj>
            <w:docPartGallery w:val="Page Numbers (Top of Page)"/>
            <w:docPartUnique/>
          </w:docPartObj>
        </w:sdtPr>
        <w:sdtEndPr/>
        <w:sdtContent>
          <w:p w14:paraId="28407878" w14:textId="426D40C8" w:rsidR="00054F52" w:rsidRDefault="00054F5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9D9784" w14:textId="77777777" w:rsidR="00054F52" w:rsidRDefault="00054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47F27" w14:textId="77777777" w:rsidR="00C0117C" w:rsidRDefault="00C0117C" w:rsidP="00740BDC">
      <w:pPr>
        <w:spacing w:after="0" w:line="240" w:lineRule="auto"/>
      </w:pPr>
      <w:r>
        <w:separator/>
      </w:r>
    </w:p>
  </w:footnote>
  <w:footnote w:type="continuationSeparator" w:id="0">
    <w:p w14:paraId="1EF35D17" w14:textId="77777777" w:rsidR="00C0117C" w:rsidRDefault="00C0117C" w:rsidP="00740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B5652" w14:textId="21546923" w:rsidR="00054F52" w:rsidRDefault="00054F52">
    <w:pPr>
      <w:pStyle w:val="Header"/>
    </w:pPr>
    <w:r w:rsidRPr="00354A92">
      <w:rPr>
        <w:b/>
        <w:bCs/>
      </w:rPr>
      <w:ptab w:relativeTo="margin" w:alignment="center" w:leader="none"/>
    </w:r>
    <w:r>
      <w:rPr>
        <w:b/>
        <w:bCs/>
      </w:rPr>
      <w:t>C++ Code for Stellar Structure Calculations</w:t>
    </w:r>
    <w:r w:rsidRPr="00354A92">
      <w:rPr>
        <w:b/>
        <w:bC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A7F"/>
    <w:multiLevelType w:val="hybridMultilevel"/>
    <w:tmpl w:val="160AEE2A"/>
    <w:lvl w:ilvl="0" w:tplc="23720D98">
      <w:start w:val="1"/>
      <w:numFmt w:val="decimal"/>
      <w:lvlText w:val="%1."/>
      <w:lvlJc w:val="left"/>
      <w:pPr>
        <w:ind w:left="1097" w:hanging="360"/>
      </w:pPr>
      <w:rPr>
        <w:rFonts w:hint="default"/>
      </w:rPr>
    </w:lvl>
    <w:lvl w:ilvl="1" w:tplc="08090019" w:tentative="1">
      <w:start w:val="1"/>
      <w:numFmt w:val="lowerLetter"/>
      <w:lvlText w:val="%2."/>
      <w:lvlJc w:val="left"/>
      <w:pPr>
        <w:ind w:left="1817" w:hanging="360"/>
      </w:pPr>
    </w:lvl>
    <w:lvl w:ilvl="2" w:tplc="0809001B" w:tentative="1">
      <w:start w:val="1"/>
      <w:numFmt w:val="lowerRoman"/>
      <w:lvlText w:val="%3."/>
      <w:lvlJc w:val="right"/>
      <w:pPr>
        <w:ind w:left="2537" w:hanging="180"/>
      </w:pPr>
    </w:lvl>
    <w:lvl w:ilvl="3" w:tplc="0809000F" w:tentative="1">
      <w:start w:val="1"/>
      <w:numFmt w:val="decimal"/>
      <w:lvlText w:val="%4."/>
      <w:lvlJc w:val="left"/>
      <w:pPr>
        <w:ind w:left="3257" w:hanging="360"/>
      </w:pPr>
    </w:lvl>
    <w:lvl w:ilvl="4" w:tplc="08090019" w:tentative="1">
      <w:start w:val="1"/>
      <w:numFmt w:val="lowerLetter"/>
      <w:lvlText w:val="%5."/>
      <w:lvlJc w:val="left"/>
      <w:pPr>
        <w:ind w:left="3977" w:hanging="360"/>
      </w:pPr>
    </w:lvl>
    <w:lvl w:ilvl="5" w:tplc="0809001B" w:tentative="1">
      <w:start w:val="1"/>
      <w:numFmt w:val="lowerRoman"/>
      <w:lvlText w:val="%6."/>
      <w:lvlJc w:val="right"/>
      <w:pPr>
        <w:ind w:left="4697" w:hanging="180"/>
      </w:pPr>
    </w:lvl>
    <w:lvl w:ilvl="6" w:tplc="0809000F" w:tentative="1">
      <w:start w:val="1"/>
      <w:numFmt w:val="decimal"/>
      <w:lvlText w:val="%7."/>
      <w:lvlJc w:val="left"/>
      <w:pPr>
        <w:ind w:left="5417" w:hanging="360"/>
      </w:pPr>
    </w:lvl>
    <w:lvl w:ilvl="7" w:tplc="08090019" w:tentative="1">
      <w:start w:val="1"/>
      <w:numFmt w:val="lowerLetter"/>
      <w:lvlText w:val="%8."/>
      <w:lvlJc w:val="left"/>
      <w:pPr>
        <w:ind w:left="6137" w:hanging="360"/>
      </w:pPr>
    </w:lvl>
    <w:lvl w:ilvl="8" w:tplc="0809001B" w:tentative="1">
      <w:start w:val="1"/>
      <w:numFmt w:val="lowerRoman"/>
      <w:lvlText w:val="%9."/>
      <w:lvlJc w:val="right"/>
      <w:pPr>
        <w:ind w:left="6857" w:hanging="180"/>
      </w:pPr>
    </w:lvl>
  </w:abstractNum>
  <w:abstractNum w:abstractNumId="1" w15:restartNumberingAfterBreak="0">
    <w:nsid w:val="05194B0E"/>
    <w:multiLevelType w:val="hybridMultilevel"/>
    <w:tmpl w:val="A54CE0BA"/>
    <w:lvl w:ilvl="0" w:tplc="C4E03D5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5E42EB3"/>
    <w:multiLevelType w:val="multilevel"/>
    <w:tmpl w:val="25BC072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99A0E39"/>
    <w:multiLevelType w:val="hybridMultilevel"/>
    <w:tmpl w:val="6BBA372E"/>
    <w:lvl w:ilvl="0" w:tplc="BBD6B2C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73622"/>
    <w:multiLevelType w:val="hybridMultilevel"/>
    <w:tmpl w:val="145C8990"/>
    <w:lvl w:ilvl="0" w:tplc="74E013C0">
      <w:start w:val="3"/>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abstractNum w:abstractNumId="5" w15:restartNumberingAfterBreak="0">
    <w:nsid w:val="1A5E4217"/>
    <w:multiLevelType w:val="hybridMultilevel"/>
    <w:tmpl w:val="80BC1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25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C6929DE"/>
    <w:multiLevelType w:val="hybridMultilevel"/>
    <w:tmpl w:val="A4CCD7F6"/>
    <w:lvl w:ilvl="0" w:tplc="3676C7AC">
      <w:numFmt w:val="bullet"/>
      <w:lvlText w:val=""/>
      <w:lvlJc w:val="left"/>
      <w:pPr>
        <w:ind w:left="2550" w:hanging="360"/>
      </w:pPr>
      <w:rPr>
        <w:rFonts w:ascii="Wingdings" w:eastAsiaTheme="minorEastAsia" w:hAnsi="Wingdings" w:cstheme="minorBidi" w:hint="default"/>
      </w:rPr>
    </w:lvl>
    <w:lvl w:ilvl="1" w:tplc="08090003" w:tentative="1">
      <w:start w:val="1"/>
      <w:numFmt w:val="bullet"/>
      <w:lvlText w:val="o"/>
      <w:lvlJc w:val="left"/>
      <w:pPr>
        <w:ind w:left="3270" w:hanging="360"/>
      </w:pPr>
      <w:rPr>
        <w:rFonts w:ascii="Courier New" w:hAnsi="Courier New" w:cs="Courier New" w:hint="default"/>
      </w:rPr>
    </w:lvl>
    <w:lvl w:ilvl="2" w:tplc="08090005" w:tentative="1">
      <w:start w:val="1"/>
      <w:numFmt w:val="bullet"/>
      <w:lvlText w:val=""/>
      <w:lvlJc w:val="left"/>
      <w:pPr>
        <w:ind w:left="3990" w:hanging="360"/>
      </w:pPr>
      <w:rPr>
        <w:rFonts w:ascii="Wingdings" w:hAnsi="Wingdings" w:hint="default"/>
      </w:rPr>
    </w:lvl>
    <w:lvl w:ilvl="3" w:tplc="08090001" w:tentative="1">
      <w:start w:val="1"/>
      <w:numFmt w:val="bullet"/>
      <w:lvlText w:val=""/>
      <w:lvlJc w:val="left"/>
      <w:pPr>
        <w:ind w:left="4710" w:hanging="360"/>
      </w:pPr>
      <w:rPr>
        <w:rFonts w:ascii="Symbol" w:hAnsi="Symbol" w:hint="default"/>
      </w:rPr>
    </w:lvl>
    <w:lvl w:ilvl="4" w:tplc="08090003" w:tentative="1">
      <w:start w:val="1"/>
      <w:numFmt w:val="bullet"/>
      <w:lvlText w:val="o"/>
      <w:lvlJc w:val="left"/>
      <w:pPr>
        <w:ind w:left="5430" w:hanging="360"/>
      </w:pPr>
      <w:rPr>
        <w:rFonts w:ascii="Courier New" w:hAnsi="Courier New" w:cs="Courier New" w:hint="default"/>
      </w:rPr>
    </w:lvl>
    <w:lvl w:ilvl="5" w:tplc="08090005" w:tentative="1">
      <w:start w:val="1"/>
      <w:numFmt w:val="bullet"/>
      <w:lvlText w:val=""/>
      <w:lvlJc w:val="left"/>
      <w:pPr>
        <w:ind w:left="6150" w:hanging="360"/>
      </w:pPr>
      <w:rPr>
        <w:rFonts w:ascii="Wingdings" w:hAnsi="Wingdings" w:hint="default"/>
      </w:rPr>
    </w:lvl>
    <w:lvl w:ilvl="6" w:tplc="08090001" w:tentative="1">
      <w:start w:val="1"/>
      <w:numFmt w:val="bullet"/>
      <w:lvlText w:val=""/>
      <w:lvlJc w:val="left"/>
      <w:pPr>
        <w:ind w:left="6870" w:hanging="360"/>
      </w:pPr>
      <w:rPr>
        <w:rFonts w:ascii="Symbol" w:hAnsi="Symbol" w:hint="default"/>
      </w:rPr>
    </w:lvl>
    <w:lvl w:ilvl="7" w:tplc="08090003" w:tentative="1">
      <w:start w:val="1"/>
      <w:numFmt w:val="bullet"/>
      <w:lvlText w:val="o"/>
      <w:lvlJc w:val="left"/>
      <w:pPr>
        <w:ind w:left="7590" w:hanging="360"/>
      </w:pPr>
      <w:rPr>
        <w:rFonts w:ascii="Courier New" w:hAnsi="Courier New" w:cs="Courier New" w:hint="default"/>
      </w:rPr>
    </w:lvl>
    <w:lvl w:ilvl="8" w:tplc="08090005" w:tentative="1">
      <w:start w:val="1"/>
      <w:numFmt w:val="bullet"/>
      <w:lvlText w:val=""/>
      <w:lvlJc w:val="left"/>
      <w:pPr>
        <w:ind w:left="8310" w:hanging="360"/>
      </w:pPr>
      <w:rPr>
        <w:rFonts w:ascii="Wingdings" w:hAnsi="Wingdings" w:hint="default"/>
      </w:rPr>
    </w:lvl>
  </w:abstractNum>
  <w:abstractNum w:abstractNumId="8" w15:restartNumberingAfterBreak="0">
    <w:nsid w:val="23801F60"/>
    <w:multiLevelType w:val="hybridMultilevel"/>
    <w:tmpl w:val="B21C8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B60477"/>
    <w:multiLevelType w:val="hybridMultilevel"/>
    <w:tmpl w:val="1AB28C94"/>
    <w:lvl w:ilvl="0" w:tplc="237CB94C">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abstractNum w:abstractNumId="10" w15:restartNumberingAfterBreak="0">
    <w:nsid w:val="34962010"/>
    <w:multiLevelType w:val="hybridMultilevel"/>
    <w:tmpl w:val="FCEA2854"/>
    <w:lvl w:ilvl="0" w:tplc="18C80D9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986CD7"/>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59B3D2D"/>
    <w:multiLevelType w:val="hybridMultilevel"/>
    <w:tmpl w:val="AEA81316"/>
    <w:lvl w:ilvl="0" w:tplc="B34A92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6A549D"/>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5947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5CF5055"/>
    <w:multiLevelType w:val="hybridMultilevel"/>
    <w:tmpl w:val="4432B1B4"/>
    <w:lvl w:ilvl="0" w:tplc="51A4887A">
      <w:numFmt w:val="bullet"/>
      <w:lvlText w:val="-"/>
      <w:lvlJc w:val="left"/>
      <w:pPr>
        <w:ind w:left="1040" w:hanging="360"/>
      </w:pPr>
      <w:rPr>
        <w:rFonts w:ascii="Calibri" w:eastAsiaTheme="minorHAnsi" w:hAnsi="Calibri" w:cs="Calibri"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16" w15:restartNumberingAfterBreak="0">
    <w:nsid w:val="4ACC4989"/>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3ED5FE6"/>
    <w:multiLevelType w:val="hybridMultilevel"/>
    <w:tmpl w:val="E60051F4"/>
    <w:lvl w:ilvl="0" w:tplc="DD84975A">
      <w:start w:val="1"/>
      <w:numFmt w:val="decimal"/>
      <w:lvlText w:val="(%1)"/>
      <w:lvlJc w:val="left"/>
      <w:pPr>
        <w:ind w:left="1287" w:hanging="360"/>
      </w:pPr>
      <w:rPr>
        <w:rFonts w:hint="default"/>
        <w:color w:val="auto"/>
        <w:sz w:val="22"/>
        <w:u w:val="none"/>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5E495925"/>
    <w:multiLevelType w:val="hybridMultilevel"/>
    <w:tmpl w:val="3BAEDEE6"/>
    <w:lvl w:ilvl="0" w:tplc="C068CD1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61C055C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2DC6AEC"/>
    <w:multiLevelType w:val="multilevel"/>
    <w:tmpl w:val="9A9E4E7A"/>
    <w:lvl w:ilvl="0">
      <w:start w:val="1"/>
      <w:numFmt w:val="decimal"/>
      <w:lvlText w:val="%1."/>
      <w:lvlJc w:val="left"/>
      <w:pPr>
        <w:ind w:left="720" w:hanging="360"/>
      </w:pPr>
      <w:rPr>
        <w:rFonts w:hint="default"/>
      </w:rPr>
    </w:lvl>
    <w:lvl w:ilvl="1">
      <w:start w:val="1"/>
      <w:numFmt w:val="decimal"/>
      <w:isLgl/>
      <w:lvlText w:val="%1.%2"/>
      <w:lvlJc w:val="left"/>
      <w:pPr>
        <w:ind w:left="1097" w:hanging="360"/>
      </w:pPr>
      <w:rPr>
        <w:rFonts w:hint="default"/>
      </w:rPr>
    </w:lvl>
    <w:lvl w:ilvl="2">
      <w:start w:val="1"/>
      <w:numFmt w:val="decimal"/>
      <w:isLgl/>
      <w:lvlText w:val="%1.%2.%3"/>
      <w:lvlJc w:val="left"/>
      <w:pPr>
        <w:ind w:left="1834" w:hanging="720"/>
      </w:pPr>
      <w:rPr>
        <w:rFonts w:hint="default"/>
      </w:rPr>
    </w:lvl>
    <w:lvl w:ilvl="3">
      <w:start w:val="1"/>
      <w:numFmt w:val="decimal"/>
      <w:isLgl/>
      <w:lvlText w:val="%1.%2.%3.%4"/>
      <w:lvlJc w:val="left"/>
      <w:pPr>
        <w:ind w:left="2211" w:hanging="720"/>
      </w:pPr>
      <w:rPr>
        <w:rFonts w:hint="default"/>
      </w:rPr>
    </w:lvl>
    <w:lvl w:ilvl="4">
      <w:start w:val="1"/>
      <w:numFmt w:val="decimal"/>
      <w:isLgl/>
      <w:lvlText w:val="%1.%2.%3.%4.%5"/>
      <w:lvlJc w:val="left"/>
      <w:pPr>
        <w:ind w:left="2948" w:hanging="1080"/>
      </w:pPr>
      <w:rPr>
        <w:rFonts w:hint="default"/>
      </w:rPr>
    </w:lvl>
    <w:lvl w:ilvl="5">
      <w:start w:val="1"/>
      <w:numFmt w:val="decimal"/>
      <w:isLgl/>
      <w:lvlText w:val="%1.%2.%3.%4.%5.%6"/>
      <w:lvlJc w:val="left"/>
      <w:pPr>
        <w:ind w:left="3325"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39" w:hanging="1440"/>
      </w:pPr>
      <w:rPr>
        <w:rFonts w:hint="default"/>
      </w:rPr>
    </w:lvl>
    <w:lvl w:ilvl="8">
      <w:start w:val="1"/>
      <w:numFmt w:val="decimal"/>
      <w:isLgl/>
      <w:lvlText w:val="%1.%2.%3.%4.%5.%6.%7.%8.%9"/>
      <w:lvlJc w:val="left"/>
      <w:pPr>
        <w:ind w:left="4816" w:hanging="1440"/>
      </w:pPr>
      <w:rPr>
        <w:rFonts w:hint="default"/>
      </w:rPr>
    </w:lvl>
  </w:abstractNum>
  <w:abstractNum w:abstractNumId="21" w15:restartNumberingAfterBreak="0">
    <w:nsid w:val="64DC2582"/>
    <w:multiLevelType w:val="multilevel"/>
    <w:tmpl w:val="D2385914"/>
    <w:lvl w:ilvl="0">
      <w:start w:val="1"/>
      <w:numFmt w:val="decimal"/>
      <w:lvlText w:val="%1."/>
      <w:lvlJc w:val="left"/>
      <w:pPr>
        <w:ind w:left="1097" w:hanging="360"/>
      </w:pPr>
      <w:rPr>
        <w:rFonts w:hint="default"/>
      </w:rPr>
    </w:lvl>
    <w:lvl w:ilvl="1">
      <w:start w:val="1"/>
      <w:numFmt w:val="decimal"/>
      <w:isLgl/>
      <w:lvlText w:val="%1.%2"/>
      <w:lvlJc w:val="left"/>
      <w:pPr>
        <w:ind w:left="1532" w:hanging="435"/>
      </w:pPr>
      <w:rPr>
        <w:rFonts w:hint="default"/>
      </w:rPr>
    </w:lvl>
    <w:lvl w:ilvl="2">
      <w:start w:val="6"/>
      <w:numFmt w:val="decimal"/>
      <w:isLgl/>
      <w:lvlText w:val="%1.%2.%3"/>
      <w:lvlJc w:val="left"/>
      <w:pPr>
        <w:ind w:left="2177" w:hanging="720"/>
      </w:pPr>
      <w:rPr>
        <w:rFonts w:hint="default"/>
      </w:rPr>
    </w:lvl>
    <w:lvl w:ilvl="3">
      <w:start w:val="1"/>
      <w:numFmt w:val="decimal"/>
      <w:isLgl/>
      <w:lvlText w:val="%1.%2.%3.%4"/>
      <w:lvlJc w:val="left"/>
      <w:pPr>
        <w:ind w:left="2537" w:hanging="720"/>
      </w:pPr>
      <w:rPr>
        <w:rFonts w:hint="default"/>
      </w:rPr>
    </w:lvl>
    <w:lvl w:ilvl="4">
      <w:start w:val="1"/>
      <w:numFmt w:val="decimal"/>
      <w:isLgl/>
      <w:lvlText w:val="%1.%2.%3.%4.%5"/>
      <w:lvlJc w:val="left"/>
      <w:pPr>
        <w:ind w:left="3257" w:hanging="1080"/>
      </w:pPr>
      <w:rPr>
        <w:rFonts w:hint="default"/>
      </w:rPr>
    </w:lvl>
    <w:lvl w:ilvl="5">
      <w:start w:val="1"/>
      <w:numFmt w:val="decimal"/>
      <w:isLgl/>
      <w:lvlText w:val="%1.%2.%3.%4.%5.%6"/>
      <w:lvlJc w:val="left"/>
      <w:pPr>
        <w:ind w:left="3617" w:hanging="1080"/>
      </w:pPr>
      <w:rPr>
        <w:rFonts w:hint="default"/>
      </w:rPr>
    </w:lvl>
    <w:lvl w:ilvl="6">
      <w:start w:val="1"/>
      <w:numFmt w:val="decimal"/>
      <w:isLgl/>
      <w:lvlText w:val="%1.%2.%3.%4.%5.%6.%7"/>
      <w:lvlJc w:val="left"/>
      <w:pPr>
        <w:ind w:left="4337" w:hanging="1440"/>
      </w:pPr>
      <w:rPr>
        <w:rFonts w:hint="default"/>
      </w:rPr>
    </w:lvl>
    <w:lvl w:ilvl="7">
      <w:start w:val="1"/>
      <w:numFmt w:val="decimal"/>
      <w:isLgl/>
      <w:lvlText w:val="%1.%2.%3.%4.%5.%6.%7.%8"/>
      <w:lvlJc w:val="left"/>
      <w:pPr>
        <w:ind w:left="4697" w:hanging="1440"/>
      </w:pPr>
      <w:rPr>
        <w:rFonts w:hint="default"/>
      </w:rPr>
    </w:lvl>
    <w:lvl w:ilvl="8">
      <w:start w:val="1"/>
      <w:numFmt w:val="decimal"/>
      <w:isLgl/>
      <w:lvlText w:val="%1.%2.%3.%4.%5.%6.%7.%8.%9"/>
      <w:lvlJc w:val="left"/>
      <w:pPr>
        <w:ind w:left="5057" w:hanging="1440"/>
      </w:pPr>
      <w:rPr>
        <w:rFonts w:hint="default"/>
      </w:rPr>
    </w:lvl>
  </w:abstractNum>
  <w:abstractNum w:abstractNumId="22" w15:restartNumberingAfterBreak="0">
    <w:nsid w:val="6F1709D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D491D12"/>
    <w:multiLevelType w:val="hybridMultilevel"/>
    <w:tmpl w:val="7A268A5C"/>
    <w:lvl w:ilvl="0" w:tplc="E97E24A6">
      <w:start w:val="6"/>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num w:numId="1">
    <w:abstractNumId w:val="20"/>
  </w:num>
  <w:num w:numId="2">
    <w:abstractNumId w:val="10"/>
  </w:num>
  <w:num w:numId="3">
    <w:abstractNumId w:val="15"/>
  </w:num>
  <w:num w:numId="4">
    <w:abstractNumId w:val="18"/>
  </w:num>
  <w:num w:numId="5">
    <w:abstractNumId w:val="2"/>
  </w:num>
  <w:num w:numId="6">
    <w:abstractNumId w:val="17"/>
  </w:num>
  <w:num w:numId="7">
    <w:abstractNumId w:val="14"/>
  </w:num>
  <w:num w:numId="8">
    <w:abstractNumId w:val="4"/>
  </w:num>
  <w:num w:numId="9">
    <w:abstractNumId w:val="16"/>
  </w:num>
  <w:num w:numId="10">
    <w:abstractNumId w:val="6"/>
  </w:num>
  <w:num w:numId="11">
    <w:abstractNumId w:val="19"/>
  </w:num>
  <w:num w:numId="12">
    <w:abstractNumId w:val="22"/>
  </w:num>
  <w:num w:numId="13">
    <w:abstractNumId w:val="13"/>
  </w:num>
  <w:num w:numId="14">
    <w:abstractNumId w:val="11"/>
  </w:num>
  <w:num w:numId="15">
    <w:abstractNumId w:val="1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
  </w:num>
  <w:num w:numId="20">
    <w:abstractNumId w:val="23"/>
  </w:num>
  <w:num w:numId="21">
    <w:abstractNumId w:val="3"/>
  </w:num>
  <w:num w:numId="22">
    <w:abstractNumId w:val="7"/>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B6F"/>
    <w:rsid w:val="00001DAE"/>
    <w:rsid w:val="00002E34"/>
    <w:rsid w:val="00005A76"/>
    <w:rsid w:val="00005AF0"/>
    <w:rsid w:val="00006FB9"/>
    <w:rsid w:val="000101CC"/>
    <w:rsid w:val="0001283C"/>
    <w:rsid w:val="00013150"/>
    <w:rsid w:val="0001366B"/>
    <w:rsid w:val="000203AD"/>
    <w:rsid w:val="00021B7A"/>
    <w:rsid w:val="00023077"/>
    <w:rsid w:val="00024230"/>
    <w:rsid w:val="00024B89"/>
    <w:rsid w:val="000250A4"/>
    <w:rsid w:val="000268B5"/>
    <w:rsid w:val="000321FB"/>
    <w:rsid w:val="00036CD3"/>
    <w:rsid w:val="0004035F"/>
    <w:rsid w:val="000443A8"/>
    <w:rsid w:val="00045D5C"/>
    <w:rsid w:val="00046062"/>
    <w:rsid w:val="00051A04"/>
    <w:rsid w:val="00052243"/>
    <w:rsid w:val="0005349D"/>
    <w:rsid w:val="00053B8E"/>
    <w:rsid w:val="00053E96"/>
    <w:rsid w:val="0005489E"/>
    <w:rsid w:val="00054F52"/>
    <w:rsid w:val="00056D7F"/>
    <w:rsid w:val="000577EE"/>
    <w:rsid w:val="000614A0"/>
    <w:rsid w:val="0006214B"/>
    <w:rsid w:val="00062877"/>
    <w:rsid w:val="00063B83"/>
    <w:rsid w:val="00063DC2"/>
    <w:rsid w:val="00066715"/>
    <w:rsid w:val="00071FD5"/>
    <w:rsid w:val="0007456A"/>
    <w:rsid w:val="00074B5D"/>
    <w:rsid w:val="00075572"/>
    <w:rsid w:val="00075676"/>
    <w:rsid w:val="000762FE"/>
    <w:rsid w:val="00077860"/>
    <w:rsid w:val="00077958"/>
    <w:rsid w:val="0008000E"/>
    <w:rsid w:val="0008088D"/>
    <w:rsid w:val="000809C2"/>
    <w:rsid w:val="000816D6"/>
    <w:rsid w:val="00085AB2"/>
    <w:rsid w:val="00086487"/>
    <w:rsid w:val="00087079"/>
    <w:rsid w:val="00087985"/>
    <w:rsid w:val="00092F16"/>
    <w:rsid w:val="0009483B"/>
    <w:rsid w:val="00094886"/>
    <w:rsid w:val="00094F6E"/>
    <w:rsid w:val="00095311"/>
    <w:rsid w:val="000956F6"/>
    <w:rsid w:val="00095D81"/>
    <w:rsid w:val="000A01C8"/>
    <w:rsid w:val="000A1A12"/>
    <w:rsid w:val="000A280E"/>
    <w:rsid w:val="000A2A0D"/>
    <w:rsid w:val="000A35B6"/>
    <w:rsid w:val="000A3B81"/>
    <w:rsid w:val="000A6519"/>
    <w:rsid w:val="000B0A3E"/>
    <w:rsid w:val="000B0EE0"/>
    <w:rsid w:val="000B1984"/>
    <w:rsid w:val="000B21A9"/>
    <w:rsid w:val="000B238E"/>
    <w:rsid w:val="000B3FE3"/>
    <w:rsid w:val="000B46E6"/>
    <w:rsid w:val="000B5850"/>
    <w:rsid w:val="000B5A43"/>
    <w:rsid w:val="000B75B7"/>
    <w:rsid w:val="000C0710"/>
    <w:rsid w:val="000C0A25"/>
    <w:rsid w:val="000C0F9C"/>
    <w:rsid w:val="000C200F"/>
    <w:rsid w:val="000C23EA"/>
    <w:rsid w:val="000C2D58"/>
    <w:rsid w:val="000C6016"/>
    <w:rsid w:val="000C7126"/>
    <w:rsid w:val="000C7A29"/>
    <w:rsid w:val="000D09F9"/>
    <w:rsid w:val="000D0C3E"/>
    <w:rsid w:val="000D0EF0"/>
    <w:rsid w:val="000D2E40"/>
    <w:rsid w:val="000D4743"/>
    <w:rsid w:val="000D67B3"/>
    <w:rsid w:val="000D6B99"/>
    <w:rsid w:val="000E134E"/>
    <w:rsid w:val="000E15CC"/>
    <w:rsid w:val="000E2E32"/>
    <w:rsid w:val="000E2F03"/>
    <w:rsid w:val="000E2F44"/>
    <w:rsid w:val="000E5829"/>
    <w:rsid w:val="000E6DEE"/>
    <w:rsid w:val="000E730A"/>
    <w:rsid w:val="000E7F7C"/>
    <w:rsid w:val="000F1F26"/>
    <w:rsid w:val="000F20E7"/>
    <w:rsid w:val="000F28D9"/>
    <w:rsid w:val="000F3C75"/>
    <w:rsid w:val="000F4759"/>
    <w:rsid w:val="000F48A8"/>
    <w:rsid w:val="000F5F50"/>
    <w:rsid w:val="000F6E6C"/>
    <w:rsid w:val="000F6EA7"/>
    <w:rsid w:val="000F7073"/>
    <w:rsid w:val="000F7728"/>
    <w:rsid w:val="001014F4"/>
    <w:rsid w:val="00101639"/>
    <w:rsid w:val="00103B4B"/>
    <w:rsid w:val="00104315"/>
    <w:rsid w:val="00104DE6"/>
    <w:rsid w:val="00107FFE"/>
    <w:rsid w:val="001103C1"/>
    <w:rsid w:val="00111446"/>
    <w:rsid w:val="00113586"/>
    <w:rsid w:val="00113D2D"/>
    <w:rsid w:val="0011407E"/>
    <w:rsid w:val="00115741"/>
    <w:rsid w:val="001171BA"/>
    <w:rsid w:val="00117911"/>
    <w:rsid w:val="00120C15"/>
    <w:rsid w:val="001212B5"/>
    <w:rsid w:val="00121A65"/>
    <w:rsid w:val="001224EA"/>
    <w:rsid w:val="00122AB7"/>
    <w:rsid w:val="00122F8F"/>
    <w:rsid w:val="001232F1"/>
    <w:rsid w:val="00123704"/>
    <w:rsid w:val="0012500A"/>
    <w:rsid w:val="00125AA1"/>
    <w:rsid w:val="00130113"/>
    <w:rsid w:val="00130C70"/>
    <w:rsid w:val="00134568"/>
    <w:rsid w:val="00137184"/>
    <w:rsid w:val="001373E7"/>
    <w:rsid w:val="001375EE"/>
    <w:rsid w:val="0014250B"/>
    <w:rsid w:val="00146989"/>
    <w:rsid w:val="00146E38"/>
    <w:rsid w:val="00150330"/>
    <w:rsid w:val="00150D0C"/>
    <w:rsid w:val="001510D2"/>
    <w:rsid w:val="00151195"/>
    <w:rsid w:val="00151D2F"/>
    <w:rsid w:val="001533A9"/>
    <w:rsid w:val="001533E6"/>
    <w:rsid w:val="00153799"/>
    <w:rsid w:val="0015388C"/>
    <w:rsid w:val="00157C70"/>
    <w:rsid w:val="0016063D"/>
    <w:rsid w:val="00161466"/>
    <w:rsid w:val="001627C9"/>
    <w:rsid w:val="00162ECC"/>
    <w:rsid w:val="001632BD"/>
    <w:rsid w:val="00163995"/>
    <w:rsid w:val="00163D7C"/>
    <w:rsid w:val="0016487D"/>
    <w:rsid w:val="00164FCB"/>
    <w:rsid w:val="001653D4"/>
    <w:rsid w:val="001658E4"/>
    <w:rsid w:val="0016698A"/>
    <w:rsid w:val="00166E3C"/>
    <w:rsid w:val="001672B1"/>
    <w:rsid w:val="00167BED"/>
    <w:rsid w:val="00167E17"/>
    <w:rsid w:val="0017287A"/>
    <w:rsid w:val="001748DF"/>
    <w:rsid w:val="00174EFF"/>
    <w:rsid w:val="00176E55"/>
    <w:rsid w:val="00180316"/>
    <w:rsid w:val="001803D4"/>
    <w:rsid w:val="0018284E"/>
    <w:rsid w:val="00186151"/>
    <w:rsid w:val="00187221"/>
    <w:rsid w:val="00187641"/>
    <w:rsid w:val="00187968"/>
    <w:rsid w:val="0019026F"/>
    <w:rsid w:val="0019102C"/>
    <w:rsid w:val="00191A32"/>
    <w:rsid w:val="001932B2"/>
    <w:rsid w:val="0019399C"/>
    <w:rsid w:val="001947D8"/>
    <w:rsid w:val="00194CD7"/>
    <w:rsid w:val="001A15A1"/>
    <w:rsid w:val="001A3386"/>
    <w:rsid w:val="001A3924"/>
    <w:rsid w:val="001A4150"/>
    <w:rsid w:val="001A483C"/>
    <w:rsid w:val="001A7251"/>
    <w:rsid w:val="001B01B6"/>
    <w:rsid w:val="001B0461"/>
    <w:rsid w:val="001B0A76"/>
    <w:rsid w:val="001B4B9A"/>
    <w:rsid w:val="001B5590"/>
    <w:rsid w:val="001B5A90"/>
    <w:rsid w:val="001B7202"/>
    <w:rsid w:val="001C09A9"/>
    <w:rsid w:val="001C1B63"/>
    <w:rsid w:val="001C2808"/>
    <w:rsid w:val="001C5111"/>
    <w:rsid w:val="001D063B"/>
    <w:rsid w:val="001D0948"/>
    <w:rsid w:val="001D291A"/>
    <w:rsid w:val="001D4193"/>
    <w:rsid w:val="001D46C5"/>
    <w:rsid w:val="001D5734"/>
    <w:rsid w:val="001D5EAC"/>
    <w:rsid w:val="001D5FDB"/>
    <w:rsid w:val="001D6AD3"/>
    <w:rsid w:val="001E04BA"/>
    <w:rsid w:val="001E299F"/>
    <w:rsid w:val="001E3290"/>
    <w:rsid w:val="001E333A"/>
    <w:rsid w:val="001E483B"/>
    <w:rsid w:val="001E4FCA"/>
    <w:rsid w:val="001E523E"/>
    <w:rsid w:val="001F024D"/>
    <w:rsid w:val="001F22E0"/>
    <w:rsid w:val="001F2F3F"/>
    <w:rsid w:val="001F4BD0"/>
    <w:rsid w:val="001F6843"/>
    <w:rsid w:val="001F6E99"/>
    <w:rsid w:val="001F7092"/>
    <w:rsid w:val="001F72F5"/>
    <w:rsid w:val="00201F68"/>
    <w:rsid w:val="002038E7"/>
    <w:rsid w:val="002041BF"/>
    <w:rsid w:val="00204790"/>
    <w:rsid w:val="00204A57"/>
    <w:rsid w:val="002054E2"/>
    <w:rsid w:val="002054FC"/>
    <w:rsid w:val="0020740B"/>
    <w:rsid w:val="00210D90"/>
    <w:rsid w:val="0021103D"/>
    <w:rsid w:val="0021334C"/>
    <w:rsid w:val="002147CD"/>
    <w:rsid w:val="00217310"/>
    <w:rsid w:val="00217D47"/>
    <w:rsid w:val="002223B7"/>
    <w:rsid w:val="0022256B"/>
    <w:rsid w:val="00222A2E"/>
    <w:rsid w:val="00222D91"/>
    <w:rsid w:val="00223639"/>
    <w:rsid w:val="00223865"/>
    <w:rsid w:val="002238C6"/>
    <w:rsid w:val="00223C17"/>
    <w:rsid w:val="00223DC3"/>
    <w:rsid w:val="00224185"/>
    <w:rsid w:val="0022508C"/>
    <w:rsid w:val="002261B9"/>
    <w:rsid w:val="00230131"/>
    <w:rsid w:val="00231444"/>
    <w:rsid w:val="0023250F"/>
    <w:rsid w:val="0023362E"/>
    <w:rsid w:val="002338FF"/>
    <w:rsid w:val="00234170"/>
    <w:rsid w:val="002342BE"/>
    <w:rsid w:val="00235357"/>
    <w:rsid w:val="00235A89"/>
    <w:rsid w:val="00237827"/>
    <w:rsid w:val="002379F2"/>
    <w:rsid w:val="002412C0"/>
    <w:rsid w:val="0024253F"/>
    <w:rsid w:val="002430D7"/>
    <w:rsid w:val="00243E91"/>
    <w:rsid w:val="00244301"/>
    <w:rsid w:val="0024498A"/>
    <w:rsid w:val="00245417"/>
    <w:rsid w:val="00246C0A"/>
    <w:rsid w:val="00246CA3"/>
    <w:rsid w:val="00247F9B"/>
    <w:rsid w:val="00251306"/>
    <w:rsid w:val="00253264"/>
    <w:rsid w:val="00254916"/>
    <w:rsid w:val="00254A43"/>
    <w:rsid w:val="00254B48"/>
    <w:rsid w:val="002559A0"/>
    <w:rsid w:val="002574E4"/>
    <w:rsid w:val="00260F0A"/>
    <w:rsid w:val="002612A6"/>
    <w:rsid w:val="00262396"/>
    <w:rsid w:val="00262478"/>
    <w:rsid w:val="00263378"/>
    <w:rsid w:val="00264BF7"/>
    <w:rsid w:val="00265090"/>
    <w:rsid w:val="00266065"/>
    <w:rsid w:val="002663E0"/>
    <w:rsid w:val="002666CD"/>
    <w:rsid w:val="00266EA5"/>
    <w:rsid w:val="00267A2F"/>
    <w:rsid w:val="00271014"/>
    <w:rsid w:val="00271F63"/>
    <w:rsid w:val="00272AF0"/>
    <w:rsid w:val="002743C4"/>
    <w:rsid w:val="00275843"/>
    <w:rsid w:val="002808A1"/>
    <w:rsid w:val="00281AF9"/>
    <w:rsid w:val="00281D44"/>
    <w:rsid w:val="00283A88"/>
    <w:rsid w:val="00283C25"/>
    <w:rsid w:val="00283DD7"/>
    <w:rsid w:val="00285FCF"/>
    <w:rsid w:val="00286D62"/>
    <w:rsid w:val="002900C8"/>
    <w:rsid w:val="002908F5"/>
    <w:rsid w:val="002920CC"/>
    <w:rsid w:val="00293FB2"/>
    <w:rsid w:val="00295081"/>
    <w:rsid w:val="002950C6"/>
    <w:rsid w:val="00295267"/>
    <w:rsid w:val="002A0DB0"/>
    <w:rsid w:val="002A1152"/>
    <w:rsid w:val="002A1D8A"/>
    <w:rsid w:val="002A20EB"/>
    <w:rsid w:val="002A265C"/>
    <w:rsid w:val="002A4666"/>
    <w:rsid w:val="002A5B7E"/>
    <w:rsid w:val="002A6BEF"/>
    <w:rsid w:val="002A78C2"/>
    <w:rsid w:val="002B03DF"/>
    <w:rsid w:val="002B0CD8"/>
    <w:rsid w:val="002B481C"/>
    <w:rsid w:val="002B4960"/>
    <w:rsid w:val="002B4EA2"/>
    <w:rsid w:val="002B64D2"/>
    <w:rsid w:val="002B65B0"/>
    <w:rsid w:val="002C1A41"/>
    <w:rsid w:val="002C2469"/>
    <w:rsid w:val="002C2CC9"/>
    <w:rsid w:val="002C361E"/>
    <w:rsid w:val="002C3880"/>
    <w:rsid w:val="002C4183"/>
    <w:rsid w:val="002C49D7"/>
    <w:rsid w:val="002C5F7E"/>
    <w:rsid w:val="002D1248"/>
    <w:rsid w:val="002D4352"/>
    <w:rsid w:val="002D5C88"/>
    <w:rsid w:val="002D61E9"/>
    <w:rsid w:val="002D6BEE"/>
    <w:rsid w:val="002E2840"/>
    <w:rsid w:val="002E4539"/>
    <w:rsid w:val="002E4CB8"/>
    <w:rsid w:val="002E4DEA"/>
    <w:rsid w:val="002F1E9E"/>
    <w:rsid w:val="002F3DB7"/>
    <w:rsid w:val="002F4273"/>
    <w:rsid w:val="002F51EF"/>
    <w:rsid w:val="002F5651"/>
    <w:rsid w:val="002F62C1"/>
    <w:rsid w:val="003011A7"/>
    <w:rsid w:val="003016E4"/>
    <w:rsid w:val="00301BF1"/>
    <w:rsid w:val="00302CAE"/>
    <w:rsid w:val="003030B8"/>
    <w:rsid w:val="0030391C"/>
    <w:rsid w:val="003066F9"/>
    <w:rsid w:val="0030709F"/>
    <w:rsid w:val="00307A88"/>
    <w:rsid w:val="00310185"/>
    <w:rsid w:val="003115DF"/>
    <w:rsid w:val="00311D9F"/>
    <w:rsid w:val="00311F2F"/>
    <w:rsid w:val="0031315A"/>
    <w:rsid w:val="003133EF"/>
    <w:rsid w:val="003137B9"/>
    <w:rsid w:val="00313CA3"/>
    <w:rsid w:val="003159BA"/>
    <w:rsid w:val="00317483"/>
    <w:rsid w:val="003175F4"/>
    <w:rsid w:val="00317ED9"/>
    <w:rsid w:val="003202A0"/>
    <w:rsid w:val="003204D2"/>
    <w:rsid w:val="00321427"/>
    <w:rsid w:val="0032217E"/>
    <w:rsid w:val="00322635"/>
    <w:rsid w:val="00322713"/>
    <w:rsid w:val="00322CC6"/>
    <w:rsid w:val="003239AC"/>
    <w:rsid w:val="0032430D"/>
    <w:rsid w:val="003247DF"/>
    <w:rsid w:val="00325785"/>
    <w:rsid w:val="0032632C"/>
    <w:rsid w:val="00327439"/>
    <w:rsid w:val="00333AD8"/>
    <w:rsid w:val="00334F5A"/>
    <w:rsid w:val="00336C7D"/>
    <w:rsid w:val="00340EDC"/>
    <w:rsid w:val="003454E8"/>
    <w:rsid w:val="003500D8"/>
    <w:rsid w:val="00351E71"/>
    <w:rsid w:val="003525ED"/>
    <w:rsid w:val="00354A92"/>
    <w:rsid w:val="0035543B"/>
    <w:rsid w:val="00355F03"/>
    <w:rsid w:val="00356BFE"/>
    <w:rsid w:val="00357E65"/>
    <w:rsid w:val="0036279D"/>
    <w:rsid w:val="00362C6F"/>
    <w:rsid w:val="00364D72"/>
    <w:rsid w:val="003655F7"/>
    <w:rsid w:val="00365B5B"/>
    <w:rsid w:val="00365E3F"/>
    <w:rsid w:val="003676AA"/>
    <w:rsid w:val="00367AD2"/>
    <w:rsid w:val="00371027"/>
    <w:rsid w:val="003713FE"/>
    <w:rsid w:val="003715B4"/>
    <w:rsid w:val="00372AC4"/>
    <w:rsid w:val="00375D07"/>
    <w:rsid w:val="00377E00"/>
    <w:rsid w:val="003807EB"/>
    <w:rsid w:val="00381D02"/>
    <w:rsid w:val="0038294C"/>
    <w:rsid w:val="0038460A"/>
    <w:rsid w:val="003864B1"/>
    <w:rsid w:val="003868B8"/>
    <w:rsid w:val="00390859"/>
    <w:rsid w:val="0039095C"/>
    <w:rsid w:val="0039325C"/>
    <w:rsid w:val="0039373F"/>
    <w:rsid w:val="00393CA2"/>
    <w:rsid w:val="0039441F"/>
    <w:rsid w:val="003949B7"/>
    <w:rsid w:val="00394AD5"/>
    <w:rsid w:val="003970D0"/>
    <w:rsid w:val="003A1DBB"/>
    <w:rsid w:val="003A28ED"/>
    <w:rsid w:val="003A38B5"/>
    <w:rsid w:val="003A39BA"/>
    <w:rsid w:val="003A59AE"/>
    <w:rsid w:val="003A6D0E"/>
    <w:rsid w:val="003A7032"/>
    <w:rsid w:val="003B1DA0"/>
    <w:rsid w:val="003B251D"/>
    <w:rsid w:val="003B327A"/>
    <w:rsid w:val="003B4B61"/>
    <w:rsid w:val="003B4EB8"/>
    <w:rsid w:val="003B6E79"/>
    <w:rsid w:val="003B7402"/>
    <w:rsid w:val="003C0B44"/>
    <w:rsid w:val="003C3570"/>
    <w:rsid w:val="003C3E98"/>
    <w:rsid w:val="003C6073"/>
    <w:rsid w:val="003C66CA"/>
    <w:rsid w:val="003C79ED"/>
    <w:rsid w:val="003D005D"/>
    <w:rsid w:val="003D5BC8"/>
    <w:rsid w:val="003D5ED2"/>
    <w:rsid w:val="003E0340"/>
    <w:rsid w:val="003E0886"/>
    <w:rsid w:val="003E30FF"/>
    <w:rsid w:val="003F1E39"/>
    <w:rsid w:val="003F40C8"/>
    <w:rsid w:val="003F532B"/>
    <w:rsid w:val="00400893"/>
    <w:rsid w:val="0040204B"/>
    <w:rsid w:val="00404013"/>
    <w:rsid w:val="004048C8"/>
    <w:rsid w:val="00404BEC"/>
    <w:rsid w:val="004055E8"/>
    <w:rsid w:val="00405603"/>
    <w:rsid w:val="00405E3D"/>
    <w:rsid w:val="00406248"/>
    <w:rsid w:val="004074E8"/>
    <w:rsid w:val="00407B8A"/>
    <w:rsid w:val="00411D4F"/>
    <w:rsid w:val="00412A19"/>
    <w:rsid w:val="00412C3A"/>
    <w:rsid w:val="004148E2"/>
    <w:rsid w:val="00414ECD"/>
    <w:rsid w:val="00415026"/>
    <w:rsid w:val="00417B52"/>
    <w:rsid w:val="004203EA"/>
    <w:rsid w:val="00422DA6"/>
    <w:rsid w:val="0042311F"/>
    <w:rsid w:val="004237EC"/>
    <w:rsid w:val="00423A62"/>
    <w:rsid w:val="0042456C"/>
    <w:rsid w:val="00425457"/>
    <w:rsid w:val="00430927"/>
    <w:rsid w:val="0043142C"/>
    <w:rsid w:val="00433127"/>
    <w:rsid w:val="00433D7D"/>
    <w:rsid w:val="00434831"/>
    <w:rsid w:val="00440A2E"/>
    <w:rsid w:val="00440C11"/>
    <w:rsid w:val="00442B6F"/>
    <w:rsid w:val="00445297"/>
    <w:rsid w:val="004457E9"/>
    <w:rsid w:val="00445AF3"/>
    <w:rsid w:val="004467C6"/>
    <w:rsid w:val="00447A58"/>
    <w:rsid w:val="00451486"/>
    <w:rsid w:val="0045214B"/>
    <w:rsid w:val="004525EA"/>
    <w:rsid w:val="00452FFC"/>
    <w:rsid w:val="00455C4D"/>
    <w:rsid w:val="00456CA5"/>
    <w:rsid w:val="004576FC"/>
    <w:rsid w:val="00460F9B"/>
    <w:rsid w:val="00461BB3"/>
    <w:rsid w:val="0046346D"/>
    <w:rsid w:val="004678C7"/>
    <w:rsid w:val="00467B64"/>
    <w:rsid w:val="004701EE"/>
    <w:rsid w:val="00471251"/>
    <w:rsid w:val="004713B5"/>
    <w:rsid w:val="00473378"/>
    <w:rsid w:val="004744E3"/>
    <w:rsid w:val="00475454"/>
    <w:rsid w:val="00476EAB"/>
    <w:rsid w:val="00477806"/>
    <w:rsid w:val="004779FB"/>
    <w:rsid w:val="00477F1F"/>
    <w:rsid w:val="00481D28"/>
    <w:rsid w:val="004863B7"/>
    <w:rsid w:val="004874DE"/>
    <w:rsid w:val="00490A86"/>
    <w:rsid w:val="00491A97"/>
    <w:rsid w:val="004924C3"/>
    <w:rsid w:val="00494A32"/>
    <w:rsid w:val="00495660"/>
    <w:rsid w:val="004965AE"/>
    <w:rsid w:val="004A23DB"/>
    <w:rsid w:val="004A2A81"/>
    <w:rsid w:val="004A45F1"/>
    <w:rsid w:val="004A5064"/>
    <w:rsid w:val="004A663A"/>
    <w:rsid w:val="004A69BC"/>
    <w:rsid w:val="004A781E"/>
    <w:rsid w:val="004A7A1C"/>
    <w:rsid w:val="004A7D4B"/>
    <w:rsid w:val="004B1546"/>
    <w:rsid w:val="004B27E0"/>
    <w:rsid w:val="004B4FFA"/>
    <w:rsid w:val="004C40D5"/>
    <w:rsid w:val="004C5BA2"/>
    <w:rsid w:val="004C6EBE"/>
    <w:rsid w:val="004C7508"/>
    <w:rsid w:val="004D100E"/>
    <w:rsid w:val="004D149E"/>
    <w:rsid w:val="004D1660"/>
    <w:rsid w:val="004D2C6E"/>
    <w:rsid w:val="004D4E24"/>
    <w:rsid w:val="004D6259"/>
    <w:rsid w:val="004E001E"/>
    <w:rsid w:val="004E01EE"/>
    <w:rsid w:val="004E1790"/>
    <w:rsid w:val="004E2468"/>
    <w:rsid w:val="004E2D81"/>
    <w:rsid w:val="004E32AD"/>
    <w:rsid w:val="004E3AED"/>
    <w:rsid w:val="004E5813"/>
    <w:rsid w:val="004E5A38"/>
    <w:rsid w:val="004E73A0"/>
    <w:rsid w:val="004E7D8C"/>
    <w:rsid w:val="004F2379"/>
    <w:rsid w:val="004F441E"/>
    <w:rsid w:val="004F682D"/>
    <w:rsid w:val="00503A5E"/>
    <w:rsid w:val="00504201"/>
    <w:rsid w:val="00504D93"/>
    <w:rsid w:val="00504E1C"/>
    <w:rsid w:val="005067E6"/>
    <w:rsid w:val="005073C9"/>
    <w:rsid w:val="0051008B"/>
    <w:rsid w:val="00510364"/>
    <w:rsid w:val="00511A87"/>
    <w:rsid w:val="00512380"/>
    <w:rsid w:val="00512938"/>
    <w:rsid w:val="00512C90"/>
    <w:rsid w:val="00512F53"/>
    <w:rsid w:val="00513527"/>
    <w:rsid w:val="00514D9B"/>
    <w:rsid w:val="005152B2"/>
    <w:rsid w:val="0052069A"/>
    <w:rsid w:val="005207AB"/>
    <w:rsid w:val="00520E6F"/>
    <w:rsid w:val="00521CF4"/>
    <w:rsid w:val="00522573"/>
    <w:rsid w:val="005225DE"/>
    <w:rsid w:val="005227EF"/>
    <w:rsid w:val="00522A19"/>
    <w:rsid w:val="00523640"/>
    <w:rsid w:val="00524F91"/>
    <w:rsid w:val="005250B1"/>
    <w:rsid w:val="00531350"/>
    <w:rsid w:val="005315DE"/>
    <w:rsid w:val="00532BD4"/>
    <w:rsid w:val="0053614D"/>
    <w:rsid w:val="0054000A"/>
    <w:rsid w:val="005400F1"/>
    <w:rsid w:val="00540F81"/>
    <w:rsid w:val="005413A8"/>
    <w:rsid w:val="00541A4C"/>
    <w:rsid w:val="00541C1C"/>
    <w:rsid w:val="00542F6A"/>
    <w:rsid w:val="00543925"/>
    <w:rsid w:val="005440A9"/>
    <w:rsid w:val="00544D26"/>
    <w:rsid w:val="0054776A"/>
    <w:rsid w:val="0056099A"/>
    <w:rsid w:val="005635B2"/>
    <w:rsid w:val="005638FC"/>
    <w:rsid w:val="00565712"/>
    <w:rsid w:val="005662C7"/>
    <w:rsid w:val="00566EDF"/>
    <w:rsid w:val="005718C3"/>
    <w:rsid w:val="00571D5D"/>
    <w:rsid w:val="00573033"/>
    <w:rsid w:val="00573B07"/>
    <w:rsid w:val="00573E43"/>
    <w:rsid w:val="0057555D"/>
    <w:rsid w:val="00576206"/>
    <w:rsid w:val="00576AB6"/>
    <w:rsid w:val="005779EA"/>
    <w:rsid w:val="005800AA"/>
    <w:rsid w:val="005816D7"/>
    <w:rsid w:val="00581B64"/>
    <w:rsid w:val="00582047"/>
    <w:rsid w:val="00583C69"/>
    <w:rsid w:val="00585ABB"/>
    <w:rsid w:val="005877B4"/>
    <w:rsid w:val="005912F6"/>
    <w:rsid w:val="00591E94"/>
    <w:rsid w:val="00592E9E"/>
    <w:rsid w:val="005938A6"/>
    <w:rsid w:val="00594CE7"/>
    <w:rsid w:val="00595801"/>
    <w:rsid w:val="00595A52"/>
    <w:rsid w:val="00596AA4"/>
    <w:rsid w:val="00597700"/>
    <w:rsid w:val="005979A4"/>
    <w:rsid w:val="00597B22"/>
    <w:rsid w:val="005A0A83"/>
    <w:rsid w:val="005A0C5C"/>
    <w:rsid w:val="005A19DA"/>
    <w:rsid w:val="005A36E7"/>
    <w:rsid w:val="005A57E0"/>
    <w:rsid w:val="005A5C0D"/>
    <w:rsid w:val="005A6634"/>
    <w:rsid w:val="005A6D5C"/>
    <w:rsid w:val="005B1404"/>
    <w:rsid w:val="005B290E"/>
    <w:rsid w:val="005B44AC"/>
    <w:rsid w:val="005B5B4E"/>
    <w:rsid w:val="005B6386"/>
    <w:rsid w:val="005B63B3"/>
    <w:rsid w:val="005B6553"/>
    <w:rsid w:val="005B6ED2"/>
    <w:rsid w:val="005B70DB"/>
    <w:rsid w:val="005C00D8"/>
    <w:rsid w:val="005C08AE"/>
    <w:rsid w:val="005C0AF6"/>
    <w:rsid w:val="005C1B21"/>
    <w:rsid w:val="005C1F10"/>
    <w:rsid w:val="005C2ADD"/>
    <w:rsid w:val="005C3803"/>
    <w:rsid w:val="005C3E43"/>
    <w:rsid w:val="005C48E2"/>
    <w:rsid w:val="005C4E1D"/>
    <w:rsid w:val="005C645C"/>
    <w:rsid w:val="005C6D0F"/>
    <w:rsid w:val="005D07F3"/>
    <w:rsid w:val="005D1B82"/>
    <w:rsid w:val="005D3AE9"/>
    <w:rsid w:val="005D3C34"/>
    <w:rsid w:val="005D4817"/>
    <w:rsid w:val="005D6993"/>
    <w:rsid w:val="005D7519"/>
    <w:rsid w:val="005E0341"/>
    <w:rsid w:val="005E2D76"/>
    <w:rsid w:val="005E4012"/>
    <w:rsid w:val="005E4837"/>
    <w:rsid w:val="005E4DF3"/>
    <w:rsid w:val="005E646E"/>
    <w:rsid w:val="005E6703"/>
    <w:rsid w:val="005E6EED"/>
    <w:rsid w:val="005E734D"/>
    <w:rsid w:val="005F024C"/>
    <w:rsid w:val="005F27DD"/>
    <w:rsid w:val="005F33A3"/>
    <w:rsid w:val="005F36C8"/>
    <w:rsid w:val="005F3A32"/>
    <w:rsid w:val="005F3D5C"/>
    <w:rsid w:val="006005F2"/>
    <w:rsid w:val="006007B8"/>
    <w:rsid w:val="00600EAB"/>
    <w:rsid w:val="006028F4"/>
    <w:rsid w:val="00603183"/>
    <w:rsid w:val="00604480"/>
    <w:rsid w:val="006046C6"/>
    <w:rsid w:val="006048F9"/>
    <w:rsid w:val="00605157"/>
    <w:rsid w:val="0060747D"/>
    <w:rsid w:val="006140FB"/>
    <w:rsid w:val="006143AE"/>
    <w:rsid w:val="00615DAB"/>
    <w:rsid w:val="00620516"/>
    <w:rsid w:val="00620CAF"/>
    <w:rsid w:val="0062116D"/>
    <w:rsid w:val="006216E3"/>
    <w:rsid w:val="00626F27"/>
    <w:rsid w:val="00627156"/>
    <w:rsid w:val="00627ADE"/>
    <w:rsid w:val="00631337"/>
    <w:rsid w:val="006316C0"/>
    <w:rsid w:val="00632627"/>
    <w:rsid w:val="006332C5"/>
    <w:rsid w:val="00633612"/>
    <w:rsid w:val="0063406A"/>
    <w:rsid w:val="006349BE"/>
    <w:rsid w:val="00635B19"/>
    <w:rsid w:val="006374A8"/>
    <w:rsid w:val="00642A24"/>
    <w:rsid w:val="00643DDB"/>
    <w:rsid w:val="0064467E"/>
    <w:rsid w:val="00647789"/>
    <w:rsid w:val="00651308"/>
    <w:rsid w:val="006559CA"/>
    <w:rsid w:val="00656FF7"/>
    <w:rsid w:val="006577E5"/>
    <w:rsid w:val="00660006"/>
    <w:rsid w:val="006616B6"/>
    <w:rsid w:val="00661D66"/>
    <w:rsid w:val="00661FB3"/>
    <w:rsid w:val="006620F7"/>
    <w:rsid w:val="0066413A"/>
    <w:rsid w:val="00664506"/>
    <w:rsid w:val="006663B9"/>
    <w:rsid w:val="00670A39"/>
    <w:rsid w:val="00670FCB"/>
    <w:rsid w:val="00671848"/>
    <w:rsid w:val="00671A23"/>
    <w:rsid w:val="00671B6B"/>
    <w:rsid w:val="00671D34"/>
    <w:rsid w:val="00672382"/>
    <w:rsid w:val="006724AF"/>
    <w:rsid w:val="00673510"/>
    <w:rsid w:val="006744D1"/>
    <w:rsid w:val="0067452A"/>
    <w:rsid w:val="00674691"/>
    <w:rsid w:val="006748AA"/>
    <w:rsid w:val="0067635F"/>
    <w:rsid w:val="00676EDD"/>
    <w:rsid w:val="0068063B"/>
    <w:rsid w:val="0068120C"/>
    <w:rsid w:val="0068304E"/>
    <w:rsid w:val="0068493D"/>
    <w:rsid w:val="00684A85"/>
    <w:rsid w:val="0068545B"/>
    <w:rsid w:val="006873EB"/>
    <w:rsid w:val="00690480"/>
    <w:rsid w:val="006911AF"/>
    <w:rsid w:val="00691440"/>
    <w:rsid w:val="0069154F"/>
    <w:rsid w:val="00691EDE"/>
    <w:rsid w:val="00691EDF"/>
    <w:rsid w:val="006942BE"/>
    <w:rsid w:val="00696DC9"/>
    <w:rsid w:val="006A07CC"/>
    <w:rsid w:val="006A493D"/>
    <w:rsid w:val="006A4BF8"/>
    <w:rsid w:val="006A73A0"/>
    <w:rsid w:val="006A74D9"/>
    <w:rsid w:val="006B2B1B"/>
    <w:rsid w:val="006B2E81"/>
    <w:rsid w:val="006B37C7"/>
    <w:rsid w:val="006B3BEC"/>
    <w:rsid w:val="006B4869"/>
    <w:rsid w:val="006B5CC5"/>
    <w:rsid w:val="006B735B"/>
    <w:rsid w:val="006B7A65"/>
    <w:rsid w:val="006B7BFC"/>
    <w:rsid w:val="006C20A2"/>
    <w:rsid w:val="006C33A7"/>
    <w:rsid w:val="006C5602"/>
    <w:rsid w:val="006C5D7E"/>
    <w:rsid w:val="006C6596"/>
    <w:rsid w:val="006D02A2"/>
    <w:rsid w:val="006D2038"/>
    <w:rsid w:val="006D267F"/>
    <w:rsid w:val="006D2AEB"/>
    <w:rsid w:val="006D3C8D"/>
    <w:rsid w:val="006D428D"/>
    <w:rsid w:val="006D6240"/>
    <w:rsid w:val="006D6E10"/>
    <w:rsid w:val="006D75B9"/>
    <w:rsid w:val="006E0F7B"/>
    <w:rsid w:val="006E200A"/>
    <w:rsid w:val="006E2892"/>
    <w:rsid w:val="006E5384"/>
    <w:rsid w:val="006E550B"/>
    <w:rsid w:val="006E6D79"/>
    <w:rsid w:val="006E7A4B"/>
    <w:rsid w:val="006E7CAA"/>
    <w:rsid w:val="006F1530"/>
    <w:rsid w:val="006F21D4"/>
    <w:rsid w:val="006F235D"/>
    <w:rsid w:val="006F4D8D"/>
    <w:rsid w:val="006F682F"/>
    <w:rsid w:val="006F6BF7"/>
    <w:rsid w:val="006F7BE2"/>
    <w:rsid w:val="006F7DB8"/>
    <w:rsid w:val="007005C7"/>
    <w:rsid w:val="00700B0A"/>
    <w:rsid w:val="00701682"/>
    <w:rsid w:val="00701AAA"/>
    <w:rsid w:val="007026BA"/>
    <w:rsid w:val="007069CA"/>
    <w:rsid w:val="00707527"/>
    <w:rsid w:val="0071256F"/>
    <w:rsid w:val="007129B9"/>
    <w:rsid w:val="00715DA3"/>
    <w:rsid w:val="00716900"/>
    <w:rsid w:val="00717643"/>
    <w:rsid w:val="00720418"/>
    <w:rsid w:val="00721B4A"/>
    <w:rsid w:val="007233A4"/>
    <w:rsid w:val="0072494E"/>
    <w:rsid w:val="00726A44"/>
    <w:rsid w:val="0072714D"/>
    <w:rsid w:val="007275AC"/>
    <w:rsid w:val="007300DA"/>
    <w:rsid w:val="00731D14"/>
    <w:rsid w:val="00732FB2"/>
    <w:rsid w:val="0073439B"/>
    <w:rsid w:val="00734ADA"/>
    <w:rsid w:val="00735B25"/>
    <w:rsid w:val="00740BDC"/>
    <w:rsid w:val="00741C74"/>
    <w:rsid w:val="00742CD4"/>
    <w:rsid w:val="00744D0E"/>
    <w:rsid w:val="0074567F"/>
    <w:rsid w:val="007501F1"/>
    <w:rsid w:val="00751513"/>
    <w:rsid w:val="00751843"/>
    <w:rsid w:val="007544FC"/>
    <w:rsid w:val="0075484A"/>
    <w:rsid w:val="007549AC"/>
    <w:rsid w:val="00754F45"/>
    <w:rsid w:val="00755F63"/>
    <w:rsid w:val="0075643D"/>
    <w:rsid w:val="00756F80"/>
    <w:rsid w:val="007573C8"/>
    <w:rsid w:val="0075758A"/>
    <w:rsid w:val="0075777C"/>
    <w:rsid w:val="00757942"/>
    <w:rsid w:val="00757A7B"/>
    <w:rsid w:val="00760197"/>
    <w:rsid w:val="007603AC"/>
    <w:rsid w:val="007606BA"/>
    <w:rsid w:val="00761A8E"/>
    <w:rsid w:val="007625A7"/>
    <w:rsid w:val="00763191"/>
    <w:rsid w:val="007645DE"/>
    <w:rsid w:val="0076559A"/>
    <w:rsid w:val="00765A6D"/>
    <w:rsid w:val="00766790"/>
    <w:rsid w:val="00766F98"/>
    <w:rsid w:val="00767CA8"/>
    <w:rsid w:val="00771340"/>
    <w:rsid w:val="00772E81"/>
    <w:rsid w:val="00773067"/>
    <w:rsid w:val="00773471"/>
    <w:rsid w:val="00773FF1"/>
    <w:rsid w:val="00774525"/>
    <w:rsid w:val="007756EA"/>
    <w:rsid w:val="00780E52"/>
    <w:rsid w:val="00784192"/>
    <w:rsid w:val="00784645"/>
    <w:rsid w:val="007852DA"/>
    <w:rsid w:val="0078643A"/>
    <w:rsid w:val="00786EE1"/>
    <w:rsid w:val="007904F7"/>
    <w:rsid w:val="0079092C"/>
    <w:rsid w:val="00791620"/>
    <w:rsid w:val="00791F3D"/>
    <w:rsid w:val="0079253B"/>
    <w:rsid w:val="007926F9"/>
    <w:rsid w:val="0079361C"/>
    <w:rsid w:val="007937A5"/>
    <w:rsid w:val="00793AEF"/>
    <w:rsid w:val="00794D7D"/>
    <w:rsid w:val="007976E9"/>
    <w:rsid w:val="00797C21"/>
    <w:rsid w:val="007A00A7"/>
    <w:rsid w:val="007A0201"/>
    <w:rsid w:val="007A037C"/>
    <w:rsid w:val="007A4A35"/>
    <w:rsid w:val="007A57D0"/>
    <w:rsid w:val="007A64CE"/>
    <w:rsid w:val="007A6C14"/>
    <w:rsid w:val="007A7117"/>
    <w:rsid w:val="007B1E6B"/>
    <w:rsid w:val="007B1F01"/>
    <w:rsid w:val="007B2629"/>
    <w:rsid w:val="007B328E"/>
    <w:rsid w:val="007B6A88"/>
    <w:rsid w:val="007B7E75"/>
    <w:rsid w:val="007C02D6"/>
    <w:rsid w:val="007C17B4"/>
    <w:rsid w:val="007C1D5A"/>
    <w:rsid w:val="007C2B1A"/>
    <w:rsid w:val="007C2D0A"/>
    <w:rsid w:val="007C3C27"/>
    <w:rsid w:val="007C4F0A"/>
    <w:rsid w:val="007C68D7"/>
    <w:rsid w:val="007C7568"/>
    <w:rsid w:val="007C7ADD"/>
    <w:rsid w:val="007D0053"/>
    <w:rsid w:val="007D02F3"/>
    <w:rsid w:val="007D0F64"/>
    <w:rsid w:val="007D1A31"/>
    <w:rsid w:val="007D1BC0"/>
    <w:rsid w:val="007D5E6F"/>
    <w:rsid w:val="007D7D01"/>
    <w:rsid w:val="007E0C68"/>
    <w:rsid w:val="007E0FA9"/>
    <w:rsid w:val="007E2084"/>
    <w:rsid w:val="007E2233"/>
    <w:rsid w:val="007E62D0"/>
    <w:rsid w:val="007E62EE"/>
    <w:rsid w:val="007E6F45"/>
    <w:rsid w:val="007F1096"/>
    <w:rsid w:val="007F1202"/>
    <w:rsid w:val="007F478F"/>
    <w:rsid w:val="007F5535"/>
    <w:rsid w:val="007F60A0"/>
    <w:rsid w:val="007F773D"/>
    <w:rsid w:val="007F7900"/>
    <w:rsid w:val="00801177"/>
    <w:rsid w:val="00801480"/>
    <w:rsid w:val="008017B9"/>
    <w:rsid w:val="00801CC2"/>
    <w:rsid w:val="008042D5"/>
    <w:rsid w:val="00804B54"/>
    <w:rsid w:val="00810307"/>
    <w:rsid w:val="008142AB"/>
    <w:rsid w:val="00816E78"/>
    <w:rsid w:val="00825262"/>
    <w:rsid w:val="00825F2E"/>
    <w:rsid w:val="00827250"/>
    <w:rsid w:val="00827580"/>
    <w:rsid w:val="00827FCD"/>
    <w:rsid w:val="00830A0A"/>
    <w:rsid w:val="00831A00"/>
    <w:rsid w:val="00831C67"/>
    <w:rsid w:val="00832E62"/>
    <w:rsid w:val="00832F65"/>
    <w:rsid w:val="0083328C"/>
    <w:rsid w:val="008351B8"/>
    <w:rsid w:val="008359BF"/>
    <w:rsid w:val="00837835"/>
    <w:rsid w:val="00837C37"/>
    <w:rsid w:val="00842F93"/>
    <w:rsid w:val="0084401F"/>
    <w:rsid w:val="008456E7"/>
    <w:rsid w:val="00845B9A"/>
    <w:rsid w:val="00845CCC"/>
    <w:rsid w:val="008460AA"/>
    <w:rsid w:val="00846A73"/>
    <w:rsid w:val="00846F7B"/>
    <w:rsid w:val="00850196"/>
    <w:rsid w:val="00851C1C"/>
    <w:rsid w:val="00852B74"/>
    <w:rsid w:val="00855692"/>
    <w:rsid w:val="00855742"/>
    <w:rsid w:val="00857AD1"/>
    <w:rsid w:val="008601D5"/>
    <w:rsid w:val="0086175E"/>
    <w:rsid w:val="0086227A"/>
    <w:rsid w:val="00862402"/>
    <w:rsid w:val="00862708"/>
    <w:rsid w:val="008628AF"/>
    <w:rsid w:val="008629C5"/>
    <w:rsid w:val="00862C37"/>
    <w:rsid w:val="0086339D"/>
    <w:rsid w:val="00866154"/>
    <w:rsid w:val="00866B57"/>
    <w:rsid w:val="008674BA"/>
    <w:rsid w:val="00870E97"/>
    <w:rsid w:val="00871845"/>
    <w:rsid w:val="00871A8F"/>
    <w:rsid w:val="008724C0"/>
    <w:rsid w:val="00872BE4"/>
    <w:rsid w:val="008735D4"/>
    <w:rsid w:val="00873896"/>
    <w:rsid w:val="00873F25"/>
    <w:rsid w:val="00876870"/>
    <w:rsid w:val="008768A0"/>
    <w:rsid w:val="0087708C"/>
    <w:rsid w:val="008776D9"/>
    <w:rsid w:val="00877BC7"/>
    <w:rsid w:val="00880166"/>
    <w:rsid w:val="008817B7"/>
    <w:rsid w:val="00881C27"/>
    <w:rsid w:val="00882447"/>
    <w:rsid w:val="00882C41"/>
    <w:rsid w:val="00884FC8"/>
    <w:rsid w:val="00886762"/>
    <w:rsid w:val="00886B98"/>
    <w:rsid w:val="00886FC5"/>
    <w:rsid w:val="00887414"/>
    <w:rsid w:val="008910ED"/>
    <w:rsid w:val="00892F61"/>
    <w:rsid w:val="00893B47"/>
    <w:rsid w:val="00895355"/>
    <w:rsid w:val="0089546B"/>
    <w:rsid w:val="00895F3A"/>
    <w:rsid w:val="0089658B"/>
    <w:rsid w:val="008A00D5"/>
    <w:rsid w:val="008A2DCE"/>
    <w:rsid w:val="008A2FA5"/>
    <w:rsid w:val="008A362C"/>
    <w:rsid w:val="008A3D91"/>
    <w:rsid w:val="008B0A9B"/>
    <w:rsid w:val="008B0E71"/>
    <w:rsid w:val="008B1A60"/>
    <w:rsid w:val="008B2176"/>
    <w:rsid w:val="008B3EB5"/>
    <w:rsid w:val="008B4184"/>
    <w:rsid w:val="008B4708"/>
    <w:rsid w:val="008B4E89"/>
    <w:rsid w:val="008B762D"/>
    <w:rsid w:val="008B7878"/>
    <w:rsid w:val="008C0306"/>
    <w:rsid w:val="008C04FA"/>
    <w:rsid w:val="008C07D6"/>
    <w:rsid w:val="008C3AE3"/>
    <w:rsid w:val="008C41A0"/>
    <w:rsid w:val="008C4849"/>
    <w:rsid w:val="008C6C0B"/>
    <w:rsid w:val="008D0BB0"/>
    <w:rsid w:val="008D1ADC"/>
    <w:rsid w:val="008D2332"/>
    <w:rsid w:val="008D2414"/>
    <w:rsid w:val="008D28DA"/>
    <w:rsid w:val="008D3D0C"/>
    <w:rsid w:val="008D4FAD"/>
    <w:rsid w:val="008D530D"/>
    <w:rsid w:val="008D5E27"/>
    <w:rsid w:val="008D675F"/>
    <w:rsid w:val="008D7128"/>
    <w:rsid w:val="008D752B"/>
    <w:rsid w:val="008E0001"/>
    <w:rsid w:val="008E0720"/>
    <w:rsid w:val="008E18DD"/>
    <w:rsid w:val="008E22DB"/>
    <w:rsid w:val="008E40DE"/>
    <w:rsid w:val="008E5862"/>
    <w:rsid w:val="008E759F"/>
    <w:rsid w:val="008E7883"/>
    <w:rsid w:val="008F14B6"/>
    <w:rsid w:val="008F25F7"/>
    <w:rsid w:val="008F3E92"/>
    <w:rsid w:val="008F4800"/>
    <w:rsid w:val="008F60E9"/>
    <w:rsid w:val="008F6F8C"/>
    <w:rsid w:val="00900910"/>
    <w:rsid w:val="00901D04"/>
    <w:rsid w:val="00901EAC"/>
    <w:rsid w:val="009025FE"/>
    <w:rsid w:val="00902764"/>
    <w:rsid w:val="009044B9"/>
    <w:rsid w:val="00905C07"/>
    <w:rsid w:val="00905C7D"/>
    <w:rsid w:val="00911129"/>
    <w:rsid w:val="00911213"/>
    <w:rsid w:val="00912B2E"/>
    <w:rsid w:val="009136DB"/>
    <w:rsid w:val="009141C0"/>
    <w:rsid w:val="00914E71"/>
    <w:rsid w:val="00915123"/>
    <w:rsid w:val="0091542F"/>
    <w:rsid w:val="00916F60"/>
    <w:rsid w:val="0091719F"/>
    <w:rsid w:val="00921892"/>
    <w:rsid w:val="0092373F"/>
    <w:rsid w:val="00924DF4"/>
    <w:rsid w:val="009267BE"/>
    <w:rsid w:val="00926831"/>
    <w:rsid w:val="00930AE2"/>
    <w:rsid w:val="00930FF4"/>
    <w:rsid w:val="009331AC"/>
    <w:rsid w:val="00933208"/>
    <w:rsid w:val="009343C7"/>
    <w:rsid w:val="009348D4"/>
    <w:rsid w:val="00934CB6"/>
    <w:rsid w:val="0093511A"/>
    <w:rsid w:val="0093535B"/>
    <w:rsid w:val="00935CA3"/>
    <w:rsid w:val="0094050D"/>
    <w:rsid w:val="00941AC6"/>
    <w:rsid w:val="00943D0F"/>
    <w:rsid w:val="00945F4D"/>
    <w:rsid w:val="0095088F"/>
    <w:rsid w:val="009521AA"/>
    <w:rsid w:val="00952EA6"/>
    <w:rsid w:val="00953DA2"/>
    <w:rsid w:val="00954880"/>
    <w:rsid w:val="00956E7B"/>
    <w:rsid w:val="0095778B"/>
    <w:rsid w:val="00957E27"/>
    <w:rsid w:val="009605D9"/>
    <w:rsid w:val="0096064E"/>
    <w:rsid w:val="009613EB"/>
    <w:rsid w:val="009644F6"/>
    <w:rsid w:val="00964A5D"/>
    <w:rsid w:val="00966585"/>
    <w:rsid w:val="009676ED"/>
    <w:rsid w:val="009710BF"/>
    <w:rsid w:val="00971C72"/>
    <w:rsid w:val="00972D8D"/>
    <w:rsid w:val="00973FAC"/>
    <w:rsid w:val="00976378"/>
    <w:rsid w:val="0097766F"/>
    <w:rsid w:val="00980348"/>
    <w:rsid w:val="009813DD"/>
    <w:rsid w:val="009845DB"/>
    <w:rsid w:val="00984B3D"/>
    <w:rsid w:val="00984DF2"/>
    <w:rsid w:val="00985A28"/>
    <w:rsid w:val="00986AEB"/>
    <w:rsid w:val="00990C9B"/>
    <w:rsid w:val="00993495"/>
    <w:rsid w:val="00994198"/>
    <w:rsid w:val="0099796A"/>
    <w:rsid w:val="00997F67"/>
    <w:rsid w:val="009A0618"/>
    <w:rsid w:val="009A0CAA"/>
    <w:rsid w:val="009A114A"/>
    <w:rsid w:val="009A1746"/>
    <w:rsid w:val="009A18F9"/>
    <w:rsid w:val="009A4A71"/>
    <w:rsid w:val="009A742E"/>
    <w:rsid w:val="009A7F9F"/>
    <w:rsid w:val="009B00F5"/>
    <w:rsid w:val="009B1233"/>
    <w:rsid w:val="009B1BF1"/>
    <w:rsid w:val="009B23E4"/>
    <w:rsid w:val="009B3E25"/>
    <w:rsid w:val="009B4BD2"/>
    <w:rsid w:val="009B4C27"/>
    <w:rsid w:val="009B4C60"/>
    <w:rsid w:val="009B552F"/>
    <w:rsid w:val="009B6FEA"/>
    <w:rsid w:val="009C0BF9"/>
    <w:rsid w:val="009C131C"/>
    <w:rsid w:val="009C1E28"/>
    <w:rsid w:val="009C2C63"/>
    <w:rsid w:val="009C549D"/>
    <w:rsid w:val="009C7735"/>
    <w:rsid w:val="009C79E2"/>
    <w:rsid w:val="009C7E30"/>
    <w:rsid w:val="009D0285"/>
    <w:rsid w:val="009D0E8C"/>
    <w:rsid w:val="009D0FE9"/>
    <w:rsid w:val="009D222F"/>
    <w:rsid w:val="009D3608"/>
    <w:rsid w:val="009D4FB5"/>
    <w:rsid w:val="009D6CD0"/>
    <w:rsid w:val="009D6EE0"/>
    <w:rsid w:val="009E3DE9"/>
    <w:rsid w:val="009E3F41"/>
    <w:rsid w:val="009F0295"/>
    <w:rsid w:val="009F04D7"/>
    <w:rsid w:val="009F1CBA"/>
    <w:rsid w:val="009F274F"/>
    <w:rsid w:val="009F31F8"/>
    <w:rsid w:val="009F5DF6"/>
    <w:rsid w:val="00A00CB1"/>
    <w:rsid w:val="00A0320F"/>
    <w:rsid w:val="00A03DC4"/>
    <w:rsid w:val="00A06ED5"/>
    <w:rsid w:val="00A07548"/>
    <w:rsid w:val="00A07910"/>
    <w:rsid w:val="00A07FD9"/>
    <w:rsid w:val="00A105B7"/>
    <w:rsid w:val="00A11178"/>
    <w:rsid w:val="00A11D43"/>
    <w:rsid w:val="00A1213E"/>
    <w:rsid w:val="00A16C0E"/>
    <w:rsid w:val="00A173D4"/>
    <w:rsid w:val="00A222A6"/>
    <w:rsid w:val="00A22ACE"/>
    <w:rsid w:val="00A22E3F"/>
    <w:rsid w:val="00A23450"/>
    <w:rsid w:val="00A242A5"/>
    <w:rsid w:val="00A242BA"/>
    <w:rsid w:val="00A2741F"/>
    <w:rsid w:val="00A32B08"/>
    <w:rsid w:val="00A332B3"/>
    <w:rsid w:val="00A34C5F"/>
    <w:rsid w:val="00A3522B"/>
    <w:rsid w:val="00A40820"/>
    <w:rsid w:val="00A409B8"/>
    <w:rsid w:val="00A41632"/>
    <w:rsid w:val="00A41B56"/>
    <w:rsid w:val="00A41BD3"/>
    <w:rsid w:val="00A447D2"/>
    <w:rsid w:val="00A45357"/>
    <w:rsid w:val="00A46454"/>
    <w:rsid w:val="00A51611"/>
    <w:rsid w:val="00A51CE2"/>
    <w:rsid w:val="00A5216F"/>
    <w:rsid w:val="00A549BE"/>
    <w:rsid w:val="00A55111"/>
    <w:rsid w:val="00A561DC"/>
    <w:rsid w:val="00A6095E"/>
    <w:rsid w:val="00A6350F"/>
    <w:rsid w:val="00A65E74"/>
    <w:rsid w:val="00A675E9"/>
    <w:rsid w:val="00A70246"/>
    <w:rsid w:val="00A73D9B"/>
    <w:rsid w:val="00A73F57"/>
    <w:rsid w:val="00A7476A"/>
    <w:rsid w:val="00A750CF"/>
    <w:rsid w:val="00A75AF9"/>
    <w:rsid w:val="00A75CDE"/>
    <w:rsid w:val="00A761A2"/>
    <w:rsid w:val="00A76419"/>
    <w:rsid w:val="00A7641F"/>
    <w:rsid w:val="00A76A4C"/>
    <w:rsid w:val="00A770A8"/>
    <w:rsid w:val="00A8031E"/>
    <w:rsid w:val="00A83A13"/>
    <w:rsid w:val="00A8580C"/>
    <w:rsid w:val="00A86F47"/>
    <w:rsid w:val="00A87BB9"/>
    <w:rsid w:val="00A87E4F"/>
    <w:rsid w:val="00A901E9"/>
    <w:rsid w:val="00A90935"/>
    <w:rsid w:val="00A90A29"/>
    <w:rsid w:val="00A92789"/>
    <w:rsid w:val="00A977FE"/>
    <w:rsid w:val="00AA096B"/>
    <w:rsid w:val="00AA30BA"/>
    <w:rsid w:val="00AA36C6"/>
    <w:rsid w:val="00AA5222"/>
    <w:rsid w:val="00AA540D"/>
    <w:rsid w:val="00AA64A1"/>
    <w:rsid w:val="00AB2580"/>
    <w:rsid w:val="00AB34CE"/>
    <w:rsid w:val="00AB35D8"/>
    <w:rsid w:val="00AB5056"/>
    <w:rsid w:val="00AB57AC"/>
    <w:rsid w:val="00AB58D9"/>
    <w:rsid w:val="00AB6615"/>
    <w:rsid w:val="00AC0D59"/>
    <w:rsid w:val="00AC2156"/>
    <w:rsid w:val="00AC3984"/>
    <w:rsid w:val="00AC3EA4"/>
    <w:rsid w:val="00AC4B24"/>
    <w:rsid w:val="00AC4D6B"/>
    <w:rsid w:val="00AC579A"/>
    <w:rsid w:val="00AC6334"/>
    <w:rsid w:val="00AC6A0F"/>
    <w:rsid w:val="00AC755C"/>
    <w:rsid w:val="00AD0CDC"/>
    <w:rsid w:val="00AD1D04"/>
    <w:rsid w:val="00AD274E"/>
    <w:rsid w:val="00AD28A0"/>
    <w:rsid w:val="00AD32FD"/>
    <w:rsid w:val="00AD4098"/>
    <w:rsid w:val="00AD5040"/>
    <w:rsid w:val="00AD66AE"/>
    <w:rsid w:val="00AD6C32"/>
    <w:rsid w:val="00AE05EC"/>
    <w:rsid w:val="00AE1A3E"/>
    <w:rsid w:val="00AE34DB"/>
    <w:rsid w:val="00AE3739"/>
    <w:rsid w:val="00AE49FC"/>
    <w:rsid w:val="00AE66C7"/>
    <w:rsid w:val="00AE6B7E"/>
    <w:rsid w:val="00AE75D6"/>
    <w:rsid w:val="00AF2601"/>
    <w:rsid w:val="00AF338A"/>
    <w:rsid w:val="00AF34CC"/>
    <w:rsid w:val="00AF4BA1"/>
    <w:rsid w:val="00AF5D19"/>
    <w:rsid w:val="00AF5EC4"/>
    <w:rsid w:val="00AF6235"/>
    <w:rsid w:val="00AF71F3"/>
    <w:rsid w:val="00AF7CFC"/>
    <w:rsid w:val="00B00CB2"/>
    <w:rsid w:val="00B02711"/>
    <w:rsid w:val="00B02E37"/>
    <w:rsid w:val="00B0408B"/>
    <w:rsid w:val="00B040B6"/>
    <w:rsid w:val="00B04F05"/>
    <w:rsid w:val="00B06600"/>
    <w:rsid w:val="00B06E02"/>
    <w:rsid w:val="00B07DE7"/>
    <w:rsid w:val="00B10444"/>
    <w:rsid w:val="00B10D1B"/>
    <w:rsid w:val="00B11B23"/>
    <w:rsid w:val="00B11BEE"/>
    <w:rsid w:val="00B12017"/>
    <w:rsid w:val="00B123BB"/>
    <w:rsid w:val="00B1279A"/>
    <w:rsid w:val="00B12C55"/>
    <w:rsid w:val="00B12F9D"/>
    <w:rsid w:val="00B13B04"/>
    <w:rsid w:val="00B141FE"/>
    <w:rsid w:val="00B15597"/>
    <w:rsid w:val="00B16D46"/>
    <w:rsid w:val="00B174DD"/>
    <w:rsid w:val="00B17A2B"/>
    <w:rsid w:val="00B2123A"/>
    <w:rsid w:val="00B22EAF"/>
    <w:rsid w:val="00B23084"/>
    <w:rsid w:val="00B239B8"/>
    <w:rsid w:val="00B24F3D"/>
    <w:rsid w:val="00B2512A"/>
    <w:rsid w:val="00B2590E"/>
    <w:rsid w:val="00B25E2B"/>
    <w:rsid w:val="00B27204"/>
    <w:rsid w:val="00B343E5"/>
    <w:rsid w:val="00B34917"/>
    <w:rsid w:val="00B35066"/>
    <w:rsid w:val="00B375A1"/>
    <w:rsid w:val="00B4084C"/>
    <w:rsid w:val="00B40E72"/>
    <w:rsid w:val="00B413DA"/>
    <w:rsid w:val="00B4228F"/>
    <w:rsid w:val="00B4280B"/>
    <w:rsid w:val="00B42B6C"/>
    <w:rsid w:val="00B42E3E"/>
    <w:rsid w:val="00B457F5"/>
    <w:rsid w:val="00B472AB"/>
    <w:rsid w:val="00B4752E"/>
    <w:rsid w:val="00B47D67"/>
    <w:rsid w:val="00B50A82"/>
    <w:rsid w:val="00B51A5E"/>
    <w:rsid w:val="00B52268"/>
    <w:rsid w:val="00B52647"/>
    <w:rsid w:val="00B52AA4"/>
    <w:rsid w:val="00B531BB"/>
    <w:rsid w:val="00B548FE"/>
    <w:rsid w:val="00B56703"/>
    <w:rsid w:val="00B60620"/>
    <w:rsid w:val="00B60DD6"/>
    <w:rsid w:val="00B6643E"/>
    <w:rsid w:val="00B730D6"/>
    <w:rsid w:val="00B742DB"/>
    <w:rsid w:val="00B746F6"/>
    <w:rsid w:val="00B74A52"/>
    <w:rsid w:val="00B75C54"/>
    <w:rsid w:val="00B8037D"/>
    <w:rsid w:val="00B80715"/>
    <w:rsid w:val="00B808AD"/>
    <w:rsid w:val="00B815F9"/>
    <w:rsid w:val="00B81F93"/>
    <w:rsid w:val="00B82F84"/>
    <w:rsid w:val="00B8470B"/>
    <w:rsid w:val="00B84727"/>
    <w:rsid w:val="00B848F4"/>
    <w:rsid w:val="00B84CE4"/>
    <w:rsid w:val="00B8569A"/>
    <w:rsid w:val="00B8615C"/>
    <w:rsid w:val="00B8671F"/>
    <w:rsid w:val="00B87525"/>
    <w:rsid w:val="00B8777F"/>
    <w:rsid w:val="00B87974"/>
    <w:rsid w:val="00B90633"/>
    <w:rsid w:val="00B90B16"/>
    <w:rsid w:val="00B91AE5"/>
    <w:rsid w:val="00B92669"/>
    <w:rsid w:val="00B92CFC"/>
    <w:rsid w:val="00B93A43"/>
    <w:rsid w:val="00B944CE"/>
    <w:rsid w:val="00B947BB"/>
    <w:rsid w:val="00B94A80"/>
    <w:rsid w:val="00B94D0F"/>
    <w:rsid w:val="00B975FB"/>
    <w:rsid w:val="00BA0CC0"/>
    <w:rsid w:val="00BA0CD4"/>
    <w:rsid w:val="00BA7B29"/>
    <w:rsid w:val="00BB2487"/>
    <w:rsid w:val="00BB26DB"/>
    <w:rsid w:val="00BB30CB"/>
    <w:rsid w:val="00BB4805"/>
    <w:rsid w:val="00BB7FA2"/>
    <w:rsid w:val="00BC1506"/>
    <w:rsid w:val="00BC20F2"/>
    <w:rsid w:val="00BC2862"/>
    <w:rsid w:val="00BD082D"/>
    <w:rsid w:val="00BD0852"/>
    <w:rsid w:val="00BD1E47"/>
    <w:rsid w:val="00BD2D8F"/>
    <w:rsid w:val="00BD2FB1"/>
    <w:rsid w:val="00BD32D2"/>
    <w:rsid w:val="00BD3BFD"/>
    <w:rsid w:val="00BD561A"/>
    <w:rsid w:val="00BD69BE"/>
    <w:rsid w:val="00BD69C9"/>
    <w:rsid w:val="00BD77EA"/>
    <w:rsid w:val="00BD7E31"/>
    <w:rsid w:val="00BE2691"/>
    <w:rsid w:val="00BE3B51"/>
    <w:rsid w:val="00BE4BEA"/>
    <w:rsid w:val="00BE51A8"/>
    <w:rsid w:val="00BE51DD"/>
    <w:rsid w:val="00BE57A3"/>
    <w:rsid w:val="00BE588D"/>
    <w:rsid w:val="00BE67BA"/>
    <w:rsid w:val="00BF06A7"/>
    <w:rsid w:val="00BF314B"/>
    <w:rsid w:val="00BF3453"/>
    <w:rsid w:val="00BF52B4"/>
    <w:rsid w:val="00BF6D5B"/>
    <w:rsid w:val="00BF6F09"/>
    <w:rsid w:val="00BF74B4"/>
    <w:rsid w:val="00BF7E8C"/>
    <w:rsid w:val="00C00202"/>
    <w:rsid w:val="00C002B6"/>
    <w:rsid w:val="00C010F6"/>
    <w:rsid w:val="00C0117C"/>
    <w:rsid w:val="00C016D4"/>
    <w:rsid w:val="00C04BBA"/>
    <w:rsid w:val="00C05187"/>
    <w:rsid w:val="00C070EB"/>
    <w:rsid w:val="00C1002E"/>
    <w:rsid w:val="00C10DF2"/>
    <w:rsid w:val="00C113F7"/>
    <w:rsid w:val="00C1166C"/>
    <w:rsid w:val="00C132F9"/>
    <w:rsid w:val="00C13CB0"/>
    <w:rsid w:val="00C1405A"/>
    <w:rsid w:val="00C1421C"/>
    <w:rsid w:val="00C14BB6"/>
    <w:rsid w:val="00C17562"/>
    <w:rsid w:val="00C20F0E"/>
    <w:rsid w:val="00C20FBD"/>
    <w:rsid w:val="00C21768"/>
    <w:rsid w:val="00C22490"/>
    <w:rsid w:val="00C2376E"/>
    <w:rsid w:val="00C25F67"/>
    <w:rsid w:val="00C27E82"/>
    <w:rsid w:val="00C31967"/>
    <w:rsid w:val="00C32A99"/>
    <w:rsid w:val="00C33E2B"/>
    <w:rsid w:val="00C35BD3"/>
    <w:rsid w:val="00C36612"/>
    <w:rsid w:val="00C3663E"/>
    <w:rsid w:val="00C36780"/>
    <w:rsid w:val="00C36BA8"/>
    <w:rsid w:val="00C40023"/>
    <w:rsid w:val="00C40C57"/>
    <w:rsid w:val="00C421B0"/>
    <w:rsid w:val="00C42439"/>
    <w:rsid w:val="00C4302A"/>
    <w:rsid w:val="00C444F6"/>
    <w:rsid w:val="00C47E5D"/>
    <w:rsid w:val="00C51667"/>
    <w:rsid w:val="00C536DE"/>
    <w:rsid w:val="00C542D6"/>
    <w:rsid w:val="00C55C42"/>
    <w:rsid w:val="00C564B0"/>
    <w:rsid w:val="00C56E40"/>
    <w:rsid w:val="00C57629"/>
    <w:rsid w:val="00C57BB6"/>
    <w:rsid w:val="00C618F8"/>
    <w:rsid w:val="00C61A7C"/>
    <w:rsid w:val="00C61B97"/>
    <w:rsid w:val="00C6250D"/>
    <w:rsid w:val="00C6428B"/>
    <w:rsid w:val="00C64382"/>
    <w:rsid w:val="00C64E84"/>
    <w:rsid w:val="00C653B5"/>
    <w:rsid w:val="00C655AD"/>
    <w:rsid w:val="00C659FF"/>
    <w:rsid w:val="00C6629F"/>
    <w:rsid w:val="00C667DC"/>
    <w:rsid w:val="00C6740C"/>
    <w:rsid w:val="00C67E83"/>
    <w:rsid w:val="00C70BEF"/>
    <w:rsid w:val="00C7126D"/>
    <w:rsid w:val="00C712F2"/>
    <w:rsid w:val="00C715F9"/>
    <w:rsid w:val="00C71D8C"/>
    <w:rsid w:val="00C72459"/>
    <w:rsid w:val="00C75821"/>
    <w:rsid w:val="00C81C68"/>
    <w:rsid w:val="00C81ECB"/>
    <w:rsid w:val="00C823EE"/>
    <w:rsid w:val="00C82C81"/>
    <w:rsid w:val="00C83A9D"/>
    <w:rsid w:val="00C84B7F"/>
    <w:rsid w:val="00C85638"/>
    <w:rsid w:val="00C865D3"/>
    <w:rsid w:val="00C87404"/>
    <w:rsid w:val="00C87658"/>
    <w:rsid w:val="00C904F9"/>
    <w:rsid w:val="00C9208C"/>
    <w:rsid w:val="00C93160"/>
    <w:rsid w:val="00C93452"/>
    <w:rsid w:val="00C937FB"/>
    <w:rsid w:val="00C94250"/>
    <w:rsid w:val="00C95329"/>
    <w:rsid w:val="00C957EC"/>
    <w:rsid w:val="00C96252"/>
    <w:rsid w:val="00CA248B"/>
    <w:rsid w:val="00CA43EA"/>
    <w:rsid w:val="00CA4E49"/>
    <w:rsid w:val="00CA5807"/>
    <w:rsid w:val="00CA584D"/>
    <w:rsid w:val="00CA72AE"/>
    <w:rsid w:val="00CB1140"/>
    <w:rsid w:val="00CB1D09"/>
    <w:rsid w:val="00CB21B6"/>
    <w:rsid w:val="00CB2212"/>
    <w:rsid w:val="00CB23B8"/>
    <w:rsid w:val="00CB4F63"/>
    <w:rsid w:val="00CB7035"/>
    <w:rsid w:val="00CC1449"/>
    <w:rsid w:val="00CC1D49"/>
    <w:rsid w:val="00CC265D"/>
    <w:rsid w:val="00CC435F"/>
    <w:rsid w:val="00CC44EE"/>
    <w:rsid w:val="00CC476F"/>
    <w:rsid w:val="00CC5B06"/>
    <w:rsid w:val="00CC6269"/>
    <w:rsid w:val="00CD0D99"/>
    <w:rsid w:val="00CD33C4"/>
    <w:rsid w:val="00CD389A"/>
    <w:rsid w:val="00CD4185"/>
    <w:rsid w:val="00CD41DA"/>
    <w:rsid w:val="00CD468F"/>
    <w:rsid w:val="00CE63C8"/>
    <w:rsid w:val="00CE7B9F"/>
    <w:rsid w:val="00CF1E6C"/>
    <w:rsid w:val="00CF3CC4"/>
    <w:rsid w:val="00CF3DA0"/>
    <w:rsid w:val="00CF41A7"/>
    <w:rsid w:val="00CF4EE4"/>
    <w:rsid w:val="00CF5151"/>
    <w:rsid w:val="00CF538A"/>
    <w:rsid w:val="00CF56C1"/>
    <w:rsid w:val="00CF5B2D"/>
    <w:rsid w:val="00CF5D5E"/>
    <w:rsid w:val="00CF5D90"/>
    <w:rsid w:val="00CF78EA"/>
    <w:rsid w:val="00D00284"/>
    <w:rsid w:val="00D00A28"/>
    <w:rsid w:val="00D01A7B"/>
    <w:rsid w:val="00D01F02"/>
    <w:rsid w:val="00D023AA"/>
    <w:rsid w:val="00D02DB3"/>
    <w:rsid w:val="00D03E1E"/>
    <w:rsid w:val="00D043CC"/>
    <w:rsid w:val="00D05A61"/>
    <w:rsid w:val="00D123D8"/>
    <w:rsid w:val="00D134AB"/>
    <w:rsid w:val="00D13842"/>
    <w:rsid w:val="00D138B5"/>
    <w:rsid w:val="00D13B8A"/>
    <w:rsid w:val="00D14431"/>
    <w:rsid w:val="00D14A57"/>
    <w:rsid w:val="00D14CFB"/>
    <w:rsid w:val="00D15E48"/>
    <w:rsid w:val="00D20B5C"/>
    <w:rsid w:val="00D2147C"/>
    <w:rsid w:val="00D24517"/>
    <w:rsid w:val="00D2490F"/>
    <w:rsid w:val="00D258CB"/>
    <w:rsid w:val="00D26A3F"/>
    <w:rsid w:val="00D26B35"/>
    <w:rsid w:val="00D27F6B"/>
    <w:rsid w:val="00D30445"/>
    <w:rsid w:val="00D31509"/>
    <w:rsid w:val="00D33015"/>
    <w:rsid w:val="00D332A2"/>
    <w:rsid w:val="00D340C3"/>
    <w:rsid w:val="00D366BC"/>
    <w:rsid w:val="00D41F81"/>
    <w:rsid w:val="00D43E97"/>
    <w:rsid w:val="00D444C1"/>
    <w:rsid w:val="00D4459E"/>
    <w:rsid w:val="00D45320"/>
    <w:rsid w:val="00D45783"/>
    <w:rsid w:val="00D459BE"/>
    <w:rsid w:val="00D45C3F"/>
    <w:rsid w:val="00D4738C"/>
    <w:rsid w:val="00D47DD4"/>
    <w:rsid w:val="00D50718"/>
    <w:rsid w:val="00D5125C"/>
    <w:rsid w:val="00D5183F"/>
    <w:rsid w:val="00D521AE"/>
    <w:rsid w:val="00D544F7"/>
    <w:rsid w:val="00D54E45"/>
    <w:rsid w:val="00D55395"/>
    <w:rsid w:val="00D55FC3"/>
    <w:rsid w:val="00D56504"/>
    <w:rsid w:val="00D5673B"/>
    <w:rsid w:val="00D57AB2"/>
    <w:rsid w:val="00D60369"/>
    <w:rsid w:val="00D616DB"/>
    <w:rsid w:val="00D61849"/>
    <w:rsid w:val="00D62253"/>
    <w:rsid w:val="00D6457A"/>
    <w:rsid w:val="00D6489B"/>
    <w:rsid w:val="00D6662C"/>
    <w:rsid w:val="00D6691D"/>
    <w:rsid w:val="00D7056D"/>
    <w:rsid w:val="00D70E1B"/>
    <w:rsid w:val="00D716AE"/>
    <w:rsid w:val="00D72216"/>
    <w:rsid w:val="00D72384"/>
    <w:rsid w:val="00D73D6B"/>
    <w:rsid w:val="00D745D6"/>
    <w:rsid w:val="00D747B7"/>
    <w:rsid w:val="00D75150"/>
    <w:rsid w:val="00D775AB"/>
    <w:rsid w:val="00D80AE5"/>
    <w:rsid w:val="00D80C65"/>
    <w:rsid w:val="00D811CC"/>
    <w:rsid w:val="00D82B42"/>
    <w:rsid w:val="00D83401"/>
    <w:rsid w:val="00D84CB6"/>
    <w:rsid w:val="00D86C20"/>
    <w:rsid w:val="00D903CF"/>
    <w:rsid w:val="00D91DF4"/>
    <w:rsid w:val="00D920D5"/>
    <w:rsid w:val="00D9262A"/>
    <w:rsid w:val="00D9263D"/>
    <w:rsid w:val="00D940B4"/>
    <w:rsid w:val="00D94341"/>
    <w:rsid w:val="00D9503B"/>
    <w:rsid w:val="00D95A5E"/>
    <w:rsid w:val="00D95DA5"/>
    <w:rsid w:val="00D96137"/>
    <w:rsid w:val="00D961C0"/>
    <w:rsid w:val="00D96209"/>
    <w:rsid w:val="00D963F5"/>
    <w:rsid w:val="00D9671D"/>
    <w:rsid w:val="00D9685C"/>
    <w:rsid w:val="00D97DB0"/>
    <w:rsid w:val="00DA08BA"/>
    <w:rsid w:val="00DA2C3F"/>
    <w:rsid w:val="00DA6624"/>
    <w:rsid w:val="00DA694F"/>
    <w:rsid w:val="00DA7E4B"/>
    <w:rsid w:val="00DB0123"/>
    <w:rsid w:val="00DB08EA"/>
    <w:rsid w:val="00DB09ED"/>
    <w:rsid w:val="00DB0F26"/>
    <w:rsid w:val="00DB13D5"/>
    <w:rsid w:val="00DB2223"/>
    <w:rsid w:val="00DB2BE9"/>
    <w:rsid w:val="00DB3907"/>
    <w:rsid w:val="00DB440B"/>
    <w:rsid w:val="00DB4F56"/>
    <w:rsid w:val="00DB5217"/>
    <w:rsid w:val="00DB56D8"/>
    <w:rsid w:val="00DB72B2"/>
    <w:rsid w:val="00DB72F1"/>
    <w:rsid w:val="00DC2285"/>
    <w:rsid w:val="00DC2F03"/>
    <w:rsid w:val="00DC4037"/>
    <w:rsid w:val="00DC6CB7"/>
    <w:rsid w:val="00DC7B2E"/>
    <w:rsid w:val="00DC7CB4"/>
    <w:rsid w:val="00DD3197"/>
    <w:rsid w:val="00DD325A"/>
    <w:rsid w:val="00DD3D6A"/>
    <w:rsid w:val="00DD4339"/>
    <w:rsid w:val="00DD4685"/>
    <w:rsid w:val="00DD4A95"/>
    <w:rsid w:val="00DD5664"/>
    <w:rsid w:val="00DD64DB"/>
    <w:rsid w:val="00DD6B71"/>
    <w:rsid w:val="00DE017F"/>
    <w:rsid w:val="00DE0BA2"/>
    <w:rsid w:val="00DE0F1E"/>
    <w:rsid w:val="00DE1547"/>
    <w:rsid w:val="00DE24ED"/>
    <w:rsid w:val="00DE5312"/>
    <w:rsid w:val="00DE6E20"/>
    <w:rsid w:val="00DE6E9A"/>
    <w:rsid w:val="00DF0603"/>
    <w:rsid w:val="00DF328C"/>
    <w:rsid w:val="00DF3601"/>
    <w:rsid w:val="00DF3677"/>
    <w:rsid w:val="00DF3B74"/>
    <w:rsid w:val="00DF419B"/>
    <w:rsid w:val="00DF60C5"/>
    <w:rsid w:val="00DF69E5"/>
    <w:rsid w:val="00DF7122"/>
    <w:rsid w:val="00E01113"/>
    <w:rsid w:val="00E0552D"/>
    <w:rsid w:val="00E06522"/>
    <w:rsid w:val="00E06A33"/>
    <w:rsid w:val="00E07543"/>
    <w:rsid w:val="00E11324"/>
    <w:rsid w:val="00E13110"/>
    <w:rsid w:val="00E13369"/>
    <w:rsid w:val="00E134AC"/>
    <w:rsid w:val="00E14AC2"/>
    <w:rsid w:val="00E1634C"/>
    <w:rsid w:val="00E1661F"/>
    <w:rsid w:val="00E16B80"/>
    <w:rsid w:val="00E20B52"/>
    <w:rsid w:val="00E20EE7"/>
    <w:rsid w:val="00E2151C"/>
    <w:rsid w:val="00E21736"/>
    <w:rsid w:val="00E23772"/>
    <w:rsid w:val="00E24F52"/>
    <w:rsid w:val="00E253DB"/>
    <w:rsid w:val="00E25A5A"/>
    <w:rsid w:val="00E2657A"/>
    <w:rsid w:val="00E30C03"/>
    <w:rsid w:val="00E31086"/>
    <w:rsid w:val="00E310CF"/>
    <w:rsid w:val="00E32622"/>
    <w:rsid w:val="00E328F7"/>
    <w:rsid w:val="00E329C3"/>
    <w:rsid w:val="00E32AE8"/>
    <w:rsid w:val="00E33823"/>
    <w:rsid w:val="00E34550"/>
    <w:rsid w:val="00E34D21"/>
    <w:rsid w:val="00E34D94"/>
    <w:rsid w:val="00E37577"/>
    <w:rsid w:val="00E3764E"/>
    <w:rsid w:val="00E37853"/>
    <w:rsid w:val="00E401C3"/>
    <w:rsid w:val="00E4054E"/>
    <w:rsid w:val="00E407D6"/>
    <w:rsid w:val="00E40C41"/>
    <w:rsid w:val="00E41E48"/>
    <w:rsid w:val="00E4252D"/>
    <w:rsid w:val="00E43849"/>
    <w:rsid w:val="00E43B1C"/>
    <w:rsid w:val="00E43C52"/>
    <w:rsid w:val="00E4433C"/>
    <w:rsid w:val="00E452CF"/>
    <w:rsid w:val="00E4530A"/>
    <w:rsid w:val="00E45B66"/>
    <w:rsid w:val="00E46159"/>
    <w:rsid w:val="00E467C4"/>
    <w:rsid w:val="00E51093"/>
    <w:rsid w:val="00E5133F"/>
    <w:rsid w:val="00E515A6"/>
    <w:rsid w:val="00E522CE"/>
    <w:rsid w:val="00E52E4D"/>
    <w:rsid w:val="00E53678"/>
    <w:rsid w:val="00E57249"/>
    <w:rsid w:val="00E6099D"/>
    <w:rsid w:val="00E6124D"/>
    <w:rsid w:val="00E614B6"/>
    <w:rsid w:val="00E62D37"/>
    <w:rsid w:val="00E634D3"/>
    <w:rsid w:val="00E636EF"/>
    <w:rsid w:val="00E63FE1"/>
    <w:rsid w:val="00E6658A"/>
    <w:rsid w:val="00E700B5"/>
    <w:rsid w:val="00E70452"/>
    <w:rsid w:val="00E70D8A"/>
    <w:rsid w:val="00E712F2"/>
    <w:rsid w:val="00E715D0"/>
    <w:rsid w:val="00E72F20"/>
    <w:rsid w:val="00E7439D"/>
    <w:rsid w:val="00E7446B"/>
    <w:rsid w:val="00E7502F"/>
    <w:rsid w:val="00E75A70"/>
    <w:rsid w:val="00E7600D"/>
    <w:rsid w:val="00E7728A"/>
    <w:rsid w:val="00E77B63"/>
    <w:rsid w:val="00E80B1F"/>
    <w:rsid w:val="00E83A85"/>
    <w:rsid w:val="00E84FF5"/>
    <w:rsid w:val="00E87D9C"/>
    <w:rsid w:val="00E9080E"/>
    <w:rsid w:val="00E91348"/>
    <w:rsid w:val="00E9143D"/>
    <w:rsid w:val="00E9200E"/>
    <w:rsid w:val="00E92A13"/>
    <w:rsid w:val="00E92EFC"/>
    <w:rsid w:val="00E93A21"/>
    <w:rsid w:val="00E9443A"/>
    <w:rsid w:val="00E94F32"/>
    <w:rsid w:val="00E951A0"/>
    <w:rsid w:val="00E96289"/>
    <w:rsid w:val="00E9776E"/>
    <w:rsid w:val="00E977D0"/>
    <w:rsid w:val="00E97F9D"/>
    <w:rsid w:val="00EA17A3"/>
    <w:rsid w:val="00EA2503"/>
    <w:rsid w:val="00EA27D3"/>
    <w:rsid w:val="00EA4CD9"/>
    <w:rsid w:val="00EA6000"/>
    <w:rsid w:val="00EB1ABB"/>
    <w:rsid w:val="00EB1F08"/>
    <w:rsid w:val="00EB217A"/>
    <w:rsid w:val="00EB41AB"/>
    <w:rsid w:val="00EB5A0F"/>
    <w:rsid w:val="00EB5EC5"/>
    <w:rsid w:val="00EB6F05"/>
    <w:rsid w:val="00EC19E9"/>
    <w:rsid w:val="00EC3231"/>
    <w:rsid w:val="00EC3524"/>
    <w:rsid w:val="00EC38BA"/>
    <w:rsid w:val="00EC5413"/>
    <w:rsid w:val="00EC60CF"/>
    <w:rsid w:val="00EC6211"/>
    <w:rsid w:val="00EC6A1E"/>
    <w:rsid w:val="00ED2C03"/>
    <w:rsid w:val="00ED33DD"/>
    <w:rsid w:val="00ED3B7C"/>
    <w:rsid w:val="00ED4016"/>
    <w:rsid w:val="00ED40D5"/>
    <w:rsid w:val="00ED40FF"/>
    <w:rsid w:val="00ED525E"/>
    <w:rsid w:val="00ED7ED5"/>
    <w:rsid w:val="00EE2B8A"/>
    <w:rsid w:val="00EE3090"/>
    <w:rsid w:val="00EE3FFF"/>
    <w:rsid w:val="00EE49B3"/>
    <w:rsid w:val="00EE5FE0"/>
    <w:rsid w:val="00EE6176"/>
    <w:rsid w:val="00EE6603"/>
    <w:rsid w:val="00EE6BA4"/>
    <w:rsid w:val="00EE75AD"/>
    <w:rsid w:val="00EF0DCB"/>
    <w:rsid w:val="00EF1103"/>
    <w:rsid w:val="00EF13A7"/>
    <w:rsid w:val="00EF3739"/>
    <w:rsid w:val="00EF4C7A"/>
    <w:rsid w:val="00EF4D95"/>
    <w:rsid w:val="00EF514A"/>
    <w:rsid w:val="00F000C1"/>
    <w:rsid w:val="00F0107E"/>
    <w:rsid w:val="00F01760"/>
    <w:rsid w:val="00F0177B"/>
    <w:rsid w:val="00F03028"/>
    <w:rsid w:val="00F03847"/>
    <w:rsid w:val="00F03FBC"/>
    <w:rsid w:val="00F0414A"/>
    <w:rsid w:val="00F04480"/>
    <w:rsid w:val="00F044B7"/>
    <w:rsid w:val="00F04E9F"/>
    <w:rsid w:val="00F05EC2"/>
    <w:rsid w:val="00F07734"/>
    <w:rsid w:val="00F10AF0"/>
    <w:rsid w:val="00F1353B"/>
    <w:rsid w:val="00F13A0F"/>
    <w:rsid w:val="00F14DFB"/>
    <w:rsid w:val="00F14E1A"/>
    <w:rsid w:val="00F153EF"/>
    <w:rsid w:val="00F1696B"/>
    <w:rsid w:val="00F17B24"/>
    <w:rsid w:val="00F218CE"/>
    <w:rsid w:val="00F21D63"/>
    <w:rsid w:val="00F25777"/>
    <w:rsid w:val="00F2620D"/>
    <w:rsid w:val="00F270E8"/>
    <w:rsid w:val="00F27296"/>
    <w:rsid w:val="00F27439"/>
    <w:rsid w:val="00F33094"/>
    <w:rsid w:val="00F33435"/>
    <w:rsid w:val="00F33504"/>
    <w:rsid w:val="00F36500"/>
    <w:rsid w:val="00F36E4A"/>
    <w:rsid w:val="00F37D79"/>
    <w:rsid w:val="00F40658"/>
    <w:rsid w:val="00F40E49"/>
    <w:rsid w:val="00F41784"/>
    <w:rsid w:val="00F43CD0"/>
    <w:rsid w:val="00F43D0B"/>
    <w:rsid w:val="00F445A6"/>
    <w:rsid w:val="00F44B74"/>
    <w:rsid w:val="00F52376"/>
    <w:rsid w:val="00F52EEF"/>
    <w:rsid w:val="00F53814"/>
    <w:rsid w:val="00F53F34"/>
    <w:rsid w:val="00F54063"/>
    <w:rsid w:val="00F54D1B"/>
    <w:rsid w:val="00F60229"/>
    <w:rsid w:val="00F60516"/>
    <w:rsid w:val="00F608C5"/>
    <w:rsid w:val="00F63FD0"/>
    <w:rsid w:val="00F65583"/>
    <w:rsid w:val="00F65C44"/>
    <w:rsid w:val="00F6726B"/>
    <w:rsid w:val="00F70390"/>
    <w:rsid w:val="00F70CDB"/>
    <w:rsid w:val="00F710F4"/>
    <w:rsid w:val="00F71778"/>
    <w:rsid w:val="00F71D3B"/>
    <w:rsid w:val="00F729B9"/>
    <w:rsid w:val="00F73325"/>
    <w:rsid w:val="00F77445"/>
    <w:rsid w:val="00F77E63"/>
    <w:rsid w:val="00F82FB7"/>
    <w:rsid w:val="00F831DA"/>
    <w:rsid w:val="00F84485"/>
    <w:rsid w:val="00F84569"/>
    <w:rsid w:val="00F84E5D"/>
    <w:rsid w:val="00F84EED"/>
    <w:rsid w:val="00F85AB8"/>
    <w:rsid w:val="00F8777B"/>
    <w:rsid w:val="00F90682"/>
    <w:rsid w:val="00F90E9B"/>
    <w:rsid w:val="00F93030"/>
    <w:rsid w:val="00F93741"/>
    <w:rsid w:val="00F94EAE"/>
    <w:rsid w:val="00F9686C"/>
    <w:rsid w:val="00F96AB9"/>
    <w:rsid w:val="00F97352"/>
    <w:rsid w:val="00F977CA"/>
    <w:rsid w:val="00FA0AE7"/>
    <w:rsid w:val="00FA461C"/>
    <w:rsid w:val="00FA4C30"/>
    <w:rsid w:val="00FA4CAD"/>
    <w:rsid w:val="00FA59D6"/>
    <w:rsid w:val="00FB1702"/>
    <w:rsid w:val="00FB3993"/>
    <w:rsid w:val="00FB40B2"/>
    <w:rsid w:val="00FB4E88"/>
    <w:rsid w:val="00FB6879"/>
    <w:rsid w:val="00FC0CFD"/>
    <w:rsid w:val="00FC1DAF"/>
    <w:rsid w:val="00FC21A1"/>
    <w:rsid w:val="00FC3642"/>
    <w:rsid w:val="00FC4597"/>
    <w:rsid w:val="00FC481B"/>
    <w:rsid w:val="00FC4CE3"/>
    <w:rsid w:val="00FC508A"/>
    <w:rsid w:val="00FC6BF4"/>
    <w:rsid w:val="00FD031B"/>
    <w:rsid w:val="00FD0F02"/>
    <w:rsid w:val="00FD166F"/>
    <w:rsid w:val="00FD1992"/>
    <w:rsid w:val="00FD1EEE"/>
    <w:rsid w:val="00FD2A63"/>
    <w:rsid w:val="00FD2A9D"/>
    <w:rsid w:val="00FD3086"/>
    <w:rsid w:val="00FD33BC"/>
    <w:rsid w:val="00FD4D0B"/>
    <w:rsid w:val="00FD706E"/>
    <w:rsid w:val="00FD7086"/>
    <w:rsid w:val="00FE028E"/>
    <w:rsid w:val="00FE1229"/>
    <w:rsid w:val="00FE19AD"/>
    <w:rsid w:val="00FE2DB0"/>
    <w:rsid w:val="00FE3A28"/>
    <w:rsid w:val="00FE3C45"/>
    <w:rsid w:val="00FE414C"/>
    <w:rsid w:val="00FE4B6D"/>
    <w:rsid w:val="00FE5DD0"/>
    <w:rsid w:val="00FE65D2"/>
    <w:rsid w:val="00FE79E4"/>
    <w:rsid w:val="00FE7FE0"/>
    <w:rsid w:val="00FF060F"/>
    <w:rsid w:val="00FF2E77"/>
    <w:rsid w:val="00FF3B22"/>
    <w:rsid w:val="00FF4309"/>
    <w:rsid w:val="00FF469D"/>
    <w:rsid w:val="00FF6924"/>
    <w:rsid w:val="00FF6FDE"/>
    <w:rsid w:val="00FF7828"/>
    <w:rsid w:val="00FF7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97BFE"/>
  <w15:chartTrackingRefBased/>
  <w15:docId w15:val="{49AD1310-4E49-4276-99B4-BA341DD5B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20E7"/>
    <w:pPr>
      <w:ind w:left="737"/>
      <w:jc w:val="both"/>
      <w:outlineLvl w:val="1"/>
    </w:pPr>
    <w:rPr>
      <w:b/>
      <w:bCs/>
    </w:rPr>
  </w:style>
  <w:style w:type="paragraph" w:styleId="Heading3">
    <w:name w:val="heading 3"/>
    <w:basedOn w:val="Normal"/>
    <w:next w:val="Normal"/>
    <w:link w:val="Heading3Char"/>
    <w:uiPriority w:val="9"/>
    <w:unhideWhenUsed/>
    <w:qFormat/>
    <w:rsid w:val="00D459BE"/>
    <w:pPr>
      <w:keepNext/>
      <w:keepLines/>
      <w:numPr>
        <w:ilvl w:val="2"/>
        <w:numId w:val="5"/>
      </w:numPr>
      <w:spacing w:before="40" w:after="0"/>
      <w:outlineLvl w:val="2"/>
    </w:pPr>
    <w:rPr>
      <w:rFonts w:eastAsiaTheme="majorEastAsia" w:cstheme="minorHAnsi"/>
    </w:rPr>
  </w:style>
  <w:style w:type="paragraph" w:styleId="Heading4">
    <w:name w:val="heading 4"/>
    <w:basedOn w:val="ListParagraph"/>
    <w:next w:val="Normal"/>
    <w:link w:val="Heading4Char"/>
    <w:uiPriority w:val="9"/>
    <w:unhideWhenUsed/>
    <w:qFormat/>
    <w:rsid w:val="003525ED"/>
    <w:pPr>
      <w:numPr>
        <w:ilvl w:val="3"/>
        <w:numId w:val="5"/>
      </w:numPr>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C65"/>
    <w:pPr>
      <w:ind w:left="720"/>
      <w:contextualSpacing/>
    </w:pPr>
  </w:style>
  <w:style w:type="character" w:styleId="Hyperlink">
    <w:name w:val="Hyperlink"/>
    <w:basedOn w:val="DefaultParagraphFont"/>
    <w:uiPriority w:val="99"/>
    <w:unhideWhenUsed/>
    <w:rsid w:val="002F5651"/>
    <w:rPr>
      <w:color w:val="0563C1" w:themeColor="hyperlink"/>
      <w:u w:val="single"/>
    </w:rPr>
  </w:style>
  <w:style w:type="character" w:styleId="UnresolvedMention">
    <w:name w:val="Unresolved Mention"/>
    <w:basedOn w:val="DefaultParagraphFont"/>
    <w:uiPriority w:val="99"/>
    <w:semiHidden/>
    <w:unhideWhenUsed/>
    <w:rsid w:val="002F5651"/>
    <w:rPr>
      <w:color w:val="605E5C"/>
      <w:shd w:val="clear" w:color="auto" w:fill="E1DFDD"/>
    </w:rPr>
  </w:style>
  <w:style w:type="character" w:customStyle="1" w:styleId="Heading1Char">
    <w:name w:val="Heading 1 Char"/>
    <w:basedOn w:val="DefaultParagraphFont"/>
    <w:link w:val="Heading1"/>
    <w:uiPriority w:val="9"/>
    <w:rsid w:val="00984B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4B3D"/>
    <w:pPr>
      <w:outlineLvl w:val="9"/>
    </w:pPr>
    <w:rPr>
      <w:lang w:val="en-US"/>
    </w:rPr>
  </w:style>
  <w:style w:type="character" w:customStyle="1" w:styleId="Heading2Char">
    <w:name w:val="Heading 2 Char"/>
    <w:basedOn w:val="DefaultParagraphFont"/>
    <w:link w:val="Heading2"/>
    <w:uiPriority w:val="9"/>
    <w:rsid w:val="000F20E7"/>
    <w:rPr>
      <w:b/>
      <w:bCs/>
    </w:rPr>
  </w:style>
  <w:style w:type="paragraph" w:styleId="TOC1">
    <w:name w:val="toc 1"/>
    <w:basedOn w:val="Normal"/>
    <w:next w:val="Normal"/>
    <w:autoRedefine/>
    <w:uiPriority w:val="39"/>
    <w:unhideWhenUsed/>
    <w:rsid w:val="00973FAC"/>
    <w:pPr>
      <w:spacing w:after="100"/>
    </w:pPr>
  </w:style>
  <w:style w:type="paragraph" w:styleId="TOC2">
    <w:name w:val="toc 2"/>
    <w:basedOn w:val="Normal"/>
    <w:next w:val="Normal"/>
    <w:autoRedefine/>
    <w:uiPriority w:val="39"/>
    <w:unhideWhenUsed/>
    <w:rsid w:val="00973FAC"/>
    <w:pPr>
      <w:spacing w:after="100"/>
      <w:ind w:left="220"/>
    </w:pPr>
  </w:style>
  <w:style w:type="character" w:styleId="FollowedHyperlink">
    <w:name w:val="FollowedHyperlink"/>
    <w:basedOn w:val="DefaultParagraphFont"/>
    <w:uiPriority w:val="99"/>
    <w:semiHidden/>
    <w:unhideWhenUsed/>
    <w:rsid w:val="00DD3D6A"/>
    <w:rPr>
      <w:color w:val="954F72" w:themeColor="followedHyperlink"/>
      <w:u w:val="single"/>
    </w:rPr>
  </w:style>
  <w:style w:type="character" w:customStyle="1" w:styleId="Heading3Char">
    <w:name w:val="Heading 3 Char"/>
    <w:basedOn w:val="DefaultParagraphFont"/>
    <w:link w:val="Heading3"/>
    <w:uiPriority w:val="9"/>
    <w:rsid w:val="00D459BE"/>
    <w:rPr>
      <w:rFonts w:eastAsiaTheme="majorEastAsia" w:cstheme="minorHAnsi"/>
    </w:rPr>
  </w:style>
  <w:style w:type="paragraph" w:styleId="TOC3">
    <w:name w:val="toc 3"/>
    <w:basedOn w:val="Normal"/>
    <w:next w:val="Normal"/>
    <w:autoRedefine/>
    <w:uiPriority w:val="39"/>
    <w:unhideWhenUsed/>
    <w:rsid w:val="00187221"/>
    <w:pPr>
      <w:spacing w:after="100"/>
      <w:ind w:left="440"/>
    </w:pPr>
  </w:style>
  <w:style w:type="paragraph" w:styleId="NormalWeb">
    <w:name w:val="Normal (Web)"/>
    <w:basedOn w:val="Normal"/>
    <w:link w:val="NormalWebChar"/>
    <w:uiPriority w:val="99"/>
    <w:unhideWhenUsed/>
    <w:rsid w:val="00C81C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tphone">
    <w:name w:val="wt_phone"/>
    <w:basedOn w:val="DefaultParagraphFont"/>
    <w:rsid w:val="004B27E0"/>
  </w:style>
  <w:style w:type="paragraph" w:styleId="Header">
    <w:name w:val="header"/>
    <w:basedOn w:val="Normal"/>
    <w:link w:val="HeaderChar"/>
    <w:uiPriority w:val="99"/>
    <w:unhideWhenUsed/>
    <w:rsid w:val="00740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BDC"/>
  </w:style>
  <w:style w:type="paragraph" w:styleId="Footer">
    <w:name w:val="footer"/>
    <w:basedOn w:val="Normal"/>
    <w:link w:val="FooterChar"/>
    <w:uiPriority w:val="99"/>
    <w:unhideWhenUsed/>
    <w:rsid w:val="00740B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BDC"/>
  </w:style>
  <w:style w:type="paragraph" w:customStyle="1" w:styleId="canvas-atom">
    <w:name w:val="canvas-atom"/>
    <w:basedOn w:val="Normal"/>
    <w:rsid w:val="00BD77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D77EA"/>
    <w:rPr>
      <w:b/>
      <w:bCs/>
    </w:rPr>
  </w:style>
  <w:style w:type="character" w:customStyle="1" w:styleId="ticker">
    <w:name w:val="ticker"/>
    <w:basedOn w:val="DefaultParagraphFont"/>
    <w:rsid w:val="00BD77EA"/>
  </w:style>
  <w:style w:type="table" w:styleId="TableGrid">
    <w:name w:val="Table Grid"/>
    <w:basedOn w:val="TableNormal"/>
    <w:uiPriority w:val="39"/>
    <w:rsid w:val="00455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0C2D58"/>
    <w:rPr>
      <w:i/>
      <w:iCs/>
      <w:color w:val="4472C4" w:themeColor="accent1"/>
    </w:rPr>
  </w:style>
  <w:style w:type="paragraph" w:customStyle="1" w:styleId="Style1">
    <w:name w:val="Style1"/>
    <w:basedOn w:val="NormalWeb"/>
    <w:link w:val="Style1Char"/>
    <w:qFormat/>
    <w:rsid w:val="00905C7D"/>
    <w:pPr>
      <w:spacing w:before="0" w:beforeAutospacing="0" w:after="0" w:afterAutospacing="0"/>
      <w:ind w:left="737"/>
    </w:pPr>
    <w:rPr>
      <w:b/>
      <w:bCs/>
      <w:color w:val="7030A0"/>
    </w:rPr>
  </w:style>
  <w:style w:type="paragraph" w:customStyle="1" w:styleId="Style2">
    <w:name w:val="Style2"/>
    <w:basedOn w:val="NormalWeb"/>
    <w:link w:val="Style2Char"/>
    <w:qFormat/>
    <w:rsid w:val="007603AC"/>
    <w:pPr>
      <w:spacing w:before="0" w:beforeAutospacing="0" w:after="0" w:afterAutospacing="0"/>
      <w:ind w:left="737" w:right="737"/>
    </w:pPr>
    <w:rPr>
      <w:rFonts w:asciiTheme="minorHAnsi" w:hAnsiTheme="minorHAnsi" w:cstheme="minorHAnsi"/>
      <w:b/>
      <w:bCs/>
      <w:color w:val="0070C0"/>
      <w:sz w:val="20"/>
      <w:szCs w:val="20"/>
    </w:rPr>
  </w:style>
  <w:style w:type="character" w:customStyle="1" w:styleId="NormalWebChar">
    <w:name w:val="Normal (Web) Char"/>
    <w:basedOn w:val="DefaultParagraphFont"/>
    <w:link w:val="NormalWeb"/>
    <w:uiPriority w:val="99"/>
    <w:rsid w:val="000C2D58"/>
    <w:rPr>
      <w:rFonts w:ascii="Times New Roman" w:eastAsia="Times New Roman" w:hAnsi="Times New Roman" w:cs="Times New Roman"/>
      <w:sz w:val="24"/>
      <w:szCs w:val="24"/>
      <w:lang w:eastAsia="en-GB"/>
    </w:rPr>
  </w:style>
  <w:style w:type="character" w:customStyle="1" w:styleId="Style1Char">
    <w:name w:val="Style1 Char"/>
    <w:basedOn w:val="NormalWebChar"/>
    <w:link w:val="Style1"/>
    <w:rsid w:val="00905C7D"/>
    <w:rPr>
      <w:rFonts w:ascii="Times New Roman" w:eastAsia="Times New Roman" w:hAnsi="Times New Roman" w:cs="Times New Roman"/>
      <w:b/>
      <w:bCs/>
      <w:color w:val="7030A0"/>
      <w:sz w:val="24"/>
      <w:szCs w:val="24"/>
      <w:lang w:eastAsia="en-GB"/>
    </w:rPr>
  </w:style>
  <w:style w:type="character" w:customStyle="1" w:styleId="Style2Char">
    <w:name w:val="Style2 Char"/>
    <w:basedOn w:val="NormalWebChar"/>
    <w:link w:val="Style2"/>
    <w:rsid w:val="007603AC"/>
    <w:rPr>
      <w:rFonts w:ascii="Times New Roman" w:eastAsia="Times New Roman" w:hAnsi="Times New Roman" w:cstheme="minorHAnsi"/>
      <w:b/>
      <w:bCs/>
      <w:color w:val="0070C0"/>
      <w:sz w:val="20"/>
      <w:szCs w:val="20"/>
      <w:lang w:eastAsia="en-GB"/>
    </w:rPr>
  </w:style>
  <w:style w:type="character" w:customStyle="1" w:styleId="Heading4Char">
    <w:name w:val="Heading 4 Char"/>
    <w:basedOn w:val="DefaultParagraphFont"/>
    <w:link w:val="Heading4"/>
    <w:uiPriority w:val="9"/>
    <w:rsid w:val="003525ED"/>
  </w:style>
  <w:style w:type="paragraph" w:styleId="TOC4">
    <w:name w:val="toc 4"/>
    <w:basedOn w:val="Normal"/>
    <w:next w:val="Normal"/>
    <w:autoRedefine/>
    <w:uiPriority w:val="39"/>
    <w:unhideWhenUsed/>
    <w:rsid w:val="008B762D"/>
    <w:pPr>
      <w:spacing w:after="100"/>
      <w:ind w:left="660"/>
    </w:pPr>
  </w:style>
  <w:style w:type="character" w:styleId="PlaceholderText">
    <w:name w:val="Placeholder Text"/>
    <w:basedOn w:val="DefaultParagraphFont"/>
    <w:uiPriority w:val="99"/>
    <w:semiHidden/>
    <w:rsid w:val="007E62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272">
      <w:bodyDiv w:val="1"/>
      <w:marLeft w:val="0"/>
      <w:marRight w:val="0"/>
      <w:marTop w:val="0"/>
      <w:marBottom w:val="0"/>
      <w:divBdr>
        <w:top w:val="none" w:sz="0" w:space="0" w:color="auto"/>
        <w:left w:val="none" w:sz="0" w:space="0" w:color="auto"/>
        <w:bottom w:val="none" w:sz="0" w:space="0" w:color="auto"/>
        <w:right w:val="none" w:sz="0" w:space="0" w:color="auto"/>
      </w:divBdr>
    </w:div>
    <w:div w:id="13922285">
      <w:bodyDiv w:val="1"/>
      <w:marLeft w:val="0"/>
      <w:marRight w:val="0"/>
      <w:marTop w:val="0"/>
      <w:marBottom w:val="0"/>
      <w:divBdr>
        <w:top w:val="none" w:sz="0" w:space="0" w:color="auto"/>
        <w:left w:val="none" w:sz="0" w:space="0" w:color="auto"/>
        <w:bottom w:val="none" w:sz="0" w:space="0" w:color="auto"/>
        <w:right w:val="none" w:sz="0" w:space="0" w:color="auto"/>
      </w:divBdr>
    </w:div>
    <w:div w:id="149517445">
      <w:bodyDiv w:val="1"/>
      <w:marLeft w:val="0"/>
      <w:marRight w:val="0"/>
      <w:marTop w:val="0"/>
      <w:marBottom w:val="0"/>
      <w:divBdr>
        <w:top w:val="none" w:sz="0" w:space="0" w:color="auto"/>
        <w:left w:val="none" w:sz="0" w:space="0" w:color="auto"/>
        <w:bottom w:val="none" w:sz="0" w:space="0" w:color="auto"/>
        <w:right w:val="none" w:sz="0" w:space="0" w:color="auto"/>
      </w:divBdr>
    </w:div>
    <w:div w:id="183130741">
      <w:bodyDiv w:val="1"/>
      <w:marLeft w:val="0"/>
      <w:marRight w:val="0"/>
      <w:marTop w:val="0"/>
      <w:marBottom w:val="0"/>
      <w:divBdr>
        <w:top w:val="none" w:sz="0" w:space="0" w:color="auto"/>
        <w:left w:val="none" w:sz="0" w:space="0" w:color="auto"/>
        <w:bottom w:val="none" w:sz="0" w:space="0" w:color="auto"/>
        <w:right w:val="none" w:sz="0" w:space="0" w:color="auto"/>
      </w:divBdr>
      <w:divsChild>
        <w:div w:id="566067139">
          <w:marLeft w:val="0"/>
          <w:marRight w:val="0"/>
          <w:marTop w:val="0"/>
          <w:marBottom w:val="0"/>
          <w:divBdr>
            <w:top w:val="none" w:sz="0" w:space="0" w:color="auto"/>
            <w:left w:val="none" w:sz="0" w:space="0" w:color="auto"/>
            <w:bottom w:val="none" w:sz="0" w:space="0" w:color="auto"/>
            <w:right w:val="none" w:sz="0" w:space="0" w:color="auto"/>
          </w:divBdr>
          <w:divsChild>
            <w:div w:id="2097969531">
              <w:marLeft w:val="0"/>
              <w:marRight w:val="0"/>
              <w:marTop w:val="0"/>
              <w:marBottom w:val="0"/>
              <w:divBdr>
                <w:top w:val="none" w:sz="0" w:space="0" w:color="auto"/>
                <w:left w:val="none" w:sz="0" w:space="0" w:color="auto"/>
                <w:bottom w:val="none" w:sz="0" w:space="0" w:color="auto"/>
                <w:right w:val="none" w:sz="0" w:space="0" w:color="auto"/>
              </w:divBdr>
              <w:divsChild>
                <w:div w:id="1578710863">
                  <w:marLeft w:val="0"/>
                  <w:marRight w:val="0"/>
                  <w:marTop w:val="0"/>
                  <w:marBottom w:val="0"/>
                  <w:divBdr>
                    <w:top w:val="none" w:sz="0" w:space="0" w:color="auto"/>
                    <w:left w:val="none" w:sz="0" w:space="0" w:color="auto"/>
                    <w:bottom w:val="none" w:sz="0" w:space="0" w:color="auto"/>
                    <w:right w:val="none" w:sz="0" w:space="0" w:color="auto"/>
                  </w:divBdr>
                  <w:divsChild>
                    <w:div w:id="305939967">
                      <w:marLeft w:val="0"/>
                      <w:marRight w:val="0"/>
                      <w:marTop w:val="0"/>
                      <w:marBottom w:val="0"/>
                      <w:divBdr>
                        <w:top w:val="none" w:sz="0" w:space="0" w:color="auto"/>
                        <w:left w:val="none" w:sz="0" w:space="0" w:color="auto"/>
                        <w:bottom w:val="none" w:sz="0" w:space="0" w:color="auto"/>
                        <w:right w:val="none" w:sz="0" w:space="0" w:color="auto"/>
                      </w:divBdr>
                      <w:divsChild>
                        <w:div w:id="1594362571">
                          <w:marLeft w:val="0"/>
                          <w:marRight w:val="0"/>
                          <w:marTop w:val="0"/>
                          <w:marBottom w:val="0"/>
                          <w:divBdr>
                            <w:top w:val="none" w:sz="0" w:space="0" w:color="auto"/>
                            <w:left w:val="none" w:sz="0" w:space="0" w:color="auto"/>
                            <w:bottom w:val="none" w:sz="0" w:space="0" w:color="auto"/>
                            <w:right w:val="none" w:sz="0" w:space="0" w:color="auto"/>
                          </w:divBdr>
                          <w:divsChild>
                            <w:div w:id="403067095">
                              <w:marLeft w:val="0"/>
                              <w:marRight w:val="0"/>
                              <w:marTop w:val="0"/>
                              <w:marBottom w:val="0"/>
                              <w:divBdr>
                                <w:top w:val="none" w:sz="0" w:space="0" w:color="auto"/>
                                <w:left w:val="none" w:sz="0" w:space="0" w:color="auto"/>
                                <w:bottom w:val="none" w:sz="0" w:space="0" w:color="auto"/>
                                <w:right w:val="none" w:sz="0" w:space="0" w:color="auto"/>
                              </w:divBdr>
                              <w:divsChild>
                                <w:div w:id="2144690901">
                                  <w:marLeft w:val="0"/>
                                  <w:marRight w:val="0"/>
                                  <w:marTop w:val="0"/>
                                  <w:marBottom w:val="0"/>
                                  <w:divBdr>
                                    <w:top w:val="none" w:sz="0" w:space="0" w:color="auto"/>
                                    <w:left w:val="none" w:sz="0" w:space="0" w:color="auto"/>
                                    <w:bottom w:val="none" w:sz="0" w:space="0" w:color="auto"/>
                                    <w:right w:val="none" w:sz="0" w:space="0" w:color="auto"/>
                                  </w:divBdr>
                                  <w:divsChild>
                                    <w:div w:id="407768642">
                                      <w:marLeft w:val="0"/>
                                      <w:marRight w:val="0"/>
                                      <w:marTop w:val="0"/>
                                      <w:marBottom w:val="0"/>
                                      <w:divBdr>
                                        <w:top w:val="none" w:sz="0" w:space="0" w:color="auto"/>
                                        <w:left w:val="none" w:sz="0" w:space="0" w:color="auto"/>
                                        <w:bottom w:val="none" w:sz="0" w:space="0" w:color="auto"/>
                                        <w:right w:val="none" w:sz="0" w:space="0" w:color="auto"/>
                                      </w:divBdr>
                                      <w:divsChild>
                                        <w:div w:id="1411148616">
                                          <w:marLeft w:val="0"/>
                                          <w:marRight w:val="0"/>
                                          <w:marTop w:val="0"/>
                                          <w:marBottom w:val="0"/>
                                          <w:divBdr>
                                            <w:top w:val="none" w:sz="0" w:space="0" w:color="auto"/>
                                            <w:left w:val="none" w:sz="0" w:space="0" w:color="auto"/>
                                            <w:bottom w:val="none" w:sz="0" w:space="0" w:color="auto"/>
                                            <w:right w:val="none" w:sz="0" w:space="0" w:color="auto"/>
                                          </w:divBdr>
                                          <w:divsChild>
                                            <w:div w:id="1276969">
                                              <w:marLeft w:val="0"/>
                                              <w:marRight w:val="0"/>
                                              <w:marTop w:val="0"/>
                                              <w:marBottom w:val="0"/>
                                              <w:divBdr>
                                                <w:top w:val="none" w:sz="0" w:space="0" w:color="auto"/>
                                                <w:left w:val="none" w:sz="0" w:space="0" w:color="auto"/>
                                                <w:bottom w:val="none" w:sz="0" w:space="0" w:color="auto"/>
                                                <w:right w:val="none" w:sz="0" w:space="0" w:color="auto"/>
                                              </w:divBdr>
                                              <w:divsChild>
                                                <w:div w:id="1561864241">
                                                  <w:marLeft w:val="0"/>
                                                  <w:marRight w:val="0"/>
                                                  <w:marTop w:val="0"/>
                                                  <w:marBottom w:val="0"/>
                                                  <w:divBdr>
                                                    <w:top w:val="none" w:sz="0" w:space="0" w:color="auto"/>
                                                    <w:left w:val="none" w:sz="0" w:space="0" w:color="auto"/>
                                                    <w:bottom w:val="none" w:sz="0" w:space="0" w:color="auto"/>
                                                    <w:right w:val="none" w:sz="0" w:space="0" w:color="auto"/>
                                                  </w:divBdr>
                                                  <w:divsChild>
                                                    <w:div w:id="1686908176">
                                                      <w:marLeft w:val="0"/>
                                                      <w:marRight w:val="0"/>
                                                      <w:marTop w:val="0"/>
                                                      <w:marBottom w:val="0"/>
                                                      <w:divBdr>
                                                        <w:top w:val="none" w:sz="0" w:space="0" w:color="auto"/>
                                                        <w:left w:val="none" w:sz="0" w:space="0" w:color="auto"/>
                                                        <w:bottom w:val="none" w:sz="0" w:space="0" w:color="auto"/>
                                                        <w:right w:val="none" w:sz="0" w:space="0" w:color="auto"/>
                                                      </w:divBdr>
                                                      <w:divsChild>
                                                        <w:div w:id="54357522">
                                                          <w:marLeft w:val="0"/>
                                                          <w:marRight w:val="0"/>
                                                          <w:marTop w:val="0"/>
                                                          <w:marBottom w:val="0"/>
                                                          <w:divBdr>
                                                            <w:top w:val="none" w:sz="0" w:space="0" w:color="auto"/>
                                                            <w:left w:val="none" w:sz="0" w:space="0" w:color="auto"/>
                                                            <w:bottom w:val="none" w:sz="0" w:space="0" w:color="auto"/>
                                                            <w:right w:val="none" w:sz="0" w:space="0" w:color="auto"/>
                                                          </w:divBdr>
                                                          <w:divsChild>
                                                            <w:div w:id="206458258">
                                                              <w:marLeft w:val="0"/>
                                                              <w:marRight w:val="0"/>
                                                              <w:marTop w:val="0"/>
                                                              <w:marBottom w:val="0"/>
                                                              <w:divBdr>
                                                                <w:top w:val="none" w:sz="0" w:space="0" w:color="auto"/>
                                                                <w:left w:val="none" w:sz="0" w:space="0" w:color="auto"/>
                                                                <w:bottom w:val="none" w:sz="0" w:space="0" w:color="auto"/>
                                                                <w:right w:val="none" w:sz="0" w:space="0" w:color="auto"/>
                                                              </w:divBdr>
                                                              <w:divsChild>
                                                                <w:div w:id="978654346">
                                                                  <w:marLeft w:val="0"/>
                                                                  <w:marRight w:val="0"/>
                                                                  <w:marTop w:val="0"/>
                                                                  <w:marBottom w:val="0"/>
                                                                  <w:divBdr>
                                                                    <w:top w:val="none" w:sz="0" w:space="0" w:color="auto"/>
                                                                    <w:left w:val="none" w:sz="0" w:space="0" w:color="auto"/>
                                                                    <w:bottom w:val="none" w:sz="0" w:space="0" w:color="auto"/>
                                                                    <w:right w:val="none" w:sz="0" w:space="0" w:color="auto"/>
                                                                  </w:divBdr>
                                                                  <w:divsChild>
                                                                    <w:div w:id="570848559">
                                                                      <w:marLeft w:val="0"/>
                                                                      <w:marRight w:val="0"/>
                                                                      <w:marTop w:val="0"/>
                                                                      <w:marBottom w:val="0"/>
                                                                      <w:divBdr>
                                                                        <w:top w:val="none" w:sz="0" w:space="0" w:color="auto"/>
                                                                        <w:left w:val="none" w:sz="0" w:space="0" w:color="auto"/>
                                                                        <w:bottom w:val="none" w:sz="0" w:space="0" w:color="auto"/>
                                                                        <w:right w:val="none" w:sz="0" w:space="0" w:color="auto"/>
                                                                      </w:divBdr>
                                                                      <w:divsChild>
                                                                        <w:div w:id="924992911">
                                                                          <w:marLeft w:val="0"/>
                                                                          <w:marRight w:val="0"/>
                                                                          <w:marTop w:val="0"/>
                                                                          <w:marBottom w:val="0"/>
                                                                          <w:divBdr>
                                                                            <w:top w:val="none" w:sz="0" w:space="0" w:color="auto"/>
                                                                            <w:left w:val="none" w:sz="0" w:space="0" w:color="auto"/>
                                                                            <w:bottom w:val="none" w:sz="0" w:space="0" w:color="auto"/>
                                                                            <w:right w:val="none" w:sz="0" w:space="0" w:color="auto"/>
                                                                          </w:divBdr>
                                                                          <w:divsChild>
                                                                            <w:div w:id="2124881607">
                                                                              <w:marLeft w:val="0"/>
                                                                              <w:marRight w:val="0"/>
                                                                              <w:marTop w:val="0"/>
                                                                              <w:marBottom w:val="0"/>
                                                                              <w:divBdr>
                                                                                <w:top w:val="none" w:sz="0" w:space="0" w:color="auto"/>
                                                                                <w:left w:val="none" w:sz="0" w:space="0" w:color="auto"/>
                                                                                <w:bottom w:val="none" w:sz="0" w:space="0" w:color="auto"/>
                                                                                <w:right w:val="none" w:sz="0" w:space="0" w:color="auto"/>
                                                                              </w:divBdr>
                                                                              <w:divsChild>
                                                                                <w:div w:id="1420953587">
                                                                                  <w:marLeft w:val="0"/>
                                                                                  <w:marRight w:val="0"/>
                                                                                  <w:marTop w:val="0"/>
                                                                                  <w:marBottom w:val="0"/>
                                                                                  <w:divBdr>
                                                                                    <w:top w:val="none" w:sz="0" w:space="0" w:color="auto"/>
                                                                                    <w:left w:val="none" w:sz="0" w:space="0" w:color="auto"/>
                                                                                    <w:bottom w:val="none" w:sz="0" w:space="0" w:color="auto"/>
                                                                                    <w:right w:val="none" w:sz="0" w:space="0" w:color="auto"/>
                                                                                  </w:divBdr>
                                                                                  <w:divsChild>
                                                                                    <w:div w:id="20023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5782704">
                                          <w:marLeft w:val="0"/>
                                          <w:marRight w:val="0"/>
                                          <w:marTop w:val="0"/>
                                          <w:marBottom w:val="0"/>
                                          <w:divBdr>
                                            <w:top w:val="none" w:sz="0" w:space="0" w:color="auto"/>
                                            <w:left w:val="none" w:sz="0" w:space="0" w:color="auto"/>
                                            <w:bottom w:val="none" w:sz="0" w:space="0" w:color="auto"/>
                                            <w:right w:val="none" w:sz="0" w:space="0" w:color="auto"/>
                                          </w:divBdr>
                                          <w:divsChild>
                                            <w:div w:id="489252188">
                                              <w:marLeft w:val="0"/>
                                              <w:marRight w:val="0"/>
                                              <w:marTop w:val="0"/>
                                              <w:marBottom w:val="0"/>
                                              <w:divBdr>
                                                <w:top w:val="none" w:sz="0" w:space="0" w:color="auto"/>
                                                <w:left w:val="none" w:sz="0" w:space="0" w:color="auto"/>
                                                <w:bottom w:val="none" w:sz="0" w:space="0" w:color="auto"/>
                                                <w:right w:val="none" w:sz="0" w:space="0" w:color="auto"/>
                                              </w:divBdr>
                                              <w:divsChild>
                                                <w:div w:id="1286303840">
                                                  <w:marLeft w:val="0"/>
                                                  <w:marRight w:val="0"/>
                                                  <w:marTop w:val="0"/>
                                                  <w:marBottom w:val="0"/>
                                                  <w:divBdr>
                                                    <w:top w:val="none" w:sz="0" w:space="0" w:color="auto"/>
                                                    <w:left w:val="none" w:sz="0" w:space="0" w:color="auto"/>
                                                    <w:bottom w:val="none" w:sz="0" w:space="0" w:color="auto"/>
                                                    <w:right w:val="none" w:sz="0" w:space="0" w:color="auto"/>
                                                  </w:divBdr>
                                                  <w:divsChild>
                                                    <w:div w:id="1716156561">
                                                      <w:marLeft w:val="0"/>
                                                      <w:marRight w:val="0"/>
                                                      <w:marTop w:val="0"/>
                                                      <w:marBottom w:val="0"/>
                                                      <w:divBdr>
                                                        <w:top w:val="none" w:sz="0" w:space="0" w:color="auto"/>
                                                        <w:left w:val="none" w:sz="0" w:space="0" w:color="auto"/>
                                                        <w:bottom w:val="none" w:sz="0" w:space="0" w:color="auto"/>
                                                        <w:right w:val="none" w:sz="0" w:space="0" w:color="auto"/>
                                                      </w:divBdr>
                                                      <w:divsChild>
                                                        <w:div w:id="1447385163">
                                                          <w:marLeft w:val="0"/>
                                                          <w:marRight w:val="0"/>
                                                          <w:marTop w:val="0"/>
                                                          <w:marBottom w:val="0"/>
                                                          <w:divBdr>
                                                            <w:top w:val="none" w:sz="0" w:space="0" w:color="auto"/>
                                                            <w:left w:val="none" w:sz="0" w:space="0" w:color="auto"/>
                                                            <w:bottom w:val="none" w:sz="0" w:space="0" w:color="auto"/>
                                                            <w:right w:val="none" w:sz="0" w:space="0" w:color="auto"/>
                                                          </w:divBdr>
                                                          <w:divsChild>
                                                            <w:div w:id="291177264">
                                                              <w:marLeft w:val="0"/>
                                                              <w:marRight w:val="0"/>
                                                              <w:marTop w:val="0"/>
                                                              <w:marBottom w:val="0"/>
                                                              <w:divBdr>
                                                                <w:top w:val="none" w:sz="0" w:space="0" w:color="auto"/>
                                                                <w:left w:val="none" w:sz="0" w:space="0" w:color="auto"/>
                                                                <w:bottom w:val="none" w:sz="0" w:space="0" w:color="auto"/>
                                                                <w:right w:val="none" w:sz="0" w:space="0" w:color="auto"/>
                                                              </w:divBdr>
                                                              <w:divsChild>
                                                                <w:div w:id="1491212829">
                                                                  <w:marLeft w:val="0"/>
                                                                  <w:marRight w:val="0"/>
                                                                  <w:marTop w:val="0"/>
                                                                  <w:marBottom w:val="0"/>
                                                                  <w:divBdr>
                                                                    <w:top w:val="none" w:sz="0" w:space="0" w:color="auto"/>
                                                                    <w:left w:val="single" w:sz="6" w:space="0" w:color="E0E0E0"/>
                                                                    <w:bottom w:val="none" w:sz="0" w:space="0" w:color="auto"/>
                                                                    <w:right w:val="none" w:sz="0" w:space="0" w:color="auto"/>
                                                                  </w:divBdr>
                                                                </w:div>
                                                                <w:div w:id="1558976904">
                                                                  <w:marLeft w:val="0"/>
                                                                  <w:marRight w:val="0"/>
                                                                  <w:marTop w:val="0"/>
                                                                  <w:marBottom w:val="0"/>
                                                                  <w:divBdr>
                                                                    <w:top w:val="none" w:sz="0" w:space="0" w:color="auto"/>
                                                                    <w:left w:val="none" w:sz="0" w:space="0" w:color="auto"/>
                                                                    <w:bottom w:val="none" w:sz="0" w:space="0" w:color="auto"/>
                                                                    <w:right w:val="none" w:sz="0" w:space="0" w:color="auto"/>
                                                                  </w:divBdr>
                                                                  <w:divsChild>
                                                                    <w:div w:id="1834491052">
                                                                      <w:marLeft w:val="0"/>
                                                                      <w:marRight w:val="0"/>
                                                                      <w:marTop w:val="0"/>
                                                                      <w:marBottom w:val="0"/>
                                                                      <w:divBdr>
                                                                        <w:top w:val="none" w:sz="0" w:space="0" w:color="auto"/>
                                                                        <w:left w:val="none" w:sz="0" w:space="0" w:color="auto"/>
                                                                        <w:bottom w:val="none" w:sz="0" w:space="0" w:color="auto"/>
                                                                        <w:right w:val="none" w:sz="0" w:space="0" w:color="auto"/>
                                                                      </w:divBdr>
                                                                    </w:div>
                                                                    <w:div w:id="138498940">
                                                                      <w:marLeft w:val="0"/>
                                                                      <w:marRight w:val="0"/>
                                                                      <w:marTop w:val="0"/>
                                                                      <w:marBottom w:val="0"/>
                                                                      <w:divBdr>
                                                                        <w:top w:val="none" w:sz="0" w:space="0" w:color="auto"/>
                                                                        <w:left w:val="none" w:sz="0" w:space="0" w:color="auto"/>
                                                                        <w:bottom w:val="none" w:sz="0" w:space="0" w:color="auto"/>
                                                                        <w:right w:val="none" w:sz="0" w:space="0" w:color="auto"/>
                                                                      </w:divBdr>
                                                                    </w:div>
                                                                    <w:div w:id="18226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00119">
                                                      <w:marLeft w:val="0"/>
                                                      <w:marRight w:val="0"/>
                                                      <w:marTop w:val="0"/>
                                                      <w:marBottom w:val="0"/>
                                                      <w:divBdr>
                                                        <w:top w:val="single" w:sz="6" w:space="0" w:color="EDEDED"/>
                                                        <w:left w:val="single" w:sz="6" w:space="0" w:color="EDEDED"/>
                                                        <w:bottom w:val="single" w:sz="6" w:space="0" w:color="FFFFFF"/>
                                                        <w:right w:val="single" w:sz="6" w:space="0" w:color="EDEDED"/>
                                                      </w:divBdr>
                                                      <w:divsChild>
                                                        <w:div w:id="102699662">
                                                          <w:marLeft w:val="0"/>
                                                          <w:marRight w:val="0"/>
                                                          <w:marTop w:val="0"/>
                                                          <w:marBottom w:val="0"/>
                                                          <w:divBdr>
                                                            <w:top w:val="none" w:sz="0" w:space="0" w:color="auto"/>
                                                            <w:left w:val="none" w:sz="0" w:space="0" w:color="auto"/>
                                                            <w:bottom w:val="none" w:sz="0" w:space="0" w:color="auto"/>
                                                            <w:right w:val="none" w:sz="0" w:space="0" w:color="auto"/>
                                                          </w:divBdr>
                                                          <w:divsChild>
                                                            <w:div w:id="187060383">
                                                              <w:marLeft w:val="0"/>
                                                              <w:marRight w:val="0"/>
                                                              <w:marTop w:val="0"/>
                                                              <w:marBottom w:val="0"/>
                                                              <w:divBdr>
                                                                <w:top w:val="none" w:sz="0" w:space="0" w:color="auto"/>
                                                                <w:left w:val="none" w:sz="0" w:space="0" w:color="auto"/>
                                                                <w:bottom w:val="none" w:sz="0" w:space="0" w:color="auto"/>
                                                                <w:right w:val="none" w:sz="0" w:space="0" w:color="auto"/>
                                                              </w:divBdr>
                                                              <w:divsChild>
                                                                <w:div w:id="1603613628">
                                                                  <w:marLeft w:val="0"/>
                                                                  <w:marRight w:val="0"/>
                                                                  <w:marTop w:val="0"/>
                                                                  <w:marBottom w:val="0"/>
                                                                  <w:divBdr>
                                                                    <w:top w:val="none" w:sz="0" w:space="0" w:color="auto"/>
                                                                    <w:left w:val="none" w:sz="0" w:space="0" w:color="auto"/>
                                                                    <w:bottom w:val="none" w:sz="0" w:space="0" w:color="auto"/>
                                                                    <w:right w:val="single" w:sz="6" w:space="0" w:color="CCCCCC"/>
                                                                  </w:divBdr>
                                                                </w:div>
                                                                <w:div w:id="2636993">
                                                                  <w:marLeft w:val="0"/>
                                                                  <w:marRight w:val="0"/>
                                                                  <w:marTop w:val="0"/>
                                                                  <w:marBottom w:val="0"/>
                                                                  <w:divBdr>
                                                                    <w:top w:val="none" w:sz="0" w:space="0" w:color="auto"/>
                                                                    <w:left w:val="none" w:sz="0" w:space="0" w:color="auto"/>
                                                                    <w:bottom w:val="none" w:sz="0" w:space="0" w:color="auto"/>
                                                                    <w:right w:val="single" w:sz="6" w:space="0" w:color="CCCCCC"/>
                                                                  </w:divBdr>
                                                                  <w:divsChild>
                                                                    <w:div w:id="1416627924">
                                                                      <w:marLeft w:val="0"/>
                                                                      <w:marRight w:val="0"/>
                                                                      <w:marTop w:val="0"/>
                                                                      <w:marBottom w:val="0"/>
                                                                      <w:divBdr>
                                                                        <w:top w:val="none" w:sz="0" w:space="0" w:color="auto"/>
                                                                        <w:left w:val="none" w:sz="0" w:space="0" w:color="auto"/>
                                                                        <w:bottom w:val="none" w:sz="0" w:space="0" w:color="auto"/>
                                                                        <w:right w:val="none" w:sz="0" w:space="0" w:color="auto"/>
                                                                      </w:divBdr>
                                                                    </w:div>
                                                                  </w:divsChild>
                                                                </w:div>
                                                                <w:div w:id="1053236571">
                                                                  <w:marLeft w:val="0"/>
                                                                  <w:marRight w:val="0"/>
                                                                  <w:marTop w:val="0"/>
                                                                  <w:marBottom w:val="0"/>
                                                                  <w:divBdr>
                                                                    <w:top w:val="none" w:sz="0" w:space="0" w:color="auto"/>
                                                                    <w:left w:val="none" w:sz="0" w:space="0" w:color="auto"/>
                                                                    <w:bottom w:val="none" w:sz="0" w:space="0" w:color="auto"/>
                                                                    <w:right w:val="single" w:sz="6" w:space="0" w:color="CCCCCC"/>
                                                                  </w:divBdr>
                                                                  <w:divsChild>
                                                                    <w:div w:id="1588147555">
                                                                      <w:marLeft w:val="0"/>
                                                                      <w:marRight w:val="0"/>
                                                                      <w:marTop w:val="0"/>
                                                                      <w:marBottom w:val="0"/>
                                                                      <w:divBdr>
                                                                        <w:top w:val="none" w:sz="0" w:space="0" w:color="auto"/>
                                                                        <w:left w:val="none" w:sz="0" w:space="0" w:color="auto"/>
                                                                        <w:bottom w:val="none" w:sz="0" w:space="0" w:color="auto"/>
                                                                        <w:right w:val="none" w:sz="0" w:space="0" w:color="auto"/>
                                                                      </w:divBdr>
                                                                    </w:div>
                                                                  </w:divsChild>
                                                                </w:div>
                                                                <w:div w:id="1600796698">
                                                                  <w:marLeft w:val="0"/>
                                                                  <w:marRight w:val="0"/>
                                                                  <w:marTop w:val="0"/>
                                                                  <w:marBottom w:val="0"/>
                                                                  <w:divBdr>
                                                                    <w:top w:val="none" w:sz="0" w:space="0" w:color="auto"/>
                                                                    <w:left w:val="none" w:sz="0" w:space="0" w:color="auto"/>
                                                                    <w:bottom w:val="none" w:sz="0" w:space="0" w:color="auto"/>
                                                                    <w:right w:val="single" w:sz="6" w:space="0" w:color="CCCCCC"/>
                                                                  </w:divBdr>
                                                                  <w:divsChild>
                                                                    <w:div w:id="804349561">
                                                                      <w:marLeft w:val="0"/>
                                                                      <w:marRight w:val="0"/>
                                                                      <w:marTop w:val="0"/>
                                                                      <w:marBottom w:val="0"/>
                                                                      <w:divBdr>
                                                                        <w:top w:val="none" w:sz="0" w:space="0" w:color="auto"/>
                                                                        <w:left w:val="none" w:sz="0" w:space="0" w:color="auto"/>
                                                                        <w:bottom w:val="none" w:sz="0" w:space="0" w:color="auto"/>
                                                                        <w:right w:val="none" w:sz="0" w:space="0" w:color="auto"/>
                                                                      </w:divBdr>
                                                                    </w:div>
                                                                  </w:divsChild>
                                                                </w:div>
                                                                <w:div w:id="1278218798">
                                                                  <w:marLeft w:val="0"/>
                                                                  <w:marRight w:val="0"/>
                                                                  <w:marTop w:val="0"/>
                                                                  <w:marBottom w:val="0"/>
                                                                  <w:divBdr>
                                                                    <w:top w:val="none" w:sz="0" w:space="0" w:color="auto"/>
                                                                    <w:left w:val="none" w:sz="0" w:space="0" w:color="auto"/>
                                                                    <w:bottom w:val="none" w:sz="0" w:space="0" w:color="auto"/>
                                                                    <w:right w:val="single" w:sz="6" w:space="0" w:color="CCCCCC"/>
                                                                  </w:divBdr>
                                                                  <w:divsChild>
                                                                    <w:div w:id="1172184258">
                                                                      <w:marLeft w:val="0"/>
                                                                      <w:marRight w:val="0"/>
                                                                      <w:marTop w:val="0"/>
                                                                      <w:marBottom w:val="0"/>
                                                                      <w:divBdr>
                                                                        <w:top w:val="none" w:sz="0" w:space="0" w:color="auto"/>
                                                                        <w:left w:val="none" w:sz="0" w:space="0" w:color="auto"/>
                                                                        <w:bottom w:val="none" w:sz="0" w:space="0" w:color="auto"/>
                                                                        <w:right w:val="none" w:sz="0" w:space="0" w:color="auto"/>
                                                                      </w:divBdr>
                                                                    </w:div>
                                                                  </w:divsChild>
                                                                </w:div>
                                                                <w:div w:id="1117917162">
                                                                  <w:marLeft w:val="0"/>
                                                                  <w:marRight w:val="0"/>
                                                                  <w:marTop w:val="0"/>
                                                                  <w:marBottom w:val="0"/>
                                                                  <w:divBdr>
                                                                    <w:top w:val="none" w:sz="0" w:space="0" w:color="auto"/>
                                                                    <w:left w:val="none" w:sz="0" w:space="0" w:color="auto"/>
                                                                    <w:bottom w:val="none" w:sz="0" w:space="0" w:color="auto"/>
                                                                    <w:right w:val="single" w:sz="6" w:space="0" w:color="CCCCCC"/>
                                                                  </w:divBdr>
                                                                  <w:divsChild>
                                                                    <w:div w:id="1996638829">
                                                                      <w:marLeft w:val="0"/>
                                                                      <w:marRight w:val="0"/>
                                                                      <w:marTop w:val="0"/>
                                                                      <w:marBottom w:val="0"/>
                                                                      <w:divBdr>
                                                                        <w:top w:val="none" w:sz="0" w:space="0" w:color="auto"/>
                                                                        <w:left w:val="none" w:sz="0" w:space="0" w:color="auto"/>
                                                                        <w:bottom w:val="none" w:sz="0" w:space="0" w:color="auto"/>
                                                                        <w:right w:val="none" w:sz="0" w:space="0" w:color="auto"/>
                                                                      </w:divBdr>
                                                                    </w:div>
                                                                  </w:divsChild>
                                                                </w:div>
                                                                <w:div w:id="543106006">
                                                                  <w:marLeft w:val="0"/>
                                                                  <w:marRight w:val="0"/>
                                                                  <w:marTop w:val="0"/>
                                                                  <w:marBottom w:val="0"/>
                                                                  <w:divBdr>
                                                                    <w:top w:val="none" w:sz="0" w:space="0" w:color="auto"/>
                                                                    <w:left w:val="none" w:sz="0" w:space="0" w:color="auto"/>
                                                                    <w:bottom w:val="none" w:sz="0" w:space="0" w:color="auto"/>
                                                                    <w:right w:val="single" w:sz="6" w:space="0" w:color="CCCCCC"/>
                                                                  </w:divBdr>
                                                                  <w:divsChild>
                                                                    <w:div w:id="426852404">
                                                                      <w:marLeft w:val="0"/>
                                                                      <w:marRight w:val="0"/>
                                                                      <w:marTop w:val="0"/>
                                                                      <w:marBottom w:val="0"/>
                                                                      <w:divBdr>
                                                                        <w:top w:val="none" w:sz="0" w:space="0" w:color="auto"/>
                                                                        <w:left w:val="none" w:sz="0" w:space="0" w:color="auto"/>
                                                                        <w:bottom w:val="none" w:sz="0" w:space="0" w:color="auto"/>
                                                                        <w:right w:val="none" w:sz="0" w:space="0" w:color="auto"/>
                                                                      </w:divBdr>
                                                                    </w:div>
                                                                  </w:divsChild>
                                                                </w:div>
                                                                <w:div w:id="623511729">
                                                                  <w:marLeft w:val="0"/>
                                                                  <w:marRight w:val="0"/>
                                                                  <w:marTop w:val="0"/>
                                                                  <w:marBottom w:val="0"/>
                                                                  <w:divBdr>
                                                                    <w:top w:val="none" w:sz="0" w:space="0" w:color="auto"/>
                                                                    <w:left w:val="none" w:sz="0" w:space="0" w:color="auto"/>
                                                                    <w:bottom w:val="none" w:sz="0" w:space="0" w:color="auto"/>
                                                                    <w:right w:val="single" w:sz="6" w:space="0" w:color="CCCCCC"/>
                                                                  </w:divBdr>
                                                                  <w:divsChild>
                                                                    <w:div w:id="12818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46363">
                                                      <w:marLeft w:val="0"/>
                                                      <w:marRight w:val="0"/>
                                                      <w:marTop w:val="0"/>
                                                      <w:marBottom w:val="0"/>
                                                      <w:divBdr>
                                                        <w:top w:val="none" w:sz="0" w:space="0" w:color="auto"/>
                                                        <w:left w:val="none" w:sz="0" w:space="0" w:color="auto"/>
                                                        <w:bottom w:val="none" w:sz="0" w:space="0" w:color="auto"/>
                                                        <w:right w:val="none" w:sz="0" w:space="0" w:color="auto"/>
                                                      </w:divBdr>
                                                      <w:divsChild>
                                                        <w:div w:id="1165899241">
                                                          <w:marLeft w:val="0"/>
                                                          <w:marRight w:val="0"/>
                                                          <w:marTop w:val="0"/>
                                                          <w:marBottom w:val="0"/>
                                                          <w:divBdr>
                                                            <w:top w:val="none" w:sz="0" w:space="0" w:color="auto"/>
                                                            <w:left w:val="none" w:sz="0" w:space="0" w:color="auto"/>
                                                            <w:bottom w:val="none" w:sz="0" w:space="0" w:color="auto"/>
                                                            <w:right w:val="none" w:sz="0" w:space="0" w:color="auto"/>
                                                          </w:divBdr>
                                                          <w:divsChild>
                                                            <w:div w:id="1093285167">
                                                              <w:marLeft w:val="0"/>
                                                              <w:marRight w:val="0"/>
                                                              <w:marTop w:val="0"/>
                                                              <w:marBottom w:val="0"/>
                                                              <w:divBdr>
                                                                <w:top w:val="none" w:sz="0" w:space="0" w:color="auto"/>
                                                                <w:left w:val="none" w:sz="0" w:space="0" w:color="auto"/>
                                                                <w:bottom w:val="none" w:sz="0" w:space="0" w:color="auto"/>
                                                                <w:right w:val="none" w:sz="0" w:space="0" w:color="auto"/>
                                                              </w:divBdr>
                                                            </w:div>
                                                            <w:div w:id="1955475919">
                                                              <w:marLeft w:val="0"/>
                                                              <w:marRight w:val="0"/>
                                                              <w:marTop w:val="0"/>
                                                              <w:marBottom w:val="0"/>
                                                              <w:divBdr>
                                                                <w:top w:val="none" w:sz="0" w:space="0" w:color="auto"/>
                                                                <w:left w:val="none" w:sz="0" w:space="0" w:color="auto"/>
                                                                <w:bottom w:val="none" w:sz="0" w:space="0" w:color="auto"/>
                                                                <w:right w:val="none" w:sz="0" w:space="0" w:color="auto"/>
                                                              </w:divBdr>
                                                            </w:div>
                                                            <w:div w:id="1478033836">
                                                              <w:marLeft w:val="0"/>
                                                              <w:marRight w:val="0"/>
                                                              <w:marTop w:val="0"/>
                                                              <w:marBottom w:val="0"/>
                                                              <w:divBdr>
                                                                <w:top w:val="none" w:sz="0" w:space="0" w:color="auto"/>
                                                                <w:left w:val="none" w:sz="0" w:space="0" w:color="auto"/>
                                                                <w:bottom w:val="none" w:sz="0" w:space="0" w:color="auto"/>
                                                                <w:right w:val="none" w:sz="0" w:space="0" w:color="auto"/>
                                                              </w:divBdr>
                                                            </w:div>
                                                            <w:div w:id="559247193">
                                                              <w:marLeft w:val="0"/>
                                                              <w:marRight w:val="0"/>
                                                              <w:marTop w:val="0"/>
                                                              <w:marBottom w:val="0"/>
                                                              <w:divBdr>
                                                                <w:top w:val="none" w:sz="0" w:space="0" w:color="auto"/>
                                                                <w:left w:val="none" w:sz="0" w:space="0" w:color="auto"/>
                                                                <w:bottom w:val="none" w:sz="0" w:space="0" w:color="auto"/>
                                                                <w:right w:val="none" w:sz="0" w:space="0" w:color="auto"/>
                                                              </w:divBdr>
                                                            </w:div>
                                                            <w:div w:id="1285772834">
                                                              <w:marLeft w:val="0"/>
                                                              <w:marRight w:val="0"/>
                                                              <w:marTop w:val="0"/>
                                                              <w:marBottom w:val="0"/>
                                                              <w:divBdr>
                                                                <w:top w:val="none" w:sz="0" w:space="0" w:color="auto"/>
                                                                <w:left w:val="none" w:sz="0" w:space="0" w:color="auto"/>
                                                                <w:bottom w:val="none" w:sz="0" w:space="0" w:color="auto"/>
                                                                <w:right w:val="none" w:sz="0" w:space="0" w:color="auto"/>
                                                              </w:divBdr>
                                                            </w:div>
                                                            <w:div w:id="1881162089">
                                                              <w:marLeft w:val="0"/>
                                                              <w:marRight w:val="0"/>
                                                              <w:marTop w:val="0"/>
                                                              <w:marBottom w:val="0"/>
                                                              <w:divBdr>
                                                                <w:top w:val="none" w:sz="0" w:space="0" w:color="auto"/>
                                                                <w:left w:val="none" w:sz="0" w:space="0" w:color="auto"/>
                                                                <w:bottom w:val="none" w:sz="0" w:space="0" w:color="auto"/>
                                                                <w:right w:val="none" w:sz="0" w:space="0" w:color="auto"/>
                                                              </w:divBdr>
                                                            </w:div>
                                                            <w:div w:id="2088183441">
                                                              <w:marLeft w:val="0"/>
                                                              <w:marRight w:val="0"/>
                                                              <w:marTop w:val="0"/>
                                                              <w:marBottom w:val="0"/>
                                                              <w:divBdr>
                                                                <w:top w:val="none" w:sz="0" w:space="0" w:color="auto"/>
                                                                <w:left w:val="none" w:sz="0" w:space="0" w:color="auto"/>
                                                                <w:bottom w:val="none" w:sz="0" w:space="0" w:color="auto"/>
                                                                <w:right w:val="none" w:sz="0" w:space="0" w:color="auto"/>
                                                              </w:divBdr>
                                                            </w:div>
                                                            <w:div w:id="295842182">
                                                              <w:marLeft w:val="0"/>
                                                              <w:marRight w:val="0"/>
                                                              <w:marTop w:val="0"/>
                                                              <w:marBottom w:val="0"/>
                                                              <w:divBdr>
                                                                <w:top w:val="none" w:sz="0" w:space="0" w:color="auto"/>
                                                                <w:left w:val="none" w:sz="0" w:space="0" w:color="auto"/>
                                                                <w:bottom w:val="none" w:sz="0" w:space="0" w:color="auto"/>
                                                                <w:right w:val="none" w:sz="0" w:space="0" w:color="auto"/>
                                                              </w:divBdr>
                                                            </w:div>
                                                            <w:div w:id="180361786">
                                                              <w:marLeft w:val="0"/>
                                                              <w:marRight w:val="0"/>
                                                              <w:marTop w:val="0"/>
                                                              <w:marBottom w:val="0"/>
                                                              <w:divBdr>
                                                                <w:top w:val="none" w:sz="0" w:space="0" w:color="auto"/>
                                                                <w:left w:val="none" w:sz="0" w:space="0" w:color="auto"/>
                                                                <w:bottom w:val="none" w:sz="0" w:space="0" w:color="auto"/>
                                                                <w:right w:val="none" w:sz="0" w:space="0" w:color="auto"/>
                                                              </w:divBdr>
                                                            </w:div>
                                                            <w:div w:id="534930584">
                                                              <w:marLeft w:val="0"/>
                                                              <w:marRight w:val="0"/>
                                                              <w:marTop w:val="0"/>
                                                              <w:marBottom w:val="0"/>
                                                              <w:divBdr>
                                                                <w:top w:val="none" w:sz="0" w:space="0" w:color="auto"/>
                                                                <w:left w:val="none" w:sz="0" w:space="0" w:color="auto"/>
                                                                <w:bottom w:val="none" w:sz="0" w:space="0" w:color="auto"/>
                                                                <w:right w:val="none" w:sz="0" w:space="0" w:color="auto"/>
                                                              </w:divBdr>
                                                            </w:div>
                                                            <w:div w:id="1375807639">
                                                              <w:marLeft w:val="0"/>
                                                              <w:marRight w:val="0"/>
                                                              <w:marTop w:val="0"/>
                                                              <w:marBottom w:val="0"/>
                                                              <w:divBdr>
                                                                <w:top w:val="none" w:sz="0" w:space="0" w:color="auto"/>
                                                                <w:left w:val="none" w:sz="0" w:space="0" w:color="auto"/>
                                                                <w:bottom w:val="none" w:sz="0" w:space="0" w:color="auto"/>
                                                                <w:right w:val="none" w:sz="0" w:space="0" w:color="auto"/>
                                                              </w:divBdr>
                                                            </w:div>
                                                            <w:div w:id="806892516">
                                                              <w:marLeft w:val="0"/>
                                                              <w:marRight w:val="0"/>
                                                              <w:marTop w:val="0"/>
                                                              <w:marBottom w:val="0"/>
                                                              <w:divBdr>
                                                                <w:top w:val="none" w:sz="0" w:space="0" w:color="auto"/>
                                                                <w:left w:val="none" w:sz="0" w:space="0" w:color="auto"/>
                                                                <w:bottom w:val="none" w:sz="0" w:space="0" w:color="auto"/>
                                                                <w:right w:val="none" w:sz="0" w:space="0" w:color="auto"/>
                                                              </w:divBdr>
                                                            </w:div>
                                                            <w:div w:id="1055396542">
                                                              <w:marLeft w:val="0"/>
                                                              <w:marRight w:val="0"/>
                                                              <w:marTop w:val="0"/>
                                                              <w:marBottom w:val="0"/>
                                                              <w:divBdr>
                                                                <w:top w:val="none" w:sz="0" w:space="0" w:color="auto"/>
                                                                <w:left w:val="none" w:sz="0" w:space="0" w:color="auto"/>
                                                                <w:bottom w:val="none" w:sz="0" w:space="0" w:color="auto"/>
                                                                <w:right w:val="none" w:sz="0" w:space="0" w:color="auto"/>
                                                              </w:divBdr>
                                                            </w:div>
                                                            <w:div w:id="314796402">
                                                              <w:marLeft w:val="0"/>
                                                              <w:marRight w:val="0"/>
                                                              <w:marTop w:val="0"/>
                                                              <w:marBottom w:val="0"/>
                                                              <w:divBdr>
                                                                <w:top w:val="none" w:sz="0" w:space="0" w:color="auto"/>
                                                                <w:left w:val="none" w:sz="0" w:space="0" w:color="auto"/>
                                                                <w:bottom w:val="none" w:sz="0" w:space="0" w:color="auto"/>
                                                                <w:right w:val="none" w:sz="0" w:space="0" w:color="auto"/>
                                                              </w:divBdr>
                                                            </w:div>
                                                            <w:div w:id="1804082846">
                                                              <w:marLeft w:val="0"/>
                                                              <w:marRight w:val="0"/>
                                                              <w:marTop w:val="0"/>
                                                              <w:marBottom w:val="0"/>
                                                              <w:divBdr>
                                                                <w:top w:val="none" w:sz="0" w:space="0" w:color="auto"/>
                                                                <w:left w:val="none" w:sz="0" w:space="0" w:color="auto"/>
                                                                <w:bottom w:val="none" w:sz="0" w:space="0" w:color="auto"/>
                                                                <w:right w:val="none" w:sz="0" w:space="0" w:color="auto"/>
                                                              </w:divBdr>
                                                            </w:div>
                                                            <w:div w:id="903949164">
                                                              <w:marLeft w:val="0"/>
                                                              <w:marRight w:val="0"/>
                                                              <w:marTop w:val="0"/>
                                                              <w:marBottom w:val="0"/>
                                                              <w:divBdr>
                                                                <w:top w:val="none" w:sz="0" w:space="0" w:color="auto"/>
                                                                <w:left w:val="none" w:sz="0" w:space="0" w:color="auto"/>
                                                                <w:bottom w:val="none" w:sz="0" w:space="0" w:color="auto"/>
                                                                <w:right w:val="none" w:sz="0" w:space="0" w:color="auto"/>
                                                              </w:divBdr>
                                                            </w:div>
                                                            <w:div w:id="1899240837">
                                                              <w:marLeft w:val="0"/>
                                                              <w:marRight w:val="0"/>
                                                              <w:marTop w:val="0"/>
                                                              <w:marBottom w:val="0"/>
                                                              <w:divBdr>
                                                                <w:top w:val="none" w:sz="0" w:space="0" w:color="auto"/>
                                                                <w:left w:val="none" w:sz="0" w:space="0" w:color="auto"/>
                                                                <w:bottom w:val="none" w:sz="0" w:space="0" w:color="auto"/>
                                                                <w:right w:val="none" w:sz="0" w:space="0" w:color="auto"/>
                                                              </w:divBdr>
                                                            </w:div>
                                                            <w:div w:id="2040350498">
                                                              <w:marLeft w:val="0"/>
                                                              <w:marRight w:val="0"/>
                                                              <w:marTop w:val="0"/>
                                                              <w:marBottom w:val="0"/>
                                                              <w:divBdr>
                                                                <w:top w:val="none" w:sz="0" w:space="0" w:color="auto"/>
                                                                <w:left w:val="none" w:sz="0" w:space="0" w:color="auto"/>
                                                                <w:bottom w:val="none" w:sz="0" w:space="0" w:color="auto"/>
                                                                <w:right w:val="none" w:sz="0" w:space="0" w:color="auto"/>
                                                              </w:divBdr>
                                                            </w:div>
                                                            <w:div w:id="26951644">
                                                              <w:marLeft w:val="0"/>
                                                              <w:marRight w:val="0"/>
                                                              <w:marTop w:val="0"/>
                                                              <w:marBottom w:val="0"/>
                                                              <w:divBdr>
                                                                <w:top w:val="none" w:sz="0" w:space="0" w:color="auto"/>
                                                                <w:left w:val="none" w:sz="0" w:space="0" w:color="auto"/>
                                                                <w:bottom w:val="none" w:sz="0" w:space="0" w:color="auto"/>
                                                                <w:right w:val="none" w:sz="0" w:space="0" w:color="auto"/>
                                                              </w:divBdr>
                                                            </w:div>
                                                            <w:div w:id="2101022744">
                                                              <w:marLeft w:val="0"/>
                                                              <w:marRight w:val="0"/>
                                                              <w:marTop w:val="0"/>
                                                              <w:marBottom w:val="0"/>
                                                              <w:divBdr>
                                                                <w:top w:val="none" w:sz="0" w:space="0" w:color="auto"/>
                                                                <w:left w:val="none" w:sz="0" w:space="0" w:color="auto"/>
                                                                <w:bottom w:val="none" w:sz="0" w:space="0" w:color="auto"/>
                                                                <w:right w:val="none" w:sz="0" w:space="0" w:color="auto"/>
                                                              </w:divBdr>
                                                            </w:div>
                                                            <w:div w:id="1979915554">
                                                              <w:marLeft w:val="0"/>
                                                              <w:marRight w:val="0"/>
                                                              <w:marTop w:val="0"/>
                                                              <w:marBottom w:val="0"/>
                                                              <w:divBdr>
                                                                <w:top w:val="none" w:sz="0" w:space="0" w:color="auto"/>
                                                                <w:left w:val="none" w:sz="0" w:space="0" w:color="auto"/>
                                                                <w:bottom w:val="none" w:sz="0" w:space="0" w:color="auto"/>
                                                                <w:right w:val="none" w:sz="0" w:space="0" w:color="auto"/>
                                                              </w:divBdr>
                                                            </w:div>
                                                            <w:div w:id="765076386">
                                                              <w:marLeft w:val="0"/>
                                                              <w:marRight w:val="0"/>
                                                              <w:marTop w:val="0"/>
                                                              <w:marBottom w:val="0"/>
                                                              <w:divBdr>
                                                                <w:top w:val="none" w:sz="0" w:space="0" w:color="auto"/>
                                                                <w:left w:val="none" w:sz="0" w:space="0" w:color="auto"/>
                                                                <w:bottom w:val="none" w:sz="0" w:space="0" w:color="auto"/>
                                                                <w:right w:val="none" w:sz="0" w:space="0" w:color="auto"/>
                                                              </w:divBdr>
                                                            </w:div>
                                                            <w:div w:id="524441229">
                                                              <w:marLeft w:val="0"/>
                                                              <w:marRight w:val="0"/>
                                                              <w:marTop w:val="0"/>
                                                              <w:marBottom w:val="0"/>
                                                              <w:divBdr>
                                                                <w:top w:val="none" w:sz="0" w:space="0" w:color="auto"/>
                                                                <w:left w:val="none" w:sz="0" w:space="0" w:color="auto"/>
                                                                <w:bottom w:val="none" w:sz="0" w:space="0" w:color="auto"/>
                                                                <w:right w:val="none" w:sz="0" w:space="0" w:color="auto"/>
                                                              </w:divBdr>
                                                            </w:div>
                                                            <w:div w:id="61679108">
                                                              <w:marLeft w:val="0"/>
                                                              <w:marRight w:val="0"/>
                                                              <w:marTop w:val="0"/>
                                                              <w:marBottom w:val="0"/>
                                                              <w:divBdr>
                                                                <w:top w:val="none" w:sz="0" w:space="0" w:color="auto"/>
                                                                <w:left w:val="none" w:sz="0" w:space="0" w:color="auto"/>
                                                                <w:bottom w:val="none" w:sz="0" w:space="0" w:color="auto"/>
                                                                <w:right w:val="none" w:sz="0" w:space="0" w:color="auto"/>
                                                              </w:divBdr>
                                                            </w:div>
                                                            <w:div w:id="1753116859">
                                                              <w:marLeft w:val="0"/>
                                                              <w:marRight w:val="0"/>
                                                              <w:marTop w:val="0"/>
                                                              <w:marBottom w:val="0"/>
                                                              <w:divBdr>
                                                                <w:top w:val="none" w:sz="0" w:space="0" w:color="auto"/>
                                                                <w:left w:val="none" w:sz="0" w:space="0" w:color="auto"/>
                                                                <w:bottom w:val="none" w:sz="0" w:space="0" w:color="auto"/>
                                                                <w:right w:val="none" w:sz="0" w:space="0" w:color="auto"/>
                                                              </w:divBdr>
                                                            </w:div>
                                                            <w:div w:id="1545479327">
                                                              <w:marLeft w:val="0"/>
                                                              <w:marRight w:val="0"/>
                                                              <w:marTop w:val="0"/>
                                                              <w:marBottom w:val="0"/>
                                                              <w:divBdr>
                                                                <w:top w:val="none" w:sz="0" w:space="0" w:color="auto"/>
                                                                <w:left w:val="none" w:sz="0" w:space="0" w:color="auto"/>
                                                                <w:bottom w:val="none" w:sz="0" w:space="0" w:color="auto"/>
                                                                <w:right w:val="none" w:sz="0" w:space="0" w:color="auto"/>
                                                              </w:divBdr>
                                                            </w:div>
                                                            <w:div w:id="141505178">
                                                              <w:marLeft w:val="0"/>
                                                              <w:marRight w:val="0"/>
                                                              <w:marTop w:val="0"/>
                                                              <w:marBottom w:val="0"/>
                                                              <w:divBdr>
                                                                <w:top w:val="none" w:sz="0" w:space="0" w:color="auto"/>
                                                                <w:left w:val="none" w:sz="0" w:space="0" w:color="auto"/>
                                                                <w:bottom w:val="none" w:sz="0" w:space="0" w:color="auto"/>
                                                                <w:right w:val="none" w:sz="0" w:space="0" w:color="auto"/>
                                                              </w:divBdr>
                                                            </w:div>
                                                            <w:div w:id="1129855407">
                                                              <w:marLeft w:val="0"/>
                                                              <w:marRight w:val="0"/>
                                                              <w:marTop w:val="0"/>
                                                              <w:marBottom w:val="0"/>
                                                              <w:divBdr>
                                                                <w:top w:val="none" w:sz="0" w:space="0" w:color="auto"/>
                                                                <w:left w:val="none" w:sz="0" w:space="0" w:color="auto"/>
                                                                <w:bottom w:val="none" w:sz="0" w:space="0" w:color="auto"/>
                                                                <w:right w:val="none" w:sz="0" w:space="0" w:color="auto"/>
                                                              </w:divBdr>
                                                            </w:div>
                                                            <w:div w:id="2061318468">
                                                              <w:marLeft w:val="0"/>
                                                              <w:marRight w:val="0"/>
                                                              <w:marTop w:val="0"/>
                                                              <w:marBottom w:val="0"/>
                                                              <w:divBdr>
                                                                <w:top w:val="none" w:sz="0" w:space="0" w:color="auto"/>
                                                                <w:left w:val="none" w:sz="0" w:space="0" w:color="auto"/>
                                                                <w:bottom w:val="none" w:sz="0" w:space="0" w:color="auto"/>
                                                                <w:right w:val="none" w:sz="0" w:space="0" w:color="auto"/>
                                                              </w:divBdr>
                                                            </w:div>
                                                            <w:div w:id="1971980320">
                                                              <w:marLeft w:val="0"/>
                                                              <w:marRight w:val="0"/>
                                                              <w:marTop w:val="0"/>
                                                              <w:marBottom w:val="0"/>
                                                              <w:divBdr>
                                                                <w:top w:val="none" w:sz="0" w:space="0" w:color="auto"/>
                                                                <w:left w:val="none" w:sz="0" w:space="0" w:color="auto"/>
                                                                <w:bottom w:val="none" w:sz="0" w:space="0" w:color="auto"/>
                                                                <w:right w:val="none" w:sz="0" w:space="0" w:color="auto"/>
                                                              </w:divBdr>
                                                            </w:div>
                                                            <w:div w:id="939341234">
                                                              <w:marLeft w:val="0"/>
                                                              <w:marRight w:val="0"/>
                                                              <w:marTop w:val="0"/>
                                                              <w:marBottom w:val="0"/>
                                                              <w:divBdr>
                                                                <w:top w:val="none" w:sz="0" w:space="0" w:color="auto"/>
                                                                <w:left w:val="none" w:sz="0" w:space="0" w:color="auto"/>
                                                                <w:bottom w:val="none" w:sz="0" w:space="0" w:color="auto"/>
                                                                <w:right w:val="none" w:sz="0" w:space="0" w:color="auto"/>
                                                              </w:divBdr>
                                                            </w:div>
                                                            <w:div w:id="2098847">
                                                              <w:marLeft w:val="0"/>
                                                              <w:marRight w:val="0"/>
                                                              <w:marTop w:val="0"/>
                                                              <w:marBottom w:val="0"/>
                                                              <w:divBdr>
                                                                <w:top w:val="none" w:sz="0" w:space="0" w:color="auto"/>
                                                                <w:left w:val="none" w:sz="0" w:space="0" w:color="auto"/>
                                                                <w:bottom w:val="none" w:sz="0" w:space="0" w:color="auto"/>
                                                                <w:right w:val="none" w:sz="0" w:space="0" w:color="auto"/>
                                                              </w:divBdr>
                                                            </w:div>
                                                            <w:div w:id="90399411">
                                                              <w:marLeft w:val="0"/>
                                                              <w:marRight w:val="0"/>
                                                              <w:marTop w:val="0"/>
                                                              <w:marBottom w:val="0"/>
                                                              <w:divBdr>
                                                                <w:top w:val="none" w:sz="0" w:space="0" w:color="auto"/>
                                                                <w:left w:val="none" w:sz="0" w:space="0" w:color="auto"/>
                                                                <w:bottom w:val="none" w:sz="0" w:space="0" w:color="auto"/>
                                                                <w:right w:val="none" w:sz="0" w:space="0" w:color="auto"/>
                                                              </w:divBdr>
                                                            </w:div>
                                                            <w:div w:id="5651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80768">
                                                  <w:marLeft w:val="0"/>
                                                  <w:marRight w:val="0"/>
                                                  <w:marTop w:val="0"/>
                                                  <w:marBottom w:val="0"/>
                                                  <w:divBdr>
                                                    <w:top w:val="none" w:sz="0" w:space="0" w:color="auto"/>
                                                    <w:left w:val="none" w:sz="0" w:space="0" w:color="auto"/>
                                                    <w:bottom w:val="none" w:sz="0" w:space="0" w:color="auto"/>
                                                    <w:right w:val="none" w:sz="0" w:space="0" w:color="auto"/>
                                                  </w:divBdr>
                                                  <w:divsChild>
                                                    <w:div w:id="1464352588">
                                                      <w:marLeft w:val="0"/>
                                                      <w:marRight w:val="0"/>
                                                      <w:marTop w:val="0"/>
                                                      <w:marBottom w:val="0"/>
                                                      <w:divBdr>
                                                        <w:top w:val="none" w:sz="0" w:space="0" w:color="auto"/>
                                                        <w:left w:val="none" w:sz="0" w:space="0" w:color="auto"/>
                                                        <w:bottom w:val="none" w:sz="0" w:space="0" w:color="auto"/>
                                                        <w:right w:val="none" w:sz="0" w:space="0" w:color="auto"/>
                                                      </w:divBdr>
                                                      <w:divsChild>
                                                        <w:div w:id="673536038">
                                                          <w:marLeft w:val="0"/>
                                                          <w:marRight w:val="0"/>
                                                          <w:marTop w:val="0"/>
                                                          <w:marBottom w:val="0"/>
                                                          <w:divBdr>
                                                            <w:top w:val="none" w:sz="0" w:space="0" w:color="auto"/>
                                                            <w:left w:val="none" w:sz="0" w:space="0" w:color="auto"/>
                                                            <w:bottom w:val="none" w:sz="0" w:space="0" w:color="auto"/>
                                                            <w:right w:val="none" w:sz="0" w:space="0" w:color="auto"/>
                                                          </w:divBdr>
                                                          <w:divsChild>
                                                            <w:div w:id="2004698621">
                                                              <w:marLeft w:val="0"/>
                                                              <w:marRight w:val="0"/>
                                                              <w:marTop w:val="0"/>
                                                              <w:marBottom w:val="0"/>
                                                              <w:divBdr>
                                                                <w:top w:val="none" w:sz="0" w:space="0" w:color="auto"/>
                                                                <w:left w:val="none" w:sz="0" w:space="0" w:color="auto"/>
                                                                <w:bottom w:val="none" w:sz="0" w:space="0" w:color="auto"/>
                                                                <w:right w:val="none" w:sz="0" w:space="0" w:color="auto"/>
                                                              </w:divBdr>
                                                              <w:divsChild>
                                                                <w:div w:id="12598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36743">
                                                      <w:marLeft w:val="0"/>
                                                      <w:marRight w:val="0"/>
                                                      <w:marTop w:val="0"/>
                                                      <w:marBottom w:val="0"/>
                                                      <w:divBdr>
                                                        <w:top w:val="none" w:sz="0" w:space="0" w:color="auto"/>
                                                        <w:left w:val="none" w:sz="0" w:space="0" w:color="auto"/>
                                                        <w:bottom w:val="none" w:sz="0" w:space="0" w:color="auto"/>
                                                        <w:right w:val="none" w:sz="0" w:space="0" w:color="auto"/>
                                                      </w:divBdr>
                                                      <w:divsChild>
                                                        <w:div w:id="665478464">
                                                          <w:marLeft w:val="0"/>
                                                          <w:marRight w:val="0"/>
                                                          <w:marTop w:val="0"/>
                                                          <w:marBottom w:val="0"/>
                                                          <w:divBdr>
                                                            <w:top w:val="none" w:sz="0" w:space="0" w:color="auto"/>
                                                            <w:left w:val="none" w:sz="0" w:space="0" w:color="auto"/>
                                                            <w:bottom w:val="none" w:sz="0" w:space="0" w:color="auto"/>
                                                            <w:right w:val="none" w:sz="0" w:space="0" w:color="auto"/>
                                                          </w:divBdr>
                                                          <w:divsChild>
                                                            <w:div w:id="1446928784">
                                                              <w:marLeft w:val="0"/>
                                                              <w:marRight w:val="0"/>
                                                              <w:marTop w:val="0"/>
                                                              <w:marBottom w:val="0"/>
                                                              <w:divBdr>
                                                                <w:top w:val="none" w:sz="0" w:space="0" w:color="auto"/>
                                                                <w:left w:val="none" w:sz="0" w:space="0" w:color="auto"/>
                                                                <w:bottom w:val="none" w:sz="0" w:space="0" w:color="auto"/>
                                                                <w:right w:val="none" w:sz="0" w:space="0" w:color="auto"/>
                                                              </w:divBdr>
                                                              <w:divsChild>
                                                                <w:div w:id="2059546274">
                                                                  <w:marLeft w:val="0"/>
                                                                  <w:marRight w:val="0"/>
                                                                  <w:marTop w:val="0"/>
                                                                  <w:marBottom w:val="0"/>
                                                                  <w:divBdr>
                                                                    <w:top w:val="none" w:sz="0" w:space="0" w:color="auto"/>
                                                                    <w:left w:val="none" w:sz="0" w:space="0" w:color="auto"/>
                                                                    <w:bottom w:val="none" w:sz="0" w:space="0" w:color="auto"/>
                                                                    <w:right w:val="none" w:sz="0" w:space="0" w:color="auto"/>
                                                                  </w:divBdr>
                                                                  <w:divsChild>
                                                                    <w:div w:id="1122960024">
                                                                      <w:marLeft w:val="0"/>
                                                                      <w:marRight w:val="0"/>
                                                                      <w:marTop w:val="0"/>
                                                                      <w:marBottom w:val="0"/>
                                                                      <w:divBdr>
                                                                        <w:top w:val="none" w:sz="0" w:space="0" w:color="auto"/>
                                                                        <w:left w:val="none" w:sz="0" w:space="0" w:color="auto"/>
                                                                        <w:bottom w:val="none" w:sz="0" w:space="0" w:color="auto"/>
                                                                        <w:right w:val="none" w:sz="0" w:space="0" w:color="auto"/>
                                                                      </w:divBdr>
                                                                      <w:divsChild>
                                                                        <w:div w:id="593317305">
                                                                          <w:marLeft w:val="0"/>
                                                                          <w:marRight w:val="0"/>
                                                                          <w:marTop w:val="0"/>
                                                                          <w:marBottom w:val="0"/>
                                                                          <w:divBdr>
                                                                            <w:top w:val="none" w:sz="0" w:space="0" w:color="auto"/>
                                                                            <w:left w:val="none" w:sz="0" w:space="0" w:color="auto"/>
                                                                            <w:bottom w:val="none" w:sz="0" w:space="0" w:color="auto"/>
                                                                            <w:right w:val="none" w:sz="0" w:space="0" w:color="auto"/>
                                                                          </w:divBdr>
                                                                          <w:divsChild>
                                                                            <w:div w:id="1802187472">
                                                                              <w:marLeft w:val="0"/>
                                                                              <w:marRight w:val="0"/>
                                                                              <w:marTop w:val="0"/>
                                                                              <w:marBottom w:val="0"/>
                                                                              <w:divBdr>
                                                                                <w:top w:val="none" w:sz="0" w:space="0" w:color="auto"/>
                                                                                <w:left w:val="none" w:sz="0" w:space="0" w:color="auto"/>
                                                                                <w:bottom w:val="none" w:sz="0" w:space="0" w:color="auto"/>
                                                                                <w:right w:val="none" w:sz="0" w:space="0" w:color="auto"/>
                                                                              </w:divBdr>
                                                                            </w:div>
                                                                            <w:div w:id="16781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3225">
                                                                  <w:marLeft w:val="0"/>
                                                                  <w:marRight w:val="0"/>
                                                                  <w:marTop w:val="0"/>
                                                                  <w:marBottom w:val="0"/>
                                                                  <w:divBdr>
                                                                    <w:top w:val="none" w:sz="0" w:space="0" w:color="auto"/>
                                                                    <w:left w:val="none" w:sz="0" w:space="0" w:color="auto"/>
                                                                    <w:bottom w:val="none" w:sz="0" w:space="0" w:color="auto"/>
                                                                    <w:right w:val="none" w:sz="0" w:space="0" w:color="auto"/>
                                                                  </w:divBdr>
                                                                  <w:divsChild>
                                                                    <w:div w:id="1202940562">
                                                                      <w:marLeft w:val="0"/>
                                                                      <w:marRight w:val="0"/>
                                                                      <w:marTop w:val="0"/>
                                                                      <w:marBottom w:val="0"/>
                                                                      <w:divBdr>
                                                                        <w:top w:val="none" w:sz="0" w:space="0" w:color="auto"/>
                                                                        <w:left w:val="none" w:sz="0" w:space="0" w:color="auto"/>
                                                                        <w:bottom w:val="none" w:sz="0" w:space="0" w:color="auto"/>
                                                                        <w:right w:val="none" w:sz="0" w:space="0" w:color="auto"/>
                                                                      </w:divBdr>
                                                                      <w:divsChild>
                                                                        <w:div w:id="1808014133">
                                                                          <w:marLeft w:val="0"/>
                                                                          <w:marRight w:val="0"/>
                                                                          <w:marTop w:val="0"/>
                                                                          <w:marBottom w:val="0"/>
                                                                          <w:divBdr>
                                                                            <w:top w:val="none" w:sz="0" w:space="0" w:color="auto"/>
                                                                            <w:left w:val="none" w:sz="0" w:space="0" w:color="auto"/>
                                                                            <w:bottom w:val="none" w:sz="0" w:space="0" w:color="auto"/>
                                                                            <w:right w:val="none" w:sz="0" w:space="0" w:color="auto"/>
                                                                          </w:divBdr>
                                                                          <w:divsChild>
                                                                            <w:div w:id="50421268">
                                                                              <w:marLeft w:val="0"/>
                                                                              <w:marRight w:val="0"/>
                                                                              <w:marTop w:val="0"/>
                                                                              <w:marBottom w:val="0"/>
                                                                              <w:divBdr>
                                                                                <w:top w:val="none" w:sz="0" w:space="0" w:color="auto"/>
                                                                                <w:left w:val="none" w:sz="0" w:space="0" w:color="auto"/>
                                                                                <w:bottom w:val="none" w:sz="0" w:space="0" w:color="auto"/>
                                                                                <w:right w:val="none" w:sz="0" w:space="0" w:color="auto"/>
                                                                              </w:divBdr>
                                                                              <w:divsChild>
                                                                                <w:div w:id="2140148103">
                                                                                  <w:marLeft w:val="0"/>
                                                                                  <w:marRight w:val="0"/>
                                                                                  <w:marTop w:val="0"/>
                                                                                  <w:marBottom w:val="0"/>
                                                                                  <w:divBdr>
                                                                                    <w:top w:val="none" w:sz="0" w:space="0" w:color="auto"/>
                                                                                    <w:left w:val="none" w:sz="0" w:space="0" w:color="auto"/>
                                                                                    <w:bottom w:val="none" w:sz="0" w:space="0" w:color="auto"/>
                                                                                    <w:right w:val="none" w:sz="0" w:space="0" w:color="auto"/>
                                                                                  </w:divBdr>
                                                                                  <w:divsChild>
                                                                                    <w:div w:id="1763261074">
                                                                                      <w:marLeft w:val="0"/>
                                                                                      <w:marRight w:val="0"/>
                                                                                      <w:marTop w:val="0"/>
                                                                                      <w:marBottom w:val="0"/>
                                                                                      <w:divBdr>
                                                                                        <w:top w:val="none" w:sz="0" w:space="0" w:color="auto"/>
                                                                                        <w:left w:val="none" w:sz="0" w:space="0" w:color="auto"/>
                                                                                        <w:bottom w:val="none" w:sz="0" w:space="0" w:color="auto"/>
                                                                                        <w:right w:val="none" w:sz="0" w:space="0" w:color="auto"/>
                                                                                      </w:divBdr>
                                                                                      <w:divsChild>
                                                                                        <w:div w:id="841049371">
                                                                                          <w:marLeft w:val="0"/>
                                                                                          <w:marRight w:val="0"/>
                                                                                          <w:marTop w:val="0"/>
                                                                                          <w:marBottom w:val="0"/>
                                                                                          <w:divBdr>
                                                                                            <w:top w:val="none" w:sz="0" w:space="0" w:color="auto"/>
                                                                                            <w:left w:val="none" w:sz="0" w:space="0" w:color="auto"/>
                                                                                            <w:bottom w:val="none" w:sz="0" w:space="0" w:color="auto"/>
                                                                                            <w:right w:val="none" w:sz="0" w:space="0" w:color="auto"/>
                                                                                          </w:divBdr>
                                                                                          <w:divsChild>
                                                                                            <w:div w:id="1513840941">
                                                                                              <w:marLeft w:val="0"/>
                                                                                              <w:marRight w:val="0"/>
                                                                                              <w:marTop w:val="0"/>
                                                                                              <w:marBottom w:val="0"/>
                                                                                              <w:divBdr>
                                                                                                <w:top w:val="none" w:sz="0" w:space="0" w:color="auto"/>
                                                                                                <w:left w:val="none" w:sz="0" w:space="0" w:color="auto"/>
                                                                                                <w:bottom w:val="none" w:sz="0" w:space="0" w:color="auto"/>
                                                                                                <w:right w:val="none" w:sz="0" w:space="0" w:color="auto"/>
                                                                                              </w:divBdr>
                                                                                              <w:divsChild>
                                                                                                <w:div w:id="1468739870">
                                                                                                  <w:marLeft w:val="0"/>
                                                                                                  <w:marRight w:val="0"/>
                                                                                                  <w:marTop w:val="0"/>
                                                                                                  <w:marBottom w:val="0"/>
                                                                                                  <w:divBdr>
                                                                                                    <w:top w:val="none" w:sz="0" w:space="0" w:color="auto"/>
                                                                                                    <w:left w:val="none" w:sz="0" w:space="0" w:color="auto"/>
                                                                                                    <w:bottom w:val="none" w:sz="0" w:space="0" w:color="auto"/>
                                                                                                    <w:right w:val="none" w:sz="0" w:space="0" w:color="auto"/>
                                                                                                  </w:divBdr>
                                                                                                  <w:divsChild>
                                                                                                    <w:div w:id="989744963">
                                                                                                      <w:marLeft w:val="0"/>
                                                                                                      <w:marRight w:val="0"/>
                                                                                                      <w:marTop w:val="0"/>
                                                                                                      <w:marBottom w:val="0"/>
                                                                                                      <w:divBdr>
                                                                                                        <w:top w:val="none" w:sz="0" w:space="0" w:color="auto"/>
                                                                                                        <w:left w:val="none" w:sz="0" w:space="0" w:color="auto"/>
                                                                                                        <w:bottom w:val="none" w:sz="0" w:space="0" w:color="auto"/>
                                                                                                        <w:right w:val="none" w:sz="0" w:space="0" w:color="auto"/>
                                                                                                      </w:divBdr>
                                                                                                      <w:divsChild>
                                                                                                        <w:div w:id="2095128626">
                                                                                                          <w:marLeft w:val="0"/>
                                                                                                          <w:marRight w:val="0"/>
                                                                                                          <w:marTop w:val="0"/>
                                                                                                          <w:marBottom w:val="0"/>
                                                                                                          <w:divBdr>
                                                                                                            <w:top w:val="none" w:sz="0" w:space="0" w:color="auto"/>
                                                                                                            <w:left w:val="none" w:sz="0" w:space="0" w:color="auto"/>
                                                                                                            <w:bottom w:val="none" w:sz="0" w:space="0" w:color="auto"/>
                                                                                                            <w:right w:val="none" w:sz="0" w:space="0" w:color="auto"/>
                                                                                                          </w:divBdr>
                                                                                                          <w:divsChild>
                                                                                                            <w:div w:id="1863543805">
                                                                                                              <w:marLeft w:val="0"/>
                                                                                                              <w:marRight w:val="0"/>
                                                                                                              <w:marTop w:val="0"/>
                                                                                                              <w:marBottom w:val="0"/>
                                                                                                              <w:divBdr>
                                                                                                                <w:top w:val="none" w:sz="0" w:space="0" w:color="auto"/>
                                                                                                                <w:left w:val="none" w:sz="0" w:space="0" w:color="auto"/>
                                                                                                                <w:bottom w:val="none" w:sz="0" w:space="0" w:color="auto"/>
                                                                                                                <w:right w:val="none" w:sz="0" w:space="0" w:color="auto"/>
                                                                                                              </w:divBdr>
                                                                                                              <w:divsChild>
                                                                                                                <w:div w:id="1162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510677">
                                                                              <w:marLeft w:val="0"/>
                                                                              <w:marRight w:val="0"/>
                                                                              <w:marTop w:val="0"/>
                                                                              <w:marBottom w:val="0"/>
                                                                              <w:divBdr>
                                                                                <w:top w:val="none" w:sz="0" w:space="0" w:color="auto"/>
                                                                                <w:left w:val="none" w:sz="0" w:space="0" w:color="auto"/>
                                                                                <w:bottom w:val="none" w:sz="0" w:space="0" w:color="auto"/>
                                                                                <w:right w:val="none" w:sz="0" w:space="0" w:color="auto"/>
                                                                              </w:divBdr>
                                                                              <w:divsChild>
                                                                                <w:div w:id="844831437">
                                                                                  <w:marLeft w:val="0"/>
                                                                                  <w:marRight w:val="0"/>
                                                                                  <w:marTop w:val="0"/>
                                                                                  <w:marBottom w:val="0"/>
                                                                                  <w:divBdr>
                                                                                    <w:top w:val="none" w:sz="0" w:space="0" w:color="auto"/>
                                                                                    <w:left w:val="none" w:sz="0" w:space="0" w:color="auto"/>
                                                                                    <w:bottom w:val="none" w:sz="0" w:space="0" w:color="auto"/>
                                                                                    <w:right w:val="none" w:sz="0" w:space="0" w:color="auto"/>
                                                                                  </w:divBdr>
                                                                                  <w:divsChild>
                                                                                    <w:div w:id="11149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703">
                                                                              <w:marLeft w:val="0"/>
                                                                              <w:marRight w:val="0"/>
                                                                              <w:marTop w:val="0"/>
                                                                              <w:marBottom w:val="0"/>
                                                                              <w:divBdr>
                                                                                <w:top w:val="none" w:sz="0" w:space="0" w:color="auto"/>
                                                                                <w:left w:val="none" w:sz="0" w:space="0" w:color="auto"/>
                                                                                <w:bottom w:val="none" w:sz="0" w:space="0" w:color="auto"/>
                                                                                <w:right w:val="none" w:sz="0" w:space="0" w:color="auto"/>
                                                                              </w:divBdr>
                                                                              <w:divsChild>
                                                                                <w:div w:id="189682529">
                                                                                  <w:marLeft w:val="0"/>
                                                                                  <w:marRight w:val="0"/>
                                                                                  <w:marTop w:val="0"/>
                                                                                  <w:marBottom w:val="0"/>
                                                                                  <w:divBdr>
                                                                                    <w:top w:val="none" w:sz="0" w:space="0" w:color="auto"/>
                                                                                    <w:left w:val="none" w:sz="0" w:space="0" w:color="auto"/>
                                                                                    <w:bottom w:val="none" w:sz="0" w:space="0" w:color="auto"/>
                                                                                    <w:right w:val="none" w:sz="0" w:space="0" w:color="auto"/>
                                                                                  </w:divBdr>
                                                                                  <w:divsChild>
                                                                                    <w:div w:id="5911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28356">
                                                                              <w:marLeft w:val="0"/>
                                                                              <w:marRight w:val="0"/>
                                                                              <w:marTop w:val="0"/>
                                                                              <w:marBottom w:val="0"/>
                                                                              <w:divBdr>
                                                                                <w:top w:val="none" w:sz="0" w:space="0" w:color="auto"/>
                                                                                <w:left w:val="none" w:sz="0" w:space="0" w:color="auto"/>
                                                                                <w:bottom w:val="none" w:sz="0" w:space="0" w:color="auto"/>
                                                                                <w:right w:val="none" w:sz="0" w:space="0" w:color="auto"/>
                                                                              </w:divBdr>
                                                                              <w:divsChild>
                                                                                <w:div w:id="30614660">
                                                                                  <w:marLeft w:val="0"/>
                                                                                  <w:marRight w:val="0"/>
                                                                                  <w:marTop w:val="0"/>
                                                                                  <w:marBottom w:val="0"/>
                                                                                  <w:divBdr>
                                                                                    <w:top w:val="none" w:sz="0" w:space="0" w:color="auto"/>
                                                                                    <w:left w:val="none" w:sz="0" w:space="0" w:color="auto"/>
                                                                                    <w:bottom w:val="none" w:sz="0" w:space="0" w:color="auto"/>
                                                                                    <w:right w:val="none" w:sz="0" w:space="0" w:color="auto"/>
                                                                                  </w:divBdr>
                                                                                  <w:divsChild>
                                                                                    <w:div w:id="791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626742">
                                                                  <w:marLeft w:val="0"/>
                                                                  <w:marRight w:val="0"/>
                                                                  <w:marTop w:val="0"/>
                                                                  <w:marBottom w:val="0"/>
                                                                  <w:divBdr>
                                                                    <w:top w:val="none" w:sz="0" w:space="0" w:color="auto"/>
                                                                    <w:left w:val="none" w:sz="0" w:space="0" w:color="auto"/>
                                                                    <w:bottom w:val="none" w:sz="0" w:space="0" w:color="auto"/>
                                                                    <w:right w:val="none" w:sz="0" w:space="0" w:color="auto"/>
                                                                  </w:divBdr>
                                                                  <w:divsChild>
                                                                    <w:div w:id="389350892">
                                                                      <w:marLeft w:val="0"/>
                                                                      <w:marRight w:val="0"/>
                                                                      <w:marTop w:val="0"/>
                                                                      <w:marBottom w:val="0"/>
                                                                      <w:divBdr>
                                                                        <w:top w:val="none" w:sz="0" w:space="0" w:color="auto"/>
                                                                        <w:left w:val="none" w:sz="0" w:space="0" w:color="auto"/>
                                                                        <w:bottom w:val="none" w:sz="0" w:space="0" w:color="auto"/>
                                                                        <w:right w:val="none" w:sz="0" w:space="0" w:color="auto"/>
                                                                      </w:divBdr>
                                                                      <w:divsChild>
                                                                        <w:div w:id="6103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4132">
                                                                  <w:marLeft w:val="0"/>
                                                                  <w:marRight w:val="0"/>
                                                                  <w:marTop w:val="0"/>
                                                                  <w:marBottom w:val="0"/>
                                                                  <w:divBdr>
                                                                    <w:top w:val="none" w:sz="0" w:space="0" w:color="auto"/>
                                                                    <w:left w:val="none" w:sz="0" w:space="0" w:color="auto"/>
                                                                    <w:bottom w:val="none" w:sz="0" w:space="0" w:color="auto"/>
                                                                    <w:right w:val="none" w:sz="0" w:space="0" w:color="auto"/>
                                                                  </w:divBdr>
                                                                  <w:divsChild>
                                                                    <w:div w:id="1148520002">
                                                                      <w:marLeft w:val="0"/>
                                                                      <w:marRight w:val="0"/>
                                                                      <w:marTop w:val="0"/>
                                                                      <w:marBottom w:val="0"/>
                                                                      <w:divBdr>
                                                                        <w:top w:val="none" w:sz="0" w:space="0" w:color="auto"/>
                                                                        <w:left w:val="none" w:sz="0" w:space="0" w:color="auto"/>
                                                                        <w:bottom w:val="none" w:sz="0" w:space="0" w:color="auto"/>
                                                                        <w:right w:val="none" w:sz="0" w:space="0" w:color="auto"/>
                                                                      </w:divBdr>
                                                                      <w:divsChild>
                                                                        <w:div w:id="15277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81999">
                                                              <w:marLeft w:val="0"/>
                                                              <w:marRight w:val="0"/>
                                                              <w:marTop w:val="0"/>
                                                              <w:marBottom w:val="0"/>
                                                              <w:divBdr>
                                                                <w:top w:val="none" w:sz="0" w:space="0" w:color="auto"/>
                                                                <w:left w:val="none" w:sz="0" w:space="0" w:color="auto"/>
                                                                <w:bottom w:val="none" w:sz="0" w:space="0" w:color="auto"/>
                                                                <w:right w:val="none" w:sz="0" w:space="0" w:color="auto"/>
                                                              </w:divBdr>
                                                              <w:divsChild>
                                                                <w:div w:id="712659027">
                                                                  <w:marLeft w:val="0"/>
                                                                  <w:marRight w:val="0"/>
                                                                  <w:marTop w:val="0"/>
                                                                  <w:marBottom w:val="0"/>
                                                                  <w:divBdr>
                                                                    <w:top w:val="none" w:sz="0" w:space="0" w:color="auto"/>
                                                                    <w:left w:val="none" w:sz="0" w:space="0" w:color="auto"/>
                                                                    <w:bottom w:val="none" w:sz="0" w:space="0" w:color="auto"/>
                                                                    <w:right w:val="none" w:sz="0" w:space="0" w:color="auto"/>
                                                                  </w:divBdr>
                                                                  <w:divsChild>
                                                                    <w:div w:id="1957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4417">
                                                          <w:marLeft w:val="0"/>
                                                          <w:marRight w:val="0"/>
                                                          <w:marTop w:val="0"/>
                                                          <w:marBottom w:val="0"/>
                                                          <w:divBdr>
                                                            <w:top w:val="none" w:sz="0" w:space="0" w:color="auto"/>
                                                            <w:left w:val="none" w:sz="0" w:space="0" w:color="auto"/>
                                                            <w:bottom w:val="none" w:sz="0" w:space="0" w:color="auto"/>
                                                            <w:right w:val="none" w:sz="0" w:space="0" w:color="auto"/>
                                                          </w:divBdr>
                                                          <w:divsChild>
                                                            <w:div w:id="831263677">
                                                              <w:marLeft w:val="0"/>
                                                              <w:marRight w:val="0"/>
                                                              <w:marTop w:val="0"/>
                                                              <w:marBottom w:val="0"/>
                                                              <w:divBdr>
                                                                <w:top w:val="none" w:sz="0" w:space="0" w:color="auto"/>
                                                                <w:left w:val="none" w:sz="0" w:space="0" w:color="auto"/>
                                                                <w:bottom w:val="none" w:sz="0" w:space="0" w:color="auto"/>
                                                                <w:right w:val="none" w:sz="0" w:space="0" w:color="auto"/>
                                                              </w:divBdr>
                                                              <w:divsChild>
                                                                <w:div w:id="873037507">
                                                                  <w:marLeft w:val="0"/>
                                                                  <w:marRight w:val="0"/>
                                                                  <w:marTop w:val="0"/>
                                                                  <w:marBottom w:val="0"/>
                                                                  <w:divBdr>
                                                                    <w:top w:val="none" w:sz="0" w:space="0" w:color="auto"/>
                                                                    <w:left w:val="none" w:sz="0" w:space="0" w:color="auto"/>
                                                                    <w:bottom w:val="none" w:sz="0" w:space="0" w:color="auto"/>
                                                                    <w:right w:val="none" w:sz="0" w:space="0" w:color="auto"/>
                                                                  </w:divBdr>
                                                                  <w:divsChild>
                                                                    <w:div w:id="1874153799">
                                                                      <w:marLeft w:val="0"/>
                                                                      <w:marRight w:val="0"/>
                                                                      <w:marTop w:val="0"/>
                                                                      <w:marBottom w:val="0"/>
                                                                      <w:divBdr>
                                                                        <w:top w:val="none" w:sz="0" w:space="0" w:color="auto"/>
                                                                        <w:left w:val="none" w:sz="0" w:space="0" w:color="auto"/>
                                                                        <w:bottom w:val="none" w:sz="0" w:space="0" w:color="auto"/>
                                                                        <w:right w:val="none" w:sz="0" w:space="0" w:color="auto"/>
                                                                      </w:divBdr>
                                                                      <w:divsChild>
                                                                        <w:div w:id="897979570">
                                                                          <w:marLeft w:val="0"/>
                                                                          <w:marRight w:val="0"/>
                                                                          <w:marTop w:val="0"/>
                                                                          <w:marBottom w:val="0"/>
                                                                          <w:divBdr>
                                                                            <w:top w:val="none" w:sz="0" w:space="0" w:color="auto"/>
                                                                            <w:left w:val="none" w:sz="0" w:space="0" w:color="auto"/>
                                                                            <w:bottom w:val="none" w:sz="0" w:space="0" w:color="auto"/>
                                                                            <w:right w:val="none" w:sz="0" w:space="0" w:color="auto"/>
                                                                          </w:divBdr>
                                                                          <w:divsChild>
                                                                            <w:div w:id="2023895803">
                                                                              <w:marLeft w:val="0"/>
                                                                              <w:marRight w:val="0"/>
                                                                              <w:marTop w:val="0"/>
                                                                              <w:marBottom w:val="0"/>
                                                                              <w:divBdr>
                                                                                <w:top w:val="none" w:sz="0" w:space="0" w:color="auto"/>
                                                                                <w:left w:val="none" w:sz="0" w:space="0" w:color="auto"/>
                                                                                <w:bottom w:val="none" w:sz="0" w:space="0" w:color="auto"/>
                                                                                <w:right w:val="none" w:sz="0" w:space="0" w:color="auto"/>
                                                                              </w:divBdr>
                                                                            </w:div>
                                                                            <w:div w:id="13323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1455">
                                                                  <w:marLeft w:val="0"/>
                                                                  <w:marRight w:val="0"/>
                                                                  <w:marTop w:val="0"/>
                                                                  <w:marBottom w:val="0"/>
                                                                  <w:divBdr>
                                                                    <w:top w:val="none" w:sz="0" w:space="0" w:color="auto"/>
                                                                    <w:left w:val="none" w:sz="0" w:space="0" w:color="auto"/>
                                                                    <w:bottom w:val="none" w:sz="0" w:space="0" w:color="auto"/>
                                                                    <w:right w:val="none" w:sz="0" w:space="0" w:color="auto"/>
                                                                  </w:divBdr>
                                                                  <w:divsChild>
                                                                    <w:div w:id="953946330">
                                                                      <w:marLeft w:val="0"/>
                                                                      <w:marRight w:val="0"/>
                                                                      <w:marTop w:val="0"/>
                                                                      <w:marBottom w:val="0"/>
                                                                      <w:divBdr>
                                                                        <w:top w:val="none" w:sz="0" w:space="0" w:color="auto"/>
                                                                        <w:left w:val="none" w:sz="0" w:space="0" w:color="auto"/>
                                                                        <w:bottom w:val="none" w:sz="0" w:space="0" w:color="auto"/>
                                                                        <w:right w:val="none" w:sz="0" w:space="0" w:color="auto"/>
                                                                      </w:divBdr>
                                                                      <w:divsChild>
                                                                        <w:div w:id="1837189944">
                                                                          <w:marLeft w:val="0"/>
                                                                          <w:marRight w:val="0"/>
                                                                          <w:marTop w:val="0"/>
                                                                          <w:marBottom w:val="0"/>
                                                                          <w:divBdr>
                                                                            <w:top w:val="none" w:sz="0" w:space="0" w:color="auto"/>
                                                                            <w:left w:val="none" w:sz="0" w:space="0" w:color="auto"/>
                                                                            <w:bottom w:val="none" w:sz="0" w:space="0" w:color="auto"/>
                                                                            <w:right w:val="none" w:sz="0" w:space="0" w:color="auto"/>
                                                                          </w:divBdr>
                                                                          <w:divsChild>
                                                                            <w:div w:id="181166998">
                                                                              <w:marLeft w:val="0"/>
                                                                              <w:marRight w:val="0"/>
                                                                              <w:marTop w:val="0"/>
                                                                              <w:marBottom w:val="0"/>
                                                                              <w:divBdr>
                                                                                <w:top w:val="none" w:sz="0" w:space="0" w:color="auto"/>
                                                                                <w:left w:val="none" w:sz="0" w:space="0" w:color="auto"/>
                                                                                <w:bottom w:val="none" w:sz="0" w:space="0" w:color="auto"/>
                                                                                <w:right w:val="none" w:sz="0" w:space="0" w:color="auto"/>
                                                                              </w:divBdr>
                                                                              <w:divsChild>
                                                                                <w:div w:id="1370836864">
                                                                                  <w:marLeft w:val="0"/>
                                                                                  <w:marRight w:val="0"/>
                                                                                  <w:marTop w:val="0"/>
                                                                                  <w:marBottom w:val="0"/>
                                                                                  <w:divBdr>
                                                                                    <w:top w:val="none" w:sz="0" w:space="0" w:color="auto"/>
                                                                                    <w:left w:val="none" w:sz="0" w:space="0" w:color="auto"/>
                                                                                    <w:bottom w:val="none" w:sz="0" w:space="0" w:color="auto"/>
                                                                                    <w:right w:val="none" w:sz="0" w:space="0" w:color="auto"/>
                                                                                  </w:divBdr>
                                                                                  <w:divsChild>
                                                                                    <w:div w:id="1583752957">
                                                                                      <w:marLeft w:val="0"/>
                                                                                      <w:marRight w:val="0"/>
                                                                                      <w:marTop w:val="0"/>
                                                                                      <w:marBottom w:val="0"/>
                                                                                      <w:divBdr>
                                                                                        <w:top w:val="none" w:sz="0" w:space="0" w:color="auto"/>
                                                                                        <w:left w:val="none" w:sz="0" w:space="0" w:color="auto"/>
                                                                                        <w:bottom w:val="none" w:sz="0" w:space="0" w:color="auto"/>
                                                                                        <w:right w:val="none" w:sz="0" w:space="0" w:color="auto"/>
                                                                                      </w:divBdr>
                                                                                      <w:divsChild>
                                                                                        <w:div w:id="1519584202">
                                                                                          <w:marLeft w:val="0"/>
                                                                                          <w:marRight w:val="0"/>
                                                                                          <w:marTop w:val="0"/>
                                                                                          <w:marBottom w:val="0"/>
                                                                                          <w:divBdr>
                                                                                            <w:top w:val="none" w:sz="0" w:space="0" w:color="auto"/>
                                                                                            <w:left w:val="none" w:sz="0" w:space="0" w:color="auto"/>
                                                                                            <w:bottom w:val="none" w:sz="0" w:space="0" w:color="auto"/>
                                                                                            <w:right w:val="none" w:sz="0" w:space="0" w:color="auto"/>
                                                                                          </w:divBdr>
                                                                                          <w:divsChild>
                                                                                            <w:div w:id="1504709082">
                                                                                              <w:marLeft w:val="0"/>
                                                                                              <w:marRight w:val="0"/>
                                                                                              <w:marTop w:val="0"/>
                                                                                              <w:marBottom w:val="0"/>
                                                                                              <w:divBdr>
                                                                                                <w:top w:val="none" w:sz="0" w:space="0" w:color="auto"/>
                                                                                                <w:left w:val="none" w:sz="0" w:space="0" w:color="auto"/>
                                                                                                <w:bottom w:val="none" w:sz="0" w:space="0" w:color="auto"/>
                                                                                                <w:right w:val="none" w:sz="0" w:space="0" w:color="auto"/>
                                                                                              </w:divBdr>
                                                                                              <w:divsChild>
                                                                                                <w:div w:id="2110157314">
                                                                                                  <w:marLeft w:val="0"/>
                                                                                                  <w:marRight w:val="0"/>
                                                                                                  <w:marTop w:val="0"/>
                                                                                                  <w:marBottom w:val="0"/>
                                                                                                  <w:divBdr>
                                                                                                    <w:top w:val="none" w:sz="0" w:space="0" w:color="auto"/>
                                                                                                    <w:left w:val="none" w:sz="0" w:space="0" w:color="auto"/>
                                                                                                    <w:bottom w:val="none" w:sz="0" w:space="0" w:color="auto"/>
                                                                                                    <w:right w:val="none" w:sz="0" w:space="0" w:color="auto"/>
                                                                                                  </w:divBdr>
                                                                                                  <w:divsChild>
                                                                                                    <w:div w:id="737557025">
                                                                                                      <w:marLeft w:val="0"/>
                                                                                                      <w:marRight w:val="0"/>
                                                                                                      <w:marTop w:val="0"/>
                                                                                                      <w:marBottom w:val="0"/>
                                                                                                      <w:divBdr>
                                                                                                        <w:top w:val="none" w:sz="0" w:space="0" w:color="auto"/>
                                                                                                        <w:left w:val="none" w:sz="0" w:space="0" w:color="auto"/>
                                                                                                        <w:bottom w:val="none" w:sz="0" w:space="0" w:color="auto"/>
                                                                                                        <w:right w:val="none" w:sz="0" w:space="0" w:color="auto"/>
                                                                                                      </w:divBdr>
                                                                                                    </w:div>
                                                                                                    <w:div w:id="744111301">
                                                                                                      <w:marLeft w:val="0"/>
                                                                                                      <w:marRight w:val="0"/>
                                                                                                      <w:marTop w:val="0"/>
                                                                                                      <w:marBottom w:val="0"/>
                                                                                                      <w:divBdr>
                                                                                                        <w:top w:val="none" w:sz="0" w:space="0" w:color="auto"/>
                                                                                                        <w:left w:val="none" w:sz="0" w:space="0" w:color="auto"/>
                                                                                                        <w:bottom w:val="none" w:sz="0" w:space="0" w:color="auto"/>
                                                                                                        <w:right w:val="none" w:sz="0" w:space="0" w:color="auto"/>
                                                                                                      </w:divBdr>
                                                                                                    </w:div>
                                                                                                    <w:div w:id="1914394001">
                                                                                                      <w:marLeft w:val="0"/>
                                                                                                      <w:marRight w:val="0"/>
                                                                                                      <w:marTop w:val="0"/>
                                                                                                      <w:marBottom w:val="0"/>
                                                                                                      <w:divBdr>
                                                                                                        <w:top w:val="none" w:sz="0" w:space="0" w:color="auto"/>
                                                                                                        <w:left w:val="none" w:sz="0" w:space="0" w:color="auto"/>
                                                                                                        <w:bottom w:val="none" w:sz="0" w:space="0" w:color="auto"/>
                                                                                                        <w:right w:val="none" w:sz="0" w:space="0" w:color="auto"/>
                                                                                                      </w:divBdr>
                                                                                                      <w:divsChild>
                                                                                                        <w:div w:id="558368514">
                                                                                                          <w:marLeft w:val="0"/>
                                                                                                          <w:marRight w:val="0"/>
                                                                                                          <w:marTop w:val="0"/>
                                                                                                          <w:marBottom w:val="0"/>
                                                                                                          <w:divBdr>
                                                                                                            <w:top w:val="none" w:sz="0" w:space="0" w:color="auto"/>
                                                                                                            <w:left w:val="none" w:sz="0" w:space="0" w:color="auto"/>
                                                                                                            <w:bottom w:val="none" w:sz="0" w:space="0" w:color="auto"/>
                                                                                                            <w:right w:val="none" w:sz="0" w:space="0" w:color="auto"/>
                                                                                                          </w:divBdr>
                                                                                                          <w:divsChild>
                                                                                                            <w:div w:id="21119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7985">
                                                                                                      <w:marLeft w:val="0"/>
                                                                                                      <w:marRight w:val="0"/>
                                                                                                      <w:marTop w:val="0"/>
                                                                                                      <w:marBottom w:val="0"/>
                                                                                                      <w:divBdr>
                                                                                                        <w:top w:val="none" w:sz="0" w:space="0" w:color="auto"/>
                                                                                                        <w:left w:val="none" w:sz="0" w:space="0" w:color="auto"/>
                                                                                                        <w:bottom w:val="none" w:sz="0" w:space="0" w:color="auto"/>
                                                                                                        <w:right w:val="none" w:sz="0" w:space="0" w:color="auto"/>
                                                                                                      </w:divBdr>
                                                                                                      <w:divsChild>
                                                                                                        <w:div w:id="26949316">
                                                                                                          <w:marLeft w:val="0"/>
                                                                                                          <w:marRight w:val="0"/>
                                                                                                          <w:marTop w:val="0"/>
                                                                                                          <w:marBottom w:val="0"/>
                                                                                                          <w:divBdr>
                                                                                                            <w:top w:val="none" w:sz="0" w:space="0" w:color="auto"/>
                                                                                                            <w:left w:val="none" w:sz="0" w:space="0" w:color="auto"/>
                                                                                                            <w:bottom w:val="none" w:sz="0" w:space="0" w:color="auto"/>
                                                                                                            <w:right w:val="none" w:sz="0" w:space="0" w:color="auto"/>
                                                                                                          </w:divBdr>
                                                                                                          <w:divsChild>
                                                                                                            <w:div w:id="259534848">
                                                                                                              <w:marLeft w:val="0"/>
                                                                                                              <w:marRight w:val="0"/>
                                                                                                              <w:marTop w:val="0"/>
                                                                                                              <w:marBottom w:val="0"/>
                                                                                                              <w:divBdr>
                                                                                                                <w:top w:val="none" w:sz="0" w:space="0" w:color="auto"/>
                                                                                                                <w:left w:val="none" w:sz="0" w:space="0" w:color="auto"/>
                                                                                                                <w:bottom w:val="none" w:sz="0" w:space="0" w:color="auto"/>
                                                                                                                <w:right w:val="none" w:sz="0" w:space="0" w:color="auto"/>
                                                                                                              </w:divBdr>
                                                                                                              <w:divsChild>
                                                                                                                <w:div w:id="1080638991">
                                                                                                                  <w:marLeft w:val="0"/>
                                                                                                                  <w:marRight w:val="0"/>
                                                                                                                  <w:marTop w:val="0"/>
                                                                                                                  <w:marBottom w:val="0"/>
                                                                                                                  <w:divBdr>
                                                                                                                    <w:top w:val="none" w:sz="0" w:space="0" w:color="auto"/>
                                                                                                                    <w:left w:val="none" w:sz="0" w:space="0" w:color="auto"/>
                                                                                                                    <w:bottom w:val="none" w:sz="0" w:space="0" w:color="auto"/>
                                                                                                                    <w:right w:val="none" w:sz="0" w:space="0" w:color="auto"/>
                                                                                                                  </w:divBdr>
                                                                                                                  <w:divsChild>
                                                                                                                    <w:div w:id="1087388117">
                                                                                                                      <w:marLeft w:val="0"/>
                                                                                                                      <w:marRight w:val="0"/>
                                                                                                                      <w:marTop w:val="0"/>
                                                                                                                      <w:marBottom w:val="0"/>
                                                                                                                      <w:divBdr>
                                                                                                                        <w:top w:val="none" w:sz="0" w:space="0" w:color="auto"/>
                                                                                                                        <w:left w:val="none" w:sz="0" w:space="0" w:color="auto"/>
                                                                                                                        <w:bottom w:val="none" w:sz="0" w:space="0" w:color="auto"/>
                                                                                                                        <w:right w:val="none" w:sz="0" w:space="0" w:color="auto"/>
                                                                                                                      </w:divBdr>
                                                                                                                      <w:divsChild>
                                                                                                                        <w:div w:id="809175482">
                                                                                                                          <w:marLeft w:val="0"/>
                                                                                                                          <w:marRight w:val="0"/>
                                                                                                                          <w:marTop w:val="0"/>
                                                                                                                          <w:marBottom w:val="0"/>
                                                                                                                          <w:divBdr>
                                                                                                                            <w:top w:val="none" w:sz="0" w:space="0" w:color="auto"/>
                                                                                                                            <w:left w:val="none" w:sz="0" w:space="0" w:color="auto"/>
                                                                                                                            <w:bottom w:val="none" w:sz="0" w:space="0" w:color="auto"/>
                                                                                                                            <w:right w:val="none" w:sz="0" w:space="0" w:color="auto"/>
                                                                                                                          </w:divBdr>
                                                                                                                          <w:divsChild>
                                                                                                                            <w:div w:id="768741893">
                                                                                                                              <w:marLeft w:val="0"/>
                                                                                                                              <w:marRight w:val="0"/>
                                                                                                                              <w:marTop w:val="0"/>
                                                                                                                              <w:marBottom w:val="0"/>
                                                                                                                              <w:divBdr>
                                                                                                                                <w:top w:val="none" w:sz="0" w:space="0" w:color="auto"/>
                                                                                                                                <w:left w:val="none" w:sz="0" w:space="0" w:color="auto"/>
                                                                                                                                <w:bottom w:val="none" w:sz="0" w:space="0" w:color="auto"/>
                                                                                                                                <w:right w:val="none" w:sz="0" w:space="0" w:color="auto"/>
                                                                                                                              </w:divBdr>
                                                                                                                            </w:div>
                                                                                                                            <w:div w:id="1169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289">
                                                                                                                  <w:marLeft w:val="0"/>
                                                                                                                  <w:marRight w:val="0"/>
                                                                                                                  <w:marTop w:val="0"/>
                                                                                                                  <w:marBottom w:val="0"/>
                                                                                                                  <w:divBdr>
                                                                                                                    <w:top w:val="none" w:sz="0" w:space="0" w:color="auto"/>
                                                                                                                    <w:left w:val="none" w:sz="0" w:space="0" w:color="auto"/>
                                                                                                                    <w:bottom w:val="none" w:sz="0" w:space="0" w:color="auto"/>
                                                                                                                    <w:right w:val="none" w:sz="0" w:space="0" w:color="auto"/>
                                                                                                                  </w:divBdr>
                                                                                                                  <w:divsChild>
                                                                                                                    <w:div w:id="174657457">
                                                                                                                      <w:marLeft w:val="0"/>
                                                                                                                      <w:marRight w:val="0"/>
                                                                                                                      <w:marTop w:val="0"/>
                                                                                                                      <w:marBottom w:val="0"/>
                                                                                                                      <w:divBdr>
                                                                                                                        <w:top w:val="none" w:sz="0" w:space="0" w:color="auto"/>
                                                                                                                        <w:left w:val="none" w:sz="0" w:space="0" w:color="auto"/>
                                                                                                                        <w:bottom w:val="none" w:sz="0" w:space="0" w:color="auto"/>
                                                                                                                        <w:right w:val="none" w:sz="0" w:space="0" w:color="auto"/>
                                                                                                                      </w:divBdr>
                                                                                                                      <w:divsChild>
                                                                                                                        <w:div w:id="1593665103">
                                                                                                                          <w:marLeft w:val="0"/>
                                                                                                                          <w:marRight w:val="0"/>
                                                                                                                          <w:marTop w:val="0"/>
                                                                                                                          <w:marBottom w:val="0"/>
                                                                                                                          <w:divBdr>
                                                                                                                            <w:top w:val="none" w:sz="0" w:space="0" w:color="auto"/>
                                                                                                                            <w:left w:val="none" w:sz="0" w:space="0" w:color="auto"/>
                                                                                                                            <w:bottom w:val="none" w:sz="0" w:space="0" w:color="auto"/>
                                                                                                                            <w:right w:val="none" w:sz="0" w:space="0" w:color="auto"/>
                                                                                                                          </w:divBdr>
                                                                                                                          <w:divsChild>
                                                                                                                            <w:div w:id="1760784643">
                                                                                                                              <w:marLeft w:val="0"/>
                                                                                                                              <w:marRight w:val="0"/>
                                                                                                                              <w:marTop w:val="0"/>
                                                                                                                              <w:marBottom w:val="0"/>
                                                                                                                              <w:divBdr>
                                                                                                                                <w:top w:val="none" w:sz="0" w:space="0" w:color="auto"/>
                                                                                                                                <w:left w:val="none" w:sz="0" w:space="0" w:color="auto"/>
                                                                                                                                <w:bottom w:val="none" w:sz="0" w:space="0" w:color="auto"/>
                                                                                                                                <w:right w:val="none" w:sz="0" w:space="0" w:color="auto"/>
                                                                                                                              </w:divBdr>
                                                                                                                            </w:div>
                                                                                                                            <w:div w:id="7317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818011">
                                                                                              <w:marLeft w:val="0"/>
                                                                                              <w:marRight w:val="0"/>
                                                                                              <w:marTop w:val="0"/>
                                                                                              <w:marBottom w:val="0"/>
                                                                                              <w:divBdr>
                                                                                                <w:top w:val="none" w:sz="0" w:space="0" w:color="auto"/>
                                                                                                <w:left w:val="none" w:sz="0" w:space="0" w:color="auto"/>
                                                                                                <w:bottom w:val="none" w:sz="0" w:space="0" w:color="auto"/>
                                                                                                <w:right w:val="none" w:sz="0" w:space="0" w:color="auto"/>
                                                                                              </w:divBdr>
                                                                                              <w:divsChild>
                                                                                                <w:div w:id="532810180">
                                                                                                  <w:marLeft w:val="0"/>
                                                                                                  <w:marRight w:val="0"/>
                                                                                                  <w:marTop w:val="0"/>
                                                                                                  <w:marBottom w:val="0"/>
                                                                                                  <w:divBdr>
                                                                                                    <w:top w:val="none" w:sz="0" w:space="0" w:color="auto"/>
                                                                                                    <w:left w:val="none" w:sz="0" w:space="0" w:color="auto"/>
                                                                                                    <w:bottom w:val="none" w:sz="0" w:space="0" w:color="auto"/>
                                                                                                    <w:right w:val="none" w:sz="0" w:space="0" w:color="auto"/>
                                                                                                  </w:divBdr>
                                                                                                  <w:divsChild>
                                                                                                    <w:div w:id="2007439783">
                                                                                                      <w:marLeft w:val="0"/>
                                                                                                      <w:marRight w:val="0"/>
                                                                                                      <w:marTop w:val="0"/>
                                                                                                      <w:marBottom w:val="0"/>
                                                                                                      <w:divBdr>
                                                                                                        <w:top w:val="none" w:sz="0" w:space="0" w:color="auto"/>
                                                                                                        <w:left w:val="none" w:sz="0" w:space="0" w:color="auto"/>
                                                                                                        <w:bottom w:val="none" w:sz="0" w:space="0" w:color="auto"/>
                                                                                                        <w:right w:val="none" w:sz="0" w:space="0" w:color="auto"/>
                                                                                                      </w:divBdr>
                                                                                                      <w:divsChild>
                                                                                                        <w:div w:id="567806426">
                                                                                                          <w:marLeft w:val="0"/>
                                                                                                          <w:marRight w:val="0"/>
                                                                                                          <w:marTop w:val="0"/>
                                                                                                          <w:marBottom w:val="0"/>
                                                                                                          <w:divBdr>
                                                                                                            <w:top w:val="none" w:sz="0" w:space="0" w:color="auto"/>
                                                                                                            <w:left w:val="none" w:sz="0" w:space="0" w:color="auto"/>
                                                                                                            <w:bottom w:val="none" w:sz="0" w:space="0" w:color="auto"/>
                                                                                                            <w:right w:val="none" w:sz="0" w:space="0" w:color="auto"/>
                                                                                                          </w:divBdr>
                                                                                                          <w:divsChild>
                                                                                                            <w:div w:id="1472790856">
                                                                                                              <w:marLeft w:val="0"/>
                                                                                                              <w:marRight w:val="0"/>
                                                                                                              <w:marTop w:val="0"/>
                                                                                                              <w:marBottom w:val="0"/>
                                                                                                              <w:divBdr>
                                                                                                                <w:top w:val="none" w:sz="0" w:space="0" w:color="auto"/>
                                                                                                                <w:left w:val="none" w:sz="0" w:space="0" w:color="auto"/>
                                                                                                                <w:bottom w:val="none" w:sz="0" w:space="0" w:color="auto"/>
                                                                                                                <w:right w:val="none" w:sz="0" w:space="0" w:color="auto"/>
                                                                                                              </w:divBdr>
                                                                                                              <w:divsChild>
                                                                                                                <w:div w:id="17693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070471">
                                                                              <w:marLeft w:val="0"/>
                                                                              <w:marRight w:val="0"/>
                                                                              <w:marTop w:val="0"/>
                                                                              <w:marBottom w:val="0"/>
                                                                              <w:divBdr>
                                                                                <w:top w:val="none" w:sz="0" w:space="0" w:color="auto"/>
                                                                                <w:left w:val="none" w:sz="0" w:space="0" w:color="auto"/>
                                                                                <w:bottom w:val="none" w:sz="0" w:space="0" w:color="auto"/>
                                                                                <w:right w:val="none" w:sz="0" w:space="0" w:color="auto"/>
                                                                              </w:divBdr>
                                                                              <w:divsChild>
                                                                                <w:div w:id="164249913">
                                                                                  <w:marLeft w:val="0"/>
                                                                                  <w:marRight w:val="0"/>
                                                                                  <w:marTop w:val="0"/>
                                                                                  <w:marBottom w:val="0"/>
                                                                                  <w:divBdr>
                                                                                    <w:top w:val="none" w:sz="0" w:space="0" w:color="auto"/>
                                                                                    <w:left w:val="none" w:sz="0" w:space="0" w:color="auto"/>
                                                                                    <w:bottom w:val="none" w:sz="0" w:space="0" w:color="auto"/>
                                                                                    <w:right w:val="none" w:sz="0" w:space="0" w:color="auto"/>
                                                                                  </w:divBdr>
                                                                                  <w:divsChild>
                                                                                    <w:div w:id="3642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3996">
                                                                              <w:marLeft w:val="0"/>
                                                                              <w:marRight w:val="0"/>
                                                                              <w:marTop w:val="0"/>
                                                                              <w:marBottom w:val="0"/>
                                                                              <w:divBdr>
                                                                                <w:top w:val="none" w:sz="0" w:space="0" w:color="auto"/>
                                                                                <w:left w:val="none" w:sz="0" w:space="0" w:color="auto"/>
                                                                                <w:bottom w:val="none" w:sz="0" w:space="0" w:color="auto"/>
                                                                                <w:right w:val="none" w:sz="0" w:space="0" w:color="auto"/>
                                                                              </w:divBdr>
                                                                              <w:divsChild>
                                                                                <w:div w:id="1671905944">
                                                                                  <w:marLeft w:val="0"/>
                                                                                  <w:marRight w:val="0"/>
                                                                                  <w:marTop w:val="0"/>
                                                                                  <w:marBottom w:val="0"/>
                                                                                  <w:divBdr>
                                                                                    <w:top w:val="none" w:sz="0" w:space="0" w:color="auto"/>
                                                                                    <w:left w:val="none" w:sz="0" w:space="0" w:color="auto"/>
                                                                                    <w:bottom w:val="none" w:sz="0" w:space="0" w:color="auto"/>
                                                                                    <w:right w:val="none" w:sz="0" w:space="0" w:color="auto"/>
                                                                                  </w:divBdr>
                                                                                  <w:divsChild>
                                                                                    <w:div w:id="4372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160256">
      <w:bodyDiv w:val="1"/>
      <w:marLeft w:val="0"/>
      <w:marRight w:val="0"/>
      <w:marTop w:val="0"/>
      <w:marBottom w:val="0"/>
      <w:divBdr>
        <w:top w:val="none" w:sz="0" w:space="0" w:color="auto"/>
        <w:left w:val="none" w:sz="0" w:space="0" w:color="auto"/>
        <w:bottom w:val="none" w:sz="0" w:space="0" w:color="auto"/>
        <w:right w:val="none" w:sz="0" w:space="0" w:color="auto"/>
      </w:divBdr>
    </w:div>
    <w:div w:id="253055371">
      <w:bodyDiv w:val="1"/>
      <w:marLeft w:val="0"/>
      <w:marRight w:val="0"/>
      <w:marTop w:val="0"/>
      <w:marBottom w:val="0"/>
      <w:divBdr>
        <w:top w:val="none" w:sz="0" w:space="0" w:color="auto"/>
        <w:left w:val="none" w:sz="0" w:space="0" w:color="auto"/>
        <w:bottom w:val="none" w:sz="0" w:space="0" w:color="auto"/>
        <w:right w:val="none" w:sz="0" w:space="0" w:color="auto"/>
      </w:divBdr>
    </w:div>
    <w:div w:id="315570603">
      <w:bodyDiv w:val="1"/>
      <w:marLeft w:val="0"/>
      <w:marRight w:val="0"/>
      <w:marTop w:val="0"/>
      <w:marBottom w:val="0"/>
      <w:divBdr>
        <w:top w:val="none" w:sz="0" w:space="0" w:color="auto"/>
        <w:left w:val="none" w:sz="0" w:space="0" w:color="auto"/>
        <w:bottom w:val="none" w:sz="0" w:space="0" w:color="auto"/>
        <w:right w:val="none" w:sz="0" w:space="0" w:color="auto"/>
      </w:divBdr>
    </w:div>
    <w:div w:id="377633838">
      <w:bodyDiv w:val="1"/>
      <w:marLeft w:val="0"/>
      <w:marRight w:val="0"/>
      <w:marTop w:val="0"/>
      <w:marBottom w:val="0"/>
      <w:divBdr>
        <w:top w:val="none" w:sz="0" w:space="0" w:color="auto"/>
        <w:left w:val="none" w:sz="0" w:space="0" w:color="auto"/>
        <w:bottom w:val="none" w:sz="0" w:space="0" w:color="auto"/>
        <w:right w:val="none" w:sz="0" w:space="0" w:color="auto"/>
      </w:divBdr>
    </w:div>
    <w:div w:id="427627011">
      <w:marLeft w:val="0"/>
      <w:marRight w:val="0"/>
      <w:marTop w:val="0"/>
      <w:marBottom w:val="0"/>
      <w:divBdr>
        <w:top w:val="none" w:sz="0" w:space="0" w:color="auto"/>
        <w:left w:val="none" w:sz="0" w:space="0" w:color="auto"/>
        <w:bottom w:val="none" w:sz="0" w:space="0" w:color="auto"/>
        <w:right w:val="none" w:sz="0" w:space="0" w:color="auto"/>
      </w:divBdr>
      <w:divsChild>
        <w:div w:id="1541476527">
          <w:marLeft w:val="0"/>
          <w:marRight w:val="0"/>
          <w:marTop w:val="0"/>
          <w:marBottom w:val="0"/>
          <w:divBdr>
            <w:top w:val="none" w:sz="0" w:space="0" w:color="auto"/>
            <w:left w:val="none" w:sz="0" w:space="0" w:color="auto"/>
            <w:bottom w:val="none" w:sz="0" w:space="0" w:color="auto"/>
            <w:right w:val="none" w:sz="0" w:space="0" w:color="auto"/>
          </w:divBdr>
          <w:divsChild>
            <w:div w:id="1090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274">
      <w:bodyDiv w:val="1"/>
      <w:marLeft w:val="0"/>
      <w:marRight w:val="0"/>
      <w:marTop w:val="0"/>
      <w:marBottom w:val="0"/>
      <w:divBdr>
        <w:top w:val="none" w:sz="0" w:space="0" w:color="auto"/>
        <w:left w:val="none" w:sz="0" w:space="0" w:color="auto"/>
        <w:bottom w:val="none" w:sz="0" w:space="0" w:color="auto"/>
        <w:right w:val="none" w:sz="0" w:space="0" w:color="auto"/>
      </w:divBdr>
    </w:div>
    <w:div w:id="577791257">
      <w:bodyDiv w:val="1"/>
      <w:marLeft w:val="0"/>
      <w:marRight w:val="0"/>
      <w:marTop w:val="0"/>
      <w:marBottom w:val="0"/>
      <w:divBdr>
        <w:top w:val="none" w:sz="0" w:space="0" w:color="auto"/>
        <w:left w:val="none" w:sz="0" w:space="0" w:color="auto"/>
        <w:bottom w:val="none" w:sz="0" w:space="0" w:color="auto"/>
        <w:right w:val="none" w:sz="0" w:space="0" w:color="auto"/>
      </w:divBdr>
    </w:div>
    <w:div w:id="673191798">
      <w:marLeft w:val="0"/>
      <w:marRight w:val="0"/>
      <w:marTop w:val="0"/>
      <w:marBottom w:val="0"/>
      <w:divBdr>
        <w:top w:val="none" w:sz="0" w:space="0" w:color="auto"/>
        <w:left w:val="none" w:sz="0" w:space="0" w:color="auto"/>
        <w:bottom w:val="none" w:sz="0" w:space="0" w:color="auto"/>
        <w:right w:val="none" w:sz="0" w:space="0" w:color="auto"/>
      </w:divBdr>
      <w:divsChild>
        <w:div w:id="1098136911">
          <w:marLeft w:val="0"/>
          <w:marRight w:val="0"/>
          <w:marTop w:val="0"/>
          <w:marBottom w:val="0"/>
          <w:divBdr>
            <w:top w:val="none" w:sz="0" w:space="0" w:color="auto"/>
            <w:left w:val="none" w:sz="0" w:space="0" w:color="auto"/>
            <w:bottom w:val="none" w:sz="0" w:space="0" w:color="auto"/>
            <w:right w:val="none" w:sz="0" w:space="0" w:color="auto"/>
          </w:divBdr>
          <w:divsChild>
            <w:div w:id="35930415">
              <w:marLeft w:val="0"/>
              <w:marRight w:val="0"/>
              <w:marTop w:val="0"/>
              <w:marBottom w:val="0"/>
              <w:divBdr>
                <w:top w:val="none" w:sz="0" w:space="0" w:color="auto"/>
                <w:left w:val="none" w:sz="0" w:space="0" w:color="auto"/>
                <w:bottom w:val="none" w:sz="0" w:space="0" w:color="auto"/>
                <w:right w:val="none" w:sz="0" w:space="0" w:color="auto"/>
              </w:divBdr>
              <w:divsChild>
                <w:div w:id="708381326">
                  <w:marLeft w:val="0"/>
                  <w:marRight w:val="0"/>
                  <w:marTop w:val="0"/>
                  <w:marBottom w:val="0"/>
                  <w:divBdr>
                    <w:top w:val="none" w:sz="0" w:space="0" w:color="auto"/>
                    <w:left w:val="none" w:sz="0" w:space="0" w:color="auto"/>
                    <w:bottom w:val="none" w:sz="0" w:space="0" w:color="auto"/>
                    <w:right w:val="none" w:sz="0" w:space="0" w:color="auto"/>
                  </w:divBdr>
                  <w:divsChild>
                    <w:div w:id="1831209834">
                      <w:marLeft w:val="0"/>
                      <w:marRight w:val="0"/>
                      <w:marTop w:val="0"/>
                      <w:marBottom w:val="0"/>
                      <w:divBdr>
                        <w:top w:val="none" w:sz="0" w:space="0" w:color="auto"/>
                        <w:left w:val="none" w:sz="0" w:space="0" w:color="auto"/>
                        <w:bottom w:val="none" w:sz="0" w:space="0" w:color="auto"/>
                        <w:right w:val="none" w:sz="0" w:space="0" w:color="auto"/>
                      </w:divBdr>
                      <w:divsChild>
                        <w:div w:id="1232426496">
                          <w:marLeft w:val="0"/>
                          <w:marRight w:val="0"/>
                          <w:marTop w:val="0"/>
                          <w:marBottom w:val="0"/>
                          <w:divBdr>
                            <w:top w:val="none" w:sz="0" w:space="0" w:color="auto"/>
                            <w:left w:val="none" w:sz="0" w:space="0" w:color="auto"/>
                            <w:bottom w:val="none" w:sz="0" w:space="0" w:color="auto"/>
                            <w:right w:val="none" w:sz="0" w:space="0" w:color="auto"/>
                          </w:divBdr>
                          <w:divsChild>
                            <w:div w:id="644316908">
                              <w:marLeft w:val="0"/>
                              <w:marRight w:val="0"/>
                              <w:marTop w:val="0"/>
                              <w:marBottom w:val="0"/>
                              <w:divBdr>
                                <w:top w:val="none" w:sz="0" w:space="0" w:color="auto"/>
                                <w:left w:val="none" w:sz="0" w:space="0" w:color="auto"/>
                                <w:bottom w:val="none" w:sz="0" w:space="0" w:color="auto"/>
                                <w:right w:val="none" w:sz="0" w:space="0" w:color="auto"/>
                              </w:divBdr>
                              <w:divsChild>
                                <w:div w:id="1608274831">
                                  <w:marLeft w:val="0"/>
                                  <w:marRight w:val="0"/>
                                  <w:marTop w:val="0"/>
                                  <w:marBottom w:val="0"/>
                                  <w:divBdr>
                                    <w:top w:val="none" w:sz="0" w:space="0" w:color="auto"/>
                                    <w:left w:val="none" w:sz="0" w:space="0" w:color="auto"/>
                                    <w:bottom w:val="none" w:sz="0" w:space="0" w:color="auto"/>
                                    <w:right w:val="none" w:sz="0" w:space="0" w:color="auto"/>
                                  </w:divBdr>
                                  <w:divsChild>
                                    <w:div w:id="1509758570">
                                      <w:marLeft w:val="0"/>
                                      <w:marRight w:val="0"/>
                                      <w:marTop w:val="0"/>
                                      <w:marBottom w:val="0"/>
                                      <w:divBdr>
                                        <w:top w:val="none" w:sz="0" w:space="0" w:color="auto"/>
                                        <w:left w:val="none" w:sz="0" w:space="0" w:color="auto"/>
                                        <w:bottom w:val="none" w:sz="0" w:space="0" w:color="auto"/>
                                        <w:right w:val="none" w:sz="0" w:space="0" w:color="auto"/>
                                      </w:divBdr>
                                      <w:divsChild>
                                        <w:div w:id="61413186">
                                          <w:marLeft w:val="0"/>
                                          <w:marRight w:val="0"/>
                                          <w:marTop w:val="0"/>
                                          <w:marBottom w:val="0"/>
                                          <w:divBdr>
                                            <w:top w:val="none" w:sz="0" w:space="0" w:color="auto"/>
                                            <w:left w:val="none" w:sz="0" w:space="0" w:color="auto"/>
                                            <w:bottom w:val="none" w:sz="0" w:space="0" w:color="auto"/>
                                            <w:right w:val="none" w:sz="0" w:space="0" w:color="auto"/>
                                          </w:divBdr>
                                          <w:divsChild>
                                            <w:div w:id="932519774">
                                              <w:marLeft w:val="0"/>
                                              <w:marRight w:val="0"/>
                                              <w:marTop w:val="0"/>
                                              <w:marBottom w:val="0"/>
                                              <w:divBdr>
                                                <w:top w:val="none" w:sz="0" w:space="0" w:color="auto"/>
                                                <w:left w:val="none" w:sz="0" w:space="0" w:color="auto"/>
                                                <w:bottom w:val="none" w:sz="0" w:space="0" w:color="auto"/>
                                                <w:right w:val="none" w:sz="0" w:space="0" w:color="auto"/>
                                              </w:divBdr>
                                            </w:div>
                                            <w:div w:id="1272393936">
                                              <w:marLeft w:val="0"/>
                                              <w:marRight w:val="0"/>
                                              <w:marTop w:val="0"/>
                                              <w:marBottom w:val="0"/>
                                              <w:divBdr>
                                                <w:top w:val="none" w:sz="0" w:space="0" w:color="auto"/>
                                                <w:left w:val="none" w:sz="0" w:space="0" w:color="auto"/>
                                                <w:bottom w:val="none" w:sz="0" w:space="0" w:color="auto"/>
                                                <w:right w:val="none" w:sz="0" w:space="0" w:color="auto"/>
                                              </w:divBdr>
                                              <w:divsChild>
                                                <w:div w:id="1127359252">
                                                  <w:marLeft w:val="0"/>
                                                  <w:marRight w:val="0"/>
                                                  <w:marTop w:val="0"/>
                                                  <w:marBottom w:val="0"/>
                                                  <w:divBdr>
                                                    <w:top w:val="none" w:sz="0" w:space="0" w:color="auto"/>
                                                    <w:left w:val="none" w:sz="0" w:space="0" w:color="auto"/>
                                                    <w:bottom w:val="none" w:sz="0" w:space="0" w:color="auto"/>
                                                    <w:right w:val="none" w:sz="0" w:space="0" w:color="auto"/>
                                                  </w:divBdr>
                                                  <w:divsChild>
                                                    <w:div w:id="1145582497">
                                                      <w:marLeft w:val="0"/>
                                                      <w:marRight w:val="0"/>
                                                      <w:marTop w:val="0"/>
                                                      <w:marBottom w:val="0"/>
                                                      <w:divBdr>
                                                        <w:top w:val="none" w:sz="0" w:space="0" w:color="auto"/>
                                                        <w:left w:val="none" w:sz="0" w:space="0" w:color="auto"/>
                                                        <w:bottom w:val="none" w:sz="0" w:space="0" w:color="auto"/>
                                                        <w:right w:val="none" w:sz="0" w:space="0" w:color="auto"/>
                                                      </w:divBdr>
                                                      <w:divsChild>
                                                        <w:div w:id="1786386465">
                                                          <w:marLeft w:val="0"/>
                                                          <w:marRight w:val="0"/>
                                                          <w:marTop w:val="0"/>
                                                          <w:marBottom w:val="0"/>
                                                          <w:divBdr>
                                                            <w:top w:val="none" w:sz="0" w:space="0" w:color="auto"/>
                                                            <w:left w:val="none" w:sz="0" w:space="0" w:color="auto"/>
                                                            <w:bottom w:val="none" w:sz="0" w:space="0" w:color="auto"/>
                                                            <w:right w:val="none" w:sz="0" w:space="0" w:color="auto"/>
                                                          </w:divBdr>
                                                          <w:divsChild>
                                                            <w:div w:id="14678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9519">
                                              <w:marLeft w:val="0"/>
                                              <w:marRight w:val="0"/>
                                              <w:marTop w:val="0"/>
                                              <w:marBottom w:val="0"/>
                                              <w:divBdr>
                                                <w:top w:val="none" w:sz="0" w:space="0" w:color="auto"/>
                                                <w:left w:val="none" w:sz="0" w:space="0" w:color="auto"/>
                                                <w:bottom w:val="none" w:sz="0" w:space="0" w:color="auto"/>
                                                <w:right w:val="none" w:sz="0" w:space="0" w:color="auto"/>
                                              </w:divBdr>
                                              <w:divsChild>
                                                <w:div w:id="989210623">
                                                  <w:marLeft w:val="0"/>
                                                  <w:marRight w:val="0"/>
                                                  <w:marTop w:val="0"/>
                                                  <w:marBottom w:val="0"/>
                                                  <w:divBdr>
                                                    <w:top w:val="none" w:sz="0" w:space="0" w:color="auto"/>
                                                    <w:left w:val="none" w:sz="0" w:space="0" w:color="auto"/>
                                                    <w:bottom w:val="none" w:sz="0" w:space="0" w:color="auto"/>
                                                    <w:right w:val="none" w:sz="0" w:space="0" w:color="auto"/>
                                                  </w:divBdr>
                                                  <w:divsChild>
                                                    <w:div w:id="162480688">
                                                      <w:marLeft w:val="0"/>
                                                      <w:marRight w:val="0"/>
                                                      <w:marTop w:val="0"/>
                                                      <w:marBottom w:val="0"/>
                                                      <w:divBdr>
                                                        <w:top w:val="none" w:sz="0" w:space="0" w:color="auto"/>
                                                        <w:left w:val="none" w:sz="0" w:space="0" w:color="auto"/>
                                                        <w:bottom w:val="none" w:sz="0" w:space="0" w:color="auto"/>
                                                        <w:right w:val="none" w:sz="0" w:space="0" w:color="auto"/>
                                                      </w:divBdr>
                                                      <w:divsChild>
                                                        <w:div w:id="1439059630">
                                                          <w:marLeft w:val="0"/>
                                                          <w:marRight w:val="0"/>
                                                          <w:marTop w:val="0"/>
                                                          <w:marBottom w:val="0"/>
                                                          <w:divBdr>
                                                            <w:top w:val="none" w:sz="0" w:space="0" w:color="auto"/>
                                                            <w:left w:val="none" w:sz="0" w:space="0" w:color="auto"/>
                                                            <w:bottom w:val="none" w:sz="0" w:space="0" w:color="auto"/>
                                                            <w:right w:val="none" w:sz="0" w:space="0" w:color="auto"/>
                                                          </w:divBdr>
                                                          <w:divsChild>
                                                            <w:div w:id="1587567721">
                                                              <w:marLeft w:val="0"/>
                                                              <w:marRight w:val="0"/>
                                                              <w:marTop w:val="0"/>
                                                              <w:marBottom w:val="0"/>
                                                              <w:divBdr>
                                                                <w:top w:val="none" w:sz="0" w:space="0" w:color="auto"/>
                                                                <w:left w:val="none" w:sz="0" w:space="0" w:color="auto"/>
                                                                <w:bottom w:val="none" w:sz="0" w:space="0" w:color="auto"/>
                                                                <w:right w:val="none" w:sz="0" w:space="0" w:color="auto"/>
                                                              </w:divBdr>
                                                              <w:divsChild>
                                                                <w:div w:id="199127487">
                                                                  <w:marLeft w:val="0"/>
                                                                  <w:marRight w:val="0"/>
                                                                  <w:marTop w:val="0"/>
                                                                  <w:marBottom w:val="0"/>
                                                                  <w:divBdr>
                                                                    <w:top w:val="none" w:sz="0" w:space="0" w:color="auto"/>
                                                                    <w:left w:val="none" w:sz="0" w:space="0" w:color="auto"/>
                                                                    <w:bottom w:val="none" w:sz="0" w:space="0" w:color="auto"/>
                                                                    <w:right w:val="none" w:sz="0" w:space="0" w:color="auto"/>
                                                                  </w:divBdr>
                                                                  <w:divsChild>
                                                                    <w:div w:id="76099331">
                                                                      <w:marLeft w:val="0"/>
                                                                      <w:marRight w:val="0"/>
                                                                      <w:marTop w:val="0"/>
                                                                      <w:marBottom w:val="0"/>
                                                                      <w:divBdr>
                                                                        <w:top w:val="none" w:sz="0" w:space="0" w:color="auto"/>
                                                                        <w:left w:val="none" w:sz="0" w:space="0" w:color="auto"/>
                                                                        <w:bottom w:val="none" w:sz="0" w:space="0" w:color="auto"/>
                                                                        <w:right w:val="none" w:sz="0" w:space="0" w:color="auto"/>
                                                                      </w:divBdr>
                                                                      <w:divsChild>
                                                                        <w:div w:id="30344829">
                                                                          <w:marLeft w:val="0"/>
                                                                          <w:marRight w:val="0"/>
                                                                          <w:marTop w:val="0"/>
                                                                          <w:marBottom w:val="0"/>
                                                                          <w:divBdr>
                                                                            <w:top w:val="none" w:sz="0" w:space="0" w:color="auto"/>
                                                                            <w:left w:val="none" w:sz="0" w:space="0" w:color="auto"/>
                                                                            <w:bottom w:val="none" w:sz="0" w:space="0" w:color="auto"/>
                                                                            <w:right w:val="none" w:sz="0" w:space="0" w:color="auto"/>
                                                                          </w:divBdr>
                                                                          <w:divsChild>
                                                                            <w:div w:id="1127971761">
                                                                              <w:marLeft w:val="0"/>
                                                                              <w:marRight w:val="0"/>
                                                                              <w:marTop w:val="0"/>
                                                                              <w:marBottom w:val="0"/>
                                                                              <w:divBdr>
                                                                                <w:top w:val="none" w:sz="0" w:space="0" w:color="auto"/>
                                                                                <w:left w:val="none" w:sz="0" w:space="0" w:color="auto"/>
                                                                                <w:bottom w:val="none" w:sz="0" w:space="0" w:color="auto"/>
                                                                                <w:right w:val="none" w:sz="0" w:space="0" w:color="auto"/>
                                                                              </w:divBdr>
                                                                            </w:div>
                                                                            <w:div w:id="15984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28114">
                                                          <w:marLeft w:val="0"/>
                                                          <w:marRight w:val="0"/>
                                                          <w:marTop w:val="0"/>
                                                          <w:marBottom w:val="0"/>
                                                          <w:divBdr>
                                                            <w:top w:val="none" w:sz="0" w:space="0" w:color="auto"/>
                                                            <w:left w:val="none" w:sz="0" w:space="0" w:color="auto"/>
                                                            <w:bottom w:val="none" w:sz="0" w:space="0" w:color="auto"/>
                                                            <w:right w:val="none" w:sz="0" w:space="0" w:color="auto"/>
                                                          </w:divBdr>
                                                          <w:divsChild>
                                                            <w:div w:id="20020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4615364">
                      <w:marLeft w:val="0"/>
                      <w:marRight w:val="0"/>
                      <w:marTop w:val="0"/>
                      <w:marBottom w:val="0"/>
                      <w:divBdr>
                        <w:top w:val="none" w:sz="0" w:space="0" w:color="auto"/>
                        <w:left w:val="none" w:sz="0" w:space="0" w:color="auto"/>
                        <w:bottom w:val="none" w:sz="0" w:space="0" w:color="auto"/>
                        <w:right w:val="none" w:sz="0" w:space="0" w:color="auto"/>
                      </w:divBdr>
                      <w:divsChild>
                        <w:div w:id="1065840206">
                          <w:marLeft w:val="0"/>
                          <w:marRight w:val="0"/>
                          <w:marTop w:val="0"/>
                          <w:marBottom w:val="0"/>
                          <w:divBdr>
                            <w:top w:val="none" w:sz="0" w:space="0" w:color="auto"/>
                            <w:left w:val="none" w:sz="0" w:space="0" w:color="auto"/>
                            <w:bottom w:val="none" w:sz="0" w:space="0" w:color="auto"/>
                            <w:right w:val="none" w:sz="0" w:space="0" w:color="auto"/>
                          </w:divBdr>
                          <w:divsChild>
                            <w:div w:id="940063623">
                              <w:marLeft w:val="0"/>
                              <w:marRight w:val="0"/>
                              <w:marTop w:val="0"/>
                              <w:marBottom w:val="0"/>
                              <w:divBdr>
                                <w:top w:val="none" w:sz="0" w:space="0" w:color="auto"/>
                                <w:left w:val="none" w:sz="0" w:space="0" w:color="auto"/>
                                <w:bottom w:val="none" w:sz="0" w:space="0" w:color="auto"/>
                                <w:right w:val="none" w:sz="0" w:space="0" w:color="auto"/>
                              </w:divBdr>
                              <w:divsChild>
                                <w:div w:id="993682162">
                                  <w:marLeft w:val="0"/>
                                  <w:marRight w:val="0"/>
                                  <w:marTop w:val="0"/>
                                  <w:marBottom w:val="0"/>
                                  <w:divBdr>
                                    <w:top w:val="none" w:sz="0" w:space="0" w:color="auto"/>
                                    <w:left w:val="none" w:sz="0" w:space="0" w:color="auto"/>
                                    <w:bottom w:val="none" w:sz="0" w:space="0" w:color="auto"/>
                                    <w:right w:val="none" w:sz="0" w:space="0" w:color="auto"/>
                                  </w:divBdr>
                                  <w:divsChild>
                                    <w:div w:id="1277954610">
                                      <w:marLeft w:val="0"/>
                                      <w:marRight w:val="0"/>
                                      <w:marTop w:val="0"/>
                                      <w:marBottom w:val="0"/>
                                      <w:divBdr>
                                        <w:top w:val="none" w:sz="0" w:space="0" w:color="auto"/>
                                        <w:left w:val="none" w:sz="0" w:space="0" w:color="auto"/>
                                        <w:bottom w:val="none" w:sz="0" w:space="0" w:color="auto"/>
                                        <w:right w:val="none" w:sz="0" w:space="0" w:color="auto"/>
                                      </w:divBdr>
                                      <w:divsChild>
                                        <w:div w:id="608053019">
                                          <w:marLeft w:val="0"/>
                                          <w:marRight w:val="0"/>
                                          <w:marTop w:val="0"/>
                                          <w:marBottom w:val="0"/>
                                          <w:divBdr>
                                            <w:top w:val="none" w:sz="0" w:space="0" w:color="auto"/>
                                            <w:left w:val="none" w:sz="0" w:space="0" w:color="auto"/>
                                            <w:bottom w:val="none" w:sz="0" w:space="0" w:color="auto"/>
                                            <w:right w:val="none" w:sz="0" w:space="0" w:color="auto"/>
                                          </w:divBdr>
                                          <w:divsChild>
                                            <w:div w:id="75634587">
                                              <w:marLeft w:val="0"/>
                                              <w:marRight w:val="0"/>
                                              <w:marTop w:val="0"/>
                                              <w:marBottom w:val="0"/>
                                              <w:divBdr>
                                                <w:top w:val="none" w:sz="0" w:space="0" w:color="auto"/>
                                                <w:left w:val="none" w:sz="0" w:space="0" w:color="auto"/>
                                                <w:bottom w:val="none" w:sz="0" w:space="0" w:color="auto"/>
                                                <w:right w:val="none" w:sz="0" w:space="0" w:color="auto"/>
                                              </w:divBdr>
                                              <w:divsChild>
                                                <w:div w:id="1476411770">
                                                  <w:marLeft w:val="0"/>
                                                  <w:marRight w:val="0"/>
                                                  <w:marTop w:val="0"/>
                                                  <w:marBottom w:val="0"/>
                                                  <w:divBdr>
                                                    <w:top w:val="none" w:sz="0" w:space="0" w:color="auto"/>
                                                    <w:left w:val="none" w:sz="0" w:space="0" w:color="auto"/>
                                                    <w:bottom w:val="none" w:sz="0" w:space="0" w:color="auto"/>
                                                    <w:right w:val="none" w:sz="0" w:space="0" w:color="auto"/>
                                                  </w:divBdr>
                                                  <w:divsChild>
                                                    <w:div w:id="1583490344">
                                                      <w:marLeft w:val="0"/>
                                                      <w:marRight w:val="0"/>
                                                      <w:marTop w:val="0"/>
                                                      <w:marBottom w:val="0"/>
                                                      <w:divBdr>
                                                        <w:top w:val="none" w:sz="0" w:space="0" w:color="auto"/>
                                                        <w:left w:val="none" w:sz="0" w:space="0" w:color="auto"/>
                                                        <w:bottom w:val="none" w:sz="0" w:space="0" w:color="auto"/>
                                                        <w:right w:val="none" w:sz="0" w:space="0" w:color="auto"/>
                                                      </w:divBdr>
                                                      <w:divsChild>
                                                        <w:div w:id="597566362">
                                                          <w:marLeft w:val="0"/>
                                                          <w:marRight w:val="0"/>
                                                          <w:marTop w:val="0"/>
                                                          <w:marBottom w:val="0"/>
                                                          <w:divBdr>
                                                            <w:top w:val="none" w:sz="0" w:space="0" w:color="auto"/>
                                                            <w:left w:val="none" w:sz="0" w:space="0" w:color="auto"/>
                                                            <w:bottom w:val="none" w:sz="0" w:space="0" w:color="auto"/>
                                                            <w:right w:val="none" w:sz="0" w:space="0" w:color="auto"/>
                                                          </w:divBdr>
                                                          <w:divsChild>
                                                            <w:div w:id="1370184281">
                                                              <w:marLeft w:val="0"/>
                                                              <w:marRight w:val="0"/>
                                                              <w:marTop w:val="0"/>
                                                              <w:marBottom w:val="0"/>
                                                              <w:divBdr>
                                                                <w:top w:val="none" w:sz="0" w:space="0" w:color="auto"/>
                                                                <w:left w:val="none" w:sz="0" w:space="0" w:color="auto"/>
                                                                <w:bottom w:val="none" w:sz="0" w:space="0" w:color="auto"/>
                                                                <w:right w:val="none" w:sz="0" w:space="0" w:color="auto"/>
                                                              </w:divBdr>
                                                              <w:divsChild>
                                                                <w:div w:id="747534210">
                                                                  <w:marLeft w:val="0"/>
                                                                  <w:marRight w:val="0"/>
                                                                  <w:marTop w:val="0"/>
                                                                  <w:marBottom w:val="0"/>
                                                                  <w:divBdr>
                                                                    <w:top w:val="none" w:sz="0" w:space="0" w:color="auto"/>
                                                                    <w:left w:val="none" w:sz="0" w:space="0" w:color="auto"/>
                                                                    <w:bottom w:val="none" w:sz="0" w:space="0" w:color="auto"/>
                                                                    <w:right w:val="none" w:sz="0" w:space="0" w:color="auto"/>
                                                                  </w:divBdr>
                                                                  <w:divsChild>
                                                                    <w:div w:id="1962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92399">
                                                      <w:marLeft w:val="0"/>
                                                      <w:marRight w:val="0"/>
                                                      <w:marTop w:val="0"/>
                                                      <w:marBottom w:val="0"/>
                                                      <w:divBdr>
                                                        <w:top w:val="single" w:sz="6" w:space="0" w:color="EDEDED"/>
                                                        <w:left w:val="single" w:sz="6" w:space="0" w:color="EDEDED"/>
                                                        <w:bottom w:val="single" w:sz="6" w:space="0" w:color="FFFFFF"/>
                                                        <w:right w:val="single" w:sz="6" w:space="0" w:color="EDEDED"/>
                                                      </w:divBdr>
                                                      <w:divsChild>
                                                        <w:div w:id="1295868740">
                                                          <w:marLeft w:val="0"/>
                                                          <w:marRight w:val="0"/>
                                                          <w:marTop w:val="0"/>
                                                          <w:marBottom w:val="0"/>
                                                          <w:divBdr>
                                                            <w:top w:val="none" w:sz="0" w:space="0" w:color="auto"/>
                                                            <w:left w:val="none" w:sz="0" w:space="0" w:color="auto"/>
                                                            <w:bottom w:val="none" w:sz="0" w:space="0" w:color="auto"/>
                                                            <w:right w:val="none" w:sz="0" w:space="0" w:color="auto"/>
                                                          </w:divBdr>
                                                          <w:divsChild>
                                                            <w:div w:id="1205097977">
                                                              <w:marLeft w:val="0"/>
                                                              <w:marRight w:val="0"/>
                                                              <w:marTop w:val="0"/>
                                                              <w:marBottom w:val="0"/>
                                                              <w:divBdr>
                                                                <w:top w:val="none" w:sz="0" w:space="0" w:color="auto"/>
                                                                <w:left w:val="none" w:sz="0" w:space="0" w:color="auto"/>
                                                                <w:bottom w:val="none" w:sz="0" w:space="0" w:color="auto"/>
                                                                <w:right w:val="none" w:sz="0" w:space="0" w:color="auto"/>
                                                              </w:divBdr>
                                                              <w:divsChild>
                                                                <w:div w:id="263463276">
                                                                  <w:marLeft w:val="0"/>
                                                                  <w:marRight w:val="0"/>
                                                                  <w:marTop w:val="0"/>
                                                                  <w:marBottom w:val="0"/>
                                                                  <w:divBdr>
                                                                    <w:top w:val="none" w:sz="0" w:space="0" w:color="auto"/>
                                                                    <w:left w:val="none" w:sz="0" w:space="0" w:color="auto"/>
                                                                    <w:bottom w:val="none" w:sz="0" w:space="0" w:color="auto"/>
                                                                    <w:right w:val="single" w:sz="6" w:space="0" w:color="CCCCCC"/>
                                                                  </w:divBdr>
                                                                  <w:divsChild>
                                                                    <w:div w:id="1900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3578">
                                                      <w:marLeft w:val="0"/>
                                                      <w:marRight w:val="0"/>
                                                      <w:marTop w:val="0"/>
                                                      <w:marBottom w:val="0"/>
                                                      <w:divBdr>
                                                        <w:top w:val="none" w:sz="0" w:space="0" w:color="auto"/>
                                                        <w:left w:val="none" w:sz="0" w:space="0" w:color="auto"/>
                                                        <w:bottom w:val="none" w:sz="0" w:space="0" w:color="auto"/>
                                                        <w:right w:val="none" w:sz="0" w:space="0" w:color="auto"/>
                                                      </w:divBdr>
                                                      <w:divsChild>
                                                        <w:div w:id="1923173059">
                                                          <w:marLeft w:val="0"/>
                                                          <w:marRight w:val="0"/>
                                                          <w:marTop w:val="0"/>
                                                          <w:marBottom w:val="0"/>
                                                          <w:divBdr>
                                                            <w:top w:val="none" w:sz="0" w:space="0" w:color="auto"/>
                                                            <w:left w:val="none" w:sz="0" w:space="0" w:color="auto"/>
                                                            <w:bottom w:val="none" w:sz="0" w:space="0" w:color="auto"/>
                                                            <w:right w:val="none" w:sz="0" w:space="0" w:color="auto"/>
                                                          </w:divBdr>
                                                          <w:divsChild>
                                                            <w:div w:id="1933470593">
                                                              <w:marLeft w:val="0"/>
                                                              <w:marRight w:val="0"/>
                                                              <w:marTop w:val="45"/>
                                                              <w:marBottom w:val="0"/>
                                                              <w:divBdr>
                                                                <w:top w:val="none" w:sz="0" w:space="0" w:color="auto"/>
                                                                <w:left w:val="none" w:sz="0" w:space="0" w:color="auto"/>
                                                                <w:bottom w:val="none" w:sz="0" w:space="0" w:color="auto"/>
                                                                <w:right w:val="none" w:sz="0" w:space="0" w:color="auto"/>
                                                              </w:divBdr>
                                                            </w:div>
                                                            <w:div w:id="1643996975">
                                                              <w:marLeft w:val="0"/>
                                                              <w:marRight w:val="0"/>
                                                              <w:marTop w:val="45"/>
                                                              <w:marBottom w:val="0"/>
                                                              <w:divBdr>
                                                                <w:top w:val="none" w:sz="0" w:space="0" w:color="auto"/>
                                                                <w:left w:val="none" w:sz="0" w:space="0" w:color="auto"/>
                                                                <w:bottom w:val="none" w:sz="0" w:space="0" w:color="auto"/>
                                                                <w:right w:val="none" w:sz="0" w:space="0" w:color="auto"/>
                                                              </w:divBdr>
                                                            </w:div>
                                                            <w:div w:id="546841877">
                                                              <w:marLeft w:val="0"/>
                                                              <w:marRight w:val="0"/>
                                                              <w:marTop w:val="45"/>
                                                              <w:marBottom w:val="0"/>
                                                              <w:divBdr>
                                                                <w:top w:val="none" w:sz="0" w:space="0" w:color="auto"/>
                                                                <w:left w:val="none" w:sz="0" w:space="0" w:color="auto"/>
                                                                <w:bottom w:val="none" w:sz="0" w:space="0" w:color="auto"/>
                                                                <w:right w:val="none" w:sz="0" w:space="0" w:color="auto"/>
                                                              </w:divBdr>
                                                            </w:div>
                                                            <w:div w:id="659847591">
                                                              <w:marLeft w:val="0"/>
                                                              <w:marRight w:val="0"/>
                                                              <w:marTop w:val="45"/>
                                                              <w:marBottom w:val="0"/>
                                                              <w:divBdr>
                                                                <w:top w:val="none" w:sz="0" w:space="0" w:color="auto"/>
                                                                <w:left w:val="none" w:sz="0" w:space="0" w:color="auto"/>
                                                                <w:bottom w:val="none" w:sz="0" w:space="0" w:color="auto"/>
                                                                <w:right w:val="none" w:sz="0" w:space="0" w:color="auto"/>
                                                              </w:divBdr>
                                                            </w:div>
                                                            <w:div w:id="745952319">
                                                              <w:marLeft w:val="0"/>
                                                              <w:marRight w:val="0"/>
                                                              <w:marTop w:val="45"/>
                                                              <w:marBottom w:val="0"/>
                                                              <w:divBdr>
                                                                <w:top w:val="none" w:sz="0" w:space="0" w:color="auto"/>
                                                                <w:left w:val="none" w:sz="0" w:space="0" w:color="auto"/>
                                                                <w:bottom w:val="none" w:sz="0" w:space="0" w:color="auto"/>
                                                                <w:right w:val="none" w:sz="0" w:space="0" w:color="auto"/>
                                                              </w:divBdr>
                                                            </w:div>
                                                            <w:div w:id="398595182">
                                                              <w:marLeft w:val="0"/>
                                                              <w:marRight w:val="0"/>
                                                              <w:marTop w:val="45"/>
                                                              <w:marBottom w:val="0"/>
                                                              <w:divBdr>
                                                                <w:top w:val="none" w:sz="0" w:space="0" w:color="auto"/>
                                                                <w:left w:val="none" w:sz="0" w:space="0" w:color="auto"/>
                                                                <w:bottom w:val="none" w:sz="0" w:space="0" w:color="auto"/>
                                                                <w:right w:val="none" w:sz="0" w:space="0" w:color="auto"/>
                                                              </w:divBdr>
                                                            </w:div>
                                                            <w:div w:id="4978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747657">
                                  <w:marLeft w:val="0"/>
                                  <w:marRight w:val="0"/>
                                  <w:marTop w:val="0"/>
                                  <w:marBottom w:val="0"/>
                                  <w:divBdr>
                                    <w:top w:val="none" w:sz="0" w:space="0" w:color="auto"/>
                                    <w:left w:val="none" w:sz="0" w:space="0" w:color="auto"/>
                                    <w:bottom w:val="none" w:sz="0" w:space="0" w:color="auto"/>
                                    <w:right w:val="none" w:sz="0" w:space="0" w:color="auto"/>
                                  </w:divBdr>
                                  <w:divsChild>
                                    <w:div w:id="193885404">
                                      <w:marLeft w:val="0"/>
                                      <w:marRight w:val="0"/>
                                      <w:marTop w:val="0"/>
                                      <w:marBottom w:val="0"/>
                                      <w:divBdr>
                                        <w:top w:val="none" w:sz="0" w:space="0" w:color="auto"/>
                                        <w:left w:val="none" w:sz="0" w:space="0" w:color="auto"/>
                                        <w:bottom w:val="none" w:sz="0" w:space="0" w:color="auto"/>
                                        <w:right w:val="none" w:sz="0" w:space="0" w:color="auto"/>
                                      </w:divBdr>
                                      <w:divsChild>
                                        <w:div w:id="577634745">
                                          <w:marLeft w:val="0"/>
                                          <w:marRight w:val="0"/>
                                          <w:marTop w:val="0"/>
                                          <w:marBottom w:val="0"/>
                                          <w:divBdr>
                                            <w:top w:val="none" w:sz="0" w:space="0" w:color="auto"/>
                                            <w:left w:val="none" w:sz="0" w:space="0" w:color="auto"/>
                                            <w:bottom w:val="none" w:sz="0" w:space="0" w:color="auto"/>
                                            <w:right w:val="none" w:sz="0" w:space="0" w:color="auto"/>
                                          </w:divBdr>
                                          <w:divsChild>
                                            <w:div w:id="924075504">
                                              <w:marLeft w:val="0"/>
                                              <w:marRight w:val="0"/>
                                              <w:marTop w:val="0"/>
                                              <w:marBottom w:val="0"/>
                                              <w:divBdr>
                                                <w:top w:val="none" w:sz="0" w:space="0" w:color="auto"/>
                                                <w:left w:val="none" w:sz="0" w:space="0" w:color="auto"/>
                                                <w:bottom w:val="none" w:sz="0" w:space="0" w:color="auto"/>
                                                <w:right w:val="none" w:sz="0" w:space="0" w:color="auto"/>
                                              </w:divBdr>
                                              <w:divsChild>
                                                <w:div w:id="492449076">
                                                  <w:marLeft w:val="0"/>
                                                  <w:marRight w:val="0"/>
                                                  <w:marTop w:val="0"/>
                                                  <w:marBottom w:val="0"/>
                                                  <w:divBdr>
                                                    <w:top w:val="none" w:sz="0" w:space="0" w:color="auto"/>
                                                    <w:left w:val="none" w:sz="0" w:space="0" w:color="auto"/>
                                                    <w:bottom w:val="none" w:sz="0" w:space="0" w:color="auto"/>
                                                    <w:right w:val="none" w:sz="0" w:space="0" w:color="auto"/>
                                                  </w:divBdr>
                                                  <w:divsChild>
                                                    <w:div w:id="588852455">
                                                      <w:marLeft w:val="0"/>
                                                      <w:marRight w:val="0"/>
                                                      <w:marTop w:val="0"/>
                                                      <w:marBottom w:val="0"/>
                                                      <w:divBdr>
                                                        <w:top w:val="none" w:sz="0" w:space="0" w:color="auto"/>
                                                        <w:left w:val="none" w:sz="0" w:space="0" w:color="auto"/>
                                                        <w:bottom w:val="none" w:sz="0" w:space="0" w:color="auto"/>
                                                        <w:right w:val="none" w:sz="0" w:space="0" w:color="auto"/>
                                                      </w:divBdr>
                                                      <w:divsChild>
                                                        <w:div w:id="581646811">
                                                          <w:marLeft w:val="0"/>
                                                          <w:marRight w:val="0"/>
                                                          <w:marTop w:val="0"/>
                                                          <w:marBottom w:val="0"/>
                                                          <w:divBdr>
                                                            <w:top w:val="none" w:sz="0" w:space="0" w:color="auto"/>
                                                            <w:left w:val="none" w:sz="0" w:space="0" w:color="auto"/>
                                                            <w:bottom w:val="none" w:sz="0" w:space="0" w:color="auto"/>
                                                            <w:right w:val="none" w:sz="0" w:space="0" w:color="auto"/>
                                                          </w:divBdr>
                                                          <w:divsChild>
                                                            <w:div w:id="1543011147">
                                                              <w:marLeft w:val="0"/>
                                                              <w:marRight w:val="0"/>
                                                              <w:marTop w:val="0"/>
                                                              <w:marBottom w:val="0"/>
                                                              <w:divBdr>
                                                                <w:top w:val="none" w:sz="0" w:space="0" w:color="auto"/>
                                                                <w:left w:val="none" w:sz="0" w:space="0" w:color="auto"/>
                                                                <w:bottom w:val="none" w:sz="0" w:space="0" w:color="auto"/>
                                                                <w:right w:val="none" w:sz="0" w:space="0" w:color="auto"/>
                                                              </w:divBdr>
                                                              <w:divsChild>
                                                                <w:div w:id="27415530">
                                                                  <w:marLeft w:val="0"/>
                                                                  <w:marRight w:val="0"/>
                                                                  <w:marTop w:val="0"/>
                                                                  <w:marBottom w:val="0"/>
                                                                  <w:divBdr>
                                                                    <w:top w:val="none" w:sz="0" w:space="0" w:color="auto"/>
                                                                    <w:left w:val="none" w:sz="0" w:space="0" w:color="auto"/>
                                                                    <w:bottom w:val="none" w:sz="0" w:space="0" w:color="auto"/>
                                                                    <w:right w:val="none" w:sz="0" w:space="0" w:color="auto"/>
                                                                  </w:divBdr>
                                                                  <w:divsChild>
                                                                    <w:div w:id="612903345">
                                                                      <w:marLeft w:val="0"/>
                                                                      <w:marRight w:val="0"/>
                                                                      <w:marTop w:val="0"/>
                                                                      <w:marBottom w:val="0"/>
                                                                      <w:divBdr>
                                                                        <w:top w:val="none" w:sz="0" w:space="0" w:color="auto"/>
                                                                        <w:left w:val="none" w:sz="0" w:space="0" w:color="auto"/>
                                                                        <w:bottom w:val="none" w:sz="0" w:space="0" w:color="auto"/>
                                                                        <w:right w:val="none" w:sz="0" w:space="0" w:color="auto"/>
                                                                      </w:divBdr>
                                                                      <w:divsChild>
                                                                        <w:div w:id="678167103">
                                                                          <w:marLeft w:val="0"/>
                                                                          <w:marRight w:val="0"/>
                                                                          <w:marTop w:val="0"/>
                                                                          <w:marBottom w:val="0"/>
                                                                          <w:divBdr>
                                                                            <w:top w:val="none" w:sz="0" w:space="0" w:color="auto"/>
                                                                            <w:left w:val="none" w:sz="0" w:space="0" w:color="auto"/>
                                                                            <w:bottom w:val="none" w:sz="0" w:space="0" w:color="auto"/>
                                                                            <w:right w:val="none" w:sz="0" w:space="0" w:color="auto"/>
                                                                          </w:divBdr>
                                                                          <w:divsChild>
                                                                            <w:div w:id="522596216">
                                                                              <w:marLeft w:val="0"/>
                                                                              <w:marRight w:val="0"/>
                                                                              <w:marTop w:val="0"/>
                                                                              <w:marBottom w:val="0"/>
                                                                              <w:divBdr>
                                                                                <w:top w:val="none" w:sz="0" w:space="0" w:color="auto"/>
                                                                                <w:left w:val="none" w:sz="0" w:space="0" w:color="auto"/>
                                                                                <w:bottom w:val="none" w:sz="0" w:space="0" w:color="auto"/>
                                                                                <w:right w:val="none" w:sz="0" w:space="0" w:color="auto"/>
                                                                              </w:divBdr>
                                                                              <w:divsChild>
                                                                                <w:div w:id="150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1781644">
                                      <w:marLeft w:val="0"/>
                                      <w:marRight w:val="0"/>
                                      <w:marTop w:val="0"/>
                                      <w:marBottom w:val="0"/>
                                      <w:divBdr>
                                        <w:top w:val="none" w:sz="0" w:space="0" w:color="auto"/>
                                        <w:left w:val="none" w:sz="0" w:space="0" w:color="auto"/>
                                        <w:bottom w:val="none" w:sz="0" w:space="0" w:color="auto"/>
                                        <w:right w:val="none" w:sz="0" w:space="0" w:color="auto"/>
                                      </w:divBdr>
                                      <w:divsChild>
                                        <w:div w:id="602613015">
                                          <w:marLeft w:val="0"/>
                                          <w:marRight w:val="0"/>
                                          <w:marTop w:val="0"/>
                                          <w:marBottom w:val="0"/>
                                          <w:divBdr>
                                            <w:top w:val="none" w:sz="0" w:space="0" w:color="auto"/>
                                            <w:left w:val="none" w:sz="0" w:space="0" w:color="auto"/>
                                            <w:bottom w:val="none" w:sz="0" w:space="0" w:color="auto"/>
                                            <w:right w:val="none" w:sz="0" w:space="0" w:color="auto"/>
                                          </w:divBdr>
                                          <w:divsChild>
                                            <w:div w:id="1865898340">
                                              <w:marLeft w:val="0"/>
                                              <w:marRight w:val="0"/>
                                              <w:marTop w:val="0"/>
                                              <w:marBottom w:val="0"/>
                                              <w:divBdr>
                                                <w:top w:val="none" w:sz="0" w:space="0" w:color="auto"/>
                                                <w:left w:val="none" w:sz="0" w:space="0" w:color="auto"/>
                                                <w:bottom w:val="none" w:sz="0" w:space="0" w:color="auto"/>
                                                <w:right w:val="none" w:sz="0" w:space="0" w:color="auto"/>
                                              </w:divBdr>
                                              <w:divsChild>
                                                <w:div w:id="218246413">
                                                  <w:marLeft w:val="0"/>
                                                  <w:marRight w:val="0"/>
                                                  <w:marTop w:val="0"/>
                                                  <w:marBottom w:val="0"/>
                                                  <w:divBdr>
                                                    <w:top w:val="none" w:sz="0" w:space="0" w:color="auto"/>
                                                    <w:left w:val="none" w:sz="0" w:space="0" w:color="auto"/>
                                                    <w:bottom w:val="none" w:sz="0" w:space="0" w:color="auto"/>
                                                    <w:right w:val="none" w:sz="0" w:space="0" w:color="auto"/>
                                                  </w:divBdr>
                                                  <w:divsChild>
                                                    <w:div w:id="473068419">
                                                      <w:marLeft w:val="0"/>
                                                      <w:marRight w:val="0"/>
                                                      <w:marTop w:val="0"/>
                                                      <w:marBottom w:val="0"/>
                                                      <w:divBdr>
                                                        <w:top w:val="none" w:sz="0" w:space="0" w:color="auto"/>
                                                        <w:left w:val="none" w:sz="0" w:space="0" w:color="auto"/>
                                                        <w:bottom w:val="none" w:sz="0" w:space="0" w:color="auto"/>
                                                        <w:right w:val="none" w:sz="0" w:space="0" w:color="auto"/>
                                                      </w:divBdr>
                                                      <w:divsChild>
                                                        <w:div w:id="2046716112">
                                                          <w:marLeft w:val="0"/>
                                                          <w:marRight w:val="0"/>
                                                          <w:marTop w:val="0"/>
                                                          <w:marBottom w:val="0"/>
                                                          <w:divBdr>
                                                            <w:top w:val="none" w:sz="0" w:space="0" w:color="auto"/>
                                                            <w:left w:val="none" w:sz="0" w:space="0" w:color="auto"/>
                                                            <w:bottom w:val="none" w:sz="0" w:space="0" w:color="auto"/>
                                                            <w:right w:val="none" w:sz="0" w:space="0" w:color="auto"/>
                                                          </w:divBdr>
                                                          <w:divsChild>
                                                            <w:div w:id="1359768985">
                                                              <w:marLeft w:val="0"/>
                                                              <w:marRight w:val="0"/>
                                                              <w:marTop w:val="0"/>
                                                              <w:marBottom w:val="0"/>
                                                              <w:divBdr>
                                                                <w:top w:val="none" w:sz="0" w:space="0" w:color="auto"/>
                                                                <w:left w:val="single" w:sz="6" w:space="0" w:color="E0E0E0"/>
                                                                <w:bottom w:val="none" w:sz="0" w:space="0" w:color="auto"/>
                                                                <w:right w:val="none" w:sz="0" w:space="0" w:color="auto"/>
                                                              </w:divBdr>
                                                            </w:div>
                                                            <w:div w:id="1345939686">
                                                              <w:marLeft w:val="0"/>
                                                              <w:marRight w:val="0"/>
                                                              <w:marTop w:val="0"/>
                                                              <w:marBottom w:val="0"/>
                                                              <w:divBdr>
                                                                <w:top w:val="none" w:sz="0" w:space="0" w:color="auto"/>
                                                                <w:left w:val="none" w:sz="0" w:space="0" w:color="auto"/>
                                                                <w:bottom w:val="none" w:sz="0" w:space="0" w:color="auto"/>
                                                                <w:right w:val="none" w:sz="0" w:space="0" w:color="auto"/>
                                                              </w:divBdr>
                                                              <w:divsChild>
                                                                <w:div w:id="629677118">
                                                                  <w:marLeft w:val="0"/>
                                                                  <w:marRight w:val="0"/>
                                                                  <w:marTop w:val="0"/>
                                                                  <w:marBottom w:val="0"/>
                                                                  <w:divBdr>
                                                                    <w:top w:val="none" w:sz="0" w:space="0" w:color="auto"/>
                                                                    <w:left w:val="none" w:sz="0" w:space="0" w:color="auto"/>
                                                                    <w:bottom w:val="none" w:sz="0" w:space="0" w:color="auto"/>
                                                                    <w:right w:val="none" w:sz="0" w:space="0" w:color="auto"/>
                                                                  </w:divBdr>
                                                                </w:div>
                                                                <w:div w:id="31154082">
                                                                  <w:marLeft w:val="0"/>
                                                                  <w:marRight w:val="0"/>
                                                                  <w:marTop w:val="0"/>
                                                                  <w:marBottom w:val="0"/>
                                                                  <w:divBdr>
                                                                    <w:top w:val="none" w:sz="0" w:space="0" w:color="auto"/>
                                                                    <w:left w:val="none" w:sz="0" w:space="0" w:color="auto"/>
                                                                    <w:bottom w:val="none" w:sz="0" w:space="0" w:color="auto"/>
                                                                    <w:right w:val="none" w:sz="0" w:space="0" w:color="auto"/>
                                                                  </w:divBdr>
                                                                </w:div>
                                                                <w:div w:id="17907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62675">
                                                  <w:marLeft w:val="0"/>
                                                  <w:marRight w:val="0"/>
                                                  <w:marTop w:val="0"/>
                                                  <w:marBottom w:val="0"/>
                                                  <w:divBdr>
                                                    <w:top w:val="single" w:sz="6" w:space="0" w:color="EDEDED"/>
                                                    <w:left w:val="single" w:sz="6" w:space="0" w:color="EDEDED"/>
                                                    <w:bottom w:val="single" w:sz="6" w:space="0" w:color="FFFFFF"/>
                                                    <w:right w:val="single" w:sz="6" w:space="0" w:color="EDEDED"/>
                                                  </w:divBdr>
                                                  <w:divsChild>
                                                    <w:div w:id="276958072">
                                                      <w:marLeft w:val="0"/>
                                                      <w:marRight w:val="0"/>
                                                      <w:marTop w:val="0"/>
                                                      <w:marBottom w:val="0"/>
                                                      <w:divBdr>
                                                        <w:top w:val="none" w:sz="0" w:space="0" w:color="auto"/>
                                                        <w:left w:val="none" w:sz="0" w:space="0" w:color="auto"/>
                                                        <w:bottom w:val="none" w:sz="0" w:space="0" w:color="auto"/>
                                                        <w:right w:val="none" w:sz="0" w:space="0" w:color="auto"/>
                                                      </w:divBdr>
                                                      <w:divsChild>
                                                        <w:div w:id="451946793">
                                                          <w:marLeft w:val="0"/>
                                                          <w:marRight w:val="0"/>
                                                          <w:marTop w:val="0"/>
                                                          <w:marBottom w:val="0"/>
                                                          <w:divBdr>
                                                            <w:top w:val="none" w:sz="0" w:space="0" w:color="auto"/>
                                                            <w:left w:val="none" w:sz="0" w:space="0" w:color="auto"/>
                                                            <w:bottom w:val="none" w:sz="0" w:space="0" w:color="auto"/>
                                                            <w:right w:val="none" w:sz="0" w:space="0" w:color="auto"/>
                                                          </w:divBdr>
                                                          <w:divsChild>
                                                            <w:div w:id="341707694">
                                                              <w:marLeft w:val="0"/>
                                                              <w:marRight w:val="0"/>
                                                              <w:marTop w:val="0"/>
                                                              <w:marBottom w:val="0"/>
                                                              <w:divBdr>
                                                                <w:top w:val="none" w:sz="0" w:space="0" w:color="auto"/>
                                                                <w:left w:val="none" w:sz="0" w:space="0" w:color="auto"/>
                                                                <w:bottom w:val="none" w:sz="0" w:space="0" w:color="auto"/>
                                                                <w:right w:val="single" w:sz="6" w:space="0" w:color="CCCCCC"/>
                                                              </w:divBdr>
                                                            </w:div>
                                                            <w:div w:id="529228201">
                                                              <w:marLeft w:val="0"/>
                                                              <w:marRight w:val="0"/>
                                                              <w:marTop w:val="0"/>
                                                              <w:marBottom w:val="0"/>
                                                              <w:divBdr>
                                                                <w:top w:val="none" w:sz="0" w:space="0" w:color="auto"/>
                                                                <w:left w:val="none" w:sz="0" w:space="0" w:color="auto"/>
                                                                <w:bottom w:val="none" w:sz="0" w:space="0" w:color="auto"/>
                                                                <w:right w:val="single" w:sz="6" w:space="0" w:color="CCCCCC"/>
                                                              </w:divBdr>
                                                              <w:divsChild>
                                                                <w:div w:id="499663203">
                                                                  <w:marLeft w:val="0"/>
                                                                  <w:marRight w:val="0"/>
                                                                  <w:marTop w:val="0"/>
                                                                  <w:marBottom w:val="0"/>
                                                                  <w:divBdr>
                                                                    <w:top w:val="none" w:sz="0" w:space="0" w:color="auto"/>
                                                                    <w:left w:val="none" w:sz="0" w:space="0" w:color="auto"/>
                                                                    <w:bottom w:val="none" w:sz="0" w:space="0" w:color="auto"/>
                                                                    <w:right w:val="none" w:sz="0" w:space="0" w:color="auto"/>
                                                                  </w:divBdr>
                                                                </w:div>
                                                              </w:divsChild>
                                                            </w:div>
                                                            <w:div w:id="315229485">
                                                              <w:marLeft w:val="0"/>
                                                              <w:marRight w:val="0"/>
                                                              <w:marTop w:val="0"/>
                                                              <w:marBottom w:val="0"/>
                                                              <w:divBdr>
                                                                <w:top w:val="none" w:sz="0" w:space="0" w:color="auto"/>
                                                                <w:left w:val="none" w:sz="0" w:space="0" w:color="auto"/>
                                                                <w:bottom w:val="none" w:sz="0" w:space="0" w:color="auto"/>
                                                                <w:right w:val="single" w:sz="6" w:space="0" w:color="CCCCCC"/>
                                                              </w:divBdr>
                                                              <w:divsChild>
                                                                <w:div w:id="778598916">
                                                                  <w:marLeft w:val="0"/>
                                                                  <w:marRight w:val="0"/>
                                                                  <w:marTop w:val="0"/>
                                                                  <w:marBottom w:val="0"/>
                                                                  <w:divBdr>
                                                                    <w:top w:val="none" w:sz="0" w:space="0" w:color="auto"/>
                                                                    <w:left w:val="none" w:sz="0" w:space="0" w:color="auto"/>
                                                                    <w:bottom w:val="none" w:sz="0" w:space="0" w:color="auto"/>
                                                                    <w:right w:val="none" w:sz="0" w:space="0" w:color="auto"/>
                                                                  </w:divBdr>
                                                                </w:div>
                                                              </w:divsChild>
                                                            </w:div>
                                                            <w:div w:id="556480912">
                                                              <w:marLeft w:val="0"/>
                                                              <w:marRight w:val="0"/>
                                                              <w:marTop w:val="0"/>
                                                              <w:marBottom w:val="0"/>
                                                              <w:divBdr>
                                                                <w:top w:val="none" w:sz="0" w:space="0" w:color="auto"/>
                                                                <w:left w:val="none" w:sz="0" w:space="0" w:color="auto"/>
                                                                <w:bottom w:val="none" w:sz="0" w:space="0" w:color="auto"/>
                                                                <w:right w:val="single" w:sz="6" w:space="0" w:color="CCCCCC"/>
                                                              </w:divBdr>
                                                              <w:divsChild>
                                                                <w:div w:id="569770502">
                                                                  <w:marLeft w:val="0"/>
                                                                  <w:marRight w:val="0"/>
                                                                  <w:marTop w:val="0"/>
                                                                  <w:marBottom w:val="0"/>
                                                                  <w:divBdr>
                                                                    <w:top w:val="none" w:sz="0" w:space="0" w:color="auto"/>
                                                                    <w:left w:val="none" w:sz="0" w:space="0" w:color="auto"/>
                                                                    <w:bottom w:val="none" w:sz="0" w:space="0" w:color="auto"/>
                                                                    <w:right w:val="none" w:sz="0" w:space="0" w:color="auto"/>
                                                                  </w:divBdr>
                                                                </w:div>
                                                              </w:divsChild>
                                                            </w:div>
                                                            <w:div w:id="466316415">
                                                              <w:marLeft w:val="0"/>
                                                              <w:marRight w:val="0"/>
                                                              <w:marTop w:val="0"/>
                                                              <w:marBottom w:val="0"/>
                                                              <w:divBdr>
                                                                <w:top w:val="none" w:sz="0" w:space="0" w:color="auto"/>
                                                                <w:left w:val="none" w:sz="0" w:space="0" w:color="auto"/>
                                                                <w:bottom w:val="none" w:sz="0" w:space="0" w:color="auto"/>
                                                                <w:right w:val="single" w:sz="6" w:space="0" w:color="CCCCCC"/>
                                                              </w:divBdr>
                                                              <w:divsChild>
                                                                <w:div w:id="1795714603">
                                                                  <w:marLeft w:val="0"/>
                                                                  <w:marRight w:val="0"/>
                                                                  <w:marTop w:val="0"/>
                                                                  <w:marBottom w:val="0"/>
                                                                  <w:divBdr>
                                                                    <w:top w:val="none" w:sz="0" w:space="0" w:color="auto"/>
                                                                    <w:left w:val="none" w:sz="0" w:space="0" w:color="auto"/>
                                                                    <w:bottom w:val="none" w:sz="0" w:space="0" w:color="auto"/>
                                                                    <w:right w:val="none" w:sz="0" w:space="0" w:color="auto"/>
                                                                  </w:divBdr>
                                                                </w:div>
                                                              </w:divsChild>
                                                            </w:div>
                                                            <w:div w:id="1069157046">
                                                              <w:marLeft w:val="0"/>
                                                              <w:marRight w:val="0"/>
                                                              <w:marTop w:val="0"/>
                                                              <w:marBottom w:val="0"/>
                                                              <w:divBdr>
                                                                <w:top w:val="none" w:sz="0" w:space="0" w:color="auto"/>
                                                                <w:left w:val="none" w:sz="0" w:space="0" w:color="auto"/>
                                                                <w:bottom w:val="none" w:sz="0" w:space="0" w:color="auto"/>
                                                                <w:right w:val="single" w:sz="6" w:space="0" w:color="CCCCCC"/>
                                                              </w:divBdr>
                                                              <w:divsChild>
                                                                <w:div w:id="2057730115">
                                                                  <w:marLeft w:val="0"/>
                                                                  <w:marRight w:val="0"/>
                                                                  <w:marTop w:val="0"/>
                                                                  <w:marBottom w:val="0"/>
                                                                  <w:divBdr>
                                                                    <w:top w:val="none" w:sz="0" w:space="0" w:color="auto"/>
                                                                    <w:left w:val="none" w:sz="0" w:space="0" w:color="auto"/>
                                                                    <w:bottom w:val="none" w:sz="0" w:space="0" w:color="auto"/>
                                                                    <w:right w:val="none" w:sz="0" w:space="0" w:color="auto"/>
                                                                  </w:divBdr>
                                                                </w:div>
                                                              </w:divsChild>
                                                            </w:div>
                                                            <w:div w:id="80639066">
                                                              <w:marLeft w:val="0"/>
                                                              <w:marRight w:val="0"/>
                                                              <w:marTop w:val="0"/>
                                                              <w:marBottom w:val="0"/>
                                                              <w:divBdr>
                                                                <w:top w:val="none" w:sz="0" w:space="0" w:color="auto"/>
                                                                <w:left w:val="none" w:sz="0" w:space="0" w:color="auto"/>
                                                                <w:bottom w:val="none" w:sz="0" w:space="0" w:color="auto"/>
                                                                <w:right w:val="single" w:sz="6" w:space="0" w:color="CCCCCC"/>
                                                              </w:divBdr>
                                                              <w:divsChild>
                                                                <w:div w:id="14116965">
                                                                  <w:marLeft w:val="0"/>
                                                                  <w:marRight w:val="0"/>
                                                                  <w:marTop w:val="0"/>
                                                                  <w:marBottom w:val="0"/>
                                                                  <w:divBdr>
                                                                    <w:top w:val="none" w:sz="0" w:space="0" w:color="auto"/>
                                                                    <w:left w:val="none" w:sz="0" w:space="0" w:color="auto"/>
                                                                    <w:bottom w:val="none" w:sz="0" w:space="0" w:color="auto"/>
                                                                    <w:right w:val="none" w:sz="0" w:space="0" w:color="auto"/>
                                                                  </w:divBdr>
                                                                </w:div>
                                                              </w:divsChild>
                                                            </w:div>
                                                            <w:div w:id="1089929610">
                                                              <w:marLeft w:val="0"/>
                                                              <w:marRight w:val="0"/>
                                                              <w:marTop w:val="0"/>
                                                              <w:marBottom w:val="0"/>
                                                              <w:divBdr>
                                                                <w:top w:val="none" w:sz="0" w:space="0" w:color="auto"/>
                                                                <w:left w:val="none" w:sz="0" w:space="0" w:color="auto"/>
                                                                <w:bottom w:val="none" w:sz="0" w:space="0" w:color="auto"/>
                                                                <w:right w:val="single" w:sz="6" w:space="0" w:color="CCCCCC"/>
                                                              </w:divBdr>
                                                              <w:divsChild>
                                                                <w:div w:id="9899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00519">
                                                  <w:marLeft w:val="0"/>
                                                  <w:marRight w:val="0"/>
                                                  <w:marTop w:val="0"/>
                                                  <w:marBottom w:val="0"/>
                                                  <w:divBdr>
                                                    <w:top w:val="none" w:sz="0" w:space="0" w:color="auto"/>
                                                    <w:left w:val="none" w:sz="0" w:space="0" w:color="auto"/>
                                                    <w:bottom w:val="none" w:sz="0" w:space="0" w:color="auto"/>
                                                    <w:right w:val="none" w:sz="0" w:space="0" w:color="auto"/>
                                                  </w:divBdr>
                                                  <w:divsChild>
                                                    <w:div w:id="1744714702">
                                                      <w:marLeft w:val="0"/>
                                                      <w:marRight w:val="0"/>
                                                      <w:marTop w:val="0"/>
                                                      <w:marBottom w:val="0"/>
                                                      <w:divBdr>
                                                        <w:top w:val="none" w:sz="0" w:space="0" w:color="auto"/>
                                                        <w:left w:val="none" w:sz="0" w:space="0" w:color="auto"/>
                                                        <w:bottom w:val="none" w:sz="0" w:space="0" w:color="auto"/>
                                                        <w:right w:val="none" w:sz="0" w:space="0" w:color="auto"/>
                                                      </w:divBdr>
                                                      <w:divsChild>
                                                        <w:div w:id="124930804">
                                                          <w:marLeft w:val="0"/>
                                                          <w:marRight w:val="0"/>
                                                          <w:marTop w:val="0"/>
                                                          <w:marBottom w:val="0"/>
                                                          <w:divBdr>
                                                            <w:top w:val="none" w:sz="0" w:space="0" w:color="auto"/>
                                                            <w:left w:val="none" w:sz="0" w:space="0" w:color="auto"/>
                                                            <w:bottom w:val="none" w:sz="0" w:space="0" w:color="auto"/>
                                                            <w:right w:val="none" w:sz="0" w:space="0" w:color="auto"/>
                                                          </w:divBdr>
                                                        </w:div>
                                                        <w:div w:id="13385168">
                                                          <w:marLeft w:val="0"/>
                                                          <w:marRight w:val="0"/>
                                                          <w:marTop w:val="0"/>
                                                          <w:marBottom w:val="0"/>
                                                          <w:divBdr>
                                                            <w:top w:val="none" w:sz="0" w:space="0" w:color="auto"/>
                                                            <w:left w:val="none" w:sz="0" w:space="0" w:color="auto"/>
                                                            <w:bottom w:val="none" w:sz="0" w:space="0" w:color="auto"/>
                                                            <w:right w:val="none" w:sz="0" w:space="0" w:color="auto"/>
                                                          </w:divBdr>
                                                        </w:div>
                                                        <w:div w:id="1590384152">
                                                          <w:marLeft w:val="0"/>
                                                          <w:marRight w:val="0"/>
                                                          <w:marTop w:val="0"/>
                                                          <w:marBottom w:val="0"/>
                                                          <w:divBdr>
                                                            <w:top w:val="none" w:sz="0" w:space="0" w:color="auto"/>
                                                            <w:left w:val="none" w:sz="0" w:space="0" w:color="auto"/>
                                                            <w:bottom w:val="none" w:sz="0" w:space="0" w:color="auto"/>
                                                            <w:right w:val="none" w:sz="0" w:space="0" w:color="auto"/>
                                                          </w:divBdr>
                                                        </w:div>
                                                        <w:div w:id="1706324692">
                                                          <w:marLeft w:val="0"/>
                                                          <w:marRight w:val="0"/>
                                                          <w:marTop w:val="0"/>
                                                          <w:marBottom w:val="0"/>
                                                          <w:divBdr>
                                                            <w:top w:val="none" w:sz="0" w:space="0" w:color="auto"/>
                                                            <w:left w:val="none" w:sz="0" w:space="0" w:color="auto"/>
                                                            <w:bottom w:val="none" w:sz="0" w:space="0" w:color="auto"/>
                                                            <w:right w:val="none" w:sz="0" w:space="0" w:color="auto"/>
                                                          </w:divBdr>
                                                        </w:div>
                                                        <w:div w:id="1271817914">
                                                          <w:marLeft w:val="0"/>
                                                          <w:marRight w:val="0"/>
                                                          <w:marTop w:val="0"/>
                                                          <w:marBottom w:val="0"/>
                                                          <w:divBdr>
                                                            <w:top w:val="none" w:sz="0" w:space="0" w:color="auto"/>
                                                            <w:left w:val="none" w:sz="0" w:space="0" w:color="auto"/>
                                                            <w:bottom w:val="none" w:sz="0" w:space="0" w:color="auto"/>
                                                            <w:right w:val="none" w:sz="0" w:space="0" w:color="auto"/>
                                                          </w:divBdr>
                                                        </w:div>
                                                        <w:div w:id="214239964">
                                                          <w:marLeft w:val="0"/>
                                                          <w:marRight w:val="0"/>
                                                          <w:marTop w:val="0"/>
                                                          <w:marBottom w:val="0"/>
                                                          <w:divBdr>
                                                            <w:top w:val="none" w:sz="0" w:space="0" w:color="auto"/>
                                                            <w:left w:val="none" w:sz="0" w:space="0" w:color="auto"/>
                                                            <w:bottom w:val="none" w:sz="0" w:space="0" w:color="auto"/>
                                                            <w:right w:val="none" w:sz="0" w:space="0" w:color="auto"/>
                                                          </w:divBdr>
                                                        </w:div>
                                                        <w:div w:id="303196419">
                                                          <w:marLeft w:val="0"/>
                                                          <w:marRight w:val="0"/>
                                                          <w:marTop w:val="0"/>
                                                          <w:marBottom w:val="0"/>
                                                          <w:divBdr>
                                                            <w:top w:val="none" w:sz="0" w:space="0" w:color="auto"/>
                                                            <w:left w:val="none" w:sz="0" w:space="0" w:color="auto"/>
                                                            <w:bottom w:val="none" w:sz="0" w:space="0" w:color="auto"/>
                                                            <w:right w:val="none" w:sz="0" w:space="0" w:color="auto"/>
                                                          </w:divBdr>
                                                        </w:div>
                                                        <w:div w:id="1161847872">
                                                          <w:marLeft w:val="0"/>
                                                          <w:marRight w:val="0"/>
                                                          <w:marTop w:val="0"/>
                                                          <w:marBottom w:val="0"/>
                                                          <w:divBdr>
                                                            <w:top w:val="none" w:sz="0" w:space="0" w:color="auto"/>
                                                            <w:left w:val="none" w:sz="0" w:space="0" w:color="auto"/>
                                                            <w:bottom w:val="none" w:sz="0" w:space="0" w:color="auto"/>
                                                            <w:right w:val="none" w:sz="0" w:space="0" w:color="auto"/>
                                                          </w:divBdr>
                                                        </w:div>
                                                        <w:div w:id="132215241">
                                                          <w:marLeft w:val="0"/>
                                                          <w:marRight w:val="0"/>
                                                          <w:marTop w:val="0"/>
                                                          <w:marBottom w:val="0"/>
                                                          <w:divBdr>
                                                            <w:top w:val="none" w:sz="0" w:space="0" w:color="auto"/>
                                                            <w:left w:val="none" w:sz="0" w:space="0" w:color="auto"/>
                                                            <w:bottom w:val="none" w:sz="0" w:space="0" w:color="auto"/>
                                                            <w:right w:val="none" w:sz="0" w:space="0" w:color="auto"/>
                                                          </w:divBdr>
                                                        </w:div>
                                                        <w:div w:id="1698194835">
                                                          <w:marLeft w:val="0"/>
                                                          <w:marRight w:val="0"/>
                                                          <w:marTop w:val="0"/>
                                                          <w:marBottom w:val="0"/>
                                                          <w:divBdr>
                                                            <w:top w:val="none" w:sz="0" w:space="0" w:color="auto"/>
                                                            <w:left w:val="none" w:sz="0" w:space="0" w:color="auto"/>
                                                            <w:bottom w:val="none" w:sz="0" w:space="0" w:color="auto"/>
                                                            <w:right w:val="none" w:sz="0" w:space="0" w:color="auto"/>
                                                          </w:divBdr>
                                                        </w:div>
                                                        <w:div w:id="1473474602">
                                                          <w:marLeft w:val="0"/>
                                                          <w:marRight w:val="0"/>
                                                          <w:marTop w:val="0"/>
                                                          <w:marBottom w:val="0"/>
                                                          <w:divBdr>
                                                            <w:top w:val="none" w:sz="0" w:space="0" w:color="auto"/>
                                                            <w:left w:val="none" w:sz="0" w:space="0" w:color="auto"/>
                                                            <w:bottom w:val="none" w:sz="0" w:space="0" w:color="auto"/>
                                                            <w:right w:val="none" w:sz="0" w:space="0" w:color="auto"/>
                                                          </w:divBdr>
                                                        </w:div>
                                                        <w:div w:id="769157090">
                                                          <w:marLeft w:val="0"/>
                                                          <w:marRight w:val="0"/>
                                                          <w:marTop w:val="0"/>
                                                          <w:marBottom w:val="0"/>
                                                          <w:divBdr>
                                                            <w:top w:val="none" w:sz="0" w:space="0" w:color="auto"/>
                                                            <w:left w:val="none" w:sz="0" w:space="0" w:color="auto"/>
                                                            <w:bottom w:val="none" w:sz="0" w:space="0" w:color="auto"/>
                                                            <w:right w:val="none" w:sz="0" w:space="0" w:color="auto"/>
                                                          </w:divBdr>
                                                        </w:div>
                                                        <w:div w:id="1619095278">
                                                          <w:marLeft w:val="0"/>
                                                          <w:marRight w:val="0"/>
                                                          <w:marTop w:val="0"/>
                                                          <w:marBottom w:val="0"/>
                                                          <w:divBdr>
                                                            <w:top w:val="none" w:sz="0" w:space="0" w:color="auto"/>
                                                            <w:left w:val="none" w:sz="0" w:space="0" w:color="auto"/>
                                                            <w:bottom w:val="none" w:sz="0" w:space="0" w:color="auto"/>
                                                            <w:right w:val="none" w:sz="0" w:space="0" w:color="auto"/>
                                                          </w:divBdr>
                                                        </w:div>
                                                        <w:div w:id="1270040870">
                                                          <w:marLeft w:val="0"/>
                                                          <w:marRight w:val="0"/>
                                                          <w:marTop w:val="0"/>
                                                          <w:marBottom w:val="0"/>
                                                          <w:divBdr>
                                                            <w:top w:val="none" w:sz="0" w:space="0" w:color="auto"/>
                                                            <w:left w:val="none" w:sz="0" w:space="0" w:color="auto"/>
                                                            <w:bottom w:val="none" w:sz="0" w:space="0" w:color="auto"/>
                                                            <w:right w:val="none" w:sz="0" w:space="0" w:color="auto"/>
                                                          </w:divBdr>
                                                        </w:div>
                                                        <w:div w:id="1180466618">
                                                          <w:marLeft w:val="0"/>
                                                          <w:marRight w:val="0"/>
                                                          <w:marTop w:val="0"/>
                                                          <w:marBottom w:val="0"/>
                                                          <w:divBdr>
                                                            <w:top w:val="none" w:sz="0" w:space="0" w:color="auto"/>
                                                            <w:left w:val="none" w:sz="0" w:space="0" w:color="auto"/>
                                                            <w:bottom w:val="none" w:sz="0" w:space="0" w:color="auto"/>
                                                            <w:right w:val="none" w:sz="0" w:space="0" w:color="auto"/>
                                                          </w:divBdr>
                                                        </w:div>
                                                        <w:div w:id="100497242">
                                                          <w:marLeft w:val="0"/>
                                                          <w:marRight w:val="0"/>
                                                          <w:marTop w:val="0"/>
                                                          <w:marBottom w:val="0"/>
                                                          <w:divBdr>
                                                            <w:top w:val="none" w:sz="0" w:space="0" w:color="auto"/>
                                                            <w:left w:val="none" w:sz="0" w:space="0" w:color="auto"/>
                                                            <w:bottom w:val="none" w:sz="0" w:space="0" w:color="auto"/>
                                                            <w:right w:val="none" w:sz="0" w:space="0" w:color="auto"/>
                                                          </w:divBdr>
                                                        </w:div>
                                                        <w:div w:id="1503275576">
                                                          <w:marLeft w:val="0"/>
                                                          <w:marRight w:val="0"/>
                                                          <w:marTop w:val="0"/>
                                                          <w:marBottom w:val="0"/>
                                                          <w:divBdr>
                                                            <w:top w:val="none" w:sz="0" w:space="0" w:color="auto"/>
                                                            <w:left w:val="none" w:sz="0" w:space="0" w:color="auto"/>
                                                            <w:bottom w:val="none" w:sz="0" w:space="0" w:color="auto"/>
                                                            <w:right w:val="none" w:sz="0" w:space="0" w:color="auto"/>
                                                          </w:divBdr>
                                                        </w:div>
                                                        <w:div w:id="1030837924">
                                                          <w:marLeft w:val="0"/>
                                                          <w:marRight w:val="0"/>
                                                          <w:marTop w:val="0"/>
                                                          <w:marBottom w:val="0"/>
                                                          <w:divBdr>
                                                            <w:top w:val="none" w:sz="0" w:space="0" w:color="auto"/>
                                                            <w:left w:val="none" w:sz="0" w:space="0" w:color="auto"/>
                                                            <w:bottom w:val="none" w:sz="0" w:space="0" w:color="auto"/>
                                                            <w:right w:val="none" w:sz="0" w:space="0" w:color="auto"/>
                                                          </w:divBdr>
                                                        </w:div>
                                                        <w:div w:id="2045210023">
                                                          <w:marLeft w:val="0"/>
                                                          <w:marRight w:val="0"/>
                                                          <w:marTop w:val="0"/>
                                                          <w:marBottom w:val="0"/>
                                                          <w:divBdr>
                                                            <w:top w:val="none" w:sz="0" w:space="0" w:color="auto"/>
                                                            <w:left w:val="none" w:sz="0" w:space="0" w:color="auto"/>
                                                            <w:bottom w:val="none" w:sz="0" w:space="0" w:color="auto"/>
                                                            <w:right w:val="none" w:sz="0" w:space="0" w:color="auto"/>
                                                          </w:divBdr>
                                                        </w:div>
                                                        <w:div w:id="1107772276">
                                                          <w:marLeft w:val="0"/>
                                                          <w:marRight w:val="0"/>
                                                          <w:marTop w:val="0"/>
                                                          <w:marBottom w:val="0"/>
                                                          <w:divBdr>
                                                            <w:top w:val="none" w:sz="0" w:space="0" w:color="auto"/>
                                                            <w:left w:val="none" w:sz="0" w:space="0" w:color="auto"/>
                                                            <w:bottom w:val="none" w:sz="0" w:space="0" w:color="auto"/>
                                                            <w:right w:val="none" w:sz="0" w:space="0" w:color="auto"/>
                                                          </w:divBdr>
                                                        </w:div>
                                                        <w:div w:id="1253271443">
                                                          <w:marLeft w:val="0"/>
                                                          <w:marRight w:val="0"/>
                                                          <w:marTop w:val="0"/>
                                                          <w:marBottom w:val="0"/>
                                                          <w:divBdr>
                                                            <w:top w:val="none" w:sz="0" w:space="0" w:color="auto"/>
                                                            <w:left w:val="none" w:sz="0" w:space="0" w:color="auto"/>
                                                            <w:bottom w:val="none" w:sz="0" w:space="0" w:color="auto"/>
                                                            <w:right w:val="none" w:sz="0" w:space="0" w:color="auto"/>
                                                          </w:divBdr>
                                                        </w:div>
                                                        <w:div w:id="128785641">
                                                          <w:marLeft w:val="0"/>
                                                          <w:marRight w:val="0"/>
                                                          <w:marTop w:val="0"/>
                                                          <w:marBottom w:val="0"/>
                                                          <w:divBdr>
                                                            <w:top w:val="none" w:sz="0" w:space="0" w:color="auto"/>
                                                            <w:left w:val="none" w:sz="0" w:space="0" w:color="auto"/>
                                                            <w:bottom w:val="none" w:sz="0" w:space="0" w:color="auto"/>
                                                            <w:right w:val="none" w:sz="0" w:space="0" w:color="auto"/>
                                                          </w:divBdr>
                                                        </w:div>
                                                        <w:div w:id="695010800">
                                                          <w:marLeft w:val="0"/>
                                                          <w:marRight w:val="0"/>
                                                          <w:marTop w:val="0"/>
                                                          <w:marBottom w:val="0"/>
                                                          <w:divBdr>
                                                            <w:top w:val="none" w:sz="0" w:space="0" w:color="auto"/>
                                                            <w:left w:val="none" w:sz="0" w:space="0" w:color="auto"/>
                                                            <w:bottom w:val="none" w:sz="0" w:space="0" w:color="auto"/>
                                                            <w:right w:val="none" w:sz="0" w:space="0" w:color="auto"/>
                                                          </w:divBdr>
                                                        </w:div>
                                                        <w:div w:id="1663199306">
                                                          <w:marLeft w:val="0"/>
                                                          <w:marRight w:val="0"/>
                                                          <w:marTop w:val="0"/>
                                                          <w:marBottom w:val="0"/>
                                                          <w:divBdr>
                                                            <w:top w:val="none" w:sz="0" w:space="0" w:color="auto"/>
                                                            <w:left w:val="none" w:sz="0" w:space="0" w:color="auto"/>
                                                            <w:bottom w:val="none" w:sz="0" w:space="0" w:color="auto"/>
                                                            <w:right w:val="none" w:sz="0" w:space="0" w:color="auto"/>
                                                          </w:divBdr>
                                                        </w:div>
                                                        <w:div w:id="416485273">
                                                          <w:marLeft w:val="0"/>
                                                          <w:marRight w:val="0"/>
                                                          <w:marTop w:val="0"/>
                                                          <w:marBottom w:val="0"/>
                                                          <w:divBdr>
                                                            <w:top w:val="none" w:sz="0" w:space="0" w:color="auto"/>
                                                            <w:left w:val="none" w:sz="0" w:space="0" w:color="auto"/>
                                                            <w:bottom w:val="none" w:sz="0" w:space="0" w:color="auto"/>
                                                            <w:right w:val="none" w:sz="0" w:space="0" w:color="auto"/>
                                                          </w:divBdr>
                                                        </w:div>
                                                        <w:div w:id="1573466036">
                                                          <w:marLeft w:val="0"/>
                                                          <w:marRight w:val="0"/>
                                                          <w:marTop w:val="0"/>
                                                          <w:marBottom w:val="0"/>
                                                          <w:divBdr>
                                                            <w:top w:val="none" w:sz="0" w:space="0" w:color="auto"/>
                                                            <w:left w:val="none" w:sz="0" w:space="0" w:color="auto"/>
                                                            <w:bottom w:val="none" w:sz="0" w:space="0" w:color="auto"/>
                                                            <w:right w:val="none" w:sz="0" w:space="0" w:color="auto"/>
                                                          </w:divBdr>
                                                        </w:div>
                                                        <w:div w:id="539438790">
                                                          <w:marLeft w:val="0"/>
                                                          <w:marRight w:val="0"/>
                                                          <w:marTop w:val="0"/>
                                                          <w:marBottom w:val="0"/>
                                                          <w:divBdr>
                                                            <w:top w:val="none" w:sz="0" w:space="0" w:color="auto"/>
                                                            <w:left w:val="none" w:sz="0" w:space="0" w:color="auto"/>
                                                            <w:bottom w:val="none" w:sz="0" w:space="0" w:color="auto"/>
                                                            <w:right w:val="none" w:sz="0" w:space="0" w:color="auto"/>
                                                          </w:divBdr>
                                                        </w:div>
                                                        <w:div w:id="1907185184">
                                                          <w:marLeft w:val="0"/>
                                                          <w:marRight w:val="0"/>
                                                          <w:marTop w:val="0"/>
                                                          <w:marBottom w:val="0"/>
                                                          <w:divBdr>
                                                            <w:top w:val="none" w:sz="0" w:space="0" w:color="auto"/>
                                                            <w:left w:val="none" w:sz="0" w:space="0" w:color="auto"/>
                                                            <w:bottom w:val="none" w:sz="0" w:space="0" w:color="auto"/>
                                                            <w:right w:val="none" w:sz="0" w:space="0" w:color="auto"/>
                                                          </w:divBdr>
                                                        </w:div>
                                                        <w:div w:id="669144571">
                                                          <w:marLeft w:val="0"/>
                                                          <w:marRight w:val="0"/>
                                                          <w:marTop w:val="0"/>
                                                          <w:marBottom w:val="0"/>
                                                          <w:divBdr>
                                                            <w:top w:val="none" w:sz="0" w:space="0" w:color="auto"/>
                                                            <w:left w:val="none" w:sz="0" w:space="0" w:color="auto"/>
                                                            <w:bottom w:val="none" w:sz="0" w:space="0" w:color="auto"/>
                                                            <w:right w:val="none" w:sz="0" w:space="0" w:color="auto"/>
                                                          </w:divBdr>
                                                        </w:div>
                                                        <w:div w:id="634991210">
                                                          <w:marLeft w:val="0"/>
                                                          <w:marRight w:val="0"/>
                                                          <w:marTop w:val="0"/>
                                                          <w:marBottom w:val="0"/>
                                                          <w:divBdr>
                                                            <w:top w:val="none" w:sz="0" w:space="0" w:color="auto"/>
                                                            <w:left w:val="none" w:sz="0" w:space="0" w:color="auto"/>
                                                            <w:bottom w:val="none" w:sz="0" w:space="0" w:color="auto"/>
                                                            <w:right w:val="none" w:sz="0" w:space="0" w:color="auto"/>
                                                          </w:divBdr>
                                                        </w:div>
                                                        <w:div w:id="416173322">
                                                          <w:marLeft w:val="0"/>
                                                          <w:marRight w:val="0"/>
                                                          <w:marTop w:val="0"/>
                                                          <w:marBottom w:val="0"/>
                                                          <w:divBdr>
                                                            <w:top w:val="none" w:sz="0" w:space="0" w:color="auto"/>
                                                            <w:left w:val="none" w:sz="0" w:space="0" w:color="auto"/>
                                                            <w:bottom w:val="none" w:sz="0" w:space="0" w:color="auto"/>
                                                            <w:right w:val="none" w:sz="0" w:space="0" w:color="auto"/>
                                                          </w:divBdr>
                                                        </w:div>
                                                        <w:div w:id="314528580">
                                                          <w:marLeft w:val="0"/>
                                                          <w:marRight w:val="0"/>
                                                          <w:marTop w:val="0"/>
                                                          <w:marBottom w:val="0"/>
                                                          <w:divBdr>
                                                            <w:top w:val="none" w:sz="0" w:space="0" w:color="auto"/>
                                                            <w:left w:val="none" w:sz="0" w:space="0" w:color="auto"/>
                                                            <w:bottom w:val="none" w:sz="0" w:space="0" w:color="auto"/>
                                                            <w:right w:val="none" w:sz="0" w:space="0" w:color="auto"/>
                                                          </w:divBdr>
                                                        </w:div>
                                                        <w:div w:id="57410116">
                                                          <w:marLeft w:val="0"/>
                                                          <w:marRight w:val="0"/>
                                                          <w:marTop w:val="0"/>
                                                          <w:marBottom w:val="0"/>
                                                          <w:divBdr>
                                                            <w:top w:val="none" w:sz="0" w:space="0" w:color="auto"/>
                                                            <w:left w:val="none" w:sz="0" w:space="0" w:color="auto"/>
                                                            <w:bottom w:val="none" w:sz="0" w:space="0" w:color="auto"/>
                                                            <w:right w:val="none" w:sz="0" w:space="0" w:color="auto"/>
                                                          </w:divBdr>
                                                        </w:div>
                                                        <w:div w:id="19229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99948">
                                              <w:marLeft w:val="0"/>
                                              <w:marRight w:val="0"/>
                                              <w:marTop w:val="0"/>
                                              <w:marBottom w:val="0"/>
                                              <w:divBdr>
                                                <w:top w:val="none" w:sz="0" w:space="0" w:color="auto"/>
                                                <w:left w:val="none" w:sz="0" w:space="0" w:color="auto"/>
                                                <w:bottom w:val="none" w:sz="0" w:space="0" w:color="auto"/>
                                                <w:right w:val="none" w:sz="0" w:space="0" w:color="auto"/>
                                              </w:divBdr>
                                              <w:divsChild>
                                                <w:div w:id="1098527802">
                                                  <w:marLeft w:val="0"/>
                                                  <w:marRight w:val="0"/>
                                                  <w:marTop w:val="0"/>
                                                  <w:marBottom w:val="0"/>
                                                  <w:divBdr>
                                                    <w:top w:val="none" w:sz="0" w:space="0" w:color="auto"/>
                                                    <w:left w:val="none" w:sz="0" w:space="0" w:color="auto"/>
                                                    <w:bottom w:val="none" w:sz="0" w:space="0" w:color="auto"/>
                                                    <w:right w:val="none" w:sz="0" w:space="0" w:color="auto"/>
                                                  </w:divBdr>
                                                  <w:divsChild>
                                                    <w:div w:id="850684010">
                                                      <w:marLeft w:val="0"/>
                                                      <w:marRight w:val="0"/>
                                                      <w:marTop w:val="0"/>
                                                      <w:marBottom w:val="0"/>
                                                      <w:divBdr>
                                                        <w:top w:val="none" w:sz="0" w:space="0" w:color="auto"/>
                                                        <w:left w:val="none" w:sz="0" w:space="0" w:color="auto"/>
                                                        <w:bottom w:val="none" w:sz="0" w:space="0" w:color="auto"/>
                                                        <w:right w:val="none" w:sz="0" w:space="0" w:color="auto"/>
                                                      </w:divBdr>
                                                      <w:divsChild>
                                                        <w:div w:id="610550583">
                                                          <w:marLeft w:val="0"/>
                                                          <w:marRight w:val="0"/>
                                                          <w:marTop w:val="0"/>
                                                          <w:marBottom w:val="0"/>
                                                          <w:divBdr>
                                                            <w:top w:val="none" w:sz="0" w:space="0" w:color="auto"/>
                                                            <w:left w:val="none" w:sz="0" w:space="0" w:color="auto"/>
                                                            <w:bottom w:val="none" w:sz="0" w:space="0" w:color="auto"/>
                                                            <w:right w:val="none" w:sz="0" w:space="0" w:color="auto"/>
                                                          </w:divBdr>
                                                          <w:divsChild>
                                                            <w:div w:id="18894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87113">
                                                  <w:marLeft w:val="0"/>
                                                  <w:marRight w:val="0"/>
                                                  <w:marTop w:val="0"/>
                                                  <w:marBottom w:val="0"/>
                                                  <w:divBdr>
                                                    <w:top w:val="none" w:sz="0" w:space="0" w:color="auto"/>
                                                    <w:left w:val="none" w:sz="0" w:space="0" w:color="auto"/>
                                                    <w:bottom w:val="none" w:sz="0" w:space="0" w:color="auto"/>
                                                    <w:right w:val="none" w:sz="0" w:space="0" w:color="auto"/>
                                                  </w:divBdr>
                                                  <w:divsChild>
                                                    <w:div w:id="1183326425">
                                                      <w:marLeft w:val="0"/>
                                                      <w:marRight w:val="0"/>
                                                      <w:marTop w:val="0"/>
                                                      <w:marBottom w:val="0"/>
                                                      <w:divBdr>
                                                        <w:top w:val="none" w:sz="0" w:space="0" w:color="auto"/>
                                                        <w:left w:val="none" w:sz="0" w:space="0" w:color="auto"/>
                                                        <w:bottom w:val="none" w:sz="0" w:space="0" w:color="auto"/>
                                                        <w:right w:val="none" w:sz="0" w:space="0" w:color="auto"/>
                                                      </w:divBdr>
                                                      <w:divsChild>
                                                        <w:div w:id="351419362">
                                                          <w:marLeft w:val="0"/>
                                                          <w:marRight w:val="0"/>
                                                          <w:marTop w:val="0"/>
                                                          <w:marBottom w:val="0"/>
                                                          <w:divBdr>
                                                            <w:top w:val="none" w:sz="0" w:space="0" w:color="auto"/>
                                                            <w:left w:val="none" w:sz="0" w:space="0" w:color="auto"/>
                                                            <w:bottom w:val="none" w:sz="0" w:space="0" w:color="auto"/>
                                                            <w:right w:val="none" w:sz="0" w:space="0" w:color="auto"/>
                                                          </w:divBdr>
                                                          <w:divsChild>
                                                            <w:div w:id="2080321966">
                                                              <w:marLeft w:val="0"/>
                                                              <w:marRight w:val="0"/>
                                                              <w:marTop w:val="0"/>
                                                              <w:marBottom w:val="0"/>
                                                              <w:divBdr>
                                                                <w:top w:val="none" w:sz="0" w:space="0" w:color="auto"/>
                                                                <w:left w:val="none" w:sz="0" w:space="0" w:color="auto"/>
                                                                <w:bottom w:val="none" w:sz="0" w:space="0" w:color="auto"/>
                                                                <w:right w:val="none" w:sz="0" w:space="0" w:color="auto"/>
                                                              </w:divBdr>
                                                              <w:divsChild>
                                                                <w:div w:id="1389915821">
                                                                  <w:marLeft w:val="0"/>
                                                                  <w:marRight w:val="0"/>
                                                                  <w:marTop w:val="0"/>
                                                                  <w:marBottom w:val="0"/>
                                                                  <w:divBdr>
                                                                    <w:top w:val="none" w:sz="0" w:space="0" w:color="auto"/>
                                                                    <w:left w:val="none" w:sz="0" w:space="0" w:color="auto"/>
                                                                    <w:bottom w:val="none" w:sz="0" w:space="0" w:color="auto"/>
                                                                    <w:right w:val="none" w:sz="0" w:space="0" w:color="auto"/>
                                                                  </w:divBdr>
                                                                  <w:divsChild>
                                                                    <w:div w:id="1648893409">
                                                                      <w:marLeft w:val="0"/>
                                                                      <w:marRight w:val="0"/>
                                                                      <w:marTop w:val="0"/>
                                                                      <w:marBottom w:val="0"/>
                                                                      <w:divBdr>
                                                                        <w:top w:val="none" w:sz="0" w:space="0" w:color="auto"/>
                                                                        <w:left w:val="none" w:sz="0" w:space="0" w:color="auto"/>
                                                                        <w:bottom w:val="none" w:sz="0" w:space="0" w:color="auto"/>
                                                                        <w:right w:val="none" w:sz="0" w:space="0" w:color="auto"/>
                                                                      </w:divBdr>
                                                                      <w:divsChild>
                                                                        <w:div w:id="450133137">
                                                                          <w:marLeft w:val="0"/>
                                                                          <w:marRight w:val="0"/>
                                                                          <w:marTop w:val="0"/>
                                                                          <w:marBottom w:val="0"/>
                                                                          <w:divBdr>
                                                                            <w:top w:val="none" w:sz="0" w:space="0" w:color="auto"/>
                                                                            <w:left w:val="none" w:sz="0" w:space="0" w:color="auto"/>
                                                                            <w:bottom w:val="none" w:sz="0" w:space="0" w:color="auto"/>
                                                                            <w:right w:val="none" w:sz="0" w:space="0" w:color="auto"/>
                                                                          </w:divBdr>
                                                                        </w:div>
                                                                        <w:div w:id="18655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67249">
                                                              <w:marLeft w:val="0"/>
                                                              <w:marRight w:val="0"/>
                                                              <w:marTop w:val="0"/>
                                                              <w:marBottom w:val="0"/>
                                                              <w:divBdr>
                                                                <w:top w:val="none" w:sz="0" w:space="0" w:color="auto"/>
                                                                <w:left w:val="none" w:sz="0" w:space="0" w:color="auto"/>
                                                                <w:bottom w:val="none" w:sz="0" w:space="0" w:color="auto"/>
                                                                <w:right w:val="none" w:sz="0" w:space="0" w:color="auto"/>
                                                              </w:divBdr>
                                                              <w:divsChild>
                                                                <w:div w:id="2008628029">
                                                                  <w:marLeft w:val="0"/>
                                                                  <w:marRight w:val="0"/>
                                                                  <w:marTop w:val="0"/>
                                                                  <w:marBottom w:val="0"/>
                                                                  <w:divBdr>
                                                                    <w:top w:val="none" w:sz="0" w:space="0" w:color="auto"/>
                                                                    <w:left w:val="none" w:sz="0" w:space="0" w:color="auto"/>
                                                                    <w:bottom w:val="none" w:sz="0" w:space="0" w:color="auto"/>
                                                                    <w:right w:val="none" w:sz="0" w:space="0" w:color="auto"/>
                                                                  </w:divBdr>
                                                                  <w:divsChild>
                                                                    <w:div w:id="149955286">
                                                                      <w:marLeft w:val="0"/>
                                                                      <w:marRight w:val="0"/>
                                                                      <w:marTop w:val="0"/>
                                                                      <w:marBottom w:val="0"/>
                                                                      <w:divBdr>
                                                                        <w:top w:val="none" w:sz="0" w:space="0" w:color="auto"/>
                                                                        <w:left w:val="none" w:sz="0" w:space="0" w:color="auto"/>
                                                                        <w:bottom w:val="none" w:sz="0" w:space="0" w:color="auto"/>
                                                                        <w:right w:val="none" w:sz="0" w:space="0" w:color="auto"/>
                                                                      </w:divBdr>
                                                                      <w:divsChild>
                                                                        <w:div w:id="1006445446">
                                                                          <w:marLeft w:val="0"/>
                                                                          <w:marRight w:val="0"/>
                                                                          <w:marTop w:val="0"/>
                                                                          <w:marBottom w:val="0"/>
                                                                          <w:divBdr>
                                                                            <w:top w:val="none" w:sz="0" w:space="0" w:color="auto"/>
                                                                            <w:left w:val="none" w:sz="0" w:space="0" w:color="auto"/>
                                                                            <w:bottom w:val="none" w:sz="0" w:space="0" w:color="auto"/>
                                                                            <w:right w:val="none" w:sz="0" w:space="0" w:color="auto"/>
                                                                          </w:divBdr>
                                                                          <w:divsChild>
                                                                            <w:div w:id="829366356">
                                                                              <w:marLeft w:val="0"/>
                                                                              <w:marRight w:val="0"/>
                                                                              <w:marTop w:val="0"/>
                                                                              <w:marBottom w:val="0"/>
                                                                              <w:divBdr>
                                                                                <w:top w:val="none" w:sz="0" w:space="0" w:color="auto"/>
                                                                                <w:left w:val="none" w:sz="0" w:space="0" w:color="auto"/>
                                                                                <w:bottom w:val="none" w:sz="0" w:space="0" w:color="auto"/>
                                                                                <w:right w:val="none" w:sz="0" w:space="0" w:color="auto"/>
                                                                              </w:divBdr>
                                                                              <w:divsChild>
                                                                                <w:div w:id="296497517">
                                                                                  <w:marLeft w:val="0"/>
                                                                                  <w:marRight w:val="0"/>
                                                                                  <w:marTop w:val="0"/>
                                                                                  <w:marBottom w:val="0"/>
                                                                                  <w:divBdr>
                                                                                    <w:top w:val="none" w:sz="0" w:space="0" w:color="auto"/>
                                                                                    <w:left w:val="none" w:sz="0" w:space="0" w:color="auto"/>
                                                                                    <w:bottom w:val="none" w:sz="0" w:space="0" w:color="auto"/>
                                                                                    <w:right w:val="none" w:sz="0" w:space="0" w:color="auto"/>
                                                                                  </w:divBdr>
                                                                                  <w:divsChild>
                                                                                    <w:div w:id="1621497124">
                                                                                      <w:marLeft w:val="0"/>
                                                                                      <w:marRight w:val="0"/>
                                                                                      <w:marTop w:val="0"/>
                                                                                      <w:marBottom w:val="0"/>
                                                                                      <w:divBdr>
                                                                                        <w:top w:val="none" w:sz="0" w:space="0" w:color="auto"/>
                                                                                        <w:left w:val="none" w:sz="0" w:space="0" w:color="auto"/>
                                                                                        <w:bottom w:val="none" w:sz="0" w:space="0" w:color="auto"/>
                                                                                        <w:right w:val="none" w:sz="0" w:space="0" w:color="auto"/>
                                                                                      </w:divBdr>
                                                                                      <w:divsChild>
                                                                                        <w:div w:id="28801665">
                                                                                          <w:marLeft w:val="0"/>
                                                                                          <w:marRight w:val="0"/>
                                                                                          <w:marTop w:val="0"/>
                                                                                          <w:marBottom w:val="0"/>
                                                                                          <w:divBdr>
                                                                                            <w:top w:val="none" w:sz="0" w:space="0" w:color="auto"/>
                                                                                            <w:left w:val="none" w:sz="0" w:space="0" w:color="auto"/>
                                                                                            <w:bottom w:val="none" w:sz="0" w:space="0" w:color="auto"/>
                                                                                            <w:right w:val="none" w:sz="0" w:space="0" w:color="auto"/>
                                                                                          </w:divBdr>
                                                                                          <w:divsChild>
                                                                                            <w:div w:id="2132705079">
                                                                                              <w:marLeft w:val="0"/>
                                                                                              <w:marRight w:val="0"/>
                                                                                              <w:marTop w:val="0"/>
                                                                                              <w:marBottom w:val="0"/>
                                                                                              <w:divBdr>
                                                                                                <w:top w:val="none" w:sz="0" w:space="0" w:color="auto"/>
                                                                                                <w:left w:val="none" w:sz="0" w:space="0" w:color="auto"/>
                                                                                                <w:bottom w:val="none" w:sz="0" w:space="0" w:color="auto"/>
                                                                                                <w:right w:val="none" w:sz="0" w:space="0" w:color="auto"/>
                                                                                              </w:divBdr>
                                                                                              <w:divsChild>
                                                                                                <w:div w:id="228686716">
                                                                                                  <w:marLeft w:val="0"/>
                                                                                                  <w:marRight w:val="0"/>
                                                                                                  <w:marTop w:val="0"/>
                                                                                                  <w:marBottom w:val="0"/>
                                                                                                  <w:divBdr>
                                                                                                    <w:top w:val="none" w:sz="0" w:space="0" w:color="auto"/>
                                                                                                    <w:left w:val="none" w:sz="0" w:space="0" w:color="auto"/>
                                                                                                    <w:bottom w:val="none" w:sz="0" w:space="0" w:color="auto"/>
                                                                                                    <w:right w:val="none" w:sz="0" w:space="0" w:color="auto"/>
                                                                                                  </w:divBdr>
                                                                                                  <w:divsChild>
                                                                                                    <w:div w:id="1365327053">
                                                                                                      <w:marLeft w:val="0"/>
                                                                                                      <w:marRight w:val="0"/>
                                                                                                      <w:marTop w:val="0"/>
                                                                                                      <w:marBottom w:val="0"/>
                                                                                                      <w:divBdr>
                                                                                                        <w:top w:val="none" w:sz="0" w:space="0" w:color="auto"/>
                                                                                                        <w:left w:val="none" w:sz="0" w:space="0" w:color="auto"/>
                                                                                                        <w:bottom w:val="none" w:sz="0" w:space="0" w:color="auto"/>
                                                                                                        <w:right w:val="none" w:sz="0" w:space="0" w:color="auto"/>
                                                                                                      </w:divBdr>
                                                                                                      <w:divsChild>
                                                                                                        <w:div w:id="1830557156">
                                                                                                          <w:marLeft w:val="0"/>
                                                                                                          <w:marRight w:val="0"/>
                                                                                                          <w:marTop w:val="0"/>
                                                                                                          <w:marBottom w:val="0"/>
                                                                                                          <w:divBdr>
                                                                                                            <w:top w:val="none" w:sz="0" w:space="0" w:color="auto"/>
                                                                                                            <w:left w:val="none" w:sz="0" w:space="0" w:color="auto"/>
                                                                                                            <w:bottom w:val="none" w:sz="0" w:space="0" w:color="auto"/>
                                                                                                            <w:right w:val="none" w:sz="0" w:space="0" w:color="auto"/>
                                                                                                          </w:divBdr>
                                                                                                          <w:divsChild>
                                                                                                            <w:div w:id="1726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435950">
                                                                          <w:marLeft w:val="0"/>
                                                                          <w:marRight w:val="0"/>
                                                                          <w:marTop w:val="0"/>
                                                                          <w:marBottom w:val="0"/>
                                                                          <w:divBdr>
                                                                            <w:top w:val="none" w:sz="0" w:space="0" w:color="auto"/>
                                                                            <w:left w:val="none" w:sz="0" w:space="0" w:color="auto"/>
                                                                            <w:bottom w:val="none" w:sz="0" w:space="0" w:color="auto"/>
                                                                            <w:right w:val="none" w:sz="0" w:space="0" w:color="auto"/>
                                                                          </w:divBdr>
                                                                          <w:divsChild>
                                                                            <w:div w:id="93330580">
                                                                              <w:marLeft w:val="0"/>
                                                                              <w:marRight w:val="0"/>
                                                                              <w:marTop w:val="0"/>
                                                                              <w:marBottom w:val="0"/>
                                                                              <w:divBdr>
                                                                                <w:top w:val="none" w:sz="0" w:space="0" w:color="auto"/>
                                                                                <w:left w:val="none" w:sz="0" w:space="0" w:color="auto"/>
                                                                                <w:bottom w:val="none" w:sz="0" w:space="0" w:color="auto"/>
                                                                                <w:right w:val="none" w:sz="0" w:space="0" w:color="auto"/>
                                                                              </w:divBdr>
                                                                              <w:divsChild>
                                                                                <w:div w:id="1881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0934">
                                                                          <w:marLeft w:val="0"/>
                                                                          <w:marRight w:val="0"/>
                                                                          <w:marTop w:val="0"/>
                                                                          <w:marBottom w:val="0"/>
                                                                          <w:divBdr>
                                                                            <w:top w:val="none" w:sz="0" w:space="0" w:color="auto"/>
                                                                            <w:left w:val="none" w:sz="0" w:space="0" w:color="auto"/>
                                                                            <w:bottom w:val="none" w:sz="0" w:space="0" w:color="auto"/>
                                                                            <w:right w:val="none" w:sz="0" w:space="0" w:color="auto"/>
                                                                          </w:divBdr>
                                                                          <w:divsChild>
                                                                            <w:div w:id="1388383892">
                                                                              <w:marLeft w:val="0"/>
                                                                              <w:marRight w:val="0"/>
                                                                              <w:marTop w:val="0"/>
                                                                              <w:marBottom w:val="0"/>
                                                                              <w:divBdr>
                                                                                <w:top w:val="none" w:sz="0" w:space="0" w:color="auto"/>
                                                                                <w:left w:val="none" w:sz="0" w:space="0" w:color="auto"/>
                                                                                <w:bottom w:val="none" w:sz="0" w:space="0" w:color="auto"/>
                                                                                <w:right w:val="none" w:sz="0" w:space="0" w:color="auto"/>
                                                                              </w:divBdr>
                                                                              <w:divsChild>
                                                                                <w:div w:id="18281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926">
                                                                          <w:marLeft w:val="0"/>
                                                                          <w:marRight w:val="0"/>
                                                                          <w:marTop w:val="0"/>
                                                                          <w:marBottom w:val="0"/>
                                                                          <w:divBdr>
                                                                            <w:top w:val="none" w:sz="0" w:space="0" w:color="auto"/>
                                                                            <w:left w:val="none" w:sz="0" w:space="0" w:color="auto"/>
                                                                            <w:bottom w:val="none" w:sz="0" w:space="0" w:color="auto"/>
                                                                            <w:right w:val="none" w:sz="0" w:space="0" w:color="auto"/>
                                                                          </w:divBdr>
                                                                          <w:divsChild>
                                                                            <w:div w:id="1874531783">
                                                                              <w:marLeft w:val="0"/>
                                                                              <w:marRight w:val="0"/>
                                                                              <w:marTop w:val="0"/>
                                                                              <w:marBottom w:val="0"/>
                                                                              <w:divBdr>
                                                                                <w:top w:val="none" w:sz="0" w:space="0" w:color="auto"/>
                                                                                <w:left w:val="none" w:sz="0" w:space="0" w:color="auto"/>
                                                                                <w:bottom w:val="none" w:sz="0" w:space="0" w:color="auto"/>
                                                                                <w:right w:val="none" w:sz="0" w:space="0" w:color="auto"/>
                                                                              </w:divBdr>
                                                                              <w:divsChild>
                                                                                <w:div w:id="361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91571">
                                                              <w:marLeft w:val="0"/>
                                                              <w:marRight w:val="0"/>
                                                              <w:marTop w:val="0"/>
                                                              <w:marBottom w:val="0"/>
                                                              <w:divBdr>
                                                                <w:top w:val="none" w:sz="0" w:space="0" w:color="auto"/>
                                                                <w:left w:val="none" w:sz="0" w:space="0" w:color="auto"/>
                                                                <w:bottom w:val="none" w:sz="0" w:space="0" w:color="auto"/>
                                                                <w:right w:val="none" w:sz="0" w:space="0" w:color="auto"/>
                                                              </w:divBdr>
                                                              <w:divsChild>
                                                                <w:div w:id="929512001">
                                                                  <w:marLeft w:val="0"/>
                                                                  <w:marRight w:val="0"/>
                                                                  <w:marTop w:val="0"/>
                                                                  <w:marBottom w:val="0"/>
                                                                  <w:divBdr>
                                                                    <w:top w:val="none" w:sz="0" w:space="0" w:color="auto"/>
                                                                    <w:left w:val="none" w:sz="0" w:space="0" w:color="auto"/>
                                                                    <w:bottom w:val="none" w:sz="0" w:space="0" w:color="auto"/>
                                                                    <w:right w:val="none" w:sz="0" w:space="0" w:color="auto"/>
                                                                  </w:divBdr>
                                                                  <w:divsChild>
                                                                    <w:div w:id="13106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22">
                                                              <w:marLeft w:val="0"/>
                                                              <w:marRight w:val="0"/>
                                                              <w:marTop w:val="0"/>
                                                              <w:marBottom w:val="0"/>
                                                              <w:divBdr>
                                                                <w:top w:val="none" w:sz="0" w:space="0" w:color="auto"/>
                                                                <w:left w:val="none" w:sz="0" w:space="0" w:color="auto"/>
                                                                <w:bottom w:val="none" w:sz="0" w:space="0" w:color="auto"/>
                                                                <w:right w:val="none" w:sz="0" w:space="0" w:color="auto"/>
                                                              </w:divBdr>
                                                              <w:divsChild>
                                                                <w:div w:id="1924338493">
                                                                  <w:marLeft w:val="0"/>
                                                                  <w:marRight w:val="0"/>
                                                                  <w:marTop w:val="0"/>
                                                                  <w:marBottom w:val="0"/>
                                                                  <w:divBdr>
                                                                    <w:top w:val="none" w:sz="0" w:space="0" w:color="auto"/>
                                                                    <w:left w:val="none" w:sz="0" w:space="0" w:color="auto"/>
                                                                    <w:bottom w:val="none" w:sz="0" w:space="0" w:color="auto"/>
                                                                    <w:right w:val="none" w:sz="0" w:space="0" w:color="auto"/>
                                                                  </w:divBdr>
                                                                  <w:divsChild>
                                                                    <w:div w:id="2131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8918">
                                                          <w:marLeft w:val="0"/>
                                                          <w:marRight w:val="0"/>
                                                          <w:marTop w:val="0"/>
                                                          <w:marBottom w:val="0"/>
                                                          <w:divBdr>
                                                            <w:top w:val="none" w:sz="0" w:space="0" w:color="auto"/>
                                                            <w:left w:val="none" w:sz="0" w:space="0" w:color="auto"/>
                                                            <w:bottom w:val="none" w:sz="0" w:space="0" w:color="auto"/>
                                                            <w:right w:val="none" w:sz="0" w:space="0" w:color="auto"/>
                                                          </w:divBdr>
                                                          <w:divsChild>
                                                            <w:div w:id="812599094">
                                                              <w:marLeft w:val="0"/>
                                                              <w:marRight w:val="0"/>
                                                              <w:marTop w:val="0"/>
                                                              <w:marBottom w:val="0"/>
                                                              <w:divBdr>
                                                                <w:top w:val="none" w:sz="0" w:space="0" w:color="auto"/>
                                                                <w:left w:val="none" w:sz="0" w:space="0" w:color="auto"/>
                                                                <w:bottom w:val="none" w:sz="0" w:space="0" w:color="auto"/>
                                                                <w:right w:val="none" w:sz="0" w:space="0" w:color="auto"/>
                                                              </w:divBdr>
                                                              <w:divsChild>
                                                                <w:div w:id="20082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650">
                                                      <w:marLeft w:val="0"/>
                                                      <w:marRight w:val="0"/>
                                                      <w:marTop w:val="0"/>
                                                      <w:marBottom w:val="0"/>
                                                      <w:divBdr>
                                                        <w:top w:val="none" w:sz="0" w:space="0" w:color="auto"/>
                                                        <w:left w:val="none" w:sz="0" w:space="0" w:color="auto"/>
                                                        <w:bottom w:val="none" w:sz="0" w:space="0" w:color="auto"/>
                                                        <w:right w:val="none" w:sz="0" w:space="0" w:color="auto"/>
                                                      </w:divBdr>
                                                      <w:divsChild>
                                                        <w:div w:id="1516648055">
                                                          <w:marLeft w:val="0"/>
                                                          <w:marRight w:val="0"/>
                                                          <w:marTop w:val="0"/>
                                                          <w:marBottom w:val="0"/>
                                                          <w:divBdr>
                                                            <w:top w:val="none" w:sz="0" w:space="0" w:color="auto"/>
                                                            <w:left w:val="none" w:sz="0" w:space="0" w:color="auto"/>
                                                            <w:bottom w:val="none" w:sz="0" w:space="0" w:color="auto"/>
                                                            <w:right w:val="none" w:sz="0" w:space="0" w:color="auto"/>
                                                          </w:divBdr>
                                                          <w:divsChild>
                                                            <w:div w:id="149948610">
                                                              <w:marLeft w:val="0"/>
                                                              <w:marRight w:val="0"/>
                                                              <w:marTop w:val="0"/>
                                                              <w:marBottom w:val="0"/>
                                                              <w:divBdr>
                                                                <w:top w:val="none" w:sz="0" w:space="0" w:color="auto"/>
                                                                <w:left w:val="none" w:sz="0" w:space="0" w:color="auto"/>
                                                                <w:bottom w:val="none" w:sz="0" w:space="0" w:color="auto"/>
                                                                <w:right w:val="none" w:sz="0" w:space="0" w:color="auto"/>
                                                              </w:divBdr>
                                                              <w:divsChild>
                                                                <w:div w:id="1041398846">
                                                                  <w:marLeft w:val="0"/>
                                                                  <w:marRight w:val="0"/>
                                                                  <w:marTop w:val="0"/>
                                                                  <w:marBottom w:val="0"/>
                                                                  <w:divBdr>
                                                                    <w:top w:val="none" w:sz="0" w:space="0" w:color="auto"/>
                                                                    <w:left w:val="none" w:sz="0" w:space="0" w:color="auto"/>
                                                                    <w:bottom w:val="none" w:sz="0" w:space="0" w:color="auto"/>
                                                                    <w:right w:val="none" w:sz="0" w:space="0" w:color="auto"/>
                                                                  </w:divBdr>
                                                                  <w:divsChild>
                                                                    <w:div w:id="51738264">
                                                                      <w:marLeft w:val="0"/>
                                                                      <w:marRight w:val="0"/>
                                                                      <w:marTop w:val="0"/>
                                                                      <w:marBottom w:val="0"/>
                                                                      <w:divBdr>
                                                                        <w:top w:val="none" w:sz="0" w:space="0" w:color="auto"/>
                                                                        <w:left w:val="none" w:sz="0" w:space="0" w:color="auto"/>
                                                                        <w:bottom w:val="none" w:sz="0" w:space="0" w:color="auto"/>
                                                                        <w:right w:val="none" w:sz="0" w:space="0" w:color="auto"/>
                                                                      </w:divBdr>
                                                                      <w:divsChild>
                                                                        <w:div w:id="1219126883">
                                                                          <w:marLeft w:val="0"/>
                                                                          <w:marRight w:val="0"/>
                                                                          <w:marTop w:val="0"/>
                                                                          <w:marBottom w:val="0"/>
                                                                          <w:divBdr>
                                                                            <w:top w:val="none" w:sz="0" w:space="0" w:color="auto"/>
                                                                            <w:left w:val="none" w:sz="0" w:space="0" w:color="auto"/>
                                                                            <w:bottom w:val="none" w:sz="0" w:space="0" w:color="auto"/>
                                                                            <w:right w:val="none" w:sz="0" w:space="0" w:color="auto"/>
                                                                          </w:divBdr>
                                                                        </w:div>
                                                                        <w:div w:id="2761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15365">
                                                              <w:marLeft w:val="0"/>
                                                              <w:marRight w:val="0"/>
                                                              <w:marTop w:val="0"/>
                                                              <w:marBottom w:val="0"/>
                                                              <w:divBdr>
                                                                <w:top w:val="none" w:sz="0" w:space="0" w:color="auto"/>
                                                                <w:left w:val="none" w:sz="0" w:space="0" w:color="auto"/>
                                                                <w:bottom w:val="none" w:sz="0" w:space="0" w:color="auto"/>
                                                                <w:right w:val="none" w:sz="0" w:space="0" w:color="auto"/>
                                                              </w:divBdr>
                                                              <w:divsChild>
                                                                <w:div w:id="1061901399">
                                                                  <w:marLeft w:val="0"/>
                                                                  <w:marRight w:val="0"/>
                                                                  <w:marTop w:val="0"/>
                                                                  <w:marBottom w:val="0"/>
                                                                  <w:divBdr>
                                                                    <w:top w:val="none" w:sz="0" w:space="0" w:color="auto"/>
                                                                    <w:left w:val="none" w:sz="0" w:space="0" w:color="auto"/>
                                                                    <w:bottom w:val="none" w:sz="0" w:space="0" w:color="auto"/>
                                                                    <w:right w:val="none" w:sz="0" w:space="0" w:color="auto"/>
                                                                  </w:divBdr>
                                                                  <w:divsChild>
                                                                    <w:div w:id="661813962">
                                                                      <w:marLeft w:val="0"/>
                                                                      <w:marRight w:val="0"/>
                                                                      <w:marTop w:val="0"/>
                                                                      <w:marBottom w:val="0"/>
                                                                      <w:divBdr>
                                                                        <w:top w:val="none" w:sz="0" w:space="0" w:color="auto"/>
                                                                        <w:left w:val="none" w:sz="0" w:space="0" w:color="auto"/>
                                                                        <w:bottom w:val="none" w:sz="0" w:space="0" w:color="auto"/>
                                                                        <w:right w:val="none" w:sz="0" w:space="0" w:color="auto"/>
                                                                      </w:divBdr>
                                                                      <w:divsChild>
                                                                        <w:div w:id="2060740575">
                                                                          <w:marLeft w:val="0"/>
                                                                          <w:marRight w:val="0"/>
                                                                          <w:marTop w:val="0"/>
                                                                          <w:marBottom w:val="0"/>
                                                                          <w:divBdr>
                                                                            <w:top w:val="none" w:sz="0" w:space="0" w:color="auto"/>
                                                                            <w:left w:val="none" w:sz="0" w:space="0" w:color="auto"/>
                                                                            <w:bottom w:val="none" w:sz="0" w:space="0" w:color="auto"/>
                                                                            <w:right w:val="none" w:sz="0" w:space="0" w:color="auto"/>
                                                                          </w:divBdr>
                                                                          <w:divsChild>
                                                                            <w:div w:id="1730881065">
                                                                              <w:marLeft w:val="0"/>
                                                                              <w:marRight w:val="0"/>
                                                                              <w:marTop w:val="0"/>
                                                                              <w:marBottom w:val="0"/>
                                                                              <w:divBdr>
                                                                                <w:top w:val="none" w:sz="0" w:space="0" w:color="auto"/>
                                                                                <w:left w:val="none" w:sz="0" w:space="0" w:color="auto"/>
                                                                                <w:bottom w:val="none" w:sz="0" w:space="0" w:color="auto"/>
                                                                                <w:right w:val="none" w:sz="0" w:space="0" w:color="auto"/>
                                                                              </w:divBdr>
                                                                              <w:divsChild>
                                                                                <w:div w:id="1170565463">
                                                                                  <w:marLeft w:val="0"/>
                                                                                  <w:marRight w:val="0"/>
                                                                                  <w:marTop w:val="0"/>
                                                                                  <w:marBottom w:val="0"/>
                                                                                  <w:divBdr>
                                                                                    <w:top w:val="none" w:sz="0" w:space="0" w:color="auto"/>
                                                                                    <w:left w:val="none" w:sz="0" w:space="0" w:color="auto"/>
                                                                                    <w:bottom w:val="none" w:sz="0" w:space="0" w:color="auto"/>
                                                                                    <w:right w:val="none" w:sz="0" w:space="0" w:color="auto"/>
                                                                                  </w:divBdr>
                                                                                  <w:divsChild>
                                                                                    <w:div w:id="623999830">
                                                                                      <w:marLeft w:val="0"/>
                                                                                      <w:marRight w:val="0"/>
                                                                                      <w:marTop w:val="0"/>
                                                                                      <w:marBottom w:val="0"/>
                                                                                      <w:divBdr>
                                                                                        <w:top w:val="none" w:sz="0" w:space="0" w:color="auto"/>
                                                                                        <w:left w:val="none" w:sz="0" w:space="0" w:color="auto"/>
                                                                                        <w:bottom w:val="none" w:sz="0" w:space="0" w:color="auto"/>
                                                                                        <w:right w:val="none" w:sz="0" w:space="0" w:color="auto"/>
                                                                                      </w:divBdr>
                                                                                      <w:divsChild>
                                                                                        <w:div w:id="966593479">
                                                                                          <w:marLeft w:val="0"/>
                                                                                          <w:marRight w:val="0"/>
                                                                                          <w:marTop w:val="0"/>
                                                                                          <w:marBottom w:val="0"/>
                                                                                          <w:divBdr>
                                                                                            <w:top w:val="none" w:sz="0" w:space="0" w:color="auto"/>
                                                                                            <w:left w:val="none" w:sz="0" w:space="0" w:color="auto"/>
                                                                                            <w:bottom w:val="none" w:sz="0" w:space="0" w:color="auto"/>
                                                                                            <w:right w:val="none" w:sz="0" w:space="0" w:color="auto"/>
                                                                                          </w:divBdr>
                                                                                          <w:divsChild>
                                                                                            <w:div w:id="194467667">
                                                                                              <w:marLeft w:val="0"/>
                                                                                              <w:marRight w:val="0"/>
                                                                                              <w:marTop w:val="0"/>
                                                                                              <w:marBottom w:val="0"/>
                                                                                              <w:divBdr>
                                                                                                <w:top w:val="none" w:sz="0" w:space="0" w:color="auto"/>
                                                                                                <w:left w:val="none" w:sz="0" w:space="0" w:color="auto"/>
                                                                                                <w:bottom w:val="none" w:sz="0" w:space="0" w:color="auto"/>
                                                                                                <w:right w:val="none" w:sz="0" w:space="0" w:color="auto"/>
                                                                                              </w:divBdr>
                                                                                              <w:divsChild>
                                                                                                <w:div w:id="140197946">
                                                                                                  <w:marLeft w:val="0"/>
                                                                                                  <w:marRight w:val="0"/>
                                                                                                  <w:marTop w:val="0"/>
                                                                                                  <w:marBottom w:val="0"/>
                                                                                                  <w:divBdr>
                                                                                                    <w:top w:val="none" w:sz="0" w:space="0" w:color="auto"/>
                                                                                                    <w:left w:val="none" w:sz="0" w:space="0" w:color="auto"/>
                                                                                                    <w:bottom w:val="none" w:sz="0" w:space="0" w:color="auto"/>
                                                                                                    <w:right w:val="none" w:sz="0" w:space="0" w:color="auto"/>
                                                                                                  </w:divBdr>
                                                                                                </w:div>
                                                                                                <w:div w:id="279990489">
                                                                                                  <w:marLeft w:val="0"/>
                                                                                                  <w:marRight w:val="0"/>
                                                                                                  <w:marTop w:val="0"/>
                                                                                                  <w:marBottom w:val="0"/>
                                                                                                  <w:divBdr>
                                                                                                    <w:top w:val="none" w:sz="0" w:space="0" w:color="auto"/>
                                                                                                    <w:left w:val="none" w:sz="0" w:space="0" w:color="auto"/>
                                                                                                    <w:bottom w:val="none" w:sz="0" w:space="0" w:color="auto"/>
                                                                                                    <w:right w:val="none" w:sz="0" w:space="0" w:color="auto"/>
                                                                                                  </w:divBdr>
                                                                                                </w:div>
                                                                                                <w:div w:id="1298876591">
                                                                                                  <w:marLeft w:val="0"/>
                                                                                                  <w:marRight w:val="0"/>
                                                                                                  <w:marTop w:val="0"/>
                                                                                                  <w:marBottom w:val="0"/>
                                                                                                  <w:divBdr>
                                                                                                    <w:top w:val="none" w:sz="0" w:space="0" w:color="auto"/>
                                                                                                    <w:left w:val="none" w:sz="0" w:space="0" w:color="auto"/>
                                                                                                    <w:bottom w:val="none" w:sz="0" w:space="0" w:color="auto"/>
                                                                                                    <w:right w:val="none" w:sz="0" w:space="0" w:color="auto"/>
                                                                                                  </w:divBdr>
                                                                                                  <w:divsChild>
                                                                                                    <w:div w:id="913201193">
                                                                                                      <w:marLeft w:val="0"/>
                                                                                                      <w:marRight w:val="0"/>
                                                                                                      <w:marTop w:val="0"/>
                                                                                                      <w:marBottom w:val="0"/>
                                                                                                      <w:divBdr>
                                                                                                        <w:top w:val="none" w:sz="0" w:space="0" w:color="auto"/>
                                                                                                        <w:left w:val="none" w:sz="0" w:space="0" w:color="auto"/>
                                                                                                        <w:bottom w:val="none" w:sz="0" w:space="0" w:color="auto"/>
                                                                                                        <w:right w:val="none" w:sz="0" w:space="0" w:color="auto"/>
                                                                                                      </w:divBdr>
                                                                                                      <w:divsChild>
                                                                                                        <w:div w:id="8262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7077">
                                                                                                  <w:marLeft w:val="0"/>
                                                                                                  <w:marRight w:val="0"/>
                                                                                                  <w:marTop w:val="0"/>
                                                                                                  <w:marBottom w:val="0"/>
                                                                                                  <w:divBdr>
                                                                                                    <w:top w:val="none" w:sz="0" w:space="0" w:color="auto"/>
                                                                                                    <w:left w:val="none" w:sz="0" w:space="0" w:color="auto"/>
                                                                                                    <w:bottom w:val="none" w:sz="0" w:space="0" w:color="auto"/>
                                                                                                    <w:right w:val="none" w:sz="0" w:space="0" w:color="auto"/>
                                                                                                  </w:divBdr>
                                                                                                  <w:divsChild>
                                                                                                    <w:div w:id="445077871">
                                                                                                      <w:marLeft w:val="0"/>
                                                                                                      <w:marRight w:val="0"/>
                                                                                                      <w:marTop w:val="0"/>
                                                                                                      <w:marBottom w:val="0"/>
                                                                                                      <w:divBdr>
                                                                                                        <w:top w:val="none" w:sz="0" w:space="0" w:color="auto"/>
                                                                                                        <w:left w:val="none" w:sz="0" w:space="0" w:color="auto"/>
                                                                                                        <w:bottom w:val="none" w:sz="0" w:space="0" w:color="auto"/>
                                                                                                        <w:right w:val="none" w:sz="0" w:space="0" w:color="auto"/>
                                                                                                      </w:divBdr>
                                                                                                      <w:divsChild>
                                                                                                        <w:div w:id="1787774631">
                                                                                                          <w:marLeft w:val="0"/>
                                                                                                          <w:marRight w:val="0"/>
                                                                                                          <w:marTop w:val="0"/>
                                                                                                          <w:marBottom w:val="0"/>
                                                                                                          <w:divBdr>
                                                                                                            <w:top w:val="none" w:sz="0" w:space="0" w:color="auto"/>
                                                                                                            <w:left w:val="none" w:sz="0" w:space="0" w:color="auto"/>
                                                                                                            <w:bottom w:val="none" w:sz="0" w:space="0" w:color="auto"/>
                                                                                                            <w:right w:val="none" w:sz="0" w:space="0" w:color="auto"/>
                                                                                                          </w:divBdr>
                                                                                                          <w:divsChild>
                                                                                                            <w:div w:id="653411645">
                                                                                                              <w:marLeft w:val="0"/>
                                                                                                              <w:marRight w:val="0"/>
                                                                                                              <w:marTop w:val="0"/>
                                                                                                              <w:marBottom w:val="0"/>
                                                                                                              <w:divBdr>
                                                                                                                <w:top w:val="none" w:sz="0" w:space="0" w:color="auto"/>
                                                                                                                <w:left w:val="none" w:sz="0" w:space="0" w:color="auto"/>
                                                                                                                <w:bottom w:val="none" w:sz="0" w:space="0" w:color="auto"/>
                                                                                                                <w:right w:val="none" w:sz="0" w:space="0" w:color="auto"/>
                                                                                                              </w:divBdr>
                                                                                                              <w:divsChild>
                                                                                                                <w:div w:id="940181168">
                                                                                                                  <w:marLeft w:val="0"/>
                                                                                                                  <w:marRight w:val="0"/>
                                                                                                                  <w:marTop w:val="0"/>
                                                                                                                  <w:marBottom w:val="0"/>
                                                                                                                  <w:divBdr>
                                                                                                                    <w:top w:val="none" w:sz="0" w:space="0" w:color="auto"/>
                                                                                                                    <w:left w:val="none" w:sz="0" w:space="0" w:color="auto"/>
                                                                                                                    <w:bottom w:val="none" w:sz="0" w:space="0" w:color="auto"/>
                                                                                                                    <w:right w:val="none" w:sz="0" w:space="0" w:color="auto"/>
                                                                                                                  </w:divBdr>
                                                                                                                  <w:divsChild>
                                                                                                                    <w:div w:id="720053312">
                                                                                                                      <w:marLeft w:val="0"/>
                                                                                                                      <w:marRight w:val="0"/>
                                                                                                                      <w:marTop w:val="0"/>
                                                                                                                      <w:marBottom w:val="0"/>
                                                                                                                      <w:divBdr>
                                                                                                                        <w:top w:val="none" w:sz="0" w:space="0" w:color="auto"/>
                                                                                                                        <w:left w:val="none" w:sz="0" w:space="0" w:color="auto"/>
                                                                                                                        <w:bottom w:val="none" w:sz="0" w:space="0" w:color="auto"/>
                                                                                                                        <w:right w:val="none" w:sz="0" w:space="0" w:color="auto"/>
                                                                                                                      </w:divBdr>
                                                                                                                      <w:divsChild>
                                                                                                                        <w:div w:id="247614470">
                                                                                                                          <w:marLeft w:val="0"/>
                                                                                                                          <w:marRight w:val="0"/>
                                                                                                                          <w:marTop w:val="0"/>
                                                                                                                          <w:marBottom w:val="0"/>
                                                                                                                          <w:divBdr>
                                                                                                                            <w:top w:val="none" w:sz="0" w:space="0" w:color="auto"/>
                                                                                                                            <w:left w:val="none" w:sz="0" w:space="0" w:color="auto"/>
                                                                                                                            <w:bottom w:val="none" w:sz="0" w:space="0" w:color="auto"/>
                                                                                                                            <w:right w:val="none" w:sz="0" w:space="0" w:color="auto"/>
                                                                                                                          </w:divBdr>
                                                                                                                        </w:div>
                                                                                                                        <w:div w:id="8348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23756">
                                                                                                              <w:marLeft w:val="0"/>
                                                                                                              <w:marRight w:val="0"/>
                                                                                                              <w:marTop w:val="0"/>
                                                                                                              <w:marBottom w:val="0"/>
                                                                                                              <w:divBdr>
                                                                                                                <w:top w:val="none" w:sz="0" w:space="0" w:color="auto"/>
                                                                                                                <w:left w:val="none" w:sz="0" w:space="0" w:color="auto"/>
                                                                                                                <w:bottom w:val="none" w:sz="0" w:space="0" w:color="auto"/>
                                                                                                                <w:right w:val="none" w:sz="0" w:space="0" w:color="auto"/>
                                                                                                              </w:divBdr>
                                                                                                              <w:divsChild>
                                                                                                                <w:div w:id="1754158806">
                                                                                                                  <w:marLeft w:val="0"/>
                                                                                                                  <w:marRight w:val="0"/>
                                                                                                                  <w:marTop w:val="0"/>
                                                                                                                  <w:marBottom w:val="0"/>
                                                                                                                  <w:divBdr>
                                                                                                                    <w:top w:val="none" w:sz="0" w:space="0" w:color="auto"/>
                                                                                                                    <w:left w:val="none" w:sz="0" w:space="0" w:color="auto"/>
                                                                                                                    <w:bottom w:val="none" w:sz="0" w:space="0" w:color="auto"/>
                                                                                                                    <w:right w:val="none" w:sz="0" w:space="0" w:color="auto"/>
                                                                                                                  </w:divBdr>
                                                                                                                  <w:divsChild>
                                                                                                                    <w:div w:id="240600058">
                                                                                                                      <w:marLeft w:val="0"/>
                                                                                                                      <w:marRight w:val="0"/>
                                                                                                                      <w:marTop w:val="0"/>
                                                                                                                      <w:marBottom w:val="0"/>
                                                                                                                      <w:divBdr>
                                                                                                                        <w:top w:val="none" w:sz="0" w:space="0" w:color="auto"/>
                                                                                                                        <w:left w:val="none" w:sz="0" w:space="0" w:color="auto"/>
                                                                                                                        <w:bottom w:val="none" w:sz="0" w:space="0" w:color="auto"/>
                                                                                                                        <w:right w:val="none" w:sz="0" w:space="0" w:color="auto"/>
                                                                                                                      </w:divBdr>
                                                                                                                      <w:divsChild>
                                                                                                                        <w:div w:id="1082684763">
                                                                                                                          <w:marLeft w:val="0"/>
                                                                                                                          <w:marRight w:val="0"/>
                                                                                                                          <w:marTop w:val="0"/>
                                                                                                                          <w:marBottom w:val="0"/>
                                                                                                                          <w:divBdr>
                                                                                                                            <w:top w:val="none" w:sz="0" w:space="0" w:color="auto"/>
                                                                                                                            <w:left w:val="none" w:sz="0" w:space="0" w:color="auto"/>
                                                                                                                            <w:bottom w:val="none" w:sz="0" w:space="0" w:color="auto"/>
                                                                                                                            <w:right w:val="none" w:sz="0" w:space="0" w:color="auto"/>
                                                                                                                          </w:divBdr>
                                                                                                                        </w:div>
                                                                                                                        <w:div w:id="12666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808648">
                                                                                          <w:marLeft w:val="0"/>
                                                                                          <w:marRight w:val="0"/>
                                                                                          <w:marTop w:val="0"/>
                                                                                          <w:marBottom w:val="0"/>
                                                                                          <w:divBdr>
                                                                                            <w:top w:val="none" w:sz="0" w:space="0" w:color="auto"/>
                                                                                            <w:left w:val="none" w:sz="0" w:space="0" w:color="auto"/>
                                                                                            <w:bottom w:val="none" w:sz="0" w:space="0" w:color="auto"/>
                                                                                            <w:right w:val="none" w:sz="0" w:space="0" w:color="auto"/>
                                                                                          </w:divBdr>
                                                                                          <w:divsChild>
                                                                                            <w:div w:id="231670180">
                                                                                              <w:marLeft w:val="0"/>
                                                                                              <w:marRight w:val="0"/>
                                                                                              <w:marTop w:val="0"/>
                                                                                              <w:marBottom w:val="0"/>
                                                                                              <w:divBdr>
                                                                                                <w:top w:val="none" w:sz="0" w:space="0" w:color="auto"/>
                                                                                                <w:left w:val="none" w:sz="0" w:space="0" w:color="auto"/>
                                                                                                <w:bottom w:val="none" w:sz="0" w:space="0" w:color="auto"/>
                                                                                                <w:right w:val="none" w:sz="0" w:space="0" w:color="auto"/>
                                                                                              </w:divBdr>
                                                                                              <w:divsChild>
                                                                                                <w:div w:id="245387610">
                                                                                                  <w:marLeft w:val="0"/>
                                                                                                  <w:marRight w:val="0"/>
                                                                                                  <w:marTop w:val="0"/>
                                                                                                  <w:marBottom w:val="0"/>
                                                                                                  <w:divBdr>
                                                                                                    <w:top w:val="none" w:sz="0" w:space="0" w:color="auto"/>
                                                                                                    <w:left w:val="none" w:sz="0" w:space="0" w:color="auto"/>
                                                                                                    <w:bottom w:val="none" w:sz="0" w:space="0" w:color="auto"/>
                                                                                                    <w:right w:val="none" w:sz="0" w:space="0" w:color="auto"/>
                                                                                                  </w:divBdr>
                                                                                                  <w:divsChild>
                                                                                                    <w:div w:id="1237011285">
                                                                                                      <w:marLeft w:val="0"/>
                                                                                                      <w:marRight w:val="0"/>
                                                                                                      <w:marTop w:val="0"/>
                                                                                                      <w:marBottom w:val="0"/>
                                                                                                      <w:divBdr>
                                                                                                        <w:top w:val="none" w:sz="0" w:space="0" w:color="auto"/>
                                                                                                        <w:left w:val="none" w:sz="0" w:space="0" w:color="auto"/>
                                                                                                        <w:bottom w:val="none" w:sz="0" w:space="0" w:color="auto"/>
                                                                                                        <w:right w:val="none" w:sz="0" w:space="0" w:color="auto"/>
                                                                                                      </w:divBdr>
                                                                                                      <w:divsChild>
                                                                                                        <w:div w:id="212935848">
                                                                                                          <w:marLeft w:val="0"/>
                                                                                                          <w:marRight w:val="0"/>
                                                                                                          <w:marTop w:val="0"/>
                                                                                                          <w:marBottom w:val="0"/>
                                                                                                          <w:divBdr>
                                                                                                            <w:top w:val="none" w:sz="0" w:space="0" w:color="auto"/>
                                                                                                            <w:left w:val="none" w:sz="0" w:space="0" w:color="auto"/>
                                                                                                            <w:bottom w:val="none" w:sz="0" w:space="0" w:color="auto"/>
                                                                                                            <w:right w:val="none" w:sz="0" w:space="0" w:color="auto"/>
                                                                                                          </w:divBdr>
                                                                                                          <w:divsChild>
                                                                                                            <w:div w:id="15901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147991">
                                                                          <w:marLeft w:val="0"/>
                                                                          <w:marRight w:val="0"/>
                                                                          <w:marTop w:val="0"/>
                                                                          <w:marBottom w:val="0"/>
                                                                          <w:divBdr>
                                                                            <w:top w:val="none" w:sz="0" w:space="0" w:color="auto"/>
                                                                            <w:left w:val="none" w:sz="0" w:space="0" w:color="auto"/>
                                                                            <w:bottom w:val="none" w:sz="0" w:space="0" w:color="auto"/>
                                                                            <w:right w:val="none" w:sz="0" w:space="0" w:color="auto"/>
                                                                          </w:divBdr>
                                                                          <w:divsChild>
                                                                            <w:div w:id="254441783">
                                                                              <w:marLeft w:val="0"/>
                                                                              <w:marRight w:val="0"/>
                                                                              <w:marTop w:val="0"/>
                                                                              <w:marBottom w:val="0"/>
                                                                              <w:divBdr>
                                                                                <w:top w:val="none" w:sz="0" w:space="0" w:color="auto"/>
                                                                                <w:left w:val="none" w:sz="0" w:space="0" w:color="auto"/>
                                                                                <w:bottom w:val="none" w:sz="0" w:space="0" w:color="auto"/>
                                                                                <w:right w:val="none" w:sz="0" w:space="0" w:color="auto"/>
                                                                              </w:divBdr>
                                                                              <w:divsChild>
                                                                                <w:div w:id="17926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3536">
                                                                          <w:marLeft w:val="0"/>
                                                                          <w:marRight w:val="0"/>
                                                                          <w:marTop w:val="0"/>
                                                                          <w:marBottom w:val="0"/>
                                                                          <w:divBdr>
                                                                            <w:top w:val="none" w:sz="0" w:space="0" w:color="auto"/>
                                                                            <w:left w:val="none" w:sz="0" w:space="0" w:color="auto"/>
                                                                            <w:bottom w:val="none" w:sz="0" w:space="0" w:color="auto"/>
                                                                            <w:right w:val="none" w:sz="0" w:space="0" w:color="auto"/>
                                                                          </w:divBdr>
                                                                          <w:divsChild>
                                                                            <w:div w:id="1760447327">
                                                                              <w:marLeft w:val="0"/>
                                                                              <w:marRight w:val="0"/>
                                                                              <w:marTop w:val="0"/>
                                                                              <w:marBottom w:val="0"/>
                                                                              <w:divBdr>
                                                                                <w:top w:val="none" w:sz="0" w:space="0" w:color="auto"/>
                                                                                <w:left w:val="none" w:sz="0" w:space="0" w:color="auto"/>
                                                                                <w:bottom w:val="none" w:sz="0" w:space="0" w:color="auto"/>
                                                                                <w:right w:val="none" w:sz="0" w:space="0" w:color="auto"/>
                                                                              </w:divBdr>
                                                                              <w:divsChild>
                                                                                <w:div w:id="7256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979">
                                                                          <w:marLeft w:val="0"/>
                                                                          <w:marRight w:val="0"/>
                                                                          <w:marTop w:val="0"/>
                                                                          <w:marBottom w:val="0"/>
                                                                          <w:divBdr>
                                                                            <w:top w:val="none" w:sz="0" w:space="0" w:color="auto"/>
                                                                            <w:left w:val="none" w:sz="0" w:space="0" w:color="auto"/>
                                                                            <w:bottom w:val="none" w:sz="0" w:space="0" w:color="auto"/>
                                                                            <w:right w:val="none" w:sz="0" w:space="0" w:color="auto"/>
                                                                          </w:divBdr>
                                                                          <w:divsChild>
                                                                            <w:div w:id="1318219920">
                                                                              <w:marLeft w:val="0"/>
                                                                              <w:marRight w:val="0"/>
                                                                              <w:marTop w:val="0"/>
                                                                              <w:marBottom w:val="0"/>
                                                                              <w:divBdr>
                                                                                <w:top w:val="none" w:sz="0" w:space="0" w:color="auto"/>
                                                                                <w:left w:val="none" w:sz="0" w:space="0" w:color="auto"/>
                                                                                <w:bottom w:val="none" w:sz="0" w:space="0" w:color="auto"/>
                                                                                <w:right w:val="none" w:sz="0" w:space="0" w:color="auto"/>
                                                                              </w:divBdr>
                                                                              <w:divsChild>
                                                                                <w:div w:id="5488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8067">
                                                                          <w:marLeft w:val="0"/>
                                                                          <w:marRight w:val="0"/>
                                                                          <w:marTop w:val="0"/>
                                                                          <w:marBottom w:val="0"/>
                                                                          <w:divBdr>
                                                                            <w:top w:val="none" w:sz="0" w:space="0" w:color="auto"/>
                                                                            <w:left w:val="none" w:sz="0" w:space="0" w:color="auto"/>
                                                                            <w:bottom w:val="none" w:sz="0" w:space="0" w:color="auto"/>
                                                                            <w:right w:val="none" w:sz="0" w:space="0" w:color="auto"/>
                                                                          </w:divBdr>
                                                                          <w:divsChild>
                                                                            <w:div w:id="1226648920">
                                                                              <w:marLeft w:val="0"/>
                                                                              <w:marRight w:val="0"/>
                                                                              <w:marTop w:val="0"/>
                                                                              <w:marBottom w:val="0"/>
                                                                              <w:divBdr>
                                                                                <w:top w:val="none" w:sz="0" w:space="0" w:color="auto"/>
                                                                                <w:left w:val="none" w:sz="0" w:space="0" w:color="auto"/>
                                                                                <w:bottom w:val="none" w:sz="0" w:space="0" w:color="auto"/>
                                                                                <w:right w:val="none" w:sz="0" w:space="0" w:color="auto"/>
                                                                              </w:divBdr>
                                                                              <w:divsChild>
                                                                                <w:div w:id="18231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733587">
                                                              <w:marLeft w:val="0"/>
                                                              <w:marRight w:val="0"/>
                                                              <w:marTop w:val="0"/>
                                                              <w:marBottom w:val="0"/>
                                                              <w:divBdr>
                                                                <w:top w:val="none" w:sz="0" w:space="0" w:color="auto"/>
                                                                <w:left w:val="none" w:sz="0" w:space="0" w:color="auto"/>
                                                                <w:bottom w:val="none" w:sz="0" w:space="0" w:color="auto"/>
                                                                <w:right w:val="none" w:sz="0" w:space="0" w:color="auto"/>
                                                              </w:divBdr>
                                                              <w:divsChild>
                                                                <w:div w:id="1505392449">
                                                                  <w:marLeft w:val="0"/>
                                                                  <w:marRight w:val="0"/>
                                                                  <w:marTop w:val="0"/>
                                                                  <w:marBottom w:val="0"/>
                                                                  <w:divBdr>
                                                                    <w:top w:val="none" w:sz="0" w:space="0" w:color="auto"/>
                                                                    <w:left w:val="none" w:sz="0" w:space="0" w:color="auto"/>
                                                                    <w:bottom w:val="none" w:sz="0" w:space="0" w:color="auto"/>
                                                                    <w:right w:val="none" w:sz="0" w:space="0" w:color="auto"/>
                                                                  </w:divBdr>
                                                                  <w:divsChild>
                                                                    <w:div w:id="8523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194">
                                                              <w:marLeft w:val="0"/>
                                                              <w:marRight w:val="0"/>
                                                              <w:marTop w:val="0"/>
                                                              <w:marBottom w:val="0"/>
                                                              <w:divBdr>
                                                                <w:top w:val="none" w:sz="0" w:space="0" w:color="auto"/>
                                                                <w:left w:val="none" w:sz="0" w:space="0" w:color="auto"/>
                                                                <w:bottom w:val="none" w:sz="0" w:space="0" w:color="auto"/>
                                                                <w:right w:val="none" w:sz="0" w:space="0" w:color="auto"/>
                                                              </w:divBdr>
                                                              <w:divsChild>
                                                                <w:div w:id="556478139">
                                                                  <w:marLeft w:val="0"/>
                                                                  <w:marRight w:val="0"/>
                                                                  <w:marTop w:val="0"/>
                                                                  <w:marBottom w:val="0"/>
                                                                  <w:divBdr>
                                                                    <w:top w:val="none" w:sz="0" w:space="0" w:color="auto"/>
                                                                    <w:left w:val="none" w:sz="0" w:space="0" w:color="auto"/>
                                                                    <w:bottom w:val="none" w:sz="0" w:space="0" w:color="auto"/>
                                                                    <w:right w:val="none" w:sz="0" w:space="0" w:color="auto"/>
                                                                  </w:divBdr>
                                                                  <w:divsChild>
                                                                    <w:div w:id="13197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858011">
                                                          <w:marLeft w:val="0"/>
                                                          <w:marRight w:val="0"/>
                                                          <w:marTop w:val="0"/>
                                                          <w:marBottom w:val="0"/>
                                                          <w:divBdr>
                                                            <w:top w:val="none" w:sz="0" w:space="0" w:color="auto"/>
                                                            <w:left w:val="none" w:sz="0" w:space="0" w:color="auto"/>
                                                            <w:bottom w:val="none" w:sz="0" w:space="0" w:color="auto"/>
                                                            <w:right w:val="none" w:sz="0" w:space="0" w:color="auto"/>
                                                          </w:divBdr>
                                                          <w:divsChild>
                                                            <w:div w:id="1096635727">
                                                              <w:marLeft w:val="0"/>
                                                              <w:marRight w:val="0"/>
                                                              <w:marTop w:val="0"/>
                                                              <w:marBottom w:val="0"/>
                                                              <w:divBdr>
                                                                <w:top w:val="none" w:sz="0" w:space="0" w:color="auto"/>
                                                                <w:left w:val="none" w:sz="0" w:space="0" w:color="auto"/>
                                                                <w:bottom w:val="none" w:sz="0" w:space="0" w:color="auto"/>
                                                                <w:right w:val="none" w:sz="0" w:space="0" w:color="auto"/>
                                                              </w:divBdr>
                                                              <w:divsChild>
                                                                <w:div w:id="2782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438630">
                              <w:marLeft w:val="0"/>
                              <w:marRight w:val="0"/>
                              <w:marTop w:val="0"/>
                              <w:marBottom w:val="0"/>
                              <w:divBdr>
                                <w:top w:val="none" w:sz="0" w:space="0" w:color="auto"/>
                                <w:left w:val="none" w:sz="0" w:space="0" w:color="auto"/>
                                <w:bottom w:val="none" w:sz="0" w:space="0" w:color="auto"/>
                                <w:right w:val="none" w:sz="0" w:space="0" w:color="auto"/>
                              </w:divBdr>
                              <w:divsChild>
                                <w:div w:id="497962207">
                                  <w:marLeft w:val="0"/>
                                  <w:marRight w:val="0"/>
                                  <w:marTop w:val="0"/>
                                  <w:marBottom w:val="0"/>
                                  <w:divBdr>
                                    <w:top w:val="none" w:sz="0" w:space="0" w:color="auto"/>
                                    <w:left w:val="none" w:sz="0" w:space="0" w:color="auto"/>
                                    <w:bottom w:val="none" w:sz="0" w:space="0" w:color="auto"/>
                                    <w:right w:val="none" w:sz="0" w:space="0" w:color="auto"/>
                                  </w:divBdr>
                                  <w:divsChild>
                                    <w:div w:id="54858984">
                                      <w:marLeft w:val="0"/>
                                      <w:marRight w:val="0"/>
                                      <w:marTop w:val="0"/>
                                      <w:marBottom w:val="0"/>
                                      <w:divBdr>
                                        <w:top w:val="none" w:sz="0" w:space="0" w:color="auto"/>
                                        <w:left w:val="none" w:sz="0" w:space="0" w:color="auto"/>
                                        <w:bottom w:val="none" w:sz="0" w:space="0" w:color="auto"/>
                                        <w:right w:val="none" w:sz="0" w:space="0" w:color="auto"/>
                                      </w:divBdr>
                                      <w:divsChild>
                                        <w:div w:id="1384207022">
                                          <w:marLeft w:val="0"/>
                                          <w:marRight w:val="0"/>
                                          <w:marTop w:val="0"/>
                                          <w:marBottom w:val="0"/>
                                          <w:divBdr>
                                            <w:top w:val="none" w:sz="0" w:space="0" w:color="auto"/>
                                            <w:left w:val="none" w:sz="0" w:space="0" w:color="auto"/>
                                            <w:bottom w:val="none" w:sz="0" w:space="0" w:color="auto"/>
                                            <w:right w:val="none" w:sz="0" w:space="0" w:color="auto"/>
                                          </w:divBdr>
                                          <w:divsChild>
                                            <w:div w:id="254368623">
                                              <w:marLeft w:val="0"/>
                                              <w:marRight w:val="0"/>
                                              <w:marTop w:val="0"/>
                                              <w:marBottom w:val="0"/>
                                              <w:divBdr>
                                                <w:top w:val="none" w:sz="0" w:space="0" w:color="auto"/>
                                                <w:left w:val="none" w:sz="0" w:space="0" w:color="auto"/>
                                                <w:bottom w:val="none" w:sz="0" w:space="0" w:color="auto"/>
                                                <w:right w:val="none" w:sz="0" w:space="0" w:color="auto"/>
                                              </w:divBdr>
                                              <w:divsChild>
                                                <w:div w:id="9846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581967">
                          <w:marLeft w:val="0"/>
                          <w:marRight w:val="0"/>
                          <w:marTop w:val="0"/>
                          <w:marBottom w:val="0"/>
                          <w:divBdr>
                            <w:top w:val="none" w:sz="0" w:space="0" w:color="auto"/>
                            <w:left w:val="none" w:sz="0" w:space="0" w:color="auto"/>
                            <w:bottom w:val="none" w:sz="0" w:space="0" w:color="auto"/>
                            <w:right w:val="none" w:sz="0" w:space="0" w:color="auto"/>
                          </w:divBdr>
                          <w:divsChild>
                            <w:div w:id="1522817294">
                              <w:marLeft w:val="0"/>
                              <w:marRight w:val="0"/>
                              <w:marTop w:val="0"/>
                              <w:marBottom w:val="0"/>
                              <w:divBdr>
                                <w:top w:val="none" w:sz="0" w:space="0" w:color="auto"/>
                                <w:left w:val="none" w:sz="0" w:space="0" w:color="auto"/>
                                <w:bottom w:val="none" w:sz="0" w:space="0" w:color="auto"/>
                                <w:right w:val="none" w:sz="0" w:space="0" w:color="auto"/>
                              </w:divBdr>
                              <w:divsChild>
                                <w:div w:id="637106594">
                                  <w:marLeft w:val="0"/>
                                  <w:marRight w:val="0"/>
                                  <w:marTop w:val="0"/>
                                  <w:marBottom w:val="0"/>
                                  <w:divBdr>
                                    <w:top w:val="none" w:sz="0" w:space="0" w:color="auto"/>
                                    <w:left w:val="none" w:sz="0" w:space="0" w:color="auto"/>
                                    <w:bottom w:val="none" w:sz="0" w:space="0" w:color="auto"/>
                                    <w:right w:val="none" w:sz="0" w:space="0" w:color="auto"/>
                                  </w:divBdr>
                                  <w:divsChild>
                                    <w:div w:id="1675566253">
                                      <w:marLeft w:val="0"/>
                                      <w:marRight w:val="0"/>
                                      <w:marTop w:val="0"/>
                                      <w:marBottom w:val="0"/>
                                      <w:divBdr>
                                        <w:top w:val="none" w:sz="0" w:space="0" w:color="auto"/>
                                        <w:left w:val="none" w:sz="0" w:space="0" w:color="auto"/>
                                        <w:bottom w:val="none" w:sz="0" w:space="0" w:color="auto"/>
                                        <w:right w:val="none" w:sz="0" w:space="0" w:color="auto"/>
                                      </w:divBdr>
                                      <w:divsChild>
                                        <w:div w:id="1543784269">
                                          <w:marLeft w:val="0"/>
                                          <w:marRight w:val="0"/>
                                          <w:marTop w:val="0"/>
                                          <w:marBottom w:val="0"/>
                                          <w:divBdr>
                                            <w:top w:val="none" w:sz="0" w:space="0" w:color="auto"/>
                                            <w:left w:val="none" w:sz="0" w:space="0" w:color="auto"/>
                                            <w:bottom w:val="none" w:sz="0" w:space="0" w:color="auto"/>
                                            <w:right w:val="none" w:sz="0" w:space="0" w:color="auto"/>
                                          </w:divBdr>
                                          <w:divsChild>
                                            <w:div w:id="1231770832">
                                              <w:marLeft w:val="0"/>
                                              <w:marRight w:val="0"/>
                                              <w:marTop w:val="0"/>
                                              <w:marBottom w:val="0"/>
                                              <w:divBdr>
                                                <w:top w:val="none" w:sz="0" w:space="0" w:color="auto"/>
                                                <w:left w:val="none" w:sz="0" w:space="0" w:color="auto"/>
                                                <w:bottom w:val="none" w:sz="0" w:space="0" w:color="auto"/>
                                                <w:right w:val="none" w:sz="0" w:space="0" w:color="auto"/>
                                              </w:divBdr>
                                              <w:divsChild>
                                                <w:div w:id="1825125475">
                                                  <w:marLeft w:val="0"/>
                                                  <w:marRight w:val="0"/>
                                                  <w:marTop w:val="0"/>
                                                  <w:marBottom w:val="0"/>
                                                  <w:divBdr>
                                                    <w:top w:val="none" w:sz="0" w:space="0" w:color="auto"/>
                                                    <w:left w:val="none" w:sz="0" w:space="0" w:color="auto"/>
                                                    <w:bottom w:val="none" w:sz="0" w:space="0" w:color="auto"/>
                                                    <w:right w:val="none" w:sz="0" w:space="0" w:color="auto"/>
                                                  </w:divBdr>
                                                  <w:divsChild>
                                                    <w:div w:id="1144421832">
                                                      <w:marLeft w:val="0"/>
                                                      <w:marRight w:val="0"/>
                                                      <w:marTop w:val="0"/>
                                                      <w:marBottom w:val="0"/>
                                                      <w:divBdr>
                                                        <w:top w:val="none" w:sz="0" w:space="0" w:color="auto"/>
                                                        <w:left w:val="none" w:sz="0" w:space="0" w:color="auto"/>
                                                        <w:bottom w:val="none" w:sz="0" w:space="0" w:color="auto"/>
                                                        <w:right w:val="none" w:sz="0" w:space="0" w:color="auto"/>
                                                      </w:divBdr>
                                                    </w:div>
                                                    <w:div w:id="220599690">
                                                      <w:marLeft w:val="0"/>
                                                      <w:marRight w:val="0"/>
                                                      <w:marTop w:val="0"/>
                                                      <w:marBottom w:val="0"/>
                                                      <w:divBdr>
                                                        <w:top w:val="none" w:sz="0" w:space="0" w:color="auto"/>
                                                        <w:left w:val="none" w:sz="0" w:space="0" w:color="auto"/>
                                                        <w:bottom w:val="none" w:sz="0" w:space="0" w:color="auto"/>
                                                        <w:right w:val="none" w:sz="0" w:space="0" w:color="auto"/>
                                                      </w:divBdr>
                                                    </w:div>
                                                  </w:divsChild>
                                                </w:div>
                                                <w:div w:id="105513552">
                                                  <w:marLeft w:val="0"/>
                                                  <w:marRight w:val="0"/>
                                                  <w:marTop w:val="0"/>
                                                  <w:marBottom w:val="0"/>
                                                  <w:divBdr>
                                                    <w:top w:val="none" w:sz="0" w:space="0" w:color="auto"/>
                                                    <w:left w:val="none" w:sz="0" w:space="0" w:color="auto"/>
                                                    <w:bottom w:val="none" w:sz="0" w:space="0" w:color="auto"/>
                                                    <w:right w:val="none" w:sz="0" w:space="0" w:color="auto"/>
                                                  </w:divBdr>
                                                  <w:divsChild>
                                                    <w:div w:id="95445866">
                                                      <w:marLeft w:val="0"/>
                                                      <w:marRight w:val="0"/>
                                                      <w:marTop w:val="0"/>
                                                      <w:marBottom w:val="0"/>
                                                      <w:divBdr>
                                                        <w:top w:val="none" w:sz="0" w:space="0" w:color="auto"/>
                                                        <w:left w:val="none" w:sz="0" w:space="0" w:color="auto"/>
                                                        <w:bottom w:val="none" w:sz="0" w:space="0" w:color="auto"/>
                                                        <w:right w:val="none" w:sz="0" w:space="0" w:color="auto"/>
                                                      </w:divBdr>
                                                      <w:divsChild>
                                                        <w:div w:id="1784304923">
                                                          <w:marLeft w:val="0"/>
                                                          <w:marRight w:val="0"/>
                                                          <w:marTop w:val="0"/>
                                                          <w:marBottom w:val="0"/>
                                                          <w:divBdr>
                                                            <w:top w:val="none" w:sz="0" w:space="0" w:color="auto"/>
                                                            <w:left w:val="none" w:sz="0" w:space="0" w:color="auto"/>
                                                            <w:bottom w:val="none" w:sz="0" w:space="0" w:color="auto"/>
                                                            <w:right w:val="none" w:sz="0" w:space="0" w:color="auto"/>
                                                          </w:divBdr>
                                                          <w:divsChild>
                                                            <w:div w:id="349916805">
                                                              <w:marLeft w:val="0"/>
                                                              <w:marRight w:val="0"/>
                                                              <w:marTop w:val="0"/>
                                                              <w:marBottom w:val="0"/>
                                                              <w:divBdr>
                                                                <w:top w:val="none" w:sz="0" w:space="0" w:color="auto"/>
                                                                <w:left w:val="none" w:sz="0" w:space="0" w:color="auto"/>
                                                                <w:bottom w:val="none" w:sz="0" w:space="0" w:color="auto"/>
                                                                <w:right w:val="none" w:sz="0" w:space="0" w:color="auto"/>
                                                              </w:divBdr>
                                                              <w:divsChild>
                                                                <w:div w:id="1403599806">
                                                                  <w:marLeft w:val="0"/>
                                                                  <w:marRight w:val="0"/>
                                                                  <w:marTop w:val="0"/>
                                                                  <w:marBottom w:val="0"/>
                                                                  <w:divBdr>
                                                                    <w:top w:val="none" w:sz="0" w:space="0" w:color="auto"/>
                                                                    <w:left w:val="none" w:sz="0" w:space="0" w:color="auto"/>
                                                                    <w:bottom w:val="none" w:sz="0" w:space="0" w:color="auto"/>
                                                                    <w:right w:val="none" w:sz="0" w:space="0" w:color="auto"/>
                                                                  </w:divBdr>
                                                                  <w:divsChild>
                                                                    <w:div w:id="280040041">
                                                                      <w:marLeft w:val="0"/>
                                                                      <w:marRight w:val="0"/>
                                                                      <w:marTop w:val="0"/>
                                                                      <w:marBottom w:val="0"/>
                                                                      <w:divBdr>
                                                                        <w:top w:val="none" w:sz="0" w:space="0" w:color="auto"/>
                                                                        <w:left w:val="none" w:sz="0" w:space="0" w:color="auto"/>
                                                                        <w:bottom w:val="none" w:sz="0" w:space="0" w:color="auto"/>
                                                                        <w:right w:val="none" w:sz="0" w:space="0" w:color="auto"/>
                                                                      </w:divBdr>
                                                                      <w:divsChild>
                                                                        <w:div w:id="815101804">
                                                                          <w:marLeft w:val="0"/>
                                                                          <w:marRight w:val="0"/>
                                                                          <w:marTop w:val="0"/>
                                                                          <w:marBottom w:val="0"/>
                                                                          <w:divBdr>
                                                                            <w:top w:val="none" w:sz="0" w:space="0" w:color="auto"/>
                                                                            <w:left w:val="none" w:sz="0" w:space="0" w:color="auto"/>
                                                                            <w:bottom w:val="none" w:sz="0" w:space="0" w:color="auto"/>
                                                                            <w:right w:val="none" w:sz="0" w:space="0" w:color="auto"/>
                                                                          </w:divBdr>
                                                                          <w:divsChild>
                                                                            <w:div w:id="1298947967">
                                                                              <w:marLeft w:val="0"/>
                                                                              <w:marRight w:val="0"/>
                                                                              <w:marTop w:val="0"/>
                                                                              <w:marBottom w:val="0"/>
                                                                              <w:divBdr>
                                                                                <w:top w:val="none" w:sz="0" w:space="0" w:color="auto"/>
                                                                                <w:left w:val="none" w:sz="0" w:space="0" w:color="auto"/>
                                                                                <w:bottom w:val="none" w:sz="0" w:space="0" w:color="auto"/>
                                                                                <w:right w:val="none" w:sz="0" w:space="0" w:color="auto"/>
                                                                              </w:divBdr>
                                                                              <w:divsChild>
                                                                                <w:div w:id="13756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2526">
                                                                          <w:marLeft w:val="0"/>
                                                                          <w:marRight w:val="0"/>
                                                                          <w:marTop w:val="0"/>
                                                                          <w:marBottom w:val="0"/>
                                                                          <w:divBdr>
                                                                            <w:top w:val="none" w:sz="0" w:space="0" w:color="auto"/>
                                                                            <w:left w:val="none" w:sz="0" w:space="0" w:color="auto"/>
                                                                            <w:bottom w:val="none" w:sz="0" w:space="0" w:color="auto"/>
                                                                            <w:right w:val="none" w:sz="0" w:space="0" w:color="auto"/>
                                                                          </w:divBdr>
                                                                          <w:divsChild>
                                                                            <w:div w:id="3451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729871">
                              <w:marLeft w:val="0"/>
                              <w:marRight w:val="0"/>
                              <w:marTop w:val="0"/>
                              <w:marBottom w:val="0"/>
                              <w:divBdr>
                                <w:top w:val="none" w:sz="0" w:space="0" w:color="auto"/>
                                <w:left w:val="none" w:sz="0" w:space="0" w:color="auto"/>
                                <w:bottom w:val="none" w:sz="0" w:space="0" w:color="auto"/>
                                <w:right w:val="none" w:sz="0" w:space="0" w:color="auto"/>
                              </w:divBdr>
                              <w:divsChild>
                                <w:div w:id="1426488875">
                                  <w:marLeft w:val="0"/>
                                  <w:marRight w:val="0"/>
                                  <w:marTop w:val="0"/>
                                  <w:marBottom w:val="0"/>
                                  <w:divBdr>
                                    <w:top w:val="none" w:sz="0" w:space="0" w:color="auto"/>
                                    <w:left w:val="none" w:sz="0" w:space="0" w:color="auto"/>
                                    <w:bottom w:val="none" w:sz="0" w:space="0" w:color="auto"/>
                                    <w:right w:val="none" w:sz="0" w:space="0" w:color="auto"/>
                                  </w:divBdr>
                                  <w:divsChild>
                                    <w:div w:id="21519222">
                                      <w:marLeft w:val="0"/>
                                      <w:marRight w:val="0"/>
                                      <w:marTop w:val="0"/>
                                      <w:marBottom w:val="0"/>
                                      <w:divBdr>
                                        <w:top w:val="none" w:sz="0" w:space="0" w:color="auto"/>
                                        <w:left w:val="none" w:sz="0" w:space="0" w:color="auto"/>
                                        <w:bottom w:val="none" w:sz="0" w:space="0" w:color="auto"/>
                                        <w:right w:val="none" w:sz="0" w:space="0" w:color="auto"/>
                                      </w:divBdr>
                                      <w:divsChild>
                                        <w:div w:id="988945994">
                                          <w:marLeft w:val="0"/>
                                          <w:marRight w:val="0"/>
                                          <w:marTop w:val="0"/>
                                          <w:marBottom w:val="0"/>
                                          <w:divBdr>
                                            <w:top w:val="none" w:sz="0" w:space="0" w:color="auto"/>
                                            <w:left w:val="none" w:sz="0" w:space="0" w:color="auto"/>
                                            <w:bottom w:val="none" w:sz="0" w:space="0" w:color="auto"/>
                                            <w:right w:val="none" w:sz="0" w:space="0" w:color="auto"/>
                                          </w:divBdr>
                                          <w:divsChild>
                                            <w:div w:id="1779908227">
                                              <w:marLeft w:val="0"/>
                                              <w:marRight w:val="0"/>
                                              <w:marTop w:val="0"/>
                                              <w:marBottom w:val="0"/>
                                              <w:divBdr>
                                                <w:top w:val="none" w:sz="0" w:space="0" w:color="auto"/>
                                                <w:left w:val="none" w:sz="0" w:space="0" w:color="auto"/>
                                                <w:bottom w:val="none" w:sz="0" w:space="0" w:color="auto"/>
                                                <w:right w:val="none" w:sz="0" w:space="0" w:color="auto"/>
                                              </w:divBdr>
                                              <w:divsChild>
                                                <w:div w:id="129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941232">
                          <w:marLeft w:val="0"/>
                          <w:marRight w:val="0"/>
                          <w:marTop w:val="0"/>
                          <w:marBottom w:val="0"/>
                          <w:divBdr>
                            <w:top w:val="none" w:sz="0" w:space="0" w:color="auto"/>
                            <w:left w:val="none" w:sz="0" w:space="0" w:color="auto"/>
                            <w:bottom w:val="none" w:sz="0" w:space="0" w:color="auto"/>
                            <w:right w:val="none" w:sz="0" w:space="0" w:color="auto"/>
                          </w:divBdr>
                          <w:divsChild>
                            <w:div w:id="824129303">
                              <w:marLeft w:val="0"/>
                              <w:marRight w:val="0"/>
                              <w:marTop w:val="0"/>
                              <w:marBottom w:val="0"/>
                              <w:divBdr>
                                <w:top w:val="none" w:sz="0" w:space="0" w:color="auto"/>
                                <w:left w:val="none" w:sz="0" w:space="0" w:color="auto"/>
                                <w:bottom w:val="none" w:sz="0" w:space="0" w:color="auto"/>
                                <w:right w:val="none" w:sz="0" w:space="0" w:color="auto"/>
                              </w:divBdr>
                              <w:divsChild>
                                <w:div w:id="1379285027">
                                  <w:marLeft w:val="0"/>
                                  <w:marRight w:val="0"/>
                                  <w:marTop w:val="0"/>
                                  <w:marBottom w:val="0"/>
                                  <w:divBdr>
                                    <w:top w:val="none" w:sz="0" w:space="0" w:color="auto"/>
                                    <w:left w:val="none" w:sz="0" w:space="0" w:color="auto"/>
                                    <w:bottom w:val="none" w:sz="0" w:space="0" w:color="auto"/>
                                    <w:right w:val="none" w:sz="0" w:space="0" w:color="auto"/>
                                  </w:divBdr>
                                  <w:divsChild>
                                    <w:div w:id="702903313">
                                      <w:marLeft w:val="0"/>
                                      <w:marRight w:val="0"/>
                                      <w:marTop w:val="0"/>
                                      <w:marBottom w:val="0"/>
                                      <w:divBdr>
                                        <w:top w:val="none" w:sz="0" w:space="0" w:color="auto"/>
                                        <w:left w:val="none" w:sz="0" w:space="0" w:color="auto"/>
                                        <w:bottom w:val="none" w:sz="0" w:space="0" w:color="auto"/>
                                        <w:right w:val="none" w:sz="0" w:space="0" w:color="auto"/>
                                      </w:divBdr>
                                      <w:divsChild>
                                        <w:div w:id="1573734686">
                                          <w:marLeft w:val="0"/>
                                          <w:marRight w:val="0"/>
                                          <w:marTop w:val="0"/>
                                          <w:marBottom w:val="0"/>
                                          <w:divBdr>
                                            <w:top w:val="none" w:sz="0" w:space="0" w:color="auto"/>
                                            <w:left w:val="none" w:sz="0" w:space="0" w:color="auto"/>
                                            <w:bottom w:val="none" w:sz="0" w:space="0" w:color="auto"/>
                                            <w:right w:val="none" w:sz="0" w:space="0" w:color="auto"/>
                                          </w:divBdr>
                                          <w:divsChild>
                                            <w:div w:id="199170556">
                                              <w:marLeft w:val="0"/>
                                              <w:marRight w:val="0"/>
                                              <w:marTop w:val="0"/>
                                              <w:marBottom w:val="0"/>
                                              <w:divBdr>
                                                <w:top w:val="none" w:sz="0" w:space="0" w:color="auto"/>
                                                <w:left w:val="none" w:sz="0" w:space="0" w:color="auto"/>
                                                <w:bottom w:val="none" w:sz="0" w:space="0" w:color="auto"/>
                                                <w:right w:val="none" w:sz="0" w:space="0" w:color="auto"/>
                                              </w:divBdr>
                                              <w:divsChild>
                                                <w:div w:id="4049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108372">
                          <w:marLeft w:val="0"/>
                          <w:marRight w:val="0"/>
                          <w:marTop w:val="0"/>
                          <w:marBottom w:val="0"/>
                          <w:divBdr>
                            <w:top w:val="none" w:sz="0" w:space="0" w:color="auto"/>
                            <w:left w:val="none" w:sz="0" w:space="0" w:color="auto"/>
                            <w:bottom w:val="none" w:sz="0" w:space="0" w:color="auto"/>
                            <w:right w:val="none" w:sz="0" w:space="0" w:color="auto"/>
                          </w:divBdr>
                          <w:divsChild>
                            <w:div w:id="1384869717">
                              <w:marLeft w:val="0"/>
                              <w:marRight w:val="0"/>
                              <w:marTop w:val="0"/>
                              <w:marBottom w:val="0"/>
                              <w:divBdr>
                                <w:top w:val="none" w:sz="0" w:space="0" w:color="auto"/>
                                <w:left w:val="none" w:sz="0" w:space="0" w:color="auto"/>
                                <w:bottom w:val="none" w:sz="0" w:space="0" w:color="auto"/>
                                <w:right w:val="none" w:sz="0" w:space="0" w:color="auto"/>
                              </w:divBdr>
                              <w:divsChild>
                                <w:div w:id="116922545">
                                  <w:marLeft w:val="0"/>
                                  <w:marRight w:val="0"/>
                                  <w:marTop w:val="0"/>
                                  <w:marBottom w:val="0"/>
                                  <w:divBdr>
                                    <w:top w:val="none" w:sz="0" w:space="0" w:color="auto"/>
                                    <w:left w:val="none" w:sz="0" w:space="0" w:color="auto"/>
                                    <w:bottom w:val="none" w:sz="0" w:space="0" w:color="auto"/>
                                    <w:right w:val="none" w:sz="0" w:space="0" w:color="auto"/>
                                  </w:divBdr>
                                  <w:divsChild>
                                    <w:div w:id="359934289">
                                      <w:marLeft w:val="0"/>
                                      <w:marRight w:val="0"/>
                                      <w:marTop w:val="0"/>
                                      <w:marBottom w:val="0"/>
                                      <w:divBdr>
                                        <w:top w:val="none" w:sz="0" w:space="0" w:color="auto"/>
                                        <w:left w:val="none" w:sz="0" w:space="0" w:color="auto"/>
                                        <w:bottom w:val="none" w:sz="0" w:space="0" w:color="auto"/>
                                        <w:right w:val="none" w:sz="0" w:space="0" w:color="auto"/>
                                      </w:divBdr>
                                      <w:divsChild>
                                        <w:div w:id="494297949">
                                          <w:marLeft w:val="0"/>
                                          <w:marRight w:val="0"/>
                                          <w:marTop w:val="0"/>
                                          <w:marBottom w:val="0"/>
                                          <w:divBdr>
                                            <w:top w:val="none" w:sz="0" w:space="0" w:color="auto"/>
                                            <w:left w:val="none" w:sz="0" w:space="0" w:color="auto"/>
                                            <w:bottom w:val="none" w:sz="0" w:space="0" w:color="auto"/>
                                            <w:right w:val="none" w:sz="0" w:space="0" w:color="auto"/>
                                          </w:divBdr>
                                          <w:divsChild>
                                            <w:div w:id="584414097">
                                              <w:marLeft w:val="0"/>
                                              <w:marRight w:val="0"/>
                                              <w:marTop w:val="0"/>
                                              <w:marBottom w:val="0"/>
                                              <w:divBdr>
                                                <w:top w:val="none" w:sz="0" w:space="0" w:color="auto"/>
                                                <w:left w:val="none" w:sz="0" w:space="0" w:color="auto"/>
                                                <w:bottom w:val="none" w:sz="0" w:space="0" w:color="auto"/>
                                                <w:right w:val="none" w:sz="0" w:space="0" w:color="auto"/>
                                              </w:divBdr>
                                              <w:divsChild>
                                                <w:div w:id="726957419">
                                                  <w:marLeft w:val="0"/>
                                                  <w:marRight w:val="0"/>
                                                  <w:marTop w:val="0"/>
                                                  <w:marBottom w:val="0"/>
                                                  <w:divBdr>
                                                    <w:top w:val="none" w:sz="0" w:space="0" w:color="auto"/>
                                                    <w:left w:val="none" w:sz="0" w:space="0" w:color="auto"/>
                                                    <w:bottom w:val="none" w:sz="0" w:space="0" w:color="auto"/>
                                                    <w:right w:val="none" w:sz="0" w:space="0" w:color="auto"/>
                                                  </w:divBdr>
                                                  <w:divsChild>
                                                    <w:div w:id="1786658478">
                                                      <w:marLeft w:val="0"/>
                                                      <w:marRight w:val="0"/>
                                                      <w:marTop w:val="0"/>
                                                      <w:marBottom w:val="0"/>
                                                      <w:divBdr>
                                                        <w:top w:val="none" w:sz="0" w:space="0" w:color="auto"/>
                                                        <w:left w:val="none" w:sz="0" w:space="0" w:color="auto"/>
                                                        <w:bottom w:val="none" w:sz="0" w:space="0" w:color="auto"/>
                                                        <w:right w:val="none" w:sz="0" w:space="0" w:color="auto"/>
                                                      </w:divBdr>
                                                      <w:divsChild>
                                                        <w:div w:id="8459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562244">
                                      <w:marLeft w:val="0"/>
                                      <w:marRight w:val="0"/>
                                      <w:marTop w:val="0"/>
                                      <w:marBottom w:val="0"/>
                                      <w:divBdr>
                                        <w:top w:val="none" w:sz="0" w:space="0" w:color="auto"/>
                                        <w:left w:val="single" w:sz="6" w:space="0" w:color="EDEDED"/>
                                        <w:bottom w:val="single" w:sz="6" w:space="0" w:color="EDEDED"/>
                                        <w:right w:val="none" w:sz="0" w:space="0" w:color="auto"/>
                                      </w:divBdr>
                                      <w:divsChild>
                                        <w:div w:id="459306710">
                                          <w:marLeft w:val="0"/>
                                          <w:marRight w:val="0"/>
                                          <w:marTop w:val="0"/>
                                          <w:marBottom w:val="0"/>
                                          <w:divBdr>
                                            <w:top w:val="none" w:sz="0" w:space="0" w:color="auto"/>
                                            <w:left w:val="none" w:sz="0" w:space="0" w:color="auto"/>
                                            <w:bottom w:val="none" w:sz="0" w:space="0" w:color="auto"/>
                                            <w:right w:val="none" w:sz="0" w:space="0" w:color="auto"/>
                                          </w:divBdr>
                                        </w:div>
                                      </w:divsChild>
                                    </w:div>
                                    <w:div w:id="1056048682">
                                      <w:marLeft w:val="0"/>
                                      <w:marRight w:val="0"/>
                                      <w:marTop w:val="0"/>
                                      <w:marBottom w:val="0"/>
                                      <w:divBdr>
                                        <w:top w:val="none" w:sz="0" w:space="0" w:color="auto"/>
                                        <w:left w:val="none" w:sz="0" w:space="0" w:color="auto"/>
                                        <w:bottom w:val="none" w:sz="0" w:space="0" w:color="auto"/>
                                        <w:right w:val="none" w:sz="0" w:space="0" w:color="auto"/>
                                      </w:divBdr>
                                      <w:divsChild>
                                        <w:div w:id="1668629187">
                                          <w:marLeft w:val="0"/>
                                          <w:marRight w:val="0"/>
                                          <w:marTop w:val="0"/>
                                          <w:marBottom w:val="0"/>
                                          <w:divBdr>
                                            <w:top w:val="none" w:sz="0" w:space="0" w:color="auto"/>
                                            <w:left w:val="none" w:sz="0" w:space="0" w:color="auto"/>
                                            <w:bottom w:val="none" w:sz="0" w:space="0" w:color="auto"/>
                                            <w:right w:val="none" w:sz="0" w:space="0" w:color="auto"/>
                                          </w:divBdr>
                                          <w:divsChild>
                                            <w:div w:id="449975847">
                                              <w:marLeft w:val="0"/>
                                              <w:marRight w:val="0"/>
                                              <w:marTop w:val="0"/>
                                              <w:marBottom w:val="0"/>
                                              <w:divBdr>
                                                <w:top w:val="none" w:sz="0" w:space="0" w:color="auto"/>
                                                <w:left w:val="none" w:sz="0" w:space="0" w:color="auto"/>
                                                <w:bottom w:val="none" w:sz="0" w:space="0" w:color="auto"/>
                                                <w:right w:val="none" w:sz="0" w:space="0" w:color="auto"/>
                                              </w:divBdr>
                                              <w:divsChild>
                                                <w:div w:id="1546454147">
                                                  <w:marLeft w:val="0"/>
                                                  <w:marRight w:val="0"/>
                                                  <w:marTop w:val="0"/>
                                                  <w:marBottom w:val="0"/>
                                                  <w:divBdr>
                                                    <w:top w:val="none" w:sz="0" w:space="0" w:color="auto"/>
                                                    <w:left w:val="none" w:sz="0" w:space="0" w:color="auto"/>
                                                    <w:bottom w:val="none" w:sz="0" w:space="0" w:color="auto"/>
                                                    <w:right w:val="none" w:sz="0" w:space="0" w:color="auto"/>
                                                  </w:divBdr>
                                                  <w:divsChild>
                                                    <w:div w:id="443887365">
                                                      <w:marLeft w:val="0"/>
                                                      <w:marRight w:val="0"/>
                                                      <w:marTop w:val="0"/>
                                                      <w:marBottom w:val="0"/>
                                                      <w:divBdr>
                                                        <w:top w:val="none" w:sz="0" w:space="0" w:color="auto"/>
                                                        <w:left w:val="none" w:sz="0" w:space="0" w:color="auto"/>
                                                        <w:bottom w:val="none" w:sz="0" w:space="0" w:color="auto"/>
                                                        <w:right w:val="none" w:sz="0" w:space="0" w:color="auto"/>
                                                      </w:divBdr>
                                                      <w:divsChild>
                                                        <w:div w:id="1643775137">
                                                          <w:marLeft w:val="0"/>
                                                          <w:marRight w:val="0"/>
                                                          <w:marTop w:val="0"/>
                                                          <w:marBottom w:val="0"/>
                                                          <w:divBdr>
                                                            <w:top w:val="none" w:sz="0" w:space="0" w:color="auto"/>
                                                            <w:left w:val="none" w:sz="0" w:space="0" w:color="auto"/>
                                                            <w:bottom w:val="none" w:sz="0" w:space="0" w:color="auto"/>
                                                            <w:right w:val="none" w:sz="0" w:space="0" w:color="auto"/>
                                                          </w:divBdr>
                                                          <w:divsChild>
                                                            <w:div w:id="88742266">
                                                              <w:marLeft w:val="0"/>
                                                              <w:marRight w:val="0"/>
                                                              <w:marTop w:val="0"/>
                                                              <w:marBottom w:val="0"/>
                                                              <w:divBdr>
                                                                <w:top w:val="none" w:sz="0" w:space="0" w:color="auto"/>
                                                                <w:left w:val="none" w:sz="0" w:space="0" w:color="auto"/>
                                                                <w:bottom w:val="none" w:sz="0" w:space="0" w:color="auto"/>
                                                                <w:right w:val="none" w:sz="0" w:space="0" w:color="auto"/>
                                                              </w:divBdr>
                                                              <w:divsChild>
                                                                <w:div w:id="4750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040666">
                              <w:marLeft w:val="0"/>
                              <w:marRight w:val="0"/>
                              <w:marTop w:val="0"/>
                              <w:marBottom w:val="0"/>
                              <w:divBdr>
                                <w:top w:val="none" w:sz="0" w:space="0" w:color="auto"/>
                                <w:left w:val="none" w:sz="0" w:space="0" w:color="auto"/>
                                <w:bottom w:val="none" w:sz="0" w:space="0" w:color="auto"/>
                                <w:right w:val="none" w:sz="0" w:space="0" w:color="auto"/>
                              </w:divBdr>
                              <w:divsChild>
                                <w:div w:id="561255545">
                                  <w:marLeft w:val="0"/>
                                  <w:marRight w:val="0"/>
                                  <w:marTop w:val="0"/>
                                  <w:marBottom w:val="0"/>
                                  <w:divBdr>
                                    <w:top w:val="none" w:sz="0" w:space="0" w:color="auto"/>
                                    <w:left w:val="none" w:sz="0" w:space="0" w:color="auto"/>
                                    <w:bottom w:val="none" w:sz="0" w:space="0" w:color="auto"/>
                                    <w:right w:val="none" w:sz="0" w:space="0" w:color="auto"/>
                                  </w:divBdr>
                                  <w:divsChild>
                                    <w:div w:id="1159351075">
                                      <w:marLeft w:val="0"/>
                                      <w:marRight w:val="0"/>
                                      <w:marTop w:val="0"/>
                                      <w:marBottom w:val="0"/>
                                      <w:divBdr>
                                        <w:top w:val="none" w:sz="0" w:space="0" w:color="auto"/>
                                        <w:left w:val="none" w:sz="0" w:space="0" w:color="auto"/>
                                        <w:bottom w:val="none" w:sz="0" w:space="0" w:color="auto"/>
                                        <w:right w:val="none" w:sz="0" w:space="0" w:color="auto"/>
                                      </w:divBdr>
                                      <w:divsChild>
                                        <w:div w:id="1088311677">
                                          <w:marLeft w:val="0"/>
                                          <w:marRight w:val="0"/>
                                          <w:marTop w:val="0"/>
                                          <w:marBottom w:val="0"/>
                                          <w:divBdr>
                                            <w:top w:val="none" w:sz="0" w:space="0" w:color="auto"/>
                                            <w:left w:val="none" w:sz="0" w:space="0" w:color="auto"/>
                                            <w:bottom w:val="none" w:sz="0" w:space="0" w:color="auto"/>
                                            <w:right w:val="none" w:sz="0" w:space="0" w:color="auto"/>
                                          </w:divBdr>
                                          <w:divsChild>
                                            <w:div w:id="1846900112">
                                              <w:marLeft w:val="0"/>
                                              <w:marRight w:val="0"/>
                                              <w:marTop w:val="0"/>
                                              <w:marBottom w:val="0"/>
                                              <w:divBdr>
                                                <w:top w:val="none" w:sz="0" w:space="0" w:color="auto"/>
                                                <w:left w:val="none" w:sz="0" w:space="0" w:color="auto"/>
                                                <w:bottom w:val="none" w:sz="0" w:space="0" w:color="auto"/>
                                                <w:right w:val="none" w:sz="0" w:space="0" w:color="auto"/>
                                              </w:divBdr>
                                              <w:divsChild>
                                                <w:div w:id="7059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747885">
                          <w:marLeft w:val="0"/>
                          <w:marRight w:val="0"/>
                          <w:marTop w:val="0"/>
                          <w:marBottom w:val="0"/>
                          <w:divBdr>
                            <w:top w:val="none" w:sz="0" w:space="0" w:color="auto"/>
                            <w:left w:val="none" w:sz="0" w:space="0" w:color="auto"/>
                            <w:bottom w:val="none" w:sz="0" w:space="0" w:color="auto"/>
                            <w:right w:val="none" w:sz="0" w:space="0" w:color="auto"/>
                          </w:divBdr>
                          <w:divsChild>
                            <w:div w:id="1744141987">
                              <w:marLeft w:val="0"/>
                              <w:marRight w:val="0"/>
                              <w:marTop w:val="0"/>
                              <w:marBottom w:val="0"/>
                              <w:divBdr>
                                <w:top w:val="none" w:sz="0" w:space="0" w:color="auto"/>
                                <w:left w:val="none" w:sz="0" w:space="0" w:color="auto"/>
                                <w:bottom w:val="none" w:sz="0" w:space="0" w:color="auto"/>
                                <w:right w:val="none" w:sz="0" w:space="0" w:color="auto"/>
                              </w:divBdr>
                              <w:divsChild>
                                <w:div w:id="278534992">
                                  <w:marLeft w:val="0"/>
                                  <w:marRight w:val="0"/>
                                  <w:marTop w:val="0"/>
                                  <w:marBottom w:val="0"/>
                                  <w:divBdr>
                                    <w:top w:val="none" w:sz="0" w:space="0" w:color="auto"/>
                                    <w:left w:val="none" w:sz="0" w:space="0" w:color="auto"/>
                                    <w:bottom w:val="none" w:sz="0" w:space="0" w:color="auto"/>
                                    <w:right w:val="none" w:sz="0" w:space="0" w:color="auto"/>
                                  </w:divBdr>
                                  <w:divsChild>
                                    <w:div w:id="1612124479">
                                      <w:marLeft w:val="0"/>
                                      <w:marRight w:val="0"/>
                                      <w:marTop w:val="0"/>
                                      <w:marBottom w:val="0"/>
                                      <w:divBdr>
                                        <w:top w:val="none" w:sz="0" w:space="0" w:color="auto"/>
                                        <w:left w:val="single" w:sz="6" w:space="0" w:color="EDEDED"/>
                                        <w:bottom w:val="single" w:sz="6" w:space="0" w:color="EDEDED"/>
                                        <w:right w:val="none" w:sz="0" w:space="0" w:color="auto"/>
                                      </w:divBdr>
                                      <w:divsChild>
                                        <w:div w:id="980118705">
                                          <w:marLeft w:val="0"/>
                                          <w:marRight w:val="0"/>
                                          <w:marTop w:val="0"/>
                                          <w:marBottom w:val="0"/>
                                          <w:divBdr>
                                            <w:top w:val="none" w:sz="0" w:space="0" w:color="auto"/>
                                            <w:left w:val="none" w:sz="0" w:space="0" w:color="auto"/>
                                            <w:bottom w:val="none" w:sz="0" w:space="0" w:color="auto"/>
                                            <w:right w:val="none" w:sz="0" w:space="0" w:color="auto"/>
                                          </w:divBdr>
                                        </w:div>
                                      </w:divsChild>
                                    </w:div>
                                    <w:div w:id="1633167967">
                                      <w:marLeft w:val="0"/>
                                      <w:marRight w:val="0"/>
                                      <w:marTop w:val="0"/>
                                      <w:marBottom w:val="0"/>
                                      <w:divBdr>
                                        <w:top w:val="none" w:sz="0" w:space="0" w:color="auto"/>
                                        <w:left w:val="none" w:sz="0" w:space="0" w:color="auto"/>
                                        <w:bottom w:val="none" w:sz="0" w:space="0" w:color="auto"/>
                                        <w:right w:val="none" w:sz="0" w:space="0" w:color="auto"/>
                                      </w:divBdr>
                                      <w:divsChild>
                                        <w:div w:id="1933590441">
                                          <w:marLeft w:val="0"/>
                                          <w:marRight w:val="0"/>
                                          <w:marTop w:val="0"/>
                                          <w:marBottom w:val="0"/>
                                          <w:divBdr>
                                            <w:top w:val="none" w:sz="0" w:space="0" w:color="auto"/>
                                            <w:left w:val="none" w:sz="0" w:space="0" w:color="auto"/>
                                            <w:bottom w:val="none" w:sz="0" w:space="0" w:color="auto"/>
                                            <w:right w:val="none" w:sz="0" w:space="0" w:color="auto"/>
                                          </w:divBdr>
                                          <w:divsChild>
                                            <w:div w:id="684676558">
                                              <w:marLeft w:val="0"/>
                                              <w:marRight w:val="0"/>
                                              <w:marTop w:val="0"/>
                                              <w:marBottom w:val="0"/>
                                              <w:divBdr>
                                                <w:top w:val="none" w:sz="0" w:space="0" w:color="auto"/>
                                                <w:left w:val="none" w:sz="0" w:space="0" w:color="auto"/>
                                                <w:bottom w:val="none" w:sz="0" w:space="0" w:color="auto"/>
                                                <w:right w:val="none" w:sz="0" w:space="0" w:color="auto"/>
                                              </w:divBdr>
                                              <w:divsChild>
                                                <w:div w:id="1302925404">
                                                  <w:marLeft w:val="0"/>
                                                  <w:marRight w:val="0"/>
                                                  <w:marTop w:val="0"/>
                                                  <w:marBottom w:val="0"/>
                                                  <w:divBdr>
                                                    <w:top w:val="none" w:sz="0" w:space="0" w:color="auto"/>
                                                    <w:left w:val="none" w:sz="0" w:space="0" w:color="auto"/>
                                                    <w:bottom w:val="none" w:sz="0" w:space="0" w:color="auto"/>
                                                    <w:right w:val="none" w:sz="0" w:space="0" w:color="auto"/>
                                                  </w:divBdr>
                                                  <w:divsChild>
                                                    <w:div w:id="1788545961">
                                                      <w:marLeft w:val="0"/>
                                                      <w:marRight w:val="0"/>
                                                      <w:marTop w:val="0"/>
                                                      <w:marBottom w:val="0"/>
                                                      <w:divBdr>
                                                        <w:top w:val="none" w:sz="0" w:space="0" w:color="auto"/>
                                                        <w:left w:val="none" w:sz="0" w:space="0" w:color="auto"/>
                                                        <w:bottom w:val="none" w:sz="0" w:space="0" w:color="auto"/>
                                                        <w:right w:val="none" w:sz="0" w:space="0" w:color="auto"/>
                                                      </w:divBdr>
                                                      <w:divsChild>
                                                        <w:div w:id="2038699639">
                                                          <w:marLeft w:val="0"/>
                                                          <w:marRight w:val="0"/>
                                                          <w:marTop w:val="0"/>
                                                          <w:marBottom w:val="0"/>
                                                          <w:divBdr>
                                                            <w:top w:val="none" w:sz="0" w:space="0" w:color="auto"/>
                                                            <w:left w:val="none" w:sz="0" w:space="0" w:color="auto"/>
                                                            <w:bottom w:val="none" w:sz="0" w:space="0" w:color="auto"/>
                                                            <w:right w:val="none" w:sz="0" w:space="0" w:color="auto"/>
                                                          </w:divBdr>
                                                          <w:divsChild>
                                                            <w:div w:id="1183009980">
                                                              <w:marLeft w:val="0"/>
                                                              <w:marRight w:val="0"/>
                                                              <w:marTop w:val="0"/>
                                                              <w:marBottom w:val="0"/>
                                                              <w:divBdr>
                                                                <w:top w:val="none" w:sz="0" w:space="0" w:color="auto"/>
                                                                <w:left w:val="none" w:sz="0" w:space="0" w:color="auto"/>
                                                                <w:bottom w:val="none" w:sz="0" w:space="0" w:color="auto"/>
                                                                <w:right w:val="none" w:sz="0" w:space="0" w:color="auto"/>
                                                              </w:divBdr>
                                                              <w:divsChild>
                                                                <w:div w:id="1647736882">
                                                                  <w:marLeft w:val="0"/>
                                                                  <w:marRight w:val="0"/>
                                                                  <w:marTop w:val="0"/>
                                                                  <w:marBottom w:val="0"/>
                                                                  <w:divBdr>
                                                                    <w:top w:val="none" w:sz="0" w:space="0" w:color="auto"/>
                                                                    <w:left w:val="none" w:sz="0" w:space="0" w:color="auto"/>
                                                                    <w:bottom w:val="none" w:sz="0" w:space="0" w:color="auto"/>
                                                                    <w:right w:val="none" w:sz="0" w:space="0" w:color="auto"/>
                                                                  </w:divBdr>
                                                                  <w:divsChild>
                                                                    <w:div w:id="1361475417">
                                                                      <w:marLeft w:val="0"/>
                                                                      <w:marRight w:val="0"/>
                                                                      <w:marTop w:val="0"/>
                                                                      <w:marBottom w:val="0"/>
                                                                      <w:divBdr>
                                                                        <w:top w:val="none" w:sz="0" w:space="0" w:color="auto"/>
                                                                        <w:left w:val="none" w:sz="0" w:space="0" w:color="auto"/>
                                                                        <w:bottom w:val="none" w:sz="0" w:space="0" w:color="auto"/>
                                                                        <w:right w:val="none" w:sz="0" w:space="0" w:color="auto"/>
                                                                      </w:divBdr>
                                                                      <w:divsChild>
                                                                        <w:div w:id="844518531">
                                                                          <w:marLeft w:val="0"/>
                                                                          <w:marRight w:val="0"/>
                                                                          <w:marTop w:val="0"/>
                                                                          <w:marBottom w:val="0"/>
                                                                          <w:divBdr>
                                                                            <w:top w:val="none" w:sz="0" w:space="0" w:color="auto"/>
                                                                            <w:left w:val="none" w:sz="0" w:space="0" w:color="auto"/>
                                                                            <w:bottom w:val="none" w:sz="0" w:space="0" w:color="auto"/>
                                                                            <w:right w:val="none" w:sz="0" w:space="0" w:color="auto"/>
                                                                          </w:divBdr>
                                                                        </w:div>
                                                                      </w:divsChild>
                                                                    </w:div>
                                                                    <w:div w:id="24867383">
                                                                      <w:marLeft w:val="0"/>
                                                                      <w:marRight w:val="0"/>
                                                                      <w:marTop w:val="0"/>
                                                                      <w:marBottom w:val="0"/>
                                                                      <w:divBdr>
                                                                        <w:top w:val="none" w:sz="0" w:space="0" w:color="auto"/>
                                                                        <w:left w:val="none" w:sz="0" w:space="0" w:color="auto"/>
                                                                        <w:bottom w:val="none" w:sz="0" w:space="0" w:color="auto"/>
                                                                        <w:right w:val="none" w:sz="0" w:space="0" w:color="auto"/>
                                                                      </w:divBdr>
                                                                      <w:divsChild>
                                                                        <w:div w:id="1881088643">
                                                                          <w:marLeft w:val="0"/>
                                                                          <w:marRight w:val="0"/>
                                                                          <w:marTop w:val="0"/>
                                                                          <w:marBottom w:val="0"/>
                                                                          <w:divBdr>
                                                                            <w:top w:val="none" w:sz="0" w:space="0" w:color="auto"/>
                                                                            <w:left w:val="none" w:sz="0" w:space="0" w:color="auto"/>
                                                                            <w:bottom w:val="none" w:sz="0" w:space="0" w:color="auto"/>
                                                                            <w:right w:val="none" w:sz="0" w:space="0" w:color="auto"/>
                                                                          </w:divBdr>
                                                                          <w:divsChild>
                                                                            <w:div w:id="143552509">
                                                                              <w:marLeft w:val="0"/>
                                                                              <w:marRight w:val="0"/>
                                                                              <w:marTop w:val="0"/>
                                                                              <w:marBottom w:val="0"/>
                                                                              <w:divBdr>
                                                                                <w:top w:val="none" w:sz="0" w:space="0" w:color="auto"/>
                                                                                <w:left w:val="none" w:sz="0" w:space="0" w:color="auto"/>
                                                                                <w:bottom w:val="none" w:sz="0" w:space="0" w:color="auto"/>
                                                                                <w:right w:val="none" w:sz="0" w:space="0" w:color="auto"/>
                                                                              </w:divBdr>
                                                                              <w:divsChild>
                                                                                <w:div w:id="930504971">
                                                                                  <w:marLeft w:val="0"/>
                                                                                  <w:marRight w:val="0"/>
                                                                                  <w:marTop w:val="0"/>
                                                                                  <w:marBottom w:val="0"/>
                                                                                  <w:divBdr>
                                                                                    <w:top w:val="none" w:sz="0" w:space="0" w:color="auto"/>
                                                                                    <w:left w:val="none" w:sz="0" w:space="0" w:color="auto"/>
                                                                                    <w:bottom w:val="none" w:sz="0" w:space="0" w:color="auto"/>
                                                                                    <w:right w:val="none" w:sz="0" w:space="0" w:color="auto"/>
                                                                                  </w:divBdr>
                                                                                  <w:divsChild>
                                                                                    <w:div w:id="98533063">
                                                                                      <w:marLeft w:val="0"/>
                                                                                      <w:marRight w:val="0"/>
                                                                                      <w:marTop w:val="0"/>
                                                                                      <w:marBottom w:val="0"/>
                                                                                      <w:divBdr>
                                                                                        <w:top w:val="none" w:sz="0" w:space="0" w:color="auto"/>
                                                                                        <w:left w:val="none" w:sz="0" w:space="0" w:color="auto"/>
                                                                                        <w:bottom w:val="none" w:sz="0" w:space="0" w:color="auto"/>
                                                                                        <w:right w:val="none" w:sz="0" w:space="0" w:color="auto"/>
                                                                                      </w:divBdr>
                                                                                      <w:divsChild>
                                                                                        <w:div w:id="1252814632">
                                                                                          <w:marLeft w:val="0"/>
                                                                                          <w:marRight w:val="0"/>
                                                                                          <w:marTop w:val="0"/>
                                                                                          <w:marBottom w:val="0"/>
                                                                                          <w:divBdr>
                                                                                            <w:top w:val="none" w:sz="0" w:space="0" w:color="auto"/>
                                                                                            <w:left w:val="none" w:sz="0" w:space="0" w:color="auto"/>
                                                                                            <w:bottom w:val="none" w:sz="0" w:space="0" w:color="auto"/>
                                                                                            <w:right w:val="none" w:sz="0" w:space="0" w:color="auto"/>
                                                                                          </w:divBdr>
                                                                                          <w:divsChild>
                                                                                            <w:div w:id="1176966180">
                                                                                              <w:marLeft w:val="0"/>
                                                                                              <w:marRight w:val="0"/>
                                                                                              <w:marTop w:val="0"/>
                                                                                              <w:marBottom w:val="0"/>
                                                                                              <w:divBdr>
                                                                                                <w:top w:val="none" w:sz="0" w:space="0" w:color="auto"/>
                                                                                                <w:left w:val="none" w:sz="0" w:space="0" w:color="auto"/>
                                                                                                <w:bottom w:val="none" w:sz="0" w:space="0" w:color="auto"/>
                                                                                                <w:right w:val="none" w:sz="0" w:space="0" w:color="auto"/>
                                                                                              </w:divBdr>
                                                                                              <w:divsChild>
                                                                                                <w:div w:id="1822773442">
                                                                                                  <w:marLeft w:val="0"/>
                                                                                                  <w:marRight w:val="0"/>
                                                                                                  <w:marTop w:val="0"/>
                                                                                                  <w:marBottom w:val="0"/>
                                                                                                  <w:divBdr>
                                                                                                    <w:top w:val="none" w:sz="0" w:space="0" w:color="auto"/>
                                                                                                    <w:left w:val="none" w:sz="0" w:space="0" w:color="auto"/>
                                                                                                    <w:bottom w:val="none" w:sz="0" w:space="0" w:color="auto"/>
                                                                                                    <w:right w:val="none" w:sz="0" w:space="0" w:color="auto"/>
                                                                                                  </w:divBdr>
                                                                                                  <w:divsChild>
                                                                                                    <w:div w:id="10116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6367">
                                                                                              <w:marLeft w:val="0"/>
                                                                                              <w:marRight w:val="0"/>
                                                                                              <w:marTop w:val="0"/>
                                                                                              <w:marBottom w:val="0"/>
                                                                                              <w:divBdr>
                                                                                                <w:top w:val="none" w:sz="0" w:space="0" w:color="auto"/>
                                                                                                <w:left w:val="none" w:sz="0" w:space="0" w:color="auto"/>
                                                                                                <w:bottom w:val="none" w:sz="0" w:space="0" w:color="auto"/>
                                                                                                <w:right w:val="none" w:sz="0" w:space="0" w:color="auto"/>
                                                                                              </w:divBdr>
                                                                                              <w:divsChild>
                                                                                                <w:div w:id="11907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07087">
                              <w:marLeft w:val="0"/>
                              <w:marRight w:val="0"/>
                              <w:marTop w:val="0"/>
                              <w:marBottom w:val="0"/>
                              <w:divBdr>
                                <w:top w:val="none" w:sz="0" w:space="0" w:color="auto"/>
                                <w:left w:val="none" w:sz="0" w:space="0" w:color="auto"/>
                                <w:bottom w:val="none" w:sz="0" w:space="0" w:color="auto"/>
                                <w:right w:val="none" w:sz="0" w:space="0" w:color="auto"/>
                              </w:divBdr>
                              <w:divsChild>
                                <w:div w:id="810516038">
                                  <w:marLeft w:val="0"/>
                                  <w:marRight w:val="0"/>
                                  <w:marTop w:val="0"/>
                                  <w:marBottom w:val="0"/>
                                  <w:divBdr>
                                    <w:top w:val="none" w:sz="0" w:space="0" w:color="auto"/>
                                    <w:left w:val="none" w:sz="0" w:space="0" w:color="auto"/>
                                    <w:bottom w:val="none" w:sz="0" w:space="0" w:color="auto"/>
                                    <w:right w:val="none" w:sz="0" w:space="0" w:color="auto"/>
                                  </w:divBdr>
                                  <w:divsChild>
                                    <w:div w:id="1338385845">
                                      <w:marLeft w:val="0"/>
                                      <w:marRight w:val="0"/>
                                      <w:marTop w:val="0"/>
                                      <w:marBottom w:val="0"/>
                                      <w:divBdr>
                                        <w:top w:val="none" w:sz="0" w:space="0" w:color="auto"/>
                                        <w:left w:val="none" w:sz="0" w:space="0" w:color="auto"/>
                                        <w:bottom w:val="none" w:sz="0" w:space="0" w:color="auto"/>
                                        <w:right w:val="none" w:sz="0" w:space="0" w:color="auto"/>
                                      </w:divBdr>
                                      <w:divsChild>
                                        <w:div w:id="2123842220">
                                          <w:marLeft w:val="0"/>
                                          <w:marRight w:val="0"/>
                                          <w:marTop w:val="0"/>
                                          <w:marBottom w:val="0"/>
                                          <w:divBdr>
                                            <w:top w:val="none" w:sz="0" w:space="0" w:color="auto"/>
                                            <w:left w:val="none" w:sz="0" w:space="0" w:color="auto"/>
                                            <w:bottom w:val="none" w:sz="0" w:space="0" w:color="auto"/>
                                            <w:right w:val="none" w:sz="0" w:space="0" w:color="auto"/>
                                          </w:divBdr>
                                          <w:divsChild>
                                            <w:div w:id="1627392958">
                                              <w:marLeft w:val="0"/>
                                              <w:marRight w:val="0"/>
                                              <w:marTop w:val="0"/>
                                              <w:marBottom w:val="0"/>
                                              <w:divBdr>
                                                <w:top w:val="none" w:sz="0" w:space="0" w:color="auto"/>
                                                <w:left w:val="none" w:sz="0" w:space="0" w:color="auto"/>
                                                <w:bottom w:val="none" w:sz="0" w:space="0" w:color="auto"/>
                                                <w:right w:val="none" w:sz="0" w:space="0" w:color="auto"/>
                                              </w:divBdr>
                                              <w:divsChild>
                                                <w:div w:id="18583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18731">
      <w:bodyDiv w:val="1"/>
      <w:marLeft w:val="0"/>
      <w:marRight w:val="0"/>
      <w:marTop w:val="0"/>
      <w:marBottom w:val="0"/>
      <w:divBdr>
        <w:top w:val="none" w:sz="0" w:space="0" w:color="auto"/>
        <w:left w:val="none" w:sz="0" w:space="0" w:color="auto"/>
        <w:bottom w:val="none" w:sz="0" w:space="0" w:color="auto"/>
        <w:right w:val="none" w:sz="0" w:space="0" w:color="auto"/>
      </w:divBdr>
    </w:div>
    <w:div w:id="798718179">
      <w:bodyDiv w:val="1"/>
      <w:marLeft w:val="0"/>
      <w:marRight w:val="0"/>
      <w:marTop w:val="0"/>
      <w:marBottom w:val="0"/>
      <w:divBdr>
        <w:top w:val="none" w:sz="0" w:space="0" w:color="auto"/>
        <w:left w:val="none" w:sz="0" w:space="0" w:color="auto"/>
        <w:bottom w:val="none" w:sz="0" w:space="0" w:color="auto"/>
        <w:right w:val="none" w:sz="0" w:space="0" w:color="auto"/>
      </w:divBdr>
      <w:divsChild>
        <w:div w:id="606233074">
          <w:marLeft w:val="0"/>
          <w:marRight w:val="0"/>
          <w:marTop w:val="0"/>
          <w:marBottom w:val="0"/>
          <w:divBdr>
            <w:top w:val="none" w:sz="0" w:space="0" w:color="auto"/>
            <w:left w:val="none" w:sz="0" w:space="0" w:color="auto"/>
            <w:bottom w:val="none" w:sz="0" w:space="0" w:color="auto"/>
            <w:right w:val="none" w:sz="0" w:space="0" w:color="auto"/>
          </w:divBdr>
          <w:divsChild>
            <w:div w:id="497615353">
              <w:marLeft w:val="0"/>
              <w:marRight w:val="0"/>
              <w:marTop w:val="0"/>
              <w:marBottom w:val="0"/>
              <w:divBdr>
                <w:top w:val="none" w:sz="0" w:space="0" w:color="auto"/>
                <w:left w:val="none" w:sz="0" w:space="0" w:color="auto"/>
                <w:bottom w:val="none" w:sz="0" w:space="0" w:color="auto"/>
                <w:right w:val="none" w:sz="0" w:space="0" w:color="auto"/>
              </w:divBdr>
              <w:divsChild>
                <w:div w:id="1423144031">
                  <w:marLeft w:val="0"/>
                  <w:marRight w:val="0"/>
                  <w:marTop w:val="0"/>
                  <w:marBottom w:val="0"/>
                  <w:divBdr>
                    <w:top w:val="none" w:sz="0" w:space="0" w:color="auto"/>
                    <w:left w:val="none" w:sz="0" w:space="0" w:color="auto"/>
                    <w:bottom w:val="none" w:sz="0" w:space="0" w:color="auto"/>
                    <w:right w:val="none" w:sz="0" w:space="0" w:color="auto"/>
                  </w:divBdr>
                  <w:divsChild>
                    <w:div w:id="630207774">
                      <w:marLeft w:val="0"/>
                      <w:marRight w:val="0"/>
                      <w:marTop w:val="0"/>
                      <w:marBottom w:val="0"/>
                      <w:divBdr>
                        <w:top w:val="none" w:sz="0" w:space="0" w:color="auto"/>
                        <w:left w:val="none" w:sz="0" w:space="0" w:color="auto"/>
                        <w:bottom w:val="none" w:sz="0" w:space="0" w:color="auto"/>
                        <w:right w:val="none" w:sz="0" w:space="0" w:color="auto"/>
                      </w:divBdr>
                      <w:divsChild>
                        <w:div w:id="612978708">
                          <w:marLeft w:val="0"/>
                          <w:marRight w:val="0"/>
                          <w:marTop w:val="0"/>
                          <w:marBottom w:val="0"/>
                          <w:divBdr>
                            <w:top w:val="none" w:sz="0" w:space="0" w:color="auto"/>
                            <w:left w:val="none" w:sz="0" w:space="0" w:color="auto"/>
                            <w:bottom w:val="none" w:sz="0" w:space="0" w:color="auto"/>
                            <w:right w:val="none" w:sz="0" w:space="0" w:color="auto"/>
                          </w:divBdr>
                          <w:divsChild>
                            <w:div w:id="1388214622">
                              <w:marLeft w:val="0"/>
                              <w:marRight w:val="0"/>
                              <w:marTop w:val="0"/>
                              <w:marBottom w:val="0"/>
                              <w:divBdr>
                                <w:top w:val="none" w:sz="0" w:space="0" w:color="auto"/>
                                <w:left w:val="none" w:sz="0" w:space="0" w:color="auto"/>
                                <w:bottom w:val="none" w:sz="0" w:space="0" w:color="auto"/>
                                <w:right w:val="none" w:sz="0" w:space="0" w:color="auto"/>
                              </w:divBdr>
                              <w:divsChild>
                                <w:div w:id="1297906228">
                                  <w:marLeft w:val="0"/>
                                  <w:marRight w:val="0"/>
                                  <w:marTop w:val="0"/>
                                  <w:marBottom w:val="0"/>
                                  <w:divBdr>
                                    <w:top w:val="none" w:sz="0" w:space="0" w:color="auto"/>
                                    <w:left w:val="none" w:sz="0" w:space="0" w:color="auto"/>
                                    <w:bottom w:val="none" w:sz="0" w:space="0" w:color="auto"/>
                                    <w:right w:val="none" w:sz="0" w:space="0" w:color="auto"/>
                                  </w:divBdr>
                                  <w:divsChild>
                                    <w:div w:id="656763930">
                                      <w:marLeft w:val="0"/>
                                      <w:marRight w:val="0"/>
                                      <w:marTop w:val="0"/>
                                      <w:marBottom w:val="0"/>
                                      <w:divBdr>
                                        <w:top w:val="none" w:sz="0" w:space="0" w:color="auto"/>
                                        <w:left w:val="none" w:sz="0" w:space="0" w:color="auto"/>
                                        <w:bottom w:val="none" w:sz="0" w:space="0" w:color="auto"/>
                                        <w:right w:val="none" w:sz="0" w:space="0" w:color="auto"/>
                                      </w:divBdr>
                                      <w:divsChild>
                                        <w:div w:id="818618138">
                                          <w:marLeft w:val="0"/>
                                          <w:marRight w:val="0"/>
                                          <w:marTop w:val="0"/>
                                          <w:marBottom w:val="0"/>
                                          <w:divBdr>
                                            <w:top w:val="none" w:sz="0" w:space="0" w:color="auto"/>
                                            <w:left w:val="none" w:sz="0" w:space="0" w:color="auto"/>
                                            <w:bottom w:val="none" w:sz="0" w:space="0" w:color="auto"/>
                                            <w:right w:val="none" w:sz="0" w:space="0" w:color="auto"/>
                                          </w:divBdr>
                                          <w:divsChild>
                                            <w:div w:id="1961841818">
                                              <w:marLeft w:val="0"/>
                                              <w:marRight w:val="0"/>
                                              <w:marTop w:val="0"/>
                                              <w:marBottom w:val="0"/>
                                              <w:divBdr>
                                                <w:top w:val="none" w:sz="0" w:space="0" w:color="auto"/>
                                                <w:left w:val="none" w:sz="0" w:space="0" w:color="auto"/>
                                                <w:bottom w:val="none" w:sz="0" w:space="0" w:color="auto"/>
                                                <w:right w:val="none" w:sz="0" w:space="0" w:color="auto"/>
                                              </w:divBdr>
                                              <w:divsChild>
                                                <w:div w:id="1121337461">
                                                  <w:marLeft w:val="0"/>
                                                  <w:marRight w:val="0"/>
                                                  <w:marTop w:val="0"/>
                                                  <w:marBottom w:val="0"/>
                                                  <w:divBdr>
                                                    <w:top w:val="none" w:sz="0" w:space="0" w:color="auto"/>
                                                    <w:left w:val="none" w:sz="0" w:space="0" w:color="auto"/>
                                                    <w:bottom w:val="none" w:sz="0" w:space="0" w:color="auto"/>
                                                    <w:right w:val="none" w:sz="0" w:space="0" w:color="auto"/>
                                                  </w:divBdr>
                                                  <w:divsChild>
                                                    <w:div w:id="1123891059">
                                                      <w:marLeft w:val="0"/>
                                                      <w:marRight w:val="0"/>
                                                      <w:marTop w:val="0"/>
                                                      <w:marBottom w:val="0"/>
                                                      <w:divBdr>
                                                        <w:top w:val="none" w:sz="0" w:space="0" w:color="auto"/>
                                                        <w:left w:val="none" w:sz="0" w:space="0" w:color="auto"/>
                                                        <w:bottom w:val="none" w:sz="0" w:space="0" w:color="auto"/>
                                                        <w:right w:val="none" w:sz="0" w:space="0" w:color="auto"/>
                                                      </w:divBdr>
                                                      <w:divsChild>
                                                        <w:div w:id="885334227">
                                                          <w:marLeft w:val="0"/>
                                                          <w:marRight w:val="0"/>
                                                          <w:marTop w:val="0"/>
                                                          <w:marBottom w:val="0"/>
                                                          <w:divBdr>
                                                            <w:top w:val="none" w:sz="0" w:space="0" w:color="auto"/>
                                                            <w:left w:val="none" w:sz="0" w:space="0" w:color="auto"/>
                                                            <w:bottom w:val="none" w:sz="0" w:space="0" w:color="auto"/>
                                                            <w:right w:val="none" w:sz="0" w:space="0" w:color="auto"/>
                                                          </w:divBdr>
                                                          <w:divsChild>
                                                            <w:div w:id="1406880961">
                                                              <w:marLeft w:val="0"/>
                                                              <w:marRight w:val="0"/>
                                                              <w:marTop w:val="0"/>
                                                              <w:marBottom w:val="0"/>
                                                              <w:divBdr>
                                                                <w:top w:val="none" w:sz="0" w:space="0" w:color="auto"/>
                                                                <w:left w:val="none" w:sz="0" w:space="0" w:color="auto"/>
                                                                <w:bottom w:val="none" w:sz="0" w:space="0" w:color="auto"/>
                                                                <w:right w:val="none" w:sz="0" w:space="0" w:color="auto"/>
                                                              </w:divBdr>
                                                              <w:divsChild>
                                                                <w:div w:id="1798139350">
                                                                  <w:marLeft w:val="0"/>
                                                                  <w:marRight w:val="0"/>
                                                                  <w:marTop w:val="0"/>
                                                                  <w:marBottom w:val="0"/>
                                                                  <w:divBdr>
                                                                    <w:top w:val="none" w:sz="0" w:space="0" w:color="auto"/>
                                                                    <w:left w:val="none" w:sz="0" w:space="0" w:color="auto"/>
                                                                    <w:bottom w:val="none" w:sz="0" w:space="0" w:color="auto"/>
                                                                    <w:right w:val="none" w:sz="0" w:space="0" w:color="auto"/>
                                                                  </w:divBdr>
                                                                  <w:divsChild>
                                                                    <w:div w:id="1733578387">
                                                                      <w:marLeft w:val="0"/>
                                                                      <w:marRight w:val="0"/>
                                                                      <w:marTop w:val="0"/>
                                                                      <w:marBottom w:val="0"/>
                                                                      <w:divBdr>
                                                                        <w:top w:val="none" w:sz="0" w:space="0" w:color="auto"/>
                                                                        <w:left w:val="none" w:sz="0" w:space="0" w:color="auto"/>
                                                                        <w:bottom w:val="none" w:sz="0" w:space="0" w:color="auto"/>
                                                                        <w:right w:val="none" w:sz="0" w:space="0" w:color="auto"/>
                                                                      </w:divBdr>
                                                                      <w:divsChild>
                                                                        <w:div w:id="1450971397">
                                                                          <w:marLeft w:val="0"/>
                                                                          <w:marRight w:val="0"/>
                                                                          <w:marTop w:val="0"/>
                                                                          <w:marBottom w:val="0"/>
                                                                          <w:divBdr>
                                                                            <w:top w:val="none" w:sz="0" w:space="0" w:color="auto"/>
                                                                            <w:left w:val="none" w:sz="0" w:space="0" w:color="auto"/>
                                                                            <w:bottom w:val="none" w:sz="0" w:space="0" w:color="auto"/>
                                                                            <w:right w:val="none" w:sz="0" w:space="0" w:color="auto"/>
                                                                          </w:divBdr>
                                                                          <w:divsChild>
                                                                            <w:div w:id="877088435">
                                                                              <w:marLeft w:val="0"/>
                                                                              <w:marRight w:val="0"/>
                                                                              <w:marTop w:val="0"/>
                                                                              <w:marBottom w:val="0"/>
                                                                              <w:divBdr>
                                                                                <w:top w:val="none" w:sz="0" w:space="0" w:color="auto"/>
                                                                                <w:left w:val="none" w:sz="0" w:space="0" w:color="auto"/>
                                                                                <w:bottom w:val="none" w:sz="0" w:space="0" w:color="auto"/>
                                                                                <w:right w:val="none" w:sz="0" w:space="0" w:color="auto"/>
                                                                              </w:divBdr>
                                                                              <w:divsChild>
                                                                                <w:div w:id="1699432384">
                                                                                  <w:marLeft w:val="0"/>
                                                                                  <w:marRight w:val="0"/>
                                                                                  <w:marTop w:val="0"/>
                                                                                  <w:marBottom w:val="0"/>
                                                                                  <w:divBdr>
                                                                                    <w:top w:val="none" w:sz="0" w:space="0" w:color="auto"/>
                                                                                    <w:left w:val="none" w:sz="0" w:space="0" w:color="auto"/>
                                                                                    <w:bottom w:val="none" w:sz="0" w:space="0" w:color="auto"/>
                                                                                    <w:right w:val="none" w:sz="0" w:space="0" w:color="auto"/>
                                                                                  </w:divBdr>
                                                                                  <w:divsChild>
                                                                                    <w:div w:id="11934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718584">
      <w:bodyDiv w:val="1"/>
      <w:marLeft w:val="0"/>
      <w:marRight w:val="0"/>
      <w:marTop w:val="0"/>
      <w:marBottom w:val="0"/>
      <w:divBdr>
        <w:top w:val="none" w:sz="0" w:space="0" w:color="auto"/>
        <w:left w:val="none" w:sz="0" w:space="0" w:color="auto"/>
        <w:bottom w:val="none" w:sz="0" w:space="0" w:color="auto"/>
        <w:right w:val="none" w:sz="0" w:space="0" w:color="auto"/>
      </w:divBdr>
    </w:div>
    <w:div w:id="880049097">
      <w:bodyDiv w:val="1"/>
      <w:marLeft w:val="0"/>
      <w:marRight w:val="0"/>
      <w:marTop w:val="0"/>
      <w:marBottom w:val="0"/>
      <w:divBdr>
        <w:top w:val="none" w:sz="0" w:space="0" w:color="auto"/>
        <w:left w:val="none" w:sz="0" w:space="0" w:color="auto"/>
        <w:bottom w:val="none" w:sz="0" w:space="0" w:color="auto"/>
        <w:right w:val="none" w:sz="0" w:space="0" w:color="auto"/>
      </w:divBdr>
    </w:div>
    <w:div w:id="950822890">
      <w:marLeft w:val="0"/>
      <w:marRight w:val="0"/>
      <w:marTop w:val="0"/>
      <w:marBottom w:val="0"/>
      <w:divBdr>
        <w:top w:val="none" w:sz="0" w:space="0" w:color="auto"/>
        <w:left w:val="none" w:sz="0" w:space="0" w:color="auto"/>
        <w:bottom w:val="none" w:sz="0" w:space="0" w:color="auto"/>
        <w:right w:val="none" w:sz="0" w:space="0" w:color="auto"/>
      </w:divBdr>
      <w:divsChild>
        <w:div w:id="324550745">
          <w:marLeft w:val="0"/>
          <w:marRight w:val="0"/>
          <w:marTop w:val="0"/>
          <w:marBottom w:val="0"/>
          <w:divBdr>
            <w:top w:val="none" w:sz="0" w:space="0" w:color="auto"/>
            <w:left w:val="none" w:sz="0" w:space="0" w:color="auto"/>
            <w:bottom w:val="none" w:sz="0" w:space="0" w:color="auto"/>
            <w:right w:val="none" w:sz="0" w:space="0" w:color="auto"/>
          </w:divBdr>
          <w:divsChild>
            <w:div w:id="1453742994">
              <w:marLeft w:val="0"/>
              <w:marRight w:val="0"/>
              <w:marTop w:val="0"/>
              <w:marBottom w:val="0"/>
              <w:divBdr>
                <w:top w:val="none" w:sz="0" w:space="0" w:color="auto"/>
                <w:left w:val="none" w:sz="0" w:space="0" w:color="auto"/>
                <w:bottom w:val="none" w:sz="0" w:space="0" w:color="auto"/>
                <w:right w:val="none" w:sz="0" w:space="0" w:color="auto"/>
              </w:divBdr>
              <w:divsChild>
                <w:div w:id="31539687">
                  <w:marLeft w:val="0"/>
                  <w:marRight w:val="0"/>
                  <w:marTop w:val="0"/>
                  <w:marBottom w:val="0"/>
                  <w:divBdr>
                    <w:top w:val="none" w:sz="0" w:space="0" w:color="auto"/>
                    <w:left w:val="none" w:sz="0" w:space="0" w:color="auto"/>
                    <w:bottom w:val="none" w:sz="0" w:space="0" w:color="auto"/>
                    <w:right w:val="none" w:sz="0" w:space="0" w:color="auto"/>
                  </w:divBdr>
                  <w:divsChild>
                    <w:div w:id="787552895">
                      <w:marLeft w:val="0"/>
                      <w:marRight w:val="0"/>
                      <w:marTop w:val="0"/>
                      <w:marBottom w:val="0"/>
                      <w:divBdr>
                        <w:top w:val="none" w:sz="0" w:space="0" w:color="auto"/>
                        <w:left w:val="none" w:sz="0" w:space="0" w:color="auto"/>
                        <w:bottom w:val="none" w:sz="0" w:space="0" w:color="auto"/>
                        <w:right w:val="none" w:sz="0" w:space="0" w:color="auto"/>
                      </w:divBdr>
                      <w:divsChild>
                        <w:div w:id="1978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803557">
      <w:bodyDiv w:val="1"/>
      <w:marLeft w:val="0"/>
      <w:marRight w:val="0"/>
      <w:marTop w:val="0"/>
      <w:marBottom w:val="0"/>
      <w:divBdr>
        <w:top w:val="none" w:sz="0" w:space="0" w:color="auto"/>
        <w:left w:val="none" w:sz="0" w:space="0" w:color="auto"/>
        <w:bottom w:val="none" w:sz="0" w:space="0" w:color="auto"/>
        <w:right w:val="none" w:sz="0" w:space="0" w:color="auto"/>
      </w:divBdr>
      <w:divsChild>
        <w:div w:id="326176794">
          <w:marLeft w:val="0"/>
          <w:marRight w:val="0"/>
          <w:marTop w:val="0"/>
          <w:marBottom w:val="0"/>
          <w:divBdr>
            <w:top w:val="none" w:sz="0" w:space="0" w:color="auto"/>
            <w:left w:val="none" w:sz="0" w:space="0" w:color="auto"/>
            <w:bottom w:val="none" w:sz="0" w:space="0" w:color="auto"/>
            <w:right w:val="none" w:sz="0" w:space="0" w:color="auto"/>
          </w:divBdr>
          <w:divsChild>
            <w:div w:id="1956061450">
              <w:marLeft w:val="0"/>
              <w:marRight w:val="0"/>
              <w:marTop w:val="0"/>
              <w:marBottom w:val="0"/>
              <w:divBdr>
                <w:top w:val="none" w:sz="0" w:space="0" w:color="auto"/>
                <w:left w:val="none" w:sz="0" w:space="0" w:color="auto"/>
                <w:bottom w:val="none" w:sz="0" w:space="0" w:color="auto"/>
                <w:right w:val="none" w:sz="0" w:space="0" w:color="auto"/>
              </w:divBdr>
              <w:divsChild>
                <w:div w:id="392241661">
                  <w:marLeft w:val="0"/>
                  <w:marRight w:val="0"/>
                  <w:marTop w:val="0"/>
                  <w:marBottom w:val="0"/>
                  <w:divBdr>
                    <w:top w:val="none" w:sz="0" w:space="0" w:color="auto"/>
                    <w:left w:val="none" w:sz="0" w:space="0" w:color="auto"/>
                    <w:bottom w:val="none" w:sz="0" w:space="0" w:color="auto"/>
                    <w:right w:val="none" w:sz="0" w:space="0" w:color="auto"/>
                  </w:divBdr>
                  <w:divsChild>
                    <w:div w:id="1476920264">
                      <w:marLeft w:val="0"/>
                      <w:marRight w:val="0"/>
                      <w:marTop w:val="0"/>
                      <w:marBottom w:val="0"/>
                      <w:divBdr>
                        <w:top w:val="none" w:sz="0" w:space="0" w:color="auto"/>
                        <w:left w:val="none" w:sz="0" w:space="0" w:color="auto"/>
                        <w:bottom w:val="none" w:sz="0" w:space="0" w:color="auto"/>
                        <w:right w:val="none" w:sz="0" w:space="0" w:color="auto"/>
                      </w:divBdr>
                      <w:divsChild>
                        <w:div w:id="1528911186">
                          <w:marLeft w:val="0"/>
                          <w:marRight w:val="0"/>
                          <w:marTop w:val="0"/>
                          <w:marBottom w:val="0"/>
                          <w:divBdr>
                            <w:top w:val="none" w:sz="0" w:space="0" w:color="auto"/>
                            <w:left w:val="none" w:sz="0" w:space="0" w:color="auto"/>
                            <w:bottom w:val="none" w:sz="0" w:space="0" w:color="auto"/>
                            <w:right w:val="none" w:sz="0" w:space="0" w:color="auto"/>
                          </w:divBdr>
                          <w:divsChild>
                            <w:div w:id="17437623">
                              <w:marLeft w:val="0"/>
                              <w:marRight w:val="0"/>
                              <w:marTop w:val="0"/>
                              <w:marBottom w:val="0"/>
                              <w:divBdr>
                                <w:top w:val="none" w:sz="0" w:space="0" w:color="auto"/>
                                <w:left w:val="none" w:sz="0" w:space="0" w:color="auto"/>
                                <w:bottom w:val="none" w:sz="0" w:space="0" w:color="auto"/>
                                <w:right w:val="none" w:sz="0" w:space="0" w:color="auto"/>
                              </w:divBdr>
                              <w:divsChild>
                                <w:div w:id="1115251545">
                                  <w:marLeft w:val="0"/>
                                  <w:marRight w:val="0"/>
                                  <w:marTop w:val="0"/>
                                  <w:marBottom w:val="0"/>
                                  <w:divBdr>
                                    <w:top w:val="none" w:sz="0" w:space="0" w:color="auto"/>
                                    <w:left w:val="none" w:sz="0" w:space="0" w:color="auto"/>
                                    <w:bottom w:val="none" w:sz="0" w:space="0" w:color="auto"/>
                                    <w:right w:val="none" w:sz="0" w:space="0" w:color="auto"/>
                                  </w:divBdr>
                                  <w:divsChild>
                                    <w:div w:id="1115826394">
                                      <w:marLeft w:val="0"/>
                                      <w:marRight w:val="0"/>
                                      <w:marTop w:val="0"/>
                                      <w:marBottom w:val="0"/>
                                      <w:divBdr>
                                        <w:top w:val="none" w:sz="0" w:space="0" w:color="auto"/>
                                        <w:left w:val="none" w:sz="0" w:space="0" w:color="auto"/>
                                        <w:bottom w:val="none" w:sz="0" w:space="0" w:color="auto"/>
                                        <w:right w:val="none" w:sz="0" w:space="0" w:color="auto"/>
                                      </w:divBdr>
                                      <w:divsChild>
                                        <w:div w:id="1467814725">
                                          <w:marLeft w:val="0"/>
                                          <w:marRight w:val="0"/>
                                          <w:marTop w:val="0"/>
                                          <w:marBottom w:val="0"/>
                                          <w:divBdr>
                                            <w:top w:val="none" w:sz="0" w:space="0" w:color="auto"/>
                                            <w:left w:val="none" w:sz="0" w:space="0" w:color="auto"/>
                                            <w:bottom w:val="none" w:sz="0" w:space="0" w:color="auto"/>
                                            <w:right w:val="none" w:sz="0" w:space="0" w:color="auto"/>
                                          </w:divBdr>
                                          <w:divsChild>
                                            <w:div w:id="1262647664">
                                              <w:marLeft w:val="0"/>
                                              <w:marRight w:val="0"/>
                                              <w:marTop w:val="0"/>
                                              <w:marBottom w:val="0"/>
                                              <w:divBdr>
                                                <w:top w:val="none" w:sz="0" w:space="0" w:color="auto"/>
                                                <w:left w:val="none" w:sz="0" w:space="0" w:color="auto"/>
                                                <w:bottom w:val="none" w:sz="0" w:space="0" w:color="auto"/>
                                                <w:right w:val="none" w:sz="0" w:space="0" w:color="auto"/>
                                              </w:divBdr>
                                              <w:divsChild>
                                                <w:div w:id="180749511">
                                                  <w:marLeft w:val="0"/>
                                                  <w:marRight w:val="0"/>
                                                  <w:marTop w:val="0"/>
                                                  <w:marBottom w:val="0"/>
                                                  <w:divBdr>
                                                    <w:top w:val="none" w:sz="0" w:space="0" w:color="auto"/>
                                                    <w:left w:val="none" w:sz="0" w:space="0" w:color="auto"/>
                                                    <w:bottom w:val="none" w:sz="0" w:space="0" w:color="auto"/>
                                                    <w:right w:val="none" w:sz="0" w:space="0" w:color="auto"/>
                                                  </w:divBdr>
                                                  <w:divsChild>
                                                    <w:div w:id="555429655">
                                                      <w:marLeft w:val="0"/>
                                                      <w:marRight w:val="0"/>
                                                      <w:marTop w:val="0"/>
                                                      <w:marBottom w:val="0"/>
                                                      <w:divBdr>
                                                        <w:top w:val="none" w:sz="0" w:space="0" w:color="auto"/>
                                                        <w:left w:val="none" w:sz="0" w:space="0" w:color="auto"/>
                                                        <w:bottom w:val="none" w:sz="0" w:space="0" w:color="auto"/>
                                                        <w:right w:val="none" w:sz="0" w:space="0" w:color="auto"/>
                                                      </w:divBdr>
                                                      <w:divsChild>
                                                        <w:div w:id="670253568">
                                                          <w:marLeft w:val="0"/>
                                                          <w:marRight w:val="0"/>
                                                          <w:marTop w:val="0"/>
                                                          <w:marBottom w:val="0"/>
                                                          <w:divBdr>
                                                            <w:top w:val="none" w:sz="0" w:space="0" w:color="auto"/>
                                                            <w:left w:val="none" w:sz="0" w:space="0" w:color="auto"/>
                                                            <w:bottom w:val="none" w:sz="0" w:space="0" w:color="auto"/>
                                                            <w:right w:val="none" w:sz="0" w:space="0" w:color="auto"/>
                                                          </w:divBdr>
                                                          <w:divsChild>
                                                            <w:div w:id="791826649">
                                                              <w:marLeft w:val="0"/>
                                                              <w:marRight w:val="0"/>
                                                              <w:marTop w:val="0"/>
                                                              <w:marBottom w:val="0"/>
                                                              <w:divBdr>
                                                                <w:top w:val="none" w:sz="0" w:space="0" w:color="auto"/>
                                                                <w:left w:val="none" w:sz="0" w:space="0" w:color="auto"/>
                                                                <w:bottom w:val="none" w:sz="0" w:space="0" w:color="auto"/>
                                                                <w:right w:val="none" w:sz="0" w:space="0" w:color="auto"/>
                                                              </w:divBdr>
                                                              <w:divsChild>
                                                                <w:div w:id="99229332">
                                                                  <w:marLeft w:val="0"/>
                                                                  <w:marRight w:val="0"/>
                                                                  <w:marTop w:val="0"/>
                                                                  <w:marBottom w:val="0"/>
                                                                  <w:divBdr>
                                                                    <w:top w:val="none" w:sz="0" w:space="0" w:color="auto"/>
                                                                    <w:left w:val="none" w:sz="0" w:space="0" w:color="auto"/>
                                                                    <w:bottom w:val="none" w:sz="0" w:space="0" w:color="auto"/>
                                                                    <w:right w:val="none" w:sz="0" w:space="0" w:color="auto"/>
                                                                  </w:divBdr>
                                                                  <w:divsChild>
                                                                    <w:div w:id="2060857040">
                                                                      <w:marLeft w:val="0"/>
                                                                      <w:marRight w:val="0"/>
                                                                      <w:marTop w:val="0"/>
                                                                      <w:marBottom w:val="0"/>
                                                                      <w:divBdr>
                                                                        <w:top w:val="none" w:sz="0" w:space="0" w:color="auto"/>
                                                                        <w:left w:val="none" w:sz="0" w:space="0" w:color="auto"/>
                                                                        <w:bottom w:val="none" w:sz="0" w:space="0" w:color="auto"/>
                                                                        <w:right w:val="none" w:sz="0" w:space="0" w:color="auto"/>
                                                                      </w:divBdr>
                                                                      <w:divsChild>
                                                                        <w:div w:id="1474953679">
                                                                          <w:marLeft w:val="0"/>
                                                                          <w:marRight w:val="0"/>
                                                                          <w:marTop w:val="0"/>
                                                                          <w:marBottom w:val="0"/>
                                                                          <w:divBdr>
                                                                            <w:top w:val="none" w:sz="0" w:space="0" w:color="auto"/>
                                                                            <w:left w:val="none" w:sz="0" w:space="0" w:color="auto"/>
                                                                            <w:bottom w:val="none" w:sz="0" w:space="0" w:color="auto"/>
                                                                            <w:right w:val="none" w:sz="0" w:space="0" w:color="auto"/>
                                                                          </w:divBdr>
                                                                          <w:divsChild>
                                                                            <w:div w:id="2130201785">
                                                                              <w:marLeft w:val="0"/>
                                                                              <w:marRight w:val="0"/>
                                                                              <w:marTop w:val="0"/>
                                                                              <w:marBottom w:val="0"/>
                                                                              <w:divBdr>
                                                                                <w:top w:val="none" w:sz="0" w:space="0" w:color="auto"/>
                                                                                <w:left w:val="none" w:sz="0" w:space="0" w:color="auto"/>
                                                                                <w:bottom w:val="none" w:sz="0" w:space="0" w:color="auto"/>
                                                                                <w:right w:val="none" w:sz="0" w:space="0" w:color="auto"/>
                                                                              </w:divBdr>
                                                                              <w:divsChild>
                                                                                <w:div w:id="108428964">
                                                                                  <w:marLeft w:val="0"/>
                                                                                  <w:marRight w:val="0"/>
                                                                                  <w:marTop w:val="0"/>
                                                                                  <w:marBottom w:val="0"/>
                                                                                  <w:divBdr>
                                                                                    <w:top w:val="none" w:sz="0" w:space="0" w:color="auto"/>
                                                                                    <w:left w:val="none" w:sz="0" w:space="0" w:color="auto"/>
                                                                                    <w:bottom w:val="none" w:sz="0" w:space="0" w:color="auto"/>
                                                                                    <w:right w:val="none" w:sz="0" w:space="0" w:color="auto"/>
                                                                                  </w:divBdr>
                                                                                  <w:divsChild>
                                                                                    <w:div w:id="249001098">
                                                                                      <w:marLeft w:val="0"/>
                                                                                      <w:marRight w:val="0"/>
                                                                                      <w:marTop w:val="0"/>
                                                                                      <w:marBottom w:val="0"/>
                                                                                      <w:divBdr>
                                                                                        <w:top w:val="none" w:sz="0" w:space="0" w:color="auto"/>
                                                                                        <w:left w:val="none" w:sz="0" w:space="0" w:color="auto"/>
                                                                                        <w:bottom w:val="none" w:sz="0" w:space="0" w:color="auto"/>
                                                                                        <w:right w:val="none" w:sz="0" w:space="0" w:color="auto"/>
                                                                                      </w:divBdr>
                                                                                      <w:divsChild>
                                                                                        <w:div w:id="793057439">
                                                                                          <w:marLeft w:val="0"/>
                                                                                          <w:marRight w:val="0"/>
                                                                                          <w:marTop w:val="0"/>
                                                                                          <w:marBottom w:val="0"/>
                                                                                          <w:divBdr>
                                                                                            <w:top w:val="none" w:sz="0" w:space="0" w:color="auto"/>
                                                                                            <w:left w:val="none" w:sz="0" w:space="0" w:color="auto"/>
                                                                                            <w:bottom w:val="none" w:sz="0" w:space="0" w:color="auto"/>
                                                                                            <w:right w:val="none" w:sz="0" w:space="0" w:color="auto"/>
                                                                                          </w:divBdr>
                                                                                          <w:divsChild>
                                                                                            <w:div w:id="511726040">
                                                                                              <w:marLeft w:val="0"/>
                                                                                              <w:marRight w:val="0"/>
                                                                                              <w:marTop w:val="0"/>
                                                                                              <w:marBottom w:val="0"/>
                                                                                              <w:divBdr>
                                                                                                <w:top w:val="none" w:sz="0" w:space="0" w:color="auto"/>
                                                                                                <w:left w:val="none" w:sz="0" w:space="0" w:color="auto"/>
                                                                                                <w:bottom w:val="none" w:sz="0" w:space="0" w:color="auto"/>
                                                                                                <w:right w:val="none" w:sz="0" w:space="0" w:color="auto"/>
                                                                                              </w:divBdr>
                                                                                              <w:divsChild>
                                                                                                <w:div w:id="329135916">
                                                                                                  <w:marLeft w:val="0"/>
                                                                                                  <w:marRight w:val="0"/>
                                                                                                  <w:marTop w:val="0"/>
                                                                                                  <w:marBottom w:val="0"/>
                                                                                                  <w:divBdr>
                                                                                                    <w:top w:val="none" w:sz="0" w:space="0" w:color="auto"/>
                                                                                                    <w:left w:val="none" w:sz="0" w:space="0" w:color="auto"/>
                                                                                                    <w:bottom w:val="none" w:sz="0" w:space="0" w:color="auto"/>
                                                                                                    <w:right w:val="none" w:sz="0" w:space="0" w:color="auto"/>
                                                                                                  </w:divBdr>
                                                                                                  <w:divsChild>
                                                                                                    <w:div w:id="2126267744">
                                                                                                      <w:marLeft w:val="0"/>
                                                                                                      <w:marRight w:val="0"/>
                                                                                                      <w:marTop w:val="0"/>
                                                                                                      <w:marBottom w:val="0"/>
                                                                                                      <w:divBdr>
                                                                                                        <w:top w:val="none" w:sz="0" w:space="0" w:color="auto"/>
                                                                                                        <w:left w:val="none" w:sz="0" w:space="0" w:color="auto"/>
                                                                                                        <w:bottom w:val="none" w:sz="0" w:space="0" w:color="auto"/>
                                                                                                        <w:right w:val="none" w:sz="0" w:space="0" w:color="auto"/>
                                                                                                      </w:divBdr>
                                                                                                      <w:divsChild>
                                                                                                        <w:div w:id="1543205135">
                                                                                                          <w:marLeft w:val="0"/>
                                                                                                          <w:marRight w:val="0"/>
                                                                                                          <w:marTop w:val="0"/>
                                                                                                          <w:marBottom w:val="0"/>
                                                                                                          <w:divBdr>
                                                                                                            <w:top w:val="none" w:sz="0" w:space="0" w:color="auto"/>
                                                                                                            <w:left w:val="none" w:sz="0" w:space="0" w:color="auto"/>
                                                                                                            <w:bottom w:val="none" w:sz="0" w:space="0" w:color="auto"/>
                                                                                                            <w:right w:val="none" w:sz="0" w:space="0" w:color="auto"/>
                                                                                                          </w:divBdr>
                                                                                                          <w:divsChild>
                                                                                                            <w:div w:id="79910200">
                                                                                                              <w:marLeft w:val="0"/>
                                                                                                              <w:marRight w:val="0"/>
                                                                                                              <w:marTop w:val="0"/>
                                                                                                              <w:marBottom w:val="0"/>
                                                                                                              <w:divBdr>
                                                                                                                <w:top w:val="none" w:sz="0" w:space="0" w:color="auto"/>
                                                                                                                <w:left w:val="none" w:sz="0" w:space="0" w:color="auto"/>
                                                                                                                <w:bottom w:val="none" w:sz="0" w:space="0" w:color="auto"/>
                                                                                                                <w:right w:val="none" w:sz="0" w:space="0" w:color="auto"/>
                                                                                                              </w:divBdr>
                                                                                                              <w:divsChild>
                                                                                                                <w:div w:id="560140602">
                                                                                                                  <w:marLeft w:val="0"/>
                                                                                                                  <w:marRight w:val="0"/>
                                                                                                                  <w:marTop w:val="0"/>
                                                                                                                  <w:marBottom w:val="0"/>
                                                                                                                  <w:divBdr>
                                                                                                                    <w:top w:val="none" w:sz="0" w:space="0" w:color="auto"/>
                                                                                                                    <w:left w:val="none" w:sz="0" w:space="0" w:color="auto"/>
                                                                                                                    <w:bottom w:val="none" w:sz="0" w:space="0" w:color="auto"/>
                                                                                                                    <w:right w:val="none" w:sz="0" w:space="0" w:color="auto"/>
                                                                                                                  </w:divBdr>
                                                                                                                  <w:divsChild>
                                                                                                                    <w:div w:id="635569610">
                                                                                                                      <w:marLeft w:val="0"/>
                                                                                                                      <w:marRight w:val="0"/>
                                                                                                                      <w:marTop w:val="0"/>
                                                                                                                      <w:marBottom w:val="0"/>
                                                                                                                      <w:divBdr>
                                                                                                                        <w:top w:val="none" w:sz="0" w:space="0" w:color="auto"/>
                                                                                                                        <w:left w:val="none" w:sz="0" w:space="0" w:color="auto"/>
                                                                                                                        <w:bottom w:val="none" w:sz="0" w:space="0" w:color="auto"/>
                                                                                                                        <w:right w:val="none" w:sz="0" w:space="0" w:color="auto"/>
                                                                                                                      </w:divBdr>
                                                                                                                      <w:divsChild>
                                                                                                                        <w:div w:id="540826161">
                                                                                                                          <w:marLeft w:val="0"/>
                                                                                                                          <w:marRight w:val="0"/>
                                                                                                                          <w:marTop w:val="0"/>
                                                                                                                          <w:marBottom w:val="0"/>
                                                                                                                          <w:divBdr>
                                                                                                                            <w:top w:val="none" w:sz="0" w:space="0" w:color="auto"/>
                                                                                                                            <w:left w:val="none" w:sz="0" w:space="0" w:color="auto"/>
                                                                                                                            <w:bottom w:val="none" w:sz="0" w:space="0" w:color="auto"/>
                                                                                                                            <w:right w:val="none" w:sz="0" w:space="0" w:color="auto"/>
                                                                                                                          </w:divBdr>
                                                                                                                          <w:divsChild>
                                                                                                                            <w:div w:id="1054306731">
                                                                                                                              <w:marLeft w:val="0"/>
                                                                                                                              <w:marRight w:val="0"/>
                                                                                                                              <w:marTop w:val="0"/>
                                                                                                                              <w:marBottom w:val="0"/>
                                                                                                                              <w:divBdr>
                                                                                                                                <w:top w:val="none" w:sz="0" w:space="0" w:color="auto"/>
                                                                                                                                <w:left w:val="none" w:sz="0" w:space="0" w:color="auto"/>
                                                                                                                                <w:bottom w:val="none" w:sz="0" w:space="0" w:color="auto"/>
                                                                                                                                <w:right w:val="none" w:sz="0" w:space="0" w:color="auto"/>
                                                                                                                              </w:divBdr>
                                                                                                                            </w:div>
                                                                                                                            <w:div w:id="16228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90003">
                                                                                                                  <w:marLeft w:val="0"/>
                                                                                                                  <w:marRight w:val="0"/>
                                                                                                                  <w:marTop w:val="0"/>
                                                                                                                  <w:marBottom w:val="0"/>
                                                                                                                  <w:divBdr>
                                                                                                                    <w:top w:val="none" w:sz="0" w:space="0" w:color="auto"/>
                                                                                                                    <w:left w:val="none" w:sz="0" w:space="0" w:color="auto"/>
                                                                                                                    <w:bottom w:val="none" w:sz="0" w:space="0" w:color="auto"/>
                                                                                                                    <w:right w:val="none" w:sz="0" w:space="0" w:color="auto"/>
                                                                                                                  </w:divBdr>
                                                                                                                  <w:divsChild>
                                                                                                                    <w:div w:id="658460819">
                                                                                                                      <w:marLeft w:val="0"/>
                                                                                                                      <w:marRight w:val="0"/>
                                                                                                                      <w:marTop w:val="0"/>
                                                                                                                      <w:marBottom w:val="0"/>
                                                                                                                      <w:divBdr>
                                                                                                                        <w:top w:val="none" w:sz="0" w:space="0" w:color="auto"/>
                                                                                                                        <w:left w:val="none" w:sz="0" w:space="0" w:color="auto"/>
                                                                                                                        <w:bottom w:val="none" w:sz="0" w:space="0" w:color="auto"/>
                                                                                                                        <w:right w:val="none" w:sz="0" w:space="0" w:color="auto"/>
                                                                                                                      </w:divBdr>
                                                                                                                      <w:divsChild>
                                                                                                                        <w:div w:id="1015301926">
                                                                                                                          <w:marLeft w:val="0"/>
                                                                                                                          <w:marRight w:val="0"/>
                                                                                                                          <w:marTop w:val="0"/>
                                                                                                                          <w:marBottom w:val="0"/>
                                                                                                                          <w:divBdr>
                                                                                                                            <w:top w:val="none" w:sz="0" w:space="0" w:color="auto"/>
                                                                                                                            <w:left w:val="none" w:sz="0" w:space="0" w:color="auto"/>
                                                                                                                            <w:bottom w:val="none" w:sz="0" w:space="0" w:color="auto"/>
                                                                                                                            <w:right w:val="none" w:sz="0" w:space="0" w:color="auto"/>
                                                                                                                          </w:divBdr>
                                                                                                                          <w:divsChild>
                                                                                                                            <w:div w:id="2059352381">
                                                                                                                              <w:marLeft w:val="0"/>
                                                                                                                              <w:marRight w:val="0"/>
                                                                                                                              <w:marTop w:val="0"/>
                                                                                                                              <w:marBottom w:val="0"/>
                                                                                                                              <w:divBdr>
                                                                                                                                <w:top w:val="none" w:sz="0" w:space="0" w:color="auto"/>
                                                                                                                                <w:left w:val="none" w:sz="0" w:space="0" w:color="auto"/>
                                                                                                                                <w:bottom w:val="none" w:sz="0" w:space="0" w:color="auto"/>
                                                                                                                                <w:right w:val="none" w:sz="0" w:space="0" w:color="auto"/>
                                                                                                                              </w:divBdr>
                                                                                                                            </w:div>
                                                                                                                            <w:div w:id="19227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681192">
                                                                                              <w:marLeft w:val="0"/>
                                                                                              <w:marRight w:val="0"/>
                                                                                              <w:marTop w:val="0"/>
                                                                                              <w:marBottom w:val="0"/>
                                                                                              <w:divBdr>
                                                                                                <w:top w:val="none" w:sz="0" w:space="0" w:color="auto"/>
                                                                                                <w:left w:val="none" w:sz="0" w:space="0" w:color="auto"/>
                                                                                                <w:bottom w:val="none" w:sz="0" w:space="0" w:color="auto"/>
                                                                                                <w:right w:val="none" w:sz="0" w:space="0" w:color="auto"/>
                                                                                              </w:divBdr>
                                                                                              <w:divsChild>
                                                                                                <w:div w:id="1385526879">
                                                                                                  <w:marLeft w:val="0"/>
                                                                                                  <w:marRight w:val="0"/>
                                                                                                  <w:marTop w:val="0"/>
                                                                                                  <w:marBottom w:val="0"/>
                                                                                                  <w:divBdr>
                                                                                                    <w:top w:val="none" w:sz="0" w:space="0" w:color="auto"/>
                                                                                                    <w:left w:val="none" w:sz="0" w:space="0" w:color="auto"/>
                                                                                                    <w:bottom w:val="none" w:sz="0" w:space="0" w:color="auto"/>
                                                                                                    <w:right w:val="none" w:sz="0" w:space="0" w:color="auto"/>
                                                                                                  </w:divBdr>
                                                                                                  <w:divsChild>
                                                                                                    <w:div w:id="1598294706">
                                                                                                      <w:marLeft w:val="0"/>
                                                                                                      <w:marRight w:val="0"/>
                                                                                                      <w:marTop w:val="0"/>
                                                                                                      <w:marBottom w:val="0"/>
                                                                                                      <w:divBdr>
                                                                                                        <w:top w:val="none" w:sz="0" w:space="0" w:color="auto"/>
                                                                                                        <w:left w:val="none" w:sz="0" w:space="0" w:color="auto"/>
                                                                                                        <w:bottom w:val="none" w:sz="0" w:space="0" w:color="auto"/>
                                                                                                        <w:right w:val="none" w:sz="0" w:space="0" w:color="auto"/>
                                                                                                      </w:divBdr>
                                                                                                      <w:divsChild>
                                                                                                        <w:div w:id="817693315">
                                                                                                          <w:marLeft w:val="0"/>
                                                                                                          <w:marRight w:val="0"/>
                                                                                                          <w:marTop w:val="0"/>
                                                                                                          <w:marBottom w:val="0"/>
                                                                                                          <w:divBdr>
                                                                                                            <w:top w:val="none" w:sz="0" w:space="0" w:color="auto"/>
                                                                                                            <w:left w:val="none" w:sz="0" w:space="0" w:color="auto"/>
                                                                                                            <w:bottom w:val="none" w:sz="0" w:space="0" w:color="auto"/>
                                                                                                            <w:right w:val="none" w:sz="0" w:space="0" w:color="auto"/>
                                                                                                          </w:divBdr>
                                                                                                          <w:divsChild>
                                                                                                            <w:div w:id="34240855">
                                                                                                              <w:marLeft w:val="0"/>
                                                                                                              <w:marRight w:val="0"/>
                                                                                                              <w:marTop w:val="0"/>
                                                                                                              <w:marBottom w:val="0"/>
                                                                                                              <w:divBdr>
                                                                                                                <w:top w:val="none" w:sz="0" w:space="0" w:color="auto"/>
                                                                                                                <w:left w:val="none" w:sz="0" w:space="0" w:color="auto"/>
                                                                                                                <w:bottom w:val="none" w:sz="0" w:space="0" w:color="auto"/>
                                                                                                                <w:right w:val="none" w:sz="0" w:space="0" w:color="auto"/>
                                                                                                              </w:divBdr>
                                                                                                              <w:divsChild>
                                                                                                                <w:div w:id="19473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847356">
                                                                              <w:marLeft w:val="0"/>
                                                                              <w:marRight w:val="0"/>
                                                                              <w:marTop w:val="0"/>
                                                                              <w:marBottom w:val="0"/>
                                                                              <w:divBdr>
                                                                                <w:top w:val="none" w:sz="0" w:space="0" w:color="auto"/>
                                                                                <w:left w:val="none" w:sz="0" w:space="0" w:color="auto"/>
                                                                                <w:bottom w:val="none" w:sz="0" w:space="0" w:color="auto"/>
                                                                                <w:right w:val="none" w:sz="0" w:space="0" w:color="auto"/>
                                                                              </w:divBdr>
                                                                              <w:divsChild>
                                                                                <w:div w:id="1953785064">
                                                                                  <w:marLeft w:val="0"/>
                                                                                  <w:marRight w:val="0"/>
                                                                                  <w:marTop w:val="0"/>
                                                                                  <w:marBottom w:val="0"/>
                                                                                  <w:divBdr>
                                                                                    <w:top w:val="none" w:sz="0" w:space="0" w:color="auto"/>
                                                                                    <w:left w:val="none" w:sz="0" w:space="0" w:color="auto"/>
                                                                                    <w:bottom w:val="none" w:sz="0" w:space="0" w:color="auto"/>
                                                                                    <w:right w:val="none" w:sz="0" w:space="0" w:color="auto"/>
                                                                                  </w:divBdr>
                                                                                  <w:divsChild>
                                                                                    <w:div w:id="108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6849">
                                                                              <w:marLeft w:val="0"/>
                                                                              <w:marRight w:val="0"/>
                                                                              <w:marTop w:val="0"/>
                                                                              <w:marBottom w:val="0"/>
                                                                              <w:divBdr>
                                                                                <w:top w:val="none" w:sz="0" w:space="0" w:color="auto"/>
                                                                                <w:left w:val="none" w:sz="0" w:space="0" w:color="auto"/>
                                                                                <w:bottom w:val="none" w:sz="0" w:space="0" w:color="auto"/>
                                                                                <w:right w:val="none" w:sz="0" w:space="0" w:color="auto"/>
                                                                              </w:divBdr>
                                                                              <w:divsChild>
                                                                                <w:div w:id="808597489">
                                                                                  <w:marLeft w:val="0"/>
                                                                                  <w:marRight w:val="0"/>
                                                                                  <w:marTop w:val="0"/>
                                                                                  <w:marBottom w:val="0"/>
                                                                                  <w:divBdr>
                                                                                    <w:top w:val="none" w:sz="0" w:space="0" w:color="auto"/>
                                                                                    <w:left w:val="none" w:sz="0" w:space="0" w:color="auto"/>
                                                                                    <w:bottom w:val="none" w:sz="0" w:space="0" w:color="auto"/>
                                                                                    <w:right w:val="none" w:sz="0" w:space="0" w:color="auto"/>
                                                                                  </w:divBdr>
                                                                                  <w:divsChild>
                                                                                    <w:div w:id="129397029">
                                                                                      <w:marLeft w:val="0"/>
                                                                                      <w:marRight w:val="0"/>
                                                                                      <w:marTop w:val="0"/>
                                                                                      <w:marBottom w:val="0"/>
                                                                                      <w:divBdr>
                                                                                        <w:top w:val="none" w:sz="0" w:space="0" w:color="auto"/>
                                                                                        <w:left w:val="none" w:sz="0" w:space="0" w:color="auto"/>
                                                                                        <w:bottom w:val="none" w:sz="0" w:space="0" w:color="auto"/>
                                                                                        <w:right w:val="none" w:sz="0" w:space="0" w:color="auto"/>
                                                                                      </w:divBdr>
                                                                                      <w:divsChild>
                                                                                        <w:div w:id="1794711046">
                                                                                          <w:marLeft w:val="0"/>
                                                                                          <w:marRight w:val="0"/>
                                                                                          <w:marTop w:val="0"/>
                                                                                          <w:marBottom w:val="0"/>
                                                                                          <w:divBdr>
                                                                                            <w:top w:val="none" w:sz="0" w:space="0" w:color="606569"/>
                                                                                            <w:left w:val="none" w:sz="0" w:space="0" w:color="auto"/>
                                                                                            <w:bottom w:val="none" w:sz="0" w:space="0" w:color="auto"/>
                                                                                            <w:right w:val="none" w:sz="0" w:space="0" w:color="auto"/>
                                                                                          </w:divBdr>
                                                                                        </w:div>
                                                                                        <w:div w:id="1578782275">
                                                                                          <w:marLeft w:val="0"/>
                                                                                          <w:marRight w:val="0"/>
                                                                                          <w:marTop w:val="0"/>
                                                                                          <w:marBottom w:val="0"/>
                                                                                          <w:divBdr>
                                                                                            <w:top w:val="none" w:sz="0" w:space="0" w:color="606569"/>
                                                                                            <w:left w:val="none" w:sz="0" w:space="0" w:color="auto"/>
                                                                                            <w:bottom w:val="none" w:sz="0" w:space="0" w:color="auto"/>
                                                                                            <w:right w:val="none" w:sz="0" w:space="0" w:color="auto"/>
                                                                                          </w:divBdr>
                                                                                        </w:div>
                                                                                        <w:div w:id="228197928">
                                                                                          <w:marLeft w:val="0"/>
                                                                                          <w:marRight w:val="0"/>
                                                                                          <w:marTop w:val="0"/>
                                                                                          <w:marBottom w:val="0"/>
                                                                                          <w:divBdr>
                                                                                            <w:top w:val="none" w:sz="0" w:space="0" w:color="606569"/>
                                                                                            <w:left w:val="none" w:sz="0" w:space="0" w:color="auto"/>
                                                                                            <w:bottom w:val="none" w:sz="0" w:space="0" w:color="auto"/>
                                                                                            <w:right w:val="none" w:sz="0" w:space="0" w:color="auto"/>
                                                                                          </w:divBdr>
                                                                                        </w:div>
                                                                                        <w:div w:id="824972934">
                                                                                          <w:marLeft w:val="0"/>
                                                                                          <w:marRight w:val="0"/>
                                                                                          <w:marTop w:val="0"/>
                                                                                          <w:marBottom w:val="0"/>
                                                                                          <w:divBdr>
                                                                                            <w:top w:val="none" w:sz="0" w:space="0" w:color="606569"/>
                                                                                            <w:left w:val="none" w:sz="0" w:space="0" w:color="auto"/>
                                                                                            <w:bottom w:val="none" w:sz="0" w:space="0" w:color="auto"/>
                                                                                            <w:right w:val="none" w:sz="0" w:space="0" w:color="auto"/>
                                                                                          </w:divBdr>
                                                                                        </w:div>
                                                                                        <w:div w:id="854882828">
                                                                                          <w:marLeft w:val="0"/>
                                                                                          <w:marRight w:val="0"/>
                                                                                          <w:marTop w:val="0"/>
                                                                                          <w:marBottom w:val="0"/>
                                                                                          <w:divBdr>
                                                                                            <w:top w:val="none" w:sz="0" w:space="0" w:color="606569"/>
                                                                                            <w:left w:val="none" w:sz="0" w:space="0" w:color="auto"/>
                                                                                            <w:bottom w:val="none" w:sz="0" w:space="0" w:color="auto"/>
                                                                                            <w:right w:val="none" w:sz="0" w:space="0" w:color="auto"/>
                                                                                          </w:divBdr>
                                                                                        </w:div>
                                                                                        <w:div w:id="1330937346">
                                                                                          <w:marLeft w:val="0"/>
                                                                                          <w:marRight w:val="0"/>
                                                                                          <w:marTop w:val="0"/>
                                                                                          <w:marBottom w:val="0"/>
                                                                                          <w:divBdr>
                                                                                            <w:top w:val="none" w:sz="0" w:space="0" w:color="606569"/>
                                                                                            <w:left w:val="none" w:sz="0" w:space="0" w:color="auto"/>
                                                                                            <w:bottom w:val="none" w:sz="0" w:space="0" w:color="auto"/>
                                                                                            <w:right w:val="none" w:sz="0" w:space="0" w:color="auto"/>
                                                                                          </w:divBdr>
                                                                                        </w:div>
                                                                                        <w:div w:id="1352801670">
                                                                                          <w:marLeft w:val="0"/>
                                                                                          <w:marRight w:val="0"/>
                                                                                          <w:marTop w:val="0"/>
                                                                                          <w:marBottom w:val="0"/>
                                                                                          <w:divBdr>
                                                                                            <w:top w:val="none" w:sz="0" w:space="0" w:color="606569"/>
                                                                                            <w:left w:val="none" w:sz="0" w:space="0" w:color="auto"/>
                                                                                            <w:bottom w:val="none" w:sz="0" w:space="0" w:color="auto"/>
                                                                                            <w:right w:val="none" w:sz="0" w:space="0" w:color="auto"/>
                                                                                          </w:divBdr>
                                                                                        </w:div>
                                                                                        <w:div w:id="771362218">
                                                                                          <w:marLeft w:val="0"/>
                                                                                          <w:marRight w:val="0"/>
                                                                                          <w:marTop w:val="0"/>
                                                                                          <w:marBottom w:val="0"/>
                                                                                          <w:divBdr>
                                                                                            <w:top w:val="none" w:sz="0" w:space="0" w:color="606569"/>
                                                                                            <w:left w:val="none" w:sz="0" w:space="0" w:color="auto"/>
                                                                                            <w:bottom w:val="none" w:sz="0" w:space="0" w:color="auto"/>
                                                                                            <w:right w:val="none" w:sz="0" w:space="0" w:color="auto"/>
                                                                                          </w:divBdr>
                                                                                        </w:div>
                                                                                        <w:div w:id="879128828">
                                                                                          <w:marLeft w:val="0"/>
                                                                                          <w:marRight w:val="0"/>
                                                                                          <w:marTop w:val="0"/>
                                                                                          <w:marBottom w:val="0"/>
                                                                                          <w:divBdr>
                                                                                            <w:top w:val="none" w:sz="0" w:space="0" w:color="606569"/>
                                                                                            <w:left w:val="none" w:sz="0" w:space="0" w:color="auto"/>
                                                                                            <w:bottom w:val="none" w:sz="0" w:space="0" w:color="auto"/>
                                                                                            <w:right w:val="none" w:sz="0" w:space="0" w:color="auto"/>
                                                                                          </w:divBdr>
                                                                                        </w:div>
                                                                                        <w:div w:id="726345838">
                                                                                          <w:marLeft w:val="0"/>
                                                                                          <w:marRight w:val="0"/>
                                                                                          <w:marTop w:val="0"/>
                                                                                          <w:marBottom w:val="0"/>
                                                                                          <w:divBdr>
                                                                                            <w:top w:val="none" w:sz="0" w:space="0" w:color="606569"/>
                                                                                            <w:left w:val="none" w:sz="0" w:space="0" w:color="auto"/>
                                                                                            <w:bottom w:val="none" w:sz="0" w:space="0" w:color="auto"/>
                                                                                            <w:right w:val="none" w:sz="0" w:space="0" w:color="auto"/>
                                                                                          </w:divBdr>
                                                                                        </w:div>
                                                                                        <w:div w:id="112553490">
                                                                                          <w:marLeft w:val="0"/>
                                                                                          <w:marRight w:val="0"/>
                                                                                          <w:marTop w:val="0"/>
                                                                                          <w:marBottom w:val="0"/>
                                                                                          <w:divBdr>
                                                                                            <w:top w:val="none" w:sz="0" w:space="0" w:color="606569"/>
                                                                                            <w:left w:val="none" w:sz="0" w:space="0" w:color="auto"/>
                                                                                            <w:bottom w:val="none" w:sz="0" w:space="0" w:color="auto"/>
                                                                                            <w:right w:val="none" w:sz="0" w:space="0" w:color="auto"/>
                                                                                          </w:divBdr>
                                                                                        </w:div>
                                                                                        <w:div w:id="1226456577">
                                                                                          <w:marLeft w:val="0"/>
                                                                                          <w:marRight w:val="0"/>
                                                                                          <w:marTop w:val="0"/>
                                                                                          <w:marBottom w:val="0"/>
                                                                                          <w:divBdr>
                                                                                            <w:top w:val="none" w:sz="0" w:space="0" w:color="606569"/>
                                                                                            <w:left w:val="none" w:sz="0" w:space="0" w:color="auto"/>
                                                                                            <w:bottom w:val="none" w:sz="0" w:space="0" w:color="auto"/>
                                                                                            <w:right w:val="none" w:sz="0" w:space="0" w:color="auto"/>
                                                                                          </w:divBdr>
                                                                                        </w:div>
                                                                                        <w:div w:id="1240672030">
                                                                                          <w:marLeft w:val="0"/>
                                                                                          <w:marRight w:val="0"/>
                                                                                          <w:marTop w:val="0"/>
                                                                                          <w:marBottom w:val="0"/>
                                                                                          <w:divBdr>
                                                                                            <w:top w:val="none" w:sz="0" w:space="0" w:color="606569"/>
                                                                                            <w:left w:val="none" w:sz="0" w:space="0" w:color="auto"/>
                                                                                            <w:bottom w:val="none" w:sz="0" w:space="0" w:color="auto"/>
                                                                                            <w:right w:val="none" w:sz="0" w:space="0" w:color="auto"/>
                                                                                          </w:divBdr>
                                                                                        </w:div>
                                                                                        <w:div w:id="1331561272">
                                                                                          <w:marLeft w:val="0"/>
                                                                                          <w:marRight w:val="0"/>
                                                                                          <w:marTop w:val="0"/>
                                                                                          <w:marBottom w:val="0"/>
                                                                                          <w:divBdr>
                                                                                            <w:top w:val="none" w:sz="0" w:space="0" w:color="606569"/>
                                                                                            <w:left w:val="none" w:sz="0" w:space="0" w:color="auto"/>
                                                                                            <w:bottom w:val="none" w:sz="0" w:space="0" w:color="auto"/>
                                                                                            <w:right w:val="none" w:sz="0" w:space="0" w:color="auto"/>
                                                                                          </w:divBdr>
                                                                                        </w:div>
                                                                                        <w:div w:id="287397297">
                                                                                          <w:marLeft w:val="0"/>
                                                                                          <w:marRight w:val="0"/>
                                                                                          <w:marTop w:val="0"/>
                                                                                          <w:marBottom w:val="0"/>
                                                                                          <w:divBdr>
                                                                                            <w:top w:val="none" w:sz="0" w:space="0" w:color="606569"/>
                                                                                            <w:left w:val="none" w:sz="0" w:space="0" w:color="auto"/>
                                                                                            <w:bottom w:val="none" w:sz="0" w:space="0" w:color="auto"/>
                                                                                            <w:right w:val="none" w:sz="0" w:space="0" w:color="auto"/>
                                                                                          </w:divBdr>
                                                                                        </w:div>
                                                                                        <w:div w:id="448359929">
                                                                                          <w:marLeft w:val="0"/>
                                                                                          <w:marRight w:val="0"/>
                                                                                          <w:marTop w:val="0"/>
                                                                                          <w:marBottom w:val="0"/>
                                                                                          <w:divBdr>
                                                                                            <w:top w:val="none" w:sz="0" w:space="0" w:color="606569"/>
                                                                                            <w:left w:val="none" w:sz="0" w:space="0" w:color="auto"/>
                                                                                            <w:bottom w:val="none" w:sz="0" w:space="0" w:color="auto"/>
                                                                                            <w:right w:val="none" w:sz="0" w:space="0" w:color="auto"/>
                                                                                          </w:divBdr>
                                                                                        </w:div>
                                                                                        <w:div w:id="295257874">
                                                                                          <w:marLeft w:val="0"/>
                                                                                          <w:marRight w:val="0"/>
                                                                                          <w:marTop w:val="0"/>
                                                                                          <w:marBottom w:val="0"/>
                                                                                          <w:divBdr>
                                                                                            <w:top w:val="none" w:sz="0" w:space="0" w:color="606569"/>
                                                                                            <w:left w:val="none" w:sz="0" w:space="0" w:color="auto"/>
                                                                                            <w:bottom w:val="none" w:sz="0" w:space="0" w:color="auto"/>
                                                                                            <w:right w:val="none" w:sz="0" w:space="0" w:color="auto"/>
                                                                                          </w:divBdr>
                                                                                        </w:div>
                                                                                        <w:div w:id="263460746">
                                                                                          <w:marLeft w:val="0"/>
                                                                                          <w:marRight w:val="0"/>
                                                                                          <w:marTop w:val="0"/>
                                                                                          <w:marBottom w:val="0"/>
                                                                                          <w:divBdr>
                                                                                            <w:top w:val="none" w:sz="0" w:space="0" w:color="606569"/>
                                                                                            <w:left w:val="none" w:sz="0" w:space="0" w:color="auto"/>
                                                                                            <w:bottom w:val="none" w:sz="0" w:space="0" w:color="auto"/>
                                                                                            <w:right w:val="none" w:sz="0" w:space="0" w:color="auto"/>
                                                                                          </w:divBdr>
                                                                                        </w:div>
                                                                                        <w:div w:id="222838151">
                                                                                          <w:marLeft w:val="0"/>
                                                                                          <w:marRight w:val="0"/>
                                                                                          <w:marTop w:val="0"/>
                                                                                          <w:marBottom w:val="0"/>
                                                                                          <w:divBdr>
                                                                                            <w:top w:val="none" w:sz="0" w:space="0" w:color="606569"/>
                                                                                            <w:left w:val="none" w:sz="0" w:space="0" w:color="auto"/>
                                                                                            <w:bottom w:val="none" w:sz="0" w:space="0" w:color="auto"/>
                                                                                            <w:right w:val="none" w:sz="0" w:space="0" w:color="auto"/>
                                                                                          </w:divBdr>
                                                                                        </w:div>
                                                                                        <w:div w:id="203104132">
                                                                                          <w:marLeft w:val="0"/>
                                                                                          <w:marRight w:val="0"/>
                                                                                          <w:marTop w:val="0"/>
                                                                                          <w:marBottom w:val="0"/>
                                                                                          <w:divBdr>
                                                                                            <w:top w:val="none" w:sz="0" w:space="0" w:color="606569"/>
                                                                                            <w:left w:val="none" w:sz="0" w:space="0" w:color="auto"/>
                                                                                            <w:bottom w:val="none" w:sz="0" w:space="0" w:color="auto"/>
                                                                                            <w:right w:val="none" w:sz="0" w:space="0" w:color="auto"/>
                                                                                          </w:divBdr>
                                                                                        </w:div>
                                                                                        <w:div w:id="256788302">
                                                                                          <w:marLeft w:val="0"/>
                                                                                          <w:marRight w:val="0"/>
                                                                                          <w:marTop w:val="0"/>
                                                                                          <w:marBottom w:val="0"/>
                                                                                          <w:divBdr>
                                                                                            <w:top w:val="none" w:sz="0" w:space="0" w:color="606569"/>
                                                                                            <w:left w:val="none" w:sz="0" w:space="0" w:color="auto"/>
                                                                                            <w:bottom w:val="none" w:sz="0" w:space="0" w:color="auto"/>
                                                                                            <w:right w:val="none" w:sz="0" w:space="0" w:color="auto"/>
                                                                                          </w:divBdr>
                                                                                        </w:div>
                                                                                        <w:div w:id="437019401">
                                                                                          <w:marLeft w:val="0"/>
                                                                                          <w:marRight w:val="0"/>
                                                                                          <w:marTop w:val="0"/>
                                                                                          <w:marBottom w:val="0"/>
                                                                                          <w:divBdr>
                                                                                            <w:top w:val="none" w:sz="0" w:space="0" w:color="606569"/>
                                                                                            <w:left w:val="none" w:sz="0" w:space="0" w:color="auto"/>
                                                                                            <w:bottom w:val="none" w:sz="0" w:space="0" w:color="auto"/>
                                                                                            <w:right w:val="none" w:sz="0" w:space="0" w:color="auto"/>
                                                                                          </w:divBdr>
                                                                                        </w:div>
                                                                                        <w:div w:id="1670015687">
                                                                                          <w:marLeft w:val="0"/>
                                                                                          <w:marRight w:val="0"/>
                                                                                          <w:marTop w:val="0"/>
                                                                                          <w:marBottom w:val="0"/>
                                                                                          <w:divBdr>
                                                                                            <w:top w:val="none" w:sz="0" w:space="0" w:color="606569"/>
                                                                                            <w:left w:val="none" w:sz="0" w:space="0" w:color="auto"/>
                                                                                            <w:bottom w:val="none" w:sz="0" w:space="0" w:color="auto"/>
                                                                                            <w:right w:val="none" w:sz="0" w:space="0" w:color="auto"/>
                                                                                          </w:divBdr>
                                                                                        </w:div>
                                                                                        <w:div w:id="45029331">
                                                                                          <w:marLeft w:val="0"/>
                                                                                          <w:marRight w:val="0"/>
                                                                                          <w:marTop w:val="0"/>
                                                                                          <w:marBottom w:val="0"/>
                                                                                          <w:divBdr>
                                                                                            <w:top w:val="none" w:sz="0" w:space="0" w:color="606569"/>
                                                                                            <w:left w:val="none" w:sz="0" w:space="0" w:color="auto"/>
                                                                                            <w:bottom w:val="none" w:sz="0" w:space="0" w:color="auto"/>
                                                                                            <w:right w:val="none" w:sz="0" w:space="0" w:color="auto"/>
                                                                                          </w:divBdr>
                                                                                        </w:div>
                                                                                        <w:div w:id="457458917">
                                                                                          <w:marLeft w:val="0"/>
                                                                                          <w:marRight w:val="0"/>
                                                                                          <w:marTop w:val="0"/>
                                                                                          <w:marBottom w:val="0"/>
                                                                                          <w:divBdr>
                                                                                            <w:top w:val="none" w:sz="0" w:space="0" w:color="606569"/>
                                                                                            <w:left w:val="none" w:sz="0" w:space="0" w:color="auto"/>
                                                                                            <w:bottom w:val="none" w:sz="0" w:space="0" w:color="auto"/>
                                                                                            <w:right w:val="none" w:sz="0" w:space="0" w:color="auto"/>
                                                                                          </w:divBdr>
                                                                                        </w:div>
                                                                                        <w:div w:id="707995656">
                                                                                          <w:marLeft w:val="0"/>
                                                                                          <w:marRight w:val="0"/>
                                                                                          <w:marTop w:val="0"/>
                                                                                          <w:marBottom w:val="0"/>
                                                                                          <w:divBdr>
                                                                                            <w:top w:val="none" w:sz="0" w:space="0" w:color="606569"/>
                                                                                            <w:left w:val="none" w:sz="0" w:space="0" w:color="auto"/>
                                                                                            <w:bottom w:val="none" w:sz="0" w:space="0" w:color="auto"/>
                                                                                            <w:right w:val="none" w:sz="0" w:space="0" w:color="auto"/>
                                                                                          </w:divBdr>
                                                                                        </w:div>
                                                                                        <w:div w:id="1005011785">
                                                                                          <w:marLeft w:val="0"/>
                                                                                          <w:marRight w:val="0"/>
                                                                                          <w:marTop w:val="0"/>
                                                                                          <w:marBottom w:val="0"/>
                                                                                          <w:divBdr>
                                                                                            <w:top w:val="none" w:sz="0" w:space="0" w:color="606569"/>
                                                                                            <w:left w:val="none" w:sz="0" w:space="0" w:color="auto"/>
                                                                                            <w:bottom w:val="none" w:sz="0" w:space="0" w:color="auto"/>
                                                                                            <w:right w:val="none" w:sz="0" w:space="0" w:color="auto"/>
                                                                                          </w:divBdr>
                                                                                        </w:div>
                                                                                        <w:div w:id="1990012454">
                                                                                          <w:marLeft w:val="0"/>
                                                                                          <w:marRight w:val="0"/>
                                                                                          <w:marTop w:val="0"/>
                                                                                          <w:marBottom w:val="0"/>
                                                                                          <w:divBdr>
                                                                                            <w:top w:val="none" w:sz="0" w:space="0" w:color="606569"/>
                                                                                            <w:left w:val="none" w:sz="0" w:space="0" w:color="auto"/>
                                                                                            <w:bottom w:val="none" w:sz="0" w:space="0" w:color="auto"/>
                                                                                            <w:right w:val="none" w:sz="0" w:space="0" w:color="auto"/>
                                                                                          </w:divBdr>
                                                                                        </w:div>
                                                                                        <w:div w:id="21177317">
                                                                                          <w:marLeft w:val="0"/>
                                                                                          <w:marRight w:val="0"/>
                                                                                          <w:marTop w:val="0"/>
                                                                                          <w:marBottom w:val="0"/>
                                                                                          <w:divBdr>
                                                                                            <w:top w:val="none" w:sz="0" w:space="0" w:color="606569"/>
                                                                                            <w:left w:val="none" w:sz="0" w:space="0" w:color="auto"/>
                                                                                            <w:bottom w:val="none" w:sz="0" w:space="0" w:color="auto"/>
                                                                                            <w:right w:val="none" w:sz="0" w:space="0" w:color="auto"/>
                                                                                          </w:divBdr>
                                                                                        </w:div>
                                                                                        <w:div w:id="148253294">
                                                                                          <w:marLeft w:val="0"/>
                                                                                          <w:marRight w:val="0"/>
                                                                                          <w:marTop w:val="0"/>
                                                                                          <w:marBottom w:val="0"/>
                                                                                          <w:divBdr>
                                                                                            <w:top w:val="none" w:sz="0" w:space="0" w:color="606569"/>
                                                                                            <w:left w:val="none" w:sz="0" w:space="0" w:color="auto"/>
                                                                                            <w:bottom w:val="none" w:sz="0" w:space="0" w:color="auto"/>
                                                                                            <w:right w:val="none" w:sz="0" w:space="0" w:color="auto"/>
                                                                                          </w:divBdr>
                                                                                        </w:div>
                                                                                        <w:div w:id="1597985117">
                                                                                          <w:marLeft w:val="0"/>
                                                                                          <w:marRight w:val="0"/>
                                                                                          <w:marTop w:val="0"/>
                                                                                          <w:marBottom w:val="0"/>
                                                                                          <w:divBdr>
                                                                                            <w:top w:val="none" w:sz="0" w:space="0" w:color="606569"/>
                                                                                            <w:left w:val="none" w:sz="0" w:space="0" w:color="auto"/>
                                                                                            <w:bottom w:val="none" w:sz="0" w:space="0" w:color="auto"/>
                                                                                            <w:right w:val="none" w:sz="0" w:space="0" w:color="auto"/>
                                                                                          </w:divBdr>
                                                                                        </w:div>
                                                                                        <w:div w:id="183708851">
                                                                                          <w:marLeft w:val="0"/>
                                                                                          <w:marRight w:val="0"/>
                                                                                          <w:marTop w:val="0"/>
                                                                                          <w:marBottom w:val="0"/>
                                                                                          <w:divBdr>
                                                                                            <w:top w:val="none" w:sz="0" w:space="0" w:color="606569"/>
                                                                                            <w:left w:val="none" w:sz="0" w:space="0" w:color="auto"/>
                                                                                            <w:bottom w:val="none" w:sz="0" w:space="0" w:color="auto"/>
                                                                                            <w:right w:val="none" w:sz="0" w:space="0" w:color="auto"/>
                                                                                          </w:divBdr>
                                                                                        </w:div>
                                                                                        <w:div w:id="1426456974">
                                                                                          <w:marLeft w:val="0"/>
                                                                                          <w:marRight w:val="0"/>
                                                                                          <w:marTop w:val="0"/>
                                                                                          <w:marBottom w:val="0"/>
                                                                                          <w:divBdr>
                                                                                            <w:top w:val="none" w:sz="0" w:space="0" w:color="606569"/>
                                                                                            <w:left w:val="none" w:sz="0" w:space="0" w:color="auto"/>
                                                                                            <w:bottom w:val="none" w:sz="0" w:space="0" w:color="auto"/>
                                                                                            <w:right w:val="none" w:sz="0" w:space="0" w:color="auto"/>
                                                                                          </w:divBdr>
                                                                                        </w:div>
                                                                                        <w:div w:id="709382181">
                                                                                          <w:marLeft w:val="0"/>
                                                                                          <w:marRight w:val="0"/>
                                                                                          <w:marTop w:val="0"/>
                                                                                          <w:marBottom w:val="0"/>
                                                                                          <w:divBdr>
                                                                                            <w:top w:val="none" w:sz="0" w:space="0" w:color="606569"/>
                                                                                            <w:left w:val="none" w:sz="0" w:space="0" w:color="auto"/>
                                                                                            <w:bottom w:val="none" w:sz="0" w:space="0" w:color="auto"/>
                                                                                            <w:right w:val="none" w:sz="0" w:space="0" w:color="auto"/>
                                                                                          </w:divBdr>
                                                                                        </w:div>
                                                                                        <w:div w:id="697004952">
                                                                                          <w:marLeft w:val="0"/>
                                                                                          <w:marRight w:val="0"/>
                                                                                          <w:marTop w:val="0"/>
                                                                                          <w:marBottom w:val="0"/>
                                                                                          <w:divBdr>
                                                                                            <w:top w:val="none" w:sz="0" w:space="0" w:color="606569"/>
                                                                                            <w:left w:val="none" w:sz="0" w:space="0" w:color="auto"/>
                                                                                            <w:bottom w:val="none" w:sz="0" w:space="0" w:color="auto"/>
                                                                                            <w:right w:val="none" w:sz="0" w:space="0" w:color="auto"/>
                                                                                          </w:divBdr>
                                                                                        </w:div>
                                                                                        <w:div w:id="1225069465">
                                                                                          <w:marLeft w:val="0"/>
                                                                                          <w:marRight w:val="0"/>
                                                                                          <w:marTop w:val="0"/>
                                                                                          <w:marBottom w:val="0"/>
                                                                                          <w:divBdr>
                                                                                            <w:top w:val="none" w:sz="0" w:space="0" w:color="606569"/>
                                                                                            <w:left w:val="none" w:sz="0" w:space="0" w:color="auto"/>
                                                                                            <w:bottom w:val="none" w:sz="0" w:space="0" w:color="auto"/>
                                                                                            <w:right w:val="none" w:sz="0" w:space="0" w:color="auto"/>
                                                                                          </w:divBdr>
                                                                                        </w:div>
                                                                                        <w:div w:id="1805809668">
                                                                                          <w:marLeft w:val="0"/>
                                                                                          <w:marRight w:val="0"/>
                                                                                          <w:marTop w:val="0"/>
                                                                                          <w:marBottom w:val="0"/>
                                                                                          <w:divBdr>
                                                                                            <w:top w:val="none" w:sz="0" w:space="0" w:color="606569"/>
                                                                                            <w:left w:val="none" w:sz="0" w:space="0" w:color="auto"/>
                                                                                            <w:bottom w:val="none" w:sz="0" w:space="0" w:color="auto"/>
                                                                                            <w:right w:val="none" w:sz="0" w:space="0" w:color="auto"/>
                                                                                          </w:divBdr>
                                                                                        </w:div>
                                                                                        <w:div w:id="1397702320">
                                                                                          <w:marLeft w:val="0"/>
                                                                                          <w:marRight w:val="0"/>
                                                                                          <w:marTop w:val="0"/>
                                                                                          <w:marBottom w:val="0"/>
                                                                                          <w:divBdr>
                                                                                            <w:top w:val="none" w:sz="0" w:space="0" w:color="606569"/>
                                                                                            <w:left w:val="none" w:sz="0" w:space="0" w:color="auto"/>
                                                                                            <w:bottom w:val="none" w:sz="0" w:space="0" w:color="auto"/>
                                                                                            <w:right w:val="none" w:sz="0" w:space="0" w:color="auto"/>
                                                                                          </w:divBdr>
                                                                                        </w:div>
                                                                                        <w:div w:id="320622169">
                                                                                          <w:marLeft w:val="0"/>
                                                                                          <w:marRight w:val="0"/>
                                                                                          <w:marTop w:val="0"/>
                                                                                          <w:marBottom w:val="0"/>
                                                                                          <w:divBdr>
                                                                                            <w:top w:val="none" w:sz="0" w:space="0" w:color="606569"/>
                                                                                            <w:left w:val="none" w:sz="0" w:space="0" w:color="auto"/>
                                                                                            <w:bottom w:val="none" w:sz="0" w:space="0" w:color="auto"/>
                                                                                            <w:right w:val="none" w:sz="0" w:space="0" w:color="auto"/>
                                                                                          </w:divBdr>
                                                                                        </w:div>
                                                                                        <w:div w:id="1146238796">
                                                                                          <w:marLeft w:val="0"/>
                                                                                          <w:marRight w:val="0"/>
                                                                                          <w:marTop w:val="0"/>
                                                                                          <w:marBottom w:val="0"/>
                                                                                          <w:divBdr>
                                                                                            <w:top w:val="none" w:sz="0" w:space="0" w:color="606569"/>
                                                                                            <w:left w:val="none" w:sz="0" w:space="0" w:color="auto"/>
                                                                                            <w:bottom w:val="none" w:sz="0" w:space="0" w:color="auto"/>
                                                                                            <w:right w:val="none" w:sz="0" w:space="0" w:color="auto"/>
                                                                                          </w:divBdr>
                                                                                        </w:div>
                                                                                        <w:div w:id="1750150924">
                                                                                          <w:marLeft w:val="0"/>
                                                                                          <w:marRight w:val="0"/>
                                                                                          <w:marTop w:val="0"/>
                                                                                          <w:marBottom w:val="0"/>
                                                                                          <w:divBdr>
                                                                                            <w:top w:val="none" w:sz="0" w:space="0" w:color="606569"/>
                                                                                            <w:left w:val="none" w:sz="0" w:space="0" w:color="auto"/>
                                                                                            <w:bottom w:val="none" w:sz="0" w:space="0" w:color="auto"/>
                                                                                            <w:right w:val="none" w:sz="0" w:space="0" w:color="auto"/>
                                                                                          </w:divBdr>
                                                                                        </w:div>
                                                                                        <w:div w:id="2106264018">
                                                                                          <w:marLeft w:val="0"/>
                                                                                          <w:marRight w:val="0"/>
                                                                                          <w:marTop w:val="0"/>
                                                                                          <w:marBottom w:val="0"/>
                                                                                          <w:divBdr>
                                                                                            <w:top w:val="none" w:sz="0" w:space="0" w:color="606569"/>
                                                                                            <w:left w:val="none" w:sz="0" w:space="0" w:color="auto"/>
                                                                                            <w:bottom w:val="none" w:sz="0" w:space="0" w:color="auto"/>
                                                                                            <w:right w:val="none" w:sz="0" w:space="0" w:color="auto"/>
                                                                                          </w:divBdr>
                                                                                        </w:div>
                                                                                        <w:div w:id="1335839259">
                                                                                          <w:marLeft w:val="0"/>
                                                                                          <w:marRight w:val="0"/>
                                                                                          <w:marTop w:val="0"/>
                                                                                          <w:marBottom w:val="0"/>
                                                                                          <w:divBdr>
                                                                                            <w:top w:val="none" w:sz="0" w:space="0" w:color="606569"/>
                                                                                            <w:left w:val="none" w:sz="0" w:space="0" w:color="auto"/>
                                                                                            <w:bottom w:val="none" w:sz="0" w:space="0" w:color="auto"/>
                                                                                            <w:right w:val="none" w:sz="0" w:space="0" w:color="auto"/>
                                                                                          </w:divBdr>
                                                                                        </w:div>
                                                                                        <w:div w:id="452098193">
                                                                                          <w:marLeft w:val="0"/>
                                                                                          <w:marRight w:val="0"/>
                                                                                          <w:marTop w:val="0"/>
                                                                                          <w:marBottom w:val="0"/>
                                                                                          <w:divBdr>
                                                                                            <w:top w:val="none" w:sz="0" w:space="0" w:color="606569"/>
                                                                                            <w:left w:val="none" w:sz="0" w:space="0" w:color="auto"/>
                                                                                            <w:bottom w:val="none" w:sz="0" w:space="0" w:color="auto"/>
                                                                                            <w:right w:val="none" w:sz="0" w:space="0" w:color="auto"/>
                                                                                          </w:divBdr>
                                                                                        </w:div>
                                                                                        <w:div w:id="2145150753">
                                                                                          <w:marLeft w:val="0"/>
                                                                                          <w:marRight w:val="0"/>
                                                                                          <w:marTop w:val="0"/>
                                                                                          <w:marBottom w:val="0"/>
                                                                                          <w:divBdr>
                                                                                            <w:top w:val="none" w:sz="0" w:space="0" w:color="606569"/>
                                                                                            <w:left w:val="none" w:sz="0" w:space="0" w:color="auto"/>
                                                                                            <w:bottom w:val="none" w:sz="0" w:space="0" w:color="auto"/>
                                                                                            <w:right w:val="none" w:sz="0" w:space="0" w:color="auto"/>
                                                                                          </w:divBdr>
                                                                                        </w:div>
                                                                                        <w:div w:id="2066179887">
                                                                                          <w:marLeft w:val="0"/>
                                                                                          <w:marRight w:val="0"/>
                                                                                          <w:marTop w:val="0"/>
                                                                                          <w:marBottom w:val="0"/>
                                                                                          <w:divBdr>
                                                                                            <w:top w:val="none" w:sz="0" w:space="0" w:color="606569"/>
                                                                                            <w:left w:val="none" w:sz="0" w:space="0" w:color="auto"/>
                                                                                            <w:bottom w:val="none" w:sz="0" w:space="0" w:color="auto"/>
                                                                                            <w:right w:val="none" w:sz="0" w:space="0" w:color="auto"/>
                                                                                          </w:divBdr>
                                                                                        </w:div>
                                                                                        <w:div w:id="700320176">
                                                                                          <w:marLeft w:val="0"/>
                                                                                          <w:marRight w:val="0"/>
                                                                                          <w:marTop w:val="0"/>
                                                                                          <w:marBottom w:val="0"/>
                                                                                          <w:divBdr>
                                                                                            <w:top w:val="none" w:sz="0" w:space="0" w:color="606569"/>
                                                                                            <w:left w:val="none" w:sz="0" w:space="0" w:color="auto"/>
                                                                                            <w:bottom w:val="none" w:sz="0" w:space="0" w:color="auto"/>
                                                                                            <w:right w:val="none" w:sz="0" w:space="0" w:color="auto"/>
                                                                                          </w:divBdr>
                                                                                        </w:div>
                                                                                        <w:div w:id="522013702">
                                                                                          <w:marLeft w:val="0"/>
                                                                                          <w:marRight w:val="0"/>
                                                                                          <w:marTop w:val="0"/>
                                                                                          <w:marBottom w:val="0"/>
                                                                                          <w:divBdr>
                                                                                            <w:top w:val="none" w:sz="0" w:space="0" w:color="606569"/>
                                                                                            <w:left w:val="none" w:sz="0" w:space="0" w:color="auto"/>
                                                                                            <w:bottom w:val="none" w:sz="0" w:space="0" w:color="auto"/>
                                                                                            <w:right w:val="none" w:sz="0" w:space="0" w:color="auto"/>
                                                                                          </w:divBdr>
                                                                                        </w:div>
                                                                                        <w:div w:id="409929295">
                                                                                          <w:marLeft w:val="0"/>
                                                                                          <w:marRight w:val="0"/>
                                                                                          <w:marTop w:val="0"/>
                                                                                          <w:marBottom w:val="0"/>
                                                                                          <w:divBdr>
                                                                                            <w:top w:val="none" w:sz="0" w:space="0" w:color="606569"/>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1145819">
      <w:bodyDiv w:val="1"/>
      <w:marLeft w:val="0"/>
      <w:marRight w:val="0"/>
      <w:marTop w:val="0"/>
      <w:marBottom w:val="0"/>
      <w:divBdr>
        <w:top w:val="none" w:sz="0" w:space="0" w:color="auto"/>
        <w:left w:val="none" w:sz="0" w:space="0" w:color="auto"/>
        <w:bottom w:val="none" w:sz="0" w:space="0" w:color="auto"/>
        <w:right w:val="none" w:sz="0" w:space="0" w:color="auto"/>
      </w:divBdr>
    </w:div>
    <w:div w:id="1296371370">
      <w:bodyDiv w:val="1"/>
      <w:marLeft w:val="0"/>
      <w:marRight w:val="0"/>
      <w:marTop w:val="0"/>
      <w:marBottom w:val="0"/>
      <w:divBdr>
        <w:top w:val="none" w:sz="0" w:space="0" w:color="auto"/>
        <w:left w:val="none" w:sz="0" w:space="0" w:color="auto"/>
        <w:bottom w:val="none" w:sz="0" w:space="0" w:color="auto"/>
        <w:right w:val="none" w:sz="0" w:space="0" w:color="auto"/>
      </w:divBdr>
    </w:div>
    <w:div w:id="1351564322">
      <w:bodyDiv w:val="1"/>
      <w:marLeft w:val="0"/>
      <w:marRight w:val="0"/>
      <w:marTop w:val="0"/>
      <w:marBottom w:val="0"/>
      <w:divBdr>
        <w:top w:val="none" w:sz="0" w:space="0" w:color="auto"/>
        <w:left w:val="none" w:sz="0" w:space="0" w:color="auto"/>
        <w:bottom w:val="none" w:sz="0" w:space="0" w:color="auto"/>
        <w:right w:val="none" w:sz="0" w:space="0" w:color="auto"/>
      </w:divBdr>
    </w:div>
    <w:div w:id="1394506612">
      <w:bodyDiv w:val="1"/>
      <w:marLeft w:val="0"/>
      <w:marRight w:val="0"/>
      <w:marTop w:val="0"/>
      <w:marBottom w:val="0"/>
      <w:divBdr>
        <w:top w:val="none" w:sz="0" w:space="0" w:color="auto"/>
        <w:left w:val="none" w:sz="0" w:space="0" w:color="auto"/>
        <w:bottom w:val="none" w:sz="0" w:space="0" w:color="auto"/>
        <w:right w:val="none" w:sz="0" w:space="0" w:color="auto"/>
      </w:divBdr>
    </w:div>
    <w:div w:id="1406756126">
      <w:bodyDiv w:val="1"/>
      <w:marLeft w:val="0"/>
      <w:marRight w:val="0"/>
      <w:marTop w:val="0"/>
      <w:marBottom w:val="0"/>
      <w:divBdr>
        <w:top w:val="none" w:sz="0" w:space="0" w:color="auto"/>
        <w:left w:val="none" w:sz="0" w:space="0" w:color="auto"/>
        <w:bottom w:val="none" w:sz="0" w:space="0" w:color="auto"/>
        <w:right w:val="none" w:sz="0" w:space="0" w:color="auto"/>
      </w:divBdr>
    </w:div>
    <w:div w:id="1524854161">
      <w:bodyDiv w:val="1"/>
      <w:marLeft w:val="0"/>
      <w:marRight w:val="0"/>
      <w:marTop w:val="0"/>
      <w:marBottom w:val="0"/>
      <w:divBdr>
        <w:top w:val="none" w:sz="0" w:space="0" w:color="auto"/>
        <w:left w:val="none" w:sz="0" w:space="0" w:color="auto"/>
        <w:bottom w:val="none" w:sz="0" w:space="0" w:color="auto"/>
        <w:right w:val="none" w:sz="0" w:space="0" w:color="auto"/>
      </w:divBdr>
    </w:div>
    <w:div w:id="1592423376">
      <w:bodyDiv w:val="1"/>
      <w:marLeft w:val="0"/>
      <w:marRight w:val="0"/>
      <w:marTop w:val="0"/>
      <w:marBottom w:val="0"/>
      <w:divBdr>
        <w:top w:val="none" w:sz="0" w:space="0" w:color="auto"/>
        <w:left w:val="none" w:sz="0" w:space="0" w:color="auto"/>
        <w:bottom w:val="none" w:sz="0" w:space="0" w:color="auto"/>
        <w:right w:val="none" w:sz="0" w:space="0" w:color="auto"/>
      </w:divBdr>
    </w:div>
    <w:div w:id="1615596613">
      <w:bodyDiv w:val="1"/>
      <w:marLeft w:val="0"/>
      <w:marRight w:val="0"/>
      <w:marTop w:val="0"/>
      <w:marBottom w:val="0"/>
      <w:divBdr>
        <w:top w:val="none" w:sz="0" w:space="0" w:color="auto"/>
        <w:left w:val="none" w:sz="0" w:space="0" w:color="auto"/>
        <w:bottom w:val="none" w:sz="0" w:space="0" w:color="auto"/>
        <w:right w:val="none" w:sz="0" w:space="0" w:color="auto"/>
      </w:divBdr>
      <w:divsChild>
        <w:div w:id="2013874992">
          <w:marLeft w:val="0"/>
          <w:marRight w:val="0"/>
          <w:marTop w:val="0"/>
          <w:marBottom w:val="0"/>
          <w:divBdr>
            <w:top w:val="none" w:sz="0" w:space="0" w:color="auto"/>
            <w:left w:val="none" w:sz="0" w:space="0" w:color="auto"/>
            <w:bottom w:val="none" w:sz="0" w:space="0" w:color="auto"/>
            <w:right w:val="none" w:sz="0" w:space="0" w:color="auto"/>
          </w:divBdr>
          <w:divsChild>
            <w:div w:id="2027780227">
              <w:marLeft w:val="0"/>
              <w:marRight w:val="0"/>
              <w:marTop w:val="0"/>
              <w:marBottom w:val="0"/>
              <w:divBdr>
                <w:top w:val="none" w:sz="0" w:space="0" w:color="auto"/>
                <w:left w:val="none" w:sz="0" w:space="0" w:color="auto"/>
                <w:bottom w:val="none" w:sz="0" w:space="0" w:color="auto"/>
                <w:right w:val="none" w:sz="0" w:space="0" w:color="auto"/>
              </w:divBdr>
              <w:divsChild>
                <w:div w:id="1907034646">
                  <w:marLeft w:val="0"/>
                  <w:marRight w:val="0"/>
                  <w:marTop w:val="0"/>
                  <w:marBottom w:val="0"/>
                  <w:divBdr>
                    <w:top w:val="none" w:sz="0" w:space="0" w:color="auto"/>
                    <w:left w:val="none" w:sz="0" w:space="0" w:color="auto"/>
                    <w:bottom w:val="none" w:sz="0" w:space="0" w:color="auto"/>
                    <w:right w:val="none" w:sz="0" w:space="0" w:color="auto"/>
                  </w:divBdr>
                  <w:divsChild>
                    <w:div w:id="1392650317">
                      <w:marLeft w:val="0"/>
                      <w:marRight w:val="0"/>
                      <w:marTop w:val="0"/>
                      <w:marBottom w:val="0"/>
                      <w:divBdr>
                        <w:top w:val="none" w:sz="0" w:space="0" w:color="auto"/>
                        <w:left w:val="none" w:sz="0" w:space="0" w:color="auto"/>
                        <w:bottom w:val="none" w:sz="0" w:space="0" w:color="auto"/>
                        <w:right w:val="none" w:sz="0" w:space="0" w:color="auto"/>
                      </w:divBdr>
                      <w:divsChild>
                        <w:div w:id="1336690969">
                          <w:marLeft w:val="0"/>
                          <w:marRight w:val="0"/>
                          <w:marTop w:val="0"/>
                          <w:marBottom w:val="0"/>
                          <w:divBdr>
                            <w:top w:val="none" w:sz="0" w:space="0" w:color="auto"/>
                            <w:left w:val="none" w:sz="0" w:space="0" w:color="auto"/>
                            <w:bottom w:val="none" w:sz="0" w:space="0" w:color="auto"/>
                            <w:right w:val="none" w:sz="0" w:space="0" w:color="auto"/>
                          </w:divBdr>
                          <w:divsChild>
                            <w:div w:id="424808411">
                              <w:marLeft w:val="0"/>
                              <w:marRight w:val="0"/>
                              <w:marTop w:val="0"/>
                              <w:marBottom w:val="0"/>
                              <w:divBdr>
                                <w:top w:val="none" w:sz="0" w:space="0" w:color="auto"/>
                                <w:left w:val="none" w:sz="0" w:space="0" w:color="auto"/>
                                <w:bottom w:val="none" w:sz="0" w:space="0" w:color="auto"/>
                                <w:right w:val="none" w:sz="0" w:space="0" w:color="auto"/>
                              </w:divBdr>
                              <w:divsChild>
                                <w:div w:id="1032610557">
                                  <w:marLeft w:val="0"/>
                                  <w:marRight w:val="0"/>
                                  <w:marTop w:val="0"/>
                                  <w:marBottom w:val="0"/>
                                  <w:divBdr>
                                    <w:top w:val="none" w:sz="0" w:space="0" w:color="auto"/>
                                    <w:left w:val="none" w:sz="0" w:space="0" w:color="auto"/>
                                    <w:bottom w:val="none" w:sz="0" w:space="0" w:color="auto"/>
                                    <w:right w:val="none" w:sz="0" w:space="0" w:color="auto"/>
                                  </w:divBdr>
                                  <w:divsChild>
                                    <w:div w:id="11282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50514">
                      <w:marLeft w:val="0"/>
                      <w:marRight w:val="0"/>
                      <w:marTop w:val="0"/>
                      <w:marBottom w:val="0"/>
                      <w:divBdr>
                        <w:top w:val="none" w:sz="0" w:space="0" w:color="auto"/>
                        <w:left w:val="none" w:sz="0" w:space="0" w:color="auto"/>
                        <w:bottom w:val="none" w:sz="0" w:space="0" w:color="auto"/>
                        <w:right w:val="none" w:sz="0" w:space="0" w:color="auto"/>
                      </w:divBdr>
                      <w:divsChild>
                        <w:div w:id="388648432">
                          <w:marLeft w:val="0"/>
                          <w:marRight w:val="0"/>
                          <w:marTop w:val="0"/>
                          <w:marBottom w:val="0"/>
                          <w:divBdr>
                            <w:top w:val="none" w:sz="0" w:space="0" w:color="auto"/>
                            <w:left w:val="none" w:sz="0" w:space="0" w:color="auto"/>
                            <w:bottom w:val="none" w:sz="0" w:space="0" w:color="auto"/>
                            <w:right w:val="none" w:sz="0" w:space="0" w:color="auto"/>
                          </w:divBdr>
                          <w:divsChild>
                            <w:div w:id="1555115479">
                              <w:marLeft w:val="0"/>
                              <w:marRight w:val="0"/>
                              <w:marTop w:val="0"/>
                              <w:marBottom w:val="0"/>
                              <w:divBdr>
                                <w:top w:val="none" w:sz="0" w:space="0" w:color="auto"/>
                                <w:left w:val="none" w:sz="0" w:space="0" w:color="auto"/>
                                <w:bottom w:val="none" w:sz="0" w:space="0" w:color="auto"/>
                                <w:right w:val="none" w:sz="0" w:space="0" w:color="auto"/>
                              </w:divBdr>
                              <w:divsChild>
                                <w:div w:id="34814712">
                                  <w:marLeft w:val="0"/>
                                  <w:marRight w:val="0"/>
                                  <w:marTop w:val="0"/>
                                  <w:marBottom w:val="0"/>
                                  <w:divBdr>
                                    <w:top w:val="single" w:sz="6" w:space="1" w:color="DDDDDD"/>
                                    <w:left w:val="single" w:sz="6" w:space="2" w:color="DDDDDD"/>
                                    <w:bottom w:val="single" w:sz="6" w:space="1" w:color="DDDDDD"/>
                                    <w:right w:val="single" w:sz="6" w:space="0" w:color="DDDDDD"/>
                                  </w:divBdr>
                                  <w:divsChild>
                                    <w:div w:id="103886571">
                                      <w:marLeft w:val="0"/>
                                      <w:marRight w:val="0"/>
                                      <w:marTop w:val="0"/>
                                      <w:marBottom w:val="0"/>
                                      <w:divBdr>
                                        <w:top w:val="none" w:sz="0" w:space="0" w:color="auto"/>
                                        <w:left w:val="none" w:sz="0" w:space="0" w:color="auto"/>
                                        <w:bottom w:val="none" w:sz="0" w:space="0" w:color="auto"/>
                                        <w:right w:val="single" w:sz="6" w:space="0" w:color="D9D9D9"/>
                                      </w:divBdr>
                                      <w:divsChild>
                                        <w:div w:id="8061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4186138">
          <w:marLeft w:val="0"/>
          <w:marRight w:val="0"/>
          <w:marTop w:val="300"/>
          <w:marBottom w:val="0"/>
          <w:divBdr>
            <w:top w:val="none" w:sz="0" w:space="0" w:color="auto"/>
            <w:left w:val="none" w:sz="0" w:space="0" w:color="auto"/>
            <w:bottom w:val="none" w:sz="0" w:space="0" w:color="auto"/>
            <w:right w:val="none" w:sz="0" w:space="0" w:color="auto"/>
          </w:divBdr>
          <w:divsChild>
            <w:div w:id="1593933304">
              <w:marLeft w:val="0"/>
              <w:marRight w:val="0"/>
              <w:marTop w:val="0"/>
              <w:marBottom w:val="0"/>
              <w:divBdr>
                <w:top w:val="none" w:sz="0" w:space="0" w:color="auto"/>
                <w:left w:val="none" w:sz="0" w:space="0" w:color="auto"/>
                <w:bottom w:val="none" w:sz="0" w:space="0" w:color="auto"/>
                <w:right w:val="none" w:sz="0" w:space="0" w:color="auto"/>
              </w:divBdr>
              <w:divsChild>
                <w:div w:id="219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3919">
      <w:bodyDiv w:val="1"/>
      <w:marLeft w:val="0"/>
      <w:marRight w:val="0"/>
      <w:marTop w:val="0"/>
      <w:marBottom w:val="0"/>
      <w:divBdr>
        <w:top w:val="none" w:sz="0" w:space="0" w:color="auto"/>
        <w:left w:val="none" w:sz="0" w:space="0" w:color="auto"/>
        <w:bottom w:val="none" w:sz="0" w:space="0" w:color="auto"/>
        <w:right w:val="none" w:sz="0" w:space="0" w:color="auto"/>
      </w:divBdr>
    </w:div>
    <w:div w:id="1669357498">
      <w:bodyDiv w:val="1"/>
      <w:marLeft w:val="0"/>
      <w:marRight w:val="0"/>
      <w:marTop w:val="0"/>
      <w:marBottom w:val="0"/>
      <w:divBdr>
        <w:top w:val="none" w:sz="0" w:space="0" w:color="auto"/>
        <w:left w:val="none" w:sz="0" w:space="0" w:color="auto"/>
        <w:bottom w:val="none" w:sz="0" w:space="0" w:color="auto"/>
        <w:right w:val="none" w:sz="0" w:space="0" w:color="auto"/>
      </w:divBdr>
    </w:div>
    <w:div w:id="1698699709">
      <w:bodyDiv w:val="1"/>
      <w:marLeft w:val="0"/>
      <w:marRight w:val="0"/>
      <w:marTop w:val="0"/>
      <w:marBottom w:val="0"/>
      <w:divBdr>
        <w:top w:val="none" w:sz="0" w:space="0" w:color="auto"/>
        <w:left w:val="none" w:sz="0" w:space="0" w:color="auto"/>
        <w:bottom w:val="none" w:sz="0" w:space="0" w:color="auto"/>
        <w:right w:val="none" w:sz="0" w:space="0" w:color="auto"/>
      </w:divBdr>
    </w:div>
    <w:div w:id="1763912423">
      <w:bodyDiv w:val="1"/>
      <w:marLeft w:val="0"/>
      <w:marRight w:val="0"/>
      <w:marTop w:val="0"/>
      <w:marBottom w:val="0"/>
      <w:divBdr>
        <w:top w:val="none" w:sz="0" w:space="0" w:color="auto"/>
        <w:left w:val="none" w:sz="0" w:space="0" w:color="auto"/>
        <w:bottom w:val="none" w:sz="0" w:space="0" w:color="auto"/>
        <w:right w:val="none" w:sz="0" w:space="0" w:color="auto"/>
      </w:divBdr>
    </w:div>
    <w:div w:id="1766804235">
      <w:marLeft w:val="0"/>
      <w:marRight w:val="0"/>
      <w:marTop w:val="0"/>
      <w:marBottom w:val="0"/>
      <w:divBdr>
        <w:top w:val="none" w:sz="0" w:space="0" w:color="auto"/>
        <w:left w:val="none" w:sz="0" w:space="0" w:color="auto"/>
        <w:bottom w:val="none" w:sz="0" w:space="0" w:color="auto"/>
        <w:right w:val="none" w:sz="0" w:space="0" w:color="auto"/>
      </w:divBdr>
      <w:divsChild>
        <w:div w:id="1521508124">
          <w:marLeft w:val="0"/>
          <w:marRight w:val="0"/>
          <w:marTop w:val="0"/>
          <w:marBottom w:val="0"/>
          <w:divBdr>
            <w:top w:val="none" w:sz="0" w:space="0" w:color="auto"/>
            <w:left w:val="none" w:sz="0" w:space="0" w:color="auto"/>
            <w:bottom w:val="none" w:sz="0" w:space="0" w:color="auto"/>
            <w:right w:val="none" w:sz="0" w:space="0" w:color="auto"/>
          </w:divBdr>
          <w:divsChild>
            <w:div w:id="2703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9280">
      <w:marLeft w:val="0"/>
      <w:marRight w:val="0"/>
      <w:marTop w:val="0"/>
      <w:marBottom w:val="0"/>
      <w:divBdr>
        <w:top w:val="none" w:sz="0" w:space="0" w:color="auto"/>
        <w:left w:val="none" w:sz="0" w:space="0" w:color="auto"/>
        <w:bottom w:val="none" w:sz="0" w:space="0" w:color="auto"/>
        <w:right w:val="none" w:sz="0" w:space="0" w:color="auto"/>
      </w:divBdr>
      <w:divsChild>
        <w:div w:id="1180854899">
          <w:marLeft w:val="0"/>
          <w:marRight w:val="0"/>
          <w:marTop w:val="0"/>
          <w:marBottom w:val="0"/>
          <w:divBdr>
            <w:top w:val="none" w:sz="0" w:space="0" w:color="auto"/>
            <w:left w:val="none" w:sz="0" w:space="0" w:color="auto"/>
            <w:bottom w:val="none" w:sz="0" w:space="0" w:color="auto"/>
            <w:right w:val="none" w:sz="0" w:space="0" w:color="auto"/>
          </w:divBdr>
          <w:divsChild>
            <w:div w:id="1748305956">
              <w:marLeft w:val="0"/>
              <w:marRight w:val="0"/>
              <w:marTop w:val="0"/>
              <w:marBottom w:val="0"/>
              <w:divBdr>
                <w:top w:val="none" w:sz="0" w:space="0" w:color="auto"/>
                <w:left w:val="none" w:sz="0" w:space="0" w:color="auto"/>
                <w:bottom w:val="none" w:sz="0" w:space="0" w:color="auto"/>
                <w:right w:val="none" w:sz="0" w:space="0" w:color="auto"/>
              </w:divBdr>
              <w:divsChild>
                <w:div w:id="11179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01494">
      <w:bodyDiv w:val="1"/>
      <w:marLeft w:val="0"/>
      <w:marRight w:val="0"/>
      <w:marTop w:val="0"/>
      <w:marBottom w:val="0"/>
      <w:divBdr>
        <w:top w:val="none" w:sz="0" w:space="0" w:color="auto"/>
        <w:left w:val="none" w:sz="0" w:space="0" w:color="auto"/>
        <w:bottom w:val="none" w:sz="0" w:space="0" w:color="auto"/>
        <w:right w:val="none" w:sz="0" w:space="0" w:color="auto"/>
      </w:divBdr>
    </w:div>
    <w:div w:id="2096635069">
      <w:bodyDiv w:val="1"/>
      <w:marLeft w:val="0"/>
      <w:marRight w:val="0"/>
      <w:marTop w:val="0"/>
      <w:marBottom w:val="0"/>
      <w:divBdr>
        <w:top w:val="none" w:sz="0" w:space="0" w:color="auto"/>
        <w:left w:val="none" w:sz="0" w:space="0" w:color="auto"/>
        <w:bottom w:val="none" w:sz="0" w:space="0" w:color="auto"/>
        <w:right w:val="none" w:sz="0" w:space="0" w:color="auto"/>
      </w:divBdr>
      <w:divsChild>
        <w:div w:id="1444571549">
          <w:marLeft w:val="0"/>
          <w:marRight w:val="0"/>
          <w:marTop w:val="0"/>
          <w:marBottom w:val="0"/>
          <w:divBdr>
            <w:top w:val="none" w:sz="0" w:space="0" w:color="606569"/>
            <w:left w:val="none" w:sz="0" w:space="0" w:color="auto"/>
            <w:bottom w:val="none" w:sz="0" w:space="0" w:color="auto"/>
            <w:right w:val="none" w:sz="0" w:space="0" w:color="auto"/>
          </w:divBdr>
        </w:div>
        <w:div w:id="1177309363">
          <w:marLeft w:val="0"/>
          <w:marRight w:val="0"/>
          <w:marTop w:val="0"/>
          <w:marBottom w:val="0"/>
          <w:divBdr>
            <w:top w:val="none" w:sz="0" w:space="0" w:color="606569"/>
            <w:left w:val="none" w:sz="0" w:space="0" w:color="auto"/>
            <w:bottom w:val="none" w:sz="0" w:space="0" w:color="auto"/>
            <w:right w:val="none" w:sz="0" w:space="0" w:color="auto"/>
          </w:divBdr>
        </w:div>
        <w:div w:id="354697713">
          <w:marLeft w:val="0"/>
          <w:marRight w:val="0"/>
          <w:marTop w:val="0"/>
          <w:marBottom w:val="0"/>
          <w:divBdr>
            <w:top w:val="none" w:sz="0" w:space="0" w:color="606569"/>
            <w:left w:val="none" w:sz="0" w:space="0" w:color="auto"/>
            <w:bottom w:val="none" w:sz="0" w:space="0" w:color="auto"/>
            <w:right w:val="none" w:sz="0" w:space="0" w:color="auto"/>
          </w:divBdr>
        </w:div>
        <w:div w:id="1346206237">
          <w:marLeft w:val="0"/>
          <w:marRight w:val="0"/>
          <w:marTop w:val="0"/>
          <w:marBottom w:val="0"/>
          <w:divBdr>
            <w:top w:val="none" w:sz="0" w:space="0" w:color="606569"/>
            <w:left w:val="none" w:sz="0" w:space="0" w:color="auto"/>
            <w:bottom w:val="none" w:sz="0" w:space="0" w:color="auto"/>
            <w:right w:val="none" w:sz="0" w:space="0" w:color="auto"/>
          </w:divBdr>
        </w:div>
        <w:div w:id="1311711814">
          <w:marLeft w:val="0"/>
          <w:marRight w:val="0"/>
          <w:marTop w:val="0"/>
          <w:marBottom w:val="0"/>
          <w:divBdr>
            <w:top w:val="none" w:sz="0" w:space="0" w:color="606569"/>
            <w:left w:val="none" w:sz="0" w:space="0" w:color="auto"/>
            <w:bottom w:val="none" w:sz="0" w:space="0" w:color="auto"/>
            <w:right w:val="none" w:sz="0" w:space="0" w:color="auto"/>
          </w:divBdr>
        </w:div>
        <w:div w:id="1586724766">
          <w:marLeft w:val="0"/>
          <w:marRight w:val="0"/>
          <w:marTop w:val="0"/>
          <w:marBottom w:val="0"/>
          <w:divBdr>
            <w:top w:val="none" w:sz="0" w:space="0" w:color="606569"/>
            <w:left w:val="none" w:sz="0" w:space="0" w:color="auto"/>
            <w:bottom w:val="none" w:sz="0" w:space="0" w:color="auto"/>
            <w:right w:val="none" w:sz="0" w:space="0" w:color="auto"/>
          </w:divBdr>
        </w:div>
        <w:div w:id="2078161305">
          <w:marLeft w:val="0"/>
          <w:marRight w:val="0"/>
          <w:marTop w:val="0"/>
          <w:marBottom w:val="0"/>
          <w:divBdr>
            <w:top w:val="none" w:sz="0" w:space="0" w:color="606569"/>
            <w:left w:val="none" w:sz="0" w:space="0" w:color="auto"/>
            <w:bottom w:val="none" w:sz="0" w:space="0" w:color="auto"/>
            <w:right w:val="none" w:sz="0" w:space="0" w:color="auto"/>
          </w:divBdr>
        </w:div>
        <w:div w:id="840658348">
          <w:marLeft w:val="0"/>
          <w:marRight w:val="0"/>
          <w:marTop w:val="0"/>
          <w:marBottom w:val="0"/>
          <w:divBdr>
            <w:top w:val="none" w:sz="0" w:space="0" w:color="606569"/>
            <w:left w:val="none" w:sz="0" w:space="0" w:color="auto"/>
            <w:bottom w:val="none" w:sz="0" w:space="0" w:color="auto"/>
            <w:right w:val="none" w:sz="0" w:space="0" w:color="auto"/>
          </w:divBdr>
        </w:div>
        <w:div w:id="377247219">
          <w:marLeft w:val="0"/>
          <w:marRight w:val="0"/>
          <w:marTop w:val="0"/>
          <w:marBottom w:val="0"/>
          <w:divBdr>
            <w:top w:val="none" w:sz="0" w:space="0" w:color="606569"/>
            <w:left w:val="none" w:sz="0" w:space="0" w:color="auto"/>
            <w:bottom w:val="none" w:sz="0" w:space="0" w:color="auto"/>
            <w:right w:val="none" w:sz="0" w:space="0" w:color="auto"/>
          </w:divBdr>
        </w:div>
        <w:div w:id="1764180896">
          <w:marLeft w:val="0"/>
          <w:marRight w:val="0"/>
          <w:marTop w:val="0"/>
          <w:marBottom w:val="0"/>
          <w:divBdr>
            <w:top w:val="none" w:sz="0" w:space="0" w:color="606569"/>
            <w:left w:val="none" w:sz="0" w:space="0" w:color="auto"/>
            <w:bottom w:val="none" w:sz="0" w:space="0" w:color="auto"/>
            <w:right w:val="none" w:sz="0" w:space="0" w:color="auto"/>
          </w:divBdr>
        </w:div>
        <w:div w:id="1583443874">
          <w:marLeft w:val="0"/>
          <w:marRight w:val="0"/>
          <w:marTop w:val="0"/>
          <w:marBottom w:val="0"/>
          <w:divBdr>
            <w:top w:val="none" w:sz="0" w:space="0" w:color="606569"/>
            <w:left w:val="none" w:sz="0" w:space="0" w:color="auto"/>
            <w:bottom w:val="none" w:sz="0" w:space="0" w:color="auto"/>
            <w:right w:val="none" w:sz="0" w:space="0" w:color="auto"/>
          </w:divBdr>
        </w:div>
        <w:div w:id="1385064113">
          <w:marLeft w:val="0"/>
          <w:marRight w:val="0"/>
          <w:marTop w:val="0"/>
          <w:marBottom w:val="0"/>
          <w:divBdr>
            <w:top w:val="none" w:sz="0" w:space="0" w:color="606569"/>
            <w:left w:val="none" w:sz="0" w:space="0" w:color="auto"/>
            <w:bottom w:val="none" w:sz="0" w:space="0" w:color="auto"/>
            <w:right w:val="none" w:sz="0" w:space="0" w:color="auto"/>
          </w:divBdr>
        </w:div>
        <w:div w:id="1016731827">
          <w:marLeft w:val="0"/>
          <w:marRight w:val="0"/>
          <w:marTop w:val="0"/>
          <w:marBottom w:val="0"/>
          <w:divBdr>
            <w:top w:val="none" w:sz="0" w:space="0" w:color="606569"/>
            <w:left w:val="none" w:sz="0" w:space="0" w:color="auto"/>
            <w:bottom w:val="none" w:sz="0" w:space="0" w:color="auto"/>
            <w:right w:val="none" w:sz="0" w:space="0" w:color="auto"/>
          </w:divBdr>
        </w:div>
        <w:div w:id="526451196">
          <w:marLeft w:val="0"/>
          <w:marRight w:val="0"/>
          <w:marTop w:val="0"/>
          <w:marBottom w:val="0"/>
          <w:divBdr>
            <w:top w:val="none" w:sz="0" w:space="0" w:color="606569"/>
            <w:left w:val="none" w:sz="0" w:space="0" w:color="auto"/>
            <w:bottom w:val="none" w:sz="0" w:space="0" w:color="auto"/>
            <w:right w:val="none" w:sz="0" w:space="0" w:color="auto"/>
          </w:divBdr>
        </w:div>
        <w:div w:id="593637789">
          <w:marLeft w:val="0"/>
          <w:marRight w:val="0"/>
          <w:marTop w:val="0"/>
          <w:marBottom w:val="0"/>
          <w:divBdr>
            <w:top w:val="none" w:sz="0" w:space="0" w:color="606569"/>
            <w:left w:val="none" w:sz="0" w:space="0" w:color="auto"/>
            <w:bottom w:val="none" w:sz="0" w:space="0" w:color="auto"/>
            <w:right w:val="none" w:sz="0" w:space="0" w:color="auto"/>
          </w:divBdr>
        </w:div>
        <w:div w:id="1558011636">
          <w:marLeft w:val="0"/>
          <w:marRight w:val="0"/>
          <w:marTop w:val="0"/>
          <w:marBottom w:val="0"/>
          <w:divBdr>
            <w:top w:val="none" w:sz="0" w:space="0" w:color="606569"/>
            <w:left w:val="none" w:sz="0" w:space="0" w:color="auto"/>
            <w:bottom w:val="none" w:sz="0" w:space="0" w:color="auto"/>
            <w:right w:val="none" w:sz="0" w:space="0" w:color="auto"/>
          </w:divBdr>
        </w:div>
        <w:div w:id="1234585468">
          <w:marLeft w:val="0"/>
          <w:marRight w:val="0"/>
          <w:marTop w:val="0"/>
          <w:marBottom w:val="0"/>
          <w:divBdr>
            <w:top w:val="none" w:sz="0" w:space="0" w:color="606569"/>
            <w:left w:val="none" w:sz="0" w:space="0" w:color="auto"/>
            <w:bottom w:val="none" w:sz="0" w:space="0" w:color="auto"/>
            <w:right w:val="none" w:sz="0" w:space="0" w:color="auto"/>
          </w:divBdr>
        </w:div>
        <w:div w:id="1924340921">
          <w:marLeft w:val="0"/>
          <w:marRight w:val="0"/>
          <w:marTop w:val="0"/>
          <w:marBottom w:val="0"/>
          <w:divBdr>
            <w:top w:val="none" w:sz="0" w:space="0" w:color="606569"/>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amazon.co.uk/Structure-Evolution-Stars-M-Schwarzschild/dp/0486614794" TargetMode="External"/><Relationship Id="rId17" Type="http://schemas.openxmlformats.org/officeDocument/2006/relationships/hyperlink" Target="https://en.wikipedia.org/wiki/Linear_multistep_method" TargetMode="External"/><Relationship Id="rId25" Type="http://schemas.openxmlformats.org/officeDocument/2006/relationships/hyperlink" Target="https://github.com/gatica651/Stellar_Untransformed_Variabl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Su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en.wikipedia.org/wiki/Linear_multistep_method" TargetMode="External"/><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https://www.amazon.co.uk/Structure-Evolution-Stars-M-Schwarzschild/dp/0486614794"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DD5B-25F0-4052-9808-9DA3189F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12339</TotalTime>
  <Pages>31</Pages>
  <Words>5587</Words>
  <Characters>31846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fd</vt:lpstr>
    </vt:vector>
  </TitlesOfParts>
  <Company/>
  <LinksUpToDate>false</LinksUpToDate>
  <CharactersWithSpaces>37359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dc:title>
  <dc:subject/>
  <dc:creator>Peter Gardner</dc:creator>
  <cp:keywords/>
  <dc:description/>
  <cp:lastModifiedBy>Peter Gardner</cp:lastModifiedBy>
  <cp:revision>1808</cp:revision>
  <cp:lastPrinted>2020-06-01T10:10:00Z</cp:lastPrinted>
  <dcterms:created xsi:type="dcterms:W3CDTF">2020-04-03T09:45:00Z</dcterms:created>
  <dcterms:modified xsi:type="dcterms:W3CDTF">2021-06-26T13:17:00Z</dcterms:modified>
</cp:coreProperties>
</file>