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rPr>
          <w:b/>
          <w:bCs/>
        </w:rPr>
      </w:pPr>
      <w:r>
        <w:rPr>
          <w:b/>
          <w:bCs/>
        </w:rPr>
        <w:t xml:space="preserve">LoanLens AI – Intelligent Digital Lending and Credit Advisory Platform</w:t>
      </w: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1. Business Scenario</w:t>
      </w:r>
    </w:p>
    <w:p>
      <w:r>
        <w:rPr>
          <w:b/>
          <w:bCs/>
        </w:rPr>
        <w:t xml:space="preserve">Kestrel Bank</w:t>
      </w:r>
      <w:r>
        <w:t xml:space="preserve"> is a leading retail bank serving over 12 million customers across India through branches, a mobile app, and a call centre. Its lending portfolio includes personal loans, home loans, vehicle loans, and education loans.</w:t>
      </w:r>
    </w:p>
    <w:p>
      <w:pPr>
        <w:keepNext/>
      </w:pPr>
      <w:r>
        <w:t xml:space="preserve">Customers often face challenges such as:</w:t>
      </w:r>
    </w:p>
    <w:p>
      <w:pPr>
        <w:numPr>
          <w:ilvl w:val="0"/>
          <w:numId w:val="2"/>
        </w:numPr>
      </w:pPr>
      <w:r>
        <w:t xml:space="preserve">Difficulty choosing the right loan product, amount, and tenure for their needs</w:t>
      </w:r>
    </w:p>
    <w:p>
      <w:pPr>
        <w:numPr>
          <w:ilvl w:val="0"/>
          <w:numId w:val="2"/>
        </w:numPr>
      </w:pPr>
      <w:r>
        <w:t xml:space="preserve">Uncertainty about eligibility before submitting a formal application</w:t>
      </w:r>
    </w:p>
    <w:p>
      <w:pPr>
        <w:numPr>
          <w:ilvl w:val="0"/>
          <w:numId w:val="2"/>
        </w:numPr>
      </w:pPr>
      <w:r>
        <w:t xml:space="preserve">Confusion about interest rates, processing fees, prepayment, and foreclosure charges</w:t>
      </w:r>
    </w:p>
    <w:p>
      <w:pPr>
        <w:numPr>
          <w:ilvl w:val="0"/>
          <w:numId w:val="2"/>
        </w:numPr>
      </w:pPr>
      <w:r>
        <w:t xml:space="preserve">Lengthy documentation and repeated requests for the same documents</w:t>
      </w:r>
    </w:p>
    <w:p>
      <w:pPr>
        <w:numPr>
          <w:ilvl w:val="0"/>
          <w:numId w:val="2"/>
        </w:numPr>
      </w:pPr>
      <w:r>
        <w:t xml:space="preserve">No clear visibility of application status and next steps</w:t>
      </w:r>
    </w:p>
    <w:p>
      <w:pPr>
        <w:numPr>
          <w:ilvl w:val="0"/>
          <w:numId w:val="2"/>
        </w:numPr>
      </w:pPr>
      <w:r>
        <w:t xml:space="preserve">Inconsistent answers from the branch, call centre, and mobile app</w:t>
      </w:r>
    </w:p>
    <w:p>
      <w:pPr>
        <w:keepNext/>
      </w:pPr>
      <w:r>
        <w:t xml:space="preserve">Lending operations teams face challenges such as:</w:t>
      </w:r>
    </w:p>
    <w:p>
      <w:pPr>
        <w:numPr>
          <w:ilvl w:val="0"/>
          <w:numId w:val="2"/>
        </w:numPr>
      </w:pPr>
      <w:r>
        <w:t xml:space="preserve">Manually verifying documents and cross-checking customer details</w:t>
      </w:r>
    </w:p>
    <w:p>
      <w:pPr>
        <w:numPr>
          <w:ilvl w:val="0"/>
          <w:numId w:val="2"/>
        </w:numPr>
      </w:pPr>
      <w:r>
        <w:t xml:space="preserve">Applying credit policy consistently across thousands of applications</w:t>
      </w:r>
    </w:p>
    <w:p>
      <w:pPr>
        <w:numPr>
          <w:ilvl w:val="0"/>
          <w:numId w:val="2"/>
        </w:numPr>
      </w:pPr>
      <w:r>
        <w:t xml:space="preserve">High volume of incomplete or ineligible applications</w:t>
      </w:r>
    </w:p>
    <w:p>
      <w:pPr>
        <w:numPr>
          <w:ilvl w:val="0"/>
          <w:numId w:val="2"/>
        </w:numPr>
      </w:pPr>
      <w:r>
        <w:t xml:space="preserve">Explaining approval or rejection decisions clearly to customers</w:t>
      </w:r>
    </w:p>
    <w:p>
      <w:pPr>
        <w:numPr>
          <w:ilvl w:val="0"/>
          <w:numId w:val="2"/>
        </w:numPr>
      </w:pPr>
      <w:r>
        <w:t xml:space="preserve">Maintaining a complete audit trail for compliance and regulatory reviews</w:t>
      </w:r>
    </w:p>
    <w:p>
      <w:pPr>
        <w:numPr>
          <w:ilvl w:val="0"/>
          <w:numId w:val="2"/>
        </w:numPr>
      </w:pPr>
      <w:r>
        <w:t xml:space="preserve">Coordinating between sales, KYC, credit, and compliance teams</w:t>
      </w:r>
    </w:p>
    <w:p>
      <w:r>
        <w:t xml:space="preserve">To improve customer experience, reduce turnaround time, and strengthen decision quality, Kestrel Bank wants to build an AI-powered lending platform using </w:t>
      </w:r>
      <w:r>
        <w:rPr>
          <w:b/>
          <w:bCs/>
        </w:rPr>
        <w:t xml:space="preserve">Spring Boot, Spring AI, RAG, Agentic AI, and Generative AI</w:t>
      </w:r>
      <w:r>
        <w:t xml:space="preserve">.</w:t>
      </w:r>
    </w:p>
    <w:p>
      <w:r>
        <w:pict>
          <v:rect id="_x0000_i1025" style="width:0;height:1.5pt" o:hralign="center" o:hrstd="t" o:hr="t" fillcolor="#a0a0a0" stroked="f"/>
        </w:pict>
      </w: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2. Hackathon Challenge</w:t>
      </w:r>
    </w:p>
    <w:p>
      <w:pPr>
        <w:keepNext/>
      </w:pPr>
      <w:r>
        <w:t xml:space="preserve">Build </w:t>
      </w:r>
      <w:r>
        <w:rPr>
          <w:b/>
          <w:bCs/>
        </w:rPr>
        <w:t xml:space="preserve">LoanLens AI</w:t>
      </w:r>
      <w:r>
        <w:t xml:space="preserve">, an intelligent lending assistant capable of:</w:t>
      </w:r>
    </w:p>
    <w:p>
      <w:pPr>
        <w:numPr>
          <w:ilvl w:val="0"/>
          <w:numId w:val="2"/>
        </w:numPr>
      </w:pPr>
      <w:r>
        <w:t xml:space="preserve">Understanding customer loan needs from natural language</w:t>
      </w:r>
    </w:p>
    <w:p>
      <w:pPr>
        <w:numPr>
          <w:ilvl w:val="0"/>
          <w:numId w:val="2"/>
        </w:numPr>
      </w:pPr>
      <w:r>
        <w:t xml:space="preserve">Recommending suitable loan products with indicative EMI</w:t>
      </w:r>
    </w:p>
    <w:p>
      <w:pPr>
        <w:numPr>
          <w:ilvl w:val="0"/>
          <w:numId w:val="2"/>
        </w:numPr>
      </w:pPr>
      <w:r>
        <w:t xml:space="preserve">Answering policy and product questions from approved bank documents using RAG</w:t>
      </w:r>
    </w:p>
    <w:p>
      <w:pPr>
        <w:numPr>
          <w:ilvl w:val="0"/>
          <w:numId w:val="2"/>
        </w:numPr>
      </w:pPr>
      <w:r>
        <w:t xml:space="preserve">Pre-screening eligibility with clear, explainable reasons</w:t>
      </w:r>
    </w:p>
    <w:p>
      <w:pPr>
        <w:numPr>
          <w:ilvl w:val="0"/>
          <w:numId w:val="2"/>
        </w:numPr>
      </w:pPr>
      <w:r>
        <w:t xml:space="preserve">Coordinating document verification, credit assessment, and compliance checks through AI agents</w:t>
      </w:r>
    </w:p>
    <w:p>
      <w:pPr>
        <w:numPr>
          <w:ilvl w:val="0"/>
          <w:numId w:val="2"/>
        </w:numPr>
      </w:pPr>
      <w:r>
        <w:t xml:space="preserve">Keeping a human in control of final credit decisions with a complete audit trail</w:t>
      </w: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Module 1: Digital Loan Discovery &amp; Application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Objective</w:t>
      </w:r>
    </w:p>
    <w:p>
      <w:r>
        <w:t xml:space="preserve">Create a modern digital lending experience where customers can explore loan products, check affordability, and submit applications with AI guidance.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Functional Requirements</w:t>
      </w:r>
    </w:p>
    <w:p>
      <w:pPr>
        <w:keepNext/>
      </w:pPr>
      <w:r>
        <w:t xml:space="preserve">Implement:</w:t>
      </w:r>
    </w:p>
    <w:p>
      <w:pPr>
        <w:numPr>
          <w:ilvl w:val="0"/>
          <w:numId w:val="2"/>
        </w:numPr>
      </w:pPr>
      <w:r>
        <w:t xml:space="preserve">Loan product catalogue (personal, home, vehicle, education)</w:t>
      </w:r>
    </w:p>
    <w:p>
      <w:pPr>
        <w:numPr>
          <w:ilvl w:val="0"/>
          <w:numId w:val="2"/>
        </w:numPr>
      </w:pPr>
      <w:r>
        <w:t xml:space="preserve">Product search, filtering, sorting, and comparison</w:t>
      </w:r>
    </w:p>
    <w:p>
      <w:pPr>
        <w:numPr>
          <w:ilvl w:val="0"/>
          <w:numId w:val="2"/>
        </w:numPr>
      </w:pPr>
      <w:r>
        <w:t xml:space="preserve">EMI calculator with amortization schedule</w:t>
      </w:r>
    </w:p>
    <w:p>
      <w:pPr>
        <w:numPr>
          <w:ilvl w:val="0"/>
          <w:numId w:val="2"/>
        </w:numPr>
      </w:pPr>
      <w:r>
        <w:t xml:space="preserve">Customer login and profile (employment type, income, existing obligations)</w:t>
      </w:r>
    </w:p>
    <w:p>
      <w:pPr>
        <w:numPr>
          <w:ilvl w:val="0"/>
          <w:numId w:val="2"/>
        </w:numPr>
      </w:pPr>
      <w:r>
        <w:t xml:space="preserve">Multi-step loan application with save-as-draft</w:t>
      </w:r>
    </w:p>
    <w:p>
      <w:pPr>
        <w:numPr>
          <w:ilvl w:val="0"/>
          <w:numId w:val="2"/>
        </w:numPr>
      </w:pPr>
      <w:r>
        <w:t xml:space="preserve">Document upload (identity, address, income proof)</w:t>
      </w:r>
    </w:p>
    <w:p>
      <w:pPr>
        <w:numPr>
          <w:ilvl w:val="0"/>
          <w:numId w:val="2"/>
        </w:numPr>
      </w:pPr>
      <w:r>
        <w:t xml:space="preserve">Application status tracker with timeline</w:t>
      </w:r>
    </w:p>
    <w:p>
      <w:pPr>
        <w:numPr>
          <w:ilvl w:val="0"/>
          <w:numId w:val="2"/>
        </w:numPr>
      </w:pPr>
      <w:r>
        <w:t xml:space="preserve">Role-based navigation (Customer, Loan Officer, Credit Analyst)</w:t>
      </w:r>
    </w:p>
    <w:p>
      <w:pPr>
        <w:numPr>
          <w:ilvl w:val="0"/>
          <w:numId w:val="2"/>
        </w:numPr>
      </w:pPr>
      <w:r>
        <w:t xml:space="preserve">Responsive UI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AI Loan Advisor</w:t>
      </w:r>
    </w:p>
    <w:p>
      <w:pPr>
        <w:keepNext/>
      </w:pPr>
      <w:r>
        <w:t xml:space="preserve">User can ask:</w:t>
      </w:r>
    </w:p>
    <w:p>
      <w:r>
        <w:t xml:space="preserve">“I need ₹5 lakh for a used car. I earn ₹60,000 per month and want an EMI below ₹12,000.”</w:t>
      </w:r>
    </w:p>
    <w:p>
      <w:pPr>
        <w:keepNext/>
      </w:pPr>
      <w:r>
        <w:t xml:space="preserve">AI should:</w:t>
      </w:r>
    </w:p>
    <w:p>
      <w:pPr>
        <w:numPr>
          <w:ilvl w:val="0"/>
          <w:numId w:val="2"/>
        </w:numPr>
      </w:pPr>
      <w:r>
        <w:t xml:space="preserve">Understand intent</w:t>
      </w:r>
    </w:p>
    <w:p>
      <w:pPr>
        <w:numPr>
          <w:ilvl w:val="0"/>
          <w:numId w:val="2"/>
        </w:numPr>
      </w:pPr>
      <w:r>
        <w:t xml:space="preserve">Extract amount, purpose, income, and EMI preference</w:t>
      </w:r>
    </w:p>
    <w:p>
      <w:pPr>
        <w:numPr>
          <w:ilvl w:val="0"/>
          <w:numId w:val="2"/>
        </w:numPr>
      </w:pPr>
      <w:r>
        <w:t xml:space="preserve">Recommend suitable products and tenure</w:t>
      </w:r>
    </w:p>
    <w:p>
      <w:pPr>
        <w:numPr>
          <w:ilvl w:val="0"/>
          <w:numId w:val="2"/>
        </w:numPr>
      </w:pPr>
      <w:r>
        <w:t xml:space="preserve">Explain the recommendation and indicate likely eligibility</w:t>
      </w:r>
    </w:p>
    <w:p>
      <w:pPr>
        <w:numPr>
          <w:ilvl w:val="0"/>
          <w:numId w:val="2"/>
        </w:numPr>
      </w:pPr>
      <w:r>
        <w:t xml:space="preserve">Ask a clarifying question when key information is missing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Expected Response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{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"interpretedRequirement": "Used car loan of 5 lakh with EMI below 12,000",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"loanAmount": 500000,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"monthlyIncome": 60000,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"maxPreferredEmi": 12000,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"currency": "INR",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"recommendations": [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{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"productId": "VL-204",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"productName": "Kestrel Pre-Owned Car Loan",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"indicativeInterestRate": 11.0,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"tenureMonths": 60,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"estimatedEmi": 10871,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"reason": "60-month tenure keeps EMI within the limit (about 18% of income)",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"eligibilityIndicator": "LIKELY_ELIGIBLE"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}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],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"disclaimer": "Indicative only. Final approval is subject to credit assessment.",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"clarifyingQuestion": null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}</w:t>
      </w:r>
    </w:p>
    <w:p>
      <w:pPr>
        <w:spacing w:before="0" w:after="0" w:line="160" w:lineRule="exact"/>
      </w:pP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Module 2: RAG-Based Lending Policy Assistant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Objective</w:t>
      </w:r>
    </w:p>
    <w:p>
      <w:r>
        <w:t xml:space="preserve">Build a reliable assistant that answers loan and policy questions only from Kestrel Bank’s approved documents, rather than from the model’s general knowledge.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Knowledge Sources</w:t>
      </w:r>
    </w:p>
    <w:p>
      <w:pPr>
        <w:keepNext/>
      </w:pPr>
      <w:r>
        <w:t xml:space="preserve">Documents may include:</w:t>
      </w:r>
    </w:p>
    <w:p>
      <w:pPr>
        <w:numPr>
          <w:ilvl w:val="0"/>
          <w:numId w:val="2"/>
        </w:numPr>
      </w:pPr>
      <w:r>
        <w:t xml:space="preserve">Loan product terms and conditions</w:t>
      </w:r>
    </w:p>
    <w:p>
      <w:pPr>
        <w:numPr>
          <w:ilvl w:val="0"/>
          <w:numId w:val="2"/>
        </w:numPr>
      </w:pPr>
      <w:r>
        <w:t xml:space="preserve">Interest rate and fee schedules</w:t>
      </w:r>
    </w:p>
    <w:p>
      <w:pPr>
        <w:numPr>
          <w:ilvl w:val="0"/>
          <w:numId w:val="2"/>
        </w:numPr>
      </w:pPr>
      <w:r>
        <w:t xml:space="preserve">Credit policy and eligibility criteria</w:t>
      </w:r>
    </w:p>
    <w:p>
      <w:pPr>
        <w:numPr>
          <w:ilvl w:val="0"/>
          <w:numId w:val="2"/>
        </w:numPr>
      </w:pPr>
      <w:r>
        <w:t xml:space="preserve">KYC and document checklists</w:t>
      </w:r>
    </w:p>
    <w:p>
      <w:pPr>
        <w:numPr>
          <w:ilvl w:val="0"/>
          <w:numId w:val="2"/>
        </w:numPr>
      </w:pPr>
      <w:r>
        <w:t xml:space="preserve">Prepayment and foreclosure policy</w:t>
      </w:r>
    </w:p>
    <w:p>
      <w:pPr>
        <w:numPr>
          <w:ilvl w:val="0"/>
          <w:numId w:val="2"/>
        </w:numPr>
      </w:pPr>
      <w:r>
        <w:t xml:space="preserve">Grievance redressal procedure</w:t>
      </w:r>
    </w:p>
    <w:p>
      <w:pPr>
        <w:numPr>
          <w:ilvl w:val="0"/>
          <w:numId w:val="2"/>
        </w:numPr>
      </w:pPr>
      <w:r>
        <w:t xml:space="preserve">Regulatory circular summaries</w:t>
      </w:r>
    </w:p>
    <w:p>
      <w:pPr>
        <w:numPr>
          <w:ilvl w:val="0"/>
          <w:numId w:val="2"/>
        </w:numPr>
      </w:pPr>
      <w:r>
        <w:t xml:space="preserve">Loan officer playbooks (internal)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Functional Requirements</w:t>
      </w:r>
    </w:p>
    <w:p>
      <w:pPr>
        <w:keepNext/>
      </w:pPr>
      <w:r>
        <w:t xml:space="preserve">Implement:</w:t>
      </w:r>
    </w:p>
    <w:p>
      <w:pPr>
        <w:numPr>
          <w:ilvl w:val="0"/>
          <w:numId w:val="2"/>
        </w:numPr>
      </w:pPr>
      <w:r>
        <w:t xml:space="preserve">Document upload and ingestion (PDF, Markdown, CSV, JSON)</w:t>
      </w:r>
    </w:p>
    <w:p>
      <w:pPr>
        <w:numPr>
          <w:ilvl w:val="0"/>
          <w:numId w:val="2"/>
        </w:numPr>
      </w:pPr>
      <w:r>
        <w:t xml:space="preserve">Section-aware chunking</w:t>
      </w:r>
    </w:p>
    <w:p>
      <w:pPr>
        <w:numPr>
          <w:ilvl w:val="0"/>
          <w:numId w:val="2"/>
        </w:numPr>
      </w:pPr>
      <w:r>
        <w:t xml:space="preserve">Embedding generation and vector storage with metadata</w:t>
      </w:r>
    </w:p>
    <w:p>
      <w:pPr>
        <w:keepNext/>
        <w:numPr>
          <w:ilvl w:val="0"/>
          <w:numId w:val="2"/>
        </w:numPr>
      </w:pPr>
      <w:r>
        <w:t xml:space="preserve">Metadata filtering by:</w:t>
      </w:r>
    </w:p>
    <w:p>
      <w:pPr>
        <w:numPr>
          <w:ilvl w:val="1"/>
          <w:numId w:val="2"/>
        </w:numPr>
      </w:pPr>
      <w:r>
        <w:t xml:space="preserve">Loan type</w:t>
      </w:r>
    </w:p>
    <w:p>
      <w:pPr>
        <w:numPr>
          <w:ilvl w:val="1"/>
          <w:numId w:val="2"/>
        </w:numPr>
      </w:pPr>
      <w:r>
        <w:t xml:space="preserve">Effective date</w:t>
      </w:r>
    </w:p>
    <w:p>
      <w:pPr>
        <w:numPr>
          <w:ilvl w:val="1"/>
          <w:numId w:val="2"/>
        </w:numPr>
      </w:pPr>
      <w:r>
        <w:t xml:space="preserve">Customer segment</w:t>
      </w:r>
    </w:p>
    <w:p>
      <w:pPr>
        <w:numPr>
          <w:ilvl w:val="1"/>
          <w:numId w:val="2"/>
        </w:numPr>
      </w:pPr>
      <w:r>
        <w:t xml:space="preserve">Document type</w:t>
      </w:r>
    </w:p>
    <w:p>
      <w:pPr>
        <w:numPr>
          <w:ilvl w:val="1"/>
          <w:numId w:val="2"/>
        </w:numPr>
      </w:pPr>
      <w:r>
        <w:t xml:space="preserve">Audience (customer or internal)</w:t>
      </w:r>
    </w:p>
    <w:p>
      <w:pPr>
        <w:numPr>
          <w:ilvl w:val="0"/>
          <w:numId w:val="2"/>
        </w:numPr>
      </w:pPr>
      <w:r>
        <w:t xml:space="preserve">Retrieval of the latest effective version when multiple versions of a document exist</w:t>
      </w:r>
    </w:p>
    <w:p>
      <w:pPr>
        <w:numPr>
          <w:ilvl w:val="0"/>
          <w:numId w:val="2"/>
        </w:numPr>
      </w:pPr>
      <w:r>
        <w:t xml:space="preserve">Grounded response generation with source title, section, and version</w:t>
      </w:r>
    </w:p>
    <w:p>
      <w:pPr>
        <w:numPr>
          <w:ilvl w:val="0"/>
          <w:numId w:val="2"/>
        </w:numPr>
      </w:pPr>
      <w:r>
        <w:t xml:space="preserve">Safe response when supporting information is not found</w:t>
      </w:r>
    </w:p>
    <w:p>
      <w:pPr>
        <w:numPr>
          <w:ilvl w:val="0"/>
          <w:numId w:val="2"/>
        </w:numPr>
      </w:pPr>
      <w:r>
        <w:t xml:space="preserve">Masking of sensitive data (PAN, Aadhaar, account numbers) in prompts and logs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Example Questions</w:t>
      </w:r>
    </w:p>
    <w:p>
      <w:pPr>
        <w:numPr>
          <w:ilvl w:val="0"/>
          <w:numId w:val="2"/>
        </w:numPr>
      </w:pPr>
      <w:r>
        <w:t xml:space="preserve">What documents do I need for a home loan if I am self-employed?</w:t>
      </w:r>
    </w:p>
    <w:p>
      <w:pPr>
        <w:numPr>
          <w:ilvl w:val="0"/>
          <w:numId w:val="2"/>
        </w:numPr>
      </w:pPr>
      <w:r>
        <w:t xml:space="preserve">What is the processing fee for a personal loan of ₹3 lakh?</w:t>
      </w:r>
    </w:p>
    <w:p>
      <w:pPr>
        <w:numPr>
          <w:ilvl w:val="0"/>
          <w:numId w:val="2"/>
        </w:numPr>
      </w:pPr>
      <w:r>
        <w:t xml:space="preserve">Can I foreclose my vehicle loan after six months, and are there any charges?</w:t>
      </w:r>
    </w:p>
    <w:p>
      <w:pPr>
        <w:numPr>
          <w:ilvl w:val="0"/>
          <w:numId w:val="2"/>
        </w:numPr>
      </w:pPr>
      <w:r>
        <w:t xml:space="preserve">What is the minimum credit score required for a home loan?</w:t>
      </w:r>
    </w:p>
    <w:p>
      <w:pPr>
        <w:numPr>
          <w:ilvl w:val="0"/>
          <w:numId w:val="2"/>
        </w:numPr>
      </w:pPr>
      <w:r>
        <w:t xml:space="preserve">How long does disbursal take after approval?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Expected Output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{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"answer": "Foreclosure is allowed after 6 EMIs, with a 2% charge on the outstanding principal.",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"confidence": "HIGH",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"sources": [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{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"document": "Vehicle Loan Terms and Conditions",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"section": "Foreclosure and Part-Prepayment",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"version": "2026.3",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"effectiveDate": "2026-07-01"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}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],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"followUpRequired": false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}</w:t>
      </w:r>
    </w:p>
    <w:p>
      <w:pPr>
        <w:spacing w:before="0" w:after="0" w:line="160" w:lineRule="exact"/>
      </w:pP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Module 3: Agentic Loan Processing Workflow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Objective</w:t>
      </w:r>
    </w:p>
    <w:p>
      <w:r>
        <w:t xml:space="preserve">Use specialised AI agents to pre-process loan applications while keeping every recommendation explainable, auditable, and subject to human approval.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Agents</w:t>
      </w:r>
    </w:p>
    <w:p>
      <w:pPr>
        <w:keepNext/>
      </w:pPr>
      <w:r>
        <w:t xml:space="preserve">Teams should implement at least three of the following agents: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Document Verification Agent</w:t>
      </w:r>
      <w:r>
        <w:t xml:space="preserve"> – checks completeness of uploaded documents and flags mismatches in name, income, or address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Credit Assessment Agent</w:t>
      </w:r>
      <w:r>
        <w:t xml:space="preserve"> – applies policy rules such as income-to-obligation ratio and credit score band using tools, and explains the result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Compliance Agent</w:t>
      </w:r>
      <w:r>
        <w:t xml:space="preserve"> – checks KYC status and policy exceptions using the RAG knowledge base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Customer Communication Agent</w:t>
      </w:r>
      <w:r>
        <w:t xml:space="preserve"> – drafts status updates and additional-information requests in plain language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Orchestrator Agent</w:t>
      </w:r>
      <w:r>
        <w:t xml:space="preserve"> – routes the application between agents and decides when to involve a human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Functional Requirements</w:t>
      </w:r>
    </w:p>
    <w:p>
      <w:pPr>
        <w:keepNext/>
      </w:pPr>
      <w:r>
        <w:t xml:space="preserve">Implement:</w:t>
      </w:r>
    </w:p>
    <w:p>
      <w:pPr>
        <w:numPr>
          <w:ilvl w:val="0"/>
          <w:numId w:val="2"/>
        </w:numPr>
      </w:pPr>
      <w:r>
        <w:t xml:space="preserve">Agent orchestration using Spring AI tool calling (or an equivalent approach)</w:t>
      </w:r>
    </w:p>
    <w:p>
      <w:pPr>
        <w:numPr>
          <w:ilvl w:val="0"/>
          <w:numId w:val="2"/>
        </w:numPr>
      </w:pPr>
      <w:r>
        <w:t xml:space="preserve">Mock tools for credit bureau score, income verification, KYC status, and application update</w:t>
      </w:r>
    </w:p>
    <w:p>
      <w:pPr>
        <w:numPr>
          <w:ilvl w:val="0"/>
          <w:numId w:val="2"/>
        </w:numPr>
      </w:pPr>
      <w:r>
        <w:t xml:space="preserve">Deterministic calculations (EMI, income-to-obligation ratio) performed by code, not by the language model</w:t>
      </w:r>
    </w:p>
    <w:p>
      <w:pPr>
        <w:numPr>
          <w:ilvl w:val="0"/>
          <w:numId w:val="2"/>
        </w:numPr>
      </w:pPr>
      <w:r>
        <w:t xml:space="preserve">Human-in-the-loop approval for borderline, high-value, or policy-exception cases</w:t>
      </w:r>
    </w:p>
    <w:p>
      <w:pPr>
        <w:numPr>
          <w:ilvl w:val="0"/>
          <w:numId w:val="2"/>
        </w:numPr>
      </w:pPr>
      <w:r>
        <w:t xml:space="preserve">Role-based permissions for tools and actions</w:t>
      </w:r>
    </w:p>
    <w:p>
      <w:pPr>
        <w:numPr>
          <w:ilvl w:val="0"/>
          <w:numId w:val="2"/>
        </w:numPr>
      </w:pPr>
      <w:r>
        <w:t xml:space="preserve">Audit trail recording every agent step, tool call, input, output, and timestamp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Guardrails</w:t>
      </w:r>
    </w:p>
    <w:p>
      <w:pPr>
        <w:keepNext/>
      </w:pPr>
      <w:r>
        <w:t xml:space="preserve">The solution must:</w:t>
      </w:r>
    </w:p>
    <w:p>
      <w:pPr>
        <w:numPr>
          <w:ilvl w:val="0"/>
          <w:numId w:val="2"/>
        </w:numPr>
      </w:pPr>
      <w:r>
        <w:t xml:space="preserve">Never use protected attributes (such as gender, religion, caste, or marital status) in decision logic</w:t>
      </w:r>
    </w:p>
    <w:p>
      <w:pPr>
        <w:numPr>
          <w:ilvl w:val="0"/>
          <w:numId w:val="2"/>
        </w:numPr>
      </w:pPr>
      <w:r>
        <w:t xml:space="preserve">Never approve or reject a loan autonomously; agents can only recommend</w:t>
      </w:r>
    </w:p>
    <w:p>
      <w:pPr>
        <w:numPr>
          <w:ilvl w:val="0"/>
          <w:numId w:val="2"/>
        </w:numPr>
      </w:pPr>
      <w:r>
        <w:t xml:space="preserve">Provide plain-language reasons for every recommendation</w:t>
      </w:r>
    </w:p>
    <w:p>
      <w:pPr>
        <w:numPr>
          <w:ilvl w:val="0"/>
          <w:numId w:val="2"/>
        </w:numPr>
      </w:pPr>
      <w:r>
        <w:t xml:space="preserve">Refuse and log any attempt to perform an action outside an agent’s permissions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Example Scenario</w:t>
      </w:r>
    </w:p>
    <w:p>
      <w:r>
        <w:t xml:space="preserve">A customer submits a ₹5 lakh personal loan application with salary slips and a bank statement, but the address proof is missing. The agents should verify the documents, assess affordability, and prepare a recommendation for the credit analyst.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Expected Output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{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"applicationId": "LA-2026-00418",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"recommendation": "REQUEST_ADDITIONAL_DOCUMENTS",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"riskBand": "MEDIUM",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"checks": [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{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"agent": "DocumentVerificationAgent",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"result": "INCOMPLETE",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"detail": "Address proof is missing"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},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{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"agent": "CreditAssessmentAgent",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"result": "PASS",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"detail": "Obligation ratio is 38% (limit 50%); credit score band is 720-760"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},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{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"agent": "ComplianceAgent",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"result": "PASS",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  "detail": "KYC status verified"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}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],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"missingDocuments": [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  "Address proof"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],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"customerMessage": "Please upload a valid address proof to continue your application.",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"requiresHumanApproval": true,</w:t>
      </w:r>
    </w:p>
    <w:p>
      <w:pPr>
        <w:keepNext/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  "auditTrailId": "AUD-2026-77301"</w:t>
      </w:r>
    </w:p>
    <w:p>
      <w:pPr>
        <w:keepLines/>
        <w:pBdr>
          <w:top w:val="single" w:sz="4" w:space="4" w:color="D0D0D0"/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5F5F5"/>
        <w:spacing w:before="0" w:after="0" w:line="252" w:lineRule="auto"/>
        <w:ind w:left="160" w:right="1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noProof/>
        </w:rPr>
        <w:t xml:space="preserve">}</w:t>
      </w:r>
    </w:p>
    <w:p>
      <w:pPr>
        <w:spacing w:before="0" w:after="0" w:line="160" w:lineRule="exact"/>
      </w:pP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Assumptions</w:t>
      </w:r>
    </w:p>
    <w:p>
      <w:pPr>
        <w:numPr>
          <w:ilvl w:val="0"/>
          <w:numId w:val="2"/>
        </w:numPr>
      </w:pPr>
      <w:r>
        <w:t xml:space="preserve">Synthetic customer, product, and policy data should be used. No real customer data is required.</w:t>
      </w:r>
    </w:p>
    <w:p>
      <w:pPr>
        <w:numPr>
          <w:ilvl w:val="0"/>
          <w:numId w:val="2"/>
        </w:numPr>
      </w:pPr>
      <w:r>
        <w:t xml:space="preserve">Participants may use any approved AI models, frameworks, libraries, and AI-assisted development tools (vibe-coding), provided engineering quality, security, testing, and traceability are maintained.</w:t>
      </w:r>
    </w:p>
    <w:p>
      <w:pPr>
        <w:numPr>
          <w:ilvl w:val="0"/>
          <w:numId w:val="2"/>
        </w:numPr>
      </w:pPr>
      <w:r>
        <w:t xml:space="preserve">Reasonable assumptions may be made where requirements are not explicitly specified.</w:t>
      </w:r>
    </w:p>
    <w:p>
      <w:pPr>
        <w:numPr>
          <w:ilvl w:val="0"/>
          <w:numId w:val="2"/>
        </w:numPr>
      </w:pPr>
      <w:r>
        <w:t xml:space="preserve">Figures, policies, and names shown in the sample responses are illustrative. Teams should create their own sample documents and data.</w:t>
      </w:r>
    </w:p>
    <w:p>
      <w:pPr>
        <w:keepNext/>
        <w:outlineLvl w:val="1"/>
        <w:rPr>
          <w:b/>
          <w:bCs/>
        </w:rPr>
      </w:pPr>
      <w:r>
        <w:rPr>
          <w:b/>
          <w:bCs/>
        </w:rPr>
        <w:t xml:space="preserve">Business Assumptions</w:t>
      </w:r>
    </w:p>
    <w:p>
      <w:pPr>
        <w:keepNext/>
        <w:outlineLvl w:val="2"/>
        <w:rPr>
          <w:b/>
          <w:bCs/>
        </w:rPr>
      </w:pPr>
      <w:r>
        <w:rPr>
          <w:b/>
          <w:bCs/>
        </w:rPr>
        <w:t xml:space="preserve">Customer Management</w:t>
      </w:r>
    </w:p>
    <w:p>
      <w:pPr>
        <w:numPr>
          <w:ilvl w:val="0"/>
          <w:numId w:val="2"/>
        </w:numPr>
      </w:pPr>
      <w:r>
        <w:t xml:space="preserve">Customer registration, authentication, and KYC already exist and can be simulated.</w:t>
      </w:r>
    </w:p>
    <w:p>
      <w:pPr>
        <w:keepNext/>
        <w:numPr>
          <w:ilvl w:val="0"/>
          <w:numId w:val="2"/>
        </w:numPr>
      </w:pPr>
      <w:r>
        <w:t xml:space="preserve">Customers belong to segments:</w:t>
      </w:r>
    </w:p>
    <w:p>
      <w:pPr>
        <w:numPr>
          <w:ilvl w:val="1"/>
          <w:numId w:val="2"/>
        </w:numPr>
      </w:pPr>
      <w:r>
        <w:t xml:space="preserve">Salaried</w:t>
      </w:r>
    </w:p>
    <w:p>
      <w:pPr>
        <w:numPr>
          <w:ilvl w:val="1"/>
          <w:numId w:val="2"/>
        </w:numPr>
      </w:pPr>
      <w:r>
        <w:t xml:space="preserve">Self-employed</w:t>
      </w:r>
    </w:p>
    <w:p>
      <w:pPr>
        <w:numPr>
          <w:ilvl w:val="1"/>
          <w:numId w:val="2"/>
        </w:numPr>
      </w:pPr>
      <w:r>
        <w:t xml:space="preserve">Student</w:t>
      </w:r>
    </w:p>
    <w:p>
      <w:pPr>
        <w:numPr>
          <w:ilvl w:val="0"/>
          <w:numId w:val="2"/>
        </w:numPr>
      </w:pPr>
      <w:r>
        <w:t xml:space="preserve">Customer profile contains income, employment type, location, and existing obligations.</w:t>
      </w:r>
    </w:p>
    <w:p>
      <w:pPr>
        <w:keepNext/>
        <w:outlineLvl w:val="2"/>
        <w:rPr>
          <w:b/>
          <w:bCs/>
        </w:rPr>
      </w:pPr>
      <w:r>
        <w:rPr>
          <w:b/>
          <w:bCs/>
        </w:rPr>
        <w:t xml:space="preserve">Loan Products</w:t>
      </w:r>
    </w:p>
    <w:p>
      <w:pPr>
        <w:keepNext/>
      </w:pPr>
      <w:r>
        <w:t xml:space="preserve">Each loan product contains:</w:t>
      </w:r>
    </w:p>
    <w:p>
      <w:pPr>
        <w:numPr>
          <w:ilvl w:val="0"/>
          <w:numId w:val="2"/>
        </w:numPr>
      </w:pPr>
      <w:r>
        <w:t xml:space="preserve">Product ID</w:t>
      </w:r>
    </w:p>
    <w:p>
      <w:pPr>
        <w:numPr>
          <w:ilvl w:val="0"/>
          <w:numId w:val="2"/>
        </w:numPr>
      </w:pPr>
      <w:r>
        <w:t xml:space="preserve">Name and loan type</w:t>
      </w:r>
    </w:p>
    <w:p>
      <w:pPr>
        <w:numPr>
          <w:ilvl w:val="0"/>
          <w:numId w:val="2"/>
        </w:numPr>
      </w:pPr>
      <w:r>
        <w:t xml:space="preserve">Interest rate range</w:t>
      </w:r>
    </w:p>
    <w:p>
      <w:pPr>
        <w:numPr>
          <w:ilvl w:val="0"/>
          <w:numId w:val="2"/>
        </w:numPr>
      </w:pPr>
      <w:r>
        <w:t xml:space="preserve">Tenure range</w:t>
      </w:r>
    </w:p>
    <w:p>
      <w:pPr>
        <w:numPr>
          <w:ilvl w:val="0"/>
          <w:numId w:val="2"/>
        </w:numPr>
      </w:pPr>
      <w:r>
        <w:t xml:space="preserve">Minimum and maximum amount</w:t>
      </w:r>
    </w:p>
    <w:p>
      <w:pPr>
        <w:numPr>
          <w:ilvl w:val="0"/>
          <w:numId w:val="2"/>
        </w:numPr>
      </w:pPr>
      <w:r>
        <w:t xml:space="preserve">Processing fee</w:t>
      </w:r>
    </w:p>
    <w:p>
      <w:pPr>
        <w:numPr>
          <w:ilvl w:val="0"/>
          <w:numId w:val="2"/>
        </w:numPr>
      </w:pPr>
      <w:r>
        <w:t xml:space="preserve">Eligibility criteria</w:t>
      </w:r>
    </w:p>
    <w:p>
      <w:pPr>
        <w:keepNext/>
        <w:outlineLvl w:val="2"/>
        <w:rPr>
          <w:b/>
          <w:bCs/>
        </w:rPr>
      </w:pPr>
      <w:r>
        <w:rPr>
          <w:b/>
          <w:bCs/>
        </w:rPr>
        <w:t xml:space="preserve">Applications</w:t>
      </w:r>
    </w:p>
    <w:p>
      <w:pPr>
        <w:keepNext/>
        <w:numPr>
          <w:ilvl w:val="0"/>
          <w:numId w:val="2"/>
        </w:numPr>
      </w:pPr>
      <w:r>
        <w:t xml:space="preserve">Applications move through these statuses:</w:t>
      </w:r>
    </w:p>
    <w:p>
      <w:pPr>
        <w:numPr>
          <w:ilvl w:val="1"/>
          <w:numId w:val="2"/>
        </w:numPr>
      </w:pPr>
      <w:r>
        <w:t xml:space="preserve">Draft</w:t>
      </w:r>
    </w:p>
    <w:p>
      <w:pPr>
        <w:numPr>
          <w:ilvl w:val="1"/>
          <w:numId w:val="2"/>
        </w:numPr>
      </w:pPr>
      <w:r>
        <w:t xml:space="preserve">Submitted</w:t>
      </w:r>
    </w:p>
    <w:p>
      <w:pPr>
        <w:numPr>
          <w:ilvl w:val="1"/>
          <w:numId w:val="2"/>
        </w:numPr>
      </w:pPr>
      <w:r>
        <w:t xml:space="preserve">Under Verification</w:t>
      </w:r>
    </w:p>
    <w:p>
      <w:pPr>
        <w:numPr>
          <w:ilvl w:val="1"/>
          <w:numId w:val="2"/>
        </w:numPr>
      </w:pPr>
      <w:r>
        <w:t xml:space="preserve">Under Review</w:t>
      </w:r>
    </w:p>
    <w:p>
      <w:pPr>
        <w:numPr>
          <w:ilvl w:val="1"/>
          <w:numId w:val="2"/>
        </w:numPr>
      </w:pPr>
      <w:r>
        <w:t xml:space="preserve">Approved</w:t>
      </w:r>
    </w:p>
    <w:p>
      <w:pPr>
        <w:numPr>
          <w:ilvl w:val="1"/>
          <w:numId w:val="2"/>
        </w:numPr>
      </w:pPr>
      <w:r>
        <w:t xml:space="preserve">Rejected</w:t>
      </w:r>
    </w:p>
    <w:p>
      <w:pPr>
        <w:numPr>
          <w:ilvl w:val="1"/>
          <w:numId w:val="2"/>
        </w:numPr>
      </w:pPr>
      <w:r>
        <w:t xml:space="preserve">Disbursed</w:t>
      </w:r>
    </w:p>
    <w:p>
      <w:pPr>
        <w:numPr>
          <w:ilvl w:val="0"/>
          <w:numId w:val="2"/>
        </w:numPr>
      </w:pPr>
      <w:r>
        <w:t xml:space="preserve">Disbursement and payment processing are out of scope and may be simulated.</w:t>
      </w:r>
    </w:p>
    <w:p>
      <w:pPr>
        <w:keepNext/>
        <w:outlineLvl w:val="2"/>
        <w:rPr>
          <w:b/>
          <w:bCs/>
        </w:rPr>
      </w:pPr>
      <w:r>
        <w:rPr>
          <w:b/>
          <w:bCs/>
        </w:rPr>
        <w:t xml:space="preserve">Credit and Verification Services</w:t>
      </w:r>
    </w:p>
    <w:p>
      <w:pPr>
        <w:numPr>
          <w:ilvl w:val="0"/>
          <w:numId w:val="2"/>
        </w:numPr>
      </w:pPr>
      <w:r>
        <w:t xml:space="preserve">Credit bureau, income verification, and KYC services are exposed as mock APIs.</w:t>
      </w:r>
    </w:p>
    <w:p>
      <w:pPr>
        <w:numPr>
          <w:ilvl w:val="0"/>
          <w:numId w:val="2"/>
        </w:numPr>
      </w:pPr>
      <w:r>
        <w:t xml:space="preserve">Credit scores range from 300 to 900.</w:t>
      </w:r>
    </w:p>
    <w:p>
      <w:pPr>
        <w:keepNext/>
        <w:outlineLvl w:val="2"/>
        <w:rPr>
          <w:b/>
          <w:bCs/>
        </w:rPr>
      </w:pPr>
      <w:r>
        <w:rPr>
          <w:b/>
          <w:bCs/>
        </w:rPr>
        <w:t xml:space="preserve">Knowledge Base</w:t>
      </w:r>
    </w:p>
    <w:p>
      <w:pPr>
        <w:numPr>
          <w:ilvl w:val="0"/>
          <w:numId w:val="2"/>
        </w:numPr>
      </w:pPr>
      <w:r>
        <w:t xml:space="preserve">Bank documents are assumed to be trusted and approved.</w:t>
      </w:r>
    </w:p>
    <w:p>
      <w:pPr>
        <w:keepNext/>
        <w:numPr>
          <w:ilvl w:val="0"/>
          <w:numId w:val="2"/>
        </w:numPr>
      </w:pPr>
      <w:r>
        <w:t xml:space="preserve">Documents have metadata:</w:t>
      </w:r>
    </w:p>
    <w:p>
      <w:pPr>
        <w:numPr>
          <w:ilvl w:val="1"/>
          <w:numId w:val="2"/>
        </w:numPr>
      </w:pPr>
      <w:r>
        <w:t xml:space="preserve">Version</w:t>
      </w:r>
    </w:p>
    <w:p>
      <w:pPr>
        <w:numPr>
          <w:ilvl w:val="1"/>
          <w:numId w:val="2"/>
        </w:numPr>
      </w:pPr>
      <w:r>
        <w:t xml:space="preserve">Effective Date</w:t>
      </w:r>
    </w:p>
    <w:p>
      <w:pPr>
        <w:numPr>
          <w:ilvl w:val="1"/>
          <w:numId w:val="2"/>
        </w:numPr>
      </w:pPr>
      <w:r>
        <w:t xml:space="preserve">Loan Type</w:t>
      </w:r>
    </w:p>
    <w:p>
      <w:pPr>
        <w:numPr>
          <w:ilvl w:val="1"/>
          <w:numId w:val="2"/>
        </w:numPr>
      </w:pPr>
      <w:r>
        <w:t xml:space="preserve">Document Type</w:t>
      </w:r>
    </w:p>
    <w:p>
      <w:pPr>
        <w:numPr>
          <w:ilvl w:val="1"/>
          <w:numId w:val="2"/>
        </w:numPr>
      </w:pPr>
      <w:r>
        <w:t xml:space="preserve">Audience</w:t>
      </w: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Recommended Technology Stack</w:t>
      </w:r>
    </w:p>
    <w:p>
      <w:r>
        <w:t xml:space="preserve">Frontend Libraries: React 19 + Vite</w:t>
      </w:r>
    </w:p>
    <w:p>
      <w:r>
        <w:t xml:space="preserve">Backend: Java + Spring Boot 3 + Spring AI</w:t>
      </w:r>
    </w:p>
    <w:p>
      <w:r>
        <w:t xml:space="preserve">Database: PostgreSQL + PgVector</w:t>
      </w:r>
    </w:p>
    <w:p>
      <w:r>
        <w:t xml:space="preserve">AI Models: Participants can use any models</w:t>
      </w:r>
    </w:p>
    <w:p>
      <w:pPr>
        <w:keepNext/>
        <w:spacing w:before="200"/>
        <w:outlineLvl w:val="0"/>
        <w:rPr>
          <w:b/>
          <w:bCs/>
        </w:rPr>
      </w:pPr>
      <w:r>
        <w:rPr>
          <w:b/>
          <w:bCs/>
        </w:rPr>
        <w:t xml:space="preserve">Deliverables</w:t>
      </w:r>
    </w:p>
    <w:p>
      <w:pPr>
        <w:keepNext/>
      </w:pPr>
      <w:r>
        <w:t xml:space="preserve">Each team must submit:</w:t>
      </w:r>
    </w:p>
    <w:p>
      <w:pPr>
        <w:numPr>
          <w:ilvl w:val="0"/>
          <w:numId w:val="2"/>
        </w:numPr>
      </w:pPr>
      <w:r>
        <w:t xml:space="preserve">Working application and source code.</w:t>
      </w:r>
    </w:p>
    <w:p>
      <w:pPr>
        <w:numPr>
          <w:ilvl w:val="0"/>
          <w:numId w:val="2"/>
        </w:numPr>
      </w:pPr>
      <w:r>
        <w:t xml:space="preserve">Architecture diagram and solution overview.</w:t>
      </w:r>
    </w:p>
    <w:p>
      <w:pPr>
        <w:numPr>
          <w:ilvl w:val="0"/>
          <w:numId w:val="2"/>
        </w:numPr>
      </w:pPr>
      <w:r>
        <w:t xml:space="preserve">Setup instructions.</w:t>
      </w:r>
    </w:p>
    <w:p>
      <w:pPr>
        <w:numPr>
          <w:ilvl w:val="0"/>
          <w:numId w:val="2"/>
        </w:numPr>
      </w:pPr>
      <w:r>
        <w:t xml:space="preserve">Live demonstration of key capabilities.</w:t>
      </w:r>
    </w:p>
    <w:p>
      <w:pPr>
        <w:numPr>
          <w:ilvl w:val="0"/>
          <w:numId w:val="2"/>
        </w:numPr>
      </w:pPr>
      <w:r>
        <w:t xml:space="preserve">Use proper schema designs</w:t>
      </w:r>
    </w:p>
    <w:p>
      <w:pPr>
        <w:numPr>
          <w:ilvl w:val="0"/>
          <w:numId w:val="2"/>
        </w:numPr>
      </w:pPr>
      <w:r>
        <w:t xml:space="preserve">Proper validation and error handling</w:t>
      </w:r>
    </w:p>
    <w:p>
      <w:pPr>
        <w:numPr>
          <w:ilvl w:val="0"/>
          <w:numId w:val="2"/>
        </w:numPr>
      </w:pPr>
      <w:r>
        <w:t xml:space="preserve">Clean folder structure</w:t>
      </w:r>
    </w:p>
    <w:p>
      <w:pPr>
        <w:numPr>
          <w:ilvl w:val="0"/>
          <w:numId w:val="2"/>
        </w:numPr>
      </w:pPr>
      <w:r>
        <w:t xml:space="preserve">Seed data scripts and the list of test prompts used in the demonstration.</w:t>
      </w:r>
    </w:p>
    <w:p>
      <w:pPr>
        <w:numPr>
          <w:ilvl w:val="0"/>
          <w:numId w:val="2"/>
        </w:numPr>
      </w:pPr>
      <w:r>
        <w:t xml:space="preserve">A short note on AI guardrails, known limitations, and responsible-AI decisions.</w:t>
      </w:r>
    </w:p>
    <w:sectPr w:rsidR="00DF03E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C8DA" w14:textId="77777777" w:rsidR="00A07896" w:rsidRDefault="00A07896" w:rsidP="00D4583D">
      <w:pPr>
        <w:spacing w:after="0" w:line="240" w:lineRule="auto"/>
      </w:pPr>
      <w:r>
        <w:separator/>
      </w:r>
    </w:p>
  </w:endnote>
  <w:endnote w:type="continuationSeparator" w:id="0">
    <w:p w14:paraId="40B2EB92" w14:textId="77777777" w:rsidR="00A07896" w:rsidRDefault="00A07896" w:rsidP="00D45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9882" w14:textId="77777777" w:rsidR="00A07896" w:rsidRDefault="00A07896" w:rsidP="00D4583D">
      <w:pPr>
        <w:spacing w:after="0" w:line="240" w:lineRule="auto"/>
      </w:pPr>
      <w:r>
        <w:separator/>
      </w:r>
    </w:p>
  </w:footnote>
  <w:footnote w:type="continuationSeparator" w:id="0">
    <w:p w14:paraId="080DDD81" w14:textId="77777777" w:rsidR="00A07896" w:rsidRDefault="00A07896" w:rsidP="00D45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55A0" w14:textId="5B93ABAB" w:rsidR="00D4583D" w:rsidRDefault="00D458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2D9969" wp14:editId="6E5973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76841968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D49A0" w14:textId="2A9E35C0" w:rsidR="00D4583D" w:rsidRPr="00D4583D" w:rsidRDefault="00D4583D" w:rsidP="00D458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83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D99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C1D49A0" w14:textId="2A9E35C0" w:rsidR="00D4583D" w:rsidRPr="00D4583D" w:rsidRDefault="00D4583D" w:rsidP="00D458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83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70BD4" w14:textId="0043E987" w:rsidR="00D4583D" w:rsidRDefault="00D458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628BBA" wp14:editId="21E13C1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144797654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205748" w14:textId="10C12DEA" w:rsidR="00D4583D" w:rsidRPr="00D4583D" w:rsidRDefault="00D4583D" w:rsidP="00D458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83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28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1205748" w14:textId="10C12DEA" w:rsidR="00D4583D" w:rsidRPr="00D4583D" w:rsidRDefault="00D4583D" w:rsidP="00D458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83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8ED5" w14:textId="0895C319" w:rsidR="00D4583D" w:rsidRDefault="00D458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6A52D9" wp14:editId="138F1B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530663710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91FC48" w14:textId="62880AFB" w:rsidR="00D4583D" w:rsidRPr="00D4583D" w:rsidRDefault="00D4583D" w:rsidP="00D458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83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A52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391FC48" w14:textId="62880AFB" w:rsidR="00D4583D" w:rsidRPr="00D4583D" w:rsidRDefault="00D4583D" w:rsidP="00D458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83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095"/>
    <w:multiLevelType w:val="multilevel"/>
    <w:tmpl w:val="FA9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4B7"/>
    <w:multiLevelType w:val="multilevel"/>
    <w:tmpl w:val="5C3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075F9"/>
    <w:multiLevelType w:val="multilevel"/>
    <w:tmpl w:val="2E2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066D7"/>
    <w:multiLevelType w:val="multilevel"/>
    <w:tmpl w:val="25CC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03812"/>
    <w:multiLevelType w:val="multilevel"/>
    <w:tmpl w:val="9FC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15BE6"/>
    <w:multiLevelType w:val="multilevel"/>
    <w:tmpl w:val="A45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E1889"/>
    <w:multiLevelType w:val="multilevel"/>
    <w:tmpl w:val="D168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00E1A"/>
    <w:multiLevelType w:val="multilevel"/>
    <w:tmpl w:val="51C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4E6A"/>
    <w:multiLevelType w:val="multilevel"/>
    <w:tmpl w:val="085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F0BDC"/>
    <w:multiLevelType w:val="multilevel"/>
    <w:tmpl w:val="40B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958E9"/>
    <w:multiLevelType w:val="multilevel"/>
    <w:tmpl w:val="54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50898"/>
    <w:multiLevelType w:val="multilevel"/>
    <w:tmpl w:val="CFA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F41DA"/>
    <w:multiLevelType w:val="multilevel"/>
    <w:tmpl w:val="04DE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2649F"/>
    <w:multiLevelType w:val="multilevel"/>
    <w:tmpl w:val="C51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83682">
    <w:abstractNumId w:val="11"/>
  </w:num>
  <w:num w:numId="2" w16cid:durableId="1875194284">
    <w:abstractNumId w:val="5"/>
  </w:num>
  <w:num w:numId="3" w16cid:durableId="615797174">
    <w:abstractNumId w:val="6"/>
  </w:num>
  <w:num w:numId="4" w16cid:durableId="1256867488">
    <w:abstractNumId w:val="12"/>
  </w:num>
  <w:num w:numId="5" w16cid:durableId="1144079544">
    <w:abstractNumId w:val="3"/>
  </w:num>
  <w:num w:numId="6" w16cid:durableId="1281494169">
    <w:abstractNumId w:val="10"/>
  </w:num>
  <w:num w:numId="7" w16cid:durableId="1749031383">
    <w:abstractNumId w:val="13"/>
  </w:num>
  <w:num w:numId="8" w16cid:durableId="1115909943">
    <w:abstractNumId w:val="9"/>
  </w:num>
  <w:num w:numId="9" w16cid:durableId="1597901622">
    <w:abstractNumId w:val="0"/>
  </w:num>
  <w:num w:numId="10" w16cid:durableId="118762517">
    <w:abstractNumId w:val="7"/>
  </w:num>
  <w:num w:numId="11" w16cid:durableId="294920077">
    <w:abstractNumId w:val="8"/>
  </w:num>
  <w:num w:numId="12" w16cid:durableId="822114897">
    <w:abstractNumId w:val="1"/>
  </w:num>
  <w:num w:numId="13" w16cid:durableId="1569850965">
    <w:abstractNumId w:val="4"/>
  </w:num>
  <w:num w:numId="14" w16cid:durableId="1001203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3D"/>
    <w:rsid w:val="001810FC"/>
    <w:rsid w:val="00201DDC"/>
    <w:rsid w:val="003824FA"/>
    <w:rsid w:val="003E1933"/>
    <w:rsid w:val="004D6D2A"/>
    <w:rsid w:val="00752426"/>
    <w:rsid w:val="007E3EC8"/>
    <w:rsid w:val="00A07896"/>
    <w:rsid w:val="00CA65F4"/>
    <w:rsid w:val="00CD123A"/>
    <w:rsid w:val="00D4583D"/>
    <w:rsid w:val="00DF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B439"/>
  <w15:chartTrackingRefBased/>
  <w15:docId w15:val="{0A30813C-BF68-4A0E-BAF0-4CADEF52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83D"/>
  </w:style>
  <w:style w:type="paragraph" w:styleId="Heading1">
    <w:name w:val="heading 1"/>
    <w:basedOn w:val="Normal"/>
    <w:next w:val="Normal"/>
    <w:link w:val="Heading1Char"/>
    <w:uiPriority w:val="9"/>
    <w:qFormat/>
    <w:rsid w:val="00D4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8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LoanLens AI – Intelligent Digital Lending and Credit Advisory Platform</dc:title>
  <dc:subject/>
  <dc:creator>Claude</dc:creator>
  <cp:keywords/>
  <dc:description/>
  <cp:lastModifiedBy>Claude</cp:lastModifiedBy>
  <cp:revision>1</cp:revision>
  <dcterms:created xsi:type="dcterms:W3CDTF">2026-10-21T14:01:37Z</dcterms:created>
  <dcterms:modified xsi:type="dcterms:W3CDTF">2026-10-21T14:01:37Z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1fa1491e,108045f0,443c39d6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2026-10-09T13:53:06Z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deadd3f0-2642-4e3a-a469-83c06aed4b72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