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E2CF" w14:textId="77777777" w:rsidR="00A728D3" w:rsidRDefault="00000000">
      <w:pPr>
        <w:spacing w:before="1440" w:after="200"/>
        <w:jc w:val="center"/>
      </w:pPr>
      <w:r>
        <w:rPr>
          <w:b/>
          <w:bCs/>
          <w:color w:val="1A3A6B"/>
          <w:sz w:val="52"/>
          <w:szCs w:val="52"/>
        </w:rPr>
        <w:t>Real-Time Sign Language Recognition System</w:t>
      </w:r>
    </w:p>
    <w:p w14:paraId="1060143E" w14:textId="77777777" w:rsidR="00A728D3" w:rsidRDefault="00000000">
      <w:pPr>
        <w:spacing w:after="160"/>
        <w:jc w:val="center"/>
      </w:pPr>
      <w:r>
        <w:rPr>
          <w:i/>
          <w:iCs/>
          <w:color w:val="555555"/>
          <w:sz w:val="28"/>
          <w:szCs w:val="28"/>
        </w:rPr>
        <w:t>Technical Architecture &amp; Project Documentation</w:t>
      </w:r>
    </w:p>
    <w:p w14:paraId="50F53782" w14:textId="77777777" w:rsidR="00A728D3" w:rsidRDefault="00A728D3">
      <w:pPr>
        <w:pBdr>
          <w:bottom w:val="single" w:sz="6" w:space="1" w:color="2E75B6"/>
        </w:pBdr>
        <w:spacing w:after="160"/>
      </w:pPr>
    </w:p>
    <w:p w14:paraId="6A5F5DC6" w14:textId="77777777" w:rsidR="00A728D3" w:rsidRDefault="00000000">
      <w:pPr>
        <w:spacing w:after="160"/>
        <w:jc w:val="center"/>
      </w:pPr>
      <w:r>
        <w:rPr>
          <w:color w:val="2E75B6"/>
        </w:rPr>
        <w:t xml:space="preserve">CNN + Bidirectional </w:t>
      </w:r>
      <w:proofErr w:type="gramStart"/>
      <w:r>
        <w:rPr>
          <w:color w:val="2E75B6"/>
        </w:rPr>
        <w:t>GRU  |</w:t>
      </w:r>
      <w:proofErr w:type="gramEnd"/>
      <w:r>
        <w:rPr>
          <w:color w:val="2E75B6"/>
        </w:rPr>
        <w:t xml:space="preserve">  Skin-Based Hand </w:t>
      </w:r>
      <w:proofErr w:type="gramStart"/>
      <w:r>
        <w:rPr>
          <w:color w:val="2E75B6"/>
        </w:rPr>
        <w:t>Extraction  |</w:t>
      </w:r>
      <w:proofErr w:type="gramEnd"/>
      <w:r>
        <w:rPr>
          <w:color w:val="2E75B6"/>
        </w:rPr>
        <w:t xml:space="preserve">  Live Inference</w:t>
      </w:r>
    </w:p>
    <w:p w14:paraId="679D762E" w14:textId="77777777" w:rsidR="00A728D3" w:rsidRDefault="00A728D3">
      <w:pPr>
        <w:spacing w:after="80"/>
      </w:pPr>
    </w:p>
    <w:p w14:paraId="1ECBA937" w14:textId="77777777" w:rsidR="00A728D3" w:rsidRDefault="00A728D3">
      <w:pPr>
        <w:spacing w:after="80"/>
      </w:pPr>
    </w:p>
    <w:p w14:paraId="0627690B" w14:textId="77777777" w:rsidR="00A728D3" w:rsidRDefault="00000000">
      <w:pPr>
        <w:pStyle w:val="Heading1"/>
      </w:pPr>
      <w:r>
        <w:rPr>
          <w:sz w:val="32"/>
          <w:szCs w:val="32"/>
        </w:rPr>
        <w:t>1. Project Overview</w:t>
      </w:r>
    </w:p>
    <w:p w14:paraId="30F5781B" w14:textId="77777777" w:rsidR="00A728D3" w:rsidRDefault="00A728D3">
      <w:pPr>
        <w:pBdr>
          <w:bottom w:val="single" w:sz="6" w:space="1" w:color="2E75B6"/>
        </w:pBdr>
        <w:spacing w:after="160"/>
      </w:pPr>
    </w:p>
    <w:p w14:paraId="540D649F" w14:textId="77777777" w:rsidR="00A728D3" w:rsidRDefault="00000000">
      <w:pPr>
        <w:spacing w:after="160"/>
      </w:pPr>
      <w:r>
        <w:t xml:space="preserve">This project implements a real-time sign language recognition system that uses a webcam to capture dynamic hand gestures and translate them into text (and optionally speech). It is built entirely from scratch using computer vision and deep learning, without relying on any skeletal landmark library such as </w:t>
      </w:r>
      <w:proofErr w:type="spellStart"/>
      <w:r>
        <w:t>MediaPipe</w:t>
      </w:r>
      <w:proofErr w:type="spellEnd"/>
      <w:r>
        <w:t>.</w:t>
      </w:r>
    </w:p>
    <w:p w14:paraId="20DA062C" w14:textId="77777777" w:rsidR="00A728D3" w:rsidRDefault="00000000">
      <w:pPr>
        <w:spacing w:after="160"/>
      </w:pPr>
      <w:r>
        <w:t>The core insight is that sign language gestures are temporal: the meaning of a sign emerges from how the hand moves over a short window of time, not from any single frame. The system therefore treats each gesture as a short video clip and feeds that clip through a hybrid CNN-RNN architecture designed to capture both spatial appearance and temporal motion.</w:t>
      </w:r>
    </w:p>
    <w:p w14:paraId="672B9ABA" w14:textId="77777777" w:rsidR="00A728D3" w:rsidRDefault="00A728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28D3" w14:paraId="2D87E4E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DBBC1F" w14:textId="77777777" w:rsidR="00A728D3" w:rsidRDefault="00000000">
            <w:r>
              <w:rPr>
                <w:b/>
                <w:bCs/>
                <w:color w:val="FFFFFF"/>
                <w:sz w:val="20"/>
                <w:szCs w:val="20"/>
              </w:rPr>
              <w:t>Attribute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CCAFFB" w14:textId="77777777" w:rsidR="00A728D3" w:rsidRDefault="00000000">
            <w:r>
              <w:rPr>
                <w:b/>
                <w:bCs/>
                <w:color w:val="FFFFFF"/>
                <w:sz w:val="20"/>
                <w:szCs w:val="20"/>
              </w:rPr>
              <w:t>Value</w:t>
            </w:r>
          </w:p>
        </w:tc>
      </w:tr>
      <w:tr w:rsidR="00A728D3" w14:paraId="2C0D095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16679DE" w14:textId="77777777" w:rsidR="00A728D3" w:rsidRDefault="00000000">
            <w:r>
              <w:rPr>
                <w:sz w:val="20"/>
                <w:szCs w:val="20"/>
              </w:rPr>
              <w:t>Input modality</w:t>
            </w:r>
          </w:p>
        </w:tc>
        <w:tc>
          <w:tcPr>
            <w:tcW w:w="5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35E19B4" w14:textId="77777777" w:rsidR="00A728D3" w:rsidRDefault="00000000">
            <w:r>
              <w:rPr>
                <w:sz w:val="20"/>
                <w:szCs w:val="20"/>
              </w:rPr>
              <w:t>Grayscale webcam frames</w:t>
            </w:r>
          </w:p>
        </w:tc>
      </w:tr>
      <w:tr w:rsidR="00A728D3" w14:paraId="263F566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77F2" w14:textId="77777777" w:rsidR="00A728D3" w:rsidRDefault="00000000">
            <w:r>
              <w:rPr>
                <w:sz w:val="20"/>
                <w:szCs w:val="20"/>
              </w:rPr>
              <w:t>Hand isolation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245DF" w14:textId="77777777" w:rsidR="00A728D3" w:rsidRDefault="00000000">
            <w:r>
              <w:rPr>
                <w:sz w:val="20"/>
                <w:szCs w:val="20"/>
              </w:rPr>
              <w:t>Skin-colour HSV thresholding (no external library)</w:t>
            </w:r>
          </w:p>
        </w:tc>
      </w:tr>
      <w:tr w:rsidR="00A728D3" w14:paraId="22406A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6E17CF6" w14:textId="77777777" w:rsidR="00A728D3" w:rsidRDefault="00000000">
            <w:r>
              <w:rPr>
                <w:sz w:val="20"/>
                <w:szCs w:val="20"/>
              </w:rPr>
              <w:t>Model type</w:t>
            </w:r>
          </w:p>
        </w:tc>
        <w:tc>
          <w:tcPr>
            <w:tcW w:w="5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383CC45" w14:textId="77777777" w:rsidR="00A728D3" w:rsidRDefault="00000000">
            <w:proofErr w:type="spellStart"/>
            <w:r>
              <w:rPr>
                <w:sz w:val="20"/>
                <w:szCs w:val="20"/>
              </w:rPr>
              <w:t>TimeDistributed</w:t>
            </w:r>
            <w:proofErr w:type="spellEnd"/>
            <w:r>
              <w:rPr>
                <w:sz w:val="20"/>
                <w:szCs w:val="20"/>
              </w:rPr>
              <w:t xml:space="preserve"> CNN + Bidirectional GRU</w:t>
            </w:r>
          </w:p>
        </w:tc>
      </w:tr>
      <w:tr w:rsidR="00A728D3" w14:paraId="7BDD358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9FF56" w14:textId="77777777" w:rsidR="00A728D3" w:rsidRDefault="00000000">
            <w:r>
              <w:rPr>
                <w:sz w:val="20"/>
                <w:szCs w:val="20"/>
              </w:rPr>
              <w:t>Sequence length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3C0A" w14:textId="77777777" w:rsidR="00A728D3" w:rsidRDefault="00000000">
            <w:r>
              <w:rPr>
                <w:sz w:val="20"/>
                <w:szCs w:val="20"/>
              </w:rPr>
              <w:t>Configurable (SEQUENCE_LENGTH from config)</w:t>
            </w:r>
          </w:p>
        </w:tc>
      </w:tr>
      <w:tr w:rsidR="00A728D3" w14:paraId="4594D43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05A8907" w14:textId="77777777" w:rsidR="00A728D3" w:rsidRDefault="00000000">
            <w:r>
              <w:rPr>
                <w:sz w:val="20"/>
                <w:szCs w:val="20"/>
              </w:rPr>
              <w:t>Image resolution</w:t>
            </w:r>
          </w:p>
        </w:tc>
        <w:tc>
          <w:tcPr>
            <w:tcW w:w="5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C47B26D" w14:textId="77777777" w:rsidR="00A728D3" w:rsidRDefault="00000000">
            <w:r>
              <w:rPr>
                <w:sz w:val="20"/>
                <w:szCs w:val="20"/>
              </w:rPr>
              <w:t>Configurable (IMG_SIZE from config)</w:t>
            </w:r>
          </w:p>
        </w:tc>
      </w:tr>
      <w:tr w:rsidR="00A728D3" w14:paraId="0C670CA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3869" w14:textId="77777777" w:rsidR="00A728D3" w:rsidRDefault="00000000">
            <w:r>
              <w:rPr>
                <w:sz w:val="20"/>
                <w:szCs w:val="20"/>
              </w:rPr>
              <w:t>Output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0178" w14:textId="77777777" w:rsidR="00A728D3" w:rsidRDefault="00000000">
            <w:r>
              <w:rPr>
                <w:sz w:val="20"/>
                <w:szCs w:val="20"/>
              </w:rPr>
              <w:t>Predicted gesture label + optional TTS speech</w:t>
            </w:r>
          </w:p>
        </w:tc>
      </w:tr>
      <w:tr w:rsidR="00A728D3" w14:paraId="7AD7099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85DDF2D" w14:textId="77777777" w:rsidR="00A728D3" w:rsidRDefault="00000000">
            <w:r>
              <w:rPr>
                <w:sz w:val="20"/>
                <w:szCs w:val="20"/>
              </w:rPr>
              <w:t>Framework</w:t>
            </w:r>
          </w:p>
        </w:tc>
        <w:tc>
          <w:tcPr>
            <w:tcW w:w="5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447A021" w14:textId="77777777" w:rsidR="00A728D3" w:rsidRDefault="00000000">
            <w:r>
              <w:rPr>
                <w:sz w:val="20"/>
                <w:szCs w:val="20"/>
              </w:rPr>
              <w:t xml:space="preserve">TensorFlow / </w:t>
            </w:r>
            <w:proofErr w:type="spellStart"/>
            <w:r>
              <w:rPr>
                <w:sz w:val="20"/>
                <w:szCs w:val="20"/>
              </w:rPr>
              <w:t>Keras</w:t>
            </w:r>
            <w:proofErr w:type="spellEnd"/>
          </w:p>
        </w:tc>
      </w:tr>
      <w:tr w:rsidR="00A728D3" w14:paraId="11B4B71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72259" w14:textId="77777777" w:rsidR="00A728D3" w:rsidRDefault="00000000">
            <w:r>
              <w:rPr>
                <w:sz w:val="20"/>
                <w:szCs w:val="20"/>
              </w:rPr>
              <w:t>Saved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7100" w14:textId="77777777" w:rsidR="00A728D3" w:rsidRDefault="00000000">
            <w:r>
              <w:rPr>
                <w:sz w:val="20"/>
                <w:szCs w:val="20"/>
              </w:rPr>
              <w:t>scratch_sign_model.h5</w:t>
            </w:r>
          </w:p>
        </w:tc>
      </w:tr>
    </w:tbl>
    <w:p w14:paraId="5CE18A28" w14:textId="77777777" w:rsidR="00A728D3" w:rsidRDefault="00A728D3">
      <w:pPr>
        <w:spacing w:after="80"/>
      </w:pPr>
    </w:p>
    <w:p w14:paraId="537E0A54" w14:textId="77777777" w:rsidR="00A728D3" w:rsidRDefault="00000000">
      <w:pPr>
        <w:pStyle w:val="Heading1"/>
      </w:pPr>
      <w:r>
        <w:rPr>
          <w:sz w:val="32"/>
          <w:szCs w:val="32"/>
        </w:rPr>
        <w:lastRenderedPageBreak/>
        <w:t>2. End-to-End System Pipeline</w:t>
      </w:r>
    </w:p>
    <w:p w14:paraId="255F24A4" w14:textId="77777777" w:rsidR="00A728D3" w:rsidRDefault="00A728D3">
      <w:pPr>
        <w:pBdr>
          <w:bottom w:val="single" w:sz="6" w:space="1" w:color="2E75B6"/>
        </w:pBdr>
        <w:spacing w:after="160"/>
      </w:pPr>
    </w:p>
    <w:p w14:paraId="4E0D5F2D" w14:textId="77777777" w:rsidR="00A728D3" w:rsidRDefault="00000000">
      <w:pPr>
        <w:spacing w:after="160"/>
      </w:pPr>
      <w:r>
        <w:t>The project is divided into three distinct phases that share the same preprocessing logic to guarantee consistency between training and inference.</w:t>
      </w:r>
    </w:p>
    <w:p w14:paraId="720912A4" w14:textId="77777777" w:rsidR="00A728D3" w:rsidRDefault="00A728D3">
      <w:pPr>
        <w:spacing w:after="80"/>
      </w:pPr>
    </w:p>
    <w:p w14:paraId="611D20DA" w14:textId="77777777" w:rsidR="00A728D3" w:rsidRDefault="00000000">
      <w:pPr>
        <w:pStyle w:val="Heading2"/>
      </w:pPr>
      <w:proofErr w:type="gramStart"/>
      <w:r>
        <w:t>2.1  Data</w:t>
      </w:r>
      <w:proofErr w:type="gramEnd"/>
      <w:r>
        <w:t xml:space="preserve"> Collection (collect_data.py)</w:t>
      </w:r>
    </w:p>
    <w:p w14:paraId="35822E07" w14:textId="77777777" w:rsidR="00A728D3" w:rsidRDefault="00000000">
      <w:pPr>
        <w:spacing w:after="160"/>
      </w:pPr>
      <w:r>
        <w:t>The collection script captures labelled training sequences directly from a webcam. For every gesture class defined in ACTIONS, the user records NO_SEQUENCES short clips. Each clip consists of SEQUENCE_LENGTH consecutive frames.</w:t>
      </w:r>
    </w:p>
    <w:p w14:paraId="5E2C8C6C" w14:textId="77777777" w:rsidR="00A728D3" w:rsidRDefault="00000000">
      <w:pPr>
        <w:pStyle w:val="ListParagraph"/>
        <w:numPr>
          <w:ilvl w:val="0"/>
          <w:numId w:val="2"/>
        </w:numPr>
        <w:spacing w:after="80"/>
      </w:pPr>
      <w:r>
        <w:t>The script detects a hand in each frame using HSV skin-colour segmentation, crops a square region around it, converts it to grayscale, and saves it as a JPEG.</w:t>
      </w:r>
    </w:p>
    <w:p w14:paraId="6E13E8D1" w14:textId="77777777" w:rsidR="00A728D3" w:rsidRDefault="00000000">
      <w:pPr>
        <w:pStyle w:val="ListParagraph"/>
        <w:numPr>
          <w:ilvl w:val="0"/>
          <w:numId w:val="2"/>
        </w:numPr>
        <w:spacing w:after="80"/>
      </w:pPr>
      <w:r>
        <w:t>If no hand is detected in a particular frame, a plain grayscale fallback is saved so that every sequence always has the correct length.</w:t>
      </w:r>
    </w:p>
    <w:p w14:paraId="0CD7951D" w14:textId="77777777" w:rsidR="00A728D3" w:rsidRDefault="00000000">
      <w:pPr>
        <w:pStyle w:val="ListParagraph"/>
        <w:numPr>
          <w:ilvl w:val="0"/>
          <w:numId w:val="2"/>
        </w:numPr>
        <w:spacing w:after="80"/>
      </w:pPr>
      <w:r>
        <w:t>An interactive countdown and live bounding-box preview help the user maintain consistent framing.</w:t>
      </w:r>
    </w:p>
    <w:p w14:paraId="45801E53" w14:textId="77777777" w:rsidR="00A728D3" w:rsidRDefault="00000000">
      <w:pPr>
        <w:pStyle w:val="ListParagraph"/>
        <w:numPr>
          <w:ilvl w:val="0"/>
          <w:numId w:val="2"/>
        </w:numPr>
        <w:spacing w:after="80"/>
      </w:pPr>
      <w:r>
        <w:t>The script is resumable: it counts existing complete sequences and skips them, so collection can be safely interrupted and restarted.</w:t>
      </w:r>
    </w:p>
    <w:p w14:paraId="5F18371C" w14:textId="77777777" w:rsidR="00A728D3" w:rsidRDefault="00A728D3">
      <w:pPr>
        <w:spacing w:after="80"/>
      </w:pPr>
    </w:p>
    <w:p w14:paraId="3F0708A9" w14:textId="77777777" w:rsidR="00A728D3" w:rsidRDefault="00000000">
      <w:pPr>
        <w:pStyle w:val="Heading2"/>
      </w:pPr>
      <w:proofErr w:type="gramStart"/>
      <w:r>
        <w:t>2.2  Model</w:t>
      </w:r>
      <w:proofErr w:type="gramEnd"/>
      <w:r>
        <w:t xml:space="preserve"> Training (train.py)</w:t>
      </w:r>
    </w:p>
    <w:p w14:paraId="0BE40CEC" w14:textId="77777777" w:rsidR="00A728D3" w:rsidRDefault="00000000">
      <w:pPr>
        <w:spacing w:after="160"/>
      </w:pPr>
      <w:r>
        <w:t>Training builds a deep learning model on the collected data, applies augmentation, and saves the best checkpoint.</w:t>
      </w:r>
    </w:p>
    <w:p w14:paraId="46D05ED3" w14:textId="77777777" w:rsidR="00A728D3" w:rsidRDefault="00000000">
      <w:pPr>
        <w:pStyle w:val="ListParagraph"/>
        <w:numPr>
          <w:ilvl w:val="0"/>
          <w:numId w:val="2"/>
        </w:numPr>
        <w:spacing w:after="80"/>
      </w:pPr>
      <w:r>
        <w:t>A stratified 80/20 train-validation split is performed per class to prevent any class from being absent in the validation set.</w:t>
      </w:r>
    </w:p>
    <w:p w14:paraId="42D29B1F" w14:textId="77777777" w:rsidR="00A728D3" w:rsidRDefault="00000000">
      <w:pPr>
        <w:pStyle w:val="ListParagraph"/>
        <w:numPr>
          <w:ilvl w:val="0"/>
          <w:numId w:val="2"/>
        </w:numPr>
        <w:spacing w:after="80"/>
      </w:pPr>
      <w:r>
        <w:t xml:space="preserve">The custom </w:t>
      </w:r>
      <w:proofErr w:type="spellStart"/>
      <w:r>
        <w:t>Keras</w:t>
      </w:r>
      <w:proofErr w:type="spellEnd"/>
      <w:r>
        <w:t xml:space="preserve"> Sequence generator loads frames on-demand and applies augmentation at training time only.</w:t>
      </w:r>
    </w:p>
    <w:p w14:paraId="2495BF44" w14:textId="77777777" w:rsidR="00A728D3" w:rsidRDefault="00000000">
      <w:pPr>
        <w:pStyle w:val="ListParagraph"/>
        <w:numPr>
          <w:ilvl w:val="0"/>
          <w:numId w:val="2"/>
        </w:numPr>
        <w:spacing w:after="80"/>
      </w:pPr>
      <w:r>
        <w:t xml:space="preserve">The best model (lowest validation loss) is saved to scratch_sign_model.h5 via </w:t>
      </w:r>
      <w:proofErr w:type="spellStart"/>
      <w:r>
        <w:t>ModelCheckpoint</w:t>
      </w:r>
      <w:proofErr w:type="spellEnd"/>
      <w:r>
        <w:t>.</w:t>
      </w:r>
    </w:p>
    <w:p w14:paraId="1FD766BA" w14:textId="77777777" w:rsidR="00A728D3" w:rsidRDefault="00A728D3">
      <w:pPr>
        <w:spacing w:after="80"/>
      </w:pPr>
    </w:p>
    <w:p w14:paraId="258CAAF0" w14:textId="77777777" w:rsidR="00A728D3" w:rsidRDefault="00000000">
      <w:pPr>
        <w:pStyle w:val="Heading2"/>
      </w:pPr>
      <w:proofErr w:type="gramStart"/>
      <w:r>
        <w:t>2.3  Real</w:t>
      </w:r>
      <w:proofErr w:type="gramEnd"/>
      <w:r>
        <w:t>-Time Inference (inference.py)</w:t>
      </w:r>
    </w:p>
    <w:p w14:paraId="208689F6" w14:textId="77777777" w:rsidR="00A728D3" w:rsidRDefault="00000000">
      <w:pPr>
        <w:spacing w:after="160"/>
      </w:pPr>
      <w:r>
        <w:t>The inference script loads the trained model and runs it frame-by-frame on live webcam input.</w:t>
      </w:r>
    </w:p>
    <w:p w14:paraId="646774DD" w14:textId="77777777" w:rsidR="00A728D3" w:rsidRDefault="00000000">
      <w:pPr>
        <w:pStyle w:val="ListParagraph"/>
        <w:numPr>
          <w:ilvl w:val="0"/>
          <w:numId w:val="2"/>
        </w:numPr>
        <w:spacing w:after="80"/>
      </w:pPr>
      <w:r>
        <w:t>A sliding deque buffer accumulates SEQUENCE_LENGTH processed frames. Once full, it feeds the buffer to the model every frame.</w:t>
      </w:r>
    </w:p>
    <w:p w14:paraId="6FFB1B99" w14:textId="77777777" w:rsidR="00A728D3" w:rsidRDefault="00000000">
      <w:pPr>
        <w:pStyle w:val="ListParagraph"/>
        <w:numPr>
          <w:ilvl w:val="0"/>
          <w:numId w:val="2"/>
        </w:numPr>
        <w:spacing w:after="80"/>
      </w:pPr>
      <w:r>
        <w:t>A smoothing window of 5 recent predictions is maintained; a label is only confirmed when a majority of recent predictions agree, suppressing single-frame noise.</w:t>
      </w:r>
    </w:p>
    <w:p w14:paraId="0F5EAA35" w14:textId="77777777" w:rsidR="00A728D3" w:rsidRDefault="00000000">
      <w:pPr>
        <w:pStyle w:val="ListParagraph"/>
        <w:numPr>
          <w:ilvl w:val="0"/>
          <w:numId w:val="2"/>
        </w:numPr>
        <w:spacing w:after="80"/>
      </w:pPr>
      <w:r>
        <w:t>Recognised gestures are announced via text-to-speech (pyttsx3 on Windows) with a cooldown to prevent repeated announcements.</w:t>
      </w:r>
    </w:p>
    <w:p w14:paraId="3DB45CD7" w14:textId="77777777" w:rsidR="00A728D3" w:rsidRDefault="00A728D3">
      <w:pPr>
        <w:spacing w:after="80"/>
      </w:pPr>
    </w:p>
    <w:p w14:paraId="4B5A76AD" w14:textId="77777777" w:rsidR="00A728D3" w:rsidRDefault="00000000">
      <w:pPr>
        <w:pStyle w:val="Heading1"/>
      </w:pPr>
      <w:r>
        <w:rPr>
          <w:sz w:val="32"/>
          <w:szCs w:val="32"/>
        </w:rPr>
        <w:lastRenderedPageBreak/>
        <w:t>3. Model Architecture</w:t>
      </w:r>
    </w:p>
    <w:p w14:paraId="6887AB21" w14:textId="77777777" w:rsidR="00A728D3" w:rsidRDefault="00A728D3">
      <w:pPr>
        <w:pBdr>
          <w:bottom w:val="single" w:sz="6" w:space="1" w:color="2E75B6"/>
        </w:pBdr>
        <w:spacing w:after="160"/>
      </w:pPr>
    </w:p>
    <w:p w14:paraId="37BCFA7D" w14:textId="77777777" w:rsidR="00A728D3" w:rsidRDefault="00000000">
      <w:pPr>
        <w:spacing w:after="160"/>
      </w:pPr>
      <w:r>
        <w:t>The neural network is a sequential model that processes a batch of video clips. Each clip has the shape (SEQUENCE_LENGTH, H, W, 1) where H and W are set by IMG_SIZE and the final dimension represents the single grayscale channel.</w:t>
      </w:r>
    </w:p>
    <w:p w14:paraId="67E25DA8" w14:textId="77777777" w:rsidR="00A728D3" w:rsidRDefault="00A728D3">
      <w:pPr>
        <w:spacing w:after="80"/>
      </w:pPr>
    </w:p>
    <w:p w14:paraId="722FE479" w14:textId="77777777" w:rsidR="00A728D3" w:rsidRDefault="00000000">
      <w:pPr>
        <w:pStyle w:val="Heading2"/>
      </w:pPr>
      <w:proofErr w:type="gramStart"/>
      <w:r>
        <w:t>3.1  Input</w:t>
      </w:r>
      <w:proofErr w:type="gramEnd"/>
    </w:p>
    <w:p w14:paraId="325CEC1F" w14:textId="77777777" w:rsidR="00A728D3" w:rsidRDefault="00000000">
      <w:pPr>
        <w:spacing w:after="160"/>
      </w:pPr>
      <w:r>
        <w:t>Input tensor shape: (batch, SEQUENCE_LENGTH, IMG_</w:t>
      </w:r>
      <w:proofErr w:type="gramStart"/>
      <w:r>
        <w:t>SIZE[</w:t>
      </w:r>
      <w:proofErr w:type="gramEnd"/>
      <w:r>
        <w:t>0], IMG_</w:t>
      </w:r>
      <w:proofErr w:type="gramStart"/>
      <w:r>
        <w:t>SIZE[</w:t>
      </w:r>
      <w:proofErr w:type="gramEnd"/>
      <w:r>
        <w:t>1], 1). Pixel values are normalised to [0, 1] before being fed to the model.</w:t>
      </w:r>
    </w:p>
    <w:p w14:paraId="31DB25F9" w14:textId="77777777" w:rsidR="00A728D3" w:rsidRDefault="00A728D3">
      <w:pPr>
        <w:spacing w:after="80"/>
      </w:pPr>
    </w:p>
    <w:p w14:paraId="3F4C8A96" w14:textId="77777777" w:rsidR="00A728D3" w:rsidRDefault="00000000">
      <w:pPr>
        <w:pStyle w:val="Heading2"/>
      </w:pPr>
      <w:proofErr w:type="gramStart"/>
      <w:r>
        <w:t xml:space="preserve">3.2  </w:t>
      </w:r>
      <w:proofErr w:type="spellStart"/>
      <w:r>
        <w:t>TimeDistributed</w:t>
      </w:r>
      <w:proofErr w:type="spellEnd"/>
      <w:proofErr w:type="gramEnd"/>
      <w:r>
        <w:t xml:space="preserve"> CNN Feature Extractor</w:t>
      </w:r>
    </w:p>
    <w:p w14:paraId="766D811E" w14:textId="77777777" w:rsidR="00A728D3" w:rsidRDefault="00000000">
      <w:pPr>
        <w:spacing w:after="160"/>
      </w:pPr>
      <w:r>
        <w:t xml:space="preserve">Four convolutional blocks are applied frame-by-frame via </w:t>
      </w:r>
      <w:proofErr w:type="spellStart"/>
      <w:r>
        <w:t>TimeDistributed</w:t>
      </w:r>
      <w:proofErr w:type="spellEnd"/>
      <w:r>
        <w:t xml:space="preserve"> wrappers. Each block performs convolution, batch normalisation, and max-pooling, reducing spatial resolution while increasing feature depth.</w:t>
      </w:r>
    </w:p>
    <w:p w14:paraId="61FF59ED" w14:textId="77777777" w:rsidR="00A728D3" w:rsidRDefault="00A728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400"/>
        <w:gridCol w:w="1200"/>
        <w:gridCol w:w="2160"/>
      </w:tblGrid>
      <w:tr w:rsidR="00A728D3" w14:paraId="5DB1AB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29C705" w14:textId="77777777" w:rsidR="00A728D3" w:rsidRDefault="00000000">
            <w:r>
              <w:rPr>
                <w:b/>
                <w:bCs/>
                <w:color w:val="FFFFFF"/>
                <w:sz w:val="20"/>
                <w:szCs w:val="20"/>
              </w:rPr>
              <w:t>Block</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C4D034" w14:textId="77777777" w:rsidR="00A728D3" w:rsidRDefault="00000000">
            <w:r>
              <w:rPr>
                <w:b/>
                <w:bCs/>
                <w:color w:val="FFFFFF"/>
                <w:sz w:val="20"/>
                <w:szCs w:val="20"/>
              </w:rPr>
              <w:t>Filters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741602" w14:textId="77777777" w:rsidR="00A728D3" w:rsidRDefault="00000000">
            <w:r>
              <w:rPr>
                <w:b/>
                <w:bCs/>
                <w:color w:val="FFFFFF"/>
                <w:sz w:val="20"/>
                <w:szCs w:val="20"/>
              </w:rPr>
              <w:t>Kernel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7D30A2" w14:textId="77777777" w:rsidR="00A728D3" w:rsidRDefault="00000000">
            <w:r>
              <w:rPr>
                <w:b/>
                <w:bCs/>
                <w:color w:val="FFFFFF"/>
                <w:sz w:val="20"/>
                <w:szCs w:val="20"/>
              </w:rPr>
              <w:t>Activation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BF6B87" w14:textId="77777777" w:rsidR="00A728D3" w:rsidRDefault="00000000">
            <w:r>
              <w:rPr>
                <w:b/>
                <w:bCs/>
                <w:color w:val="FFFFFF"/>
                <w:sz w:val="20"/>
                <w:szCs w:val="20"/>
              </w:rPr>
              <w:t>Pooling</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8CE81E" w14:textId="77777777" w:rsidR="00A728D3" w:rsidRDefault="00000000">
            <w:r>
              <w:rPr>
                <w:b/>
                <w:bCs/>
                <w:color w:val="FFFFFF"/>
                <w:sz w:val="20"/>
                <w:szCs w:val="20"/>
              </w:rPr>
              <w:t>Output (H x W)</w:t>
            </w:r>
          </w:p>
        </w:tc>
      </w:tr>
      <w:tr w:rsidR="00A728D3" w14:paraId="740FE7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3FCF27D" w14:textId="77777777" w:rsidR="00A728D3" w:rsidRDefault="00000000">
            <w:r>
              <w:rPr>
                <w:sz w:val="20"/>
                <w:szCs w:val="20"/>
              </w:rPr>
              <w:t>Conv Block 1</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9EF5F2F" w14:textId="77777777" w:rsidR="00A728D3" w:rsidRDefault="00000000">
            <w:r>
              <w:rPr>
                <w:sz w:val="20"/>
                <w:szCs w:val="20"/>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F234347" w14:textId="77777777" w:rsidR="00A728D3" w:rsidRDefault="00000000">
            <w:r>
              <w:rPr>
                <w:sz w:val="20"/>
                <w:szCs w:val="20"/>
              </w:rPr>
              <w:t>3x3</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6D8ACEB" w14:textId="77777777" w:rsidR="00A728D3" w:rsidRDefault="00000000">
            <w:proofErr w:type="spellStart"/>
            <w:r>
              <w:rPr>
                <w:sz w:val="20"/>
                <w:szCs w:val="20"/>
              </w:rPr>
              <w:t>ReLU</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16EA111" w14:textId="77777777" w:rsidR="00A728D3" w:rsidRDefault="00000000">
            <w:r>
              <w:rPr>
                <w:sz w:val="20"/>
                <w:szCs w:val="20"/>
              </w:rPr>
              <w:t>2x2</w:t>
            </w:r>
          </w:p>
        </w:tc>
        <w:tc>
          <w:tcPr>
            <w:tcW w:w="2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C25E005" w14:textId="77777777" w:rsidR="00A728D3" w:rsidRDefault="00000000">
            <w:r>
              <w:rPr>
                <w:sz w:val="20"/>
                <w:szCs w:val="20"/>
              </w:rPr>
              <w:t>H/2 x W/2</w:t>
            </w:r>
          </w:p>
        </w:tc>
      </w:tr>
      <w:tr w:rsidR="00A728D3" w14:paraId="7BB044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93364" w14:textId="77777777" w:rsidR="00A728D3" w:rsidRDefault="00000000">
            <w:r>
              <w:rPr>
                <w:sz w:val="20"/>
                <w:szCs w:val="20"/>
              </w:rPr>
              <w:t>Conv Block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542A4" w14:textId="77777777" w:rsidR="00A728D3" w:rsidRDefault="00000000">
            <w:r>
              <w:rPr>
                <w:sz w:val="20"/>
                <w:szCs w:val="20"/>
              </w:rPr>
              <w:t>64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A7A14" w14:textId="77777777" w:rsidR="00A728D3" w:rsidRDefault="00000000">
            <w:r>
              <w:rPr>
                <w:sz w:val="20"/>
                <w:szCs w:val="20"/>
              </w:rPr>
              <w:t>3x3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A0558" w14:textId="77777777" w:rsidR="00A728D3" w:rsidRDefault="00000000">
            <w:proofErr w:type="spellStart"/>
            <w:r>
              <w:rPr>
                <w:sz w:val="20"/>
                <w:szCs w:val="20"/>
              </w:rPr>
              <w:t>ReLU</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BBDAA" w14:textId="77777777" w:rsidR="00A728D3" w:rsidRDefault="00000000">
            <w:r>
              <w:rPr>
                <w:sz w:val="20"/>
                <w:szCs w:val="20"/>
              </w:rPr>
              <w:t>2x2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DB2E" w14:textId="77777777" w:rsidR="00A728D3" w:rsidRDefault="00000000">
            <w:r>
              <w:rPr>
                <w:sz w:val="20"/>
                <w:szCs w:val="20"/>
              </w:rPr>
              <w:t>H/4 x W/4</w:t>
            </w:r>
          </w:p>
        </w:tc>
      </w:tr>
      <w:tr w:rsidR="00A728D3" w14:paraId="5330A1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4515AC5" w14:textId="77777777" w:rsidR="00A728D3" w:rsidRDefault="00000000">
            <w:r>
              <w:rPr>
                <w:sz w:val="20"/>
                <w:szCs w:val="20"/>
              </w:rPr>
              <w:t>Conv Block 3</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013F83B" w14:textId="77777777" w:rsidR="00A728D3" w:rsidRDefault="00000000">
            <w:r>
              <w:rPr>
                <w:sz w:val="20"/>
                <w:szCs w:val="20"/>
              </w:rPr>
              <w:t>128</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926BFE9" w14:textId="77777777" w:rsidR="00A728D3" w:rsidRDefault="00000000">
            <w:r>
              <w:rPr>
                <w:sz w:val="20"/>
                <w:szCs w:val="20"/>
              </w:rPr>
              <w:t>3x3</w:t>
            </w:r>
          </w:p>
        </w:tc>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E9D0445" w14:textId="77777777" w:rsidR="00A728D3" w:rsidRDefault="00000000">
            <w:proofErr w:type="spellStart"/>
            <w:r>
              <w:rPr>
                <w:sz w:val="20"/>
                <w:szCs w:val="20"/>
              </w:rPr>
              <w:t>ReLU</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8B98E80" w14:textId="77777777" w:rsidR="00A728D3" w:rsidRDefault="00000000">
            <w:r>
              <w:rPr>
                <w:sz w:val="20"/>
                <w:szCs w:val="20"/>
              </w:rPr>
              <w:t>2x2</w:t>
            </w:r>
          </w:p>
        </w:tc>
        <w:tc>
          <w:tcPr>
            <w:tcW w:w="2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19CB09F" w14:textId="77777777" w:rsidR="00A728D3" w:rsidRDefault="00000000">
            <w:r>
              <w:rPr>
                <w:sz w:val="20"/>
                <w:szCs w:val="20"/>
              </w:rPr>
              <w:t>H/8 x W/8</w:t>
            </w:r>
          </w:p>
        </w:tc>
      </w:tr>
      <w:tr w:rsidR="00A728D3" w14:paraId="44F0A7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90782" w14:textId="77777777" w:rsidR="00A728D3" w:rsidRDefault="00000000">
            <w:r>
              <w:rPr>
                <w:sz w:val="20"/>
                <w:szCs w:val="20"/>
              </w:rPr>
              <w:t>Conv Block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BCC6" w14:textId="77777777" w:rsidR="00A728D3" w:rsidRDefault="00000000">
            <w:r>
              <w:rPr>
                <w:sz w:val="20"/>
                <w:szCs w:val="20"/>
              </w:rPr>
              <w:t>128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DAC3" w14:textId="77777777" w:rsidR="00A728D3" w:rsidRDefault="00000000">
            <w:r>
              <w:rPr>
                <w:sz w:val="20"/>
                <w:szCs w:val="20"/>
              </w:rPr>
              <w:t>3x3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34B7" w14:textId="77777777" w:rsidR="00A728D3" w:rsidRDefault="00000000">
            <w:proofErr w:type="spellStart"/>
            <w:r>
              <w:rPr>
                <w:sz w:val="20"/>
                <w:szCs w:val="20"/>
              </w:rPr>
              <w:t>ReLU</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F546E" w14:textId="77777777" w:rsidR="00A728D3" w:rsidRDefault="00000000">
            <w:r>
              <w:rPr>
                <w:sz w:val="20"/>
                <w:szCs w:val="20"/>
              </w:rPr>
              <w:t>2x2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D4DB" w14:textId="77777777" w:rsidR="00A728D3" w:rsidRDefault="00000000">
            <w:r>
              <w:rPr>
                <w:sz w:val="20"/>
                <w:szCs w:val="20"/>
              </w:rPr>
              <w:t>H/16 x W/16</w:t>
            </w:r>
          </w:p>
        </w:tc>
      </w:tr>
    </w:tbl>
    <w:p w14:paraId="5F5D9B0C" w14:textId="77777777" w:rsidR="00A728D3" w:rsidRDefault="00A728D3">
      <w:pPr>
        <w:spacing w:after="80"/>
      </w:pPr>
    </w:p>
    <w:p w14:paraId="2511F739" w14:textId="77777777" w:rsidR="00A728D3" w:rsidRDefault="00000000">
      <w:pPr>
        <w:spacing w:after="160"/>
      </w:pPr>
      <w:r>
        <w:t xml:space="preserve">After the four blocks, a </w:t>
      </w:r>
      <w:proofErr w:type="spellStart"/>
      <w:r>
        <w:t>TimeDistributed</w:t>
      </w:r>
      <w:proofErr w:type="spellEnd"/>
      <w:r>
        <w:t xml:space="preserve"> Flatten layer converts each frame's spatial feature map into a single feature vector. The sequence of vectors now has shape (batch, SEQUENCE_LENGTH, features).</w:t>
      </w:r>
    </w:p>
    <w:p w14:paraId="3D4613B5" w14:textId="77777777" w:rsidR="00A728D3" w:rsidRDefault="00A728D3">
      <w:pPr>
        <w:spacing w:after="80"/>
      </w:pPr>
    </w:p>
    <w:p w14:paraId="446EE3F7" w14:textId="77777777" w:rsidR="00A728D3" w:rsidRDefault="00000000">
      <w:pPr>
        <w:pStyle w:val="Heading2"/>
      </w:pPr>
      <w:proofErr w:type="gramStart"/>
      <w:r>
        <w:t>3.3  Bidirectional</w:t>
      </w:r>
      <w:proofErr w:type="gramEnd"/>
      <w:r>
        <w:t xml:space="preserve"> GRU Temporal Encoder</w:t>
      </w:r>
    </w:p>
    <w:p w14:paraId="6D2C5312" w14:textId="77777777" w:rsidR="00A728D3" w:rsidRDefault="00000000">
      <w:pPr>
        <w:spacing w:after="160"/>
      </w:pPr>
      <w:r>
        <w:t>Two stacked Bidirectional GRU layers process the sequence of per-frame feature vectors. Using bidirectional layers means the model sees each time step in the context of both past and future frames, which is critical for gestures where the motion arc matters.</w:t>
      </w:r>
    </w:p>
    <w:p w14:paraId="587BB94C" w14:textId="77777777" w:rsidR="00A728D3" w:rsidRDefault="00000000">
      <w:pPr>
        <w:pStyle w:val="ListParagraph"/>
        <w:numPr>
          <w:ilvl w:val="0"/>
          <w:numId w:val="2"/>
        </w:numPr>
        <w:spacing w:after="80"/>
      </w:pPr>
      <w:r>
        <w:t xml:space="preserve">First </w:t>
      </w:r>
      <w:proofErr w:type="spellStart"/>
      <w:r>
        <w:t>BiGRU</w:t>
      </w:r>
      <w:proofErr w:type="spellEnd"/>
      <w:r>
        <w:t xml:space="preserve"> layer: 128 units per direction (256 total), returns full sequence.</w:t>
      </w:r>
    </w:p>
    <w:p w14:paraId="1D8077D8" w14:textId="77777777" w:rsidR="00A728D3" w:rsidRDefault="00000000">
      <w:pPr>
        <w:pStyle w:val="ListParagraph"/>
        <w:numPr>
          <w:ilvl w:val="0"/>
          <w:numId w:val="2"/>
        </w:numPr>
        <w:spacing w:after="80"/>
      </w:pPr>
      <w:r>
        <w:t xml:space="preserve">Second </w:t>
      </w:r>
      <w:proofErr w:type="spellStart"/>
      <w:r>
        <w:t>BiGRU</w:t>
      </w:r>
      <w:proofErr w:type="spellEnd"/>
      <w:r>
        <w:t xml:space="preserve"> layer: 64 units per direction (128 total), returns only the final hidden state.</w:t>
      </w:r>
    </w:p>
    <w:p w14:paraId="64826E23" w14:textId="77777777" w:rsidR="00A728D3" w:rsidRDefault="00A728D3">
      <w:pPr>
        <w:spacing w:after="80"/>
      </w:pPr>
    </w:p>
    <w:p w14:paraId="7AC8184B" w14:textId="77777777" w:rsidR="00A728D3" w:rsidRDefault="00000000">
      <w:pPr>
        <w:pStyle w:val="Heading2"/>
      </w:pPr>
      <w:proofErr w:type="gramStart"/>
      <w:r>
        <w:t>3.4  Classifier</w:t>
      </w:r>
      <w:proofErr w:type="gramEnd"/>
      <w:r>
        <w:t xml:space="preserve"> Head</w:t>
      </w:r>
    </w:p>
    <w:p w14:paraId="6958DE71" w14:textId="77777777" w:rsidR="00A728D3" w:rsidRDefault="00000000">
      <w:pPr>
        <w:spacing w:after="160"/>
      </w:pPr>
      <w:r>
        <w:lastRenderedPageBreak/>
        <w:t xml:space="preserve">The final hidden state is passed through two dense layers with dropout regularisation before the </w:t>
      </w:r>
      <w:proofErr w:type="spellStart"/>
      <w:r>
        <w:t>softmax</w:t>
      </w:r>
      <w:proofErr w:type="spellEnd"/>
      <w:r>
        <w:t xml:space="preserve"> output.</w:t>
      </w:r>
    </w:p>
    <w:p w14:paraId="115A9628" w14:textId="77777777" w:rsidR="00A728D3" w:rsidRDefault="00A728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A728D3" w14:paraId="6D7F68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3F2EBB" w14:textId="77777777" w:rsidR="00A728D3"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F0B099" w14:textId="77777777" w:rsidR="00A728D3" w:rsidRDefault="00000000">
            <w:r>
              <w:rPr>
                <w:b/>
                <w:bCs/>
                <w:color w:val="FFFFFF"/>
                <w:sz w:val="20"/>
                <w:szCs w:val="20"/>
              </w:rPr>
              <w:t>Units / Rate</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B3B04E" w14:textId="77777777" w:rsidR="00A728D3" w:rsidRDefault="00000000">
            <w:r>
              <w:rPr>
                <w:b/>
                <w:bCs/>
                <w:color w:val="FFFFFF"/>
                <w:sz w:val="20"/>
                <w:szCs w:val="20"/>
              </w:rPr>
              <w:t>Purpose</w:t>
            </w:r>
          </w:p>
        </w:tc>
      </w:tr>
      <w:tr w:rsidR="00A728D3" w14:paraId="097213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BCD010F" w14:textId="77777777" w:rsidR="00A728D3" w:rsidRDefault="00000000">
            <w:r>
              <w:rPr>
                <w:sz w:val="20"/>
                <w:szCs w:val="20"/>
              </w:rPr>
              <w:t>Dropout</w:t>
            </w:r>
          </w:p>
        </w:tc>
        <w:tc>
          <w:tcPr>
            <w:tcW w:w="2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2AE6D9A" w14:textId="77777777" w:rsidR="00A728D3" w:rsidRDefault="00000000">
            <w:r>
              <w:rPr>
                <w:sz w:val="20"/>
                <w:szCs w:val="20"/>
              </w:rPr>
              <w:t>0.5</w:t>
            </w:r>
          </w:p>
        </w:tc>
        <w:tc>
          <w:tcPr>
            <w:tcW w:w="4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8AF558E" w14:textId="77777777" w:rsidR="00A728D3" w:rsidRDefault="00000000">
            <w:r>
              <w:rPr>
                <w:sz w:val="20"/>
                <w:szCs w:val="20"/>
              </w:rPr>
              <w:t>Prevent overfitting after recurrent layers</w:t>
            </w:r>
          </w:p>
        </w:tc>
      </w:tr>
      <w:tr w:rsidR="00A728D3" w14:paraId="660683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90385" w14:textId="77777777" w:rsidR="00A728D3" w:rsidRDefault="00000000">
            <w:r>
              <w:rPr>
                <w:sz w:val="20"/>
                <w:szCs w:val="20"/>
              </w:rPr>
              <w:t>Dense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9104E" w14:textId="77777777" w:rsidR="00A728D3" w:rsidRDefault="00000000">
            <w:r>
              <w:rPr>
                <w:sz w:val="20"/>
                <w:szCs w:val="20"/>
              </w:rPr>
              <w:t xml:space="preserve">128, </w:t>
            </w:r>
            <w:proofErr w:type="spellStart"/>
            <w:r>
              <w:rPr>
                <w:sz w:val="20"/>
                <w:szCs w:val="20"/>
              </w:rPr>
              <w:t>ReLU</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7E71" w14:textId="77777777" w:rsidR="00A728D3" w:rsidRDefault="00000000">
            <w:r>
              <w:rPr>
                <w:sz w:val="20"/>
                <w:szCs w:val="20"/>
              </w:rPr>
              <w:t>Non-linear combination of temporal features</w:t>
            </w:r>
          </w:p>
        </w:tc>
      </w:tr>
      <w:tr w:rsidR="00A728D3" w14:paraId="4E2CD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2EFA629" w14:textId="77777777" w:rsidR="00A728D3" w:rsidRDefault="00000000">
            <w:r>
              <w:rPr>
                <w:sz w:val="20"/>
                <w:szCs w:val="20"/>
              </w:rPr>
              <w:t>Dropout</w:t>
            </w:r>
          </w:p>
        </w:tc>
        <w:tc>
          <w:tcPr>
            <w:tcW w:w="2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EC63282" w14:textId="77777777" w:rsidR="00A728D3" w:rsidRDefault="00000000">
            <w:r>
              <w:rPr>
                <w:sz w:val="20"/>
                <w:szCs w:val="20"/>
              </w:rPr>
              <w:t>0.3</w:t>
            </w:r>
          </w:p>
        </w:tc>
        <w:tc>
          <w:tcPr>
            <w:tcW w:w="41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48C873B" w14:textId="77777777" w:rsidR="00A728D3" w:rsidRDefault="00000000">
            <w:r>
              <w:rPr>
                <w:sz w:val="20"/>
                <w:szCs w:val="20"/>
              </w:rPr>
              <w:t>Additional regularisation</w:t>
            </w:r>
          </w:p>
        </w:tc>
      </w:tr>
      <w:tr w:rsidR="00A728D3" w14:paraId="7622E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DF461" w14:textId="77777777" w:rsidR="00A728D3" w:rsidRDefault="00000000">
            <w:r>
              <w:rPr>
                <w:sz w:val="20"/>
                <w:szCs w:val="20"/>
              </w:rPr>
              <w:t>Dense (output)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04E7" w14:textId="77777777" w:rsidR="00A728D3" w:rsidRDefault="00000000">
            <w:proofErr w:type="spellStart"/>
            <w:proofErr w:type="gramStart"/>
            <w:r>
              <w:rPr>
                <w:sz w:val="20"/>
                <w:szCs w:val="20"/>
              </w:rPr>
              <w:t>len</w:t>
            </w:r>
            <w:proofErr w:type="spellEnd"/>
            <w:r>
              <w:rPr>
                <w:sz w:val="20"/>
                <w:szCs w:val="20"/>
              </w:rPr>
              <w:t>(</w:t>
            </w:r>
            <w:proofErr w:type="gramEnd"/>
            <w:r>
              <w:rPr>
                <w:sz w:val="20"/>
                <w:szCs w:val="20"/>
              </w:rPr>
              <w:t xml:space="preserve">ACTIONS), </w:t>
            </w:r>
            <w:proofErr w:type="spellStart"/>
            <w:r>
              <w:rPr>
                <w:sz w:val="20"/>
                <w:szCs w:val="20"/>
              </w:rPr>
              <w:t>Softmax</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9FFB1" w14:textId="77777777" w:rsidR="00A728D3" w:rsidRDefault="00000000">
            <w:r>
              <w:rPr>
                <w:sz w:val="20"/>
                <w:szCs w:val="20"/>
              </w:rPr>
              <w:t>Class probability distribution</w:t>
            </w:r>
          </w:p>
        </w:tc>
      </w:tr>
    </w:tbl>
    <w:p w14:paraId="3314E91D" w14:textId="77777777" w:rsidR="00A728D3" w:rsidRDefault="00A728D3">
      <w:pPr>
        <w:spacing w:after="80"/>
      </w:pPr>
    </w:p>
    <w:p w14:paraId="443FBC66" w14:textId="77777777" w:rsidR="00A728D3" w:rsidRDefault="00000000">
      <w:pPr>
        <w:pStyle w:val="Heading2"/>
      </w:pPr>
      <w:proofErr w:type="gramStart"/>
      <w:r>
        <w:t>3.5  Summary</w:t>
      </w:r>
      <w:proofErr w:type="gramEnd"/>
      <w:r>
        <w:t xml:space="preserve"> Diagram</w:t>
      </w:r>
    </w:p>
    <w:p w14:paraId="5C2B7E1A" w14:textId="77777777" w:rsidR="00A728D3" w:rsidRDefault="00A728D3">
      <w:pPr>
        <w:spacing w:after="80"/>
      </w:pPr>
    </w:p>
    <w:p w14:paraId="0B919E9D" w14:textId="77777777" w:rsidR="00A728D3" w:rsidRDefault="00000000">
      <w:pPr>
        <w:spacing w:after="160"/>
        <w:jc w:val="center"/>
      </w:pPr>
      <w:r>
        <w:rPr>
          <w:rFonts w:ascii="Courier New" w:eastAsia="Courier New" w:hAnsi="Courier New" w:cs="Courier New"/>
          <w:b/>
          <w:bCs/>
        </w:rPr>
        <w:t>Input Video Clip</w:t>
      </w:r>
    </w:p>
    <w:p w14:paraId="6C7EA77A" w14:textId="77777777" w:rsidR="00A728D3" w:rsidRDefault="00000000">
      <w:pPr>
        <w:jc w:val="center"/>
      </w:pPr>
      <w:r>
        <w:rPr>
          <w:rFonts w:ascii="Courier New" w:eastAsia="Courier New" w:hAnsi="Courier New" w:cs="Courier New"/>
        </w:rPr>
        <w:t xml:space="preserve">       |</w:t>
      </w:r>
    </w:p>
    <w:p w14:paraId="51EBE73C" w14:textId="77777777" w:rsidR="00A728D3" w:rsidRDefault="00000000">
      <w:pPr>
        <w:jc w:val="center"/>
      </w:pPr>
      <w:proofErr w:type="spellStart"/>
      <w:r>
        <w:rPr>
          <w:rFonts w:ascii="Courier New" w:eastAsia="Courier New" w:hAnsi="Courier New" w:cs="Courier New"/>
        </w:rPr>
        <w:t>TimeDistributed</w:t>
      </w:r>
      <w:proofErr w:type="spellEnd"/>
      <w:r>
        <w:rPr>
          <w:rFonts w:ascii="Courier New" w:eastAsia="Courier New" w:hAnsi="Courier New" w:cs="Courier New"/>
        </w:rPr>
        <w:t xml:space="preserve"> CNN x</w:t>
      </w:r>
      <w:proofErr w:type="gramStart"/>
      <w:r>
        <w:rPr>
          <w:rFonts w:ascii="Courier New" w:eastAsia="Courier New" w:hAnsi="Courier New" w:cs="Courier New"/>
        </w:rPr>
        <w:t>4  (</w:t>
      </w:r>
      <w:proofErr w:type="gramEnd"/>
      <w:r>
        <w:rPr>
          <w:rFonts w:ascii="Courier New" w:eastAsia="Courier New" w:hAnsi="Courier New" w:cs="Courier New"/>
        </w:rPr>
        <w:t>per-frame features)</w:t>
      </w:r>
    </w:p>
    <w:p w14:paraId="6212C2A2" w14:textId="77777777" w:rsidR="00A728D3" w:rsidRDefault="00000000">
      <w:pPr>
        <w:jc w:val="center"/>
      </w:pPr>
      <w:r>
        <w:rPr>
          <w:rFonts w:ascii="Courier New" w:eastAsia="Courier New" w:hAnsi="Courier New" w:cs="Courier New"/>
        </w:rPr>
        <w:t xml:space="preserve">       |</w:t>
      </w:r>
    </w:p>
    <w:p w14:paraId="04C1B8E4" w14:textId="77777777" w:rsidR="00A728D3" w:rsidRDefault="00000000">
      <w:pPr>
        <w:jc w:val="center"/>
      </w:pPr>
      <w:proofErr w:type="spellStart"/>
      <w:r>
        <w:rPr>
          <w:rFonts w:ascii="Courier New" w:eastAsia="Courier New" w:hAnsi="Courier New" w:cs="Courier New"/>
        </w:rPr>
        <w:t>TimeDistributed</w:t>
      </w:r>
      <w:proofErr w:type="spellEnd"/>
      <w:r>
        <w:rPr>
          <w:rFonts w:ascii="Courier New" w:eastAsia="Courier New" w:hAnsi="Courier New" w:cs="Courier New"/>
        </w:rPr>
        <w:t xml:space="preserve"> Flatten</w:t>
      </w:r>
    </w:p>
    <w:p w14:paraId="16DEB5DB" w14:textId="77777777" w:rsidR="00A728D3" w:rsidRDefault="00000000">
      <w:pPr>
        <w:jc w:val="center"/>
      </w:pPr>
      <w:r>
        <w:rPr>
          <w:rFonts w:ascii="Courier New" w:eastAsia="Courier New" w:hAnsi="Courier New" w:cs="Courier New"/>
        </w:rPr>
        <w:t xml:space="preserve">       |</w:t>
      </w:r>
    </w:p>
    <w:p w14:paraId="78F360C8" w14:textId="77777777" w:rsidR="00A728D3" w:rsidRDefault="00000000">
      <w:pPr>
        <w:jc w:val="center"/>
      </w:pPr>
      <w:r>
        <w:rPr>
          <w:rFonts w:ascii="Courier New" w:eastAsia="Courier New" w:hAnsi="Courier New" w:cs="Courier New"/>
        </w:rPr>
        <w:t>Bidirectional GRU (128</w:t>
      </w:r>
      <w:proofErr w:type="gramStart"/>
      <w:r>
        <w:rPr>
          <w:rFonts w:ascii="Courier New" w:eastAsia="Courier New" w:hAnsi="Courier New" w:cs="Courier New"/>
        </w:rPr>
        <w:t>)  -&gt;  Bidirectional</w:t>
      </w:r>
      <w:proofErr w:type="gramEnd"/>
      <w:r>
        <w:rPr>
          <w:rFonts w:ascii="Courier New" w:eastAsia="Courier New" w:hAnsi="Courier New" w:cs="Courier New"/>
        </w:rPr>
        <w:t xml:space="preserve"> GRU (64)</w:t>
      </w:r>
    </w:p>
    <w:p w14:paraId="2BD4CAC6" w14:textId="77777777" w:rsidR="00A728D3" w:rsidRDefault="00000000">
      <w:pPr>
        <w:jc w:val="center"/>
      </w:pPr>
      <w:r>
        <w:rPr>
          <w:rFonts w:ascii="Courier New" w:eastAsia="Courier New" w:hAnsi="Courier New" w:cs="Courier New"/>
        </w:rPr>
        <w:t xml:space="preserve">       |</w:t>
      </w:r>
    </w:p>
    <w:p w14:paraId="1D73D9FC" w14:textId="77777777" w:rsidR="00A728D3" w:rsidRDefault="00000000">
      <w:pPr>
        <w:jc w:val="center"/>
      </w:pPr>
      <w:r>
        <w:rPr>
          <w:rFonts w:ascii="Courier New" w:eastAsia="Courier New" w:hAnsi="Courier New" w:cs="Courier New"/>
        </w:rPr>
        <w:t xml:space="preserve">Dropout -&gt; </w:t>
      </w:r>
      <w:proofErr w:type="gramStart"/>
      <w:r>
        <w:rPr>
          <w:rFonts w:ascii="Courier New" w:eastAsia="Courier New" w:hAnsi="Courier New" w:cs="Courier New"/>
        </w:rPr>
        <w:t>Dense(</w:t>
      </w:r>
      <w:proofErr w:type="gramEnd"/>
      <w:r>
        <w:rPr>
          <w:rFonts w:ascii="Courier New" w:eastAsia="Courier New" w:hAnsi="Courier New" w:cs="Courier New"/>
        </w:rPr>
        <w:t xml:space="preserve">128) -&gt; Dropout -&gt; </w:t>
      </w:r>
      <w:proofErr w:type="spellStart"/>
      <w:r>
        <w:rPr>
          <w:rFonts w:ascii="Courier New" w:eastAsia="Courier New" w:hAnsi="Courier New" w:cs="Courier New"/>
        </w:rPr>
        <w:t>Softmax</w:t>
      </w:r>
      <w:proofErr w:type="spellEnd"/>
    </w:p>
    <w:p w14:paraId="007E5A0A" w14:textId="77777777" w:rsidR="00A728D3" w:rsidRDefault="00000000">
      <w:pPr>
        <w:jc w:val="center"/>
      </w:pPr>
      <w:r>
        <w:rPr>
          <w:rFonts w:ascii="Courier New" w:eastAsia="Courier New" w:hAnsi="Courier New" w:cs="Courier New"/>
        </w:rPr>
        <w:t xml:space="preserve">       |</w:t>
      </w:r>
    </w:p>
    <w:p w14:paraId="0A50DBAC" w14:textId="77777777" w:rsidR="00A728D3" w:rsidRDefault="00000000">
      <w:pPr>
        <w:jc w:val="center"/>
      </w:pPr>
      <w:r>
        <w:rPr>
          <w:rFonts w:ascii="Courier New" w:eastAsia="Courier New" w:hAnsi="Courier New" w:cs="Courier New"/>
          <w:b/>
          <w:bCs/>
        </w:rPr>
        <w:t>Predicted Gesture Label</w:t>
      </w:r>
    </w:p>
    <w:p w14:paraId="5B080523" w14:textId="77777777" w:rsidR="00A728D3" w:rsidRDefault="00A728D3">
      <w:pPr>
        <w:spacing w:after="80"/>
      </w:pPr>
    </w:p>
    <w:p w14:paraId="5DBA0922" w14:textId="77777777" w:rsidR="00A728D3" w:rsidRDefault="00000000">
      <w:pPr>
        <w:pStyle w:val="Heading1"/>
      </w:pPr>
      <w:r>
        <w:rPr>
          <w:sz w:val="32"/>
          <w:szCs w:val="32"/>
        </w:rPr>
        <w:t>4. Hand Extraction Algorithm</w:t>
      </w:r>
    </w:p>
    <w:p w14:paraId="44FD57C9" w14:textId="77777777" w:rsidR="00A728D3" w:rsidRDefault="00A728D3">
      <w:pPr>
        <w:pBdr>
          <w:bottom w:val="single" w:sz="6" w:space="1" w:color="2E75B6"/>
        </w:pBdr>
        <w:spacing w:after="160"/>
      </w:pPr>
    </w:p>
    <w:p w14:paraId="461D8C37" w14:textId="77777777" w:rsidR="00A728D3" w:rsidRDefault="00000000">
      <w:pPr>
        <w:spacing w:after="160"/>
      </w:pPr>
      <w:r>
        <w:t xml:space="preserve">Both collect_data.py and inference.py implement an identical </w:t>
      </w:r>
      <w:proofErr w:type="spellStart"/>
      <w:r>
        <w:t>extract_hand</w:t>
      </w:r>
      <w:proofErr w:type="spellEnd"/>
      <w:r>
        <w:t xml:space="preserve"> function to ensure that the image distribution seen during inference exactly matches that used during training. Any mismatch here would silently degrade accuracy.</w:t>
      </w:r>
    </w:p>
    <w:p w14:paraId="7698FDC8" w14:textId="77777777" w:rsidR="00A728D3" w:rsidRDefault="00A728D3">
      <w:pPr>
        <w:spacing w:after="80"/>
      </w:pPr>
    </w:p>
    <w:p w14:paraId="664CDFC2" w14:textId="77777777" w:rsidR="00A728D3" w:rsidRDefault="00000000">
      <w:pPr>
        <w:pStyle w:val="Heading2"/>
      </w:pPr>
      <w:proofErr w:type="gramStart"/>
      <w:r>
        <w:t>4.1  Skin</w:t>
      </w:r>
      <w:proofErr w:type="gramEnd"/>
      <w:r>
        <w:t xml:space="preserve"> Colour Segmentation</w:t>
      </w:r>
    </w:p>
    <w:p w14:paraId="2E310A4B" w14:textId="77777777" w:rsidR="00A728D3" w:rsidRDefault="00000000">
      <w:pPr>
        <w:spacing w:after="160"/>
      </w:pPr>
      <w:r>
        <w:t>The input BGR frame is converted to HSV colour space. A fixed skin-colour range (Hue: 0-20, Saturation: 20-255, Value: 70-255) is used to create a binary mask. HSV is preferred over BGR or RGB because the Hue channel separates skin colour from lighting intensity, making the mask more robust to brightness variation.</w:t>
      </w:r>
    </w:p>
    <w:p w14:paraId="2A64998B" w14:textId="77777777" w:rsidR="00A728D3" w:rsidRDefault="00A728D3">
      <w:pPr>
        <w:spacing w:after="80"/>
      </w:pPr>
    </w:p>
    <w:p w14:paraId="7063291C" w14:textId="77777777" w:rsidR="00A728D3" w:rsidRDefault="00000000">
      <w:pPr>
        <w:pStyle w:val="Heading2"/>
      </w:pPr>
      <w:proofErr w:type="gramStart"/>
      <w:r>
        <w:t>4.2  Morphological</w:t>
      </w:r>
      <w:proofErr w:type="gramEnd"/>
      <w:r>
        <w:t xml:space="preserve"> Cleaning</w:t>
      </w:r>
    </w:p>
    <w:p w14:paraId="272CF92E" w14:textId="77777777" w:rsidR="00A728D3" w:rsidRDefault="00000000">
      <w:pPr>
        <w:spacing w:after="160"/>
      </w:pPr>
      <w:r>
        <w:lastRenderedPageBreak/>
        <w:t>Three morphological operations are applied sequentially to the raw mask using a 7x7 elliptical structuring element:</w:t>
      </w:r>
    </w:p>
    <w:p w14:paraId="036023AB" w14:textId="77777777" w:rsidR="00A728D3" w:rsidRDefault="00000000">
      <w:pPr>
        <w:pStyle w:val="ListParagraph"/>
        <w:numPr>
          <w:ilvl w:val="0"/>
          <w:numId w:val="2"/>
        </w:numPr>
        <w:spacing w:after="80"/>
      </w:pPr>
      <w:r>
        <w:t>Closing (MORPH_CLOSE): fills small holes inside the hand region.</w:t>
      </w:r>
    </w:p>
    <w:p w14:paraId="1A451550" w14:textId="77777777" w:rsidR="00A728D3" w:rsidRDefault="00000000">
      <w:pPr>
        <w:pStyle w:val="ListParagraph"/>
        <w:numPr>
          <w:ilvl w:val="0"/>
          <w:numId w:val="2"/>
        </w:numPr>
        <w:spacing w:after="80"/>
      </w:pPr>
      <w:r>
        <w:t>Opening (MORPH_OPEN): removes small noise blobs outside the hand.</w:t>
      </w:r>
    </w:p>
    <w:p w14:paraId="674F6EC2" w14:textId="77777777" w:rsidR="00A728D3" w:rsidRDefault="00000000">
      <w:pPr>
        <w:pStyle w:val="ListParagraph"/>
        <w:numPr>
          <w:ilvl w:val="0"/>
          <w:numId w:val="2"/>
        </w:numPr>
        <w:spacing w:after="80"/>
      </w:pPr>
      <w:r>
        <w:t>Dilation (2 iterations): slightly expands the cleaned mask to recapture edge pixels lost during opening.</w:t>
      </w:r>
    </w:p>
    <w:p w14:paraId="6D58FA5D" w14:textId="77777777" w:rsidR="00A728D3" w:rsidRDefault="00A728D3">
      <w:pPr>
        <w:spacing w:after="80"/>
      </w:pPr>
    </w:p>
    <w:p w14:paraId="0989C596" w14:textId="77777777" w:rsidR="00A728D3" w:rsidRDefault="00000000">
      <w:pPr>
        <w:pStyle w:val="Heading2"/>
      </w:pPr>
      <w:proofErr w:type="gramStart"/>
      <w:r>
        <w:t>4.3  Contour</w:t>
      </w:r>
      <w:proofErr w:type="gramEnd"/>
      <w:r>
        <w:t xml:space="preserve"> Detection and ROI Extraction</w:t>
      </w:r>
    </w:p>
    <w:p w14:paraId="056DD274" w14:textId="77777777" w:rsidR="00A728D3" w:rsidRDefault="00000000">
      <w:pPr>
        <w:spacing w:after="160"/>
      </w:pPr>
      <w:r>
        <w:t>External contours are found on the cleaned mask. The largest contour by area is taken as the hand candidate. A minimum area threshold of 3,000 pixels rejects false positives (shadows, skin-coloured backgrounds). A 20-pixel padding is added around the bounding box, and the region is then expanded to a square crop centred on the hand. This square crop is resized to IMG_SIZE and returned as a single-channel grayscale image.</w:t>
      </w:r>
    </w:p>
    <w:p w14:paraId="612F6024" w14:textId="77777777" w:rsidR="00A728D3" w:rsidRDefault="00A728D3">
      <w:pPr>
        <w:spacing w:after="80"/>
      </w:pPr>
    </w:p>
    <w:p w14:paraId="7188212A" w14:textId="77777777" w:rsidR="00A728D3" w:rsidRDefault="00000000">
      <w:pPr>
        <w:pStyle w:val="Heading2"/>
      </w:pPr>
      <w:proofErr w:type="gramStart"/>
      <w:r>
        <w:t>4.4  Fallback</w:t>
      </w:r>
      <w:proofErr w:type="gramEnd"/>
      <w:r>
        <w:t xml:space="preserve"> Strategy</w:t>
      </w:r>
    </w:p>
    <w:p w14:paraId="0E6D2B2B" w14:textId="77777777" w:rsidR="00A728D3" w:rsidRDefault="00000000">
      <w:pPr>
        <w:spacing w:after="160"/>
      </w:pPr>
      <w:r>
        <w:t>If no contour passes the area threshold (hand temporarily off-screen or occluded), the function returns None. The callers handle this gracefully: during collection a plain grayscale frame is saved; during inference a zero-filled frame is appended to the buffer. This prevents pipeline stalls while acknowledging that the frame contains no useful hand information.</w:t>
      </w:r>
    </w:p>
    <w:p w14:paraId="0D1DBB1C" w14:textId="77777777" w:rsidR="00A728D3" w:rsidRDefault="00A728D3">
      <w:pPr>
        <w:spacing w:after="80"/>
      </w:pPr>
    </w:p>
    <w:p w14:paraId="489FD446" w14:textId="77777777" w:rsidR="00A728D3" w:rsidRDefault="00000000">
      <w:pPr>
        <w:pStyle w:val="Heading1"/>
      </w:pPr>
      <w:r>
        <w:rPr>
          <w:sz w:val="32"/>
          <w:szCs w:val="32"/>
        </w:rPr>
        <w:t>5. Training Details</w:t>
      </w:r>
    </w:p>
    <w:p w14:paraId="369F56A0" w14:textId="77777777" w:rsidR="00A728D3" w:rsidRDefault="00A728D3">
      <w:pPr>
        <w:pBdr>
          <w:bottom w:val="single" w:sz="6" w:space="1" w:color="2E75B6"/>
        </w:pBdr>
        <w:spacing w:after="160"/>
      </w:pPr>
    </w:p>
    <w:p w14:paraId="19CAFFC2" w14:textId="77777777" w:rsidR="00A728D3" w:rsidRDefault="00000000">
      <w:pPr>
        <w:pStyle w:val="Heading2"/>
      </w:pPr>
      <w:proofErr w:type="gramStart"/>
      <w:r>
        <w:t>5.1  Data</w:t>
      </w:r>
      <w:proofErr w:type="gramEnd"/>
      <w:r>
        <w:t xml:space="preserve"> Augmentation</w:t>
      </w:r>
    </w:p>
    <w:p w14:paraId="1BC281D5" w14:textId="77777777" w:rsidR="00A728D3" w:rsidRDefault="00000000">
      <w:pPr>
        <w:spacing w:after="160"/>
      </w:pPr>
      <w:r>
        <w:t xml:space="preserve">The </w:t>
      </w:r>
      <w:proofErr w:type="spellStart"/>
      <w:r>
        <w:t>SignDataGenerator</w:t>
      </w:r>
      <w:proofErr w:type="spellEnd"/>
      <w:r>
        <w:t xml:space="preserve"> applies separate augmentation strategies to static and motion-based gestures. All currently defined ACTIONS are treated as motion signs.</w:t>
      </w:r>
    </w:p>
    <w:p w14:paraId="0FFB7F61" w14:textId="77777777" w:rsidR="00A728D3" w:rsidRDefault="00A728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A728D3" w14:paraId="03E113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526C27" w14:textId="77777777" w:rsidR="00A728D3" w:rsidRDefault="00000000">
            <w:r>
              <w:rPr>
                <w:b/>
                <w:bCs/>
                <w:color w:val="FFFFFF"/>
                <w:sz w:val="20"/>
                <w:szCs w:val="20"/>
              </w:rPr>
              <w:t>Augmentation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0BEBAE" w14:textId="77777777" w:rsidR="00A728D3" w:rsidRDefault="00000000">
            <w:r>
              <w:rPr>
                <w:b/>
                <w:bCs/>
                <w:color w:val="FFFFFF"/>
                <w:sz w:val="20"/>
                <w:szCs w:val="20"/>
              </w:rPr>
              <w:t>Applies To</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5D7869" w14:textId="77777777" w:rsidR="00A728D3" w:rsidRDefault="00000000">
            <w:r>
              <w:rPr>
                <w:b/>
                <w:bCs/>
                <w:color w:val="FFFFFF"/>
                <w:sz w:val="20"/>
                <w:szCs w:val="20"/>
              </w:rPr>
              <w:t>Details</w:t>
            </w:r>
          </w:p>
        </w:tc>
      </w:tr>
      <w:tr w:rsidR="00A728D3" w14:paraId="3F8958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CC59B39" w14:textId="77777777" w:rsidR="00A728D3" w:rsidRDefault="00000000">
            <w:r>
              <w:rPr>
                <w:sz w:val="20"/>
                <w:szCs w:val="20"/>
              </w:rPr>
              <w:t>Temporal dropping</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3E0C1C8" w14:textId="77777777" w:rsidR="00A728D3" w:rsidRDefault="00000000">
            <w:r>
              <w:rPr>
                <w:sz w:val="20"/>
                <w:szCs w:val="20"/>
              </w:rPr>
              <w:t>Motion signs</w:t>
            </w:r>
          </w:p>
        </w:tc>
        <w:tc>
          <w:tcPr>
            <w:tcW w:w="4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076FB0A" w14:textId="77777777" w:rsidR="00A728D3" w:rsidRDefault="00000000">
            <w:r>
              <w:rPr>
                <w:sz w:val="20"/>
                <w:szCs w:val="20"/>
              </w:rPr>
              <w:t>Randomly drop one interior frame (50% chance), copy last frame to maintain length</w:t>
            </w:r>
          </w:p>
        </w:tc>
      </w:tr>
      <w:tr w:rsidR="00A728D3" w14:paraId="0ED008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EDA0" w14:textId="77777777" w:rsidR="00A728D3" w:rsidRDefault="00000000">
            <w:r>
              <w:rPr>
                <w:sz w:val="20"/>
                <w:szCs w:val="20"/>
              </w:rPr>
              <w:t>Temporal reversal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6CA32" w14:textId="77777777" w:rsidR="00A728D3" w:rsidRDefault="00000000">
            <w:r>
              <w:rPr>
                <w:sz w:val="20"/>
                <w:szCs w:val="20"/>
              </w:rPr>
              <w:t>Motion signs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7CD6A" w14:textId="77777777" w:rsidR="00A728D3" w:rsidRDefault="00000000">
            <w:r>
              <w:rPr>
                <w:sz w:val="20"/>
                <w:szCs w:val="20"/>
              </w:rPr>
              <w:t>Reverse the frame sequence (30% chance); useful for symmetric gestures</w:t>
            </w:r>
          </w:p>
        </w:tc>
      </w:tr>
      <w:tr w:rsidR="00A728D3" w14:paraId="702091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DE47657" w14:textId="77777777" w:rsidR="00A728D3" w:rsidRDefault="00000000">
            <w:r>
              <w:rPr>
                <w:sz w:val="20"/>
                <w:szCs w:val="20"/>
              </w:rPr>
              <w:t>Rotation + scale</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209CE124" w14:textId="77777777" w:rsidR="00A728D3" w:rsidRDefault="00000000">
            <w:r>
              <w:rPr>
                <w:sz w:val="20"/>
                <w:szCs w:val="20"/>
              </w:rPr>
              <w:t>Static signs</w:t>
            </w:r>
          </w:p>
        </w:tc>
        <w:tc>
          <w:tcPr>
            <w:tcW w:w="4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D75ED62" w14:textId="77777777" w:rsidR="00A728D3" w:rsidRDefault="00000000">
            <w:r>
              <w:rPr>
                <w:sz w:val="20"/>
                <w:szCs w:val="20"/>
              </w:rPr>
              <w:t xml:space="preserve">Random rotation -15 to +15 </w:t>
            </w:r>
            <w:proofErr w:type="spellStart"/>
            <w:r>
              <w:rPr>
                <w:sz w:val="20"/>
                <w:szCs w:val="20"/>
              </w:rPr>
              <w:t>deg</w:t>
            </w:r>
            <w:proofErr w:type="spellEnd"/>
            <w:r>
              <w:rPr>
                <w:sz w:val="20"/>
                <w:szCs w:val="20"/>
              </w:rPr>
              <w:t>, scale 0.85-1.15x</w:t>
            </w:r>
          </w:p>
        </w:tc>
      </w:tr>
      <w:tr w:rsidR="00A728D3" w14:paraId="5E1877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C9899" w14:textId="77777777" w:rsidR="00A728D3" w:rsidRDefault="00000000">
            <w:r>
              <w:rPr>
                <w:sz w:val="20"/>
                <w:szCs w:val="20"/>
              </w:rPr>
              <w:t>Brightness jitter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F7ED" w14:textId="77777777" w:rsidR="00A728D3" w:rsidRDefault="00000000">
            <w:r>
              <w:rPr>
                <w:sz w:val="20"/>
                <w:szCs w:val="20"/>
              </w:rPr>
              <w:t>All signs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230D7" w14:textId="77777777" w:rsidR="00A728D3" w:rsidRDefault="00000000">
            <w:r>
              <w:rPr>
                <w:sz w:val="20"/>
                <w:szCs w:val="20"/>
              </w:rPr>
              <w:t>Multiply pixel values by uniform sample in [0.7, 1.3]</w:t>
            </w:r>
          </w:p>
        </w:tc>
      </w:tr>
      <w:tr w:rsidR="00A728D3" w14:paraId="232D8A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BB1446E" w14:textId="77777777" w:rsidR="00A728D3" w:rsidRDefault="00000000">
            <w:r>
              <w:rPr>
                <w:sz w:val="20"/>
                <w:szCs w:val="20"/>
              </w:rPr>
              <w:lastRenderedPageBreak/>
              <w:t>Contrast jitter</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A9B28F9" w14:textId="77777777" w:rsidR="00A728D3" w:rsidRDefault="00000000">
            <w:r>
              <w:rPr>
                <w:sz w:val="20"/>
                <w:szCs w:val="20"/>
              </w:rPr>
              <w:t>All signs</w:t>
            </w:r>
          </w:p>
        </w:tc>
        <w:tc>
          <w:tcPr>
            <w:tcW w:w="4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D7F996B" w14:textId="77777777" w:rsidR="00A728D3" w:rsidRDefault="00000000">
            <w:r>
              <w:rPr>
                <w:sz w:val="20"/>
                <w:szCs w:val="20"/>
              </w:rPr>
              <w:t>Shift and scale around 0.5 by factor in [0.8, 1.2]</w:t>
            </w:r>
          </w:p>
        </w:tc>
      </w:tr>
    </w:tbl>
    <w:p w14:paraId="251C52FF" w14:textId="77777777" w:rsidR="00A728D3" w:rsidRDefault="00A728D3">
      <w:pPr>
        <w:spacing w:after="80"/>
      </w:pPr>
    </w:p>
    <w:p w14:paraId="4AA8D382" w14:textId="77777777" w:rsidR="00A728D3" w:rsidRDefault="00000000">
      <w:pPr>
        <w:pStyle w:val="Heading2"/>
      </w:pPr>
      <w:proofErr w:type="gramStart"/>
      <w:r>
        <w:t>5.2  Training</w:t>
      </w:r>
      <w:proofErr w:type="gramEnd"/>
      <w:r>
        <w:t xml:space="preserve"> Callbacks</w:t>
      </w:r>
    </w:p>
    <w:p w14:paraId="49C6F805" w14:textId="77777777" w:rsidR="00A728D3" w:rsidRDefault="00000000">
      <w:pPr>
        <w:pStyle w:val="ListParagraph"/>
        <w:numPr>
          <w:ilvl w:val="0"/>
          <w:numId w:val="2"/>
        </w:numPr>
        <w:spacing w:after="80"/>
      </w:pPr>
      <w:proofErr w:type="spellStart"/>
      <w:r>
        <w:t>ModelCheckpoint</w:t>
      </w:r>
      <w:proofErr w:type="spellEnd"/>
      <w:r>
        <w:t>: saves scratch_sign_model.h5 whenever validation loss improves. Only the best model is retained.</w:t>
      </w:r>
    </w:p>
    <w:p w14:paraId="7125B0D4" w14:textId="77777777" w:rsidR="00A728D3" w:rsidRDefault="00000000">
      <w:pPr>
        <w:pStyle w:val="ListParagraph"/>
        <w:numPr>
          <w:ilvl w:val="0"/>
          <w:numId w:val="2"/>
        </w:numPr>
        <w:spacing w:after="80"/>
      </w:pPr>
      <w:proofErr w:type="spellStart"/>
      <w:r>
        <w:t>EarlyStopping</w:t>
      </w:r>
      <w:proofErr w:type="spellEnd"/>
      <w:r>
        <w:t>: halts training if validation loss does not improve for 15 consecutive epochs and restores the best weights.</w:t>
      </w:r>
    </w:p>
    <w:p w14:paraId="4DFDAD20" w14:textId="77777777" w:rsidR="00A728D3" w:rsidRDefault="00000000">
      <w:pPr>
        <w:pStyle w:val="ListParagraph"/>
        <w:numPr>
          <w:ilvl w:val="0"/>
          <w:numId w:val="2"/>
        </w:numPr>
        <w:spacing w:after="80"/>
      </w:pPr>
      <w:proofErr w:type="spellStart"/>
      <w:r>
        <w:t>ReduceLROnPlateau</w:t>
      </w:r>
      <w:proofErr w:type="spellEnd"/>
      <w:r>
        <w:t>: halves the learning rate (minimum 1e-6) after 7 epochs without validation loss improvement.</w:t>
      </w:r>
    </w:p>
    <w:p w14:paraId="17E7850F" w14:textId="77777777" w:rsidR="00A728D3" w:rsidRDefault="00A728D3">
      <w:pPr>
        <w:spacing w:after="80"/>
      </w:pPr>
    </w:p>
    <w:p w14:paraId="27E86186" w14:textId="77777777" w:rsidR="00A728D3" w:rsidRDefault="00000000">
      <w:pPr>
        <w:pStyle w:val="Heading2"/>
      </w:pPr>
      <w:proofErr w:type="gramStart"/>
      <w:r>
        <w:t>5.3  Optimiser</w:t>
      </w:r>
      <w:proofErr w:type="gramEnd"/>
      <w:r>
        <w:t xml:space="preserve"> and Loss</w:t>
      </w:r>
    </w:p>
    <w:p w14:paraId="18F219B0" w14:textId="77777777" w:rsidR="00A728D3" w:rsidRDefault="00000000">
      <w:pPr>
        <w:pStyle w:val="ListParagraph"/>
        <w:numPr>
          <w:ilvl w:val="0"/>
          <w:numId w:val="2"/>
        </w:numPr>
        <w:spacing w:after="80"/>
      </w:pPr>
      <w:r>
        <w:t>Optimiser: Adam with initial learning rate 0.0005.</w:t>
      </w:r>
    </w:p>
    <w:p w14:paraId="1AD03DC5" w14:textId="77777777" w:rsidR="00A728D3" w:rsidRDefault="00000000">
      <w:pPr>
        <w:pStyle w:val="ListParagraph"/>
        <w:numPr>
          <w:ilvl w:val="0"/>
          <w:numId w:val="2"/>
        </w:numPr>
        <w:spacing w:after="80"/>
      </w:pPr>
      <w:r>
        <w:t>Loss: categorical cross-entropy.</w:t>
      </w:r>
    </w:p>
    <w:p w14:paraId="41DE7752" w14:textId="77777777" w:rsidR="00A728D3" w:rsidRDefault="00000000">
      <w:pPr>
        <w:pStyle w:val="ListParagraph"/>
        <w:numPr>
          <w:ilvl w:val="0"/>
          <w:numId w:val="2"/>
        </w:numPr>
        <w:spacing w:after="80"/>
      </w:pPr>
      <w:r>
        <w:t>Metric: accuracy.</w:t>
      </w:r>
    </w:p>
    <w:p w14:paraId="0E946CF1" w14:textId="77777777" w:rsidR="00A728D3" w:rsidRDefault="00000000">
      <w:pPr>
        <w:pStyle w:val="ListParagraph"/>
        <w:numPr>
          <w:ilvl w:val="0"/>
          <w:numId w:val="2"/>
        </w:numPr>
        <w:spacing w:after="80"/>
      </w:pPr>
      <w:r>
        <w:t>Maximum epochs: 150 (early stopping typically fires well before this).</w:t>
      </w:r>
    </w:p>
    <w:p w14:paraId="6F241F75" w14:textId="77777777" w:rsidR="00A728D3" w:rsidRDefault="00A728D3">
      <w:pPr>
        <w:spacing w:after="80"/>
      </w:pPr>
    </w:p>
    <w:p w14:paraId="57D7B766" w14:textId="77777777" w:rsidR="00A728D3" w:rsidRDefault="00000000">
      <w:pPr>
        <w:pStyle w:val="Heading1"/>
      </w:pPr>
      <w:r>
        <w:rPr>
          <w:sz w:val="32"/>
          <w:szCs w:val="32"/>
        </w:rPr>
        <w:t>6. Real-Time Inference Pipeline</w:t>
      </w:r>
    </w:p>
    <w:p w14:paraId="09A3B37A" w14:textId="77777777" w:rsidR="00A728D3" w:rsidRDefault="00A728D3">
      <w:pPr>
        <w:pBdr>
          <w:bottom w:val="single" w:sz="6" w:space="1" w:color="2E75B6"/>
        </w:pBdr>
        <w:spacing w:after="160"/>
      </w:pPr>
    </w:p>
    <w:p w14:paraId="6829069E" w14:textId="77777777" w:rsidR="00A728D3" w:rsidRDefault="00000000">
      <w:pPr>
        <w:pStyle w:val="Heading2"/>
      </w:pPr>
      <w:proofErr w:type="gramStart"/>
      <w:r>
        <w:t>6.1  Sliding</w:t>
      </w:r>
      <w:proofErr w:type="gramEnd"/>
      <w:r>
        <w:t xml:space="preserve"> Window Buffer</w:t>
      </w:r>
    </w:p>
    <w:p w14:paraId="08EFB730" w14:textId="77777777" w:rsidR="00A728D3" w:rsidRDefault="00000000">
      <w:pPr>
        <w:spacing w:after="160"/>
      </w:pPr>
      <w:r>
        <w:t xml:space="preserve">A </w:t>
      </w:r>
      <w:proofErr w:type="spellStart"/>
      <w:proofErr w:type="gramStart"/>
      <w:r>
        <w:t>collections.deque</w:t>
      </w:r>
      <w:proofErr w:type="spellEnd"/>
      <w:proofErr w:type="gramEnd"/>
      <w:r>
        <w:t xml:space="preserve"> with </w:t>
      </w:r>
      <w:proofErr w:type="spellStart"/>
      <w:r>
        <w:t>maxlen</w:t>
      </w:r>
      <w:proofErr w:type="spellEnd"/>
      <w:r>
        <w:t>=SEQUENCE_LENGTH acts as a circular buffer. Every frame, one processed image is appended (pushing the oldest out). When the buffer is full, the model is called on the entire window. This provides a continuous stream of predictions at approximately webcam frame rate.</w:t>
      </w:r>
    </w:p>
    <w:p w14:paraId="6F537378" w14:textId="77777777" w:rsidR="00A728D3" w:rsidRDefault="00A728D3">
      <w:pPr>
        <w:spacing w:after="80"/>
      </w:pPr>
    </w:p>
    <w:p w14:paraId="6F81A3EC" w14:textId="77777777" w:rsidR="00A728D3" w:rsidRDefault="00000000">
      <w:pPr>
        <w:pStyle w:val="Heading2"/>
      </w:pPr>
      <w:proofErr w:type="gramStart"/>
      <w:r>
        <w:t>6.2  Confidence</w:t>
      </w:r>
      <w:proofErr w:type="gramEnd"/>
      <w:r>
        <w:t xml:space="preserve"> Thresholding</w:t>
      </w:r>
    </w:p>
    <w:p w14:paraId="5B7A9323" w14:textId="77777777" w:rsidR="00A728D3" w:rsidRDefault="00000000">
      <w:pPr>
        <w:spacing w:after="160"/>
      </w:pPr>
      <w:r>
        <w:t xml:space="preserve">The raw </w:t>
      </w:r>
      <w:proofErr w:type="spellStart"/>
      <w:r>
        <w:t>softmax</w:t>
      </w:r>
      <w:proofErr w:type="spellEnd"/>
      <w:r>
        <w:t xml:space="preserve"> output is a probability distribution over all gesture classes. A prediction is only considered valid if the maximum probability exceeds 0.85 (THRESHOLD). Below this value, the display shows '...' and the smoothing buffer is cleared. This prevents the system from generating spurious labels when no recognisable gesture is being performed.</w:t>
      </w:r>
    </w:p>
    <w:p w14:paraId="086B900B" w14:textId="77777777" w:rsidR="00A728D3" w:rsidRDefault="00A728D3">
      <w:pPr>
        <w:spacing w:after="80"/>
      </w:pPr>
    </w:p>
    <w:p w14:paraId="21819FCF" w14:textId="77777777" w:rsidR="00A728D3" w:rsidRDefault="00000000">
      <w:pPr>
        <w:pStyle w:val="Heading2"/>
      </w:pPr>
      <w:proofErr w:type="gramStart"/>
      <w:r>
        <w:t>6.3  Temporal</w:t>
      </w:r>
      <w:proofErr w:type="gramEnd"/>
      <w:r>
        <w:t xml:space="preserve"> Smoothing</w:t>
      </w:r>
    </w:p>
    <w:p w14:paraId="04DC8951" w14:textId="77777777" w:rsidR="00A728D3" w:rsidRDefault="00000000">
      <w:pPr>
        <w:spacing w:after="160"/>
      </w:pPr>
      <w:r>
        <w:t xml:space="preserve">A secondary deque of length 5 (SMOOTH_WINDOW) stores the most recent high-confidence predictions. A label is only displayed and announced if it appears in at least 3 of the last 5 </w:t>
      </w:r>
      <w:r>
        <w:lastRenderedPageBreak/>
        <w:t>predictions (majority vote). This eliminates single-frame classification noise without adding significant latency.</w:t>
      </w:r>
    </w:p>
    <w:p w14:paraId="1B8C95FC" w14:textId="77777777" w:rsidR="00A728D3" w:rsidRDefault="00A728D3">
      <w:pPr>
        <w:spacing w:after="80"/>
      </w:pPr>
    </w:p>
    <w:p w14:paraId="7B62A8CE" w14:textId="77777777" w:rsidR="00A728D3" w:rsidRDefault="00000000">
      <w:pPr>
        <w:pStyle w:val="Heading2"/>
      </w:pPr>
      <w:proofErr w:type="gramStart"/>
      <w:r>
        <w:t>6.4  Speech</w:t>
      </w:r>
      <w:proofErr w:type="gramEnd"/>
      <w:r>
        <w:t xml:space="preserve"> Output</w:t>
      </w:r>
    </w:p>
    <w:p w14:paraId="12F2D2E3" w14:textId="77777777" w:rsidR="00A728D3" w:rsidRDefault="00000000">
      <w:pPr>
        <w:spacing w:after="160"/>
      </w:pPr>
      <w:r>
        <w:t>When a new gesture is confirmed that differs from the last announced label, the text-to-speech engine (pyttsx3) is invoked in a daemon thread so that it does not block the main camera loop. A cooldown of SEQUENCE_LENGTH * 2 frames is enforced between speech outputs.</w:t>
      </w:r>
    </w:p>
    <w:p w14:paraId="0890FF3F" w14:textId="77777777" w:rsidR="00A728D3" w:rsidRDefault="00A728D3">
      <w:pPr>
        <w:spacing w:after="80"/>
      </w:pPr>
    </w:p>
    <w:p w14:paraId="3D9CD0E1" w14:textId="77777777" w:rsidR="00A728D3" w:rsidRDefault="00000000">
      <w:pPr>
        <w:pStyle w:val="Heading1"/>
      </w:pPr>
      <w:r>
        <w:rPr>
          <w:sz w:val="32"/>
          <w:szCs w:val="32"/>
        </w:rPr>
        <w:t>7. File Structure</w:t>
      </w:r>
    </w:p>
    <w:p w14:paraId="44061C08" w14:textId="77777777" w:rsidR="00A728D3" w:rsidRDefault="00A728D3">
      <w:pPr>
        <w:pBdr>
          <w:bottom w:val="single" w:sz="6" w:space="1" w:color="2E75B6"/>
        </w:pBdr>
        <w:spacing w:after="160"/>
      </w:pPr>
    </w:p>
    <w:p w14:paraId="396E4602" w14:textId="77777777" w:rsidR="00A728D3" w:rsidRDefault="00A728D3">
      <w:pPr>
        <w:spacing w:after="80"/>
      </w:pPr>
    </w:p>
    <w:tbl>
      <w:tblPr>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9"/>
        <w:gridCol w:w="6333"/>
      </w:tblGrid>
      <w:tr w:rsidR="00A728D3" w14:paraId="12DA0339" w14:textId="77777777" w:rsidTr="00AE1239">
        <w:tblPrEx>
          <w:tblCellMar>
            <w:top w:w="0" w:type="dxa"/>
            <w:bottom w:w="0" w:type="dxa"/>
          </w:tblCellMar>
        </w:tblPrEx>
        <w:trPr>
          <w:trHeight w:val="235"/>
        </w:trPr>
        <w:tc>
          <w:tcPr>
            <w:tcW w:w="3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80922B" w14:textId="77777777" w:rsidR="00A728D3" w:rsidRDefault="00000000">
            <w:r>
              <w:rPr>
                <w:b/>
                <w:bCs/>
                <w:color w:val="FFFFFF"/>
                <w:sz w:val="20"/>
                <w:szCs w:val="20"/>
              </w:rPr>
              <w:t>File</w:t>
            </w:r>
          </w:p>
        </w:tc>
        <w:tc>
          <w:tcPr>
            <w:tcW w:w="633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74547D" w14:textId="77777777" w:rsidR="00A728D3" w:rsidRDefault="00000000">
            <w:r>
              <w:rPr>
                <w:b/>
                <w:bCs/>
                <w:color w:val="FFFFFF"/>
                <w:sz w:val="20"/>
                <w:szCs w:val="20"/>
              </w:rPr>
              <w:t>Role</w:t>
            </w:r>
          </w:p>
        </w:tc>
      </w:tr>
      <w:tr w:rsidR="00A728D3" w14:paraId="1E459E3D" w14:textId="77777777" w:rsidTr="00AE1239">
        <w:tblPrEx>
          <w:tblCellMar>
            <w:top w:w="0" w:type="dxa"/>
            <w:bottom w:w="0" w:type="dxa"/>
          </w:tblCellMar>
        </w:tblPrEx>
        <w:trPr>
          <w:trHeight w:val="459"/>
        </w:trPr>
        <w:tc>
          <w:tcPr>
            <w:tcW w:w="3289"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0BA63F1" w14:textId="77777777" w:rsidR="00A728D3" w:rsidRDefault="00000000">
            <w:r>
              <w:rPr>
                <w:sz w:val="20"/>
                <w:szCs w:val="20"/>
              </w:rPr>
              <w:t>config.py</w:t>
            </w:r>
          </w:p>
        </w:tc>
        <w:tc>
          <w:tcPr>
            <w:tcW w:w="633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9990446" w14:textId="77777777" w:rsidR="00A728D3" w:rsidRDefault="00000000">
            <w:r>
              <w:rPr>
                <w:sz w:val="20"/>
                <w:szCs w:val="20"/>
              </w:rPr>
              <w:t>Central configuration: DATA_PATH, ACTIONS list, SEQUENCE_LENGTH, IMG_SIZE, NO_SEQUENCES</w:t>
            </w:r>
          </w:p>
        </w:tc>
      </w:tr>
      <w:tr w:rsidR="00A728D3" w14:paraId="7C0ED215" w14:textId="77777777" w:rsidTr="00AE1239">
        <w:tblPrEx>
          <w:tblCellMar>
            <w:top w:w="0" w:type="dxa"/>
            <w:bottom w:w="0" w:type="dxa"/>
          </w:tblCellMar>
        </w:tblPrEx>
        <w:trPr>
          <w:trHeight w:val="235"/>
        </w:trPr>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45576" w14:textId="77777777" w:rsidR="00A728D3" w:rsidRDefault="00000000">
            <w:r>
              <w:rPr>
                <w:sz w:val="20"/>
                <w:szCs w:val="20"/>
              </w:rPr>
              <w:t>collect_data.py</w:t>
            </w:r>
          </w:p>
        </w:tc>
        <w:tc>
          <w:tcPr>
            <w:tcW w:w="6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F7EC3" w14:textId="77777777" w:rsidR="00A728D3" w:rsidRDefault="00000000">
            <w:r>
              <w:rPr>
                <w:sz w:val="20"/>
                <w:szCs w:val="20"/>
              </w:rPr>
              <w:t>Interactive webcam tool for recording labelled training sequences</w:t>
            </w:r>
          </w:p>
        </w:tc>
      </w:tr>
      <w:tr w:rsidR="00A728D3" w14:paraId="78F394E5" w14:textId="77777777" w:rsidTr="00AE1239">
        <w:tblPrEx>
          <w:tblCellMar>
            <w:top w:w="0" w:type="dxa"/>
            <w:bottom w:w="0" w:type="dxa"/>
          </w:tblCellMar>
        </w:tblPrEx>
        <w:trPr>
          <w:trHeight w:val="235"/>
        </w:trPr>
        <w:tc>
          <w:tcPr>
            <w:tcW w:w="3289"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F9E6843" w14:textId="77777777" w:rsidR="00A728D3" w:rsidRDefault="00000000">
            <w:r>
              <w:rPr>
                <w:sz w:val="20"/>
                <w:szCs w:val="20"/>
              </w:rPr>
              <w:t>train.py</w:t>
            </w:r>
          </w:p>
        </w:tc>
        <w:tc>
          <w:tcPr>
            <w:tcW w:w="633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5B12BD43" w14:textId="77777777" w:rsidR="00A728D3" w:rsidRDefault="00000000">
            <w:r>
              <w:rPr>
                <w:sz w:val="20"/>
                <w:szCs w:val="20"/>
              </w:rPr>
              <w:t>Model definition, data generator, augmentation, and training loop</w:t>
            </w:r>
          </w:p>
        </w:tc>
      </w:tr>
      <w:tr w:rsidR="00A728D3" w14:paraId="51DC1241" w14:textId="77777777" w:rsidTr="00AE1239">
        <w:tblPrEx>
          <w:tblCellMar>
            <w:top w:w="0" w:type="dxa"/>
            <w:bottom w:w="0" w:type="dxa"/>
          </w:tblCellMar>
        </w:tblPrEx>
        <w:trPr>
          <w:trHeight w:val="222"/>
        </w:trPr>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40210" w14:textId="77777777" w:rsidR="00A728D3" w:rsidRDefault="00000000">
            <w:r>
              <w:rPr>
                <w:sz w:val="20"/>
                <w:szCs w:val="20"/>
              </w:rPr>
              <w:t>inference.py</w:t>
            </w:r>
          </w:p>
        </w:tc>
        <w:tc>
          <w:tcPr>
            <w:tcW w:w="6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FF6CE" w14:textId="77777777" w:rsidR="00A728D3" w:rsidRDefault="00000000">
            <w:r>
              <w:rPr>
                <w:sz w:val="20"/>
                <w:szCs w:val="20"/>
              </w:rPr>
              <w:t>Real-time gesture recognition with smoothing and optional TTS</w:t>
            </w:r>
          </w:p>
        </w:tc>
      </w:tr>
      <w:tr w:rsidR="00A728D3" w14:paraId="6B315904" w14:textId="77777777" w:rsidTr="00AE1239">
        <w:tblPrEx>
          <w:tblCellMar>
            <w:top w:w="0" w:type="dxa"/>
            <w:bottom w:w="0" w:type="dxa"/>
          </w:tblCellMar>
        </w:tblPrEx>
        <w:trPr>
          <w:trHeight w:val="22"/>
        </w:trPr>
        <w:tc>
          <w:tcPr>
            <w:tcW w:w="3289"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2B52427" w14:textId="77777777" w:rsidR="00A728D3" w:rsidRDefault="00000000">
            <w:r>
              <w:rPr>
                <w:sz w:val="20"/>
                <w:szCs w:val="20"/>
              </w:rPr>
              <w:t>scratch_sign_model.h5</w:t>
            </w:r>
          </w:p>
        </w:tc>
        <w:tc>
          <w:tcPr>
            <w:tcW w:w="633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A38AC27" w14:textId="77777777" w:rsidR="00A728D3" w:rsidRDefault="00000000">
            <w:r>
              <w:rPr>
                <w:sz w:val="20"/>
                <w:szCs w:val="20"/>
              </w:rPr>
              <w:t xml:space="preserve">Trained </w:t>
            </w:r>
            <w:proofErr w:type="spellStart"/>
            <w:r>
              <w:rPr>
                <w:sz w:val="20"/>
                <w:szCs w:val="20"/>
              </w:rPr>
              <w:t>Keras</w:t>
            </w:r>
            <w:proofErr w:type="spellEnd"/>
            <w:r>
              <w:rPr>
                <w:sz w:val="20"/>
                <w:szCs w:val="20"/>
              </w:rPr>
              <w:t xml:space="preserve"> model weights (</w:t>
            </w:r>
            <w:proofErr w:type="spellStart"/>
            <w:r>
              <w:rPr>
                <w:sz w:val="20"/>
                <w:szCs w:val="20"/>
              </w:rPr>
              <w:t>Keras</w:t>
            </w:r>
            <w:proofErr w:type="spellEnd"/>
            <w:r>
              <w:rPr>
                <w:sz w:val="20"/>
                <w:szCs w:val="20"/>
              </w:rPr>
              <w:t xml:space="preserve"> HDF5 format)</w:t>
            </w:r>
          </w:p>
        </w:tc>
      </w:tr>
      <w:tr w:rsidR="00A728D3" w14:paraId="014A6256" w14:textId="77777777" w:rsidTr="00AE1239">
        <w:tblPrEx>
          <w:tblCellMar>
            <w:top w:w="0" w:type="dxa"/>
            <w:bottom w:w="0" w:type="dxa"/>
          </w:tblCellMar>
        </w:tblPrEx>
        <w:trPr>
          <w:trHeight w:val="22"/>
        </w:trPr>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E12B" w14:textId="2A4D30CE" w:rsidR="00A728D3" w:rsidRDefault="00A728D3" w:rsidP="00AE1239"/>
        </w:tc>
        <w:tc>
          <w:tcPr>
            <w:tcW w:w="63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B0C0E" w14:textId="2A020E13" w:rsidR="00A728D3" w:rsidRDefault="00A728D3"/>
        </w:tc>
      </w:tr>
    </w:tbl>
    <w:p w14:paraId="1DAB2A6D" w14:textId="77777777" w:rsidR="00A728D3" w:rsidRDefault="00A728D3">
      <w:pPr>
        <w:spacing w:after="80"/>
      </w:pPr>
    </w:p>
    <w:p w14:paraId="4A875F61" w14:textId="77777777" w:rsidR="00A728D3" w:rsidRDefault="00000000">
      <w:pPr>
        <w:pStyle w:val="Heading1"/>
      </w:pPr>
      <w:r>
        <w:rPr>
          <w:sz w:val="32"/>
          <w:szCs w:val="32"/>
        </w:rPr>
        <w:t>8. Key Design Decisions</w:t>
      </w:r>
    </w:p>
    <w:p w14:paraId="4662F207" w14:textId="77777777" w:rsidR="00A728D3" w:rsidRDefault="00A728D3">
      <w:pPr>
        <w:pBdr>
          <w:bottom w:val="single" w:sz="6" w:space="1" w:color="2E75B6"/>
        </w:pBdr>
        <w:spacing w:after="160"/>
      </w:pPr>
    </w:p>
    <w:p w14:paraId="5CEBDA59" w14:textId="77777777" w:rsidR="00A728D3" w:rsidRDefault="00000000">
      <w:pPr>
        <w:pStyle w:val="Heading2"/>
      </w:pPr>
      <w:proofErr w:type="gramStart"/>
      <w:r>
        <w:t>8.1  No</w:t>
      </w:r>
      <w:proofErr w:type="gramEnd"/>
      <w:r>
        <w:t xml:space="preserve"> Skeletal Landmark Library</w:t>
      </w:r>
    </w:p>
    <w:p w14:paraId="5F246012" w14:textId="77777777" w:rsidR="00A728D3" w:rsidRDefault="00000000">
      <w:pPr>
        <w:spacing w:after="160"/>
      </w:pPr>
      <w:r>
        <w:t xml:space="preserve">Many sign language systems rely on </w:t>
      </w:r>
      <w:proofErr w:type="spellStart"/>
      <w:r>
        <w:t>MediaPipe</w:t>
      </w:r>
      <w:proofErr w:type="spellEnd"/>
      <w:r>
        <w:t xml:space="preserve"> Hands to produce normalised joint coordinates. This project deliberately avoids that dependency. The skin-segmentation approach works on any CPU, requires no additional installation, and keeps the model portable. The trade-off is slightly lower robustness under poor lighting or when skin colour falls outside the HSV range.</w:t>
      </w:r>
    </w:p>
    <w:p w14:paraId="11868748" w14:textId="77777777" w:rsidR="00A728D3" w:rsidRDefault="00A728D3">
      <w:pPr>
        <w:spacing w:after="80"/>
      </w:pPr>
    </w:p>
    <w:p w14:paraId="7100887B" w14:textId="77777777" w:rsidR="00A728D3" w:rsidRDefault="00000000">
      <w:pPr>
        <w:pStyle w:val="Heading2"/>
      </w:pPr>
      <w:proofErr w:type="gramStart"/>
      <w:r>
        <w:t>8.2  Grayscale</w:t>
      </w:r>
      <w:proofErr w:type="gramEnd"/>
      <w:r>
        <w:t xml:space="preserve"> Input</w:t>
      </w:r>
    </w:p>
    <w:p w14:paraId="3C80C0C8" w14:textId="77777777" w:rsidR="00A728D3" w:rsidRDefault="00000000">
      <w:pPr>
        <w:spacing w:after="160"/>
      </w:pPr>
      <w:r>
        <w:t xml:space="preserve">Colour information is discarded after hand extraction. This halves the memory and compute cost for the CNN and removes colour-based spurious correlations (e.g., the model cannot </w:t>
      </w:r>
      <w:r>
        <w:lastRenderedPageBreak/>
        <w:t>accidentally learn that a particular shirt colour predicts a gesture). It also simplifies normalisation.</w:t>
      </w:r>
    </w:p>
    <w:p w14:paraId="32709A4A" w14:textId="77777777" w:rsidR="00A728D3" w:rsidRDefault="00A728D3">
      <w:pPr>
        <w:spacing w:after="80"/>
      </w:pPr>
    </w:p>
    <w:p w14:paraId="24DBD65C" w14:textId="77777777" w:rsidR="00A728D3" w:rsidRDefault="00000000">
      <w:pPr>
        <w:pStyle w:val="Heading2"/>
      </w:pPr>
      <w:proofErr w:type="gramStart"/>
      <w:r>
        <w:t>8.3  Square</w:t>
      </w:r>
      <w:proofErr w:type="gramEnd"/>
      <w:r>
        <w:t xml:space="preserve"> Crops</w:t>
      </w:r>
    </w:p>
    <w:p w14:paraId="20BB5A38" w14:textId="77777777" w:rsidR="00A728D3" w:rsidRDefault="00000000">
      <w:pPr>
        <w:spacing w:after="160"/>
      </w:pPr>
      <w:r>
        <w:t>Resizing a non-square bounding box to a fixed target introduces aspect-ratio distortion, which can shift the spatial appearance of handshapes. By first expanding the crop to the largest dimension before resizing, the algorithm preserves the correct proportions of the hand.</w:t>
      </w:r>
    </w:p>
    <w:p w14:paraId="4E80E52B" w14:textId="77777777" w:rsidR="00A728D3" w:rsidRDefault="00A728D3">
      <w:pPr>
        <w:spacing w:after="80"/>
      </w:pPr>
    </w:p>
    <w:p w14:paraId="41E47FC2" w14:textId="77777777" w:rsidR="00A728D3" w:rsidRDefault="00000000">
      <w:pPr>
        <w:pStyle w:val="Heading2"/>
      </w:pPr>
      <w:proofErr w:type="gramStart"/>
      <w:r>
        <w:t>8.4  Bidirectional</w:t>
      </w:r>
      <w:proofErr w:type="gramEnd"/>
      <w:r>
        <w:t xml:space="preserve"> GRU over LSTM or Transformer</w:t>
      </w:r>
    </w:p>
    <w:p w14:paraId="760606D9" w14:textId="77777777" w:rsidR="00A728D3" w:rsidRDefault="00000000">
      <w:pPr>
        <w:spacing w:after="160"/>
      </w:pPr>
      <w:r>
        <w:t>GRUs are lighter than LSTMs (fewer parameters, faster training) while performing comparably on short sequences. Bidirectionality is important here because the start of a gesture provides context for understanding the end, and vice versa. A Transformer-based approach would require substantially more data to train from scratch.</w:t>
      </w:r>
    </w:p>
    <w:p w14:paraId="604196B6" w14:textId="77777777" w:rsidR="00A728D3" w:rsidRDefault="00A728D3">
      <w:pPr>
        <w:spacing w:after="80"/>
      </w:pPr>
    </w:p>
    <w:p w14:paraId="4F3FA2E7" w14:textId="77777777" w:rsidR="00A728D3" w:rsidRDefault="00000000">
      <w:pPr>
        <w:pStyle w:val="Heading2"/>
      </w:pPr>
      <w:proofErr w:type="gramStart"/>
      <w:r>
        <w:t>8.5  Identical</w:t>
      </w:r>
      <w:proofErr w:type="gramEnd"/>
      <w:r>
        <w:t xml:space="preserve"> Preprocessing at Train and Inference Time</w:t>
      </w:r>
    </w:p>
    <w:p w14:paraId="57594924" w14:textId="77777777" w:rsidR="00A728D3" w:rsidRDefault="00000000">
      <w:pPr>
        <w:spacing w:after="160"/>
      </w:pPr>
      <w:r>
        <w:t xml:space="preserve">The </w:t>
      </w:r>
      <w:proofErr w:type="spellStart"/>
      <w:r>
        <w:t>extract_hand</w:t>
      </w:r>
      <w:proofErr w:type="spellEnd"/>
      <w:r>
        <w:t xml:space="preserve"> function is duplicated verbatim (including the cv2.resize argument order fix for IMG_SIZE) in both collect_data.py and inference.py. This is intentional: any divergence between the two would create a train-serve skew that silently reduces accuracy.</w:t>
      </w:r>
    </w:p>
    <w:p w14:paraId="1757C006" w14:textId="77777777" w:rsidR="00A728D3" w:rsidRDefault="00A728D3">
      <w:pPr>
        <w:spacing w:after="80"/>
      </w:pPr>
    </w:p>
    <w:p w14:paraId="1C6E66C5" w14:textId="77777777" w:rsidR="00A728D3" w:rsidRDefault="00000000">
      <w:pPr>
        <w:pStyle w:val="Heading1"/>
      </w:pPr>
      <w:r>
        <w:rPr>
          <w:sz w:val="32"/>
          <w:szCs w:val="32"/>
        </w:rPr>
        <w:t>9. Known Limitations and Future Work</w:t>
      </w:r>
    </w:p>
    <w:p w14:paraId="52695D12" w14:textId="77777777" w:rsidR="00A728D3" w:rsidRDefault="00A728D3">
      <w:pPr>
        <w:pBdr>
          <w:bottom w:val="single" w:sz="6" w:space="1" w:color="2E75B6"/>
        </w:pBdr>
        <w:spacing w:after="160"/>
      </w:pPr>
    </w:p>
    <w:p w14:paraId="2F245CA6" w14:textId="77777777" w:rsidR="00A728D3" w:rsidRDefault="00000000">
      <w:pPr>
        <w:pStyle w:val="Heading2"/>
      </w:pPr>
      <w:proofErr w:type="gramStart"/>
      <w:r>
        <w:t>9.1  Current</w:t>
      </w:r>
      <w:proofErr w:type="gramEnd"/>
      <w:r>
        <w:t xml:space="preserve"> Limitations</w:t>
      </w:r>
    </w:p>
    <w:p w14:paraId="21030F5E" w14:textId="77777777" w:rsidR="00A728D3" w:rsidRDefault="00000000">
      <w:pPr>
        <w:pStyle w:val="ListParagraph"/>
        <w:numPr>
          <w:ilvl w:val="0"/>
          <w:numId w:val="2"/>
        </w:numPr>
        <w:spacing w:after="80"/>
      </w:pPr>
      <w:r>
        <w:t>Lighting sensitivity: the HSV skin range is fixed; performance degrades under coloured or very low light.</w:t>
      </w:r>
    </w:p>
    <w:p w14:paraId="0D71526F" w14:textId="77777777" w:rsidR="00A728D3" w:rsidRDefault="00000000">
      <w:pPr>
        <w:pStyle w:val="ListParagraph"/>
        <w:numPr>
          <w:ilvl w:val="0"/>
          <w:numId w:val="2"/>
        </w:numPr>
        <w:spacing w:after="80"/>
      </w:pPr>
      <w:r>
        <w:t>Single hand only: the algorithm selects the largest contour; two-handed signs are not fully supported.</w:t>
      </w:r>
    </w:p>
    <w:p w14:paraId="4F74122A" w14:textId="77777777" w:rsidR="00A728D3" w:rsidRDefault="00000000">
      <w:pPr>
        <w:pStyle w:val="ListParagraph"/>
        <w:numPr>
          <w:ilvl w:val="0"/>
          <w:numId w:val="2"/>
        </w:numPr>
        <w:spacing w:after="80"/>
      </w:pPr>
      <w:r>
        <w:t>Skin tone range: the fixed HSV bounds are tuned for a narrow skin tone range and may need adjustment for other users.</w:t>
      </w:r>
    </w:p>
    <w:p w14:paraId="32E9A4AF" w14:textId="77777777" w:rsidR="00A728D3" w:rsidRDefault="00000000">
      <w:pPr>
        <w:pStyle w:val="ListParagraph"/>
        <w:numPr>
          <w:ilvl w:val="0"/>
          <w:numId w:val="2"/>
        </w:numPr>
        <w:spacing w:after="80"/>
      </w:pPr>
      <w:r>
        <w:t>No sentence construction: the system outputs individual gesture labels without grammar or word ordering logic.</w:t>
      </w:r>
    </w:p>
    <w:p w14:paraId="485F95BB" w14:textId="77777777" w:rsidR="00A728D3" w:rsidRDefault="00A728D3">
      <w:pPr>
        <w:spacing w:after="80"/>
      </w:pPr>
    </w:p>
    <w:p w14:paraId="15FFFDB4" w14:textId="77777777" w:rsidR="00A728D3" w:rsidRDefault="00000000">
      <w:pPr>
        <w:pStyle w:val="Heading2"/>
      </w:pPr>
      <w:proofErr w:type="gramStart"/>
      <w:r>
        <w:t>9.2  Suggested</w:t>
      </w:r>
      <w:proofErr w:type="gramEnd"/>
      <w:r>
        <w:t xml:space="preserve"> Improvements</w:t>
      </w:r>
    </w:p>
    <w:p w14:paraId="18B4A2E8" w14:textId="77777777" w:rsidR="00A728D3" w:rsidRDefault="00000000">
      <w:pPr>
        <w:pStyle w:val="ListParagraph"/>
        <w:numPr>
          <w:ilvl w:val="0"/>
          <w:numId w:val="2"/>
        </w:numPr>
        <w:spacing w:after="80"/>
      </w:pPr>
      <w:r>
        <w:t>Adaptive skin thresholding: calibrate the HSV range per-user during a short setup phase.</w:t>
      </w:r>
    </w:p>
    <w:p w14:paraId="64DA60D1" w14:textId="77777777" w:rsidR="00A728D3" w:rsidRDefault="00000000">
      <w:pPr>
        <w:pStyle w:val="ListParagraph"/>
        <w:numPr>
          <w:ilvl w:val="0"/>
          <w:numId w:val="2"/>
        </w:numPr>
        <w:spacing w:after="80"/>
      </w:pPr>
      <w:proofErr w:type="spellStart"/>
      <w:r>
        <w:lastRenderedPageBreak/>
        <w:t>MediaPipe</w:t>
      </w:r>
      <w:proofErr w:type="spellEnd"/>
      <w:r>
        <w:t xml:space="preserve"> integration: replace skin segmentation with </w:t>
      </w:r>
      <w:proofErr w:type="spellStart"/>
      <w:r>
        <w:t>MediaPipe</w:t>
      </w:r>
      <w:proofErr w:type="spellEnd"/>
      <w:r>
        <w:t xml:space="preserve"> hand landmarks for robustness, while keeping the same CNN-GRU classifier.</w:t>
      </w:r>
    </w:p>
    <w:p w14:paraId="28C11728" w14:textId="77777777" w:rsidR="00A728D3" w:rsidRDefault="00000000">
      <w:pPr>
        <w:pStyle w:val="ListParagraph"/>
        <w:numPr>
          <w:ilvl w:val="0"/>
          <w:numId w:val="2"/>
        </w:numPr>
        <w:spacing w:after="80"/>
      </w:pPr>
      <w:r>
        <w:t>Larger dataset: the training script warns when any class has fewer than 50 sequences; collecting 100+ per class typically yields significantly better accuracy.</w:t>
      </w:r>
    </w:p>
    <w:p w14:paraId="12A21C38" w14:textId="77777777" w:rsidR="00A728D3" w:rsidRDefault="00000000">
      <w:pPr>
        <w:pStyle w:val="ListParagraph"/>
        <w:numPr>
          <w:ilvl w:val="0"/>
          <w:numId w:val="2"/>
        </w:numPr>
        <w:spacing w:after="80"/>
      </w:pPr>
      <w:r>
        <w:t>Sentence-level model: integrate a language model to assemble recognised gestures into grammatical sentences.</w:t>
      </w:r>
    </w:p>
    <w:p w14:paraId="70215D25" w14:textId="77777777" w:rsidR="00A728D3" w:rsidRDefault="00000000">
      <w:pPr>
        <w:pStyle w:val="ListParagraph"/>
        <w:numPr>
          <w:ilvl w:val="0"/>
          <w:numId w:val="2"/>
        </w:numPr>
        <w:spacing w:after="80"/>
      </w:pPr>
      <w:r>
        <w:t>Mobile deployment: convert the model to TensorFlow Lite for on-device inference on a smartphone.</w:t>
      </w:r>
    </w:p>
    <w:p w14:paraId="4AFF3540" w14:textId="77777777" w:rsidR="00A728D3" w:rsidRDefault="00A728D3">
      <w:pPr>
        <w:spacing w:after="80"/>
      </w:pPr>
    </w:p>
    <w:p w14:paraId="3BAAA5CD" w14:textId="77777777" w:rsidR="00A728D3" w:rsidRDefault="00000000">
      <w:pPr>
        <w:pStyle w:val="Heading1"/>
      </w:pPr>
      <w:r>
        <w:rPr>
          <w:sz w:val="32"/>
          <w:szCs w:val="32"/>
        </w:rPr>
        <w:t>10. Dependencies</w:t>
      </w:r>
    </w:p>
    <w:p w14:paraId="1CA7833D" w14:textId="77777777" w:rsidR="00A728D3" w:rsidRDefault="00A728D3">
      <w:pPr>
        <w:pBdr>
          <w:bottom w:val="single" w:sz="6" w:space="1" w:color="2E75B6"/>
        </w:pBdr>
        <w:spacing w:after="160"/>
      </w:pPr>
    </w:p>
    <w:p w14:paraId="616285DD" w14:textId="77777777" w:rsidR="00A728D3" w:rsidRDefault="00A728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560"/>
      </w:tblGrid>
      <w:tr w:rsidR="00A728D3" w14:paraId="30D903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B64CCC" w14:textId="77777777" w:rsidR="00A728D3" w:rsidRDefault="00000000">
            <w:r>
              <w:rPr>
                <w:b/>
                <w:bCs/>
                <w:color w:val="FFFFFF"/>
                <w:sz w:val="20"/>
                <w:szCs w:val="20"/>
              </w:rPr>
              <w:t>Package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ACFBF6" w14:textId="77777777" w:rsidR="00A728D3" w:rsidRDefault="00000000">
            <w:r>
              <w:rPr>
                <w:b/>
                <w:bCs/>
                <w:color w:val="FFFFFF"/>
                <w:sz w:val="20"/>
                <w:szCs w:val="20"/>
              </w:rPr>
              <w:t>Purpose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4ADBA3" w14:textId="77777777" w:rsidR="00A728D3" w:rsidRDefault="00000000">
            <w:r>
              <w:rPr>
                <w:b/>
                <w:bCs/>
                <w:color w:val="FFFFFF"/>
                <w:sz w:val="20"/>
                <w:szCs w:val="20"/>
              </w:rPr>
              <w:t>Notes</w:t>
            </w:r>
          </w:p>
        </w:tc>
      </w:tr>
      <w:tr w:rsidR="00A728D3" w14:paraId="71C176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05B1AFB" w14:textId="77777777" w:rsidR="00A728D3" w:rsidRDefault="00000000">
            <w:r>
              <w:rPr>
                <w:sz w:val="20"/>
                <w:szCs w:val="20"/>
              </w:rPr>
              <w:t>TensorFlow &gt;= 2.x</w:t>
            </w:r>
          </w:p>
        </w:tc>
        <w:tc>
          <w:tcPr>
            <w:tcW w:w="4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226D5EB" w14:textId="77777777" w:rsidR="00A728D3" w:rsidRDefault="00000000">
            <w:r>
              <w:rPr>
                <w:sz w:val="20"/>
                <w:szCs w:val="20"/>
              </w:rPr>
              <w:t>Model building, training, inference</w:t>
            </w:r>
          </w:p>
        </w:tc>
        <w:tc>
          <w:tcPr>
            <w:tcW w:w="2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6E95DD4" w14:textId="77777777" w:rsidR="00A728D3" w:rsidRDefault="00000000">
            <w:r>
              <w:rPr>
                <w:sz w:val="20"/>
                <w:szCs w:val="20"/>
              </w:rPr>
              <w:t>GPU recommended for training</w:t>
            </w:r>
          </w:p>
        </w:tc>
      </w:tr>
      <w:tr w:rsidR="00A728D3" w14:paraId="42464C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A952A" w14:textId="77777777" w:rsidR="00A728D3" w:rsidRDefault="00000000">
            <w:r>
              <w:rPr>
                <w:sz w:val="20"/>
                <w:szCs w:val="20"/>
              </w:rPr>
              <w:t>OpenCV (cv2)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2F52" w14:textId="77777777" w:rsidR="00A728D3" w:rsidRDefault="00000000">
            <w:r>
              <w:rPr>
                <w:sz w:val="20"/>
                <w:szCs w:val="20"/>
              </w:rPr>
              <w:t>Frame capture, HSV masking, morphology, image I/O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92611" w14:textId="77777777" w:rsidR="00A728D3" w:rsidRDefault="00A728D3"/>
        </w:tc>
      </w:tr>
      <w:tr w:rsidR="00A728D3" w14:paraId="686801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1DFAE473" w14:textId="77777777" w:rsidR="00A728D3" w:rsidRDefault="00000000">
            <w:r>
              <w:rPr>
                <w:sz w:val="20"/>
                <w:szCs w:val="20"/>
              </w:rPr>
              <w:t>NumPy</w:t>
            </w:r>
          </w:p>
        </w:tc>
        <w:tc>
          <w:tcPr>
            <w:tcW w:w="4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3D1AD7EF" w14:textId="77777777" w:rsidR="00A728D3" w:rsidRDefault="00000000">
            <w:r>
              <w:rPr>
                <w:sz w:val="20"/>
                <w:szCs w:val="20"/>
              </w:rPr>
              <w:t>Array operations throughout</w:t>
            </w:r>
          </w:p>
        </w:tc>
        <w:tc>
          <w:tcPr>
            <w:tcW w:w="2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49DAC297" w14:textId="77777777" w:rsidR="00A728D3" w:rsidRDefault="00A728D3"/>
        </w:tc>
      </w:tr>
      <w:tr w:rsidR="00A728D3" w14:paraId="513BF4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74BD4" w14:textId="77777777" w:rsidR="00A728D3" w:rsidRDefault="00000000">
            <w:r>
              <w:rPr>
                <w:sz w:val="20"/>
                <w:szCs w:val="20"/>
              </w:rPr>
              <w:t>pyttsx3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0F9C" w14:textId="77777777" w:rsidR="00A728D3" w:rsidRDefault="00000000">
            <w:r>
              <w:rPr>
                <w:sz w:val="20"/>
                <w:szCs w:val="20"/>
              </w:rPr>
              <w:t>Text-to-speech on Windows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4966E" w14:textId="77777777" w:rsidR="00A728D3" w:rsidRDefault="00000000">
            <w:r>
              <w:rPr>
                <w:sz w:val="20"/>
                <w:szCs w:val="20"/>
              </w:rPr>
              <w:t>Optional; gracefully skipped if absent</w:t>
            </w:r>
          </w:p>
        </w:tc>
      </w:tr>
      <w:tr w:rsidR="00A728D3" w14:paraId="454E4C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04101969" w14:textId="77777777" w:rsidR="00A728D3" w:rsidRDefault="00000000">
            <w:proofErr w:type="spellStart"/>
            <w:r>
              <w:rPr>
                <w:sz w:val="20"/>
                <w:szCs w:val="20"/>
              </w:rPr>
              <w:t>pythoncom</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78AB78B4" w14:textId="77777777" w:rsidR="00A728D3" w:rsidRDefault="00000000">
            <w:r>
              <w:rPr>
                <w:sz w:val="20"/>
                <w:szCs w:val="20"/>
              </w:rPr>
              <w:t>COM initialisation for TTS thread safety</w:t>
            </w:r>
          </w:p>
        </w:tc>
        <w:tc>
          <w:tcPr>
            <w:tcW w:w="256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20" w:type="dxa"/>
              <w:bottom w:w="80" w:type="dxa"/>
              <w:right w:w="120" w:type="dxa"/>
            </w:tcMar>
          </w:tcPr>
          <w:p w14:paraId="65428DFF" w14:textId="77777777" w:rsidR="00A728D3" w:rsidRDefault="00000000">
            <w:r>
              <w:rPr>
                <w:sz w:val="20"/>
                <w:szCs w:val="20"/>
              </w:rPr>
              <w:t>Windows only; optional</w:t>
            </w:r>
          </w:p>
        </w:tc>
      </w:tr>
    </w:tbl>
    <w:p w14:paraId="67CD1A56" w14:textId="77777777" w:rsidR="00A728D3" w:rsidRDefault="00A728D3">
      <w:pPr>
        <w:spacing w:after="80"/>
      </w:pPr>
    </w:p>
    <w:p w14:paraId="427833BA" w14:textId="77777777" w:rsidR="00A728D3" w:rsidRDefault="00A728D3">
      <w:pPr>
        <w:pBdr>
          <w:bottom w:val="single" w:sz="6" w:space="1" w:color="2E75B6"/>
        </w:pBdr>
        <w:spacing w:after="160"/>
      </w:pPr>
    </w:p>
    <w:p w14:paraId="18654249" w14:textId="77777777" w:rsidR="00A728D3" w:rsidRDefault="00000000">
      <w:pPr>
        <w:spacing w:before="200"/>
        <w:jc w:val="center"/>
      </w:pPr>
      <w:r>
        <w:rPr>
          <w:i/>
          <w:iCs/>
          <w:color w:val="888888"/>
          <w:sz w:val="20"/>
          <w:szCs w:val="20"/>
        </w:rPr>
        <w:t>End of Document</w:t>
      </w:r>
    </w:p>
    <w:sectPr w:rsidR="00A728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4D50"/>
    <w:multiLevelType w:val="hybridMultilevel"/>
    <w:tmpl w:val="86CA7FA4"/>
    <w:lvl w:ilvl="0" w:tplc="59129F4E">
      <w:start w:val="1"/>
      <w:numFmt w:val="bullet"/>
      <w:lvlText w:val="•"/>
      <w:lvlJc w:val="left"/>
      <w:pPr>
        <w:ind w:left="720" w:hanging="360"/>
      </w:pPr>
    </w:lvl>
    <w:lvl w:ilvl="1" w:tplc="1932F3F0">
      <w:numFmt w:val="decimal"/>
      <w:lvlText w:val=""/>
      <w:lvlJc w:val="left"/>
    </w:lvl>
    <w:lvl w:ilvl="2" w:tplc="EA6A8964">
      <w:numFmt w:val="decimal"/>
      <w:lvlText w:val=""/>
      <w:lvlJc w:val="left"/>
    </w:lvl>
    <w:lvl w:ilvl="3" w:tplc="49A819FC">
      <w:numFmt w:val="decimal"/>
      <w:lvlText w:val=""/>
      <w:lvlJc w:val="left"/>
    </w:lvl>
    <w:lvl w:ilvl="4" w:tplc="2C9E2B42">
      <w:numFmt w:val="decimal"/>
      <w:lvlText w:val=""/>
      <w:lvlJc w:val="left"/>
    </w:lvl>
    <w:lvl w:ilvl="5" w:tplc="F1E2262E">
      <w:numFmt w:val="decimal"/>
      <w:lvlText w:val=""/>
      <w:lvlJc w:val="left"/>
    </w:lvl>
    <w:lvl w:ilvl="6" w:tplc="083A1190">
      <w:numFmt w:val="decimal"/>
      <w:lvlText w:val=""/>
      <w:lvlJc w:val="left"/>
    </w:lvl>
    <w:lvl w:ilvl="7" w:tplc="3BDAAB96">
      <w:numFmt w:val="decimal"/>
      <w:lvlText w:val=""/>
      <w:lvlJc w:val="left"/>
    </w:lvl>
    <w:lvl w:ilvl="8" w:tplc="49968168">
      <w:numFmt w:val="decimal"/>
      <w:lvlText w:val=""/>
      <w:lvlJc w:val="left"/>
    </w:lvl>
  </w:abstractNum>
  <w:abstractNum w:abstractNumId="1" w15:restartNumberingAfterBreak="0">
    <w:nsid w:val="46335D3A"/>
    <w:multiLevelType w:val="hybridMultilevel"/>
    <w:tmpl w:val="FF20F3EE"/>
    <w:lvl w:ilvl="0" w:tplc="A97A2A5E">
      <w:start w:val="1"/>
      <w:numFmt w:val="bullet"/>
      <w:lvlText w:val="●"/>
      <w:lvlJc w:val="left"/>
      <w:pPr>
        <w:ind w:left="720" w:hanging="360"/>
      </w:pPr>
    </w:lvl>
    <w:lvl w:ilvl="1" w:tplc="D6701ACC">
      <w:start w:val="1"/>
      <w:numFmt w:val="bullet"/>
      <w:lvlText w:val="○"/>
      <w:lvlJc w:val="left"/>
      <w:pPr>
        <w:ind w:left="1440" w:hanging="360"/>
      </w:pPr>
    </w:lvl>
    <w:lvl w:ilvl="2" w:tplc="8146D2B8">
      <w:start w:val="1"/>
      <w:numFmt w:val="bullet"/>
      <w:lvlText w:val="■"/>
      <w:lvlJc w:val="left"/>
      <w:pPr>
        <w:ind w:left="2160" w:hanging="360"/>
      </w:pPr>
    </w:lvl>
    <w:lvl w:ilvl="3" w:tplc="96EEA290">
      <w:start w:val="1"/>
      <w:numFmt w:val="bullet"/>
      <w:lvlText w:val="●"/>
      <w:lvlJc w:val="left"/>
      <w:pPr>
        <w:ind w:left="2880" w:hanging="360"/>
      </w:pPr>
    </w:lvl>
    <w:lvl w:ilvl="4" w:tplc="FA32E5C2">
      <w:start w:val="1"/>
      <w:numFmt w:val="bullet"/>
      <w:lvlText w:val="○"/>
      <w:lvlJc w:val="left"/>
      <w:pPr>
        <w:ind w:left="3600" w:hanging="360"/>
      </w:pPr>
    </w:lvl>
    <w:lvl w:ilvl="5" w:tplc="029A0902">
      <w:start w:val="1"/>
      <w:numFmt w:val="bullet"/>
      <w:lvlText w:val="■"/>
      <w:lvlJc w:val="left"/>
      <w:pPr>
        <w:ind w:left="4320" w:hanging="360"/>
      </w:pPr>
    </w:lvl>
    <w:lvl w:ilvl="6" w:tplc="02E096C4">
      <w:start w:val="1"/>
      <w:numFmt w:val="bullet"/>
      <w:lvlText w:val="●"/>
      <w:lvlJc w:val="left"/>
      <w:pPr>
        <w:ind w:left="5040" w:hanging="360"/>
      </w:pPr>
    </w:lvl>
    <w:lvl w:ilvl="7" w:tplc="4B6602F0">
      <w:start w:val="1"/>
      <w:numFmt w:val="bullet"/>
      <w:lvlText w:val="●"/>
      <w:lvlJc w:val="left"/>
      <w:pPr>
        <w:ind w:left="5760" w:hanging="360"/>
      </w:pPr>
    </w:lvl>
    <w:lvl w:ilvl="8" w:tplc="F5E63E38">
      <w:start w:val="1"/>
      <w:numFmt w:val="bullet"/>
      <w:lvlText w:val="●"/>
      <w:lvlJc w:val="left"/>
      <w:pPr>
        <w:ind w:left="6480" w:hanging="360"/>
      </w:pPr>
    </w:lvl>
  </w:abstractNum>
  <w:num w:numId="1" w16cid:durableId="1497454645">
    <w:abstractNumId w:val="1"/>
    <w:lvlOverride w:ilvl="0">
      <w:startOverride w:val="1"/>
    </w:lvlOverride>
  </w:num>
  <w:num w:numId="2" w16cid:durableId="373239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8D3"/>
    <w:rsid w:val="00A22349"/>
    <w:rsid w:val="00A728D3"/>
    <w:rsid w:val="00AE1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EB64"/>
  <w15:docId w15:val="{C704D2F5-E0FC-4A3F-BD63-CA00906CB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6B"/>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2037</Words>
  <Characters>11617</Characters>
  <Application>Microsoft Office Word</Application>
  <DocSecurity>0</DocSecurity>
  <Lines>96</Lines>
  <Paragraphs>27</Paragraphs>
  <ScaleCrop>false</ScaleCrop>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gatiksingh270@outlook.com</cp:lastModifiedBy>
  <cp:revision>2</cp:revision>
  <dcterms:created xsi:type="dcterms:W3CDTF">2026-03-25T13:38:00Z</dcterms:created>
  <dcterms:modified xsi:type="dcterms:W3CDTF">2026-03-25T13:58:00Z</dcterms:modified>
</cp:coreProperties>
</file>