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CHEA Board Meeting Minutes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Tuesday, November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, 2015 @ 8:45pm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Sasona Cooperative, 2604 Paramount Ave. Austin, TX 78704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Present: Corey Williams, Hannah Wright, Genieva Croley, Andy Goolsby, Abby Tatkow, Gus Bova, Evron (Sasona), Sam (Sasona)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 xml:space="preserve">Meeting called to order by Hannah Wright at 8:45pm.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Agenda Item 1</w:t>
      </w:r>
    </w:p>
    <w:p w:rsidR="00000000" w:rsidDel="00000000" w:rsidP="00000000" w:rsidRDefault="00000000" w:rsidRPr="00000000">
      <w:pPr>
        <w:spacing w:after="140" w:line="240" w:lineRule="auto"/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Reviewing the backlog of previous meeting minutes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ab/>
        <w:t xml:space="preserve">Tabled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Agenda Item 2</w:t>
      </w:r>
    </w:p>
    <w:p w:rsidR="00000000" w:rsidDel="00000000" w:rsidP="00000000" w:rsidRDefault="00000000" w:rsidRPr="00000000">
      <w:pPr>
        <w:spacing w:line="240" w:lineRule="auto"/>
        <w:ind w:left="709" w:firstLine="0"/>
        <w:contextualSpacing w:val="0"/>
      </w:pPr>
      <w:r w:rsidDel="00000000" w:rsidR="00000000" w:rsidRPr="00000000">
        <w:rPr>
          <w:i w:val="1"/>
          <w:rtl w:val="0"/>
        </w:rPr>
        <w:t xml:space="preserve">Treasurer update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Need to figure out what to do with vacancy reserve overflow again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There was an accounting error on NASCO’s side, where they did not account for use of the vacancy reserve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Maintenance Coordinators need to talk to one another about how much of their funds they’re using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Agenda Item 3</w:t>
      </w:r>
    </w:p>
    <w:p w:rsidR="00000000" w:rsidDel="00000000" w:rsidP="00000000" w:rsidRDefault="00000000" w:rsidRPr="00000000">
      <w:pPr>
        <w:spacing w:line="240" w:lineRule="auto"/>
        <w:ind w:left="709" w:firstLine="0"/>
        <w:contextualSpacing w:val="0"/>
      </w:pPr>
      <w:r w:rsidDel="00000000" w:rsidR="00000000" w:rsidRPr="00000000">
        <w:rPr>
          <w:i w:val="1"/>
          <w:rtl w:val="0"/>
        </w:rPr>
        <w:t xml:space="preserve">Co-op tour update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Co-op bike tour is happening November 15th.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La Reunion will be the second to last stop on the tour.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08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Going to be doing a film screening and have a keg.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Agenda Item 4</w:t>
      </w:r>
    </w:p>
    <w:p w:rsidR="00000000" w:rsidDel="00000000" w:rsidP="00000000" w:rsidRDefault="00000000" w:rsidRPr="00000000">
      <w:pPr>
        <w:spacing w:line="240" w:lineRule="auto"/>
        <w:ind w:left="709" w:firstLine="0"/>
        <w:contextualSpacing w:val="0"/>
      </w:pPr>
      <w:r w:rsidDel="00000000" w:rsidR="00000000" w:rsidRPr="00000000">
        <w:rPr>
          <w:i w:val="1"/>
          <w:rtl w:val="0"/>
        </w:rPr>
        <w:t xml:space="preserve">Changing of the guard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Gus is the new Sasona Rep, taking the place of Hannah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Corey is stepping down from Board Secretary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Genieva will take over Board Chair Duties.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Gus will take over Board Secretary Duties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Andy, Gus, and Corey need to fill out some paperwork to swap people off and on the bank account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Agenda Item 5</w:t>
      </w:r>
    </w:p>
    <w:p w:rsidR="00000000" w:rsidDel="00000000" w:rsidP="00000000" w:rsidRDefault="00000000" w:rsidRPr="00000000">
      <w:pPr>
        <w:spacing w:after="140" w:line="240" w:lineRule="auto"/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Upcoming NASCO trainings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Daniel Miller of NASCO will be visiting us to provide a couple of trainings soon.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November 13th, 8pm at La Reunion there will be a training on fair housing law.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November 14th, 1pm at Sasona there will be a training on Harassment policies.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18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Agenda Item 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ab/>
        <w:t xml:space="preserve">Envisioning the Board of THE FUTURE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Possibly have every nth board meeting be replaced with a working group meeting.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get contracts reviewed and revised by a lawyer.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08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Gus can look into talking with John Vincent on this.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have more cross-house coordinator meetings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Bring your work to mimosas events?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 a working group to work on the harassment policy after Daniel’s training.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Agenda Item 7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i w:val="1"/>
          <w:rtl w:val="0"/>
        </w:rPr>
        <w:tab/>
        <w:t xml:space="preserve">Update on Tom and Melissa Deposit dispute.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Lawyer advises we settle for $250.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Motion: </w:t>
      </w:r>
      <w:r w:rsidDel="00000000" w:rsidR="00000000" w:rsidRPr="00000000">
        <w:rPr>
          <w:u w:val="single"/>
          <w:rtl w:val="0"/>
        </w:rPr>
        <w:t xml:space="preserve">Give Tom and Melissa $250.00 as a settlement and include a written agreement.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080" w:firstLine="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4 in Favor, 1 Opposed, </w:t>
      </w:r>
      <w:r w:rsidDel="00000000" w:rsidR="00000000" w:rsidRPr="00000000">
        <w:rPr>
          <w:b w:val="1"/>
          <w:i w:val="1"/>
          <w:rtl w:val="0"/>
        </w:rPr>
        <w:t xml:space="preserve">Motion Passes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Motion: </w:t>
      </w:r>
      <w:r w:rsidDel="00000000" w:rsidR="00000000" w:rsidRPr="00000000">
        <w:rPr>
          <w:u w:val="single"/>
          <w:rtl w:val="0"/>
        </w:rPr>
        <w:t xml:space="preserve">Institute a CHEA-Wide property Ban for Tom and Melissa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080" w:firstLine="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5 in Favor, 0 Opposed, </w:t>
      </w:r>
      <w:r w:rsidDel="00000000" w:rsidR="00000000" w:rsidRPr="00000000">
        <w:rPr>
          <w:b w:val="1"/>
          <w:i w:val="1"/>
          <w:rtl w:val="0"/>
        </w:rPr>
        <w:t xml:space="preserve">Motion Passes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New Business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There’s a film screening 7pm at Cooperation Texas the date of the next board meeting. The next meeting will start after the conclusion of the screening.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Next CHEA Board Meeting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Tuesday November 17th 2015 @ 8:45pm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La Reunion Cooperative, 7910 Gault St Apt 106. Austin, TX 78757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Agenda For November 17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rtl w:val="0"/>
        </w:rPr>
        <w:t xml:space="preserve"> 2015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4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Reviewing the backlog of previous meeting minutes.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4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Treasurer update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4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Legal update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4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Debriefing recent events: NASCO trainings and Co-op Bike tour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4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Proposal to use Vacancy overflow as a NASCO loan payment.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4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Scheduling a working group meeting for the Harassment Policy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720" w:firstLine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•"/>
      <w:lvlJc w:val="left"/>
      <w:pPr>
        <w:ind w:left="720" w:firstLine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720" w:firstLine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720" w:firstLine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◦"/>
      <w:lvlJc w:val="left"/>
      <w:pPr>
        <w:ind w:left="1080" w:firstLine="10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14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800" w:firstLine="18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◦"/>
      <w:lvlJc w:val="left"/>
      <w:pPr>
        <w:ind w:left="2160" w:firstLine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2520" w:firstLine="25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2880" w:firstLine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◦"/>
      <w:lvlJc w:val="left"/>
      <w:pPr>
        <w:ind w:left="3240" w:firstLine="32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3600" w:firstLine="360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