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122F" w14:textId="77777777" w:rsidR="007704C7" w:rsidRDefault="00000000">
      <w:pPr>
        <w:pStyle w:val="Title"/>
      </w:pPr>
      <w:r>
        <w:t>STAT 252 — In-Class Experiments</w:t>
      </w:r>
    </w:p>
    <w:p w14:paraId="043D7A9B" w14:textId="77777777" w:rsidR="007704C7" w:rsidRDefault="00000000">
      <w:pPr>
        <w:pStyle w:val="Subtitle"/>
      </w:pPr>
      <w:r>
        <w:t>Guided Analysis Workbook</w:t>
      </w:r>
    </w:p>
    <w:p w14:paraId="45954481" w14:textId="77777777" w:rsidR="007704C7" w:rsidRDefault="00000000">
      <w:pPr>
        <w:pStyle w:val="Author"/>
      </w:pPr>
      <w:r>
        <w:t>Cal Poly San Luis Obispo</w:t>
      </w:r>
    </w:p>
    <w:p w14:paraId="0A71EB8C" w14:textId="77777777" w:rsidR="007704C7" w:rsidRDefault="00000000">
      <w:pPr>
        <w:pStyle w:val="Date"/>
      </w:pPr>
      <w:r>
        <w:t>2026-04-08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73654945"/>
        <w:docPartObj>
          <w:docPartGallery w:val="Table of Contents"/>
          <w:docPartUnique/>
        </w:docPartObj>
      </w:sdtPr>
      <w:sdtContent>
        <w:p w14:paraId="4F6615CD" w14:textId="46B5979B" w:rsidR="009D5C69" w:rsidRDefault="009D5C69" w:rsidP="009D5C69">
          <w:pPr>
            <w:pStyle w:val="TOCHeading"/>
          </w:pPr>
        </w:p>
        <w:p w14:paraId="478067E5" w14:textId="0A068D45" w:rsidR="007704C7" w:rsidRDefault="00000000"/>
      </w:sdtContent>
    </w:sdt>
    <w:p w14:paraId="241EA757" w14:textId="77777777" w:rsidR="007704C7" w:rsidRDefault="00000000">
      <w:pPr>
        <w:pStyle w:val="Heading1"/>
      </w:pPr>
      <w:bookmarkStart w:id="0" w:name="how-to-use-this-workbook"/>
      <w:bookmarkStart w:id="1" w:name="_Toc226539484"/>
      <w:r>
        <w:t>How to Use This Workbook</w:t>
      </w:r>
      <w:bookmarkEnd w:id="1"/>
    </w:p>
    <w:p w14:paraId="470684B4" w14:textId="77777777" w:rsidR="007704C7" w:rsidRDefault="00000000">
      <w:pPr>
        <w:pStyle w:val="FirstParagraph"/>
      </w:pPr>
      <w:r>
        <w:t xml:space="preserve">This workbook walks through three in-class experiments using the </w:t>
      </w:r>
      <w:r>
        <w:rPr>
          <w:b/>
          <w:bCs/>
        </w:rPr>
        <w:t>SSVA framework</w:t>
      </w:r>
      <w:r>
        <w:t xml:space="preserve"> (Summary statistics → Visualization → Analysis). For each experiment we will:</w:t>
      </w:r>
    </w:p>
    <w:p w14:paraId="601DCDE6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State the research question.</w:t>
      </w:r>
    </w:p>
    <w:p w14:paraId="7270C898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Look at the raw data</w:t>
      </w:r>
      <w:r>
        <w:t xml:space="preserve"> directly in the Google Sheet.</w:t>
      </w:r>
    </w:p>
    <w:p w14:paraId="6BCC5977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Examine summary statistics.</w:t>
      </w:r>
    </w:p>
    <w:p w14:paraId="199119CD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Interpret the visualization.</w:t>
      </w:r>
    </w:p>
    <w:p w14:paraId="6E9792C7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Run the analysis</w:t>
      </w:r>
      <w:r>
        <w:t xml:space="preserve"> (hypothesis test + confidence interval).</w:t>
      </w:r>
    </w:p>
    <w:p w14:paraId="47E6DD2B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Answer SSVA guiding questions</w:t>
      </w:r>
      <w:r>
        <w:t xml:space="preserve"> as a class.</w:t>
      </w:r>
    </w:p>
    <w:p w14:paraId="7EBFA4A4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Answer independent conceptual questions</w:t>
      </w:r>
      <w:r>
        <w:t xml:space="preserve"> on your own.</w:t>
      </w:r>
    </w:p>
    <w:p w14:paraId="191C289B" w14:textId="77777777" w:rsidR="007704C7" w:rsidRDefault="00000000">
      <w:pPr>
        <w:pStyle w:val="FirstParagraph"/>
      </w:pPr>
      <w:r>
        <w:rPr>
          <w:b/>
          <w:bCs/>
        </w:rPr>
        <w:t>Session code:</w:t>
      </w:r>
      <w:r>
        <w:t xml:space="preserve"> </w:t>
      </w:r>
      <w:r>
        <w:rPr>
          <w:rStyle w:val="VerbatimChar"/>
        </w:rPr>
        <w:t>sec-10</w:t>
      </w:r>
      <w:r>
        <w:br/>
      </w:r>
      <w:r>
        <w:rPr>
          <w:b/>
          <w:bCs/>
        </w:rPr>
        <w:t>Class Google Sheet:</w:t>
      </w:r>
      <w:r>
        <w:t xml:space="preserve"> </w:t>
      </w:r>
      <w:hyperlink r:id="rId5">
        <w:r>
          <w:rPr>
            <w:rStyle w:val="Hyperlink"/>
          </w:rPr>
          <w:t>open in new tab</w:t>
        </w:r>
      </w:hyperlink>
      <w:r>
        <w:br/>
      </w:r>
      <w:r>
        <w:rPr>
          <w:b/>
          <w:bCs/>
        </w:rPr>
        <w:t>Report generated:</w:t>
      </w:r>
      <w:r>
        <w:t xml:space="preserve"> April 08, 2026 at 11:17 AM</w:t>
      </w:r>
    </w:p>
    <w:tbl>
      <w:tblPr>
        <w:tblStyle w:val="Table"/>
        <w:tblW w:w="0" w:type="auto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25"/>
      </w:tblGrid>
      <w:tr w:rsidR="007704C7" w14:paraId="298CFDB4" w14:textId="77777777" w:rsidTr="007704C7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684E93E7" w14:textId="77777777" w:rsidR="007704C7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2B736ACF" wp14:editId="05D56371">
                  <wp:extent cx="152400" cy="152400"/>
                  <wp:effectExtent l="0" t="0" r="0" b="0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/Applications/quarto/share/formats/docx/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Tip</w:t>
            </w:r>
          </w:p>
        </w:tc>
      </w:tr>
      <w:tr w:rsidR="007704C7" w14:paraId="37F88922" w14:textId="77777777" w:rsidTr="007704C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0EDB4BD" w14:textId="77777777" w:rsidR="007704C7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>Before each experiment:</w:t>
            </w:r>
            <w:r>
              <w:t xml:space="preserve"> open the class Google Sheet linked above and click the tab for that experiment (</w:t>
            </w:r>
            <w:r>
              <w:rPr>
                <w:rStyle w:val="VerbatimChar"/>
              </w:rPr>
              <w:t>reaction</w:t>
            </w:r>
            <w:r>
              <w:t xml:space="preserve">, </w:t>
            </w:r>
            <w:r>
              <w:rPr>
                <w:rStyle w:val="VerbatimChar"/>
              </w:rPr>
              <w:t>memory</w:t>
            </w:r>
            <w:r>
              <w:t xml:space="preserve">, or </w:t>
            </w:r>
            <w:r>
              <w:rPr>
                <w:rStyle w:val="VerbatimChar"/>
              </w:rPr>
              <w:t>framing</w:t>
            </w:r>
            <w:r>
              <w:t>) to see the raw data you helped collect.</w:t>
            </w:r>
          </w:p>
          <w:p w14:paraId="5A3B8209" w14:textId="77777777" w:rsidR="007704C7" w:rsidRDefault="007704C7"/>
        </w:tc>
      </w:tr>
    </w:tbl>
    <w:p w14:paraId="54B1AC7A" w14:textId="77777777" w:rsidR="007704C7" w:rsidRDefault="00000000">
      <w:r>
        <w:br w:type="page"/>
      </w:r>
    </w:p>
    <w:p w14:paraId="3F3296F7" w14:textId="77777777" w:rsidR="007704C7" w:rsidRDefault="00000000">
      <w:pPr>
        <w:pStyle w:val="Heading1"/>
      </w:pPr>
      <w:bookmarkStart w:id="2" w:name="Xa835af86bf23c65347acdfb1a8305c91dc683e7"/>
      <w:bookmarkStart w:id="3" w:name="_Toc226539485"/>
      <w:bookmarkEnd w:id="0"/>
      <w:r>
        <w:lastRenderedPageBreak/>
        <w:t>1. Experiment 1 — Two Independent Population Means</w:t>
      </w:r>
      <w:bookmarkEnd w:id="3"/>
    </w:p>
    <w:p w14:paraId="12D668FC" w14:textId="77777777" w:rsidR="007704C7" w:rsidRDefault="00000000">
      <w:pPr>
        <w:pStyle w:val="Heading2"/>
      </w:pPr>
      <w:bookmarkStart w:id="4" w:name="research-question"/>
      <w:bookmarkStart w:id="5" w:name="_Toc226539486"/>
      <w:r>
        <w:t>1.1 Research Question</w:t>
      </w:r>
      <w:bookmarkEnd w:id="5"/>
    </w:p>
    <w:p w14:paraId="46864A90" w14:textId="77777777" w:rsidR="007704C7" w:rsidRDefault="00000000">
      <w:pPr>
        <w:pStyle w:val="BlockText"/>
      </w:pPr>
      <w:r>
        <w:rPr>
          <w:b/>
          <w:bCs/>
        </w:rPr>
        <w:t>Does listening to music while performing a simple task change how quickly people can react?</w:t>
      </w:r>
    </w:p>
    <w:p w14:paraId="28E746F0" w14:textId="77777777" w:rsidR="007704C7" w:rsidRDefault="00000000">
      <w:pPr>
        <w:pStyle w:val="Heading2"/>
      </w:pPr>
      <w:bookmarkStart w:id="6" w:name="step-1-look-at-the-raw-data"/>
      <w:bookmarkStart w:id="7" w:name="_Toc226539487"/>
      <w:bookmarkEnd w:id="4"/>
      <w:r>
        <w:t>1.2 Step 1 — Look at the Raw Data</w:t>
      </w:r>
      <w:bookmarkEnd w:id="7"/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25"/>
      </w:tblGrid>
      <w:tr w:rsidR="007704C7" w14:paraId="4DE365F1" w14:textId="77777777" w:rsidTr="007704C7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4B9929BF" w14:textId="77777777" w:rsidR="007704C7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6548A2A" wp14:editId="54455C3A">
                  <wp:extent cx="152400" cy="152400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Note</w:t>
            </w:r>
          </w:p>
        </w:tc>
      </w:tr>
      <w:tr w:rsidR="007704C7" w14:paraId="32BDA79E" w14:textId="77777777" w:rsidTr="007704C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7CABB6C" w14:textId="77777777" w:rsidR="007704C7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 xml:space="preserve">Open the class Google Sheet and click the </w:t>
            </w:r>
            <w:r>
              <w:rPr>
                <w:rStyle w:val="VerbatimChar"/>
                <w:b/>
                <w:bCs/>
              </w:rPr>
              <w:t>reaction</w:t>
            </w:r>
            <w:r>
              <w:rPr>
                <w:b/>
                <w:bCs/>
              </w:rPr>
              <w:t xml:space="preserve"> tab.</w:t>
            </w:r>
            <w:r>
              <w:t xml:space="preserve"> Look at how each row is a single student, with their assigned group and their average reaction time across 5 trials. How many rows do you see? How are students split between the two groups?</w:t>
            </w:r>
          </w:p>
          <w:p w14:paraId="2784F527" w14:textId="77777777" w:rsidR="007704C7" w:rsidRDefault="007704C7"/>
        </w:tc>
      </w:tr>
    </w:tbl>
    <w:p w14:paraId="30D4390F" w14:textId="77777777" w:rsidR="007704C7" w:rsidRDefault="00000000">
      <w:pPr>
        <w:pStyle w:val="TableCaption"/>
      </w:pPr>
      <w:r>
        <w:t>First few rows of the reaction time data (for reference)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4"/>
        <w:gridCol w:w="1863"/>
      </w:tblGrid>
      <w:tr w:rsidR="007704C7" w14:paraId="01F9613F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9DB410" w14:textId="77777777" w:rsidR="007704C7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3511ABD2" w14:textId="77777777" w:rsidR="007704C7" w:rsidRDefault="00000000">
            <w:pPr>
              <w:pStyle w:val="Compact"/>
              <w:jc w:val="right"/>
            </w:pPr>
            <w:r>
              <w:t>Average RT (ms)</w:t>
            </w:r>
          </w:p>
        </w:tc>
      </w:tr>
      <w:tr w:rsidR="007704C7" w14:paraId="4F6EE543" w14:textId="77777777">
        <w:tc>
          <w:tcPr>
            <w:tcW w:w="0" w:type="auto"/>
          </w:tcPr>
          <w:p w14:paraId="57146C13" w14:textId="77777777" w:rsidR="007704C7" w:rsidRDefault="00000000">
            <w:pPr>
              <w:pStyle w:val="Compact"/>
            </w:pPr>
            <w:r>
              <w:t>music</w:t>
            </w:r>
          </w:p>
        </w:tc>
        <w:tc>
          <w:tcPr>
            <w:tcW w:w="0" w:type="auto"/>
          </w:tcPr>
          <w:p w14:paraId="45830BF7" w14:textId="77777777" w:rsidR="007704C7" w:rsidRDefault="00000000">
            <w:pPr>
              <w:pStyle w:val="Compact"/>
              <w:jc w:val="right"/>
            </w:pPr>
            <w:r>
              <w:t>429</w:t>
            </w:r>
          </w:p>
        </w:tc>
      </w:tr>
      <w:tr w:rsidR="007704C7" w14:paraId="2293F20D" w14:textId="77777777">
        <w:tc>
          <w:tcPr>
            <w:tcW w:w="0" w:type="auto"/>
          </w:tcPr>
          <w:p w14:paraId="6C5E0FB5" w14:textId="77777777" w:rsidR="007704C7" w:rsidRDefault="00000000">
            <w:pPr>
              <w:pStyle w:val="Compact"/>
            </w:pPr>
            <w:r>
              <w:t>music</w:t>
            </w:r>
          </w:p>
        </w:tc>
        <w:tc>
          <w:tcPr>
            <w:tcW w:w="0" w:type="auto"/>
          </w:tcPr>
          <w:p w14:paraId="6F8D80D2" w14:textId="77777777" w:rsidR="007704C7" w:rsidRDefault="00000000">
            <w:pPr>
              <w:pStyle w:val="Compact"/>
              <w:jc w:val="right"/>
            </w:pPr>
            <w:r>
              <w:t>453</w:t>
            </w:r>
          </w:p>
        </w:tc>
      </w:tr>
      <w:tr w:rsidR="007704C7" w14:paraId="27B0FE84" w14:textId="77777777">
        <w:tc>
          <w:tcPr>
            <w:tcW w:w="0" w:type="auto"/>
          </w:tcPr>
          <w:p w14:paraId="20B996A5" w14:textId="77777777" w:rsidR="007704C7" w:rsidRDefault="00000000">
            <w:pPr>
              <w:pStyle w:val="Compact"/>
            </w:pPr>
            <w:r>
              <w:t>music</w:t>
            </w:r>
          </w:p>
        </w:tc>
        <w:tc>
          <w:tcPr>
            <w:tcW w:w="0" w:type="auto"/>
          </w:tcPr>
          <w:p w14:paraId="0AD4FB15" w14:textId="77777777" w:rsidR="007704C7" w:rsidRDefault="00000000">
            <w:pPr>
              <w:pStyle w:val="Compact"/>
              <w:jc w:val="right"/>
            </w:pPr>
            <w:r>
              <w:t>576</w:t>
            </w:r>
          </w:p>
        </w:tc>
      </w:tr>
      <w:tr w:rsidR="007704C7" w14:paraId="3710622D" w14:textId="77777777">
        <w:tc>
          <w:tcPr>
            <w:tcW w:w="0" w:type="auto"/>
          </w:tcPr>
          <w:p w14:paraId="4C20D609" w14:textId="77777777" w:rsidR="007704C7" w:rsidRDefault="00000000">
            <w:pPr>
              <w:pStyle w:val="Compact"/>
            </w:pPr>
            <w:r>
              <w:t>silence</w:t>
            </w:r>
          </w:p>
        </w:tc>
        <w:tc>
          <w:tcPr>
            <w:tcW w:w="0" w:type="auto"/>
          </w:tcPr>
          <w:p w14:paraId="22BFE712" w14:textId="77777777" w:rsidR="007704C7" w:rsidRDefault="00000000">
            <w:pPr>
              <w:pStyle w:val="Compact"/>
              <w:jc w:val="right"/>
            </w:pPr>
            <w:r>
              <w:t>429</w:t>
            </w:r>
          </w:p>
        </w:tc>
      </w:tr>
      <w:tr w:rsidR="007704C7" w14:paraId="1259AF1D" w14:textId="77777777">
        <w:tc>
          <w:tcPr>
            <w:tcW w:w="0" w:type="auto"/>
          </w:tcPr>
          <w:p w14:paraId="0A931A83" w14:textId="77777777" w:rsidR="007704C7" w:rsidRDefault="00000000">
            <w:pPr>
              <w:pStyle w:val="Compact"/>
            </w:pPr>
            <w:r>
              <w:t>silence</w:t>
            </w:r>
          </w:p>
        </w:tc>
        <w:tc>
          <w:tcPr>
            <w:tcW w:w="0" w:type="auto"/>
          </w:tcPr>
          <w:p w14:paraId="486CD5FA" w14:textId="77777777" w:rsidR="007704C7" w:rsidRDefault="00000000">
            <w:pPr>
              <w:pStyle w:val="Compact"/>
              <w:jc w:val="right"/>
            </w:pPr>
            <w:r>
              <w:t>453</w:t>
            </w:r>
          </w:p>
        </w:tc>
      </w:tr>
      <w:tr w:rsidR="007704C7" w14:paraId="2EE21502" w14:textId="77777777">
        <w:tc>
          <w:tcPr>
            <w:tcW w:w="0" w:type="auto"/>
          </w:tcPr>
          <w:p w14:paraId="159FB677" w14:textId="77777777" w:rsidR="007704C7" w:rsidRDefault="00000000">
            <w:pPr>
              <w:pStyle w:val="Compact"/>
            </w:pPr>
            <w:r>
              <w:t>silence</w:t>
            </w:r>
          </w:p>
        </w:tc>
        <w:tc>
          <w:tcPr>
            <w:tcW w:w="0" w:type="auto"/>
          </w:tcPr>
          <w:p w14:paraId="2B27BF49" w14:textId="77777777" w:rsidR="007704C7" w:rsidRDefault="00000000">
            <w:pPr>
              <w:pStyle w:val="Compact"/>
              <w:jc w:val="right"/>
            </w:pPr>
            <w:r>
              <w:t>576</w:t>
            </w:r>
          </w:p>
        </w:tc>
      </w:tr>
    </w:tbl>
    <w:p w14:paraId="08E60A08" w14:textId="77777777" w:rsidR="009D5C69" w:rsidRDefault="009D5C69" w:rsidP="009D5C69">
      <w:bookmarkStart w:id="8" w:name="step-2-summary-statistics"/>
      <w:bookmarkStart w:id="9" w:name="_Toc226539488"/>
      <w:bookmarkEnd w:id="6"/>
    </w:p>
    <w:p w14:paraId="4682B253" w14:textId="77777777" w:rsidR="009D5C69" w:rsidRDefault="009D5C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24CBE20" w14:textId="7C1B8322" w:rsidR="007704C7" w:rsidRDefault="00000000">
      <w:pPr>
        <w:pStyle w:val="Heading2"/>
      </w:pPr>
      <w:r>
        <w:lastRenderedPageBreak/>
        <w:t>1.3 Step 2 — Summary Statistics</w:t>
      </w:r>
      <w:bookmarkEnd w:id="9"/>
    </w:p>
    <w:p w14:paraId="4526A7A5" w14:textId="77777777" w:rsidR="007704C7" w:rsidRDefault="00000000">
      <w:pPr>
        <w:pStyle w:val="TableCaption"/>
      </w:pPr>
      <w:r>
        <w:t>Summary statistics by group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64"/>
        <w:gridCol w:w="349"/>
        <w:gridCol w:w="1303"/>
        <w:gridCol w:w="1028"/>
        <w:gridCol w:w="1495"/>
        <w:gridCol w:w="596"/>
        <w:gridCol w:w="640"/>
      </w:tblGrid>
      <w:tr w:rsidR="007704C7" w14:paraId="3D8711F2" w14:textId="77777777" w:rsidTr="009D5C69">
        <w:tc>
          <w:tcPr>
            <w:tcW w:w="0" w:type="auto"/>
          </w:tcPr>
          <w:p w14:paraId="76FA2C7F" w14:textId="77777777" w:rsidR="007704C7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7689EFE1" w14:textId="77777777" w:rsidR="007704C7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24C49296" w14:textId="77777777" w:rsidR="007704C7" w:rsidRDefault="00000000">
            <w:pPr>
              <w:pStyle w:val="Compact"/>
              <w:jc w:val="right"/>
            </w:pPr>
            <w:r>
              <w:t>Mean (ms)</w:t>
            </w:r>
          </w:p>
        </w:tc>
        <w:tc>
          <w:tcPr>
            <w:tcW w:w="0" w:type="auto"/>
          </w:tcPr>
          <w:p w14:paraId="2438441C" w14:textId="77777777" w:rsidR="007704C7" w:rsidRDefault="00000000">
            <w:pPr>
              <w:pStyle w:val="Compact"/>
              <w:jc w:val="right"/>
            </w:pPr>
            <w:r>
              <w:t>SD (ms)</w:t>
            </w:r>
          </w:p>
        </w:tc>
        <w:tc>
          <w:tcPr>
            <w:tcW w:w="0" w:type="auto"/>
          </w:tcPr>
          <w:p w14:paraId="1D99A1D1" w14:textId="77777777" w:rsidR="007704C7" w:rsidRDefault="00000000">
            <w:pPr>
              <w:pStyle w:val="Compact"/>
              <w:jc w:val="right"/>
            </w:pPr>
            <w:r>
              <w:t>Median (ms)</w:t>
            </w:r>
          </w:p>
        </w:tc>
        <w:tc>
          <w:tcPr>
            <w:tcW w:w="0" w:type="auto"/>
          </w:tcPr>
          <w:p w14:paraId="29E198E2" w14:textId="77777777" w:rsidR="007704C7" w:rsidRDefault="00000000">
            <w:pPr>
              <w:pStyle w:val="Compact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4EB2D44B" w14:textId="77777777" w:rsidR="007704C7" w:rsidRDefault="00000000">
            <w:pPr>
              <w:pStyle w:val="Compact"/>
              <w:jc w:val="right"/>
            </w:pPr>
            <w:r>
              <w:t>Max</w:t>
            </w:r>
          </w:p>
        </w:tc>
      </w:tr>
      <w:tr w:rsidR="007704C7" w14:paraId="037F48D8" w14:textId="77777777" w:rsidTr="009D5C69">
        <w:tc>
          <w:tcPr>
            <w:tcW w:w="0" w:type="auto"/>
          </w:tcPr>
          <w:p w14:paraId="01C83C72" w14:textId="77777777" w:rsidR="007704C7" w:rsidRDefault="00000000">
            <w:pPr>
              <w:pStyle w:val="Compact"/>
            </w:pPr>
            <w:r>
              <w:t>music</w:t>
            </w:r>
          </w:p>
        </w:tc>
        <w:tc>
          <w:tcPr>
            <w:tcW w:w="0" w:type="auto"/>
          </w:tcPr>
          <w:p w14:paraId="79C3987C" w14:textId="63E0ADD0" w:rsidR="007704C7" w:rsidRDefault="009D5C69">
            <w:pPr>
              <w:pStyle w:val="Compact"/>
              <w:jc w:val="right"/>
            </w:pPr>
            <w:r>
              <w:t xml:space="preserve">     </w:t>
            </w:r>
          </w:p>
        </w:tc>
        <w:tc>
          <w:tcPr>
            <w:tcW w:w="0" w:type="auto"/>
          </w:tcPr>
          <w:p w14:paraId="5FBDBA4B" w14:textId="538B710A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CA0B993" w14:textId="1211E503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CFBE637" w14:textId="30D2624D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36BB8D18" w14:textId="103087B2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5420A5A3" w14:textId="265B1B3C" w:rsidR="007704C7" w:rsidRDefault="007704C7">
            <w:pPr>
              <w:pStyle w:val="Compact"/>
              <w:jc w:val="right"/>
            </w:pPr>
          </w:p>
        </w:tc>
      </w:tr>
      <w:tr w:rsidR="007704C7" w14:paraId="787FE7F1" w14:textId="77777777" w:rsidTr="009D5C69">
        <w:tc>
          <w:tcPr>
            <w:tcW w:w="0" w:type="auto"/>
          </w:tcPr>
          <w:p w14:paraId="451A25CA" w14:textId="77777777" w:rsidR="007704C7" w:rsidRDefault="00000000">
            <w:pPr>
              <w:pStyle w:val="Compact"/>
            </w:pPr>
            <w:r>
              <w:t>silence</w:t>
            </w:r>
          </w:p>
        </w:tc>
        <w:tc>
          <w:tcPr>
            <w:tcW w:w="0" w:type="auto"/>
          </w:tcPr>
          <w:p w14:paraId="17288D61" w14:textId="66B5C527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9C4714C" w14:textId="0D7899ED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503B26C8" w14:textId="07095E70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84BAD03" w14:textId="05902C8A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5A390436" w14:textId="2E2CBE60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58636754" w14:textId="6D95FD8B" w:rsidR="007704C7" w:rsidRDefault="007704C7">
            <w:pPr>
              <w:pStyle w:val="Compact"/>
              <w:jc w:val="right"/>
            </w:pPr>
          </w:p>
        </w:tc>
      </w:tr>
    </w:tbl>
    <w:p w14:paraId="5DF1EE01" w14:textId="77777777" w:rsidR="007704C7" w:rsidRDefault="00000000">
      <w:pPr>
        <w:pStyle w:val="Heading2"/>
      </w:pPr>
      <w:bookmarkStart w:id="10" w:name="step-3-visualization"/>
      <w:bookmarkStart w:id="11" w:name="_Toc226539489"/>
      <w:bookmarkEnd w:id="8"/>
      <w:r>
        <w:t>1.4 Step 3 — Visualization</w:t>
      </w:r>
      <w:bookmarkEnd w:id="11"/>
    </w:p>
    <w:p w14:paraId="254473F5" w14:textId="3B0A7230" w:rsidR="007704C7" w:rsidRDefault="009D5C69">
      <w:pPr>
        <w:pStyle w:val="FirstParagraph"/>
      </w:pPr>
      <w:r>
        <w:t xml:space="preserve">Describe Visualization: </w:t>
      </w:r>
    </w:p>
    <w:p w14:paraId="3371CBFD" w14:textId="77777777" w:rsidR="009D5C69" w:rsidRDefault="009D5C69" w:rsidP="009D5C69">
      <w:pPr>
        <w:pStyle w:val="BodyText"/>
      </w:pPr>
    </w:p>
    <w:p w14:paraId="5EBBB457" w14:textId="77777777" w:rsidR="009D5C69" w:rsidRPr="009D5C69" w:rsidRDefault="009D5C69" w:rsidP="009D5C69">
      <w:pPr>
        <w:pStyle w:val="BodyText"/>
      </w:pPr>
    </w:p>
    <w:p w14:paraId="4E213E71" w14:textId="77777777" w:rsidR="007704C7" w:rsidRDefault="00000000">
      <w:pPr>
        <w:pStyle w:val="Heading2"/>
      </w:pPr>
      <w:bookmarkStart w:id="12" w:name="step-4-analysis"/>
      <w:bookmarkStart w:id="13" w:name="_Toc226539490"/>
      <w:bookmarkEnd w:id="10"/>
      <w:r>
        <w:t>1.5 Step 4 — Analysis</w:t>
      </w:r>
      <w:bookmarkEnd w:id="13"/>
    </w:p>
    <w:p w14:paraId="6C6556FB" w14:textId="77777777" w:rsidR="007704C7" w:rsidRDefault="00000000">
      <w:pPr>
        <w:pStyle w:val="TableCaption"/>
      </w:pPr>
      <w:r>
        <w:t>Welch two-sample t-test: music vs. silence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3"/>
        <w:gridCol w:w="807"/>
      </w:tblGrid>
      <w:tr w:rsidR="007704C7" w14:paraId="33E7BBF4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C6C489" w14:textId="77777777" w:rsidR="007704C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126E7E16" w14:textId="77777777" w:rsidR="007704C7" w:rsidRDefault="00000000">
            <w:pPr>
              <w:pStyle w:val="Compact"/>
            </w:pPr>
            <w:r>
              <w:t>Value</w:t>
            </w:r>
          </w:p>
        </w:tc>
      </w:tr>
      <w:tr w:rsidR="007704C7" w14:paraId="2B060D32" w14:textId="77777777">
        <w:tc>
          <w:tcPr>
            <w:tcW w:w="0" w:type="auto"/>
          </w:tcPr>
          <w:p w14:paraId="5C224EB0" w14:textId="77777777" w:rsidR="007704C7" w:rsidRDefault="00000000">
            <w:pPr>
              <w:pStyle w:val="Compact"/>
            </w:pPr>
            <w:r>
              <w:t>Test statistic (t)</w:t>
            </w:r>
          </w:p>
        </w:tc>
        <w:tc>
          <w:tcPr>
            <w:tcW w:w="0" w:type="auto"/>
          </w:tcPr>
          <w:p w14:paraId="2B31A7FB" w14:textId="03453354" w:rsidR="007704C7" w:rsidRDefault="007704C7">
            <w:pPr>
              <w:pStyle w:val="Compact"/>
            </w:pPr>
          </w:p>
        </w:tc>
      </w:tr>
      <w:tr w:rsidR="007704C7" w14:paraId="35F37D59" w14:textId="77777777">
        <w:tc>
          <w:tcPr>
            <w:tcW w:w="0" w:type="auto"/>
          </w:tcPr>
          <w:p w14:paraId="2234F5CE" w14:textId="77777777" w:rsidR="007704C7" w:rsidRDefault="00000000">
            <w:pPr>
              <w:pStyle w:val="Compact"/>
            </w:pPr>
            <w:r>
              <w:t>Degrees of freedom</w:t>
            </w:r>
          </w:p>
        </w:tc>
        <w:tc>
          <w:tcPr>
            <w:tcW w:w="0" w:type="auto"/>
          </w:tcPr>
          <w:p w14:paraId="64C6B3FA" w14:textId="10CEDFC1" w:rsidR="007704C7" w:rsidRDefault="007704C7">
            <w:pPr>
              <w:pStyle w:val="Compact"/>
            </w:pPr>
          </w:p>
        </w:tc>
      </w:tr>
      <w:tr w:rsidR="007704C7" w14:paraId="27A68FE5" w14:textId="77777777">
        <w:tc>
          <w:tcPr>
            <w:tcW w:w="0" w:type="auto"/>
          </w:tcPr>
          <w:p w14:paraId="591C9F04" w14:textId="77777777" w:rsidR="007704C7" w:rsidRDefault="00000000">
            <w:pPr>
              <w:pStyle w:val="Compact"/>
            </w:pPr>
            <w:r>
              <w:t>p-value</w:t>
            </w:r>
          </w:p>
        </w:tc>
        <w:tc>
          <w:tcPr>
            <w:tcW w:w="0" w:type="auto"/>
          </w:tcPr>
          <w:p w14:paraId="3A0D3492" w14:textId="6B6AB878" w:rsidR="007704C7" w:rsidRDefault="007704C7">
            <w:pPr>
              <w:pStyle w:val="Compact"/>
            </w:pPr>
          </w:p>
        </w:tc>
      </w:tr>
      <w:tr w:rsidR="007704C7" w14:paraId="34627571" w14:textId="77777777">
        <w:tc>
          <w:tcPr>
            <w:tcW w:w="0" w:type="auto"/>
          </w:tcPr>
          <w:p w14:paraId="3BEB0947" w14:textId="77777777" w:rsidR="007704C7" w:rsidRDefault="00000000">
            <w:pPr>
              <w:pStyle w:val="Compact"/>
            </w:pPr>
            <w:r>
              <w:t>95% CI lower</w:t>
            </w:r>
          </w:p>
        </w:tc>
        <w:tc>
          <w:tcPr>
            <w:tcW w:w="0" w:type="auto"/>
          </w:tcPr>
          <w:p w14:paraId="42CFAE67" w14:textId="7833BDC4" w:rsidR="007704C7" w:rsidRDefault="007704C7">
            <w:pPr>
              <w:pStyle w:val="Compact"/>
            </w:pPr>
          </w:p>
        </w:tc>
      </w:tr>
      <w:tr w:rsidR="007704C7" w14:paraId="1ADE3D54" w14:textId="77777777">
        <w:tc>
          <w:tcPr>
            <w:tcW w:w="0" w:type="auto"/>
          </w:tcPr>
          <w:p w14:paraId="40404997" w14:textId="77777777" w:rsidR="007704C7" w:rsidRDefault="00000000">
            <w:pPr>
              <w:pStyle w:val="Compact"/>
            </w:pPr>
            <w:r>
              <w:t>95% CI upper</w:t>
            </w:r>
          </w:p>
        </w:tc>
        <w:tc>
          <w:tcPr>
            <w:tcW w:w="0" w:type="auto"/>
          </w:tcPr>
          <w:p w14:paraId="7D540204" w14:textId="7403F0E0" w:rsidR="007704C7" w:rsidRDefault="007704C7">
            <w:pPr>
              <w:pStyle w:val="Compact"/>
            </w:pPr>
          </w:p>
        </w:tc>
      </w:tr>
    </w:tbl>
    <w:p w14:paraId="7B1B11E8" w14:textId="77777777" w:rsidR="009D5C69" w:rsidRDefault="009D5C69" w:rsidP="009D5C69">
      <w:bookmarkStart w:id="14" w:name="ssva-guiding-questions-experiment-1"/>
      <w:bookmarkStart w:id="15" w:name="_Toc226539491"/>
      <w:bookmarkEnd w:id="12"/>
    </w:p>
    <w:p w14:paraId="650017FC" w14:textId="77777777" w:rsidR="009D5C69" w:rsidRDefault="009D5C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AE38C51" w14:textId="588AEF02" w:rsidR="007704C7" w:rsidRDefault="00000000">
      <w:pPr>
        <w:pStyle w:val="Heading2"/>
      </w:pPr>
      <w:r>
        <w:lastRenderedPageBreak/>
        <w:t>1.6 SSVA Guiding Questions — Experiment 1</w:t>
      </w:r>
      <w:bookmarkEnd w:id="15"/>
    </w:p>
    <w:p w14:paraId="668AE03B" w14:textId="77777777" w:rsidR="007704C7" w:rsidRDefault="00000000">
      <w:pPr>
        <w:pStyle w:val="FirstParagraph"/>
      </w:pPr>
      <w:r>
        <w:rPr>
          <w:b/>
          <w:bCs/>
        </w:rPr>
        <w:t>Q1.</w:t>
      </w:r>
      <w:r>
        <w:t xml:space="preserve"> How many variables are present in this experiment?</w:t>
      </w:r>
    </w:p>
    <w:p w14:paraId="78C92B58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5890CF18" w14:textId="77777777" w:rsidR="007704C7" w:rsidRDefault="00000000">
      <w:pPr>
        <w:pStyle w:val="BodyText"/>
      </w:pPr>
      <w:r>
        <w:t> </w:t>
      </w:r>
    </w:p>
    <w:p w14:paraId="4665BCC9" w14:textId="77777777" w:rsidR="007704C7" w:rsidRDefault="00000000">
      <w:pPr>
        <w:pStyle w:val="BodyText"/>
      </w:pPr>
      <w:r>
        <w:t> </w:t>
      </w:r>
    </w:p>
    <w:p w14:paraId="48084888" w14:textId="77777777" w:rsidR="007704C7" w:rsidRDefault="006C30D8">
      <w:r>
        <w:rPr>
          <w:noProof/>
        </w:rPr>
        <w:pict w14:anchorId="02BE8046">
          <v:rect id="_x0000_i1074" alt="" style="width:468pt;height:.05pt;mso-width-percent:0;mso-height-percent:0;mso-width-percent:0;mso-height-percent:0" o:hralign="center" o:hrstd="t" o:hr="t"/>
        </w:pict>
      </w:r>
    </w:p>
    <w:p w14:paraId="00D35743" w14:textId="77777777" w:rsidR="007704C7" w:rsidRDefault="00000000">
      <w:pPr>
        <w:pStyle w:val="FirstParagraph"/>
      </w:pPr>
      <w:r>
        <w:rPr>
          <w:b/>
          <w:bCs/>
        </w:rPr>
        <w:t>Q2.</w:t>
      </w:r>
      <w:r>
        <w:t xml:space="preserve"> What are the types of each variable?</w:t>
      </w:r>
    </w:p>
    <w:p w14:paraId="46C74E40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6711CDD5" w14:textId="77777777" w:rsidR="007704C7" w:rsidRDefault="00000000">
      <w:pPr>
        <w:pStyle w:val="BodyText"/>
      </w:pPr>
      <w:r>
        <w:t> </w:t>
      </w:r>
    </w:p>
    <w:p w14:paraId="31124EDA" w14:textId="77777777" w:rsidR="007704C7" w:rsidRDefault="00000000">
      <w:pPr>
        <w:pStyle w:val="BodyText"/>
      </w:pPr>
      <w:r>
        <w:t> </w:t>
      </w:r>
    </w:p>
    <w:p w14:paraId="2667DF4F" w14:textId="77777777" w:rsidR="007704C7" w:rsidRDefault="006C30D8">
      <w:r>
        <w:rPr>
          <w:noProof/>
        </w:rPr>
        <w:pict w14:anchorId="2E58D6C5">
          <v:rect id="_x0000_i1073" alt="" style="width:468pt;height:.05pt;mso-width-percent:0;mso-height-percent:0;mso-width-percent:0;mso-height-percent:0" o:hralign="center" o:hrstd="t" o:hr="t"/>
        </w:pict>
      </w:r>
    </w:p>
    <w:p w14:paraId="79EE9291" w14:textId="77777777" w:rsidR="007704C7" w:rsidRDefault="00000000">
      <w:pPr>
        <w:pStyle w:val="FirstParagraph"/>
      </w:pPr>
      <w:r>
        <w:rPr>
          <w:b/>
          <w:bCs/>
        </w:rPr>
        <w:t>Q3.</w:t>
      </w:r>
      <w:r>
        <w:t xml:space="preserve"> What are the response and explanatory variables?</w:t>
      </w:r>
    </w:p>
    <w:p w14:paraId="5079BFB5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69BC6655" w14:textId="77777777" w:rsidR="007704C7" w:rsidRDefault="00000000">
      <w:pPr>
        <w:pStyle w:val="BodyText"/>
      </w:pPr>
      <w:r>
        <w:t> </w:t>
      </w:r>
    </w:p>
    <w:p w14:paraId="7BAEB413" w14:textId="77777777" w:rsidR="007704C7" w:rsidRDefault="00000000">
      <w:pPr>
        <w:pStyle w:val="BodyText"/>
      </w:pPr>
      <w:r>
        <w:t> </w:t>
      </w:r>
    </w:p>
    <w:p w14:paraId="783F3E00" w14:textId="77777777" w:rsidR="007704C7" w:rsidRDefault="006C30D8">
      <w:r>
        <w:rPr>
          <w:noProof/>
        </w:rPr>
        <w:pict w14:anchorId="64C6AE11">
          <v:rect id="_x0000_i1072" alt="" style="width:468pt;height:.05pt;mso-width-percent:0;mso-height-percent:0;mso-width-percent:0;mso-height-percent:0" o:hralign="center" o:hrstd="t" o:hr="t"/>
        </w:pict>
      </w:r>
    </w:p>
    <w:p w14:paraId="2D3A8501" w14:textId="77777777" w:rsidR="007704C7" w:rsidRDefault="00000000">
      <w:pPr>
        <w:pStyle w:val="FirstParagraph"/>
      </w:pPr>
      <w:r>
        <w:rPr>
          <w:b/>
          <w:bCs/>
        </w:rPr>
        <w:t>Q4.</w:t>
      </w:r>
      <w:r>
        <w:t xml:space="preserve"> What relationship is shown in the visualization? Which group appears to react faster on average, and how much overlap is there between the two distributions?</w:t>
      </w:r>
    </w:p>
    <w:p w14:paraId="390D4CB5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4E449152" w14:textId="77777777" w:rsidR="007704C7" w:rsidRDefault="00000000">
      <w:pPr>
        <w:pStyle w:val="BodyText"/>
      </w:pPr>
      <w:r>
        <w:t> </w:t>
      </w:r>
    </w:p>
    <w:p w14:paraId="3787E143" w14:textId="77777777" w:rsidR="007704C7" w:rsidRDefault="00000000">
      <w:pPr>
        <w:pStyle w:val="BodyText"/>
      </w:pPr>
      <w:r>
        <w:t> </w:t>
      </w:r>
    </w:p>
    <w:p w14:paraId="72D9A572" w14:textId="77777777" w:rsidR="007704C7" w:rsidRDefault="00000000">
      <w:pPr>
        <w:pStyle w:val="BodyText"/>
      </w:pPr>
      <w:r>
        <w:t> </w:t>
      </w:r>
    </w:p>
    <w:p w14:paraId="22AD0C03" w14:textId="77777777" w:rsidR="007704C7" w:rsidRDefault="006C30D8">
      <w:r>
        <w:rPr>
          <w:noProof/>
        </w:rPr>
        <w:pict w14:anchorId="5C9F5032">
          <v:rect id="_x0000_i1071" alt="" style="width:468pt;height:.05pt;mso-width-percent:0;mso-height-percent:0;mso-width-percent:0;mso-height-percent:0" o:hralign="center" o:hrstd="t" o:hr="t"/>
        </w:pict>
      </w:r>
    </w:p>
    <w:p w14:paraId="63B2A3D5" w14:textId="77777777" w:rsidR="007704C7" w:rsidRDefault="00000000">
      <w:pPr>
        <w:pStyle w:val="FirstParagraph"/>
      </w:pPr>
      <w:r>
        <w:rPr>
          <w:b/>
          <w:bCs/>
        </w:rPr>
        <w:t>Q5.</w:t>
      </w:r>
      <w:r>
        <w:t xml:space="preserve"> What do the measures of center and variability tell you? Is one group more variable than the other?</w:t>
      </w:r>
    </w:p>
    <w:p w14:paraId="57440CED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68B0C52C" w14:textId="77777777" w:rsidR="007704C7" w:rsidRDefault="00000000">
      <w:pPr>
        <w:pStyle w:val="BodyText"/>
      </w:pPr>
      <w:r>
        <w:t> </w:t>
      </w:r>
    </w:p>
    <w:p w14:paraId="60892A75" w14:textId="77777777" w:rsidR="007704C7" w:rsidRDefault="00000000">
      <w:pPr>
        <w:pStyle w:val="BodyText"/>
      </w:pPr>
      <w:r>
        <w:t> </w:t>
      </w:r>
    </w:p>
    <w:p w14:paraId="092EC5EA" w14:textId="77777777" w:rsidR="007704C7" w:rsidRDefault="00000000">
      <w:pPr>
        <w:pStyle w:val="BodyText"/>
      </w:pPr>
      <w:r>
        <w:lastRenderedPageBreak/>
        <w:t> </w:t>
      </w:r>
    </w:p>
    <w:p w14:paraId="626B5BB3" w14:textId="77777777" w:rsidR="007704C7" w:rsidRDefault="006C30D8">
      <w:r>
        <w:rPr>
          <w:noProof/>
        </w:rPr>
        <w:pict w14:anchorId="0169B4B7">
          <v:rect id="_x0000_i1070" alt="" style="width:468pt;height:.05pt;mso-width-percent:0;mso-height-percent:0;mso-width-percent:0;mso-height-percent:0" o:hralign="center" o:hrstd="t" o:hr="t"/>
        </w:pict>
      </w:r>
    </w:p>
    <w:p w14:paraId="4BA9DCFC" w14:textId="77777777" w:rsidR="007704C7" w:rsidRDefault="00000000">
      <w:pPr>
        <w:pStyle w:val="FirstParagraph"/>
      </w:pPr>
      <w:r>
        <w:rPr>
          <w:b/>
          <w:bCs/>
        </w:rPr>
        <w:t>Q6.</w:t>
      </w:r>
      <w:r>
        <w:t xml:space="preserve"> Based on the visualization and summary statistics alone, what is your </w:t>
      </w:r>
      <w:r>
        <w:rPr>
          <w:i/>
          <w:iCs/>
        </w:rPr>
        <w:t>initial</w:t>
      </w:r>
      <w:r>
        <w:t xml:space="preserve"> conclusion about whether music affects reaction time? (Don’t look at the p-value yet.)</w:t>
      </w:r>
    </w:p>
    <w:p w14:paraId="4E8F8C28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7400C7D9" w14:textId="77777777" w:rsidR="007704C7" w:rsidRDefault="00000000">
      <w:pPr>
        <w:pStyle w:val="BodyText"/>
      </w:pPr>
      <w:r>
        <w:t> </w:t>
      </w:r>
    </w:p>
    <w:p w14:paraId="5CFFD08F" w14:textId="77777777" w:rsidR="007704C7" w:rsidRDefault="00000000">
      <w:pPr>
        <w:pStyle w:val="BodyText"/>
      </w:pPr>
      <w:r>
        <w:t> </w:t>
      </w:r>
    </w:p>
    <w:p w14:paraId="5CF0DA09" w14:textId="77777777" w:rsidR="007704C7" w:rsidRDefault="00000000">
      <w:pPr>
        <w:pStyle w:val="BodyText"/>
      </w:pPr>
      <w:r>
        <w:t> </w:t>
      </w:r>
    </w:p>
    <w:p w14:paraId="1EE96E2D" w14:textId="77777777" w:rsidR="007704C7" w:rsidRDefault="006C30D8">
      <w:r>
        <w:rPr>
          <w:noProof/>
        </w:rPr>
        <w:pict w14:anchorId="5F43FF8C">
          <v:rect id="_x0000_i1069" alt="" style="width:468pt;height:.05pt;mso-width-percent:0;mso-height-percent:0;mso-width-percent:0;mso-height-percent:0" o:hralign="center" o:hrstd="t" o:hr="t"/>
        </w:pict>
      </w:r>
    </w:p>
    <w:p w14:paraId="7C348531" w14:textId="77777777" w:rsidR="007704C7" w:rsidRDefault="00000000">
      <w:pPr>
        <w:pStyle w:val="Heading2"/>
      </w:pPr>
      <w:bookmarkStart w:id="16" w:name="Xfb8c70f2da2d7b78320791ad58e9d72682ddf1b"/>
      <w:bookmarkStart w:id="17" w:name="_Toc226539492"/>
      <w:bookmarkEnd w:id="14"/>
      <w:r>
        <w:t>1.7 Independent Conceptual Questions — Experiment 1</w:t>
      </w:r>
      <w:bookmarkEnd w:id="17"/>
    </w:p>
    <w:p w14:paraId="05E6A8A2" w14:textId="77777777" w:rsidR="007704C7" w:rsidRDefault="00000000">
      <w:pPr>
        <w:pStyle w:val="FirstParagraph"/>
      </w:pPr>
      <w:r>
        <w:rPr>
          <w:b/>
          <w:bCs/>
        </w:rPr>
        <w:t>C1.</w:t>
      </w:r>
      <w:r>
        <w:t xml:space="preserve"> What is the statistical question?</w:t>
      </w:r>
    </w:p>
    <w:p w14:paraId="7CDFFDAE" w14:textId="77777777" w:rsidR="007704C7" w:rsidRDefault="00000000">
      <w:pPr>
        <w:pStyle w:val="BodyText"/>
      </w:pPr>
      <w:r>
        <w:t> </w:t>
      </w:r>
    </w:p>
    <w:p w14:paraId="3813EA35" w14:textId="77777777" w:rsidR="007704C7" w:rsidRDefault="00000000">
      <w:pPr>
        <w:pStyle w:val="BodyText"/>
      </w:pPr>
      <w:r>
        <w:t> </w:t>
      </w:r>
    </w:p>
    <w:p w14:paraId="6F0CBF9A" w14:textId="77777777" w:rsidR="007704C7" w:rsidRDefault="006C30D8">
      <w:r>
        <w:rPr>
          <w:noProof/>
        </w:rPr>
        <w:pict w14:anchorId="3D9853CD">
          <v:rect id="_x0000_i1068" alt="" style="width:468pt;height:.05pt;mso-width-percent:0;mso-height-percent:0;mso-width-percent:0;mso-height-percent:0" o:hralign="center" o:hrstd="t" o:hr="t"/>
        </w:pict>
      </w:r>
    </w:p>
    <w:p w14:paraId="571F7AAB" w14:textId="77777777" w:rsidR="007704C7" w:rsidRDefault="00000000">
      <w:pPr>
        <w:pStyle w:val="FirstParagraph"/>
      </w:pPr>
      <w:r>
        <w:rPr>
          <w:b/>
          <w:bCs/>
        </w:rPr>
        <w:t>C2.</w:t>
      </w:r>
      <w:r>
        <w:t xml:space="preserve"> What is the population of interest?</w:t>
      </w:r>
    </w:p>
    <w:p w14:paraId="6DB1D865" w14:textId="77777777" w:rsidR="007704C7" w:rsidRDefault="00000000">
      <w:pPr>
        <w:pStyle w:val="BodyText"/>
      </w:pPr>
      <w:r>
        <w:t> </w:t>
      </w:r>
    </w:p>
    <w:p w14:paraId="5AC79892" w14:textId="77777777" w:rsidR="007704C7" w:rsidRDefault="00000000">
      <w:pPr>
        <w:pStyle w:val="BodyText"/>
      </w:pPr>
      <w:r>
        <w:t> </w:t>
      </w:r>
    </w:p>
    <w:p w14:paraId="3634F8E0" w14:textId="77777777" w:rsidR="007704C7" w:rsidRDefault="006C30D8">
      <w:r>
        <w:rPr>
          <w:noProof/>
        </w:rPr>
        <w:pict w14:anchorId="31143CC1">
          <v:rect id="_x0000_i1067" alt="" style="width:468pt;height:.05pt;mso-width-percent:0;mso-height-percent:0;mso-width-percent:0;mso-height-percent:0" o:hralign="center" o:hrstd="t" o:hr="t"/>
        </w:pict>
      </w:r>
    </w:p>
    <w:p w14:paraId="293C6911" w14:textId="77777777" w:rsidR="007704C7" w:rsidRDefault="00000000">
      <w:pPr>
        <w:pStyle w:val="FirstParagraph"/>
      </w:pPr>
      <w:r>
        <w:rPr>
          <w:b/>
          <w:bCs/>
        </w:rPr>
        <w:t>C3.</w:t>
      </w:r>
      <w:r>
        <w:t xml:space="preserve"> What is the sample?</w:t>
      </w:r>
    </w:p>
    <w:p w14:paraId="0D9773CA" w14:textId="77777777" w:rsidR="007704C7" w:rsidRDefault="00000000">
      <w:pPr>
        <w:pStyle w:val="BodyText"/>
      </w:pPr>
      <w:r>
        <w:t> </w:t>
      </w:r>
    </w:p>
    <w:p w14:paraId="0641D238" w14:textId="77777777" w:rsidR="007704C7" w:rsidRDefault="00000000">
      <w:pPr>
        <w:pStyle w:val="BodyText"/>
      </w:pPr>
      <w:r>
        <w:t> </w:t>
      </w:r>
    </w:p>
    <w:p w14:paraId="262A6CE9" w14:textId="77777777" w:rsidR="007704C7" w:rsidRDefault="006C30D8">
      <w:r>
        <w:rPr>
          <w:noProof/>
        </w:rPr>
        <w:pict w14:anchorId="651F451C">
          <v:rect id="_x0000_i1066" alt="" style="width:468pt;height:.05pt;mso-width-percent:0;mso-height-percent:0;mso-width-percent:0;mso-height-percent:0" o:hralign="center" o:hrstd="t" o:hr="t"/>
        </w:pict>
      </w:r>
    </w:p>
    <w:p w14:paraId="44A0F3D2" w14:textId="77777777" w:rsidR="007704C7" w:rsidRDefault="00000000">
      <w:pPr>
        <w:pStyle w:val="FirstParagraph"/>
      </w:pPr>
      <w:r>
        <w:rPr>
          <w:b/>
          <w:bCs/>
        </w:rPr>
        <w:t>C4.</w:t>
      </w:r>
      <w:r>
        <w:t xml:space="preserve"> What is the observational unit?</w:t>
      </w:r>
    </w:p>
    <w:p w14:paraId="6DB69C93" w14:textId="77777777" w:rsidR="007704C7" w:rsidRDefault="00000000">
      <w:pPr>
        <w:pStyle w:val="BodyText"/>
      </w:pPr>
      <w:r>
        <w:t> </w:t>
      </w:r>
    </w:p>
    <w:p w14:paraId="11A192B7" w14:textId="77777777" w:rsidR="007704C7" w:rsidRDefault="00000000">
      <w:pPr>
        <w:pStyle w:val="BodyText"/>
      </w:pPr>
      <w:r>
        <w:t> </w:t>
      </w:r>
    </w:p>
    <w:p w14:paraId="7E862BC0" w14:textId="77777777" w:rsidR="007704C7" w:rsidRDefault="006C30D8">
      <w:r>
        <w:rPr>
          <w:noProof/>
        </w:rPr>
        <w:pict w14:anchorId="72676103">
          <v:rect id="_x0000_i1065" alt="" style="width:468pt;height:.05pt;mso-width-percent:0;mso-height-percent:0;mso-width-percent:0;mso-height-percent:0" o:hralign="center" o:hrstd="t" o:hr="t"/>
        </w:pict>
      </w:r>
    </w:p>
    <w:p w14:paraId="7C496A92" w14:textId="77777777" w:rsidR="007704C7" w:rsidRDefault="00000000">
      <w:pPr>
        <w:pStyle w:val="FirstParagraph"/>
      </w:pPr>
      <w:r>
        <w:rPr>
          <w:b/>
          <w:bCs/>
        </w:rPr>
        <w:t>C5.</w:t>
      </w:r>
      <w:r>
        <w:t xml:space="preserve"> Describe all variables in the study (name, type, role).</w:t>
      </w:r>
    </w:p>
    <w:p w14:paraId="278A4C9D" w14:textId="77777777" w:rsidR="007704C7" w:rsidRDefault="00000000">
      <w:pPr>
        <w:pStyle w:val="BodyText"/>
      </w:pPr>
      <w:r>
        <w:lastRenderedPageBreak/>
        <w:t> </w:t>
      </w:r>
    </w:p>
    <w:p w14:paraId="7FA9FA53" w14:textId="77777777" w:rsidR="007704C7" w:rsidRDefault="00000000">
      <w:pPr>
        <w:pStyle w:val="BodyText"/>
      </w:pPr>
      <w:r>
        <w:t> </w:t>
      </w:r>
    </w:p>
    <w:p w14:paraId="36F53372" w14:textId="77777777" w:rsidR="007704C7" w:rsidRDefault="00000000">
      <w:pPr>
        <w:pStyle w:val="BodyText"/>
      </w:pPr>
      <w:r>
        <w:t> </w:t>
      </w:r>
    </w:p>
    <w:p w14:paraId="77C36877" w14:textId="77777777" w:rsidR="007704C7" w:rsidRDefault="006C30D8">
      <w:r>
        <w:rPr>
          <w:noProof/>
        </w:rPr>
        <w:pict w14:anchorId="71CC8AE3">
          <v:rect id="_x0000_i1064" alt="" style="width:468pt;height:.05pt;mso-width-percent:0;mso-height-percent:0;mso-width-percent:0;mso-height-percent:0" o:hralign="center" o:hrstd="t" o:hr="t"/>
        </w:pict>
      </w:r>
    </w:p>
    <w:p w14:paraId="1E8B8515" w14:textId="77777777" w:rsidR="007704C7" w:rsidRDefault="00000000">
      <w:pPr>
        <w:pStyle w:val="FirstParagraph"/>
      </w:pPr>
      <w:r>
        <w:rPr>
          <w:b/>
          <w:bCs/>
        </w:rPr>
        <w:t>C6.</w:t>
      </w:r>
      <w:r>
        <w:t xml:space="preserve"> What potential confounding variables exist?</w:t>
      </w:r>
    </w:p>
    <w:p w14:paraId="697D4706" w14:textId="77777777" w:rsidR="007704C7" w:rsidRDefault="00000000">
      <w:pPr>
        <w:pStyle w:val="BodyText"/>
      </w:pPr>
      <w:r>
        <w:t> </w:t>
      </w:r>
    </w:p>
    <w:p w14:paraId="061AAD91" w14:textId="77777777" w:rsidR="007704C7" w:rsidRDefault="00000000">
      <w:pPr>
        <w:pStyle w:val="BodyText"/>
      </w:pPr>
      <w:r>
        <w:t> </w:t>
      </w:r>
    </w:p>
    <w:p w14:paraId="488134DE" w14:textId="77777777" w:rsidR="007704C7" w:rsidRDefault="00000000">
      <w:pPr>
        <w:pStyle w:val="BodyText"/>
      </w:pPr>
      <w:r>
        <w:t> </w:t>
      </w:r>
    </w:p>
    <w:p w14:paraId="1FD61466" w14:textId="77777777" w:rsidR="007704C7" w:rsidRDefault="006C30D8">
      <w:r>
        <w:rPr>
          <w:noProof/>
        </w:rPr>
        <w:pict w14:anchorId="479AF33B">
          <v:rect id="_x0000_i1063" alt="" style="width:468pt;height:.05pt;mso-width-percent:0;mso-height-percent:0;mso-width-percent:0;mso-height-percent:0" o:hralign="center" o:hrstd="t" o:hr="t"/>
        </w:pict>
      </w:r>
    </w:p>
    <w:p w14:paraId="72D9482C" w14:textId="77777777" w:rsidR="007704C7" w:rsidRDefault="00000000">
      <w:pPr>
        <w:pStyle w:val="FirstParagraph"/>
      </w:pPr>
      <w:r>
        <w:rPr>
          <w:b/>
          <w:bCs/>
        </w:rPr>
        <w:t>C7.</w:t>
      </w:r>
      <w:r>
        <w:t xml:space="preserve"> Is this an experiment or an observational study? How do you know?</w:t>
      </w:r>
    </w:p>
    <w:p w14:paraId="14B2A5E4" w14:textId="77777777" w:rsidR="007704C7" w:rsidRDefault="00000000">
      <w:pPr>
        <w:pStyle w:val="BodyText"/>
      </w:pPr>
      <w:r>
        <w:t> </w:t>
      </w:r>
    </w:p>
    <w:p w14:paraId="2492D081" w14:textId="77777777" w:rsidR="007704C7" w:rsidRDefault="00000000">
      <w:pPr>
        <w:pStyle w:val="BodyText"/>
      </w:pPr>
      <w:r>
        <w:t> </w:t>
      </w:r>
    </w:p>
    <w:p w14:paraId="2F55B2F1" w14:textId="77777777" w:rsidR="007704C7" w:rsidRDefault="006C30D8">
      <w:r>
        <w:rPr>
          <w:noProof/>
        </w:rPr>
        <w:pict w14:anchorId="13689CF6">
          <v:rect id="_x0000_i1062" alt="" style="width:468pt;height:.05pt;mso-width-percent:0;mso-height-percent:0;mso-width-percent:0;mso-height-percent:0" o:hralign="center" o:hrstd="t" o:hr="t"/>
        </w:pict>
      </w:r>
    </w:p>
    <w:p w14:paraId="05BE855F" w14:textId="77777777" w:rsidR="007704C7" w:rsidRDefault="00000000">
      <w:pPr>
        <w:pStyle w:val="FirstParagraph"/>
      </w:pPr>
      <w:r>
        <w:rPr>
          <w:b/>
          <w:bCs/>
        </w:rPr>
        <w:t>C8.</w:t>
      </w:r>
      <w:r>
        <w:t xml:space="preserve"> What design improvements could enhance the study?</w:t>
      </w:r>
    </w:p>
    <w:p w14:paraId="790F3B5D" w14:textId="77777777" w:rsidR="007704C7" w:rsidRDefault="00000000">
      <w:pPr>
        <w:pStyle w:val="BodyText"/>
      </w:pPr>
      <w:r>
        <w:t> </w:t>
      </w:r>
    </w:p>
    <w:p w14:paraId="58656548" w14:textId="77777777" w:rsidR="007704C7" w:rsidRDefault="00000000">
      <w:pPr>
        <w:pStyle w:val="BodyText"/>
      </w:pPr>
      <w:r>
        <w:t> </w:t>
      </w:r>
    </w:p>
    <w:p w14:paraId="44EB56CB" w14:textId="77777777" w:rsidR="007704C7" w:rsidRDefault="00000000">
      <w:pPr>
        <w:pStyle w:val="BodyText"/>
      </w:pPr>
      <w:r>
        <w:t> </w:t>
      </w:r>
    </w:p>
    <w:p w14:paraId="136D8935" w14:textId="77777777" w:rsidR="007704C7" w:rsidRDefault="006C30D8">
      <w:r>
        <w:rPr>
          <w:noProof/>
        </w:rPr>
        <w:pict w14:anchorId="34AED2B3">
          <v:rect id="_x0000_i1061" alt="" style="width:468pt;height:.05pt;mso-width-percent:0;mso-height-percent:0;mso-width-percent:0;mso-height-percent:0" o:hralign="center" o:hrstd="t" o:hr="t"/>
        </w:pict>
      </w:r>
    </w:p>
    <w:p w14:paraId="6C357976" w14:textId="77777777" w:rsidR="007704C7" w:rsidRDefault="00000000">
      <w:pPr>
        <w:pStyle w:val="FirstParagraph"/>
      </w:pPr>
      <w:r>
        <w:rPr>
          <w:b/>
          <w:bCs/>
        </w:rPr>
        <w:t>C9.</w:t>
      </w:r>
      <w:r>
        <w:t xml:space="preserve"> State the null and alternative hypotheses (in both words and symbols).</w:t>
      </w:r>
    </w:p>
    <w:p w14:paraId="5A81A172" w14:textId="77777777" w:rsidR="007704C7" w:rsidRDefault="00000000">
      <w:pPr>
        <w:pStyle w:val="BodyText"/>
      </w:pPr>
      <w:r>
        <w:t> </w:t>
      </w:r>
    </w:p>
    <w:p w14:paraId="3A1B7CBD" w14:textId="77777777" w:rsidR="007704C7" w:rsidRDefault="00000000">
      <w:pPr>
        <w:pStyle w:val="BodyText"/>
      </w:pPr>
      <w:r>
        <w:t> </w:t>
      </w:r>
    </w:p>
    <w:p w14:paraId="4B8D2ED5" w14:textId="77777777" w:rsidR="007704C7" w:rsidRDefault="00000000">
      <w:pPr>
        <w:pStyle w:val="BodyText"/>
      </w:pPr>
      <w:r>
        <w:t> </w:t>
      </w:r>
    </w:p>
    <w:p w14:paraId="024A88DC" w14:textId="77777777" w:rsidR="007704C7" w:rsidRDefault="006C30D8">
      <w:r>
        <w:rPr>
          <w:noProof/>
        </w:rPr>
        <w:pict w14:anchorId="79440A9E">
          <v:rect id="_x0000_i1060" alt="" style="width:468pt;height:.05pt;mso-width-percent:0;mso-height-percent:0;mso-width-percent:0;mso-height-percent:0" o:hralign="center" o:hrstd="t" o:hr="t"/>
        </w:pict>
      </w:r>
    </w:p>
    <w:p w14:paraId="00710D7C" w14:textId="77777777" w:rsidR="007704C7" w:rsidRDefault="00000000">
      <w:pPr>
        <w:pStyle w:val="FirstParagraph"/>
      </w:pPr>
      <w:r>
        <w:rPr>
          <w:b/>
          <w:bCs/>
        </w:rPr>
        <w:t>C10.</w:t>
      </w:r>
      <w:r>
        <w:t xml:space="preserve"> Based on the test statistic and p-value, what do you conclude about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?</w:t>
      </w:r>
    </w:p>
    <w:p w14:paraId="0C1EEBF3" w14:textId="77777777" w:rsidR="007704C7" w:rsidRDefault="00000000">
      <w:pPr>
        <w:pStyle w:val="BodyText"/>
      </w:pPr>
      <w:r>
        <w:t> </w:t>
      </w:r>
    </w:p>
    <w:p w14:paraId="194E7F99" w14:textId="77777777" w:rsidR="007704C7" w:rsidRDefault="00000000">
      <w:pPr>
        <w:pStyle w:val="BodyText"/>
      </w:pPr>
      <w:r>
        <w:t> </w:t>
      </w:r>
    </w:p>
    <w:p w14:paraId="7381CB61" w14:textId="77777777" w:rsidR="007704C7" w:rsidRDefault="00000000">
      <w:pPr>
        <w:pStyle w:val="BodyText"/>
      </w:pPr>
      <w:r>
        <w:t> </w:t>
      </w:r>
    </w:p>
    <w:p w14:paraId="5564407A" w14:textId="77777777" w:rsidR="007704C7" w:rsidRDefault="006C30D8">
      <w:r>
        <w:rPr>
          <w:noProof/>
        </w:rPr>
        <w:lastRenderedPageBreak/>
        <w:pict w14:anchorId="508DFD25">
          <v:rect id="_x0000_i1059" alt="" style="width:468pt;height:.05pt;mso-width-percent:0;mso-height-percent:0;mso-width-percent:0;mso-height-percent:0" o:hralign="center" o:hrstd="t" o:hr="t"/>
        </w:pict>
      </w:r>
    </w:p>
    <w:p w14:paraId="020A7E7D" w14:textId="77777777" w:rsidR="007704C7" w:rsidRDefault="00000000">
      <w:pPr>
        <w:pStyle w:val="FirstParagraph"/>
      </w:pPr>
      <w:r>
        <w:rPr>
          <w:b/>
          <w:bCs/>
        </w:rPr>
        <w:t>C11.</w:t>
      </w:r>
      <w:r>
        <w:t xml:space="preserve"> If the confidence interval were not provided, could you infer whether 0 would be in it based on the hypothesis test decision? Explain.</w:t>
      </w:r>
    </w:p>
    <w:p w14:paraId="67A31FAE" w14:textId="77777777" w:rsidR="007704C7" w:rsidRDefault="00000000">
      <w:pPr>
        <w:pStyle w:val="BodyText"/>
      </w:pPr>
      <w:r>
        <w:t> </w:t>
      </w:r>
    </w:p>
    <w:p w14:paraId="78033EBC" w14:textId="77777777" w:rsidR="007704C7" w:rsidRDefault="00000000">
      <w:pPr>
        <w:pStyle w:val="BodyText"/>
      </w:pPr>
      <w:r>
        <w:t> </w:t>
      </w:r>
    </w:p>
    <w:p w14:paraId="2F8AB20D" w14:textId="77777777" w:rsidR="007704C7" w:rsidRDefault="00000000">
      <w:pPr>
        <w:pStyle w:val="BodyText"/>
      </w:pPr>
      <w:r>
        <w:t> </w:t>
      </w:r>
    </w:p>
    <w:p w14:paraId="76DD6B05" w14:textId="77777777" w:rsidR="007704C7" w:rsidRDefault="006C30D8">
      <w:r>
        <w:rPr>
          <w:noProof/>
        </w:rPr>
        <w:pict w14:anchorId="00962284">
          <v:rect id="_x0000_i1058" alt="" style="width:468pt;height:.05pt;mso-width-percent:0;mso-height-percent:0;mso-width-percent:0;mso-height-percent:0" o:hralign="center" o:hrstd="t" o:hr="t"/>
        </w:pict>
      </w:r>
    </w:p>
    <w:p w14:paraId="275F97E7" w14:textId="77777777" w:rsidR="007704C7" w:rsidRDefault="00000000">
      <w:r>
        <w:br w:type="page"/>
      </w:r>
    </w:p>
    <w:p w14:paraId="195340C7" w14:textId="77777777" w:rsidR="007704C7" w:rsidRDefault="00000000">
      <w:pPr>
        <w:pStyle w:val="Heading1"/>
      </w:pPr>
      <w:bookmarkStart w:id="18" w:name="experiment-2-paired-t-test"/>
      <w:bookmarkStart w:id="19" w:name="_Toc226539493"/>
      <w:bookmarkEnd w:id="2"/>
      <w:bookmarkEnd w:id="16"/>
      <w:r>
        <w:lastRenderedPageBreak/>
        <w:t>2. Experiment 2 — Paired t-Test</w:t>
      </w:r>
      <w:bookmarkEnd w:id="19"/>
    </w:p>
    <w:p w14:paraId="29E8CD30" w14:textId="77777777" w:rsidR="007704C7" w:rsidRDefault="00000000">
      <w:pPr>
        <w:pStyle w:val="Heading2"/>
      </w:pPr>
      <w:bookmarkStart w:id="20" w:name="research-question-1"/>
      <w:bookmarkStart w:id="21" w:name="_Toc226539494"/>
      <w:r>
        <w:t>2.1 Research Question</w:t>
      </w:r>
      <w:bookmarkEnd w:id="21"/>
    </w:p>
    <w:p w14:paraId="63147B6F" w14:textId="77777777" w:rsidR="007704C7" w:rsidRDefault="00000000">
      <w:pPr>
        <w:pStyle w:val="BlockText"/>
      </w:pPr>
      <w:r>
        <w:rPr>
          <w:b/>
          <w:bCs/>
        </w:rPr>
        <w:t>Does learning a simple chunking strategy improve short-term recall of a 14-digit sequence?</w:t>
      </w:r>
    </w:p>
    <w:p w14:paraId="23D038BA" w14:textId="77777777" w:rsidR="007704C7" w:rsidRDefault="00000000">
      <w:pPr>
        <w:pStyle w:val="Heading2"/>
      </w:pPr>
      <w:bookmarkStart w:id="22" w:name="step-1-look-at-the-raw-data-1"/>
      <w:bookmarkStart w:id="23" w:name="_Toc226539495"/>
      <w:bookmarkEnd w:id="20"/>
      <w:r>
        <w:t>2.2 Step 1 — Look at the Raw Data</w:t>
      </w:r>
      <w:bookmarkEnd w:id="23"/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25"/>
      </w:tblGrid>
      <w:tr w:rsidR="007704C7" w14:paraId="22435110" w14:textId="77777777" w:rsidTr="007704C7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061D0487" w14:textId="77777777" w:rsidR="007704C7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24678B8" wp14:editId="14921E46">
                  <wp:extent cx="152400" cy="15240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Note</w:t>
            </w:r>
          </w:p>
        </w:tc>
      </w:tr>
      <w:tr w:rsidR="007704C7" w14:paraId="15A010F5" w14:textId="77777777" w:rsidTr="007704C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B899820" w14:textId="77777777" w:rsidR="007704C7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 xml:space="preserve">Open the class Google Sheet and click the </w:t>
            </w:r>
            <w:r>
              <w:rPr>
                <w:rStyle w:val="VerbatimChar"/>
                <w:b/>
                <w:bCs/>
              </w:rPr>
              <w:t>memory</w:t>
            </w:r>
            <w:r>
              <w:rPr>
                <w:b/>
                <w:bCs/>
              </w:rPr>
              <w:t xml:space="preserve"> tab.</w:t>
            </w:r>
            <w:r>
              <w:t xml:space="preserve"> Each row is a single student with two scores: </w:t>
            </w:r>
            <w:r>
              <w:rPr>
                <w:rStyle w:val="VerbatimChar"/>
              </w:rPr>
              <w:t>score_before</w:t>
            </w:r>
            <w:r>
              <w:t xml:space="preserve"> (Round 1, no chunking) and </w:t>
            </w:r>
            <w:r>
              <w:rPr>
                <w:rStyle w:val="VerbatimChar"/>
              </w:rPr>
              <w:t>score_after</w:t>
            </w:r>
            <w:r>
              <w:t xml:space="preserve"> (Round 2, with chunking). Look at a few rows — does the “after” score tend to be higher, lower, or the same as “before” for each student?</w:t>
            </w:r>
          </w:p>
          <w:p w14:paraId="389DB7C7" w14:textId="77777777" w:rsidR="007704C7" w:rsidRDefault="007704C7"/>
        </w:tc>
      </w:tr>
    </w:tbl>
    <w:p w14:paraId="38B73B4E" w14:textId="77777777" w:rsidR="007704C7" w:rsidRDefault="00000000">
      <w:pPr>
        <w:pStyle w:val="TableCaption"/>
      </w:pPr>
      <w:r>
        <w:t>First few rows of the memory data (for reference)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4"/>
        <w:gridCol w:w="1760"/>
        <w:gridCol w:w="1301"/>
      </w:tblGrid>
      <w:tr w:rsidR="007704C7" w14:paraId="043BCB2E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6AF0EE" w14:textId="77777777" w:rsidR="007704C7" w:rsidRDefault="00000000">
            <w:pPr>
              <w:pStyle w:val="Compact"/>
              <w:jc w:val="right"/>
            </w:pPr>
            <w:r>
              <w:t>Before (Round 1)</w:t>
            </w:r>
          </w:p>
        </w:tc>
        <w:tc>
          <w:tcPr>
            <w:tcW w:w="0" w:type="auto"/>
          </w:tcPr>
          <w:p w14:paraId="69A9D33E" w14:textId="77777777" w:rsidR="007704C7" w:rsidRDefault="00000000">
            <w:pPr>
              <w:pStyle w:val="Compact"/>
              <w:jc w:val="right"/>
            </w:pPr>
            <w:r>
              <w:t>After (Round 2)</w:t>
            </w:r>
          </w:p>
        </w:tc>
        <w:tc>
          <w:tcPr>
            <w:tcW w:w="0" w:type="auto"/>
          </w:tcPr>
          <w:p w14:paraId="3319EA3C" w14:textId="77777777" w:rsidR="007704C7" w:rsidRDefault="00000000">
            <w:pPr>
              <w:pStyle w:val="Compact"/>
              <w:jc w:val="right"/>
            </w:pPr>
            <w:r>
              <w:t>Difference</w:t>
            </w:r>
          </w:p>
        </w:tc>
      </w:tr>
      <w:tr w:rsidR="007704C7" w14:paraId="785F338E" w14:textId="77777777">
        <w:tc>
          <w:tcPr>
            <w:tcW w:w="0" w:type="auto"/>
          </w:tcPr>
          <w:p w14:paraId="04EE4CDA" w14:textId="77777777" w:rsidR="007704C7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506EFF5" w14:textId="77777777" w:rsidR="007704C7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36305CA7" w14:textId="77777777" w:rsidR="007704C7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04C7" w14:paraId="0E3B36B8" w14:textId="77777777">
        <w:tc>
          <w:tcPr>
            <w:tcW w:w="0" w:type="auto"/>
          </w:tcPr>
          <w:p w14:paraId="7749B3F6" w14:textId="77777777" w:rsidR="007704C7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189DB6D" w14:textId="77777777" w:rsidR="007704C7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0B3D691" w14:textId="77777777" w:rsidR="007704C7" w:rsidRDefault="00000000">
            <w:pPr>
              <w:pStyle w:val="Compact"/>
              <w:jc w:val="right"/>
            </w:pPr>
            <w:r>
              <w:t>-2</w:t>
            </w:r>
          </w:p>
        </w:tc>
      </w:tr>
      <w:tr w:rsidR="007704C7" w14:paraId="139628C9" w14:textId="77777777">
        <w:tc>
          <w:tcPr>
            <w:tcW w:w="0" w:type="auto"/>
          </w:tcPr>
          <w:p w14:paraId="10AEF39C" w14:textId="77777777" w:rsidR="007704C7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22C46095" w14:textId="77777777" w:rsidR="007704C7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2B9F919" w14:textId="77777777" w:rsidR="007704C7" w:rsidRDefault="00000000">
            <w:pPr>
              <w:pStyle w:val="Compact"/>
              <w:jc w:val="right"/>
            </w:pPr>
            <w:r>
              <w:t>-4</w:t>
            </w:r>
          </w:p>
        </w:tc>
      </w:tr>
      <w:tr w:rsidR="007704C7" w14:paraId="5AD37942" w14:textId="77777777">
        <w:tc>
          <w:tcPr>
            <w:tcW w:w="0" w:type="auto"/>
          </w:tcPr>
          <w:p w14:paraId="02A76A16" w14:textId="77777777" w:rsidR="007704C7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6B9D70E8" w14:textId="77777777" w:rsidR="007704C7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120166DA" w14:textId="77777777" w:rsidR="007704C7" w:rsidRDefault="00000000">
            <w:pPr>
              <w:pStyle w:val="Compact"/>
              <w:jc w:val="right"/>
            </w:pPr>
            <w:r>
              <w:t>-5</w:t>
            </w:r>
          </w:p>
        </w:tc>
      </w:tr>
    </w:tbl>
    <w:p w14:paraId="7DDFBE6D" w14:textId="77777777" w:rsidR="007704C7" w:rsidRDefault="00000000">
      <w:pPr>
        <w:pStyle w:val="Heading2"/>
      </w:pPr>
      <w:bookmarkStart w:id="24" w:name="step-2-summary-statistics-1"/>
      <w:bookmarkStart w:id="25" w:name="_Toc226539496"/>
      <w:bookmarkEnd w:id="22"/>
      <w:r>
        <w:t>2.3 Step 2 — Summary Statistics</w:t>
      </w:r>
      <w:bookmarkEnd w:id="25"/>
    </w:p>
    <w:p w14:paraId="0B99598E" w14:textId="77777777" w:rsidR="007704C7" w:rsidRDefault="00000000">
      <w:pPr>
        <w:pStyle w:val="TableCaption"/>
      </w:pPr>
      <w:r>
        <w:t>Summary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26"/>
        <w:gridCol w:w="807"/>
      </w:tblGrid>
      <w:tr w:rsidR="007704C7" w14:paraId="3130326A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D5D1A" w14:textId="77777777" w:rsidR="007704C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3CB970FB" w14:textId="77777777" w:rsidR="007704C7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7704C7" w14:paraId="51DC4D89" w14:textId="77777777">
        <w:tc>
          <w:tcPr>
            <w:tcW w:w="0" w:type="auto"/>
          </w:tcPr>
          <w:p w14:paraId="210ACF32" w14:textId="77777777" w:rsidR="007704C7" w:rsidRDefault="00000000">
            <w:pPr>
              <w:pStyle w:val="Compact"/>
            </w:pPr>
            <w:r>
              <w:t>n (students)</w:t>
            </w:r>
          </w:p>
        </w:tc>
        <w:tc>
          <w:tcPr>
            <w:tcW w:w="0" w:type="auto"/>
          </w:tcPr>
          <w:p w14:paraId="36BB7DF7" w14:textId="6CDE923C" w:rsidR="007704C7" w:rsidRDefault="007704C7">
            <w:pPr>
              <w:pStyle w:val="Compact"/>
              <w:jc w:val="right"/>
            </w:pPr>
          </w:p>
        </w:tc>
      </w:tr>
      <w:tr w:rsidR="007704C7" w14:paraId="3BABCF4F" w14:textId="77777777">
        <w:tc>
          <w:tcPr>
            <w:tcW w:w="0" w:type="auto"/>
          </w:tcPr>
          <w:p w14:paraId="0B9774B0" w14:textId="77777777" w:rsidR="007704C7" w:rsidRDefault="00000000">
            <w:pPr>
              <w:pStyle w:val="Compact"/>
            </w:pPr>
            <w:r>
              <w:t>Mean score, Round 1 (before)</w:t>
            </w:r>
          </w:p>
        </w:tc>
        <w:tc>
          <w:tcPr>
            <w:tcW w:w="0" w:type="auto"/>
          </w:tcPr>
          <w:p w14:paraId="4C643756" w14:textId="319CF066" w:rsidR="007704C7" w:rsidRDefault="007704C7">
            <w:pPr>
              <w:pStyle w:val="Compact"/>
              <w:jc w:val="right"/>
            </w:pPr>
          </w:p>
        </w:tc>
      </w:tr>
      <w:tr w:rsidR="007704C7" w14:paraId="5C105ADE" w14:textId="77777777">
        <w:tc>
          <w:tcPr>
            <w:tcW w:w="0" w:type="auto"/>
          </w:tcPr>
          <w:p w14:paraId="493CE736" w14:textId="77777777" w:rsidR="007704C7" w:rsidRDefault="00000000">
            <w:pPr>
              <w:pStyle w:val="Compact"/>
            </w:pPr>
            <w:r>
              <w:t>Mean score, Round 2 (after)</w:t>
            </w:r>
          </w:p>
        </w:tc>
        <w:tc>
          <w:tcPr>
            <w:tcW w:w="0" w:type="auto"/>
          </w:tcPr>
          <w:p w14:paraId="407ED078" w14:textId="6CBF4268" w:rsidR="007704C7" w:rsidRDefault="007704C7">
            <w:pPr>
              <w:pStyle w:val="Compact"/>
              <w:jc w:val="right"/>
            </w:pPr>
          </w:p>
        </w:tc>
      </w:tr>
      <w:tr w:rsidR="007704C7" w14:paraId="6F32C22D" w14:textId="77777777">
        <w:tc>
          <w:tcPr>
            <w:tcW w:w="0" w:type="auto"/>
          </w:tcPr>
          <w:p w14:paraId="7A7AD73A" w14:textId="77777777" w:rsidR="007704C7" w:rsidRDefault="00000000">
            <w:pPr>
              <w:pStyle w:val="Compact"/>
            </w:pPr>
            <w:r>
              <w:t>Mean within-student difference (after − before)</w:t>
            </w:r>
          </w:p>
        </w:tc>
        <w:tc>
          <w:tcPr>
            <w:tcW w:w="0" w:type="auto"/>
          </w:tcPr>
          <w:p w14:paraId="559FD171" w14:textId="00638952" w:rsidR="007704C7" w:rsidRDefault="007704C7">
            <w:pPr>
              <w:pStyle w:val="Compact"/>
              <w:jc w:val="right"/>
            </w:pPr>
          </w:p>
        </w:tc>
      </w:tr>
      <w:tr w:rsidR="007704C7" w14:paraId="58144A4E" w14:textId="77777777">
        <w:tc>
          <w:tcPr>
            <w:tcW w:w="0" w:type="auto"/>
          </w:tcPr>
          <w:p w14:paraId="0950284B" w14:textId="77777777" w:rsidR="007704C7" w:rsidRDefault="00000000">
            <w:pPr>
              <w:pStyle w:val="Compact"/>
            </w:pPr>
            <w:r>
              <w:t>SD of differences</w:t>
            </w:r>
          </w:p>
        </w:tc>
        <w:tc>
          <w:tcPr>
            <w:tcW w:w="0" w:type="auto"/>
          </w:tcPr>
          <w:p w14:paraId="632686F5" w14:textId="0597B3BC" w:rsidR="007704C7" w:rsidRDefault="007704C7">
            <w:pPr>
              <w:pStyle w:val="Compact"/>
              <w:jc w:val="right"/>
            </w:pPr>
          </w:p>
        </w:tc>
      </w:tr>
      <w:tr w:rsidR="007704C7" w14:paraId="444F24D8" w14:textId="77777777">
        <w:tc>
          <w:tcPr>
            <w:tcW w:w="0" w:type="auto"/>
          </w:tcPr>
          <w:p w14:paraId="1D73825B" w14:textId="77777777" w:rsidR="007704C7" w:rsidRDefault="00000000">
            <w:pPr>
              <w:pStyle w:val="Compact"/>
            </w:pPr>
            <w:r>
              <w:t>Min difference</w:t>
            </w:r>
          </w:p>
        </w:tc>
        <w:tc>
          <w:tcPr>
            <w:tcW w:w="0" w:type="auto"/>
          </w:tcPr>
          <w:p w14:paraId="735CA5BC" w14:textId="27D6D578" w:rsidR="007704C7" w:rsidRDefault="007704C7">
            <w:pPr>
              <w:pStyle w:val="Compact"/>
              <w:jc w:val="right"/>
            </w:pPr>
          </w:p>
        </w:tc>
      </w:tr>
      <w:tr w:rsidR="007704C7" w14:paraId="7CC1ECDC" w14:textId="77777777">
        <w:tc>
          <w:tcPr>
            <w:tcW w:w="0" w:type="auto"/>
          </w:tcPr>
          <w:p w14:paraId="2B453C93" w14:textId="77777777" w:rsidR="007704C7" w:rsidRDefault="00000000">
            <w:pPr>
              <w:pStyle w:val="Compact"/>
            </w:pPr>
            <w:r>
              <w:t>Max difference</w:t>
            </w:r>
          </w:p>
        </w:tc>
        <w:tc>
          <w:tcPr>
            <w:tcW w:w="0" w:type="auto"/>
          </w:tcPr>
          <w:p w14:paraId="1A319F88" w14:textId="77C817D8" w:rsidR="007704C7" w:rsidRDefault="007704C7">
            <w:pPr>
              <w:pStyle w:val="Compact"/>
              <w:jc w:val="right"/>
            </w:pPr>
          </w:p>
        </w:tc>
      </w:tr>
    </w:tbl>
    <w:p w14:paraId="008C50DC" w14:textId="77777777" w:rsidR="009D5C69" w:rsidRDefault="009D5C69" w:rsidP="009D5C69">
      <w:bookmarkStart w:id="26" w:name="step-3-visualization-1"/>
      <w:bookmarkStart w:id="27" w:name="_Toc226539497"/>
      <w:bookmarkEnd w:id="24"/>
    </w:p>
    <w:p w14:paraId="74B247DC" w14:textId="77777777" w:rsidR="009D5C69" w:rsidRDefault="009D5C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A8A690" w14:textId="2206A9F1" w:rsidR="007704C7" w:rsidRDefault="00000000">
      <w:pPr>
        <w:pStyle w:val="Heading2"/>
      </w:pPr>
      <w:r>
        <w:lastRenderedPageBreak/>
        <w:t>2.4 Step 3 — Visualization</w:t>
      </w:r>
      <w:bookmarkEnd w:id="27"/>
    </w:p>
    <w:p w14:paraId="0228C89C" w14:textId="77777777" w:rsidR="009D5C69" w:rsidRDefault="009D5C69" w:rsidP="009D5C69">
      <w:pPr>
        <w:pStyle w:val="FirstParagraph"/>
      </w:pPr>
      <w:r>
        <w:t xml:space="preserve">Describe Visualization: </w:t>
      </w:r>
    </w:p>
    <w:p w14:paraId="71A4C463" w14:textId="77777777" w:rsidR="009D5C69" w:rsidRDefault="009D5C69" w:rsidP="009D5C69">
      <w:pPr>
        <w:pStyle w:val="BodyText"/>
      </w:pPr>
    </w:p>
    <w:p w14:paraId="7F0AB8B4" w14:textId="45FFD204" w:rsidR="007704C7" w:rsidRDefault="007704C7">
      <w:pPr>
        <w:pStyle w:val="FirstParagraph"/>
      </w:pPr>
    </w:p>
    <w:p w14:paraId="595CBBCA" w14:textId="77777777" w:rsidR="007704C7" w:rsidRDefault="00000000">
      <w:pPr>
        <w:pStyle w:val="Heading2"/>
      </w:pPr>
      <w:bookmarkStart w:id="28" w:name="step-4-analysis-1"/>
      <w:bookmarkStart w:id="29" w:name="_Toc226539498"/>
      <w:bookmarkEnd w:id="26"/>
      <w:r>
        <w:t>2.5 Step 4 — Analysis</w:t>
      </w:r>
      <w:bookmarkEnd w:id="29"/>
    </w:p>
    <w:p w14:paraId="559D0B86" w14:textId="77777777" w:rsidR="007704C7" w:rsidRDefault="00000000">
      <w:pPr>
        <w:pStyle w:val="TableCaption"/>
      </w:pPr>
      <w:r>
        <w:t>Paired t-test: after − before chunking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3"/>
        <w:gridCol w:w="807"/>
      </w:tblGrid>
      <w:tr w:rsidR="007704C7" w14:paraId="239AC36A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FF70A" w14:textId="77777777" w:rsidR="007704C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3944E891" w14:textId="77777777" w:rsidR="007704C7" w:rsidRDefault="00000000">
            <w:pPr>
              <w:pStyle w:val="Compact"/>
            </w:pPr>
            <w:r>
              <w:t>Value</w:t>
            </w:r>
          </w:p>
        </w:tc>
      </w:tr>
      <w:tr w:rsidR="007704C7" w14:paraId="2469B642" w14:textId="77777777">
        <w:tc>
          <w:tcPr>
            <w:tcW w:w="0" w:type="auto"/>
          </w:tcPr>
          <w:p w14:paraId="034790F4" w14:textId="77777777" w:rsidR="007704C7" w:rsidRDefault="00000000">
            <w:pPr>
              <w:pStyle w:val="Compact"/>
            </w:pPr>
            <w:r>
              <w:t>Test statistic (t)</w:t>
            </w:r>
          </w:p>
        </w:tc>
        <w:tc>
          <w:tcPr>
            <w:tcW w:w="0" w:type="auto"/>
          </w:tcPr>
          <w:p w14:paraId="6B909324" w14:textId="7F530374" w:rsidR="007704C7" w:rsidRDefault="007704C7">
            <w:pPr>
              <w:pStyle w:val="Compact"/>
            </w:pPr>
          </w:p>
        </w:tc>
      </w:tr>
      <w:tr w:rsidR="007704C7" w14:paraId="67FB59D3" w14:textId="77777777">
        <w:tc>
          <w:tcPr>
            <w:tcW w:w="0" w:type="auto"/>
          </w:tcPr>
          <w:p w14:paraId="0681B4DB" w14:textId="77777777" w:rsidR="007704C7" w:rsidRDefault="00000000">
            <w:pPr>
              <w:pStyle w:val="Compact"/>
            </w:pPr>
            <w:r>
              <w:t>Degrees of freedom</w:t>
            </w:r>
          </w:p>
        </w:tc>
        <w:tc>
          <w:tcPr>
            <w:tcW w:w="0" w:type="auto"/>
          </w:tcPr>
          <w:p w14:paraId="3903F5D9" w14:textId="2EB87CCB" w:rsidR="007704C7" w:rsidRDefault="007704C7">
            <w:pPr>
              <w:pStyle w:val="Compact"/>
            </w:pPr>
          </w:p>
        </w:tc>
      </w:tr>
      <w:tr w:rsidR="007704C7" w14:paraId="2A580A25" w14:textId="77777777">
        <w:tc>
          <w:tcPr>
            <w:tcW w:w="0" w:type="auto"/>
          </w:tcPr>
          <w:p w14:paraId="30B1E53F" w14:textId="77777777" w:rsidR="007704C7" w:rsidRDefault="00000000">
            <w:pPr>
              <w:pStyle w:val="Compact"/>
            </w:pPr>
            <w:r>
              <w:t>p-value</w:t>
            </w:r>
          </w:p>
        </w:tc>
        <w:tc>
          <w:tcPr>
            <w:tcW w:w="0" w:type="auto"/>
          </w:tcPr>
          <w:p w14:paraId="33B46373" w14:textId="769830C3" w:rsidR="007704C7" w:rsidRDefault="007704C7">
            <w:pPr>
              <w:pStyle w:val="Compact"/>
            </w:pPr>
          </w:p>
        </w:tc>
      </w:tr>
      <w:tr w:rsidR="007704C7" w14:paraId="552493FE" w14:textId="77777777">
        <w:tc>
          <w:tcPr>
            <w:tcW w:w="0" w:type="auto"/>
          </w:tcPr>
          <w:p w14:paraId="0E89FF57" w14:textId="77777777" w:rsidR="007704C7" w:rsidRDefault="00000000">
            <w:pPr>
              <w:pStyle w:val="Compact"/>
            </w:pPr>
            <w:r>
              <w:t>95% CI lower</w:t>
            </w:r>
          </w:p>
        </w:tc>
        <w:tc>
          <w:tcPr>
            <w:tcW w:w="0" w:type="auto"/>
          </w:tcPr>
          <w:p w14:paraId="5F157489" w14:textId="4793B1CF" w:rsidR="007704C7" w:rsidRDefault="007704C7">
            <w:pPr>
              <w:pStyle w:val="Compact"/>
            </w:pPr>
          </w:p>
        </w:tc>
      </w:tr>
      <w:tr w:rsidR="007704C7" w14:paraId="7115DEA7" w14:textId="77777777">
        <w:tc>
          <w:tcPr>
            <w:tcW w:w="0" w:type="auto"/>
          </w:tcPr>
          <w:p w14:paraId="774E6A83" w14:textId="77777777" w:rsidR="007704C7" w:rsidRDefault="00000000">
            <w:pPr>
              <w:pStyle w:val="Compact"/>
            </w:pPr>
            <w:r>
              <w:t>95% CI upper</w:t>
            </w:r>
          </w:p>
        </w:tc>
        <w:tc>
          <w:tcPr>
            <w:tcW w:w="0" w:type="auto"/>
          </w:tcPr>
          <w:p w14:paraId="16590B5E" w14:textId="08192D8A" w:rsidR="007704C7" w:rsidRDefault="007704C7">
            <w:pPr>
              <w:pStyle w:val="Compact"/>
            </w:pPr>
          </w:p>
        </w:tc>
      </w:tr>
    </w:tbl>
    <w:p w14:paraId="6F0B8DC6" w14:textId="77777777" w:rsidR="007704C7" w:rsidRDefault="00000000">
      <w:pPr>
        <w:pStyle w:val="Heading2"/>
      </w:pPr>
      <w:bookmarkStart w:id="30" w:name="ssva-guiding-questions-experiment-2"/>
      <w:bookmarkStart w:id="31" w:name="_Toc226539499"/>
      <w:bookmarkEnd w:id="28"/>
      <w:r>
        <w:t>2.6 SSVA Guiding Questions — Experiment 2</w:t>
      </w:r>
      <w:bookmarkEnd w:id="31"/>
    </w:p>
    <w:p w14:paraId="294ACE5B" w14:textId="77777777" w:rsidR="007704C7" w:rsidRDefault="00000000">
      <w:pPr>
        <w:pStyle w:val="FirstParagraph"/>
      </w:pPr>
      <w:r>
        <w:rPr>
          <w:b/>
          <w:bCs/>
        </w:rPr>
        <w:t>Q1.</w:t>
      </w:r>
      <w:r>
        <w:t xml:space="preserve"> How many variables are there in this experiment, and why is this design different from Experiment 1?</w:t>
      </w:r>
    </w:p>
    <w:p w14:paraId="35DB426A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378FAFAE" w14:textId="77777777" w:rsidR="007704C7" w:rsidRDefault="00000000">
      <w:pPr>
        <w:pStyle w:val="BodyText"/>
      </w:pPr>
      <w:r>
        <w:t> </w:t>
      </w:r>
    </w:p>
    <w:p w14:paraId="1E537184" w14:textId="77777777" w:rsidR="007704C7" w:rsidRDefault="00000000">
      <w:pPr>
        <w:pStyle w:val="BodyText"/>
      </w:pPr>
      <w:r>
        <w:t> </w:t>
      </w:r>
    </w:p>
    <w:p w14:paraId="02369D7D" w14:textId="77777777" w:rsidR="007704C7" w:rsidRDefault="00000000">
      <w:pPr>
        <w:pStyle w:val="BodyText"/>
      </w:pPr>
      <w:r>
        <w:t> </w:t>
      </w:r>
    </w:p>
    <w:p w14:paraId="0444714C" w14:textId="77777777" w:rsidR="007704C7" w:rsidRDefault="006C30D8">
      <w:r>
        <w:rPr>
          <w:noProof/>
        </w:rPr>
        <w:pict w14:anchorId="5016D351">
          <v:rect id="_x0000_i1057" alt="" style="width:468pt;height:.05pt;mso-width-percent:0;mso-height-percent:0;mso-width-percent:0;mso-height-percent:0" o:hralign="center" o:hrstd="t" o:hr="t"/>
        </w:pict>
      </w:r>
    </w:p>
    <w:p w14:paraId="50BB1C85" w14:textId="77777777" w:rsidR="007704C7" w:rsidRDefault="00000000">
      <w:pPr>
        <w:pStyle w:val="FirstParagraph"/>
      </w:pPr>
      <w:r>
        <w:rPr>
          <w:b/>
          <w:bCs/>
        </w:rPr>
        <w:t>Q2.</w:t>
      </w:r>
      <w:r>
        <w:t xml:space="preserve"> What are the types of the variables, and what is the key </w:t>
      </w:r>
      <w:r>
        <w:rPr>
          <w:i/>
          <w:iCs/>
        </w:rPr>
        <w:t>derived</w:t>
      </w:r>
      <w:r>
        <w:t xml:space="preserve"> variable for the paired analysis?</w:t>
      </w:r>
    </w:p>
    <w:p w14:paraId="3541F5BA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3E7CA37B" w14:textId="77777777" w:rsidR="007704C7" w:rsidRDefault="00000000">
      <w:pPr>
        <w:pStyle w:val="BodyText"/>
      </w:pPr>
      <w:r>
        <w:t> </w:t>
      </w:r>
    </w:p>
    <w:p w14:paraId="4E988764" w14:textId="77777777" w:rsidR="007704C7" w:rsidRDefault="00000000">
      <w:pPr>
        <w:pStyle w:val="BodyText"/>
      </w:pPr>
      <w:r>
        <w:t> </w:t>
      </w:r>
    </w:p>
    <w:p w14:paraId="4C8EDBC6" w14:textId="77777777" w:rsidR="007704C7" w:rsidRDefault="00000000">
      <w:pPr>
        <w:pStyle w:val="BodyText"/>
      </w:pPr>
      <w:r>
        <w:t> </w:t>
      </w:r>
    </w:p>
    <w:p w14:paraId="1F92099B" w14:textId="77777777" w:rsidR="007704C7" w:rsidRDefault="006C30D8">
      <w:r>
        <w:rPr>
          <w:noProof/>
        </w:rPr>
        <w:pict w14:anchorId="5306A3E1">
          <v:rect id="_x0000_i1056" alt="" style="width:468pt;height:.05pt;mso-width-percent:0;mso-height-percent:0;mso-width-percent:0;mso-height-percent:0" o:hralign="center" o:hrstd="t" o:hr="t"/>
        </w:pict>
      </w:r>
    </w:p>
    <w:p w14:paraId="57F115D2" w14:textId="77777777" w:rsidR="009D5C69" w:rsidRDefault="009D5C69">
      <w:pPr>
        <w:rPr>
          <w:b/>
          <w:bCs/>
        </w:rPr>
      </w:pPr>
      <w:r>
        <w:rPr>
          <w:b/>
          <w:bCs/>
        </w:rPr>
        <w:br w:type="page"/>
      </w:r>
    </w:p>
    <w:p w14:paraId="40874E82" w14:textId="0B2650A9" w:rsidR="007704C7" w:rsidRDefault="00000000">
      <w:pPr>
        <w:pStyle w:val="FirstParagraph"/>
      </w:pPr>
      <w:r>
        <w:rPr>
          <w:b/>
          <w:bCs/>
        </w:rPr>
        <w:lastRenderedPageBreak/>
        <w:t>Q3.</w:t>
      </w:r>
      <w:r>
        <w:t xml:space="preserve"> What are the explanatory and response variables?</w:t>
      </w:r>
    </w:p>
    <w:p w14:paraId="21DBAAD8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0335DD3D" w14:textId="77777777" w:rsidR="007704C7" w:rsidRDefault="00000000">
      <w:pPr>
        <w:pStyle w:val="BodyText"/>
      </w:pPr>
      <w:r>
        <w:t> </w:t>
      </w:r>
    </w:p>
    <w:p w14:paraId="44752C8D" w14:textId="77777777" w:rsidR="007704C7" w:rsidRDefault="00000000">
      <w:pPr>
        <w:pStyle w:val="BodyText"/>
      </w:pPr>
      <w:r>
        <w:t> </w:t>
      </w:r>
    </w:p>
    <w:p w14:paraId="5E3AEA53" w14:textId="77777777" w:rsidR="007704C7" w:rsidRDefault="006C30D8">
      <w:r>
        <w:rPr>
          <w:noProof/>
        </w:rPr>
        <w:pict w14:anchorId="1BBB5DED">
          <v:rect id="_x0000_i1055" alt="" style="width:468pt;height:.05pt;mso-width-percent:0;mso-height-percent:0;mso-width-percent:0;mso-height-percent:0" o:hralign="center" o:hrstd="t" o:hr="t"/>
        </w:pict>
      </w:r>
    </w:p>
    <w:p w14:paraId="153C5F7A" w14:textId="77777777" w:rsidR="007704C7" w:rsidRDefault="00000000">
      <w:pPr>
        <w:pStyle w:val="FirstParagraph"/>
      </w:pPr>
      <w:r>
        <w:rPr>
          <w:b/>
          <w:bCs/>
        </w:rPr>
        <w:t>Q4.</w:t>
      </w:r>
      <w:r>
        <w:t xml:space="preserve"> What does the visualization show? What does a line that slopes upward mean for an individual student? What about a flat or downward line?</w:t>
      </w:r>
    </w:p>
    <w:p w14:paraId="48277F52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2E4C48E1" w14:textId="77777777" w:rsidR="007704C7" w:rsidRDefault="00000000">
      <w:pPr>
        <w:pStyle w:val="BodyText"/>
      </w:pPr>
      <w:r>
        <w:t> </w:t>
      </w:r>
    </w:p>
    <w:p w14:paraId="3F949C48" w14:textId="77777777" w:rsidR="007704C7" w:rsidRDefault="00000000">
      <w:pPr>
        <w:pStyle w:val="BodyText"/>
      </w:pPr>
      <w:r>
        <w:t> </w:t>
      </w:r>
    </w:p>
    <w:p w14:paraId="433C4701" w14:textId="77777777" w:rsidR="007704C7" w:rsidRDefault="00000000">
      <w:pPr>
        <w:pStyle w:val="BodyText"/>
      </w:pPr>
      <w:r>
        <w:t> </w:t>
      </w:r>
    </w:p>
    <w:p w14:paraId="7A7CCAD3" w14:textId="77777777" w:rsidR="007704C7" w:rsidRDefault="006C30D8">
      <w:r>
        <w:rPr>
          <w:noProof/>
        </w:rPr>
        <w:pict w14:anchorId="237E5795">
          <v:rect id="_x0000_i1054" alt="" style="width:468pt;height:.05pt;mso-width-percent:0;mso-height-percent:0;mso-width-percent:0;mso-height-percent:0" o:hralign="center" o:hrstd="t" o:hr="t"/>
        </w:pict>
      </w:r>
    </w:p>
    <w:p w14:paraId="207DFC36" w14:textId="77777777" w:rsidR="007704C7" w:rsidRDefault="00000000">
      <w:pPr>
        <w:pStyle w:val="FirstParagraph"/>
      </w:pPr>
      <w:r>
        <w:rPr>
          <w:b/>
          <w:bCs/>
        </w:rPr>
        <w:t>Q5.</w:t>
      </w:r>
      <w:r>
        <w:t xml:space="preserve"> What does the mean difference tell you? What does the standard deviation of the differences tell you?</w:t>
      </w:r>
    </w:p>
    <w:p w14:paraId="1C416B53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14BF227A" w14:textId="77777777" w:rsidR="007704C7" w:rsidRDefault="00000000">
      <w:pPr>
        <w:pStyle w:val="BodyText"/>
      </w:pPr>
      <w:r>
        <w:t> </w:t>
      </w:r>
    </w:p>
    <w:p w14:paraId="039A5533" w14:textId="77777777" w:rsidR="007704C7" w:rsidRDefault="00000000">
      <w:pPr>
        <w:pStyle w:val="BodyText"/>
      </w:pPr>
      <w:r>
        <w:t> </w:t>
      </w:r>
    </w:p>
    <w:p w14:paraId="52C345D1" w14:textId="77777777" w:rsidR="007704C7" w:rsidRDefault="00000000">
      <w:pPr>
        <w:pStyle w:val="BodyText"/>
      </w:pPr>
      <w:r>
        <w:t> </w:t>
      </w:r>
    </w:p>
    <w:p w14:paraId="285A36EC" w14:textId="77777777" w:rsidR="007704C7" w:rsidRDefault="006C30D8">
      <w:r>
        <w:rPr>
          <w:noProof/>
        </w:rPr>
        <w:pict w14:anchorId="384C1ADC">
          <v:rect id="_x0000_i1053" alt="" style="width:468pt;height:.05pt;mso-width-percent:0;mso-height-percent:0;mso-width-percent:0;mso-height-percent:0" o:hralign="center" o:hrstd="t" o:hr="t"/>
        </w:pict>
      </w:r>
    </w:p>
    <w:p w14:paraId="27F9C6F7" w14:textId="77777777" w:rsidR="007704C7" w:rsidRDefault="00000000">
      <w:pPr>
        <w:pStyle w:val="FirstParagraph"/>
      </w:pPr>
      <w:r>
        <w:rPr>
          <w:b/>
          <w:bCs/>
        </w:rPr>
        <w:t>Q6.</w:t>
      </w:r>
      <w:r>
        <w:t xml:space="preserve"> Based on SSVA alone, what is your initial conclusion about whether chunking helps?</w:t>
      </w:r>
    </w:p>
    <w:p w14:paraId="3452B34B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63B51B9C" w14:textId="77777777" w:rsidR="007704C7" w:rsidRDefault="00000000">
      <w:pPr>
        <w:pStyle w:val="BodyText"/>
      </w:pPr>
      <w:r>
        <w:t> </w:t>
      </w:r>
    </w:p>
    <w:p w14:paraId="35F127EF" w14:textId="77777777" w:rsidR="007704C7" w:rsidRDefault="00000000">
      <w:pPr>
        <w:pStyle w:val="BodyText"/>
      </w:pPr>
      <w:r>
        <w:t> </w:t>
      </w:r>
    </w:p>
    <w:p w14:paraId="7F95C3C0" w14:textId="77777777" w:rsidR="007704C7" w:rsidRDefault="00000000">
      <w:pPr>
        <w:pStyle w:val="BodyText"/>
      </w:pPr>
      <w:r>
        <w:t> </w:t>
      </w:r>
    </w:p>
    <w:p w14:paraId="2F83AB57" w14:textId="77777777" w:rsidR="007704C7" w:rsidRDefault="006C30D8">
      <w:r>
        <w:rPr>
          <w:noProof/>
        </w:rPr>
        <w:pict w14:anchorId="0F577212">
          <v:rect id="_x0000_i1052" alt="" style="width:468pt;height:.05pt;mso-width-percent:0;mso-height-percent:0;mso-width-percent:0;mso-height-percent:0" o:hralign="center" o:hrstd="t" o:hr="t"/>
        </w:pict>
      </w:r>
    </w:p>
    <w:p w14:paraId="6950F58E" w14:textId="77777777" w:rsidR="007704C7" w:rsidRDefault="00000000">
      <w:pPr>
        <w:pStyle w:val="Heading2"/>
      </w:pPr>
      <w:bookmarkStart w:id="32" w:name="X79045511663ea7296754b830ea254c240d30dce"/>
      <w:bookmarkStart w:id="33" w:name="_Toc226539500"/>
      <w:bookmarkEnd w:id="30"/>
      <w:r>
        <w:t>2.7 Independent Conceptual Questions — Experiment 2</w:t>
      </w:r>
      <w:bookmarkEnd w:id="33"/>
    </w:p>
    <w:p w14:paraId="61E93754" w14:textId="77777777" w:rsidR="007704C7" w:rsidRDefault="00000000">
      <w:pPr>
        <w:pStyle w:val="FirstParagraph"/>
      </w:pPr>
      <w:r>
        <w:rPr>
          <w:b/>
          <w:bCs/>
        </w:rPr>
        <w:t>C1.</w:t>
      </w:r>
      <w:r>
        <w:t xml:space="preserve"> What is the statistical question?</w:t>
      </w:r>
    </w:p>
    <w:p w14:paraId="4AFC7D30" w14:textId="77777777" w:rsidR="007704C7" w:rsidRDefault="00000000">
      <w:pPr>
        <w:pStyle w:val="BodyText"/>
      </w:pPr>
      <w:r>
        <w:t> </w:t>
      </w:r>
    </w:p>
    <w:p w14:paraId="535B74F3" w14:textId="77777777" w:rsidR="007704C7" w:rsidRDefault="00000000">
      <w:pPr>
        <w:pStyle w:val="BodyText"/>
      </w:pPr>
      <w:r>
        <w:lastRenderedPageBreak/>
        <w:t> </w:t>
      </w:r>
    </w:p>
    <w:p w14:paraId="76A2784C" w14:textId="77777777" w:rsidR="007704C7" w:rsidRDefault="006C30D8">
      <w:r>
        <w:rPr>
          <w:noProof/>
        </w:rPr>
        <w:pict w14:anchorId="601ACC74">
          <v:rect id="_x0000_i1051" alt="" style="width:468pt;height:.05pt;mso-width-percent:0;mso-height-percent:0;mso-width-percent:0;mso-height-percent:0" o:hralign="center" o:hrstd="t" o:hr="t"/>
        </w:pict>
      </w:r>
    </w:p>
    <w:p w14:paraId="51EDFCA3" w14:textId="77777777" w:rsidR="007704C7" w:rsidRDefault="00000000">
      <w:pPr>
        <w:pStyle w:val="FirstParagraph"/>
      </w:pPr>
      <w:r>
        <w:rPr>
          <w:b/>
          <w:bCs/>
        </w:rPr>
        <w:t>C2.</w:t>
      </w:r>
      <w:r>
        <w:t xml:space="preserve"> What is the population of interest?</w:t>
      </w:r>
    </w:p>
    <w:p w14:paraId="3201CAD0" w14:textId="77777777" w:rsidR="007704C7" w:rsidRDefault="00000000">
      <w:pPr>
        <w:pStyle w:val="BodyText"/>
      </w:pPr>
      <w:r>
        <w:t> </w:t>
      </w:r>
    </w:p>
    <w:p w14:paraId="09CE5FFD" w14:textId="77777777" w:rsidR="007704C7" w:rsidRDefault="00000000">
      <w:pPr>
        <w:pStyle w:val="BodyText"/>
      </w:pPr>
      <w:r>
        <w:t> </w:t>
      </w:r>
    </w:p>
    <w:p w14:paraId="4D4518E5" w14:textId="77777777" w:rsidR="007704C7" w:rsidRDefault="006C30D8">
      <w:r>
        <w:rPr>
          <w:noProof/>
        </w:rPr>
        <w:pict w14:anchorId="65C97081">
          <v:rect id="_x0000_i1050" alt="" style="width:468pt;height:.05pt;mso-width-percent:0;mso-height-percent:0;mso-width-percent:0;mso-height-percent:0" o:hralign="center" o:hrstd="t" o:hr="t"/>
        </w:pict>
      </w:r>
    </w:p>
    <w:p w14:paraId="6ED8D491" w14:textId="77777777" w:rsidR="007704C7" w:rsidRDefault="00000000">
      <w:pPr>
        <w:pStyle w:val="FirstParagraph"/>
      </w:pPr>
      <w:r>
        <w:rPr>
          <w:b/>
          <w:bCs/>
        </w:rPr>
        <w:t>C3.</w:t>
      </w:r>
      <w:r>
        <w:t xml:space="preserve"> What is the sample?</w:t>
      </w:r>
    </w:p>
    <w:p w14:paraId="0F5FB48B" w14:textId="77777777" w:rsidR="007704C7" w:rsidRDefault="00000000">
      <w:pPr>
        <w:pStyle w:val="BodyText"/>
      </w:pPr>
      <w:r>
        <w:t> </w:t>
      </w:r>
    </w:p>
    <w:p w14:paraId="659DE154" w14:textId="77777777" w:rsidR="007704C7" w:rsidRDefault="00000000">
      <w:pPr>
        <w:pStyle w:val="BodyText"/>
      </w:pPr>
      <w:r>
        <w:t> </w:t>
      </w:r>
    </w:p>
    <w:p w14:paraId="74DA537E" w14:textId="77777777" w:rsidR="007704C7" w:rsidRDefault="006C30D8">
      <w:r>
        <w:rPr>
          <w:noProof/>
        </w:rPr>
        <w:pict w14:anchorId="74E3733E">
          <v:rect id="_x0000_i1049" alt="" style="width:468pt;height:.05pt;mso-width-percent:0;mso-height-percent:0;mso-width-percent:0;mso-height-percent:0" o:hralign="center" o:hrstd="t" o:hr="t"/>
        </w:pict>
      </w:r>
    </w:p>
    <w:p w14:paraId="76C1EBE7" w14:textId="77777777" w:rsidR="007704C7" w:rsidRDefault="00000000">
      <w:pPr>
        <w:pStyle w:val="FirstParagraph"/>
      </w:pPr>
      <w:r>
        <w:rPr>
          <w:b/>
          <w:bCs/>
        </w:rPr>
        <w:t>C4.</w:t>
      </w:r>
      <w:r>
        <w:t xml:space="preserve"> What is the observational unit?</w:t>
      </w:r>
    </w:p>
    <w:p w14:paraId="0883E2C0" w14:textId="77777777" w:rsidR="007704C7" w:rsidRDefault="00000000">
      <w:pPr>
        <w:pStyle w:val="BodyText"/>
      </w:pPr>
      <w:r>
        <w:t> </w:t>
      </w:r>
    </w:p>
    <w:p w14:paraId="469E8D88" w14:textId="77777777" w:rsidR="007704C7" w:rsidRDefault="00000000">
      <w:pPr>
        <w:pStyle w:val="BodyText"/>
      </w:pPr>
      <w:r>
        <w:t> </w:t>
      </w:r>
    </w:p>
    <w:p w14:paraId="4BA87392" w14:textId="77777777" w:rsidR="007704C7" w:rsidRDefault="006C30D8">
      <w:r>
        <w:rPr>
          <w:noProof/>
        </w:rPr>
        <w:pict w14:anchorId="3EA8F61D">
          <v:rect id="_x0000_i1048" alt="" style="width:468pt;height:.05pt;mso-width-percent:0;mso-height-percent:0;mso-width-percent:0;mso-height-percent:0" o:hralign="center" o:hrstd="t" o:hr="t"/>
        </w:pict>
      </w:r>
    </w:p>
    <w:p w14:paraId="186687BA" w14:textId="77777777" w:rsidR="007704C7" w:rsidRDefault="00000000">
      <w:pPr>
        <w:pStyle w:val="FirstParagraph"/>
      </w:pPr>
      <w:r>
        <w:rPr>
          <w:b/>
          <w:bCs/>
        </w:rPr>
        <w:t>C5.</w:t>
      </w:r>
      <w:r>
        <w:t xml:space="preserve"> Describe all variables in the study.</w:t>
      </w:r>
    </w:p>
    <w:p w14:paraId="30719C53" w14:textId="77777777" w:rsidR="007704C7" w:rsidRDefault="00000000">
      <w:pPr>
        <w:pStyle w:val="BodyText"/>
      </w:pPr>
      <w:r>
        <w:t> </w:t>
      </w:r>
    </w:p>
    <w:p w14:paraId="1186E702" w14:textId="77777777" w:rsidR="007704C7" w:rsidRDefault="00000000">
      <w:pPr>
        <w:pStyle w:val="BodyText"/>
      </w:pPr>
      <w:r>
        <w:t> </w:t>
      </w:r>
    </w:p>
    <w:p w14:paraId="7F58FCCF" w14:textId="77777777" w:rsidR="007704C7" w:rsidRDefault="00000000">
      <w:pPr>
        <w:pStyle w:val="BodyText"/>
      </w:pPr>
      <w:r>
        <w:t> </w:t>
      </w:r>
    </w:p>
    <w:p w14:paraId="13E77D2D" w14:textId="77777777" w:rsidR="007704C7" w:rsidRDefault="006C30D8">
      <w:r>
        <w:rPr>
          <w:noProof/>
        </w:rPr>
        <w:pict w14:anchorId="77AEA8D0">
          <v:rect id="_x0000_i1047" alt="" style="width:468pt;height:.05pt;mso-width-percent:0;mso-height-percent:0;mso-width-percent:0;mso-height-percent:0" o:hralign="center" o:hrstd="t" o:hr="t"/>
        </w:pict>
      </w:r>
    </w:p>
    <w:p w14:paraId="32B9D115" w14:textId="77777777" w:rsidR="007704C7" w:rsidRDefault="00000000">
      <w:pPr>
        <w:pStyle w:val="FirstParagraph"/>
      </w:pPr>
      <w:r>
        <w:rPr>
          <w:b/>
          <w:bCs/>
        </w:rPr>
        <w:t>C6.</w:t>
      </w:r>
      <w:r>
        <w:t xml:space="preserve"> What potential confounding variables exist? Consider what’s special about a before/after design.</w:t>
      </w:r>
    </w:p>
    <w:p w14:paraId="1D96F324" w14:textId="77777777" w:rsidR="007704C7" w:rsidRDefault="00000000">
      <w:pPr>
        <w:pStyle w:val="BodyText"/>
      </w:pPr>
      <w:r>
        <w:t> </w:t>
      </w:r>
    </w:p>
    <w:p w14:paraId="42FA5DC1" w14:textId="77777777" w:rsidR="007704C7" w:rsidRDefault="00000000">
      <w:pPr>
        <w:pStyle w:val="BodyText"/>
      </w:pPr>
      <w:r>
        <w:t> </w:t>
      </w:r>
    </w:p>
    <w:p w14:paraId="19EB9F5D" w14:textId="77777777" w:rsidR="007704C7" w:rsidRDefault="00000000">
      <w:pPr>
        <w:pStyle w:val="BodyText"/>
      </w:pPr>
      <w:r>
        <w:t> </w:t>
      </w:r>
    </w:p>
    <w:p w14:paraId="7F4D7BFD" w14:textId="77777777" w:rsidR="007704C7" w:rsidRDefault="006C30D8">
      <w:r>
        <w:rPr>
          <w:noProof/>
        </w:rPr>
        <w:pict w14:anchorId="481596BB">
          <v:rect id="_x0000_i1046" alt="" style="width:468pt;height:.05pt;mso-width-percent:0;mso-height-percent:0;mso-width-percent:0;mso-height-percent:0" o:hralign="center" o:hrstd="t" o:hr="t"/>
        </w:pict>
      </w:r>
    </w:p>
    <w:p w14:paraId="5A9A8482" w14:textId="77777777" w:rsidR="007704C7" w:rsidRDefault="00000000">
      <w:pPr>
        <w:pStyle w:val="FirstParagraph"/>
      </w:pPr>
      <w:r>
        <w:rPr>
          <w:b/>
          <w:bCs/>
        </w:rPr>
        <w:t>C7.</w:t>
      </w:r>
      <w:r>
        <w:t xml:space="preserve"> Is this an experiment or an observational study?</w:t>
      </w:r>
    </w:p>
    <w:p w14:paraId="74DA42C5" w14:textId="77777777" w:rsidR="007704C7" w:rsidRDefault="00000000">
      <w:pPr>
        <w:pStyle w:val="BodyText"/>
      </w:pPr>
      <w:r>
        <w:t> </w:t>
      </w:r>
    </w:p>
    <w:p w14:paraId="74406DB5" w14:textId="77777777" w:rsidR="007704C7" w:rsidRDefault="00000000">
      <w:pPr>
        <w:pStyle w:val="BodyText"/>
      </w:pPr>
      <w:r>
        <w:lastRenderedPageBreak/>
        <w:t> </w:t>
      </w:r>
    </w:p>
    <w:p w14:paraId="66BDB967" w14:textId="77777777" w:rsidR="007704C7" w:rsidRDefault="006C30D8">
      <w:r>
        <w:rPr>
          <w:noProof/>
        </w:rPr>
        <w:pict w14:anchorId="7B4A4F0F">
          <v:rect id="_x0000_i1045" alt="" style="width:468pt;height:.05pt;mso-width-percent:0;mso-height-percent:0;mso-width-percent:0;mso-height-percent:0" o:hralign="center" o:hrstd="t" o:hr="t"/>
        </w:pict>
      </w:r>
    </w:p>
    <w:p w14:paraId="177E9FFA" w14:textId="77777777" w:rsidR="007704C7" w:rsidRDefault="00000000">
      <w:pPr>
        <w:pStyle w:val="FirstParagraph"/>
      </w:pPr>
      <w:r>
        <w:rPr>
          <w:b/>
          <w:bCs/>
        </w:rPr>
        <w:t>C8.</w:t>
      </w:r>
      <w:r>
        <w:t xml:space="preserve"> What design improvements could enhance the study?</w:t>
      </w:r>
    </w:p>
    <w:p w14:paraId="6FCC0173" w14:textId="77777777" w:rsidR="007704C7" w:rsidRDefault="00000000">
      <w:pPr>
        <w:pStyle w:val="BodyText"/>
      </w:pPr>
      <w:r>
        <w:t> </w:t>
      </w:r>
    </w:p>
    <w:p w14:paraId="00608B7F" w14:textId="77777777" w:rsidR="007704C7" w:rsidRDefault="00000000">
      <w:pPr>
        <w:pStyle w:val="BodyText"/>
      </w:pPr>
      <w:r>
        <w:t> </w:t>
      </w:r>
    </w:p>
    <w:p w14:paraId="12D43E36" w14:textId="77777777" w:rsidR="007704C7" w:rsidRDefault="00000000">
      <w:pPr>
        <w:pStyle w:val="BodyText"/>
      </w:pPr>
      <w:r>
        <w:t> </w:t>
      </w:r>
    </w:p>
    <w:p w14:paraId="7363647F" w14:textId="77777777" w:rsidR="007704C7" w:rsidRDefault="006C30D8">
      <w:r>
        <w:rPr>
          <w:noProof/>
        </w:rPr>
        <w:pict w14:anchorId="4F2A719A">
          <v:rect id="_x0000_i1044" alt="" style="width:468pt;height:.05pt;mso-width-percent:0;mso-height-percent:0;mso-width-percent:0;mso-height-percent:0" o:hralign="center" o:hrstd="t" o:hr="t"/>
        </w:pict>
      </w:r>
    </w:p>
    <w:p w14:paraId="47136443" w14:textId="77777777" w:rsidR="007704C7" w:rsidRDefault="00000000">
      <w:pPr>
        <w:pStyle w:val="FirstParagraph"/>
      </w:pPr>
      <w:r>
        <w:rPr>
          <w:b/>
          <w:bCs/>
        </w:rPr>
        <w:t>C9.</w:t>
      </w:r>
      <w:r>
        <w:t xml:space="preserve"> State the null and alternative hypotheses.</w:t>
      </w:r>
    </w:p>
    <w:p w14:paraId="4DFA419F" w14:textId="77777777" w:rsidR="007704C7" w:rsidRDefault="00000000">
      <w:pPr>
        <w:pStyle w:val="BodyText"/>
      </w:pPr>
      <w:r>
        <w:t> </w:t>
      </w:r>
    </w:p>
    <w:p w14:paraId="14B43E17" w14:textId="77777777" w:rsidR="007704C7" w:rsidRDefault="00000000">
      <w:pPr>
        <w:pStyle w:val="BodyText"/>
      </w:pPr>
      <w:r>
        <w:t> </w:t>
      </w:r>
    </w:p>
    <w:p w14:paraId="61BEBD36" w14:textId="77777777" w:rsidR="007704C7" w:rsidRDefault="00000000">
      <w:pPr>
        <w:pStyle w:val="BodyText"/>
      </w:pPr>
      <w:r>
        <w:t> </w:t>
      </w:r>
    </w:p>
    <w:p w14:paraId="6D6DBE0B" w14:textId="77777777" w:rsidR="007704C7" w:rsidRDefault="006C30D8">
      <w:r>
        <w:rPr>
          <w:noProof/>
        </w:rPr>
        <w:pict w14:anchorId="1A5674FC">
          <v:rect id="_x0000_i1043" alt="" style="width:468pt;height:.05pt;mso-width-percent:0;mso-height-percent:0;mso-width-percent:0;mso-height-percent:0" o:hralign="center" o:hrstd="t" o:hr="t"/>
        </w:pict>
      </w:r>
    </w:p>
    <w:p w14:paraId="2620AEBF" w14:textId="77777777" w:rsidR="007704C7" w:rsidRDefault="00000000">
      <w:pPr>
        <w:pStyle w:val="FirstParagraph"/>
      </w:pPr>
      <w:r>
        <w:rPr>
          <w:b/>
          <w:bCs/>
        </w:rPr>
        <w:t>C10.</w:t>
      </w:r>
      <w:r>
        <w:t xml:space="preserve"> Based on the test statistic and p-value, what do you conclude about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?</w:t>
      </w:r>
    </w:p>
    <w:p w14:paraId="4EDCADE0" w14:textId="77777777" w:rsidR="007704C7" w:rsidRDefault="00000000">
      <w:pPr>
        <w:pStyle w:val="BodyText"/>
      </w:pPr>
      <w:r>
        <w:t> </w:t>
      </w:r>
    </w:p>
    <w:p w14:paraId="03075813" w14:textId="77777777" w:rsidR="007704C7" w:rsidRDefault="00000000">
      <w:pPr>
        <w:pStyle w:val="BodyText"/>
      </w:pPr>
      <w:r>
        <w:t> </w:t>
      </w:r>
    </w:p>
    <w:p w14:paraId="4BCA8161" w14:textId="77777777" w:rsidR="007704C7" w:rsidRDefault="00000000">
      <w:pPr>
        <w:pStyle w:val="BodyText"/>
      </w:pPr>
      <w:r>
        <w:t> </w:t>
      </w:r>
    </w:p>
    <w:p w14:paraId="32D25416" w14:textId="77777777" w:rsidR="007704C7" w:rsidRDefault="006C30D8">
      <w:r>
        <w:rPr>
          <w:noProof/>
        </w:rPr>
        <w:pict w14:anchorId="0B075F06">
          <v:rect id="_x0000_i1042" alt="" style="width:468pt;height:.05pt;mso-width-percent:0;mso-height-percent:0;mso-width-percent:0;mso-height-percent:0" o:hralign="center" o:hrstd="t" o:hr="t"/>
        </w:pict>
      </w:r>
    </w:p>
    <w:p w14:paraId="49F0A569" w14:textId="77777777" w:rsidR="007704C7" w:rsidRDefault="00000000">
      <w:pPr>
        <w:pStyle w:val="FirstParagraph"/>
      </w:pPr>
      <w:r>
        <w:rPr>
          <w:b/>
          <w:bCs/>
        </w:rPr>
        <w:t>C11.</w:t>
      </w:r>
      <w:r>
        <w:t xml:space="preserve"> If the confidence interval were not provided, could you infer whether 0 is in it from the test decision?</w:t>
      </w:r>
    </w:p>
    <w:p w14:paraId="300689AF" w14:textId="77777777" w:rsidR="007704C7" w:rsidRDefault="00000000">
      <w:pPr>
        <w:pStyle w:val="BodyText"/>
      </w:pPr>
      <w:r>
        <w:t> </w:t>
      </w:r>
    </w:p>
    <w:p w14:paraId="05DCBE91" w14:textId="77777777" w:rsidR="007704C7" w:rsidRDefault="00000000">
      <w:pPr>
        <w:pStyle w:val="BodyText"/>
      </w:pPr>
      <w:r>
        <w:t> </w:t>
      </w:r>
    </w:p>
    <w:p w14:paraId="008778CD" w14:textId="77777777" w:rsidR="007704C7" w:rsidRDefault="00000000">
      <w:pPr>
        <w:pStyle w:val="BodyText"/>
      </w:pPr>
      <w:r>
        <w:t> </w:t>
      </w:r>
    </w:p>
    <w:p w14:paraId="683205D2" w14:textId="77777777" w:rsidR="007704C7" w:rsidRDefault="006C30D8">
      <w:r>
        <w:rPr>
          <w:noProof/>
        </w:rPr>
        <w:pict w14:anchorId="6E298829">
          <v:rect id="_x0000_i1041" alt="" style="width:468pt;height:.05pt;mso-width-percent:0;mso-height-percent:0;mso-width-percent:0;mso-height-percent:0" o:hralign="center" o:hrstd="t" o:hr="t"/>
        </w:pict>
      </w:r>
    </w:p>
    <w:p w14:paraId="62162FB7" w14:textId="77777777" w:rsidR="007704C7" w:rsidRDefault="00000000">
      <w:r>
        <w:br w:type="page"/>
      </w:r>
    </w:p>
    <w:p w14:paraId="08317067" w14:textId="77777777" w:rsidR="007704C7" w:rsidRDefault="00000000">
      <w:pPr>
        <w:pStyle w:val="Heading1"/>
      </w:pPr>
      <w:bookmarkStart w:id="34" w:name="experiment-3-two-population-proportions"/>
      <w:bookmarkStart w:id="35" w:name="_Toc226539501"/>
      <w:bookmarkEnd w:id="18"/>
      <w:bookmarkEnd w:id="32"/>
      <w:r>
        <w:lastRenderedPageBreak/>
        <w:t>3. Experiment 3 — Two Population Proportions</w:t>
      </w:r>
      <w:bookmarkEnd w:id="35"/>
    </w:p>
    <w:p w14:paraId="6BB1C8A0" w14:textId="77777777" w:rsidR="007704C7" w:rsidRDefault="00000000">
      <w:pPr>
        <w:pStyle w:val="Heading2"/>
      </w:pPr>
      <w:bookmarkStart w:id="36" w:name="research-question-2"/>
      <w:bookmarkStart w:id="37" w:name="_Toc226539502"/>
      <w:r>
        <w:t>3.1 Research Question</w:t>
      </w:r>
      <w:bookmarkEnd w:id="37"/>
    </w:p>
    <w:p w14:paraId="1E6A9E95" w14:textId="77777777" w:rsidR="007704C7" w:rsidRDefault="00000000">
      <w:pPr>
        <w:pStyle w:val="BlockText"/>
      </w:pPr>
      <w:r>
        <w:rPr>
          <w:b/>
          <w:bCs/>
        </w:rPr>
        <w:t>Does the way a medical outcome is framed — in terms of survival versus mortality — change whether people recommend the treatment?</w:t>
      </w:r>
    </w:p>
    <w:p w14:paraId="7B5288BA" w14:textId="77777777" w:rsidR="007704C7" w:rsidRDefault="00000000">
      <w:pPr>
        <w:pStyle w:val="Heading2"/>
      </w:pPr>
      <w:bookmarkStart w:id="38" w:name="step-1-look-at-the-raw-data-2"/>
      <w:bookmarkStart w:id="39" w:name="_Toc226539503"/>
      <w:bookmarkEnd w:id="36"/>
      <w:r>
        <w:t>3.2 Step 1 — Look at the Raw Data</w:t>
      </w:r>
      <w:bookmarkEnd w:id="39"/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25"/>
      </w:tblGrid>
      <w:tr w:rsidR="007704C7" w14:paraId="41AEC6FE" w14:textId="77777777" w:rsidTr="007704C7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2854362B" w14:textId="77777777" w:rsidR="007704C7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6F2EBE2" wp14:editId="10503CEF">
                  <wp:extent cx="152400" cy="152400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Note</w:t>
            </w:r>
          </w:p>
        </w:tc>
      </w:tr>
      <w:tr w:rsidR="007704C7" w14:paraId="4C1DDDA2" w14:textId="77777777" w:rsidTr="007704C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914E107" w14:textId="77777777" w:rsidR="007704C7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 xml:space="preserve">Open the class Google Sheet and click the </w:t>
            </w:r>
            <w:r>
              <w:rPr>
                <w:rStyle w:val="VerbatimChar"/>
                <w:b/>
                <w:bCs/>
              </w:rPr>
              <w:t>framing</w:t>
            </w:r>
            <w:r>
              <w:rPr>
                <w:b/>
                <w:bCs/>
              </w:rPr>
              <w:t xml:space="preserve"> tab.</w:t>
            </w:r>
            <w:r>
              <w:t xml:space="preserve"> Each row is a single student: the </w:t>
            </w:r>
            <w:r>
              <w:rPr>
                <w:rStyle w:val="VerbatimChar"/>
              </w:rPr>
              <w:t>group</w:t>
            </w:r>
            <w:r>
              <w:t xml:space="preserve"> column tells you which framing they saw (positive = 90% survive, negative = 10% die), and the </w:t>
            </w:r>
            <w:r>
              <w:rPr>
                <w:rStyle w:val="VerbatimChar"/>
              </w:rPr>
              <w:t>choice</w:t>
            </w:r>
            <w:r>
              <w:t xml:space="preserve"> column records their yes/no recommendation. Roughly how many students are in each group? How many said “yes” in each?</w:t>
            </w:r>
          </w:p>
          <w:p w14:paraId="6109B2D1" w14:textId="77777777" w:rsidR="007704C7" w:rsidRDefault="007704C7"/>
        </w:tc>
      </w:tr>
    </w:tbl>
    <w:p w14:paraId="30CC644C" w14:textId="77777777" w:rsidR="007704C7" w:rsidRDefault="00000000">
      <w:pPr>
        <w:pStyle w:val="TableCaption"/>
      </w:pPr>
      <w:r>
        <w:t>First few rows of the framing data (for reference)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9"/>
        <w:gridCol w:w="957"/>
      </w:tblGrid>
      <w:tr w:rsidR="007704C7" w14:paraId="782A0574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308649" w14:textId="77777777" w:rsidR="007704C7" w:rsidRDefault="00000000">
            <w:pPr>
              <w:pStyle w:val="Compact"/>
            </w:pPr>
            <w:r>
              <w:t>Frame</w:t>
            </w:r>
          </w:p>
        </w:tc>
        <w:tc>
          <w:tcPr>
            <w:tcW w:w="0" w:type="auto"/>
          </w:tcPr>
          <w:p w14:paraId="5C9C6DB8" w14:textId="77777777" w:rsidR="007704C7" w:rsidRDefault="00000000">
            <w:pPr>
              <w:pStyle w:val="Compact"/>
            </w:pPr>
            <w:r>
              <w:t>Choice</w:t>
            </w:r>
          </w:p>
        </w:tc>
      </w:tr>
      <w:tr w:rsidR="007704C7" w14:paraId="5CCAFF5B" w14:textId="77777777">
        <w:tc>
          <w:tcPr>
            <w:tcW w:w="0" w:type="auto"/>
          </w:tcPr>
          <w:p w14:paraId="7F203CA1" w14:textId="77777777" w:rsidR="007704C7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12C2F8AF" w14:textId="77777777" w:rsidR="007704C7" w:rsidRDefault="00000000">
            <w:pPr>
              <w:pStyle w:val="Compact"/>
            </w:pPr>
            <w:r>
              <w:t>yes</w:t>
            </w:r>
          </w:p>
        </w:tc>
      </w:tr>
      <w:tr w:rsidR="007704C7" w14:paraId="0D25AD86" w14:textId="77777777">
        <w:tc>
          <w:tcPr>
            <w:tcW w:w="0" w:type="auto"/>
          </w:tcPr>
          <w:p w14:paraId="72B31F38" w14:textId="77777777" w:rsidR="007704C7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5CC1AD64" w14:textId="77777777" w:rsidR="007704C7" w:rsidRDefault="00000000">
            <w:pPr>
              <w:pStyle w:val="Compact"/>
            </w:pPr>
            <w:r>
              <w:t>no</w:t>
            </w:r>
          </w:p>
        </w:tc>
      </w:tr>
      <w:tr w:rsidR="007704C7" w14:paraId="24A55B0E" w14:textId="77777777">
        <w:tc>
          <w:tcPr>
            <w:tcW w:w="0" w:type="auto"/>
          </w:tcPr>
          <w:p w14:paraId="797E9923" w14:textId="77777777" w:rsidR="007704C7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08C5BB0B" w14:textId="77777777" w:rsidR="007704C7" w:rsidRDefault="00000000">
            <w:pPr>
              <w:pStyle w:val="Compact"/>
            </w:pPr>
            <w:r>
              <w:t>yes</w:t>
            </w:r>
          </w:p>
        </w:tc>
      </w:tr>
      <w:tr w:rsidR="007704C7" w14:paraId="47AEE053" w14:textId="77777777">
        <w:tc>
          <w:tcPr>
            <w:tcW w:w="0" w:type="auto"/>
          </w:tcPr>
          <w:p w14:paraId="76A2FB8E" w14:textId="77777777" w:rsidR="007704C7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65995DC3" w14:textId="77777777" w:rsidR="007704C7" w:rsidRDefault="00000000">
            <w:pPr>
              <w:pStyle w:val="Compact"/>
            </w:pPr>
            <w:r>
              <w:t>no</w:t>
            </w:r>
          </w:p>
        </w:tc>
      </w:tr>
    </w:tbl>
    <w:p w14:paraId="1AE0ABDE" w14:textId="77777777" w:rsidR="007704C7" w:rsidRDefault="00000000">
      <w:pPr>
        <w:pStyle w:val="Heading2"/>
      </w:pPr>
      <w:bookmarkStart w:id="40" w:name="step-2-summary-statistics-2"/>
      <w:bookmarkStart w:id="41" w:name="_Toc226539504"/>
      <w:bookmarkEnd w:id="38"/>
      <w:r>
        <w:t>3.3 Step 2 — Summary Statistics</w:t>
      </w:r>
      <w:bookmarkEnd w:id="41"/>
    </w:p>
    <w:p w14:paraId="382E23B7" w14:textId="77777777" w:rsidR="007704C7" w:rsidRDefault="00000000">
      <w:pPr>
        <w:pStyle w:val="TableCaption"/>
      </w:pPr>
      <w:r>
        <w:t>Recommendation rates by framing condition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9"/>
        <w:gridCol w:w="349"/>
        <w:gridCol w:w="767"/>
        <w:gridCol w:w="696"/>
        <w:gridCol w:w="1845"/>
      </w:tblGrid>
      <w:tr w:rsidR="007704C7" w14:paraId="645B6451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1CE292" w14:textId="77777777" w:rsidR="007704C7" w:rsidRDefault="00000000">
            <w:pPr>
              <w:pStyle w:val="Compact"/>
            </w:pPr>
            <w:r>
              <w:t>Frame</w:t>
            </w:r>
          </w:p>
        </w:tc>
        <w:tc>
          <w:tcPr>
            <w:tcW w:w="0" w:type="auto"/>
          </w:tcPr>
          <w:p w14:paraId="382CD2A2" w14:textId="77777777" w:rsidR="007704C7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2A99514B" w14:textId="77777777" w:rsidR="007704C7" w:rsidRDefault="00000000">
            <w:pPr>
              <w:pStyle w:val="Compact"/>
              <w:jc w:val="right"/>
            </w:pPr>
            <w:r>
              <w:t># Yes</w:t>
            </w:r>
          </w:p>
        </w:tc>
        <w:tc>
          <w:tcPr>
            <w:tcW w:w="0" w:type="auto"/>
          </w:tcPr>
          <w:p w14:paraId="56D065D0" w14:textId="77777777" w:rsidR="007704C7" w:rsidRDefault="00000000">
            <w:pPr>
              <w:pStyle w:val="Compact"/>
              <w:jc w:val="right"/>
            </w:pPr>
            <w:r>
              <w:t># No</w:t>
            </w:r>
          </w:p>
        </w:tc>
        <w:tc>
          <w:tcPr>
            <w:tcW w:w="0" w:type="auto"/>
          </w:tcPr>
          <w:p w14:paraId="13DEC5EA" w14:textId="77777777" w:rsidR="007704C7" w:rsidRDefault="00000000">
            <w:pPr>
              <w:pStyle w:val="Compact"/>
              <w:jc w:val="right"/>
            </w:pPr>
            <w:r>
              <w:t>Proportion ‘yes’</w:t>
            </w:r>
          </w:p>
        </w:tc>
      </w:tr>
      <w:tr w:rsidR="007704C7" w14:paraId="19AE9FE3" w14:textId="77777777">
        <w:tc>
          <w:tcPr>
            <w:tcW w:w="0" w:type="auto"/>
          </w:tcPr>
          <w:p w14:paraId="21246E1D" w14:textId="77777777" w:rsidR="007704C7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0DA11D97" w14:textId="66758192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78F8CF2B" w14:textId="01C10F53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7C308FFD" w14:textId="1E8F7D27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6E10E859" w14:textId="279F1FB0" w:rsidR="007704C7" w:rsidRDefault="007704C7">
            <w:pPr>
              <w:pStyle w:val="Compact"/>
              <w:jc w:val="right"/>
            </w:pPr>
          </w:p>
        </w:tc>
      </w:tr>
      <w:tr w:rsidR="007704C7" w14:paraId="07B8B051" w14:textId="77777777">
        <w:tc>
          <w:tcPr>
            <w:tcW w:w="0" w:type="auto"/>
          </w:tcPr>
          <w:p w14:paraId="5B387D30" w14:textId="77777777" w:rsidR="007704C7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21277D58" w14:textId="4A73A4E2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30069D2" w14:textId="4B886410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41E85064" w14:textId="14318A03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860E187" w14:textId="44F8B481" w:rsidR="007704C7" w:rsidRDefault="007704C7">
            <w:pPr>
              <w:pStyle w:val="Compact"/>
              <w:jc w:val="right"/>
            </w:pPr>
          </w:p>
        </w:tc>
      </w:tr>
    </w:tbl>
    <w:p w14:paraId="5350D6B6" w14:textId="77777777" w:rsidR="007704C7" w:rsidRDefault="00000000">
      <w:pPr>
        <w:pStyle w:val="Heading2"/>
      </w:pPr>
      <w:bookmarkStart w:id="42" w:name="step-3-visualization-2"/>
      <w:bookmarkStart w:id="43" w:name="_Toc226539505"/>
      <w:bookmarkEnd w:id="40"/>
      <w:r>
        <w:t>3.4 Step 3 — Visualization</w:t>
      </w:r>
      <w:bookmarkEnd w:id="43"/>
    </w:p>
    <w:p w14:paraId="417DF88A" w14:textId="77777777" w:rsidR="009D5C69" w:rsidRDefault="009D5C69" w:rsidP="009D5C69">
      <w:pPr>
        <w:pStyle w:val="FirstParagraph"/>
      </w:pPr>
      <w:r>
        <w:t xml:space="preserve">Describe Visualization: </w:t>
      </w:r>
    </w:p>
    <w:p w14:paraId="18B49290" w14:textId="77777777" w:rsidR="009D5C69" w:rsidRDefault="009D5C69" w:rsidP="009D5C69">
      <w:pPr>
        <w:pStyle w:val="BodyText"/>
      </w:pPr>
    </w:p>
    <w:p w14:paraId="5F49E24D" w14:textId="589E06F6" w:rsidR="007704C7" w:rsidRDefault="007704C7">
      <w:pPr>
        <w:pStyle w:val="FirstParagraph"/>
      </w:pPr>
    </w:p>
    <w:p w14:paraId="295180EF" w14:textId="77777777" w:rsidR="009D5C69" w:rsidRPr="009D5C69" w:rsidRDefault="009D5C69" w:rsidP="009D5C69">
      <w:pPr>
        <w:pStyle w:val="BodyText"/>
      </w:pPr>
    </w:p>
    <w:p w14:paraId="307B8A2D" w14:textId="77777777" w:rsidR="007704C7" w:rsidRDefault="00000000">
      <w:pPr>
        <w:pStyle w:val="Heading2"/>
      </w:pPr>
      <w:bookmarkStart w:id="44" w:name="step-4-analysis-2"/>
      <w:bookmarkStart w:id="45" w:name="_Toc226539506"/>
      <w:bookmarkEnd w:id="42"/>
      <w:r>
        <w:lastRenderedPageBreak/>
        <w:t>3.5 Step 4 — Analysis</w:t>
      </w:r>
      <w:bookmarkEnd w:id="45"/>
    </w:p>
    <w:p w14:paraId="0E70B0E6" w14:textId="77777777" w:rsidR="007704C7" w:rsidRDefault="00000000">
      <w:pPr>
        <w:pStyle w:val="TableCaption"/>
      </w:pPr>
      <w:r>
        <w:t>Two-proportion z-test: positive vs. negative frame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9"/>
        <w:gridCol w:w="807"/>
      </w:tblGrid>
      <w:tr w:rsidR="007704C7" w14:paraId="4C6F8565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F2526" w14:textId="77777777" w:rsidR="007704C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5580E21E" w14:textId="77777777" w:rsidR="007704C7" w:rsidRDefault="00000000">
            <w:pPr>
              <w:pStyle w:val="Compact"/>
            </w:pPr>
            <w:r>
              <w:t>Value</w:t>
            </w:r>
          </w:p>
        </w:tc>
      </w:tr>
      <w:tr w:rsidR="007704C7" w14:paraId="08FF23C9" w14:textId="77777777">
        <w:tc>
          <w:tcPr>
            <w:tcW w:w="0" w:type="auto"/>
          </w:tcPr>
          <w:p w14:paraId="6D5D4E21" w14:textId="77777777" w:rsidR="007704C7" w:rsidRDefault="00000000">
            <w:pPr>
              <w:pStyle w:val="Compact"/>
            </w:pPr>
            <w:r>
              <w:t>Test statistic (z)</w:t>
            </w:r>
          </w:p>
        </w:tc>
        <w:tc>
          <w:tcPr>
            <w:tcW w:w="0" w:type="auto"/>
          </w:tcPr>
          <w:p w14:paraId="2F8B2B0B" w14:textId="40867C8B" w:rsidR="007704C7" w:rsidRDefault="007704C7">
            <w:pPr>
              <w:pStyle w:val="Compact"/>
            </w:pPr>
          </w:p>
        </w:tc>
      </w:tr>
      <w:tr w:rsidR="007704C7" w14:paraId="1F4EB32A" w14:textId="77777777">
        <w:tc>
          <w:tcPr>
            <w:tcW w:w="0" w:type="auto"/>
          </w:tcPr>
          <w:p w14:paraId="3F0C80E1" w14:textId="77777777" w:rsidR="007704C7" w:rsidRDefault="00000000">
            <w:pPr>
              <w:pStyle w:val="Compact"/>
            </w:pPr>
            <w:r>
              <w:t>p-value</w:t>
            </w:r>
          </w:p>
        </w:tc>
        <w:tc>
          <w:tcPr>
            <w:tcW w:w="0" w:type="auto"/>
          </w:tcPr>
          <w:p w14:paraId="5DB90DAE" w14:textId="0264A6EF" w:rsidR="007704C7" w:rsidRDefault="007704C7">
            <w:pPr>
              <w:pStyle w:val="Compact"/>
            </w:pPr>
          </w:p>
        </w:tc>
      </w:tr>
      <w:tr w:rsidR="007704C7" w14:paraId="1E527557" w14:textId="77777777">
        <w:tc>
          <w:tcPr>
            <w:tcW w:w="0" w:type="auto"/>
          </w:tcPr>
          <w:p w14:paraId="293C1BC4" w14:textId="77777777" w:rsidR="007704C7" w:rsidRDefault="00000000">
            <w:pPr>
              <w:pStyle w:val="Compact"/>
            </w:pPr>
            <w:r>
              <w:t>95% CI lower</w:t>
            </w:r>
          </w:p>
        </w:tc>
        <w:tc>
          <w:tcPr>
            <w:tcW w:w="0" w:type="auto"/>
          </w:tcPr>
          <w:p w14:paraId="0201E8F3" w14:textId="6A64C868" w:rsidR="007704C7" w:rsidRDefault="007704C7">
            <w:pPr>
              <w:pStyle w:val="Compact"/>
            </w:pPr>
          </w:p>
        </w:tc>
      </w:tr>
      <w:tr w:rsidR="007704C7" w14:paraId="68CEA2D7" w14:textId="77777777">
        <w:tc>
          <w:tcPr>
            <w:tcW w:w="0" w:type="auto"/>
          </w:tcPr>
          <w:p w14:paraId="5C6C53E3" w14:textId="77777777" w:rsidR="007704C7" w:rsidRDefault="00000000">
            <w:pPr>
              <w:pStyle w:val="Compact"/>
            </w:pPr>
            <w:r>
              <w:t>95% CI upper</w:t>
            </w:r>
          </w:p>
        </w:tc>
        <w:tc>
          <w:tcPr>
            <w:tcW w:w="0" w:type="auto"/>
          </w:tcPr>
          <w:p w14:paraId="42DB0EAC" w14:textId="376936B8" w:rsidR="007704C7" w:rsidRDefault="007704C7">
            <w:pPr>
              <w:pStyle w:val="Compact"/>
            </w:pPr>
          </w:p>
        </w:tc>
      </w:tr>
    </w:tbl>
    <w:p w14:paraId="5A4A0173" w14:textId="77777777" w:rsidR="007704C7" w:rsidRDefault="00000000">
      <w:pPr>
        <w:pStyle w:val="Heading2"/>
      </w:pPr>
      <w:bookmarkStart w:id="46" w:name="ssva-guiding-questions-experiment-3"/>
      <w:bookmarkStart w:id="47" w:name="_Toc226539507"/>
      <w:bookmarkEnd w:id="44"/>
      <w:r>
        <w:t>3.6 SSVA Guiding Questions — Experiment 3</w:t>
      </w:r>
      <w:bookmarkEnd w:id="47"/>
    </w:p>
    <w:p w14:paraId="64266F78" w14:textId="77777777" w:rsidR="007704C7" w:rsidRDefault="00000000">
      <w:pPr>
        <w:pStyle w:val="FirstParagraph"/>
      </w:pPr>
      <w:r>
        <w:rPr>
          <w:b/>
          <w:bCs/>
        </w:rPr>
        <w:t>Q1.</w:t>
      </w:r>
      <w:r>
        <w:t xml:space="preserve"> How many variables are there, and what type is each?</w:t>
      </w:r>
    </w:p>
    <w:p w14:paraId="318F2E81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5CF7D185" w14:textId="77777777" w:rsidR="007704C7" w:rsidRDefault="00000000">
      <w:pPr>
        <w:pStyle w:val="BodyText"/>
      </w:pPr>
      <w:r>
        <w:t> </w:t>
      </w:r>
    </w:p>
    <w:p w14:paraId="2A2DC02C" w14:textId="77777777" w:rsidR="007704C7" w:rsidRDefault="00000000">
      <w:pPr>
        <w:pStyle w:val="BodyText"/>
      </w:pPr>
      <w:r>
        <w:t> </w:t>
      </w:r>
    </w:p>
    <w:p w14:paraId="38321E31" w14:textId="77777777" w:rsidR="007704C7" w:rsidRDefault="006C30D8">
      <w:r>
        <w:rPr>
          <w:noProof/>
        </w:rPr>
        <w:pict w14:anchorId="766FCD1B">
          <v:rect id="_x0000_i1040" alt="" style="width:468pt;height:.05pt;mso-width-percent:0;mso-height-percent:0;mso-width-percent:0;mso-height-percent:0" o:hralign="center" o:hrstd="t" o:hr="t"/>
        </w:pict>
      </w:r>
    </w:p>
    <w:p w14:paraId="75BD1F34" w14:textId="77777777" w:rsidR="007704C7" w:rsidRDefault="00000000">
      <w:pPr>
        <w:pStyle w:val="FirstParagraph"/>
      </w:pPr>
      <w:r>
        <w:rPr>
          <w:b/>
          <w:bCs/>
        </w:rPr>
        <w:t>Q2.</w:t>
      </w:r>
      <w:r>
        <w:t xml:space="preserve"> What are the response and explanatory variables?</w:t>
      </w:r>
    </w:p>
    <w:p w14:paraId="7363132F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3AE3F7AC" w14:textId="77777777" w:rsidR="007704C7" w:rsidRDefault="00000000">
      <w:pPr>
        <w:pStyle w:val="BodyText"/>
      </w:pPr>
      <w:r>
        <w:t> </w:t>
      </w:r>
    </w:p>
    <w:p w14:paraId="56A1563A" w14:textId="77777777" w:rsidR="007704C7" w:rsidRDefault="00000000">
      <w:pPr>
        <w:pStyle w:val="BodyText"/>
      </w:pPr>
      <w:r>
        <w:t> </w:t>
      </w:r>
    </w:p>
    <w:p w14:paraId="0675D99F" w14:textId="77777777" w:rsidR="007704C7" w:rsidRDefault="00000000">
      <w:pPr>
        <w:pStyle w:val="BodyText"/>
      </w:pPr>
      <w:r>
        <w:t> </w:t>
      </w:r>
    </w:p>
    <w:p w14:paraId="722A6779" w14:textId="77777777" w:rsidR="007704C7" w:rsidRDefault="006C30D8">
      <w:r>
        <w:rPr>
          <w:noProof/>
        </w:rPr>
        <w:pict w14:anchorId="73B18FA0">
          <v:rect id="_x0000_i1039" alt="" style="width:468pt;height:.05pt;mso-width-percent:0;mso-height-percent:0;mso-width-percent:0;mso-height-percent:0" o:hralign="center" o:hrstd="t" o:hr="t"/>
        </w:pict>
      </w:r>
    </w:p>
    <w:p w14:paraId="5FD08E6E" w14:textId="77777777" w:rsidR="007704C7" w:rsidRDefault="00000000">
      <w:pPr>
        <w:pStyle w:val="FirstParagraph"/>
      </w:pPr>
      <w:r>
        <w:rPr>
          <w:b/>
          <w:bCs/>
        </w:rPr>
        <w:t>Q3.</w:t>
      </w:r>
      <w:r>
        <w:t xml:space="preserve"> What does the bar chart show? Which frame produced a higher recommendation rate?</w:t>
      </w:r>
    </w:p>
    <w:p w14:paraId="5EF50D5E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7A0EAF34" w14:textId="77777777" w:rsidR="007704C7" w:rsidRDefault="00000000">
      <w:pPr>
        <w:pStyle w:val="BodyText"/>
      </w:pPr>
      <w:r>
        <w:t> </w:t>
      </w:r>
    </w:p>
    <w:p w14:paraId="206458DA" w14:textId="77777777" w:rsidR="007704C7" w:rsidRDefault="00000000">
      <w:pPr>
        <w:pStyle w:val="BodyText"/>
      </w:pPr>
      <w:r>
        <w:t> </w:t>
      </w:r>
    </w:p>
    <w:p w14:paraId="44B15985" w14:textId="77777777" w:rsidR="007704C7" w:rsidRDefault="00000000">
      <w:pPr>
        <w:pStyle w:val="BodyText"/>
      </w:pPr>
      <w:r>
        <w:t> </w:t>
      </w:r>
    </w:p>
    <w:p w14:paraId="62C4113D" w14:textId="77777777" w:rsidR="007704C7" w:rsidRDefault="006C30D8">
      <w:r>
        <w:rPr>
          <w:noProof/>
        </w:rPr>
        <w:pict w14:anchorId="12B4A049">
          <v:rect id="_x0000_i1038" alt="" style="width:468pt;height:.05pt;mso-width-percent:0;mso-height-percent:0;mso-width-percent:0;mso-height-percent:0" o:hralign="center" o:hrstd="t" o:hr="t"/>
        </w:pict>
      </w:r>
    </w:p>
    <w:p w14:paraId="16D64DC5" w14:textId="77777777" w:rsidR="007704C7" w:rsidRDefault="00000000">
      <w:pPr>
        <w:pStyle w:val="FirstParagraph"/>
      </w:pPr>
      <w:r>
        <w:rPr>
          <w:b/>
          <w:bCs/>
        </w:rPr>
        <w:t>Q4.</w:t>
      </w:r>
      <w:r>
        <w:t xml:space="preserve"> For categorical data like this, we don’t compute a mean and SD. What summary statistics </w:t>
      </w:r>
      <w:r>
        <w:rPr>
          <w:i/>
          <w:iCs/>
        </w:rPr>
        <w:t>do</w:t>
      </w:r>
      <w:r>
        <w:t xml:space="preserve"> we use, and why?</w:t>
      </w:r>
    </w:p>
    <w:p w14:paraId="367234AA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565B3D24" w14:textId="77777777" w:rsidR="007704C7" w:rsidRDefault="00000000">
      <w:pPr>
        <w:pStyle w:val="BodyText"/>
      </w:pPr>
      <w:r>
        <w:lastRenderedPageBreak/>
        <w:t> </w:t>
      </w:r>
    </w:p>
    <w:p w14:paraId="054570B0" w14:textId="77777777" w:rsidR="007704C7" w:rsidRDefault="00000000">
      <w:pPr>
        <w:pStyle w:val="BodyText"/>
      </w:pPr>
      <w:r>
        <w:t> </w:t>
      </w:r>
    </w:p>
    <w:p w14:paraId="5400C4E9" w14:textId="77777777" w:rsidR="007704C7" w:rsidRDefault="00000000">
      <w:pPr>
        <w:pStyle w:val="BodyText"/>
      </w:pPr>
      <w:r>
        <w:t> </w:t>
      </w:r>
    </w:p>
    <w:p w14:paraId="3C8F0898" w14:textId="77777777" w:rsidR="007704C7" w:rsidRDefault="006C30D8">
      <w:r>
        <w:rPr>
          <w:noProof/>
        </w:rPr>
        <w:pict w14:anchorId="604B8F87">
          <v:rect id="_x0000_i1037" alt="" style="width:468pt;height:.05pt;mso-width-percent:0;mso-height-percent:0;mso-width-percent:0;mso-height-percent:0" o:hralign="center" o:hrstd="t" o:hr="t"/>
        </w:pict>
      </w:r>
    </w:p>
    <w:p w14:paraId="564982EA" w14:textId="77777777" w:rsidR="007704C7" w:rsidRDefault="00000000">
      <w:pPr>
        <w:pStyle w:val="FirstParagraph"/>
      </w:pPr>
      <w:r>
        <w:rPr>
          <w:b/>
          <w:bCs/>
        </w:rPr>
        <w:t>Q5.</w:t>
      </w:r>
      <w:r>
        <w:t xml:space="preserve"> Based on SSVA alone, what is your initial conclusion about whether framing affects recommendations?</w:t>
      </w:r>
    </w:p>
    <w:p w14:paraId="5D3020B9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1A64519F" w14:textId="77777777" w:rsidR="007704C7" w:rsidRDefault="00000000">
      <w:pPr>
        <w:pStyle w:val="BodyText"/>
      </w:pPr>
      <w:r>
        <w:t> </w:t>
      </w:r>
    </w:p>
    <w:p w14:paraId="159BF045" w14:textId="77777777" w:rsidR="007704C7" w:rsidRDefault="00000000">
      <w:pPr>
        <w:pStyle w:val="BodyText"/>
      </w:pPr>
      <w:r>
        <w:t> </w:t>
      </w:r>
    </w:p>
    <w:p w14:paraId="1A5D40B0" w14:textId="77777777" w:rsidR="007704C7" w:rsidRDefault="00000000">
      <w:pPr>
        <w:pStyle w:val="BodyText"/>
      </w:pPr>
      <w:r>
        <w:t> </w:t>
      </w:r>
    </w:p>
    <w:p w14:paraId="06876D91" w14:textId="77777777" w:rsidR="007704C7" w:rsidRDefault="006C30D8">
      <w:r>
        <w:rPr>
          <w:noProof/>
        </w:rPr>
        <w:pict w14:anchorId="79248051">
          <v:rect id="_x0000_i1036" alt="" style="width:468pt;height:.05pt;mso-width-percent:0;mso-height-percent:0;mso-width-percent:0;mso-height-percent:0" o:hralign="center" o:hrstd="t" o:hr="t"/>
        </w:pict>
      </w:r>
    </w:p>
    <w:p w14:paraId="14830E0C" w14:textId="77777777" w:rsidR="007704C7" w:rsidRDefault="00000000">
      <w:pPr>
        <w:pStyle w:val="Heading2"/>
      </w:pPr>
      <w:bookmarkStart w:id="48" w:name="X9a547aa9f2a29801ff67c5bd2bcb17859caf9cc"/>
      <w:bookmarkStart w:id="49" w:name="_Toc226539508"/>
      <w:bookmarkEnd w:id="46"/>
      <w:r>
        <w:t>3.7 Independent Conceptual Questions — Experiment 3</w:t>
      </w:r>
      <w:bookmarkEnd w:id="49"/>
    </w:p>
    <w:p w14:paraId="02BEA8F2" w14:textId="77777777" w:rsidR="007704C7" w:rsidRDefault="00000000">
      <w:pPr>
        <w:pStyle w:val="FirstParagraph"/>
      </w:pPr>
      <w:r>
        <w:rPr>
          <w:b/>
          <w:bCs/>
        </w:rPr>
        <w:t>C1.</w:t>
      </w:r>
      <w:r>
        <w:t xml:space="preserve"> What is the statistical question?</w:t>
      </w:r>
    </w:p>
    <w:p w14:paraId="6764036F" w14:textId="77777777" w:rsidR="007704C7" w:rsidRDefault="00000000">
      <w:pPr>
        <w:pStyle w:val="BodyText"/>
      </w:pPr>
      <w:r>
        <w:t> </w:t>
      </w:r>
    </w:p>
    <w:p w14:paraId="02E4AA06" w14:textId="77777777" w:rsidR="007704C7" w:rsidRDefault="00000000">
      <w:pPr>
        <w:pStyle w:val="BodyText"/>
      </w:pPr>
      <w:r>
        <w:t> </w:t>
      </w:r>
    </w:p>
    <w:p w14:paraId="195B537E" w14:textId="77777777" w:rsidR="007704C7" w:rsidRDefault="006C30D8">
      <w:r>
        <w:rPr>
          <w:noProof/>
        </w:rPr>
        <w:pict w14:anchorId="3B5F8EBD">
          <v:rect id="_x0000_i1035" alt="" style="width:468pt;height:.05pt;mso-width-percent:0;mso-height-percent:0;mso-width-percent:0;mso-height-percent:0" o:hralign="center" o:hrstd="t" o:hr="t"/>
        </w:pict>
      </w:r>
    </w:p>
    <w:p w14:paraId="5F9EBBCD" w14:textId="77777777" w:rsidR="007704C7" w:rsidRDefault="00000000">
      <w:pPr>
        <w:pStyle w:val="FirstParagraph"/>
      </w:pPr>
      <w:r>
        <w:rPr>
          <w:b/>
          <w:bCs/>
        </w:rPr>
        <w:t>C2.</w:t>
      </w:r>
      <w:r>
        <w:t xml:space="preserve"> What is the population of interest?</w:t>
      </w:r>
    </w:p>
    <w:p w14:paraId="67978CB3" w14:textId="77777777" w:rsidR="007704C7" w:rsidRDefault="00000000">
      <w:pPr>
        <w:pStyle w:val="BodyText"/>
      </w:pPr>
      <w:r>
        <w:t> </w:t>
      </w:r>
    </w:p>
    <w:p w14:paraId="3BFD9814" w14:textId="77777777" w:rsidR="007704C7" w:rsidRDefault="00000000">
      <w:pPr>
        <w:pStyle w:val="BodyText"/>
      </w:pPr>
      <w:r>
        <w:t> </w:t>
      </w:r>
    </w:p>
    <w:p w14:paraId="0AC00412" w14:textId="77777777" w:rsidR="007704C7" w:rsidRDefault="006C30D8">
      <w:r>
        <w:rPr>
          <w:noProof/>
        </w:rPr>
        <w:pict w14:anchorId="3353C4D6">
          <v:rect id="_x0000_i1034" alt="" style="width:468pt;height:.05pt;mso-width-percent:0;mso-height-percent:0;mso-width-percent:0;mso-height-percent:0" o:hralign="center" o:hrstd="t" o:hr="t"/>
        </w:pict>
      </w:r>
    </w:p>
    <w:p w14:paraId="0368E0FD" w14:textId="77777777" w:rsidR="007704C7" w:rsidRDefault="00000000">
      <w:pPr>
        <w:pStyle w:val="FirstParagraph"/>
      </w:pPr>
      <w:r>
        <w:rPr>
          <w:b/>
          <w:bCs/>
        </w:rPr>
        <w:t>C3.</w:t>
      </w:r>
      <w:r>
        <w:t xml:space="preserve"> What is the sample?</w:t>
      </w:r>
    </w:p>
    <w:p w14:paraId="698BF118" w14:textId="77777777" w:rsidR="007704C7" w:rsidRDefault="00000000">
      <w:pPr>
        <w:pStyle w:val="BodyText"/>
      </w:pPr>
      <w:r>
        <w:t> </w:t>
      </w:r>
    </w:p>
    <w:p w14:paraId="38AD25D9" w14:textId="77777777" w:rsidR="007704C7" w:rsidRDefault="00000000">
      <w:pPr>
        <w:pStyle w:val="BodyText"/>
      </w:pPr>
      <w:r>
        <w:t> </w:t>
      </w:r>
    </w:p>
    <w:p w14:paraId="6591C089" w14:textId="77777777" w:rsidR="007704C7" w:rsidRDefault="006C30D8">
      <w:r>
        <w:rPr>
          <w:noProof/>
        </w:rPr>
        <w:pict w14:anchorId="0193B990">
          <v:rect id="_x0000_i1033" alt="" style="width:468pt;height:.05pt;mso-width-percent:0;mso-height-percent:0;mso-width-percent:0;mso-height-percent:0" o:hralign="center" o:hrstd="t" o:hr="t"/>
        </w:pict>
      </w:r>
    </w:p>
    <w:p w14:paraId="23942548" w14:textId="77777777" w:rsidR="007704C7" w:rsidRDefault="00000000">
      <w:pPr>
        <w:pStyle w:val="FirstParagraph"/>
      </w:pPr>
      <w:r>
        <w:rPr>
          <w:b/>
          <w:bCs/>
        </w:rPr>
        <w:t>C4.</w:t>
      </w:r>
      <w:r>
        <w:t xml:space="preserve"> What is the observational unit?</w:t>
      </w:r>
    </w:p>
    <w:p w14:paraId="05670903" w14:textId="77777777" w:rsidR="007704C7" w:rsidRDefault="00000000">
      <w:pPr>
        <w:pStyle w:val="BodyText"/>
      </w:pPr>
      <w:r>
        <w:t> </w:t>
      </w:r>
    </w:p>
    <w:p w14:paraId="5CD16100" w14:textId="77777777" w:rsidR="007704C7" w:rsidRDefault="006C30D8">
      <w:r>
        <w:rPr>
          <w:noProof/>
        </w:rPr>
        <w:pict w14:anchorId="5DC62511">
          <v:rect id="_x0000_i1032" alt="" style="width:468pt;height:.05pt;mso-width-percent:0;mso-height-percent:0;mso-width-percent:0;mso-height-percent:0" o:hralign="center" o:hrstd="t" o:hr="t"/>
        </w:pict>
      </w:r>
    </w:p>
    <w:p w14:paraId="67831D95" w14:textId="77777777" w:rsidR="007704C7" w:rsidRDefault="00000000">
      <w:pPr>
        <w:pStyle w:val="FirstParagraph"/>
      </w:pPr>
      <w:r>
        <w:rPr>
          <w:b/>
          <w:bCs/>
        </w:rPr>
        <w:lastRenderedPageBreak/>
        <w:t>C5.</w:t>
      </w:r>
      <w:r>
        <w:t xml:space="preserve"> Describe all variables in the study.</w:t>
      </w:r>
    </w:p>
    <w:p w14:paraId="2C12BC24" w14:textId="77777777" w:rsidR="007704C7" w:rsidRDefault="00000000">
      <w:pPr>
        <w:pStyle w:val="BodyText"/>
      </w:pPr>
      <w:r>
        <w:t> </w:t>
      </w:r>
    </w:p>
    <w:p w14:paraId="65C870D7" w14:textId="77777777" w:rsidR="007704C7" w:rsidRDefault="00000000">
      <w:pPr>
        <w:pStyle w:val="BodyText"/>
      </w:pPr>
      <w:r>
        <w:t> </w:t>
      </w:r>
    </w:p>
    <w:p w14:paraId="559DD80C" w14:textId="77777777" w:rsidR="007704C7" w:rsidRDefault="006C30D8">
      <w:r>
        <w:rPr>
          <w:noProof/>
        </w:rPr>
        <w:pict w14:anchorId="40C85267">
          <v:rect id="_x0000_i1031" alt="" style="width:468pt;height:.05pt;mso-width-percent:0;mso-height-percent:0;mso-width-percent:0;mso-height-percent:0" o:hralign="center" o:hrstd="t" o:hr="t"/>
        </w:pict>
      </w:r>
    </w:p>
    <w:p w14:paraId="23762C70" w14:textId="77777777" w:rsidR="007704C7" w:rsidRDefault="00000000">
      <w:pPr>
        <w:pStyle w:val="FirstParagraph"/>
      </w:pPr>
      <w:r>
        <w:rPr>
          <w:b/>
          <w:bCs/>
        </w:rPr>
        <w:t>C6.</w:t>
      </w:r>
      <w:r>
        <w:t xml:space="preserve"> What potential confounding variables exist?</w:t>
      </w:r>
    </w:p>
    <w:p w14:paraId="079383A2" w14:textId="77777777" w:rsidR="007704C7" w:rsidRDefault="00000000">
      <w:pPr>
        <w:pStyle w:val="BodyText"/>
      </w:pPr>
      <w:r>
        <w:t> </w:t>
      </w:r>
    </w:p>
    <w:p w14:paraId="412D8125" w14:textId="77777777" w:rsidR="007704C7" w:rsidRDefault="00000000">
      <w:pPr>
        <w:pStyle w:val="BodyText"/>
      </w:pPr>
      <w:r>
        <w:t> </w:t>
      </w:r>
    </w:p>
    <w:p w14:paraId="09C03120" w14:textId="77777777" w:rsidR="007704C7" w:rsidRDefault="00000000">
      <w:pPr>
        <w:pStyle w:val="BodyText"/>
      </w:pPr>
      <w:r>
        <w:t> </w:t>
      </w:r>
    </w:p>
    <w:p w14:paraId="2D295372" w14:textId="77777777" w:rsidR="007704C7" w:rsidRDefault="006C30D8">
      <w:r>
        <w:rPr>
          <w:noProof/>
        </w:rPr>
        <w:pict w14:anchorId="193063B1">
          <v:rect id="_x0000_i1030" alt="" style="width:468pt;height:.05pt;mso-width-percent:0;mso-height-percent:0;mso-width-percent:0;mso-height-percent:0" o:hralign="center" o:hrstd="t" o:hr="t"/>
        </w:pict>
      </w:r>
    </w:p>
    <w:p w14:paraId="25730672" w14:textId="77777777" w:rsidR="007704C7" w:rsidRDefault="00000000">
      <w:pPr>
        <w:pStyle w:val="FirstParagraph"/>
      </w:pPr>
      <w:r>
        <w:rPr>
          <w:b/>
          <w:bCs/>
        </w:rPr>
        <w:t>C7.</w:t>
      </w:r>
      <w:r>
        <w:t xml:space="preserve"> Is this an experiment or an observational study?</w:t>
      </w:r>
    </w:p>
    <w:p w14:paraId="48CB0893" w14:textId="77777777" w:rsidR="007704C7" w:rsidRDefault="00000000">
      <w:pPr>
        <w:pStyle w:val="BodyText"/>
      </w:pPr>
      <w:r>
        <w:t> </w:t>
      </w:r>
    </w:p>
    <w:p w14:paraId="3014BBFB" w14:textId="77777777" w:rsidR="007704C7" w:rsidRDefault="00000000">
      <w:pPr>
        <w:pStyle w:val="BodyText"/>
      </w:pPr>
      <w:r>
        <w:t> </w:t>
      </w:r>
    </w:p>
    <w:p w14:paraId="267C5816" w14:textId="77777777" w:rsidR="007704C7" w:rsidRDefault="006C30D8">
      <w:r>
        <w:rPr>
          <w:noProof/>
        </w:rPr>
        <w:pict w14:anchorId="296DA306">
          <v:rect id="_x0000_i1029" alt="" style="width:468pt;height:.05pt;mso-width-percent:0;mso-height-percent:0;mso-width-percent:0;mso-height-percent:0" o:hralign="center" o:hrstd="t" o:hr="t"/>
        </w:pict>
      </w:r>
    </w:p>
    <w:p w14:paraId="0B4C1DE9" w14:textId="77777777" w:rsidR="007704C7" w:rsidRDefault="00000000">
      <w:pPr>
        <w:pStyle w:val="FirstParagraph"/>
      </w:pPr>
      <w:r>
        <w:rPr>
          <w:b/>
          <w:bCs/>
        </w:rPr>
        <w:t>C8.</w:t>
      </w:r>
      <w:r>
        <w:t xml:space="preserve"> What design improvements could enhance the study?</w:t>
      </w:r>
    </w:p>
    <w:p w14:paraId="022425ED" w14:textId="77777777" w:rsidR="007704C7" w:rsidRDefault="00000000">
      <w:pPr>
        <w:pStyle w:val="BodyText"/>
      </w:pPr>
      <w:r>
        <w:t> </w:t>
      </w:r>
    </w:p>
    <w:p w14:paraId="3FCFA401" w14:textId="77777777" w:rsidR="007704C7" w:rsidRDefault="00000000">
      <w:pPr>
        <w:pStyle w:val="BodyText"/>
      </w:pPr>
      <w:r>
        <w:t> </w:t>
      </w:r>
    </w:p>
    <w:p w14:paraId="1BD388F8" w14:textId="77777777" w:rsidR="007704C7" w:rsidRDefault="00000000">
      <w:pPr>
        <w:pStyle w:val="BodyText"/>
      </w:pPr>
      <w:r>
        <w:t> </w:t>
      </w:r>
    </w:p>
    <w:p w14:paraId="1D3A4AF7" w14:textId="77777777" w:rsidR="007704C7" w:rsidRDefault="006C30D8">
      <w:r>
        <w:rPr>
          <w:noProof/>
        </w:rPr>
        <w:pict w14:anchorId="0E7F91EC">
          <v:rect id="_x0000_i1028" alt="" style="width:468pt;height:.05pt;mso-width-percent:0;mso-height-percent:0;mso-width-percent:0;mso-height-percent:0" o:hralign="center" o:hrstd="t" o:hr="t"/>
        </w:pict>
      </w:r>
    </w:p>
    <w:p w14:paraId="605ABA66" w14:textId="77777777" w:rsidR="007704C7" w:rsidRDefault="00000000">
      <w:pPr>
        <w:pStyle w:val="FirstParagraph"/>
      </w:pPr>
      <w:r>
        <w:rPr>
          <w:b/>
          <w:bCs/>
        </w:rPr>
        <w:t>C9.</w:t>
      </w:r>
      <w:r>
        <w:t xml:space="preserve"> State the null and alternative hypotheses.</w:t>
      </w:r>
    </w:p>
    <w:p w14:paraId="13ADBEA3" w14:textId="77777777" w:rsidR="007704C7" w:rsidRDefault="00000000">
      <w:pPr>
        <w:pStyle w:val="BodyText"/>
      </w:pPr>
      <w:r>
        <w:t> </w:t>
      </w:r>
    </w:p>
    <w:p w14:paraId="0B77360E" w14:textId="77777777" w:rsidR="007704C7" w:rsidRDefault="00000000">
      <w:pPr>
        <w:pStyle w:val="BodyText"/>
      </w:pPr>
      <w:r>
        <w:t> </w:t>
      </w:r>
    </w:p>
    <w:p w14:paraId="77616B75" w14:textId="77777777" w:rsidR="007704C7" w:rsidRDefault="00000000">
      <w:pPr>
        <w:pStyle w:val="BodyText"/>
      </w:pPr>
      <w:r>
        <w:t> </w:t>
      </w:r>
    </w:p>
    <w:p w14:paraId="6F64666E" w14:textId="77777777" w:rsidR="007704C7" w:rsidRDefault="006C30D8">
      <w:r>
        <w:rPr>
          <w:noProof/>
        </w:rPr>
        <w:pict w14:anchorId="6026CE2E">
          <v:rect id="_x0000_i1027" alt="" style="width:468pt;height:.05pt;mso-width-percent:0;mso-height-percent:0;mso-width-percent:0;mso-height-percent:0" o:hralign="center" o:hrstd="t" o:hr="t"/>
        </w:pict>
      </w:r>
    </w:p>
    <w:p w14:paraId="79BA7E9F" w14:textId="77777777" w:rsidR="007704C7" w:rsidRDefault="00000000">
      <w:pPr>
        <w:pStyle w:val="FirstParagraph"/>
      </w:pPr>
      <w:r>
        <w:rPr>
          <w:b/>
          <w:bCs/>
        </w:rPr>
        <w:t>C10.</w:t>
      </w:r>
      <w:r>
        <w:t xml:space="preserve"> Based on the test statistic and p-value, what do you conclude about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?</w:t>
      </w:r>
    </w:p>
    <w:p w14:paraId="029892ED" w14:textId="77777777" w:rsidR="007704C7" w:rsidRDefault="00000000">
      <w:pPr>
        <w:pStyle w:val="BodyText"/>
      </w:pPr>
      <w:r>
        <w:t> </w:t>
      </w:r>
    </w:p>
    <w:p w14:paraId="324936A3" w14:textId="77777777" w:rsidR="007704C7" w:rsidRDefault="00000000">
      <w:pPr>
        <w:pStyle w:val="BodyText"/>
      </w:pPr>
      <w:r>
        <w:t> </w:t>
      </w:r>
    </w:p>
    <w:p w14:paraId="3DC1C8F5" w14:textId="77777777" w:rsidR="007704C7" w:rsidRDefault="00000000">
      <w:pPr>
        <w:pStyle w:val="BodyText"/>
      </w:pPr>
      <w:r>
        <w:t> </w:t>
      </w:r>
    </w:p>
    <w:p w14:paraId="4E474342" w14:textId="77777777" w:rsidR="007704C7" w:rsidRDefault="006C30D8">
      <w:r>
        <w:rPr>
          <w:noProof/>
        </w:rPr>
        <w:lastRenderedPageBreak/>
        <w:pict w14:anchorId="38DE5690">
          <v:rect id="_x0000_i1026" alt="" style="width:468pt;height:.05pt;mso-width-percent:0;mso-height-percent:0;mso-width-percent:0;mso-height-percent:0" o:hralign="center" o:hrstd="t" o:hr="t"/>
        </w:pict>
      </w:r>
    </w:p>
    <w:p w14:paraId="1EEC162B" w14:textId="77777777" w:rsidR="007704C7" w:rsidRDefault="00000000">
      <w:pPr>
        <w:pStyle w:val="FirstParagraph"/>
      </w:pPr>
      <w:r>
        <w:rPr>
          <w:b/>
          <w:bCs/>
        </w:rPr>
        <w:t>C11.</w:t>
      </w:r>
      <w:r>
        <w:t xml:space="preserve"> If the confidence interval were not given, could you infer whether 0 is inside it from the test decision?</w:t>
      </w:r>
    </w:p>
    <w:p w14:paraId="621B2545" w14:textId="77777777" w:rsidR="007704C7" w:rsidRDefault="00000000">
      <w:pPr>
        <w:pStyle w:val="BodyText"/>
      </w:pPr>
      <w:r>
        <w:t> </w:t>
      </w:r>
    </w:p>
    <w:p w14:paraId="4671A401" w14:textId="77777777" w:rsidR="007704C7" w:rsidRDefault="00000000">
      <w:pPr>
        <w:pStyle w:val="BodyText"/>
      </w:pPr>
      <w:r>
        <w:t> </w:t>
      </w:r>
    </w:p>
    <w:p w14:paraId="10AD8F56" w14:textId="77777777" w:rsidR="007704C7" w:rsidRDefault="00000000">
      <w:pPr>
        <w:pStyle w:val="BodyText"/>
      </w:pPr>
      <w:r>
        <w:t> </w:t>
      </w:r>
    </w:p>
    <w:p w14:paraId="6D6088F7" w14:textId="77777777" w:rsidR="007704C7" w:rsidRDefault="006C30D8">
      <w:r>
        <w:rPr>
          <w:noProof/>
        </w:rPr>
        <w:pict w14:anchorId="09BB9D0D">
          <v:rect id="_x0000_i1025" alt="" style="width:468pt;height:.05pt;mso-width-percent:0;mso-height-percent:0;mso-width-percent:0;mso-height-percent:0" o:hralign="center" o:hrstd="t" o:hr="t"/>
        </w:pict>
      </w:r>
      <w:bookmarkEnd w:id="34"/>
      <w:bookmarkEnd w:id="48"/>
    </w:p>
    <w:sectPr w:rsidR="007704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AE4A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DA83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1948250">
    <w:abstractNumId w:val="0"/>
  </w:num>
  <w:num w:numId="2" w16cid:durableId="2338587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C7"/>
    <w:rsid w:val="00381DF0"/>
    <w:rsid w:val="006C30D8"/>
    <w:rsid w:val="007704C7"/>
    <w:rsid w:val="008014E6"/>
    <w:rsid w:val="009D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928F"/>
  <w15:docId w15:val="{79308866-F023-D748-8649-B3081D70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9D5C6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D5C69"/>
    <w:pPr>
      <w:spacing w:after="100"/>
      <w:ind w:left="240"/>
    </w:pPr>
  </w:style>
  <w:style w:type="table" w:styleId="TableGrid">
    <w:name w:val="Table Grid"/>
    <w:basedOn w:val="TableNormal"/>
    <w:rsid w:val="009D5C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2isb_SuqqKsMgHAhzOJIzwagqZaXadsU4oFZZUhHuv0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1245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252 — In-Class Experiments</dc:title>
  <dc:creator>Cal Poly San Luis Obispo</dc:creator>
  <cp:keywords/>
  <cp:lastModifiedBy>Immanuel Williams</cp:lastModifiedBy>
  <cp:revision>2</cp:revision>
  <dcterms:created xsi:type="dcterms:W3CDTF">2026-04-08T18:22:00Z</dcterms:created>
  <dcterms:modified xsi:type="dcterms:W3CDTF">2026-04-08T18:22:00Z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2026-04-08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arams">
    <vt:lpwstr/>
  </property>
  <property fmtid="{D5CDD505-2E9C-101B-9397-08002B2CF9AE}" pid="12" name="subtitle">
    <vt:lpwstr>Guided Analysis Workbook</vt:lpwstr>
  </property>
  <property fmtid="{D5CDD505-2E9C-101B-9397-08002B2CF9AE}" pid="13" name="toc-title">
    <vt:lpwstr>Table of contents</vt:lpwstr>
  </property>
</Properties>
</file>