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CAF39" w14:textId="77777777" w:rsidR="000E6F25" w:rsidRDefault="006816BE">
      <w:pPr>
        <w:pStyle w:val="Title"/>
      </w:pPr>
      <w:r>
        <w:t>Homework 5</w:t>
      </w:r>
    </w:p>
    <w:p w14:paraId="357AED35" w14:textId="77777777" w:rsidR="000E6F25" w:rsidRDefault="006816BE">
      <w:pPr>
        <w:pStyle w:val="Heading2"/>
      </w:pPr>
      <w:bookmarkStart w:id="0" w:name="description"/>
      <w:r>
        <w:t>Description</w:t>
      </w:r>
    </w:p>
    <w:p w14:paraId="47EAD961" w14:textId="77777777" w:rsidR="000E6F25" w:rsidRDefault="006816BE">
      <w:pPr>
        <w:pStyle w:val="FirstParagraph"/>
      </w:pPr>
      <w:r>
        <w:t xml:space="preserve">The </w:t>
      </w:r>
      <w:r>
        <w:rPr>
          <w:rStyle w:val="VerbatimChar"/>
        </w:rPr>
        <w:t>Auto</w:t>
      </w:r>
      <w:r>
        <w:t xml:space="preserve"> </w:t>
      </w:r>
      <w:r>
        <w:t xml:space="preserve">dataset from the ISLR2 package contains information on various automobile models from the 1970s and 1980s, providing a useful context for exploring relationships between vehicle characteristics and fuel efficiency. It includes </w:t>
      </w:r>
      <w:r>
        <w:rPr>
          <w:b/>
          <w:bCs/>
        </w:rPr>
        <w:t>392 observations</w:t>
      </w:r>
      <w:r>
        <w:t xml:space="preserve"> on </w:t>
      </w:r>
      <w:r>
        <w:rPr>
          <w:b/>
          <w:bCs/>
        </w:rPr>
        <w:t>nine variables</w:t>
      </w:r>
      <w:r>
        <w:t xml:space="preserve">, such as </w:t>
      </w:r>
      <w:r>
        <w:rPr>
          <w:rStyle w:val="VerbatimChar"/>
        </w:rPr>
        <w:t>mpg</w:t>
      </w:r>
      <w:r>
        <w:t xml:space="preserve"> (miles per gallon), </w:t>
      </w:r>
      <w:r>
        <w:rPr>
          <w:rStyle w:val="VerbatimChar"/>
        </w:rPr>
        <w:t>horsepower</w:t>
      </w:r>
      <w:r>
        <w:t xml:space="preserve">, </w:t>
      </w:r>
      <w:r>
        <w:rPr>
          <w:rStyle w:val="VerbatimChar"/>
        </w:rPr>
        <w:t>weight</w:t>
      </w:r>
      <w:r>
        <w:t xml:space="preserve">, </w:t>
      </w:r>
      <w:r>
        <w:rPr>
          <w:rStyle w:val="VerbatimChar"/>
        </w:rPr>
        <w:t>acceleration</w:t>
      </w:r>
      <w:r>
        <w:t xml:space="preserve">, </w:t>
      </w:r>
      <w:r>
        <w:rPr>
          <w:rStyle w:val="VerbatimChar"/>
        </w:rPr>
        <w:t>displacement</w:t>
      </w:r>
      <w:r>
        <w:t xml:space="preserve">, </w:t>
      </w:r>
      <w:r>
        <w:rPr>
          <w:rStyle w:val="VerbatimChar"/>
        </w:rPr>
        <w:t>cylinders</w:t>
      </w:r>
      <w:r>
        <w:t xml:space="preserve">, and </w:t>
      </w:r>
      <w:r>
        <w:rPr>
          <w:rStyle w:val="VerbatimChar"/>
        </w:rPr>
        <w:t>year</w:t>
      </w:r>
      <w:r>
        <w:t xml:space="preserve">. These variables are a mix of quantitative and categorical data, with the </w:t>
      </w:r>
      <w:r>
        <w:rPr>
          <w:rStyle w:val="VerbatimChar"/>
        </w:rPr>
        <w:t>name</w:t>
      </w:r>
      <w:r>
        <w:t xml:space="preserve"> column identifying each car model. The dataset is particularly valuabl</w:t>
      </w:r>
      <w:r>
        <w:t>e for regression analysis due to its real-world relevance and the presence of nonlinear relationships, multicollinearity, and opportunities for transformation—making it ideal for studying how predictor variables influence fuel efficiency.</w:t>
      </w:r>
    </w:p>
    <w:p w14:paraId="17A230E3" w14:textId="77777777" w:rsidR="000E6F25" w:rsidRDefault="006816B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(here)                               </w:t>
      </w:r>
      <w:r>
        <w:rPr>
          <w:rStyle w:val="DocumentationTok"/>
        </w:rPr>
        <w:t>## File Path Management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(ISLR2)                              </w:t>
      </w:r>
      <w:r>
        <w:rPr>
          <w:rStyle w:val="DocumentationTok"/>
        </w:rPr>
        <w:t>## Data Extraction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(dplyr)                              </w:t>
      </w:r>
      <w:r>
        <w:rPr>
          <w:rStyle w:val="DocumentationTok"/>
        </w:rPr>
        <w:t>## Data Transformation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(tidyr)                              </w:t>
      </w:r>
      <w:r>
        <w:rPr>
          <w:rStyle w:val="DocumentationTok"/>
        </w:rPr>
        <w:t>## Data Transformation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(ggplot2)                            </w:t>
      </w:r>
      <w:r>
        <w:rPr>
          <w:rStyle w:val="DocumentationTok"/>
        </w:rPr>
        <w:t>## Data Visualization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(broom)                              </w:t>
      </w:r>
      <w:r>
        <w:rPr>
          <w:rStyle w:val="DocumentationTok"/>
        </w:rPr>
        <w:t>## Data Analysis</w:t>
      </w:r>
      <w:r>
        <w:br/>
      </w: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"R"</w:t>
      </w:r>
      <w:r>
        <w:rPr>
          <w:rStyle w:val="NormalTok"/>
        </w:rPr>
        <w:t>,</w:t>
      </w:r>
      <w:r>
        <w:rPr>
          <w:rStyle w:val="StringTok"/>
        </w:rPr>
        <w:t>"assessment_regression.R"</w:t>
      </w:r>
      <w:r>
        <w:rPr>
          <w:rStyle w:val="NormalTok"/>
        </w:rPr>
        <w:t>))</w:t>
      </w:r>
    </w:p>
    <w:p w14:paraId="443A355A" w14:textId="77777777" w:rsidR="000E6F25" w:rsidRDefault="006816BE">
      <w:pPr>
        <w:pStyle w:val="FirstParagraph"/>
      </w:pPr>
      <w:r>
        <w:rPr>
          <w:b/>
          <w:bCs/>
        </w:rPr>
        <w:t>Question:</w:t>
      </w:r>
      <w:r>
        <w:t xml:space="preserve"> </w:t>
      </w:r>
      <w:r>
        <w:rPr>
          <w:i/>
          <w:iCs/>
        </w:rPr>
        <w:t xml:space="preserve">Fit a linear regression model to predict </w:t>
      </w:r>
      <w:r>
        <w:rPr>
          <w:rStyle w:val="VerbatimChar"/>
          <w:i/>
          <w:iCs/>
        </w:rPr>
        <w:t>mpg</w:t>
      </w:r>
      <w:r>
        <w:rPr>
          <w:i/>
          <w:iCs/>
        </w:rPr>
        <w:t xml:space="preserve"> using </w:t>
      </w:r>
      <w:r>
        <w:rPr>
          <w:rStyle w:val="VerbatimChar"/>
          <w:i/>
          <w:iCs/>
        </w:rPr>
        <w:t>horsepower</w:t>
      </w:r>
      <w:r>
        <w:rPr>
          <w:i/>
          <w:iCs/>
        </w:rPr>
        <w:t>. How well does the model fit the data, and what does the residual plot suggest about the relationship between the two variables?</w:t>
      </w:r>
    </w:p>
    <w:p w14:paraId="3A706E16" w14:textId="77777777" w:rsidR="006816BE" w:rsidRDefault="006816B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" w:name="summary-statistics"/>
      <w:bookmarkEnd w:id="0"/>
      <w:r>
        <w:br w:type="page"/>
      </w:r>
    </w:p>
    <w:p w14:paraId="081DA314" w14:textId="516C150D" w:rsidR="000E6F25" w:rsidRDefault="006816BE">
      <w:pPr>
        <w:pStyle w:val="Heading2"/>
      </w:pPr>
      <w:r>
        <w:lastRenderedPageBreak/>
        <w:t>Summary Statistics</w:t>
      </w:r>
    </w:p>
    <w:p w14:paraId="7405E086" w14:textId="77777777" w:rsidR="000E6F25" w:rsidRPr="006816BE" w:rsidRDefault="006816BE">
      <w:pPr>
        <w:pStyle w:val="SourceCode"/>
        <w:rPr>
          <w:sz w:val="21"/>
          <w:szCs w:val="21"/>
        </w:rPr>
      </w:pPr>
      <w:r w:rsidRPr="006816BE">
        <w:rPr>
          <w:rStyle w:val="NormalTok"/>
          <w:sz w:val="20"/>
          <w:szCs w:val="21"/>
        </w:rPr>
        <w:t xml:space="preserve">auto_df </w:t>
      </w:r>
      <w:r w:rsidRPr="006816BE">
        <w:rPr>
          <w:rStyle w:val="OtherTok"/>
          <w:sz w:val="20"/>
          <w:szCs w:val="21"/>
        </w:rPr>
        <w:t>&lt;-</w:t>
      </w:r>
      <w:r w:rsidRPr="006816BE">
        <w:rPr>
          <w:rStyle w:val="NormalTok"/>
          <w:sz w:val="20"/>
          <w:szCs w:val="21"/>
        </w:rPr>
        <w:t xml:space="preserve"> Auto </w:t>
      </w:r>
      <w:r w:rsidRPr="006816BE">
        <w:rPr>
          <w:rStyle w:val="SpecialCharTok"/>
          <w:sz w:val="20"/>
          <w:szCs w:val="21"/>
        </w:rPr>
        <w:t>%&gt;%</w:t>
      </w:r>
      <w:r w:rsidRPr="006816BE">
        <w:rPr>
          <w:rStyle w:val="NormalTok"/>
          <w:sz w:val="20"/>
          <w:szCs w:val="21"/>
        </w:rPr>
        <w:t xml:space="preserve"> </w:t>
      </w:r>
      <w:r w:rsidRPr="006816BE">
        <w:rPr>
          <w:rStyle w:val="FunctionTok"/>
          <w:sz w:val="20"/>
          <w:szCs w:val="21"/>
        </w:rPr>
        <w:t>drop_na</w:t>
      </w:r>
      <w:r w:rsidRPr="006816BE">
        <w:rPr>
          <w:rStyle w:val="NormalTok"/>
          <w:sz w:val="20"/>
          <w:szCs w:val="21"/>
        </w:rPr>
        <w:t>()</w:t>
      </w:r>
      <w:r w:rsidRPr="006816BE">
        <w:rPr>
          <w:sz w:val="21"/>
          <w:szCs w:val="21"/>
        </w:rPr>
        <w:br/>
      </w:r>
      <w:r w:rsidRPr="006816BE">
        <w:rPr>
          <w:sz w:val="21"/>
          <w:szCs w:val="21"/>
        </w:rPr>
        <w:br/>
      </w:r>
      <w:r w:rsidRPr="006816BE">
        <w:rPr>
          <w:rStyle w:val="CommentTok"/>
          <w:sz w:val="20"/>
          <w:szCs w:val="21"/>
        </w:rPr>
        <w:t># Summary statistics: mean, sd, min, max</w:t>
      </w:r>
      <w:r w:rsidRPr="006816BE">
        <w:rPr>
          <w:sz w:val="21"/>
          <w:szCs w:val="21"/>
        </w:rPr>
        <w:br/>
      </w:r>
      <w:r w:rsidRPr="006816BE">
        <w:rPr>
          <w:rStyle w:val="NormalTok"/>
          <w:sz w:val="20"/>
          <w:szCs w:val="21"/>
        </w:rPr>
        <w:t xml:space="preserve">summary_stats </w:t>
      </w:r>
      <w:r w:rsidRPr="006816BE">
        <w:rPr>
          <w:rStyle w:val="OtherTok"/>
          <w:sz w:val="20"/>
          <w:szCs w:val="21"/>
        </w:rPr>
        <w:t>&lt;-</w:t>
      </w:r>
      <w:r w:rsidRPr="006816BE">
        <w:rPr>
          <w:rStyle w:val="NormalTok"/>
          <w:sz w:val="20"/>
          <w:szCs w:val="21"/>
        </w:rPr>
        <w:t xml:space="preserve"> auto_df </w:t>
      </w:r>
      <w:r w:rsidRPr="006816BE">
        <w:rPr>
          <w:rStyle w:val="SpecialCharTok"/>
          <w:sz w:val="20"/>
          <w:szCs w:val="21"/>
        </w:rPr>
        <w:t>%&gt;%</w:t>
      </w:r>
      <w:r w:rsidRPr="006816BE">
        <w:rPr>
          <w:sz w:val="21"/>
          <w:szCs w:val="21"/>
        </w:rPr>
        <w:br/>
      </w:r>
      <w:r w:rsidRPr="006816BE">
        <w:rPr>
          <w:rStyle w:val="NormalTok"/>
          <w:sz w:val="20"/>
          <w:szCs w:val="21"/>
        </w:rPr>
        <w:t xml:space="preserve">  </w:t>
      </w:r>
      <w:r w:rsidRPr="006816BE">
        <w:rPr>
          <w:rStyle w:val="FunctionTok"/>
          <w:sz w:val="20"/>
          <w:szCs w:val="21"/>
        </w:rPr>
        <w:t>select</w:t>
      </w:r>
      <w:r w:rsidRPr="006816BE">
        <w:rPr>
          <w:rStyle w:val="NormalTok"/>
          <w:sz w:val="20"/>
          <w:szCs w:val="21"/>
        </w:rPr>
        <w:t xml:space="preserve">(mpg, horsepower) </w:t>
      </w:r>
      <w:r w:rsidRPr="006816BE">
        <w:rPr>
          <w:rStyle w:val="SpecialCharTok"/>
          <w:sz w:val="20"/>
          <w:szCs w:val="21"/>
        </w:rPr>
        <w:t>%&gt;%</w:t>
      </w:r>
      <w:r w:rsidRPr="006816BE">
        <w:rPr>
          <w:sz w:val="21"/>
          <w:szCs w:val="21"/>
        </w:rPr>
        <w:br/>
      </w:r>
      <w:r w:rsidRPr="006816BE">
        <w:rPr>
          <w:rStyle w:val="NormalTok"/>
          <w:sz w:val="20"/>
          <w:szCs w:val="21"/>
        </w:rPr>
        <w:t xml:space="preserve">  </w:t>
      </w:r>
      <w:r w:rsidRPr="006816BE">
        <w:rPr>
          <w:rStyle w:val="FunctionTok"/>
          <w:sz w:val="20"/>
          <w:szCs w:val="21"/>
        </w:rPr>
        <w:t>summarise</w:t>
      </w:r>
      <w:r w:rsidRPr="006816BE">
        <w:rPr>
          <w:rStyle w:val="NormalTok"/>
          <w:sz w:val="20"/>
          <w:szCs w:val="21"/>
        </w:rPr>
        <w:t>(</w:t>
      </w:r>
      <w:r w:rsidRPr="006816BE">
        <w:rPr>
          <w:rStyle w:val="FunctionTok"/>
          <w:sz w:val="20"/>
          <w:szCs w:val="21"/>
        </w:rPr>
        <w:t>across</w:t>
      </w:r>
      <w:r w:rsidRPr="006816BE">
        <w:rPr>
          <w:rStyle w:val="NormalTok"/>
          <w:sz w:val="20"/>
          <w:szCs w:val="21"/>
        </w:rPr>
        <w:t>(</w:t>
      </w:r>
      <w:r w:rsidRPr="006816BE">
        <w:rPr>
          <w:rStyle w:val="FunctionTok"/>
          <w:sz w:val="20"/>
          <w:szCs w:val="21"/>
        </w:rPr>
        <w:t>everything</w:t>
      </w:r>
      <w:r w:rsidRPr="006816BE">
        <w:rPr>
          <w:rStyle w:val="NormalTok"/>
          <w:sz w:val="20"/>
          <w:szCs w:val="21"/>
        </w:rPr>
        <w:t xml:space="preserve">(), </w:t>
      </w:r>
      <w:r w:rsidRPr="006816BE">
        <w:rPr>
          <w:rStyle w:val="FunctionTok"/>
          <w:sz w:val="20"/>
          <w:szCs w:val="21"/>
        </w:rPr>
        <w:t>list</w:t>
      </w:r>
      <w:r w:rsidRPr="006816BE">
        <w:rPr>
          <w:rStyle w:val="NormalTok"/>
          <w:sz w:val="20"/>
          <w:szCs w:val="21"/>
        </w:rPr>
        <w:t>(</w:t>
      </w:r>
      <w:r w:rsidRPr="006816BE">
        <w:rPr>
          <w:sz w:val="21"/>
          <w:szCs w:val="21"/>
        </w:rPr>
        <w:br/>
      </w:r>
      <w:r w:rsidRPr="006816BE">
        <w:rPr>
          <w:rStyle w:val="NormalTok"/>
          <w:sz w:val="20"/>
          <w:szCs w:val="21"/>
        </w:rPr>
        <w:t xml:space="preserve">    </w:t>
      </w:r>
      <w:r w:rsidRPr="006816BE">
        <w:rPr>
          <w:rStyle w:val="AttributeTok"/>
          <w:sz w:val="20"/>
          <w:szCs w:val="21"/>
        </w:rPr>
        <w:t>mean =</w:t>
      </w:r>
      <w:r w:rsidRPr="006816BE">
        <w:rPr>
          <w:rStyle w:val="NormalTok"/>
          <w:sz w:val="20"/>
          <w:szCs w:val="21"/>
        </w:rPr>
        <w:t xml:space="preserve"> mean,</w:t>
      </w:r>
      <w:r w:rsidRPr="006816BE">
        <w:rPr>
          <w:sz w:val="21"/>
          <w:szCs w:val="21"/>
        </w:rPr>
        <w:br/>
      </w:r>
      <w:r w:rsidRPr="006816BE">
        <w:rPr>
          <w:rStyle w:val="NormalTok"/>
          <w:sz w:val="20"/>
          <w:szCs w:val="21"/>
        </w:rPr>
        <w:t xml:space="preserve">    </w:t>
      </w:r>
      <w:r w:rsidRPr="006816BE">
        <w:rPr>
          <w:rStyle w:val="AttributeTok"/>
          <w:sz w:val="20"/>
          <w:szCs w:val="21"/>
        </w:rPr>
        <w:t>sd   =</w:t>
      </w:r>
      <w:r w:rsidRPr="006816BE">
        <w:rPr>
          <w:rStyle w:val="NormalTok"/>
          <w:sz w:val="20"/>
          <w:szCs w:val="21"/>
        </w:rPr>
        <w:t xml:space="preserve"> sd,</w:t>
      </w:r>
      <w:r w:rsidRPr="006816BE">
        <w:rPr>
          <w:sz w:val="21"/>
          <w:szCs w:val="21"/>
        </w:rPr>
        <w:br/>
      </w:r>
      <w:r w:rsidRPr="006816BE">
        <w:rPr>
          <w:rStyle w:val="NormalTok"/>
          <w:sz w:val="20"/>
          <w:szCs w:val="21"/>
        </w:rPr>
        <w:t xml:space="preserve">    </w:t>
      </w:r>
      <w:r w:rsidRPr="006816BE">
        <w:rPr>
          <w:rStyle w:val="AttributeTok"/>
          <w:sz w:val="20"/>
          <w:szCs w:val="21"/>
        </w:rPr>
        <w:t>min  =</w:t>
      </w:r>
      <w:r w:rsidRPr="006816BE">
        <w:rPr>
          <w:rStyle w:val="NormalTok"/>
          <w:sz w:val="20"/>
          <w:szCs w:val="21"/>
        </w:rPr>
        <w:t xml:space="preserve"> min,</w:t>
      </w:r>
      <w:r w:rsidRPr="006816BE">
        <w:rPr>
          <w:sz w:val="21"/>
          <w:szCs w:val="21"/>
        </w:rPr>
        <w:br/>
      </w:r>
      <w:r w:rsidRPr="006816BE">
        <w:rPr>
          <w:rStyle w:val="NormalTok"/>
          <w:sz w:val="20"/>
          <w:szCs w:val="21"/>
        </w:rPr>
        <w:t xml:space="preserve">    </w:t>
      </w:r>
      <w:r w:rsidRPr="006816BE">
        <w:rPr>
          <w:rStyle w:val="AttributeTok"/>
          <w:sz w:val="20"/>
          <w:szCs w:val="21"/>
        </w:rPr>
        <w:t>max  =</w:t>
      </w:r>
      <w:r w:rsidRPr="006816BE">
        <w:rPr>
          <w:rStyle w:val="NormalTok"/>
          <w:sz w:val="20"/>
          <w:szCs w:val="21"/>
        </w:rPr>
        <w:t xml:space="preserve"> max</w:t>
      </w:r>
      <w:r w:rsidRPr="006816BE">
        <w:rPr>
          <w:sz w:val="21"/>
          <w:szCs w:val="21"/>
        </w:rPr>
        <w:br/>
      </w:r>
      <w:r w:rsidRPr="006816BE">
        <w:rPr>
          <w:rStyle w:val="NormalTok"/>
          <w:sz w:val="20"/>
          <w:szCs w:val="21"/>
        </w:rPr>
        <w:t xml:space="preserve">  ), </w:t>
      </w:r>
      <w:r w:rsidRPr="006816BE">
        <w:rPr>
          <w:rStyle w:val="AttributeTok"/>
          <w:sz w:val="20"/>
          <w:szCs w:val="21"/>
        </w:rPr>
        <w:t>.names =</w:t>
      </w:r>
      <w:r w:rsidRPr="006816BE">
        <w:rPr>
          <w:rStyle w:val="NormalTok"/>
          <w:sz w:val="20"/>
          <w:szCs w:val="21"/>
        </w:rPr>
        <w:t xml:space="preserve"> </w:t>
      </w:r>
      <w:r w:rsidRPr="006816BE">
        <w:rPr>
          <w:rStyle w:val="StringTok"/>
          <w:sz w:val="20"/>
          <w:szCs w:val="21"/>
        </w:rPr>
        <w:t>"{.col}_{.fn}"</w:t>
      </w:r>
      <w:r w:rsidRPr="006816BE">
        <w:rPr>
          <w:rStyle w:val="NormalTok"/>
          <w:sz w:val="20"/>
          <w:szCs w:val="21"/>
        </w:rPr>
        <w:t xml:space="preserve">)) </w:t>
      </w:r>
      <w:r w:rsidRPr="006816BE">
        <w:rPr>
          <w:rStyle w:val="SpecialCharTok"/>
          <w:sz w:val="20"/>
          <w:szCs w:val="21"/>
        </w:rPr>
        <w:t>%&gt;%</w:t>
      </w:r>
      <w:r w:rsidRPr="006816BE">
        <w:rPr>
          <w:sz w:val="21"/>
          <w:szCs w:val="21"/>
        </w:rPr>
        <w:br/>
      </w:r>
      <w:r w:rsidRPr="006816BE">
        <w:rPr>
          <w:rStyle w:val="NormalTok"/>
          <w:sz w:val="20"/>
          <w:szCs w:val="21"/>
        </w:rPr>
        <w:t xml:space="preserve">  </w:t>
      </w:r>
      <w:r w:rsidRPr="006816BE">
        <w:rPr>
          <w:rStyle w:val="FunctionTok"/>
          <w:sz w:val="20"/>
          <w:szCs w:val="21"/>
        </w:rPr>
        <w:t>pivot_longer</w:t>
      </w:r>
      <w:r w:rsidRPr="006816BE">
        <w:rPr>
          <w:rStyle w:val="NormalTok"/>
          <w:sz w:val="20"/>
          <w:szCs w:val="21"/>
        </w:rPr>
        <w:t>(</w:t>
      </w:r>
      <w:r w:rsidRPr="006816BE">
        <w:rPr>
          <w:sz w:val="21"/>
          <w:szCs w:val="21"/>
        </w:rPr>
        <w:br/>
      </w:r>
      <w:r w:rsidRPr="006816BE">
        <w:rPr>
          <w:rStyle w:val="NormalTok"/>
          <w:sz w:val="20"/>
          <w:szCs w:val="21"/>
        </w:rPr>
        <w:t xml:space="preserve">    </w:t>
      </w:r>
      <w:r w:rsidRPr="006816BE">
        <w:rPr>
          <w:rStyle w:val="FunctionTok"/>
          <w:sz w:val="20"/>
          <w:szCs w:val="21"/>
        </w:rPr>
        <w:t>everything</w:t>
      </w:r>
      <w:r w:rsidRPr="006816BE">
        <w:rPr>
          <w:rStyle w:val="NormalTok"/>
          <w:sz w:val="20"/>
          <w:szCs w:val="21"/>
        </w:rPr>
        <w:t>(),</w:t>
      </w:r>
      <w:r w:rsidRPr="006816BE">
        <w:rPr>
          <w:sz w:val="21"/>
          <w:szCs w:val="21"/>
        </w:rPr>
        <w:br/>
      </w:r>
      <w:r w:rsidRPr="006816BE">
        <w:rPr>
          <w:rStyle w:val="NormalTok"/>
          <w:sz w:val="20"/>
          <w:szCs w:val="21"/>
        </w:rPr>
        <w:t xml:space="preserve">    </w:t>
      </w:r>
      <w:r w:rsidRPr="006816BE">
        <w:rPr>
          <w:rStyle w:val="AttributeTok"/>
          <w:sz w:val="20"/>
          <w:szCs w:val="21"/>
        </w:rPr>
        <w:t>names_to =</w:t>
      </w:r>
      <w:r w:rsidRPr="006816BE">
        <w:rPr>
          <w:rStyle w:val="NormalTok"/>
          <w:sz w:val="20"/>
          <w:szCs w:val="21"/>
        </w:rPr>
        <w:t xml:space="preserve"> </w:t>
      </w:r>
      <w:r w:rsidRPr="006816BE">
        <w:rPr>
          <w:rStyle w:val="FunctionTok"/>
          <w:sz w:val="20"/>
          <w:szCs w:val="21"/>
        </w:rPr>
        <w:t>c</w:t>
      </w:r>
      <w:r w:rsidRPr="006816BE">
        <w:rPr>
          <w:rStyle w:val="NormalTok"/>
          <w:sz w:val="20"/>
          <w:szCs w:val="21"/>
        </w:rPr>
        <w:t>(</w:t>
      </w:r>
      <w:r w:rsidRPr="006816BE">
        <w:rPr>
          <w:rStyle w:val="StringTok"/>
          <w:sz w:val="20"/>
          <w:szCs w:val="21"/>
        </w:rPr>
        <w:t>"variable"</w:t>
      </w:r>
      <w:r w:rsidRPr="006816BE">
        <w:rPr>
          <w:rStyle w:val="NormalTok"/>
          <w:sz w:val="20"/>
          <w:szCs w:val="21"/>
        </w:rPr>
        <w:t xml:space="preserve">, </w:t>
      </w:r>
      <w:r w:rsidRPr="006816BE">
        <w:rPr>
          <w:rStyle w:val="StringTok"/>
          <w:sz w:val="20"/>
          <w:szCs w:val="21"/>
        </w:rPr>
        <w:t>"statistic"</w:t>
      </w:r>
      <w:r w:rsidRPr="006816BE">
        <w:rPr>
          <w:rStyle w:val="NormalTok"/>
          <w:sz w:val="20"/>
          <w:szCs w:val="21"/>
        </w:rPr>
        <w:t>),</w:t>
      </w:r>
      <w:r w:rsidRPr="006816BE">
        <w:rPr>
          <w:sz w:val="21"/>
          <w:szCs w:val="21"/>
        </w:rPr>
        <w:br/>
      </w:r>
      <w:r w:rsidRPr="006816BE">
        <w:rPr>
          <w:rStyle w:val="NormalTok"/>
          <w:sz w:val="20"/>
          <w:szCs w:val="21"/>
        </w:rPr>
        <w:t xml:space="preserve">    </w:t>
      </w:r>
      <w:r w:rsidRPr="006816BE">
        <w:rPr>
          <w:rStyle w:val="AttributeTok"/>
          <w:sz w:val="20"/>
          <w:szCs w:val="21"/>
        </w:rPr>
        <w:t>names_sep =</w:t>
      </w:r>
      <w:r w:rsidRPr="006816BE">
        <w:rPr>
          <w:rStyle w:val="NormalTok"/>
          <w:sz w:val="20"/>
          <w:szCs w:val="21"/>
        </w:rPr>
        <w:t xml:space="preserve"> </w:t>
      </w:r>
      <w:r w:rsidRPr="006816BE">
        <w:rPr>
          <w:rStyle w:val="StringTok"/>
          <w:sz w:val="20"/>
          <w:szCs w:val="21"/>
        </w:rPr>
        <w:t>"_"</w:t>
      </w:r>
      <w:r w:rsidRPr="006816BE">
        <w:rPr>
          <w:rStyle w:val="NormalTok"/>
          <w:sz w:val="20"/>
          <w:szCs w:val="21"/>
        </w:rPr>
        <w:t>,</w:t>
      </w:r>
      <w:r w:rsidRPr="006816BE">
        <w:rPr>
          <w:sz w:val="21"/>
          <w:szCs w:val="21"/>
        </w:rPr>
        <w:br/>
      </w:r>
      <w:r w:rsidRPr="006816BE">
        <w:rPr>
          <w:rStyle w:val="NormalTok"/>
          <w:sz w:val="20"/>
          <w:szCs w:val="21"/>
        </w:rPr>
        <w:t xml:space="preserve">    </w:t>
      </w:r>
      <w:r w:rsidRPr="006816BE">
        <w:rPr>
          <w:rStyle w:val="AttributeTok"/>
          <w:sz w:val="20"/>
          <w:szCs w:val="21"/>
        </w:rPr>
        <w:t>values_to =</w:t>
      </w:r>
      <w:r w:rsidRPr="006816BE">
        <w:rPr>
          <w:rStyle w:val="NormalTok"/>
          <w:sz w:val="20"/>
          <w:szCs w:val="21"/>
        </w:rPr>
        <w:t xml:space="preserve"> </w:t>
      </w:r>
      <w:r w:rsidRPr="006816BE">
        <w:rPr>
          <w:rStyle w:val="StringTok"/>
          <w:sz w:val="20"/>
          <w:szCs w:val="21"/>
        </w:rPr>
        <w:t>"value"</w:t>
      </w:r>
      <w:r w:rsidRPr="006816BE">
        <w:rPr>
          <w:sz w:val="21"/>
          <w:szCs w:val="21"/>
        </w:rPr>
        <w:br/>
      </w:r>
      <w:r w:rsidRPr="006816BE">
        <w:rPr>
          <w:rStyle w:val="NormalTok"/>
          <w:sz w:val="20"/>
          <w:szCs w:val="21"/>
        </w:rPr>
        <w:t xml:space="preserve">  ) </w:t>
      </w:r>
      <w:r w:rsidRPr="006816BE">
        <w:rPr>
          <w:sz w:val="21"/>
          <w:szCs w:val="21"/>
        </w:rPr>
        <w:br/>
      </w:r>
      <w:r w:rsidRPr="006816BE">
        <w:rPr>
          <w:sz w:val="21"/>
          <w:szCs w:val="21"/>
        </w:rPr>
        <w:br/>
      </w:r>
      <w:r w:rsidRPr="006816BE">
        <w:rPr>
          <w:rStyle w:val="NormalTok"/>
          <w:sz w:val="20"/>
          <w:szCs w:val="21"/>
        </w:rPr>
        <w:t>summary_stats</w:t>
      </w:r>
    </w:p>
    <w:p w14:paraId="20835F9B" w14:textId="77777777" w:rsidR="000E6F25" w:rsidRPr="006816BE" w:rsidRDefault="006816BE">
      <w:pPr>
        <w:pStyle w:val="SourceCode"/>
        <w:rPr>
          <w:sz w:val="21"/>
          <w:szCs w:val="21"/>
        </w:rPr>
      </w:pPr>
      <w:r w:rsidRPr="006816BE">
        <w:rPr>
          <w:rStyle w:val="VerbatimChar"/>
          <w:sz w:val="20"/>
          <w:szCs w:val="21"/>
        </w:rPr>
        <w:t># A tibble: 8 × 3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 xml:space="preserve">  variable   statistic  value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 xml:space="preserve">  &lt;chr&gt;      &lt;chr&gt;      &lt;dbl&gt;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 xml:space="preserve">1 mpg        mean       23.4 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>2 mpg        sd          7.81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 xml:space="preserve">3 mpg        min         9   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 xml:space="preserve">4 mpg        max        46.6 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 xml:space="preserve">5 horsepower mean      104.  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 xml:space="preserve">6 horsepower sd         38.5 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 xml:space="preserve">7 horsepower min        46   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 xml:space="preserve">8 horsepower max       230   </w:t>
      </w:r>
    </w:p>
    <w:p w14:paraId="6AF77893" w14:textId="77777777" w:rsidR="000E6F25" w:rsidRDefault="006816BE">
      <w:pPr>
        <w:pStyle w:val="FirstParagraph"/>
      </w:pPr>
      <w:r>
        <w:t xml:space="preserve">The summary statistics show that `mpg` ranges from 9.0 to 46.6 with a mean of 23.4, indicating a wide spread in fuel efficiency among cars. </w:t>
      </w:r>
      <w:r>
        <w:t>`Horsepower` has a mean of 104 with a standard deviation of 38.5, ranging from 46 to 230, suggesting substantial variation in engine strength across the dataset.</w:t>
      </w:r>
    </w:p>
    <w:p w14:paraId="32D9933E" w14:textId="77777777" w:rsidR="000E6F25" w:rsidRDefault="006816BE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Compute correlation</w:t>
      </w:r>
      <w:r>
        <w:br/>
      </w:r>
      <w:r>
        <w:rPr>
          <w:rStyle w:val="NormalTok"/>
        </w:rPr>
        <w:t xml:space="preserve">cor_val </w:t>
      </w:r>
      <w:r>
        <w:rPr>
          <w:rStyle w:val="OtherTok"/>
        </w:rPr>
        <w:t>&lt;-</w:t>
      </w:r>
      <w:r>
        <w:rPr>
          <w:rStyle w:val="NormalTok"/>
        </w:rPr>
        <w:t xml:space="preserve"> auto_df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correlation =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(mpg, horsepower))</w:t>
      </w:r>
      <w:r>
        <w:br/>
      </w:r>
      <w:r>
        <w:br/>
      </w:r>
      <w:r>
        <w:rPr>
          <w:rStyle w:val="NormalTok"/>
        </w:rPr>
        <w:t>cor_val</w:t>
      </w:r>
    </w:p>
    <w:p w14:paraId="5FF28451" w14:textId="77777777" w:rsidR="000E6F25" w:rsidRDefault="006816BE">
      <w:pPr>
        <w:pStyle w:val="SourceCode"/>
      </w:pPr>
      <w:r>
        <w:rPr>
          <w:rStyle w:val="VerbatimChar"/>
        </w:rPr>
        <w:t xml:space="preserve">  correlation</w:t>
      </w:r>
      <w:r>
        <w:br/>
      </w:r>
      <w:r>
        <w:rPr>
          <w:rStyle w:val="VerbatimChar"/>
        </w:rPr>
        <w:t>1  -0.7784268</w:t>
      </w:r>
    </w:p>
    <w:p w14:paraId="75CB0C9C" w14:textId="77777777" w:rsidR="000E6F25" w:rsidRDefault="006816BE">
      <w:pPr>
        <w:pStyle w:val="FirstParagraph"/>
      </w:pPr>
      <w:r>
        <w:t>The correlation between `mpg` and `horsepower` is approximately -0.78, indicating a strong negative linear relationship: as horsepower increases, fuel efficiency tends to decrease.</w:t>
      </w:r>
    </w:p>
    <w:p w14:paraId="09AFC02D" w14:textId="77777777" w:rsidR="000E6F25" w:rsidRDefault="006816BE">
      <w:pPr>
        <w:pStyle w:val="Heading2"/>
      </w:pPr>
      <w:bookmarkStart w:id="2" w:name="visualization"/>
      <w:bookmarkEnd w:id="1"/>
      <w:r>
        <w:lastRenderedPageBreak/>
        <w:t>Visualization</w:t>
      </w:r>
    </w:p>
    <w:p w14:paraId="366C296F" w14:textId="77777777" w:rsidR="000E6F25" w:rsidRDefault="006816B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(auto_df,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horsepower, </w:t>
      </w:r>
      <w:r>
        <w:rPr>
          <w:rStyle w:val="AttributeTok"/>
        </w:rPr>
        <w:t>y =</w:t>
      </w:r>
      <w:r>
        <w:rPr>
          <w:rStyle w:val="NormalTok"/>
        </w:rPr>
        <w:t xml:space="preserve"> mpg))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"Relationship Between Horsepower and MPG"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"Horsepower"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"Miles Per Gallon (MPG)"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6E7E4BCE" w14:textId="77777777" w:rsidR="000E6F25" w:rsidRDefault="006816BE" w:rsidP="006816BE">
      <w:pPr>
        <w:pStyle w:val="FirstParagraph"/>
        <w:jc w:val="center"/>
      </w:pPr>
      <w:r>
        <w:rPr>
          <w:noProof/>
        </w:rPr>
        <w:drawing>
          <wp:inline distT="0" distB="0" distL="0" distR="0" wp14:anchorId="5F56F0EF" wp14:editId="5DCC64B1">
            <wp:extent cx="3105339" cy="2752254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homework_5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54" cy="2789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F1EC9" w14:textId="77777777" w:rsidR="000E6F25" w:rsidRDefault="006816BE">
      <w:pPr>
        <w:pStyle w:val="BodyText"/>
      </w:pPr>
      <w:r>
        <w:t>While the scatterplot initially suggests that transforming the response variable `mpg` might help, the pattern more strongly supports transforming the predictor `horsepower` to better linearize the relationship. This approach helps achieve more constant variance and a better-fitting linear model.</w:t>
      </w:r>
    </w:p>
    <w:p w14:paraId="7C2D29DD" w14:textId="77777777" w:rsidR="006816BE" w:rsidRDefault="006816B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3" w:name="analysis"/>
      <w:bookmarkEnd w:id="2"/>
      <w:r>
        <w:br w:type="page"/>
      </w:r>
    </w:p>
    <w:p w14:paraId="70BCF615" w14:textId="053FD077" w:rsidR="000E6F25" w:rsidRDefault="006816BE">
      <w:pPr>
        <w:pStyle w:val="Heading2"/>
      </w:pPr>
      <w:r>
        <w:lastRenderedPageBreak/>
        <w:t>Analysis</w:t>
      </w:r>
    </w:p>
    <w:p w14:paraId="1C398795" w14:textId="77777777" w:rsidR="000E6F25" w:rsidRDefault="006816BE">
      <w:pPr>
        <w:pStyle w:val="Heading3"/>
      </w:pPr>
      <w:bookmarkStart w:id="4" w:name="regular-model"/>
      <w:r>
        <w:t>Regular Model</w:t>
      </w:r>
    </w:p>
    <w:p w14:paraId="66130DA8" w14:textId="77777777" w:rsidR="000E6F25" w:rsidRPr="006816BE" w:rsidRDefault="006816BE">
      <w:pPr>
        <w:pStyle w:val="SourceCode"/>
        <w:rPr>
          <w:sz w:val="21"/>
          <w:szCs w:val="21"/>
        </w:rPr>
      </w:pPr>
      <w:r w:rsidRPr="006816BE">
        <w:rPr>
          <w:rStyle w:val="NormalTok"/>
          <w:sz w:val="20"/>
          <w:szCs w:val="21"/>
        </w:rPr>
        <w:t xml:space="preserve">model_0 </w:t>
      </w:r>
      <w:r w:rsidRPr="006816BE">
        <w:rPr>
          <w:rStyle w:val="OtherTok"/>
          <w:sz w:val="20"/>
          <w:szCs w:val="21"/>
        </w:rPr>
        <w:t>&lt;-</w:t>
      </w:r>
      <w:r w:rsidRPr="006816BE">
        <w:rPr>
          <w:rStyle w:val="NormalTok"/>
          <w:sz w:val="20"/>
          <w:szCs w:val="21"/>
        </w:rPr>
        <w:t xml:space="preserve"> </w:t>
      </w:r>
      <w:r w:rsidRPr="006816BE">
        <w:rPr>
          <w:rStyle w:val="FunctionTok"/>
          <w:sz w:val="20"/>
          <w:szCs w:val="21"/>
        </w:rPr>
        <w:t>lm</w:t>
      </w:r>
      <w:r w:rsidRPr="006816BE">
        <w:rPr>
          <w:rStyle w:val="NormalTok"/>
          <w:sz w:val="20"/>
          <w:szCs w:val="21"/>
        </w:rPr>
        <w:t xml:space="preserve">(mpg </w:t>
      </w:r>
      <w:r w:rsidRPr="006816BE">
        <w:rPr>
          <w:rStyle w:val="SpecialCharTok"/>
          <w:sz w:val="20"/>
          <w:szCs w:val="21"/>
        </w:rPr>
        <w:t>~</w:t>
      </w:r>
      <w:r w:rsidRPr="006816BE">
        <w:rPr>
          <w:rStyle w:val="NormalTok"/>
          <w:sz w:val="20"/>
          <w:szCs w:val="21"/>
        </w:rPr>
        <w:t xml:space="preserve"> horsepower, </w:t>
      </w:r>
      <w:r w:rsidRPr="006816BE">
        <w:rPr>
          <w:rStyle w:val="AttributeTok"/>
          <w:sz w:val="20"/>
          <w:szCs w:val="21"/>
        </w:rPr>
        <w:t>data =</w:t>
      </w:r>
      <w:r w:rsidRPr="006816BE">
        <w:rPr>
          <w:rStyle w:val="NormalTok"/>
          <w:sz w:val="20"/>
          <w:szCs w:val="21"/>
        </w:rPr>
        <w:t xml:space="preserve"> auto_df)</w:t>
      </w:r>
      <w:r w:rsidRPr="006816BE">
        <w:rPr>
          <w:sz w:val="21"/>
          <w:szCs w:val="21"/>
        </w:rPr>
        <w:br/>
      </w:r>
      <w:r w:rsidRPr="006816BE">
        <w:rPr>
          <w:rStyle w:val="FunctionTok"/>
          <w:sz w:val="20"/>
          <w:szCs w:val="21"/>
        </w:rPr>
        <w:t>summary</w:t>
      </w:r>
      <w:r w:rsidRPr="006816BE">
        <w:rPr>
          <w:rStyle w:val="NormalTok"/>
          <w:sz w:val="20"/>
          <w:szCs w:val="21"/>
        </w:rPr>
        <w:t>(model_0)</w:t>
      </w:r>
    </w:p>
    <w:p w14:paraId="03FFDE85" w14:textId="77777777" w:rsidR="000E6F25" w:rsidRPr="006816BE" w:rsidRDefault="006816BE">
      <w:pPr>
        <w:pStyle w:val="SourceCode"/>
        <w:rPr>
          <w:sz w:val="21"/>
          <w:szCs w:val="21"/>
        </w:rPr>
      </w:pP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>Call: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>lm(formula = mpg ~ horsepower, data = auto_df)</w:t>
      </w:r>
      <w:r w:rsidRPr="006816BE">
        <w:rPr>
          <w:sz w:val="21"/>
          <w:szCs w:val="21"/>
        </w:rPr>
        <w:br/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>Residuals: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 xml:space="preserve">     Min       1Q   Median       3Q      Max 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 xml:space="preserve">-13.5710  -3.2592  -0.3435   2.7630  16.9240 </w:t>
      </w:r>
      <w:r w:rsidRPr="006816BE">
        <w:rPr>
          <w:sz w:val="21"/>
          <w:szCs w:val="21"/>
        </w:rPr>
        <w:br/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>Coefficients: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 xml:space="preserve">             Estimate Std. Error t value Pr(&gt;|t|)    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>(Intercept) 39.935861   0.717499   55.66   &lt;2e-16 ***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>horsepower  -0.157845   0.006446  -24.49   &lt;2e-16 ***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>---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>Signif. codes:  0 '***' 0.001 '**' 0.01 '*' 0.05 '.' 0.1 ' ' 1</w:t>
      </w:r>
      <w:r w:rsidRPr="006816BE">
        <w:rPr>
          <w:sz w:val="21"/>
          <w:szCs w:val="21"/>
        </w:rPr>
        <w:br/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>Residual standard error: 4.906 on 390 degrees of freedom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 xml:space="preserve">Multiple R-squared:  0.6059,    Adjusted R-squared:  0.6049 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>F-statistic: 599.7 on 1 and 390 DF,  p-value: &lt; 2.2e-16</w:t>
      </w:r>
    </w:p>
    <w:p w14:paraId="0A084ACB" w14:textId="77777777" w:rsidR="000E6F25" w:rsidRDefault="006816BE">
      <w:pPr>
        <w:pStyle w:val="FirstParagraph"/>
      </w:pPr>
      <w:r>
        <w:t>The intercept of approximately 39.94 suggests that a car with 0 horsepower is expected to achieve 39.94 mpg—though not realistic, this sets the baseline for interpretation. The slope of -0.158 indicates that, on average, each additional unit of horsepower is associated with a decrease of 0.158 mpg in fuel efficiency.</w:t>
      </w:r>
    </w:p>
    <w:p w14:paraId="72F050CB" w14:textId="77777777" w:rsidR="006816BE" w:rsidRDefault="006816BE" w:rsidP="006816BE">
      <w:pPr>
        <w:pStyle w:val="BodyText"/>
      </w:pPr>
    </w:p>
    <w:p w14:paraId="44BA94E8" w14:textId="77777777" w:rsidR="006816BE" w:rsidRDefault="006816BE" w:rsidP="006816BE">
      <w:pPr>
        <w:pStyle w:val="BodyText"/>
      </w:pPr>
    </w:p>
    <w:p w14:paraId="30125FBC" w14:textId="77777777" w:rsidR="006816BE" w:rsidRDefault="006816BE" w:rsidP="006816BE">
      <w:pPr>
        <w:pStyle w:val="BodyText"/>
      </w:pPr>
    </w:p>
    <w:p w14:paraId="3DB5092D" w14:textId="77777777" w:rsidR="006816BE" w:rsidRDefault="006816BE" w:rsidP="006816BE">
      <w:pPr>
        <w:pStyle w:val="BodyText"/>
      </w:pPr>
    </w:p>
    <w:p w14:paraId="283B5243" w14:textId="77777777" w:rsidR="006816BE" w:rsidRDefault="006816BE" w:rsidP="006816BE">
      <w:pPr>
        <w:pStyle w:val="BodyText"/>
      </w:pPr>
    </w:p>
    <w:p w14:paraId="667FA1B8" w14:textId="77777777" w:rsidR="006816BE" w:rsidRDefault="006816BE" w:rsidP="006816BE">
      <w:pPr>
        <w:pStyle w:val="BodyText"/>
      </w:pPr>
    </w:p>
    <w:p w14:paraId="5009E10B" w14:textId="77777777" w:rsidR="006816BE" w:rsidRDefault="006816BE" w:rsidP="006816BE">
      <w:pPr>
        <w:pStyle w:val="BodyText"/>
      </w:pPr>
    </w:p>
    <w:p w14:paraId="16E4DE08" w14:textId="77777777" w:rsidR="006816BE" w:rsidRDefault="006816BE" w:rsidP="006816BE">
      <w:pPr>
        <w:pStyle w:val="BodyText"/>
      </w:pPr>
    </w:p>
    <w:p w14:paraId="139F34DF" w14:textId="77777777" w:rsidR="006816BE" w:rsidRDefault="006816BE" w:rsidP="006816BE">
      <w:pPr>
        <w:pStyle w:val="BodyText"/>
      </w:pPr>
    </w:p>
    <w:p w14:paraId="10C0E6B2" w14:textId="77777777" w:rsidR="006816BE" w:rsidRDefault="006816BE" w:rsidP="006816BE">
      <w:pPr>
        <w:pStyle w:val="BodyText"/>
      </w:pPr>
    </w:p>
    <w:p w14:paraId="7D66D771" w14:textId="77777777" w:rsidR="006816BE" w:rsidRPr="006816BE" w:rsidRDefault="006816BE" w:rsidP="006816BE">
      <w:pPr>
        <w:pStyle w:val="BodyText"/>
      </w:pPr>
    </w:p>
    <w:p w14:paraId="33CFFB6E" w14:textId="77777777" w:rsidR="006816BE" w:rsidRDefault="006816BE">
      <w:pPr>
        <w:rPr>
          <w:rStyle w:val="FunctionTok"/>
        </w:rPr>
      </w:pPr>
      <w:r>
        <w:rPr>
          <w:rStyle w:val="FunctionTok"/>
        </w:rPr>
        <w:br w:type="page"/>
      </w:r>
    </w:p>
    <w:p w14:paraId="7B2A033E" w14:textId="6D6416EA" w:rsidR="000E6F25" w:rsidRDefault="006816BE">
      <w:pPr>
        <w:pStyle w:val="SourceCode"/>
      </w:pPr>
      <w:proofErr w:type="spellStart"/>
      <w:r>
        <w:rPr>
          <w:rStyle w:val="FunctionTok"/>
        </w:rPr>
        <w:lastRenderedPageBreak/>
        <w:t>plot_scatter_</w:t>
      </w:r>
      <w:proofErr w:type="gramStart"/>
      <w:r>
        <w:rPr>
          <w:rStyle w:val="FunctionTok"/>
        </w:rPr>
        <w:t>resid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model_</w:t>
      </w:r>
      <w:proofErr w:type="gramStart"/>
      <w:r>
        <w:rPr>
          <w:rStyle w:val="NormalTok"/>
        </w:rPr>
        <w:t>0,auto</w:t>
      </w:r>
      <w:proofErr w:type="gramEnd"/>
      <w:r>
        <w:rPr>
          <w:rStyle w:val="NormalTok"/>
        </w:rPr>
        <w:t>_</w:t>
      </w:r>
      <w:proofErr w:type="gramStart"/>
      <w:r>
        <w:rPr>
          <w:rStyle w:val="NormalTok"/>
        </w:rPr>
        <w:t>df ,</w:t>
      </w:r>
      <w:proofErr w:type="gramEnd"/>
      <w:r>
        <w:rPr>
          <w:rStyle w:val="StringTok"/>
        </w:rPr>
        <w:t>"Original"</w:t>
      </w:r>
      <w:r>
        <w:rPr>
          <w:rStyle w:val="NormalTok"/>
        </w:rPr>
        <w:t xml:space="preserve">)   </w:t>
      </w:r>
    </w:p>
    <w:p w14:paraId="15CB55E4" w14:textId="77777777" w:rsidR="000E6F25" w:rsidRDefault="006816BE" w:rsidP="006816BE">
      <w:pPr>
        <w:pStyle w:val="FirstParagraph"/>
        <w:jc w:val="center"/>
      </w:pPr>
      <w:r>
        <w:rPr>
          <w:noProof/>
        </w:rPr>
        <w:drawing>
          <wp:inline distT="0" distB="0" distL="0" distR="0" wp14:anchorId="52487D7C" wp14:editId="793E0B69">
            <wp:extent cx="4024265" cy="2983117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omework_5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78" cy="3018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AC2C0" w14:textId="77777777" w:rsidR="000E6F25" w:rsidRDefault="006816BE">
      <w:pPr>
        <w:pStyle w:val="BodyText"/>
      </w:pPr>
      <w:r>
        <w:t xml:space="preserve">The scatterplot reveals a nonlinear pattern between `horsepower` and `mpg`, with </w:t>
      </w:r>
      <w:r>
        <w:t>diminishing drops in mpg at higher horsepower. The residual plot shows a curved pattern, indicating nonlinearity and non-constant variance—violating linear model assumptions.</w:t>
      </w:r>
    </w:p>
    <w:p w14:paraId="6CC6BCD2" w14:textId="77777777" w:rsidR="006816BE" w:rsidRDefault="006816BE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5" w:name="transformations"/>
      <w:bookmarkEnd w:id="4"/>
      <w:r>
        <w:br w:type="page"/>
      </w:r>
    </w:p>
    <w:p w14:paraId="15FE1F10" w14:textId="5C48B7F9" w:rsidR="000E6F25" w:rsidRDefault="006816BE">
      <w:pPr>
        <w:pStyle w:val="Heading3"/>
      </w:pPr>
      <w:r>
        <w:lastRenderedPageBreak/>
        <w:t>Transformations</w:t>
      </w:r>
    </w:p>
    <w:p w14:paraId="50FA5E16" w14:textId="77777777" w:rsidR="000E6F25" w:rsidRDefault="006816BE">
      <w:pPr>
        <w:pStyle w:val="SourceCode"/>
      </w:pPr>
      <w:r>
        <w:rPr>
          <w:rStyle w:val="NormalTok"/>
        </w:rPr>
        <w:t xml:space="preserve">mod_1_auto_df </w:t>
      </w:r>
      <w:r>
        <w:rPr>
          <w:rStyle w:val="OtherTok"/>
        </w:rPr>
        <w:t>&lt;-</w:t>
      </w:r>
      <w:r>
        <w:rPr>
          <w:rStyle w:val="NormalTok"/>
        </w:rPr>
        <w:t xml:space="preserve"> auto_df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log_hp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(horsepower),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sqrt_hp  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(horsepower)</w:t>
      </w:r>
      <w:r>
        <w:br/>
      </w:r>
      <w:r>
        <w:rPr>
          <w:rStyle w:val="NormalTok"/>
        </w:rPr>
        <w:t xml:space="preserve">  )</w:t>
      </w:r>
    </w:p>
    <w:p w14:paraId="2FF85174" w14:textId="77777777" w:rsidR="000E6F25" w:rsidRDefault="006816BE">
      <w:pPr>
        <w:pStyle w:val="FirstParagraph"/>
      </w:pPr>
      <w:r>
        <w:t>We selected `log(horsepower)` and `sqrt(horsepower)` as ad hoc transformations based on the curvature observed in the residual plots. Although a formal power transformation like Box-Tidwell could have been applied to the predictor, we opted not to pursue it, as it is beyond the course scope.</w:t>
      </w:r>
    </w:p>
    <w:p w14:paraId="64599259" w14:textId="77777777" w:rsidR="000E6F25" w:rsidRDefault="006816BE">
      <w:pPr>
        <w:pStyle w:val="Heading4"/>
      </w:pPr>
      <w:bookmarkStart w:id="6" w:name="square-root-of-hp"/>
      <w:r>
        <w:t xml:space="preserve">Square Root of </w:t>
      </w:r>
      <w:r>
        <w:t>hp</w:t>
      </w:r>
    </w:p>
    <w:p w14:paraId="5B505DE9" w14:textId="77777777" w:rsidR="000E6F25" w:rsidRDefault="006816BE">
      <w:pPr>
        <w:pStyle w:val="SourceCode"/>
      </w:pPr>
      <w:r>
        <w:rPr>
          <w:rStyle w:val="CommentTok"/>
        </w:rPr>
        <w:t># Linear model with sqrt(horsepower)</w:t>
      </w:r>
      <w:r>
        <w:br/>
      </w:r>
      <w:r>
        <w:rPr>
          <w:rStyle w:val="NormalTok"/>
        </w:rPr>
        <w:t xml:space="preserve">model_2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sqrt_hp, </w:t>
      </w:r>
      <w:r>
        <w:rPr>
          <w:rStyle w:val="AttributeTok"/>
        </w:rPr>
        <w:t>data =</w:t>
      </w:r>
      <w:r>
        <w:rPr>
          <w:rStyle w:val="NormalTok"/>
        </w:rPr>
        <w:t xml:space="preserve"> mod_1_auto_df)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(model_2)</w:t>
      </w:r>
    </w:p>
    <w:p w14:paraId="352F9DF8" w14:textId="77777777" w:rsidR="000E6F25" w:rsidRDefault="006816BE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mpg ~ sqrt_hp, data = mod_1_auto_df)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-13.9768  -3.2239  -0.2252   2.6881  16.1411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>(Intercept)   58.705      1.349   43.52   &lt;2e-16 ***</w:t>
      </w:r>
      <w:r>
        <w:br/>
      </w:r>
      <w:r>
        <w:rPr>
          <w:rStyle w:val="VerbatimChar"/>
        </w:rPr>
        <w:t>sqrt_hp       -3.503      0.132  -26.54   &lt;2e-16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4.665 on 390 degrees of freedom</w:t>
      </w:r>
      <w:r>
        <w:br/>
      </w:r>
      <w:r>
        <w:rPr>
          <w:rStyle w:val="VerbatimChar"/>
        </w:rPr>
        <w:t>Multiple R-squared:  0.6437,    Adjusted R-squared:  0.6428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F-statistic: 704.6 on 1 and 390 DF,  p-value: &lt; 2.2e-16</w:t>
      </w:r>
    </w:p>
    <w:p w14:paraId="7ECC0343" w14:textId="77777777" w:rsidR="000E6F25" w:rsidRDefault="006816BE">
      <w:pPr>
        <w:pStyle w:val="FirstParagraph"/>
      </w:pPr>
      <w:r>
        <w:t>With the square root transformation applied to `horsepower`, the intercept of 58.71 represents the expected `mpg` when `sqrt(horsepower)` is zero. The slope of -3.50 means that for each unit increase in the square root of horsepower, the expected fuel efficiency decreases by 3.50 mpg, on average.</w:t>
      </w:r>
    </w:p>
    <w:p w14:paraId="77E75336" w14:textId="77777777" w:rsidR="006816BE" w:rsidRDefault="006816BE">
      <w:pPr>
        <w:rPr>
          <w:rStyle w:val="FunctionTok"/>
        </w:rPr>
      </w:pPr>
      <w:r>
        <w:rPr>
          <w:rStyle w:val="FunctionTok"/>
        </w:rPr>
        <w:br w:type="page"/>
      </w:r>
    </w:p>
    <w:p w14:paraId="73A62F2D" w14:textId="1F46BDAD" w:rsidR="000E6F25" w:rsidRDefault="006816BE">
      <w:pPr>
        <w:pStyle w:val="SourceCode"/>
      </w:pPr>
      <w:proofErr w:type="spellStart"/>
      <w:r>
        <w:rPr>
          <w:rStyle w:val="FunctionTok"/>
        </w:rPr>
        <w:lastRenderedPageBreak/>
        <w:t>plot_scatter_</w:t>
      </w:r>
      <w:proofErr w:type="gramStart"/>
      <w:r>
        <w:rPr>
          <w:rStyle w:val="FunctionTok"/>
        </w:rPr>
        <w:t>resid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model_</w:t>
      </w:r>
      <w:proofErr w:type="gramStart"/>
      <w:r>
        <w:rPr>
          <w:rStyle w:val="NormalTok"/>
        </w:rPr>
        <w:t>2,mod</w:t>
      </w:r>
      <w:proofErr w:type="gramEnd"/>
      <w:r>
        <w:rPr>
          <w:rStyle w:val="NormalTok"/>
        </w:rPr>
        <w:t>_1_auto_</w:t>
      </w:r>
      <w:proofErr w:type="gramStart"/>
      <w:r>
        <w:rPr>
          <w:rStyle w:val="NormalTok"/>
        </w:rPr>
        <w:t>df ,</w:t>
      </w:r>
      <w:proofErr w:type="gramEnd"/>
      <w:r>
        <w:rPr>
          <w:rStyle w:val="StringTok"/>
        </w:rPr>
        <w:t>"Square Root"</w:t>
      </w:r>
      <w:r>
        <w:rPr>
          <w:rStyle w:val="NormalTok"/>
        </w:rPr>
        <w:t xml:space="preserve">)   </w:t>
      </w:r>
    </w:p>
    <w:p w14:paraId="496CCBB5" w14:textId="77777777" w:rsidR="000E6F25" w:rsidRDefault="006816BE" w:rsidP="006816BE">
      <w:pPr>
        <w:pStyle w:val="FirstParagraph"/>
        <w:jc w:val="center"/>
      </w:pPr>
      <w:r>
        <w:rPr>
          <w:noProof/>
        </w:rPr>
        <w:drawing>
          <wp:inline distT="0" distB="0" distL="0" distR="0" wp14:anchorId="04BEB302" wp14:editId="0F51EE7B">
            <wp:extent cx="4485992" cy="2675299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homework_5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605" cy="2709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FAA0E" w14:textId="77777777" w:rsidR="000E6F25" w:rsidRDefault="006816BE">
      <w:pPr>
        <w:pStyle w:val="BodyText"/>
      </w:pPr>
      <w:r>
        <w:t xml:space="preserve">After the square root transformation, the scatterplot shows a more linear trend and the </w:t>
      </w:r>
      <w:r>
        <w:t>residual plot reveals reduced curvature. This suggests a better fit compared to the original model, although some mild heteroscedasticity remains.</w:t>
      </w:r>
    </w:p>
    <w:p w14:paraId="52BBC9FB" w14:textId="77777777" w:rsidR="000E6F25" w:rsidRDefault="006816BE">
      <w:pPr>
        <w:pStyle w:val="Heading4"/>
      </w:pPr>
      <w:bookmarkStart w:id="7" w:name="natural-log-of-hp"/>
      <w:bookmarkEnd w:id="6"/>
      <w:r>
        <w:t xml:space="preserve">Natural Log of </w:t>
      </w:r>
      <w:r>
        <w:t>hp</w:t>
      </w:r>
    </w:p>
    <w:p w14:paraId="0940756F" w14:textId="77777777" w:rsidR="000E6F25" w:rsidRPr="006816BE" w:rsidRDefault="006816BE">
      <w:pPr>
        <w:pStyle w:val="SourceCode"/>
        <w:rPr>
          <w:sz w:val="21"/>
          <w:szCs w:val="21"/>
        </w:rPr>
      </w:pPr>
      <w:r w:rsidRPr="006816BE">
        <w:rPr>
          <w:rStyle w:val="CommentTok"/>
          <w:sz w:val="20"/>
          <w:szCs w:val="21"/>
        </w:rPr>
        <w:t># Linear model with log10(horsepower)</w:t>
      </w:r>
      <w:r w:rsidRPr="006816BE">
        <w:rPr>
          <w:sz w:val="21"/>
          <w:szCs w:val="21"/>
        </w:rPr>
        <w:br/>
      </w:r>
      <w:r w:rsidRPr="006816BE">
        <w:rPr>
          <w:rStyle w:val="NormalTok"/>
          <w:sz w:val="20"/>
          <w:szCs w:val="21"/>
        </w:rPr>
        <w:t xml:space="preserve">model_1 </w:t>
      </w:r>
      <w:r w:rsidRPr="006816BE">
        <w:rPr>
          <w:rStyle w:val="OtherTok"/>
          <w:sz w:val="20"/>
          <w:szCs w:val="21"/>
        </w:rPr>
        <w:t>&lt;-</w:t>
      </w:r>
      <w:r w:rsidRPr="006816BE">
        <w:rPr>
          <w:rStyle w:val="NormalTok"/>
          <w:sz w:val="20"/>
          <w:szCs w:val="21"/>
        </w:rPr>
        <w:t xml:space="preserve"> </w:t>
      </w:r>
      <w:r w:rsidRPr="006816BE">
        <w:rPr>
          <w:rStyle w:val="FunctionTok"/>
          <w:sz w:val="20"/>
          <w:szCs w:val="21"/>
        </w:rPr>
        <w:t>lm</w:t>
      </w:r>
      <w:r w:rsidRPr="006816BE">
        <w:rPr>
          <w:rStyle w:val="NormalTok"/>
          <w:sz w:val="20"/>
          <w:szCs w:val="21"/>
        </w:rPr>
        <w:t xml:space="preserve">(mpg </w:t>
      </w:r>
      <w:r w:rsidRPr="006816BE">
        <w:rPr>
          <w:rStyle w:val="SpecialCharTok"/>
          <w:sz w:val="20"/>
          <w:szCs w:val="21"/>
        </w:rPr>
        <w:t>~</w:t>
      </w:r>
      <w:r w:rsidRPr="006816BE">
        <w:rPr>
          <w:rStyle w:val="NormalTok"/>
          <w:sz w:val="20"/>
          <w:szCs w:val="21"/>
        </w:rPr>
        <w:t xml:space="preserve"> log_hp, </w:t>
      </w:r>
      <w:r w:rsidRPr="006816BE">
        <w:rPr>
          <w:rStyle w:val="AttributeTok"/>
          <w:sz w:val="20"/>
          <w:szCs w:val="21"/>
        </w:rPr>
        <w:t>data =</w:t>
      </w:r>
      <w:r w:rsidRPr="006816BE">
        <w:rPr>
          <w:rStyle w:val="NormalTok"/>
          <w:sz w:val="20"/>
          <w:szCs w:val="21"/>
        </w:rPr>
        <w:t xml:space="preserve"> mod_1_auto_df)</w:t>
      </w:r>
      <w:r w:rsidRPr="006816BE">
        <w:rPr>
          <w:sz w:val="21"/>
          <w:szCs w:val="21"/>
        </w:rPr>
        <w:br/>
      </w:r>
      <w:r w:rsidRPr="006816BE">
        <w:rPr>
          <w:rStyle w:val="FunctionTok"/>
          <w:sz w:val="20"/>
          <w:szCs w:val="21"/>
        </w:rPr>
        <w:t>summary</w:t>
      </w:r>
      <w:r w:rsidRPr="006816BE">
        <w:rPr>
          <w:rStyle w:val="NormalTok"/>
          <w:sz w:val="20"/>
          <w:szCs w:val="21"/>
        </w:rPr>
        <w:t>(model_1)</w:t>
      </w:r>
    </w:p>
    <w:p w14:paraId="08E5CF3C" w14:textId="77777777" w:rsidR="000E6F25" w:rsidRPr="006816BE" w:rsidRDefault="006816BE">
      <w:pPr>
        <w:pStyle w:val="SourceCode"/>
        <w:rPr>
          <w:sz w:val="21"/>
          <w:szCs w:val="21"/>
        </w:rPr>
      </w:pP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>Call: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>lm(formula = mpg ~ log_hp, data = mod_1_auto_df)</w:t>
      </w:r>
      <w:r w:rsidRPr="006816BE">
        <w:rPr>
          <w:sz w:val="21"/>
          <w:szCs w:val="21"/>
        </w:rPr>
        <w:br/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>Residuals: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 xml:space="preserve">     Min       1Q   Median       3Q      Max 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 xml:space="preserve">-14.2299  -2.7818  -0.2322   2.6661  15.4695 </w:t>
      </w:r>
      <w:r w:rsidRPr="006816BE">
        <w:rPr>
          <w:sz w:val="21"/>
          <w:szCs w:val="21"/>
        </w:rPr>
        <w:br/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>Coefficients: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 xml:space="preserve">            Estimate Std. Error t value Pr(&gt;|t|)    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>(Intercept) 108.6997     3.0496   35.64   &lt;2e-16 ***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>log_hp      -18.5822     0.6629  -28.03   &lt;2e-16 ***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>---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>Signif. codes:  0 '***' 0.001 '**' 0.01 '*' 0.05 '.' 0.1 ' ' 1</w:t>
      </w:r>
      <w:r w:rsidRPr="006816BE">
        <w:rPr>
          <w:sz w:val="21"/>
          <w:szCs w:val="21"/>
        </w:rPr>
        <w:br/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>Residual standard error: 4.501 on 390 degrees of freedom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 xml:space="preserve">Multiple R-squared:  0.6683,    Adjusted R-squared:  0.6675 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>F-statistic: 785.9 on 1 and 390 DF,  p-value: &lt; 2.2e-16</w:t>
      </w:r>
    </w:p>
    <w:p w14:paraId="734BF534" w14:textId="77777777" w:rsidR="000E6F25" w:rsidRDefault="006816BE">
      <w:pPr>
        <w:pStyle w:val="FirstParagraph"/>
      </w:pPr>
      <w:r>
        <w:t>Applying the natural log to `horsepower`, the intercept of 108.70 indicates the expected `mpg` when `log(horsepower)` is zero. The slope of -18.58 implies that, on average, a one-unit increase in `log(horsepower)` corresponds to a decrease of 18.58 mpg in fuel efficiency.</w:t>
      </w:r>
    </w:p>
    <w:p w14:paraId="440AC5E0" w14:textId="77777777" w:rsidR="000E6F25" w:rsidRDefault="006816BE">
      <w:pPr>
        <w:pStyle w:val="SourceCode"/>
      </w:pPr>
      <w:r>
        <w:rPr>
          <w:rStyle w:val="FunctionTok"/>
        </w:rPr>
        <w:lastRenderedPageBreak/>
        <w:t>plot_scatter_resid</w:t>
      </w:r>
      <w:r>
        <w:rPr>
          <w:rStyle w:val="NormalTok"/>
        </w:rPr>
        <w:t>(model_1,mod_1_auto_df ,</w:t>
      </w:r>
      <w:r>
        <w:rPr>
          <w:rStyle w:val="StringTok"/>
        </w:rPr>
        <w:t>"Natural Log"</w:t>
      </w:r>
      <w:r>
        <w:rPr>
          <w:rStyle w:val="NormalTok"/>
        </w:rPr>
        <w:t xml:space="preserve">)   </w:t>
      </w:r>
    </w:p>
    <w:p w14:paraId="6C55F11F" w14:textId="77777777" w:rsidR="000E6F25" w:rsidRDefault="006816BE" w:rsidP="006816BE">
      <w:pPr>
        <w:pStyle w:val="FirstParagraph"/>
        <w:jc w:val="center"/>
      </w:pPr>
      <w:r>
        <w:rPr>
          <w:noProof/>
        </w:rPr>
        <w:drawing>
          <wp:inline distT="0" distB="0" distL="0" distR="0" wp14:anchorId="6D72CA47" wp14:editId="21DCF7C8">
            <wp:extent cx="4246075" cy="2716039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homework_5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80" cy="2777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02ECB" w14:textId="77777777" w:rsidR="000E6F25" w:rsidRDefault="006816BE">
      <w:pPr>
        <w:pStyle w:val="BodyText"/>
      </w:pPr>
      <w:r>
        <w:t>After the square root transformation, the scatterplot shows a more linear trend and the residual plot reveals reduced curvature. This suggests a better fit compared to the original model, although some mild heteroscedasticity remains.</w:t>
      </w:r>
    </w:p>
    <w:p w14:paraId="5FDFF73D" w14:textId="77777777" w:rsidR="000E6F25" w:rsidRDefault="006816BE">
      <w:pPr>
        <w:pStyle w:val="Heading3"/>
      </w:pPr>
      <w:bookmarkStart w:id="8" w:name="interpretation-of-results"/>
      <w:bookmarkEnd w:id="5"/>
      <w:bookmarkEnd w:id="7"/>
      <w:r>
        <w:t>Interpretation of Results</w:t>
      </w:r>
    </w:p>
    <w:p w14:paraId="2E1CC2AB" w14:textId="77777777" w:rsidR="000E6F25" w:rsidRPr="006816BE" w:rsidRDefault="006816BE">
      <w:pPr>
        <w:pStyle w:val="SourceCode"/>
        <w:rPr>
          <w:sz w:val="21"/>
          <w:szCs w:val="21"/>
        </w:rPr>
      </w:pPr>
      <w:r w:rsidRPr="006816BE">
        <w:rPr>
          <w:rStyle w:val="NormalTok"/>
          <w:sz w:val="20"/>
          <w:szCs w:val="21"/>
        </w:rPr>
        <w:t xml:space="preserve">summary_model_0 </w:t>
      </w:r>
      <w:r w:rsidRPr="006816BE">
        <w:rPr>
          <w:rStyle w:val="OtherTok"/>
          <w:sz w:val="20"/>
          <w:szCs w:val="21"/>
        </w:rPr>
        <w:t>&lt;-</w:t>
      </w:r>
      <w:r w:rsidRPr="006816BE">
        <w:rPr>
          <w:rStyle w:val="NormalTok"/>
          <w:sz w:val="20"/>
          <w:szCs w:val="21"/>
        </w:rPr>
        <w:t xml:space="preserve"> </w:t>
      </w:r>
      <w:r w:rsidRPr="006816BE">
        <w:rPr>
          <w:rStyle w:val="FunctionTok"/>
          <w:sz w:val="20"/>
          <w:szCs w:val="21"/>
        </w:rPr>
        <w:t>summarize_reg_model</w:t>
      </w:r>
      <w:r w:rsidRPr="006816BE">
        <w:rPr>
          <w:rStyle w:val="NormalTok"/>
          <w:sz w:val="20"/>
          <w:szCs w:val="21"/>
        </w:rPr>
        <w:t>(model_0,</w:t>
      </w:r>
      <w:r w:rsidRPr="006816BE">
        <w:rPr>
          <w:rStyle w:val="StringTok"/>
          <w:sz w:val="20"/>
          <w:szCs w:val="21"/>
        </w:rPr>
        <w:t>'original'</w:t>
      </w:r>
      <w:r w:rsidRPr="006816BE">
        <w:rPr>
          <w:rStyle w:val="NormalTok"/>
          <w:sz w:val="20"/>
          <w:szCs w:val="21"/>
        </w:rPr>
        <w:t>)</w:t>
      </w:r>
      <w:r w:rsidRPr="006816BE">
        <w:rPr>
          <w:sz w:val="21"/>
          <w:szCs w:val="21"/>
        </w:rPr>
        <w:br/>
      </w:r>
      <w:r w:rsidRPr="006816BE">
        <w:rPr>
          <w:rStyle w:val="NormalTok"/>
          <w:sz w:val="20"/>
          <w:szCs w:val="21"/>
        </w:rPr>
        <w:t xml:space="preserve">summary_model_1 </w:t>
      </w:r>
      <w:r w:rsidRPr="006816BE">
        <w:rPr>
          <w:rStyle w:val="OtherTok"/>
          <w:sz w:val="20"/>
          <w:szCs w:val="21"/>
        </w:rPr>
        <w:t>&lt;-</w:t>
      </w:r>
      <w:r w:rsidRPr="006816BE">
        <w:rPr>
          <w:rStyle w:val="NormalTok"/>
          <w:sz w:val="20"/>
          <w:szCs w:val="21"/>
        </w:rPr>
        <w:t xml:space="preserve"> </w:t>
      </w:r>
      <w:r w:rsidRPr="006816BE">
        <w:rPr>
          <w:rStyle w:val="FunctionTok"/>
          <w:sz w:val="20"/>
          <w:szCs w:val="21"/>
        </w:rPr>
        <w:t>summarize_reg_model</w:t>
      </w:r>
      <w:r w:rsidRPr="006816BE">
        <w:rPr>
          <w:rStyle w:val="NormalTok"/>
          <w:sz w:val="20"/>
          <w:szCs w:val="21"/>
        </w:rPr>
        <w:t>(model_1,</w:t>
      </w:r>
      <w:r w:rsidRPr="006816BE">
        <w:rPr>
          <w:rStyle w:val="StringTok"/>
          <w:sz w:val="20"/>
          <w:szCs w:val="21"/>
        </w:rPr>
        <w:t>'log_hp'</w:t>
      </w:r>
      <w:r w:rsidRPr="006816BE">
        <w:rPr>
          <w:rStyle w:val="NormalTok"/>
          <w:sz w:val="20"/>
          <w:szCs w:val="21"/>
        </w:rPr>
        <w:t>)</w:t>
      </w:r>
      <w:r w:rsidRPr="006816BE">
        <w:rPr>
          <w:sz w:val="21"/>
          <w:szCs w:val="21"/>
        </w:rPr>
        <w:br/>
      </w:r>
      <w:r w:rsidRPr="006816BE">
        <w:rPr>
          <w:rStyle w:val="NormalTok"/>
          <w:sz w:val="20"/>
          <w:szCs w:val="21"/>
        </w:rPr>
        <w:t xml:space="preserve">summary_model_2 </w:t>
      </w:r>
      <w:r w:rsidRPr="006816BE">
        <w:rPr>
          <w:rStyle w:val="OtherTok"/>
          <w:sz w:val="20"/>
          <w:szCs w:val="21"/>
        </w:rPr>
        <w:t>&lt;-</w:t>
      </w:r>
      <w:r w:rsidRPr="006816BE">
        <w:rPr>
          <w:rStyle w:val="NormalTok"/>
          <w:sz w:val="20"/>
          <w:szCs w:val="21"/>
        </w:rPr>
        <w:t xml:space="preserve"> </w:t>
      </w:r>
      <w:r w:rsidRPr="006816BE">
        <w:rPr>
          <w:rStyle w:val="FunctionTok"/>
          <w:sz w:val="20"/>
          <w:szCs w:val="21"/>
        </w:rPr>
        <w:t>summarize_reg_model</w:t>
      </w:r>
      <w:r w:rsidRPr="006816BE">
        <w:rPr>
          <w:rStyle w:val="NormalTok"/>
          <w:sz w:val="20"/>
          <w:szCs w:val="21"/>
        </w:rPr>
        <w:t>(model_2,</w:t>
      </w:r>
      <w:r w:rsidRPr="006816BE">
        <w:rPr>
          <w:rStyle w:val="StringTok"/>
          <w:sz w:val="20"/>
          <w:szCs w:val="21"/>
        </w:rPr>
        <w:t>'sqrt_hp'</w:t>
      </w:r>
      <w:r w:rsidRPr="006816BE">
        <w:rPr>
          <w:rStyle w:val="NormalTok"/>
          <w:sz w:val="20"/>
          <w:szCs w:val="21"/>
        </w:rPr>
        <w:t>)</w:t>
      </w:r>
      <w:r w:rsidRPr="006816BE">
        <w:rPr>
          <w:sz w:val="21"/>
          <w:szCs w:val="21"/>
        </w:rPr>
        <w:br/>
      </w:r>
      <w:r w:rsidRPr="006816BE">
        <w:rPr>
          <w:sz w:val="21"/>
          <w:szCs w:val="21"/>
        </w:rPr>
        <w:br/>
      </w:r>
      <w:r w:rsidRPr="006816BE">
        <w:rPr>
          <w:sz w:val="21"/>
          <w:szCs w:val="21"/>
        </w:rPr>
        <w:br/>
      </w:r>
      <w:r w:rsidRPr="006816BE">
        <w:rPr>
          <w:rStyle w:val="FunctionTok"/>
          <w:sz w:val="20"/>
          <w:szCs w:val="21"/>
        </w:rPr>
        <w:t>bind_rows</w:t>
      </w:r>
      <w:r w:rsidRPr="006816BE">
        <w:rPr>
          <w:rStyle w:val="NormalTok"/>
          <w:sz w:val="20"/>
          <w:szCs w:val="21"/>
        </w:rPr>
        <w:t>(</w:t>
      </w:r>
      <w:r w:rsidRPr="006816BE">
        <w:rPr>
          <w:sz w:val="21"/>
          <w:szCs w:val="21"/>
        </w:rPr>
        <w:br/>
      </w:r>
      <w:r w:rsidRPr="006816BE">
        <w:rPr>
          <w:rStyle w:val="NormalTok"/>
          <w:sz w:val="20"/>
          <w:szCs w:val="21"/>
        </w:rPr>
        <w:t xml:space="preserve">  summary_model_0,</w:t>
      </w:r>
      <w:r w:rsidRPr="006816BE">
        <w:rPr>
          <w:sz w:val="21"/>
          <w:szCs w:val="21"/>
        </w:rPr>
        <w:br/>
      </w:r>
      <w:r w:rsidRPr="006816BE">
        <w:rPr>
          <w:rStyle w:val="NormalTok"/>
          <w:sz w:val="20"/>
          <w:szCs w:val="21"/>
        </w:rPr>
        <w:t xml:space="preserve">  summary_model_1,</w:t>
      </w:r>
      <w:r w:rsidRPr="006816BE">
        <w:rPr>
          <w:sz w:val="21"/>
          <w:szCs w:val="21"/>
        </w:rPr>
        <w:br/>
      </w:r>
      <w:r w:rsidRPr="006816BE">
        <w:rPr>
          <w:rStyle w:val="NormalTok"/>
          <w:sz w:val="20"/>
          <w:szCs w:val="21"/>
        </w:rPr>
        <w:t xml:space="preserve">  summary_model_2</w:t>
      </w:r>
      <w:r w:rsidRPr="006816BE">
        <w:rPr>
          <w:sz w:val="21"/>
          <w:szCs w:val="21"/>
        </w:rPr>
        <w:br/>
      </w:r>
      <w:r w:rsidRPr="006816BE">
        <w:rPr>
          <w:rStyle w:val="NormalTok"/>
          <w:sz w:val="20"/>
          <w:szCs w:val="21"/>
        </w:rPr>
        <w:t>)</w:t>
      </w:r>
    </w:p>
    <w:p w14:paraId="2064D5FE" w14:textId="77777777" w:rsidR="000E6F25" w:rsidRPr="006816BE" w:rsidRDefault="006816BE">
      <w:pPr>
        <w:pStyle w:val="SourceCode"/>
        <w:rPr>
          <w:sz w:val="21"/>
          <w:szCs w:val="21"/>
        </w:rPr>
      </w:pPr>
      <w:r w:rsidRPr="006816BE">
        <w:rPr>
          <w:rStyle w:val="VerbatimChar"/>
          <w:sz w:val="20"/>
          <w:szCs w:val="21"/>
        </w:rPr>
        <w:t xml:space="preserve">      type     </w:t>
      </w:r>
      <w:proofErr w:type="gramStart"/>
      <w:r w:rsidRPr="006816BE">
        <w:rPr>
          <w:rStyle w:val="VerbatimChar"/>
          <w:sz w:val="20"/>
          <w:szCs w:val="21"/>
        </w:rPr>
        <w:t>RSS  RSE</w:t>
      </w:r>
      <w:proofErr w:type="gramEnd"/>
      <w:r w:rsidRPr="006816BE">
        <w:rPr>
          <w:rStyle w:val="VerbatimChar"/>
          <w:sz w:val="20"/>
          <w:szCs w:val="21"/>
        </w:rPr>
        <w:t xml:space="preserve">   R2 Adj_R2     AIC     BIC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>1 original 9385.92 4.91 0.61   0.60 1246.88 1250.85</w:t>
      </w:r>
      <w:r w:rsidRPr="006816BE">
        <w:rPr>
          <w:sz w:val="21"/>
          <w:szCs w:val="21"/>
        </w:rPr>
        <w:br/>
      </w:r>
      <w:r w:rsidRPr="006816BE">
        <w:rPr>
          <w:rStyle w:val="VerbatimChar"/>
          <w:sz w:val="20"/>
          <w:szCs w:val="21"/>
        </w:rPr>
        <w:t>2   log_hp 7899.93 4.50 0.67   0.67 1179.31 1183.28</w:t>
      </w:r>
      <w:r w:rsidRPr="006816BE">
        <w:rPr>
          <w:sz w:val="21"/>
          <w:szCs w:val="21"/>
        </w:rPr>
        <w:br/>
      </w:r>
      <w:proofErr w:type="gramStart"/>
      <w:r w:rsidRPr="006816BE">
        <w:rPr>
          <w:rStyle w:val="VerbatimChar"/>
          <w:sz w:val="20"/>
          <w:szCs w:val="21"/>
        </w:rPr>
        <w:t>3  sqrt</w:t>
      </w:r>
      <w:proofErr w:type="gramEnd"/>
      <w:r w:rsidRPr="006816BE">
        <w:rPr>
          <w:rStyle w:val="VerbatimChar"/>
          <w:sz w:val="20"/>
          <w:szCs w:val="21"/>
        </w:rPr>
        <w:t>_hp 8486.62 4.66 0.64   0.64 1207.39 1211.37</w:t>
      </w:r>
    </w:p>
    <w:p w14:paraId="577229C5" w14:textId="77777777" w:rsidR="000E6F25" w:rsidRDefault="006816BE">
      <w:pPr>
        <w:pStyle w:val="FirstParagraph"/>
      </w:pPr>
      <w:r>
        <w:t>Among the three models, the log-transformed model (`log_hp`) has the lowest residual standard error (4.50), highest R² (0.67), and lowest AIC/BIC values, indicating it provides the best overall fit. The transformation successfully linearizes the relationship and reduces model error, making it the preferred choice.</w:t>
      </w:r>
    </w:p>
    <w:p w14:paraId="51B942C2" w14:textId="77777777" w:rsidR="000E6F25" w:rsidRDefault="006816BE">
      <w:pPr>
        <w:pStyle w:val="Heading3"/>
      </w:pPr>
      <w:bookmarkStart w:id="9" w:name="box-cox-transformation"/>
      <w:bookmarkEnd w:id="8"/>
      <w:r>
        <w:t>Box-Cox Transformation</w:t>
      </w:r>
    </w:p>
    <w:p w14:paraId="4B42DE4C" w14:textId="77777777" w:rsidR="000E6F25" w:rsidRDefault="006816BE">
      <w:pPr>
        <w:pStyle w:val="FirstParagraph"/>
      </w:pPr>
      <w:r>
        <w:t xml:space="preserve">A Box-Cox transformation should not be used here because it is only applicable to the </w:t>
      </w:r>
      <w:r>
        <w:rPr>
          <w:b/>
          <w:bCs/>
        </w:rPr>
        <w:t>response variable</w:t>
      </w:r>
      <w:r>
        <w:t xml:space="preserve"> (</w:t>
      </w:r>
      <w:r>
        <w:rPr>
          <w:rStyle w:val="VerbatimChar"/>
        </w:rPr>
        <w:t>y</w:t>
      </w:r>
      <w:r>
        <w:t xml:space="preserve">), and </w:t>
      </w:r>
      <w:r>
        <w:rPr>
          <w:rStyle w:val="VerbatimChar"/>
        </w:rPr>
        <w:t>horsepower</w:t>
      </w:r>
      <w:r>
        <w:t xml:space="preserve"> is the </w:t>
      </w:r>
      <w:r>
        <w:rPr>
          <w:b/>
          <w:bCs/>
        </w:rPr>
        <w:t>predictor</w:t>
      </w:r>
      <w:r>
        <w:t xml:space="preserve">. Applying Box-Cox to </w:t>
      </w:r>
      <w:r>
        <w:rPr>
          <w:rStyle w:val="VerbatimChar"/>
        </w:rPr>
        <w:t>x</w:t>
      </w:r>
      <w:r>
        <w:t xml:space="preserve"> violates its assumptions and intended use.</w:t>
      </w:r>
      <w:bookmarkEnd w:id="3"/>
      <w:bookmarkEnd w:id="9"/>
    </w:p>
    <w:sectPr w:rsidR="000E6F2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BC22B7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54009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25"/>
    <w:rsid w:val="000E6F25"/>
    <w:rsid w:val="006816BE"/>
    <w:rsid w:val="00BC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43916"/>
  <w15:docId w15:val="{747C4F0C-38B1-0E44-9C39-FE1E4AE3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1309</Words>
  <Characters>7466</Characters>
  <Application>Microsoft Office Word</Application>
  <DocSecurity>0</DocSecurity>
  <Lines>62</Lines>
  <Paragraphs>17</Paragraphs>
  <ScaleCrop>false</ScaleCrop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Immanuel James Williams</dc:creator>
  <cp:keywords/>
  <cp:lastModifiedBy>Immanuel James Williams</cp:lastModifiedBy>
  <cp:revision>2</cp:revision>
  <dcterms:created xsi:type="dcterms:W3CDTF">2025-05-04T23:33:00Z</dcterms:created>
  <dcterms:modified xsi:type="dcterms:W3CDTF">2025-05-04T23:33:00Z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