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B3A63" w14:textId="680D18B8" w:rsidR="0013015B" w:rsidRDefault="0013015B" w:rsidP="0013015B">
      <w:pPr>
        <w:pStyle w:val="Heading2"/>
        <w:rPr>
          <w:b w:val="0"/>
          <w:sz w:val="32"/>
          <w:szCs w:val="32"/>
        </w:rPr>
      </w:pPr>
      <w:r w:rsidRPr="006D4861">
        <w:rPr>
          <w:b w:val="0"/>
          <w:sz w:val="32"/>
          <w:szCs w:val="32"/>
        </w:rPr>
        <w:t xml:space="preserve">SHIMATSU HPLC - </w:t>
      </w:r>
      <w:r>
        <w:rPr>
          <w:b w:val="0"/>
          <w:sz w:val="32"/>
          <w:szCs w:val="32"/>
        </w:rPr>
        <w:t>Check list before turning off</w:t>
      </w:r>
    </w:p>
    <w:p w14:paraId="597A47AC" w14:textId="0A45C4F4" w:rsidR="004F0C14" w:rsidRPr="004F0C14" w:rsidRDefault="004F0C14" w:rsidP="004F0C14">
      <w:pPr>
        <w:pStyle w:val="Heading2"/>
      </w:pPr>
      <w:r w:rsidRPr="004F0C14">
        <w:t>Date:</w:t>
      </w:r>
      <w:r>
        <w:t>____/____/_____ (yyyy/mm/dd)</w:t>
      </w:r>
    </w:p>
    <w:p w14:paraId="1E7BF50F" w14:textId="77777777" w:rsidR="0013015B" w:rsidRDefault="0013015B" w:rsidP="0013015B">
      <w:pPr>
        <w:pStyle w:val="Heading2"/>
      </w:pPr>
      <w:r w:rsidRPr="0013015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D4350E" wp14:editId="590418BA">
            <wp:simplePos x="0" y="0"/>
            <wp:positionH relativeFrom="column">
              <wp:posOffset>3552825</wp:posOffset>
            </wp:positionH>
            <wp:positionV relativeFrom="paragraph">
              <wp:posOffset>170180</wp:posOffset>
            </wp:positionV>
            <wp:extent cx="1895475" cy="17919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the completion of your method</w:t>
      </w:r>
    </w:p>
    <w:p w14:paraId="1474F520" w14:textId="77777777" w:rsidR="0013015B" w:rsidRDefault="0013015B" w:rsidP="00130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15B">
        <w:rPr>
          <w:rFonts w:ascii="Times New Roman" w:hAnsi="Times New Roman" w:cs="Times New Roman"/>
          <w:sz w:val="24"/>
          <w:szCs w:val="24"/>
        </w:rPr>
        <w:t>Stop the method</w:t>
      </w:r>
    </w:p>
    <w:p w14:paraId="65EC9AB3" w14:textId="2683E137" w:rsidR="0013015B" w:rsidRDefault="0013015B" w:rsidP="00130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 down the detector in the program (turn it off)</w:t>
      </w:r>
    </w:p>
    <w:p w14:paraId="5C01198B" w14:textId="0FDD6EBB" w:rsidR="00AD4BE4" w:rsidRPr="00AD4BE4" w:rsidRDefault="00AD4BE4" w:rsidP="00AD4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the flow rate to 0 smoothly</w:t>
      </w:r>
    </w:p>
    <w:p w14:paraId="40F7A935" w14:textId="77777777" w:rsidR="0013015B" w:rsidRDefault="0013015B" w:rsidP="00130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PURGE switch</w:t>
      </w:r>
    </w:p>
    <w:p w14:paraId="44D9D784" w14:textId="202684B8" w:rsidR="00216F93" w:rsidRPr="00B836D6" w:rsidRDefault="00216F93" w:rsidP="00216F93">
      <w:pPr>
        <w:pStyle w:val="Heading2"/>
      </w:pPr>
      <w:r w:rsidRPr="00B836D6">
        <w:t>Purge to the</w:t>
      </w:r>
      <w:r>
        <w:t xml:space="preserve"> storage</w:t>
      </w:r>
      <w:r w:rsidRPr="00B836D6">
        <w:t xml:space="preserve"> buffers</w:t>
      </w:r>
    </w:p>
    <w:p w14:paraId="742DB539" w14:textId="77777777" w:rsidR="00216F93" w:rsidRDefault="00216F93" w:rsidP="00216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buffer A to aqueous buffer </w:t>
      </w:r>
    </w:p>
    <w:p w14:paraId="188E367C" w14:textId="77777777" w:rsidR="00216F93" w:rsidRDefault="00216F93" w:rsidP="00216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buffer B to organic buffer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2142"/>
        <w:gridCol w:w="2142"/>
        <w:gridCol w:w="1754"/>
      </w:tblGrid>
      <w:tr w:rsidR="00216F93" w14:paraId="7E976FD6" w14:textId="77777777" w:rsidTr="00B82805">
        <w:tc>
          <w:tcPr>
            <w:tcW w:w="2096" w:type="dxa"/>
          </w:tcPr>
          <w:p w14:paraId="22CCE061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Buffer</w:t>
            </w:r>
          </w:p>
        </w:tc>
        <w:tc>
          <w:tcPr>
            <w:tcW w:w="2316" w:type="dxa"/>
          </w:tcPr>
          <w:p w14:paraId="28C8BEF5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1</w:t>
            </w:r>
          </w:p>
        </w:tc>
        <w:tc>
          <w:tcPr>
            <w:tcW w:w="2316" w:type="dxa"/>
          </w:tcPr>
          <w:p w14:paraId="38528F0D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2</w:t>
            </w:r>
          </w:p>
        </w:tc>
        <w:tc>
          <w:tcPr>
            <w:tcW w:w="1902" w:type="dxa"/>
          </w:tcPr>
          <w:p w14:paraId="5246BB9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Filtered?</w:t>
            </w:r>
          </w:p>
        </w:tc>
      </w:tr>
      <w:tr w:rsidR="00216F93" w14:paraId="7AE4F51E" w14:textId="77777777" w:rsidTr="00B82805">
        <w:tc>
          <w:tcPr>
            <w:tcW w:w="2096" w:type="dxa"/>
          </w:tcPr>
          <w:p w14:paraId="12AA58BC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16" w:type="dxa"/>
          </w:tcPr>
          <w:p w14:paraId="2C1ADEAB" w14:textId="06F26556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316" w:type="dxa"/>
          </w:tcPr>
          <w:p w14:paraId="1DDD0CB5" w14:textId="440A351C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02" w:type="dxa"/>
          </w:tcPr>
          <w:p w14:paraId="443D334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93" w14:paraId="13806D8E" w14:textId="77777777" w:rsidTr="00B82805">
        <w:tc>
          <w:tcPr>
            <w:tcW w:w="2096" w:type="dxa"/>
          </w:tcPr>
          <w:p w14:paraId="3C9C874B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16" w:type="dxa"/>
          </w:tcPr>
          <w:p w14:paraId="5BFF2AC7" w14:textId="36368132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 CH</w:t>
            </w:r>
            <w:r w:rsidRPr="001D73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2316" w:type="dxa"/>
          </w:tcPr>
          <w:p w14:paraId="6718E8A9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1A2897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E0FC84" w14:textId="77777777" w:rsidR="00216F93" w:rsidRPr="00E109B0" w:rsidRDefault="00216F93" w:rsidP="00216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programmed protocol, check this box and Skip the following steps</w:t>
      </w:r>
    </w:p>
    <w:p w14:paraId="76444E4F" w14:textId="77777777" w:rsidR="00216F93" w:rsidRDefault="00216F93" w:rsidP="00216F93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 to 50%</w:t>
      </w:r>
    </w:p>
    <w:p w14:paraId="357D1E5E" w14:textId="77777777" w:rsidR="00216F93" w:rsidRDefault="00216F93" w:rsidP="00216F93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total flow to 2 ml/min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510"/>
        <w:gridCol w:w="1057"/>
        <w:gridCol w:w="1059"/>
        <w:gridCol w:w="1059"/>
        <w:gridCol w:w="998"/>
        <w:gridCol w:w="1059"/>
        <w:gridCol w:w="998"/>
      </w:tblGrid>
      <w:tr w:rsidR="00216F93" w14:paraId="20381241" w14:textId="77777777" w:rsidTr="00B82805">
        <w:trPr>
          <w:jc w:val="center"/>
        </w:trPr>
        <w:tc>
          <w:tcPr>
            <w:tcW w:w="1155" w:type="dxa"/>
          </w:tcPr>
          <w:p w14:paraId="1C02C4C2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113" w:type="dxa"/>
          </w:tcPr>
          <w:p w14:paraId="3142FA54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14" w:type="dxa"/>
          </w:tcPr>
          <w:p w14:paraId="718A36AA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14" w:type="dxa"/>
          </w:tcPr>
          <w:p w14:paraId="5E6002E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65" w:type="dxa"/>
          </w:tcPr>
          <w:p w14:paraId="245C4E88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043D7F7E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65" w:type="dxa"/>
          </w:tcPr>
          <w:p w14:paraId="4650AE35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F93" w14:paraId="06A703F7" w14:textId="77777777" w:rsidTr="00B82805">
        <w:trPr>
          <w:jc w:val="center"/>
        </w:trPr>
        <w:tc>
          <w:tcPr>
            <w:tcW w:w="1155" w:type="dxa"/>
          </w:tcPr>
          <w:p w14:paraId="222109C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113" w:type="dxa"/>
          </w:tcPr>
          <w:p w14:paraId="6880D9AD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322BBF81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535E82CA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BCC71CC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1D3686F6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FE45BEA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FDA0B" w14:textId="77777777" w:rsidR="00216F93" w:rsidRDefault="00216F93" w:rsidP="00216F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6CC47F" w14:textId="2127AF4B" w:rsidR="00216F93" w:rsidRDefault="00216F93" w:rsidP="00216F93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flow rate to 0</w:t>
      </w:r>
    </w:p>
    <w:tbl>
      <w:tblPr>
        <w:tblStyle w:val="TableGrid"/>
        <w:tblW w:w="7740" w:type="dxa"/>
        <w:jc w:val="center"/>
        <w:tblLook w:val="04A0" w:firstRow="1" w:lastRow="0" w:firstColumn="1" w:lastColumn="0" w:noHBand="0" w:noVBand="1"/>
      </w:tblPr>
      <w:tblGrid>
        <w:gridCol w:w="1511"/>
        <w:gridCol w:w="1059"/>
        <w:gridCol w:w="1052"/>
        <w:gridCol w:w="1052"/>
        <w:gridCol w:w="1007"/>
        <w:gridCol w:w="1052"/>
        <w:gridCol w:w="1007"/>
      </w:tblGrid>
      <w:tr w:rsidR="00216F93" w14:paraId="3A34AFBF" w14:textId="77777777" w:rsidTr="00B82805">
        <w:trPr>
          <w:jc w:val="center"/>
        </w:trPr>
        <w:tc>
          <w:tcPr>
            <w:tcW w:w="1511" w:type="dxa"/>
          </w:tcPr>
          <w:p w14:paraId="41BAF036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059" w:type="dxa"/>
          </w:tcPr>
          <w:p w14:paraId="3B9E2AAC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52" w:type="dxa"/>
          </w:tcPr>
          <w:p w14:paraId="3DD7E745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2" w:type="dxa"/>
          </w:tcPr>
          <w:p w14:paraId="1ED0134B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7" w:type="dxa"/>
          </w:tcPr>
          <w:p w14:paraId="2F80D3D4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52" w:type="dxa"/>
          </w:tcPr>
          <w:p w14:paraId="7C4B2C9A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07" w:type="dxa"/>
          </w:tcPr>
          <w:p w14:paraId="6AFAFFD0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6F93" w14:paraId="2146DAB8" w14:textId="77777777" w:rsidTr="00B82805">
        <w:trPr>
          <w:jc w:val="center"/>
        </w:trPr>
        <w:tc>
          <w:tcPr>
            <w:tcW w:w="1511" w:type="dxa"/>
          </w:tcPr>
          <w:p w14:paraId="1246FC7E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059" w:type="dxa"/>
          </w:tcPr>
          <w:p w14:paraId="485139E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6F271B5F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A51FE2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468FF4B6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BABBC17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265B8D42" w14:textId="77777777" w:rsidR="00216F93" w:rsidRDefault="00216F93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525389" w14:textId="26128A20" w:rsidR="004F0C14" w:rsidRPr="00F75CB3" w:rsidRDefault="004F0C14" w:rsidP="004F0C14">
      <w:pPr>
        <w:pStyle w:val="Heading2"/>
      </w:pPr>
      <w:r w:rsidRPr="00F75CB3">
        <w:t xml:space="preserve">Replace the buffer to </w:t>
      </w:r>
      <w:r>
        <w:t xml:space="preserve">storage </w:t>
      </w:r>
      <w:r w:rsidRPr="00F75CB3">
        <w:t xml:space="preserve">condition </w:t>
      </w:r>
      <w:r>
        <w:t>in the column</w:t>
      </w:r>
    </w:p>
    <w:p w14:paraId="235BA42F" w14:textId="7D64FD6A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F0C14">
        <w:rPr>
          <w:rFonts w:ascii="Times New Roman" w:hAnsi="Times New Roman" w:cs="Times New Roman"/>
          <w:b/>
          <w:sz w:val="24"/>
          <w:szCs w:val="24"/>
        </w:rPr>
        <w:t>storage condition:______________________________________________________</w:t>
      </w:r>
    </w:p>
    <w:p w14:paraId="0DB66AC1" w14:textId="265ABDA0" w:rsidR="004F0C14" w:rsidRPr="004F0C14" w:rsidRDefault="004F0C14" w:rsidP="004F0C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F0C14">
        <w:rPr>
          <w:rFonts w:ascii="Times New Roman" w:hAnsi="Times New Roman" w:cs="Times New Roman"/>
          <w:b/>
          <w:sz w:val="24"/>
          <w:szCs w:val="24"/>
        </w:rPr>
        <w:t>&lt;65% CH</w:t>
      </w:r>
      <w:r w:rsidRPr="004F0C1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F0C14">
        <w:rPr>
          <w:rFonts w:ascii="Times New Roman" w:hAnsi="Times New Roman" w:cs="Times New Roman"/>
          <w:b/>
          <w:sz w:val="24"/>
          <w:szCs w:val="24"/>
        </w:rPr>
        <w:t>CN&gt;</w:t>
      </w:r>
    </w:p>
    <w:p w14:paraId="2A2A3320" w14:textId="77777777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sz w:val="24"/>
          <w:szCs w:val="24"/>
        </w:rPr>
        <w:t>Make sure the pump is on</w:t>
      </w:r>
    </w:p>
    <w:p w14:paraId="2FF81144" w14:textId="3CEDA60B" w:rsid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sz w:val="24"/>
          <w:szCs w:val="24"/>
        </w:rPr>
        <w:t xml:space="preserve">Adjust the percentage of </w:t>
      </w:r>
      <w:r w:rsidRPr="004F0C14">
        <w:rPr>
          <w:rFonts w:ascii="Times New Roman" w:hAnsi="Times New Roman" w:cs="Times New Roman"/>
          <w:sz w:val="24"/>
          <w:szCs w:val="24"/>
          <w:shd w:val="pct15" w:color="auto" w:fill="FFFFFF"/>
        </w:rPr>
        <w:t>B (65% CH</w:t>
      </w:r>
      <w:r w:rsidRPr="004F0C14">
        <w:rPr>
          <w:rFonts w:ascii="Times New Roman" w:hAnsi="Times New Roman" w:cs="Times New Roman"/>
          <w:sz w:val="24"/>
          <w:szCs w:val="24"/>
          <w:shd w:val="pct15" w:color="auto" w:fill="FFFFFF"/>
          <w:vertAlign w:val="subscript"/>
        </w:rPr>
        <w:t>3</w:t>
      </w:r>
      <w:r w:rsidRPr="004F0C14">
        <w:rPr>
          <w:rFonts w:ascii="Times New Roman" w:hAnsi="Times New Roman" w:cs="Times New Roman"/>
          <w:sz w:val="24"/>
          <w:szCs w:val="24"/>
          <w:shd w:val="pct15" w:color="auto" w:fill="FFFFFF"/>
        </w:rPr>
        <w:t>CN)  to 10%</w:t>
      </w:r>
      <w:r w:rsidRPr="004F0C14">
        <w:rPr>
          <w:rFonts w:ascii="Times New Roman" w:hAnsi="Times New Roman" w:cs="Times New Roman"/>
          <w:sz w:val="24"/>
          <w:szCs w:val="24"/>
        </w:rPr>
        <w:t xml:space="preserve"> in pump page</w:t>
      </w:r>
    </w:p>
    <w:p w14:paraId="0407D0FC" w14:textId="657C210C" w:rsidR="00AD4BE4" w:rsidRPr="004F0C14" w:rsidRDefault="00AD4BE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PURGE switch off</w:t>
      </w:r>
    </w:p>
    <w:p w14:paraId="5ABB31D9" w14:textId="77777777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sz w:val="24"/>
          <w:szCs w:val="24"/>
        </w:rPr>
        <w:t>Adjust the flow rate by following order</w:t>
      </w:r>
    </w:p>
    <w:p w14:paraId="5A742AFF" w14:textId="77777777" w:rsidR="004F0C14" w:rsidRPr="004F0C14" w:rsidRDefault="004F0C14" w:rsidP="004F0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191"/>
        <w:gridCol w:w="1192"/>
        <w:gridCol w:w="1192"/>
        <w:gridCol w:w="1160"/>
        <w:gridCol w:w="1192"/>
        <w:gridCol w:w="1192"/>
      </w:tblGrid>
      <w:tr w:rsidR="004F0C14" w:rsidRPr="004F0C14" w14:paraId="7D7B476A" w14:textId="77777777" w:rsidTr="00B82805">
        <w:trPr>
          <w:jc w:val="center"/>
        </w:trPr>
        <w:tc>
          <w:tcPr>
            <w:tcW w:w="1335" w:type="dxa"/>
          </w:tcPr>
          <w:p w14:paraId="35A25852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335" w:type="dxa"/>
          </w:tcPr>
          <w:p w14:paraId="302319E8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36" w:type="dxa"/>
          </w:tcPr>
          <w:p w14:paraId="4DA5A422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36" w:type="dxa"/>
          </w:tcPr>
          <w:p w14:paraId="669697CC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36" w:type="dxa"/>
          </w:tcPr>
          <w:p w14:paraId="3A4A5915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1484AA7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36" w:type="dxa"/>
          </w:tcPr>
          <w:p w14:paraId="5D64C235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4F0C14" w:rsidRPr="004F0C14" w14:paraId="7EF04F4F" w14:textId="77777777" w:rsidTr="00B82805">
        <w:trPr>
          <w:jc w:val="center"/>
        </w:trPr>
        <w:tc>
          <w:tcPr>
            <w:tcW w:w="1335" w:type="dxa"/>
          </w:tcPr>
          <w:p w14:paraId="7D6F9761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335" w:type="dxa"/>
          </w:tcPr>
          <w:p w14:paraId="3D0F5767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98EB4E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587BD7E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37D606A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E8B3F4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94C4B43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F8135" w14:textId="77777777" w:rsidR="004F0C14" w:rsidRPr="004F0C14" w:rsidRDefault="004F0C14" w:rsidP="004F0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CC3AB" w14:textId="24C3657F" w:rsidR="004F0C14" w:rsidRPr="004F0C14" w:rsidRDefault="004F0C14" w:rsidP="004F0C14">
      <w:pPr>
        <w:rPr>
          <w:rFonts w:ascii="Times New Roman" w:hAnsi="Times New Roman" w:cs="Times New Roman"/>
          <w:b/>
          <w:sz w:val="24"/>
          <w:szCs w:val="24"/>
        </w:rPr>
      </w:pPr>
      <w:r w:rsidRPr="004F0C14">
        <w:rPr>
          <w:rFonts w:ascii="Times New Roman" w:hAnsi="Times New Roman" w:cs="Times New Roman"/>
          <w:b/>
          <w:sz w:val="24"/>
          <w:szCs w:val="24"/>
        </w:rPr>
        <w:t>Now we want to run the gradient to 100% B which will be 65% CH</w:t>
      </w:r>
      <w:r w:rsidRPr="004F0C1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F0C14">
        <w:rPr>
          <w:rFonts w:ascii="Times New Roman" w:hAnsi="Times New Roman" w:cs="Times New Roman"/>
          <w:b/>
          <w:sz w:val="24"/>
          <w:szCs w:val="24"/>
        </w:rPr>
        <w:t>CN</w:t>
      </w:r>
    </w:p>
    <w:p w14:paraId="29DB42CD" w14:textId="718EBA1E" w:rsidR="004F0C14" w:rsidRPr="004F0C14" w:rsidRDefault="00B82805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  <w:r w:rsidR="004F0C14" w:rsidRPr="004F0C14">
        <w:rPr>
          <w:rFonts w:ascii="Times New Roman" w:hAnsi="Times New Roman" w:cs="Times New Roman"/>
          <w:sz w:val="24"/>
          <w:szCs w:val="24"/>
        </w:rPr>
        <w:t xml:space="preserve"> the concentration of B by 10% every 2 min until 10</w:t>
      </w:r>
      <w:r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4F0C14" w:rsidRPr="004F0C14">
        <w:rPr>
          <w:rFonts w:ascii="Times New Roman" w:hAnsi="Times New Roman" w:cs="Times New Roman"/>
          <w:sz w:val="24"/>
          <w:szCs w:val="24"/>
        </w:rPr>
        <w:t>% B reached.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7"/>
        <w:gridCol w:w="787"/>
        <w:gridCol w:w="787"/>
        <w:gridCol w:w="787"/>
        <w:gridCol w:w="787"/>
        <w:gridCol w:w="787"/>
        <w:gridCol w:w="824"/>
      </w:tblGrid>
      <w:tr w:rsidR="004F0C14" w:rsidRPr="004F0C14" w14:paraId="3A24F3B9" w14:textId="77777777" w:rsidTr="00B82805">
        <w:tc>
          <w:tcPr>
            <w:tcW w:w="935" w:type="dxa"/>
          </w:tcPr>
          <w:p w14:paraId="5B9E777B" w14:textId="285F7E11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935" w:type="dxa"/>
          </w:tcPr>
          <w:p w14:paraId="695A8EAF" w14:textId="782C8B5B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5220CA15" w14:textId="32A27FE9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14:paraId="4EF560CB" w14:textId="18D65001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368F2B6E" w14:textId="2A2F36A1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14:paraId="2D81F314" w14:textId="51A0D5FA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35" w:type="dxa"/>
          </w:tcPr>
          <w:p w14:paraId="6D57111E" w14:textId="322649BD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35" w:type="dxa"/>
          </w:tcPr>
          <w:p w14:paraId="40389759" w14:textId="6ECAB030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35" w:type="dxa"/>
          </w:tcPr>
          <w:p w14:paraId="5612F717" w14:textId="52A65F03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35" w:type="dxa"/>
          </w:tcPr>
          <w:p w14:paraId="309E0B51" w14:textId="5397D8D8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C14" w:rsidRPr="004F0C14" w14:paraId="4D079B49" w14:textId="77777777" w:rsidTr="00B82805">
        <w:tc>
          <w:tcPr>
            <w:tcW w:w="935" w:type="dxa"/>
          </w:tcPr>
          <w:p w14:paraId="36A6DD1E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7DAABB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20B91D1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E5B627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789A4A0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7D7048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549520D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8DD72AD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28501EF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3A7F24F" w14:textId="77777777" w:rsidR="004F0C14" w:rsidRPr="004F0C14" w:rsidRDefault="004F0C14" w:rsidP="004F0C1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D3083" w14:textId="77777777" w:rsidR="004F0C14" w:rsidRPr="004F0C14" w:rsidRDefault="004F0C14" w:rsidP="004F0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AE822" w14:textId="77777777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sz w:val="24"/>
          <w:szCs w:val="24"/>
        </w:rPr>
        <w:t>Slow the flow rate to 0</w:t>
      </w:r>
    </w:p>
    <w:p w14:paraId="40C83253" w14:textId="77777777" w:rsidR="004F0C14" w:rsidRPr="004F0C14" w:rsidRDefault="004F0C14" w:rsidP="004F0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036"/>
        <w:gridCol w:w="1038"/>
        <w:gridCol w:w="973"/>
        <w:gridCol w:w="1039"/>
        <w:gridCol w:w="1039"/>
        <w:gridCol w:w="1039"/>
        <w:gridCol w:w="956"/>
      </w:tblGrid>
      <w:tr w:rsidR="004F0C14" w:rsidRPr="004F0C14" w14:paraId="1868875F" w14:textId="77777777" w:rsidTr="00B82805">
        <w:trPr>
          <w:jc w:val="center"/>
        </w:trPr>
        <w:tc>
          <w:tcPr>
            <w:tcW w:w="1510" w:type="dxa"/>
          </w:tcPr>
          <w:p w14:paraId="5B3F690D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Rate(ml/min)</w:t>
            </w:r>
          </w:p>
        </w:tc>
        <w:tc>
          <w:tcPr>
            <w:tcW w:w="1133" w:type="dxa"/>
          </w:tcPr>
          <w:p w14:paraId="2AADFBD4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135" w:type="dxa"/>
          </w:tcPr>
          <w:p w14:paraId="6FA2C144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92" w:type="dxa"/>
          </w:tcPr>
          <w:p w14:paraId="51DD31F5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</w:tcPr>
          <w:p w14:paraId="2DD25F58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6" w:type="dxa"/>
          </w:tcPr>
          <w:p w14:paraId="7AA0768D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36" w:type="dxa"/>
          </w:tcPr>
          <w:p w14:paraId="78F0F947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72" w:type="dxa"/>
          </w:tcPr>
          <w:p w14:paraId="4F9814F3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F0C14" w:rsidRPr="004F0C14" w14:paraId="55C67C60" w14:textId="77777777" w:rsidTr="00B82805">
        <w:trPr>
          <w:jc w:val="center"/>
        </w:trPr>
        <w:tc>
          <w:tcPr>
            <w:tcW w:w="1510" w:type="dxa"/>
          </w:tcPr>
          <w:p w14:paraId="7D1DF9DC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C14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133" w:type="dxa"/>
          </w:tcPr>
          <w:p w14:paraId="02076F87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724E323B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14:paraId="3CE9F760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6C3E4AE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428DA00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E401654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BA576AC" w14:textId="77777777" w:rsidR="004F0C14" w:rsidRPr="004F0C14" w:rsidRDefault="004F0C14" w:rsidP="00B828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481C2" w14:textId="0366BFBF" w:rsidR="00216F93" w:rsidRPr="004F0C14" w:rsidRDefault="00216F93" w:rsidP="004F0C14">
      <w:pPr>
        <w:rPr>
          <w:rFonts w:ascii="Times New Roman" w:hAnsi="Times New Roman" w:cs="Times New Roman"/>
          <w:sz w:val="24"/>
          <w:szCs w:val="24"/>
        </w:rPr>
      </w:pPr>
    </w:p>
    <w:p w14:paraId="17D6BDBC" w14:textId="6E012B7D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44BBD4DE" wp14:editId="608C7864">
            <wp:simplePos x="0" y="0"/>
            <wp:positionH relativeFrom="column">
              <wp:posOffset>4210050</wp:posOffset>
            </wp:positionH>
            <wp:positionV relativeFrom="paragraph">
              <wp:posOffset>73025</wp:posOffset>
            </wp:positionV>
            <wp:extent cx="1219835" cy="1590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L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C14">
        <w:rPr>
          <w:rFonts w:ascii="Times New Roman" w:hAnsi="Times New Roman" w:cs="Times New Roman"/>
          <w:sz w:val="24"/>
          <w:szCs w:val="24"/>
        </w:rPr>
        <w:t>Turn off the program</w:t>
      </w:r>
    </w:p>
    <w:p w14:paraId="308C5493" w14:textId="28B1C05D" w:rsidR="004F0C14" w:rsidRPr="004F0C14" w:rsidRDefault="004F0C14" w:rsidP="004F0C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0C14">
        <w:rPr>
          <w:rFonts w:ascii="Times New Roman" w:hAnsi="Times New Roman" w:cs="Times New Roman"/>
          <w:sz w:val="24"/>
          <w:szCs w:val="24"/>
        </w:rPr>
        <w:t xml:space="preserve">Turn off the machine by the order </w:t>
      </w:r>
      <w:r w:rsidRPr="004F0C1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F0C14">
        <w:rPr>
          <w:rFonts w:ascii="Times New Roman" w:hAnsi="Times New Roman" w:cs="Times New Roman"/>
          <w:sz w:val="24"/>
          <w:szCs w:val="24"/>
        </w:rPr>
        <w:t xml:space="preserve"> 3</w:t>
      </w:r>
      <w:r w:rsidRPr="004F0C1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F0C14">
        <w:rPr>
          <w:rFonts w:ascii="Times New Roman" w:hAnsi="Times New Roman" w:cs="Times New Roman"/>
          <w:sz w:val="24"/>
          <w:szCs w:val="24"/>
        </w:rPr>
        <w:t>2</w:t>
      </w:r>
      <w:r w:rsidRPr="004F0C1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F0C14">
        <w:rPr>
          <w:rFonts w:ascii="Times New Roman" w:hAnsi="Times New Roman" w:cs="Times New Roman"/>
          <w:sz w:val="24"/>
          <w:szCs w:val="24"/>
        </w:rPr>
        <w:t>1</w:t>
      </w:r>
    </w:p>
    <w:p w14:paraId="462D81C2" w14:textId="6460BB60" w:rsidR="004F0C14" w:rsidRPr="004F0C14" w:rsidRDefault="004F0C14" w:rsidP="004F0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F4CCE" w14:textId="67B56647" w:rsidR="00EE13AB" w:rsidRPr="004F0C14" w:rsidRDefault="004F0C14" w:rsidP="004F0C14">
      <w:pPr>
        <w:pStyle w:val="Heading2"/>
      </w:pPr>
      <w:r>
        <w:t>Comments:</w:t>
      </w:r>
    </w:p>
    <w:sectPr w:rsidR="00EE13AB" w:rsidRPr="004F0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1EB3"/>
    <w:multiLevelType w:val="hybridMultilevel"/>
    <w:tmpl w:val="C21EAD60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7E58"/>
    <w:multiLevelType w:val="hybridMultilevel"/>
    <w:tmpl w:val="A1C80BA8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0244"/>
    <w:multiLevelType w:val="hybridMultilevel"/>
    <w:tmpl w:val="2352680A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CE2"/>
    <w:multiLevelType w:val="hybridMultilevel"/>
    <w:tmpl w:val="0FB00DC4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D3D8F"/>
    <w:multiLevelType w:val="hybridMultilevel"/>
    <w:tmpl w:val="8C3C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B"/>
    <w:rsid w:val="0013015B"/>
    <w:rsid w:val="00216F93"/>
    <w:rsid w:val="003830E5"/>
    <w:rsid w:val="004F0C14"/>
    <w:rsid w:val="007413BE"/>
    <w:rsid w:val="00A56352"/>
    <w:rsid w:val="00AD4BE4"/>
    <w:rsid w:val="00B82805"/>
    <w:rsid w:val="00D266AA"/>
    <w:rsid w:val="00E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24A5"/>
  <w15:chartTrackingRefBased/>
  <w15:docId w15:val="{44094C62-7603-400E-9629-1F79FFA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15B"/>
    <w:pPr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15B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3015B"/>
    <w:pPr>
      <w:ind w:left="720"/>
      <w:contextualSpacing/>
    </w:pPr>
  </w:style>
  <w:style w:type="table" w:styleId="TableGrid">
    <w:name w:val="Table Grid"/>
    <w:basedOn w:val="TableNormal"/>
    <w:uiPriority w:val="39"/>
    <w:rsid w:val="0021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Fatmimi Lin</dc:creator>
  <cp:keywords/>
  <dc:description/>
  <cp:lastModifiedBy>Fatmimi Lin</cp:lastModifiedBy>
  <cp:revision>7</cp:revision>
  <cp:lastPrinted>2017-04-19T22:42:00Z</cp:lastPrinted>
  <dcterms:created xsi:type="dcterms:W3CDTF">2017-04-19T22:29:00Z</dcterms:created>
  <dcterms:modified xsi:type="dcterms:W3CDTF">2017-06-08T17:18:00Z</dcterms:modified>
</cp:coreProperties>
</file>