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363296" w:rsidTr="00363296">
        <w:trPr>
          <w:trHeight w:val="262"/>
        </w:trPr>
        <w:tc>
          <w:tcPr>
            <w:tcW w:w="4464" w:type="dxa"/>
          </w:tcPr>
          <w:p w:rsidR="00363296" w:rsidRDefault="00363296">
            <w:r>
              <w:t>Posterior Probability Cutoff</w:t>
            </w:r>
          </w:p>
        </w:tc>
        <w:tc>
          <w:tcPr>
            <w:tcW w:w="4464" w:type="dxa"/>
          </w:tcPr>
          <w:p w:rsidR="00363296" w:rsidRDefault="00363296">
            <w:r>
              <w:t xml:space="preserve">Number of </w:t>
            </w:r>
            <w:proofErr w:type="spellStart"/>
            <w:r>
              <w:t>Denovo</w:t>
            </w:r>
            <w:proofErr w:type="spellEnd"/>
            <w:r>
              <w:t xml:space="preserve"> </w:t>
            </w:r>
            <w:proofErr w:type="spellStart"/>
            <w:r>
              <w:t>Indels</w:t>
            </w:r>
            <w:proofErr w:type="spellEnd"/>
          </w:p>
        </w:tc>
      </w:tr>
      <w:tr w:rsidR="00363296" w:rsidTr="00363296">
        <w:trPr>
          <w:trHeight w:val="262"/>
        </w:trPr>
        <w:tc>
          <w:tcPr>
            <w:tcW w:w="4464" w:type="dxa"/>
          </w:tcPr>
          <w:p w:rsidR="00363296" w:rsidRDefault="00363296">
            <w:r>
              <w:t>1.0</w:t>
            </w:r>
          </w:p>
        </w:tc>
        <w:tc>
          <w:tcPr>
            <w:tcW w:w="4464" w:type="dxa"/>
          </w:tcPr>
          <w:p w:rsidR="00363296" w:rsidRDefault="00363296" w:rsidP="00363296">
            <w:bookmarkStart w:id="0" w:name="_GoBack"/>
            <w:bookmarkEnd w:id="0"/>
            <w:r>
              <w:t>56</w:t>
            </w:r>
          </w:p>
        </w:tc>
      </w:tr>
      <w:tr w:rsidR="00363296" w:rsidTr="00363296">
        <w:trPr>
          <w:trHeight w:val="262"/>
        </w:trPr>
        <w:tc>
          <w:tcPr>
            <w:tcW w:w="4464" w:type="dxa"/>
          </w:tcPr>
          <w:p w:rsidR="00363296" w:rsidRDefault="00363296">
            <w:r>
              <w:t>0.1</w:t>
            </w:r>
          </w:p>
        </w:tc>
        <w:tc>
          <w:tcPr>
            <w:tcW w:w="4464" w:type="dxa"/>
          </w:tcPr>
          <w:p w:rsidR="00363296" w:rsidRDefault="00363296">
            <w:r>
              <w:t>534</w:t>
            </w:r>
          </w:p>
        </w:tc>
      </w:tr>
      <w:tr w:rsidR="00363296" w:rsidTr="00363296">
        <w:trPr>
          <w:trHeight w:val="250"/>
        </w:trPr>
        <w:tc>
          <w:tcPr>
            <w:tcW w:w="4464" w:type="dxa"/>
          </w:tcPr>
          <w:p w:rsidR="00363296" w:rsidRDefault="00363296">
            <w:r>
              <w:t>0.01</w:t>
            </w:r>
          </w:p>
        </w:tc>
        <w:tc>
          <w:tcPr>
            <w:tcW w:w="4464" w:type="dxa"/>
          </w:tcPr>
          <w:p w:rsidR="00363296" w:rsidRDefault="00363296">
            <w:r>
              <w:t>894</w:t>
            </w:r>
          </w:p>
        </w:tc>
      </w:tr>
      <w:tr w:rsidR="00363296" w:rsidTr="00363296">
        <w:trPr>
          <w:trHeight w:val="262"/>
        </w:trPr>
        <w:tc>
          <w:tcPr>
            <w:tcW w:w="4464" w:type="dxa"/>
          </w:tcPr>
          <w:p w:rsidR="00363296" w:rsidRDefault="00363296">
            <w:r>
              <w:t>0.001</w:t>
            </w:r>
          </w:p>
        </w:tc>
        <w:tc>
          <w:tcPr>
            <w:tcW w:w="4464" w:type="dxa"/>
          </w:tcPr>
          <w:p w:rsidR="00363296" w:rsidRDefault="00363296" w:rsidP="00363296">
            <w:r>
              <w:t>1488</w:t>
            </w:r>
          </w:p>
        </w:tc>
      </w:tr>
    </w:tbl>
    <w:p w:rsidR="00582C40" w:rsidRDefault="00582C40"/>
    <w:sectPr w:rsidR="00582C40" w:rsidSect="00582C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96"/>
    <w:rsid w:val="00363296"/>
    <w:rsid w:val="0058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6A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dclab</dc:creator>
  <cp:keywords/>
  <dc:description/>
  <cp:lastModifiedBy>dclab</cp:lastModifiedBy>
  <cp:revision>1</cp:revision>
  <dcterms:created xsi:type="dcterms:W3CDTF">2011-12-22T16:32:00Z</dcterms:created>
  <dcterms:modified xsi:type="dcterms:W3CDTF">2011-12-22T16:35:00Z</dcterms:modified>
</cp:coreProperties>
</file>