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D24C" w14:textId="77777777" w:rsidR="001D60EE" w:rsidRDefault="001D60EE" w:rsidP="001D60EE">
      <w:pPr>
        <w:spacing w:line="480" w:lineRule="auto"/>
        <w:rPr>
          <w:rFonts w:ascii="Times New Roman" w:hAnsi="Times New Roman" w:cs="Times New Roman"/>
          <w:sz w:val="24"/>
          <w:szCs w:val="24"/>
        </w:rPr>
      </w:pPr>
      <w:r>
        <w:rPr>
          <w:rFonts w:ascii="Times New Roman" w:hAnsi="Times New Roman" w:cs="Times New Roman"/>
          <w:sz w:val="24"/>
          <w:szCs w:val="24"/>
        </w:rPr>
        <w:t xml:space="preserve">Sai Gatram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035AEB6" w14:textId="77777777" w:rsidR="001D60EE" w:rsidRDefault="001D60EE" w:rsidP="001D60EE">
      <w:pPr>
        <w:spacing w:line="480" w:lineRule="auto"/>
        <w:rPr>
          <w:rFonts w:ascii="Times New Roman" w:hAnsi="Times New Roman" w:cs="Times New Roman"/>
          <w:sz w:val="24"/>
          <w:szCs w:val="24"/>
        </w:rPr>
      </w:pPr>
      <w:r>
        <w:rPr>
          <w:rFonts w:ascii="Times New Roman" w:hAnsi="Times New Roman" w:cs="Times New Roman"/>
          <w:sz w:val="24"/>
          <w:szCs w:val="24"/>
        </w:rPr>
        <w:t>OBHR 3310.002</w:t>
      </w:r>
    </w:p>
    <w:p w14:paraId="067C54C3" w14:textId="77777777" w:rsidR="00BD37F3" w:rsidRPr="001D60EE" w:rsidRDefault="0028225A" w:rsidP="001D60EE">
      <w:pPr>
        <w:spacing w:line="480" w:lineRule="auto"/>
        <w:ind w:firstLine="720"/>
        <w:rPr>
          <w:rFonts w:ascii="Times New Roman" w:hAnsi="Times New Roman" w:cs="Times New Roman"/>
          <w:sz w:val="24"/>
          <w:szCs w:val="24"/>
        </w:rPr>
      </w:pPr>
      <w:r w:rsidRPr="001D60EE">
        <w:rPr>
          <w:rFonts w:ascii="Times New Roman" w:hAnsi="Times New Roman" w:cs="Times New Roman"/>
          <w:sz w:val="24"/>
          <w:szCs w:val="24"/>
        </w:rPr>
        <w:t xml:space="preserve">From an organizational standpoint, while diversity has beneficial outcomes to Johnson and Johnson, it </w:t>
      </w:r>
      <w:r w:rsidR="001D60EE">
        <w:rPr>
          <w:rFonts w:ascii="Times New Roman" w:hAnsi="Times New Roman" w:cs="Times New Roman"/>
          <w:sz w:val="24"/>
          <w:szCs w:val="24"/>
        </w:rPr>
        <w:t>can also lead to</w:t>
      </w:r>
      <w:r w:rsidRPr="001D60EE">
        <w:rPr>
          <w:rFonts w:ascii="Times New Roman" w:hAnsi="Times New Roman" w:cs="Times New Roman"/>
          <w:sz w:val="24"/>
          <w:szCs w:val="24"/>
        </w:rPr>
        <w:t xml:space="preserve"> negative outcomes. One </w:t>
      </w:r>
      <w:r w:rsidR="004045DA" w:rsidRPr="001D60EE">
        <w:rPr>
          <w:rFonts w:ascii="Times New Roman" w:hAnsi="Times New Roman" w:cs="Times New Roman"/>
          <w:sz w:val="24"/>
          <w:szCs w:val="24"/>
        </w:rPr>
        <w:t xml:space="preserve">of these consequences would be the fact that an overabundance in diversity leads </w:t>
      </w:r>
      <w:r w:rsidR="001D60EE">
        <w:rPr>
          <w:rFonts w:ascii="Times New Roman" w:hAnsi="Times New Roman" w:cs="Times New Roman"/>
          <w:sz w:val="24"/>
          <w:szCs w:val="24"/>
        </w:rPr>
        <w:t xml:space="preserve">to </w:t>
      </w:r>
      <w:r w:rsidR="004045DA" w:rsidRPr="001D60EE">
        <w:rPr>
          <w:rFonts w:ascii="Times New Roman" w:hAnsi="Times New Roman" w:cs="Times New Roman"/>
          <w:sz w:val="24"/>
          <w:szCs w:val="24"/>
        </w:rPr>
        <w:t xml:space="preserve">greater communication barriers. </w:t>
      </w:r>
      <w:r w:rsidR="00CC3A70" w:rsidRPr="001D60EE">
        <w:rPr>
          <w:rFonts w:ascii="Times New Roman" w:hAnsi="Times New Roman" w:cs="Times New Roman"/>
          <w:sz w:val="24"/>
          <w:szCs w:val="24"/>
        </w:rPr>
        <w:t>This is because of the fact that when you increase diversity, employees from different cultures are put to work with each other. While this is a very beneficial aspect of diversity, it can also lead to a few drawbacks.</w:t>
      </w:r>
      <w:r w:rsidR="0010627F">
        <w:rPr>
          <w:rFonts w:ascii="Times New Roman" w:hAnsi="Times New Roman" w:cs="Times New Roman"/>
          <w:sz w:val="24"/>
          <w:szCs w:val="24"/>
        </w:rPr>
        <w:t xml:space="preserve"> When</w:t>
      </w:r>
      <w:r w:rsidR="00CC3A70" w:rsidRPr="001D60EE">
        <w:rPr>
          <w:rFonts w:ascii="Times New Roman" w:hAnsi="Times New Roman" w:cs="Times New Roman"/>
          <w:sz w:val="24"/>
          <w:szCs w:val="24"/>
        </w:rPr>
        <w:t xml:space="preserve"> employees from different cultures bring different perspectives, these individual perspectives can lead to barriers in communication. This is mainly because most diversity is </w:t>
      </w:r>
      <w:r w:rsidR="0010627F">
        <w:rPr>
          <w:rFonts w:ascii="Times New Roman" w:hAnsi="Times New Roman" w:cs="Times New Roman"/>
          <w:sz w:val="24"/>
          <w:szCs w:val="24"/>
        </w:rPr>
        <w:t>surface level diversity which are</w:t>
      </w:r>
      <w:bookmarkStart w:id="0" w:name="_GoBack"/>
      <w:bookmarkEnd w:id="0"/>
      <w:r w:rsidR="00CC3A70" w:rsidRPr="001D60EE">
        <w:rPr>
          <w:rFonts w:ascii="Times New Roman" w:hAnsi="Times New Roman" w:cs="Times New Roman"/>
          <w:sz w:val="24"/>
          <w:szCs w:val="24"/>
        </w:rPr>
        <w:t xml:space="preserve"> observable attributes of a person rather than deep level diversity which are attribu</w:t>
      </w:r>
      <w:r w:rsidR="001B507B" w:rsidRPr="001D60EE">
        <w:rPr>
          <w:rFonts w:ascii="Times New Roman" w:hAnsi="Times New Roman" w:cs="Times New Roman"/>
          <w:sz w:val="24"/>
          <w:szCs w:val="24"/>
        </w:rPr>
        <w:t xml:space="preserve">tes inferred though experience and personality. This in addition to communication barriers leads to the Organizational Behavior concept known as the similarity attraction approach. This concept states that people tend to be more attracted to people who are more similar to themselves. In addition this approach states that people tend to avoid confrontations with dissimilar people. With Johnson and Johnson’s initiatives to increase workplace diversity, the amount of grouping is slowly increasing. As time goes on the workplace will become split into groups filled with like-minded people. This obviously is </w:t>
      </w:r>
      <w:r w:rsidR="001D60EE" w:rsidRPr="001D60EE">
        <w:rPr>
          <w:rFonts w:ascii="Times New Roman" w:hAnsi="Times New Roman" w:cs="Times New Roman"/>
          <w:sz w:val="24"/>
          <w:szCs w:val="24"/>
        </w:rPr>
        <w:t>counterproductive</w:t>
      </w:r>
      <w:r w:rsidR="001B507B" w:rsidRPr="001D60EE">
        <w:rPr>
          <w:rFonts w:ascii="Times New Roman" w:hAnsi="Times New Roman" w:cs="Times New Roman"/>
          <w:sz w:val="24"/>
          <w:szCs w:val="24"/>
        </w:rPr>
        <w:t xml:space="preserve"> to the </w:t>
      </w:r>
      <w:r w:rsidR="001D60EE" w:rsidRPr="001D60EE">
        <w:rPr>
          <w:rFonts w:ascii="Times New Roman" w:hAnsi="Times New Roman" w:cs="Times New Roman"/>
          <w:sz w:val="24"/>
          <w:szCs w:val="24"/>
        </w:rPr>
        <w:t>reason for wanting diversity. While Johnson and Johnson’s diversity is a driving force in innovation and performance, that very same diversity could lead to a counterproductive workforce filled with communication barriers and mob like groups. This however is a problem with diversity in general, if Johnson and Johnson’s were in strive to increase deep level diversity many of these problems coul</w:t>
      </w:r>
      <w:r w:rsidR="001D60EE">
        <w:rPr>
          <w:rFonts w:ascii="Times New Roman" w:hAnsi="Times New Roman" w:cs="Times New Roman"/>
          <w:sz w:val="24"/>
          <w:szCs w:val="24"/>
        </w:rPr>
        <w:t>d be avoided.</w:t>
      </w:r>
    </w:p>
    <w:sectPr w:rsidR="00BD37F3" w:rsidRPr="001D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5A"/>
    <w:rsid w:val="0010627F"/>
    <w:rsid w:val="001B507B"/>
    <w:rsid w:val="001D60EE"/>
    <w:rsid w:val="0028225A"/>
    <w:rsid w:val="00321764"/>
    <w:rsid w:val="004045DA"/>
    <w:rsid w:val="00743842"/>
    <w:rsid w:val="00797DA8"/>
    <w:rsid w:val="009047B9"/>
    <w:rsid w:val="00B36747"/>
    <w:rsid w:val="00CC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2BFB"/>
  <w15:chartTrackingRefBased/>
  <w15:docId w15:val="{AE02B2A2-A9D5-4E36-BAE5-E8737088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FORMAT">
    <w:name w:val="MLA FORMAT"/>
    <w:basedOn w:val="Normal"/>
    <w:link w:val="MLAFORMATChar"/>
    <w:qFormat/>
    <w:rsid w:val="00321764"/>
    <w:pPr>
      <w:spacing w:line="480" w:lineRule="auto"/>
    </w:pPr>
    <w:rPr>
      <w:rFonts w:ascii="Times New Roman" w:hAnsi="Times New Roman"/>
      <w:color w:val="000000" w:themeColor="text1"/>
      <w:sz w:val="24"/>
    </w:rPr>
  </w:style>
  <w:style w:type="character" w:customStyle="1" w:styleId="MLAFORMATChar">
    <w:name w:val="MLA FORMAT Char"/>
    <w:basedOn w:val="DefaultParagraphFont"/>
    <w:link w:val="MLAFORMAT"/>
    <w:rsid w:val="00321764"/>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gatram</dc:creator>
  <cp:keywords/>
  <dc:description/>
  <cp:lastModifiedBy>sai gatram</cp:lastModifiedBy>
  <cp:revision>1</cp:revision>
  <dcterms:created xsi:type="dcterms:W3CDTF">2015-04-02T21:09:00Z</dcterms:created>
  <dcterms:modified xsi:type="dcterms:W3CDTF">2015-04-02T22:02:00Z</dcterms:modified>
</cp:coreProperties>
</file>