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40"/>
        <w:jc w:val="center"/>
      </w:pPr>
      <w:r>
        <w:rPr>
          <w:rFonts w:ascii="Arial" w:cs="Arial" w:eastAsia="Arial" w:hAnsi="Arial"/>
          <w:b/>
          <w:bCs/>
          <w:color w:val="111827"/>
          <w:sz w:val="48"/>
          <w:szCs w:val="48"/>
        </w:rPr>
        <w:t xml:space="preserve">Content Engine</w:t>
      </w:r>
    </w:p>
    <w:p>
      <w:pPr>
        <w:spacing w:after="16"/>
        <w:jc w:val="center"/>
      </w:pPr>
      <w:r>
        <w:rPr>
          <w:rFonts w:ascii="Arial" w:cs="Arial" w:eastAsia="Arial" w:hAnsi="Arial"/>
          <w:color w:val="2563EB"/>
          <w:sz w:val="26"/>
          <w:szCs w:val="26"/>
        </w:rPr>
        <w:t xml:space="preserve">Platform Brief</w:t>
      </w:r>
    </w:p>
    <w:p>
      <w:pPr>
        <w:pBdr>
          <w:bottom w:val="single" w:color="2563EB" w:sz="3" w:space="12"/>
        </w:pBdr>
        <w:jc w:val="center"/>
      </w:pPr>
    </w:p>
    <w:p>
      <w:pPr>
        <w:spacing w:after="80"/>
      </w:pPr>
    </w:p>
    <w:p>
      <w:pPr>
        <w:jc w:val="center"/>
      </w:pPr>
      <w:r>
        <w:rPr>
          <w:rFonts w:ascii="Arial" w:cs="Arial" w:eastAsia="Arial" w:hAnsi="Arial"/>
          <w:i/>
          <w:iCs/>
          <w:color w:val="6B7280"/>
          <w:sz w:val="21"/>
          <w:szCs w:val="21"/>
        </w:rPr>
        <w:t xml:space="preserve">What it is, what it does, and how it works for your businesses.</w:t>
      </w:r>
    </w:p>
    <w:p>
      <w:pPr>
        <w:spacing w:after="80"/>
      </w:pPr>
    </w:p>
    <w:p>
      <w:pPr>
        <w:spacing w:after="80"/>
      </w:pPr>
    </w:p>
    <w:p>
      <w:pPr>
        <w:jc w:val="center"/>
      </w:pPr>
      <w:r>
        <w:rPr>
          <w:rFonts w:ascii="Arial" w:cs="Arial" w:eastAsia="Arial" w:hAnsi="Arial"/>
          <w:color w:val="6B7280"/>
          <w:sz w:val="18"/>
          <w:szCs w:val="18"/>
        </w:rPr>
        <w:t xml:space="preserve">March 2026</w:t>
      </w:r>
    </w:p>
    <w:p>
      <w:r>
        <w:br w:type="page"/>
      </w:r>
    </w:p>
    <w:p>
      <w:pPr>
        <w:pStyle w:val="Heading1"/>
      </w:pPr>
      <w:r>
        <w:rPr>
          <w:rFonts w:ascii="Arial" w:cs="Arial" w:eastAsia="Arial" w:hAnsi="Arial"/>
          <w:b/>
          <w:bCs/>
          <w:color w:val="111827"/>
          <w:sz w:val="28"/>
          <w:szCs w:val="28"/>
        </w:rPr>
        <w:t xml:space="preserve">What is the Content Engine?</w:t>
      </w:r>
    </w:p>
    <w:p>
      <w:pPr>
        <w:spacing w:after="80"/>
      </w:pPr>
    </w:p>
    <w:p>
      <w:pPr>
        <w:spacing w:after="140"/>
      </w:pPr>
      <w:r>
        <w:rPr>
          <w:rFonts w:ascii="Arial" w:cs="Arial" w:eastAsia="Arial" w:hAnsi="Arial"/>
          <w:color w:val="374151"/>
          <w:sz w:val="21"/>
          <w:szCs w:val="21"/>
        </w:rPr>
        <w:t xml:space="preserve">The Content Engine is your automated social media team. It creates original posts for your businesses, writes them in your brand voice, generates matching images, and publishes them across all your social platforms on a schedule.</w:t>
      </w:r>
    </w:p>
    <w:p>
      <w:pPr>
        <w:spacing w:after="140"/>
      </w:pPr>
      <w:r>
        <w:rPr>
          <w:rFonts w:ascii="Arial" w:cs="Arial" w:eastAsia="Arial" w:hAnsi="Arial"/>
          <w:color w:val="374151"/>
          <w:sz w:val="21"/>
          <w:szCs w:val="21"/>
        </w:rPr>
        <w:t xml:space="preserve">It runs on its own. You set it up once — tell it about your business, connect your social accounts, and choose how often to post — and it handles the rest. Every morning, it creates fresh content, tailored to each platform, and posts it at the best time for maximum engagement.</w:t>
      </w:r>
    </w:p>
    <w:p>
      <w:pPr>
        <w:spacing w:after="80"/>
      </w:pPr>
    </w:p>
    <w:p>
      <w:pPr>
        <w:pBdr>
          <w:left w:val="single" w:color="2563EB" w:sz="6" w:space="4"/>
        </w:pBdr>
        <w:shd w:fill="EFF6FF" w:val="clear"/>
        <w:spacing w:after="100" w:before="100"/>
        <w:ind w:left="200"/>
      </w:pPr>
      <w:r>
        <w:rPr>
          <w:rFonts w:ascii="Arial" w:cs="Arial" w:eastAsia="Arial" w:hAnsi="Arial"/>
          <w:color w:val="2563EB"/>
          <w:sz w:val="21"/>
          <w:szCs w:val="21"/>
        </w:rPr>
        <w:t xml:space="preserve">Think of it as a content team that works 24/7, never forgets your brand guidelines, and gets better at its job every week.</w:t>
      </w:r>
    </w:p>
    <w:p>
      <w:pPr>
        <w:spacing w:after="80"/>
      </w:pPr>
    </w:p>
    <w:p>
      <w:pPr>
        <w:spacing w:after="140"/>
      </w:pPr>
      <w:r>
        <w:rPr>
          <w:rFonts w:ascii="Arial" w:cs="Arial" w:eastAsia="Arial" w:hAnsi="Arial"/>
          <w:color w:val="374151"/>
          <w:sz w:val="21"/>
          <w:szCs w:val="21"/>
        </w:rPr>
        <w:t xml:space="preserve">You can control it two ways: through a web dashboard (the visual control panel), or by messaging Alex on WhatsApp (the conversational remote control). Both do the same thing — you pick whichever is more convenient in the moment.</w:t>
      </w:r>
    </w:p>
    <w:p>
      <w:pPr>
        <w:spacing w:after="80"/>
      </w:pPr>
    </w:p>
    <w:p>
      <w:pPr>
        <w:pStyle w:val="Heading1"/>
      </w:pPr>
      <w:r>
        <w:rPr>
          <w:rFonts w:ascii="Arial" w:cs="Arial" w:eastAsia="Arial" w:hAnsi="Arial"/>
          <w:b/>
          <w:bCs/>
          <w:color w:val="111827"/>
          <w:sz w:val="28"/>
          <w:szCs w:val="28"/>
        </w:rPr>
        <w:t xml:space="preserve">What does it actually do?</w:t>
      </w:r>
    </w:p>
    <w:p>
      <w:pPr>
        <w:spacing w:after="80"/>
      </w:pPr>
    </w:p>
    <w:p>
      <w:pPr>
        <w:spacing w:after="100" w:before="280"/>
      </w:pPr>
      <w:r>
        <w:rPr>
          <w:rFonts w:ascii="Arial" w:cs="Arial" w:eastAsia="Arial" w:hAnsi="Arial"/>
          <w:b/>
          <w:bCs/>
          <w:color w:val="2563EB"/>
          <w:sz w:val="22"/>
          <w:szCs w:val="22"/>
        </w:rPr>
        <w:t xml:space="preserve">It writes your social media posts</w:t>
      </w:r>
    </w:p>
    <w:p>
      <w:pPr>
        <w:spacing w:after="140"/>
      </w:pPr>
      <w:r>
        <w:rPr>
          <w:rFonts w:ascii="Arial" w:cs="Arial" w:eastAsia="Arial" w:hAnsi="Arial"/>
          <w:color w:val="374151"/>
          <w:sz w:val="21"/>
          <w:szCs w:val="21"/>
        </w:rPr>
        <w:t xml:space="preserve">You don’t need to write copy. The engine uses AI (Claude by Anthropic) to write posts that sound like your brand. It reads your business plan, brand guidelines, service menu, and pricing — so the content is accurate and on-brand, not generic.</w:t>
      </w:r>
    </w:p>
    <w:p>
      <w:pPr>
        <w:spacing w:after="140"/>
      </w:pPr>
      <w:r>
        <w:rPr>
          <w:rFonts w:ascii="Arial" w:cs="Arial" w:eastAsia="Arial" w:hAnsi="Arial"/>
          <w:color w:val="374151"/>
          <w:sz w:val="21"/>
          <w:szCs w:val="21"/>
        </w:rPr>
        <w:t xml:space="preserve">It writes a different version for each platform. Your X post is short and punchy. Your Instagram caption is longer with hashtags. Your LinkedIn post is professional. Each version is optimised for how people actually read on that platform.</w:t>
      </w:r>
    </w:p>
    <w:p>
      <w:pPr>
        <w:spacing w:after="80"/>
      </w:pPr>
    </w:p>
    <w:p>
      <w:pPr>
        <w:spacing w:after="100" w:before="280"/>
      </w:pPr>
      <w:r>
        <w:rPr>
          <w:rFonts w:ascii="Arial" w:cs="Arial" w:eastAsia="Arial" w:hAnsi="Arial"/>
          <w:b/>
          <w:bCs/>
          <w:color w:val="2563EB"/>
          <w:sz w:val="22"/>
          <w:szCs w:val="22"/>
        </w:rPr>
        <w:t xml:space="preserve">It creates matching images</w:t>
      </w:r>
    </w:p>
    <w:p>
      <w:pPr>
        <w:spacing w:after="140"/>
      </w:pPr>
      <w:r>
        <w:rPr>
          <w:rFonts w:ascii="Arial" w:cs="Arial" w:eastAsia="Arial" w:hAnsi="Arial"/>
          <w:color w:val="374151"/>
          <w:sz w:val="21"/>
          <w:szCs w:val="21"/>
        </w:rPr>
        <w:t xml:space="preserve">Every post can include an AI-generated image that matches your brand. The engine sends your logo, colour palette, and product photos to the image AI, so the visuals look like they belong to your business — not generic stock art.</w:t>
      </w:r>
    </w:p>
    <w:p>
      <w:pPr>
        <w:spacing w:after="80"/>
      </w:pPr>
    </w:p>
    <w:p>
      <w:pPr>
        <w:spacing w:after="100" w:before="280"/>
      </w:pPr>
      <w:r>
        <w:rPr>
          <w:rFonts w:ascii="Arial" w:cs="Arial" w:eastAsia="Arial" w:hAnsi="Arial"/>
          <w:b/>
          <w:bCs/>
          <w:color w:val="2563EB"/>
          <w:sz w:val="22"/>
          <w:szCs w:val="22"/>
        </w:rPr>
        <w:t xml:space="preserve">It publishes everywhere automatically</w:t>
      </w:r>
    </w:p>
    <w:p>
      <w:pPr>
        <w:spacing w:after="140"/>
      </w:pPr>
      <w:r>
        <w:rPr>
          <w:rFonts w:ascii="Arial" w:cs="Arial" w:eastAsia="Arial" w:hAnsi="Arial"/>
          <w:color w:val="374151"/>
          <w:sz w:val="21"/>
          <w:szCs w:val="21"/>
        </w:rPr>
        <w:t xml:space="preserve">The engine connects to six platforms and posts to all of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69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What it posts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X (Twitter)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Short text posts with hashtags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Instagram</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Image + caption with hashtags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Facebook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Page posts with images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TikTok</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Photo posts with captions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LinkedIn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Professional posts for your network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YouTube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Short-form video content</w:t>
            </w:r>
          </w:p>
        </w:tc>
      </w:tr>
    </w:tbl>
    <w:p>
      <w:pPr>
        <w:spacing w:after="80"/>
      </w:pPr>
    </w:p>
    <w:p>
      <w:pPr>
        <w:spacing w:after="140"/>
      </w:pPr>
      <w:r>
        <w:rPr>
          <w:rFonts w:ascii="Arial" w:cs="Arial" w:eastAsia="Arial" w:hAnsi="Arial"/>
          <w:color w:val="374151"/>
          <w:sz w:val="21"/>
          <w:szCs w:val="21"/>
        </w:rPr>
        <w:t xml:space="preserve">You connect each platform once using a simple sign-in flow. The engine handles the rest, including refreshing credentials when they expire.</w:t>
      </w:r>
    </w:p>
    <w:p>
      <w:pPr>
        <w:spacing w:after="80"/>
      </w:pPr>
    </w:p>
    <w:p>
      <w:pPr>
        <w:spacing w:after="100" w:before="280"/>
      </w:pPr>
      <w:r>
        <w:rPr>
          <w:rFonts w:ascii="Arial" w:cs="Arial" w:eastAsia="Arial" w:hAnsi="Arial"/>
          <w:b/>
          <w:bCs/>
          <w:color w:val="2563EB"/>
          <w:sz w:val="22"/>
          <w:szCs w:val="22"/>
        </w:rPr>
        <w:t xml:space="preserve">It manages multiple businesses</w:t>
      </w:r>
    </w:p>
    <w:p>
      <w:pPr>
        <w:spacing w:after="140"/>
      </w:pPr>
      <w:r>
        <w:rPr>
          <w:rFonts w:ascii="Arial" w:cs="Arial" w:eastAsia="Arial" w:hAnsi="Arial"/>
          <w:color w:val="374151"/>
          <w:sz w:val="21"/>
          <w:szCs w:val="21"/>
        </w:rPr>
        <w:t xml:space="preserve">If you have several businesses, each one gets its own completely separate setup. Different brand voice, different social accounts, different posting schedules, different content. They don’t overlap or interfere with each other.</w:t>
      </w:r>
    </w:p>
    <w:p>
      <w:pPr>
        <w:spacing w:after="80"/>
      </w:pPr>
    </w:p>
    <w:p>
      <w:pPr>
        <w:spacing w:after="100" w:before="280"/>
      </w:pPr>
      <w:r>
        <w:rPr>
          <w:rFonts w:ascii="Arial" w:cs="Arial" w:eastAsia="Arial" w:hAnsi="Arial"/>
          <w:b/>
          <w:bCs/>
          <w:color w:val="2563EB"/>
          <w:sz w:val="22"/>
          <w:szCs w:val="22"/>
        </w:rPr>
        <w:t xml:space="preserve">It gets smarter over time</w:t>
      </w:r>
    </w:p>
    <w:p>
      <w:pPr>
        <w:spacing w:after="140"/>
      </w:pPr>
      <w:r>
        <w:rPr>
          <w:rFonts w:ascii="Arial" w:cs="Arial" w:eastAsia="Arial" w:hAnsi="Arial"/>
          <w:color w:val="374151"/>
          <w:sz w:val="21"/>
          <w:szCs w:val="21"/>
        </w:rPr>
        <w:t xml:space="preserve">The engine tracks how each post performs. Content that gets high engagement tells the engine what’s working. Over time, it favours the types of posts that perform best and deprioritises the ones that don’t. Your content quality improves automatically.</w:t>
      </w:r>
    </w:p>
    <w:p>
      <w:pPr>
        <w:spacing w:after="80"/>
      </w:pPr>
    </w:p>
    <w:p>
      <w:pPr>
        <w:pStyle w:val="Heading1"/>
      </w:pPr>
      <w:r>
        <w:rPr>
          <w:rFonts w:ascii="Arial" w:cs="Arial" w:eastAsia="Arial" w:hAnsi="Arial"/>
          <w:b/>
          <w:bCs/>
          <w:color w:val="111827"/>
          <w:sz w:val="28"/>
          <w:szCs w:val="28"/>
        </w:rPr>
        <w:t xml:space="preserve">How much control do you have?</w:t>
      </w:r>
    </w:p>
    <w:p>
      <w:pPr>
        <w:spacing w:after="80"/>
      </w:pPr>
    </w:p>
    <w:p>
      <w:pPr>
        <w:spacing w:after="140"/>
      </w:pPr>
      <w:r>
        <w:rPr>
          <w:rFonts w:ascii="Arial" w:cs="Arial" w:eastAsia="Arial" w:hAnsi="Arial"/>
          <w:color w:val="374151"/>
          <w:sz w:val="21"/>
          <w:szCs w:val="21"/>
        </w:rPr>
        <w:t xml:space="preserve">You choose how hands-on or hands-off you want to be, per business. There are three modes:</w:t>
      </w:r>
    </w:p>
    <w:p>
      <w:pPr>
        <w:spacing w:after="80"/>
      </w:pPr>
    </w:p>
    <w:p>
      <w:pPr>
        <w:pStyle w:val="ListParagraph"/>
        <w:numPr>
          <w:ilvl w:val="0"/>
          <w:numId w:val="2"/>
        </w:numPr>
        <w:spacing w:after="80"/>
      </w:pPr>
      <w:r>
        <w:rPr>
          <w:rFonts w:ascii="Arial" w:cs="Arial" w:eastAsia="Arial" w:hAnsi="Arial"/>
          <w:b/>
          <w:bCs/>
          <w:color w:val="111827"/>
          <w:sz w:val="21"/>
          <w:szCs w:val="21"/>
        </w:rPr>
        <w:t xml:space="preserve">Full auto</w:t>
      </w:r>
      <w:r>
        <w:rPr>
          <w:rFonts w:ascii="Arial" w:cs="Arial" w:eastAsia="Arial" w:hAnsi="Arial"/>
          <w:color w:val="374151"/>
          <w:sz w:val="21"/>
          <w:szCs w:val="21"/>
        </w:rPr>
        <w:t xml:space="preserve"> — The engine creates and publishes without asking. You review posts after they go live. Best for businesses where speed matters more than perfect control.</w:t>
      </w:r>
    </w:p>
    <w:p>
      <w:pPr>
        <w:pStyle w:val="ListParagraph"/>
        <w:numPr>
          <w:ilvl w:val="0"/>
          <w:numId w:val="2"/>
        </w:numPr>
        <w:spacing w:after="80"/>
      </w:pPr>
      <w:r>
        <w:rPr>
          <w:rFonts w:ascii="Arial" w:cs="Arial" w:eastAsia="Arial" w:hAnsi="Arial"/>
          <w:b/>
          <w:bCs/>
          <w:color w:val="111827"/>
          <w:sz w:val="21"/>
          <w:szCs w:val="21"/>
        </w:rPr>
        <w:t xml:space="preserve">Semi auto</w:t>
      </w:r>
      <w:r>
        <w:rPr>
          <w:rFonts w:ascii="Arial" w:cs="Arial" w:eastAsia="Arial" w:hAnsi="Arial"/>
          <w:color w:val="374151"/>
          <w:sz w:val="21"/>
          <w:szCs w:val="21"/>
        </w:rPr>
        <w:t xml:space="preserve"> — The engine creates content but holds it for your approval before publishing. You get a notification and approve with one tap. Best for most businesses.</w:t>
      </w:r>
    </w:p>
    <w:p>
      <w:pPr>
        <w:pStyle w:val="ListParagraph"/>
        <w:numPr>
          <w:ilvl w:val="0"/>
          <w:numId w:val="2"/>
        </w:numPr>
        <w:spacing w:after="80"/>
      </w:pPr>
      <w:r>
        <w:rPr>
          <w:rFonts w:ascii="Arial" w:cs="Arial" w:eastAsia="Arial" w:hAnsi="Arial"/>
          <w:b/>
          <w:bCs/>
          <w:color w:val="111827"/>
          <w:sz w:val="21"/>
          <w:szCs w:val="21"/>
        </w:rPr>
        <w:t xml:space="preserve">Manual</w:t>
      </w:r>
      <w:r>
        <w:rPr>
          <w:rFonts w:ascii="Arial" w:cs="Arial" w:eastAsia="Arial" w:hAnsi="Arial"/>
          <w:color w:val="374151"/>
          <w:sz w:val="21"/>
          <w:szCs w:val="21"/>
        </w:rPr>
        <w:t xml:space="preserve"> — Nothing happens automatically. You create content when you want to and publish it yourself. The engine is just a tool you use on demand.</w:t>
      </w:r>
    </w:p>
    <w:p>
      <w:pPr>
        <w:spacing w:after="80"/>
      </w:pPr>
    </w:p>
    <w:p>
      <w:pPr>
        <w:spacing w:after="140"/>
      </w:pPr>
      <w:r>
        <w:rPr>
          <w:rFonts w:ascii="Arial" w:cs="Arial" w:eastAsia="Arial" w:hAnsi="Arial"/>
          <w:color w:val="374151"/>
          <w:sz w:val="21"/>
          <w:szCs w:val="21"/>
        </w:rPr>
        <w:t xml:space="preserve">You can switch modes at any time. Most people start with semi auto and move to full auto once they trust the output.</w:t>
      </w:r>
    </w:p>
    <w:p>
      <w:pPr>
        <w:spacing w:after="80"/>
      </w:pPr>
    </w:p>
    <w:p>
      <w:pPr>
        <w:pStyle w:val="Heading1"/>
      </w:pPr>
      <w:r>
        <w:rPr>
          <w:rFonts w:ascii="Arial" w:cs="Arial" w:eastAsia="Arial" w:hAnsi="Arial"/>
          <w:b/>
          <w:bCs/>
          <w:color w:val="111827"/>
          <w:sz w:val="28"/>
          <w:szCs w:val="28"/>
        </w:rPr>
        <w:t xml:space="preserve">What are templates?</w:t>
      </w:r>
    </w:p>
    <w:p>
      <w:pPr>
        <w:spacing w:after="80"/>
      </w:pPr>
    </w:p>
    <w:p>
      <w:pPr>
        <w:spacing w:after="140"/>
      </w:pPr>
      <w:r>
        <w:rPr>
          <w:rFonts w:ascii="Arial" w:cs="Arial" w:eastAsia="Arial" w:hAnsi="Arial"/>
          <w:color w:val="374151"/>
          <w:sz w:val="21"/>
          <w:szCs w:val="21"/>
        </w:rPr>
        <w:t xml:space="preserve">Templates are reusable content formats. Instead of writing a new brief every time, you create a template once and the engine reuses it with fresh variations.</w:t>
      </w:r>
    </w:p>
    <w:p>
      <w:pPr>
        <w:spacing w:after="80"/>
      </w:pPr>
    </w:p>
    <w:p>
      <w:pPr>
        <w:spacing w:after="140"/>
      </w:pPr>
      <w:r>
        <w:rPr>
          <w:rFonts w:ascii="Arial" w:cs="Arial" w:eastAsia="Arial" w:hAnsi="Arial"/>
          <w:color w:val="374151"/>
          <w:sz w:val="21"/>
          <w:szCs w:val="21"/>
        </w:rPr>
        <w:t xml:space="preserve">For example, a beauty salon might have these templates:</w:t>
      </w:r>
    </w:p>
    <w:p>
      <w:pPr>
        <w:spacing w:after="80"/>
      </w:pPr>
    </w:p>
    <w:p>
      <w:pPr>
        <w:pStyle w:val="ListParagraph"/>
        <w:numPr>
          <w:ilvl w:val="0"/>
          <w:numId w:val="3"/>
        </w:numPr>
        <w:spacing w:after="80"/>
      </w:pPr>
      <w:r>
        <w:rPr>
          <w:rFonts w:ascii="Arial" w:cs="Arial" w:eastAsia="Arial" w:hAnsi="Arial"/>
          <w:b/>
          <w:bCs/>
          <w:color w:val="111827"/>
          <w:sz w:val="21"/>
          <w:szCs w:val="21"/>
        </w:rPr>
        <w:t xml:space="preserve">Before/after showcase</w:t>
      </w:r>
      <w:r>
        <w:rPr>
          <w:rFonts w:ascii="Arial" w:cs="Arial" w:eastAsia="Arial" w:hAnsi="Arial"/>
          <w:color w:val="374151"/>
          <w:sz w:val="21"/>
          <w:szCs w:val="21"/>
        </w:rPr>
        <w:t xml:space="preserve"> — Cycles through techniques: gel extensions, BIAB, Russian manicure. Each post features a different one.</w:t>
      </w:r>
    </w:p>
    <w:p>
      <w:pPr>
        <w:pStyle w:val="ListParagraph"/>
        <w:numPr>
          <w:ilvl w:val="0"/>
          <w:numId w:val="3"/>
        </w:numPr>
        <w:spacing w:after="80"/>
      </w:pPr>
      <w:r>
        <w:rPr>
          <w:rFonts w:ascii="Arial" w:cs="Arial" w:eastAsia="Arial" w:hAnsi="Arial"/>
          <w:b/>
          <w:bCs/>
          <w:color w:val="111827"/>
          <w:sz w:val="21"/>
          <w:szCs w:val="21"/>
        </w:rPr>
        <w:t xml:space="preserve">Client testimonial</w:t>
      </w:r>
      <w:r>
        <w:rPr>
          <w:rFonts w:ascii="Arial" w:cs="Arial" w:eastAsia="Arial" w:hAnsi="Arial"/>
          <w:color w:val="374151"/>
          <w:sz w:val="21"/>
          <w:szCs w:val="21"/>
        </w:rPr>
        <w:t xml:space="preserve"> — Cycles through services: bridal nails, gel extensions, nail repair. Each post highlights a different client experience.</w:t>
      </w:r>
    </w:p>
    <w:p>
      <w:pPr>
        <w:pStyle w:val="ListParagraph"/>
        <w:numPr>
          <w:ilvl w:val="0"/>
          <w:numId w:val="3"/>
        </w:numPr>
        <w:spacing w:after="80"/>
      </w:pPr>
      <w:r>
        <w:rPr>
          <w:rFonts w:ascii="Arial" w:cs="Arial" w:eastAsia="Arial" w:hAnsi="Arial"/>
          <w:b/>
          <w:bCs/>
          <w:color w:val="111827"/>
          <w:sz w:val="21"/>
          <w:szCs w:val="21"/>
        </w:rPr>
        <w:t xml:space="preserve">Behind the scenes</w:t>
      </w:r>
      <w:r>
        <w:rPr>
          <w:rFonts w:ascii="Arial" w:cs="Arial" w:eastAsia="Arial" w:hAnsi="Arial"/>
          <w:color w:val="374151"/>
          <w:sz w:val="21"/>
          <w:szCs w:val="21"/>
        </w:rPr>
        <w:t xml:space="preserve"> — Cycles through scenes: morning setup, product shelf tour, team at work.</w:t>
      </w:r>
    </w:p>
    <w:p>
      <w:pPr>
        <w:pStyle w:val="ListParagraph"/>
        <w:numPr>
          <w:ilvl w:val="0"/>
          <w:numId w:val="3"/>
        </w:numPr>
        <w:spacing w:after="80"/>
      </w:pPr>
      <w:r>
        <w:rPr>
          <w:rFonts w:ascii="Arial" w:cs="Arial" w:eastAsia="Arial" w:hAnsi="Arial"/>
          <w:b/>
          <w:bCs/>
          <w:color w:val="111827"/>
          <w:sz w:val="21"/>
          <w:szCs w:val="21"/>
        </w:rPr>
        <w:t xml:space="preserve">Flash promotion</w:t>
      </w:r>
      <w:r>
        <w:rPr>
          <w:rFonts w:ascii="Arial" w:cs="Arial" w:eastAsia="Arial" w:hAnsi="Arial"/>
          <w:color w:val="374151"/>
          <w:sz w:val="21"/>
          <w:szCs w:val="21"/>
        </w:rPr>
        <w:t xml:space="preserve"> — Cycles through offers: 20% off gel extensions, free nail art upgrade, BIAB intro price.</w:t>
      </w:r>
    </w:p>
    <w:p>
      <w:pPr>
        <w:spacing w:after="80"/>
      </w:pPr>
    </w:p>
    <w:p>
      <w:pPr>
        <w:spacing w:after="140"/>
      </w:pPr>
      <w:r>
        <w:rPr>
          <w:rFonts w:ascii="Arial" w:cs="Arial" w:eastAsia="Arial" w:hAnsi="Arial"/>
          <w:color w:val="374151"/>
          <w:sz w:val="21"/>
          <w:szCs w:val="21"/>
        </w:rPr>
        <w:t xml:space="preserve">Each template has a frequency (daily, 3x per week, weekly, etc.). The engine checks every morning which templates are due and fires them automatically. The variables cycle so content never repeats.</w:t>
      </w:r>
    </w:p>
    <w:p>
      <w:pPr>
        <w:spacing w:after="80"/>
      </w:pPr>
    </w:p>
    <w:p>
      <w:pPr>
        <w:pBdr>
          <w:left w:val="single" w:color="2563EB" w:sz="6" w:space="4"/>
        </w:pBdr>
        <w:shd w:fill="EFF6FF" w:val="clear"/>
        <w:spacing w:after="100" w:before="100"/>
        <w:ind w:left="200"/>
      </w:pPr>
      <w:r>
        <w:rPr>
          <w:rFonts w:ascii="Arial" w:cs="Arial" w:eastAsia="Arial" w:hAnsi="Arial"/>
          <w:color w:val="2563EB"/>
          <w:sz w:val="21"/>
          <w:szCs w:val="21"/>
        </w:rPr>
        <w:t xml:space="preserve">You can also ask the engine to suggest templates for your business type. It analyses your industry and recommends formats that typically perform well.</w:t>
      </w:r>
    </w:p>
    <w:p>
      <w:pPr>
        <w:spacing w:after="80"/>
      </w:pPr>
    </w:p>
    <w:p>
      <w:pPr>
        <w:pStyle w:val="Heading1"/>
      </w:pPr>
      <w:r>
        <w:rPr>
          <w:rFonts w:ascii="Arial" w:cs="Arial" w:eastAsia="Arial" w:hAnsi="Arial"/>
          <w:b/>
          <w:bCs/>
          <w:color w:val="111827"/>
          <w:sz w:val="28"/>
          <w:szCs w:val="28"/>
        </w:rPr>
        <w:t xml:space="preserve">What is the context vault?</w:t>
      </w:r>
    </w:p>
    <w:p>
      <w:pPr>
        <w:spacing w:after="80"/>
      </w:pPr>
    </w:p>
    <w:p>
      <w:pPr>
        <w:spacing w:after="140"/>
      </w:pPr>
      <w:r>
        <w:rPr>
          <w:rFonts w:ascii="Arial" w:cs="Arial" w:eastAsia="Arial" w:hAnsi="Arial"/>
          <w:color w:val="374151"/>
          <w:sz w:val="21"/>
          <w:szCs w:val="21"/>
        </w:rPr>
        <w:t xml:space="preserve">The context vault is where you upload documents and files that teach the engine about your business. The AI reads everything in the vault before writing any content.</w:t>
      </w:r>
    </w:p>
    <w:p>
      <w:pPr>
        <w:spacing w:after="80"/>
      </w:pPr>
    </w:p>
    <w:p>
      <w:pPr>
        <w:spacing w:after="140"/>
      </w:pPr>
      <w:r>
        <w:rPr>
          <w:rFonts w:ascii="Arial" w:cs="Arial" w:eastAsia="Arial" w:hAnsi="Arial"/>
          <w:color w:val="374151"/>
          <w:sz w:val="21"/>
          <w:szCs w:val="21"/>
        </w:rPr>
        <w:t xml:space="preserve">What you can upload:</w:t>
      </w:r>
    </w:p>
    <w:p>
      <w:pPr>
        <w:spacing w:after="80"/>
      </w:pPr>
    </w:p>
    <w:p>
      <w:pPr>
        <w:pStyle w:val="ListParagraph"/>
        <w:numPr>
          <w:ilvl w:val="0"/>
          <w:numId w:val="4"/>
        </w:numPr>
        <w:spacing w:after="80"/>
      </w:pPr>
      <w:r>
        <w:rPr>
          <w:rFonts w:ascii="Arial" w:cs="Arial" w:eastAsia="Arial" w:hAnsi="Arial"/>
          <w:b/>
          <w:bCs/>
          <w:color w:val="111827"/>
          <w:sz w:val="21"/>
          <w:szCs w:val="21"/>
        </w:rPr>
        <w:t xml:space="preserve">Documents</w:t>
      </w:r>
      <w:r>
        <w:rPr>
          <w:rFonts w:ascii="Arial" w:cs="Arial" w:eastAsia="Arial" w:hAnsi="Arial"/>
          <w:color w:val="374151"/>
          <w:sz w:val="21"/>
          <w:szCs w:val="21"/>
        </w:rPr>
        <w:t xml:space="preserve"> — Business plans, brand guidelines, tone of voice docs, service menus, competitor analysis. PDF, Word, or plain text.</w:t>
      </w:r>
    </w:p>
    <w:p>
      <w:pPr>
        <w:pStyle w:val="ListParagraph"/>
        <w:numPr>
          <w:ilvl w:val="0"/>
          <w:numId w:val="4"/>
        </w:numPr>
        <w:spacing w:after="80"/>
      </w:pPr>
      <w:r>
        <w:rPr>
          <w:rFonts w:ascii="Arial" w:cs="Arial" w:eastAsia="Arial" w:hAnsi="Arial"/>
          <w:b/>
          <w:bCs/>
          <w:color w:val="111827"/>
          <w:sz w:val="21"/>
          <w:szCs w:val="21"/>
        </w:rPr>
        <w:t xml:space="preserve">Code and data</w:t>
      </w:r>
      <w:r>
        <w:rPr>
          <w:rFonts w:ascii="Arial" w:cs="Arial" w:eastAsia="Arial" w:hAnsi="Arial"/>
          <w:color w:val="374151"/>
          <w:sz w:val="21"/>
          <w:szCs w:val="21"/>
        </w:rPr>
        <w:t xml:space="preserve"> — Your website code, pricing tables, product catalogues. The AI reads these to reference real feature names, actual prices, and correct descriptions.</w:t>
      </w:r>
    </w:p>
    <w:p>
      <w:pPr>
        <w:pStyle w:val="ListParagraph"/>
        <w:numPr>
          <w:ilvl w:val="0"/>
          <w:numId w:val="4"/>
        </w:numPr>
        <w:spacing w:after="80"/>
      </w:pPr>
      <w:r>
        <w:rPr>
          <w:rFonts w:ascii="Arial" w:cs="Arial" w:eastAsia="Arial" w:hAnsi="Arial"/>
          <w:b/>
          <w:bCs/>
          <w:color w:val="111827"/>
          <w:sz w:val="21"/>
          <w:szCs w:val="21"/>
        </w:rPr>
        <w:t xml:space="preserve">Images</w:t>
      </w:r>
      <w:r>
        <w:rPr>
          <w:rFonts w:ascii="Arial" w:cs="Arial" w:eastAsia="Arial" w:hAnsi="Arial"/>
          <w:color w:val="374151"/>
          <w:sz w:val="21"/>
          <w:szCs w:val="21"/>
        </w:rPr>
        <w:t xml:space="preserve"> — Your logo, product photos, mood boards, colour palettes. These are sent to the image AI so generated visuals match your brand.</w:t>
      </w:r>
    </w:p>
    <w:p>
      <w:pPr>
        <w:spacing w:after="80"/>
      </w:pPr>
    </w:p>
    <w:p>
      <w:pPr>
        <w:spacing w:after="140"/>
      </w:pPr>
      <w:r>
        <w:rPr>
          <w:rFonts w:ascii="Arial" w:cs="Arial" w:eastAsia="Arial" w:hAnsi="Arial"/>
          <w:color w:val="374151"/>
          <w:sz w:val="21"/>
          <w:szCs w:val="21"/>
        </w:rPr>
        <w:t xml:space="preserve">The more you put in the vault, the more accurate and on-brand the content becomes. When you update a file (say, you change your prices), all future content automatically reflects the change.</w:t>
      </w:r>
    </w:p>
    <w:p>
      <w:pPr>
        <w:spacing w:after="80"/>
      </w:pPr>
    </w:p>
    <w:p>
      <w:pPr>
        <w:pStyle w:val="Heading1"/>
      </w:pPr>
      <w:r>
        <w:rPr>
          <w:rFonts w:ascii="Arial" w:cs="Arial" w:eastAsia="Arial" w:hAnsi="Arial"/>
          <w:b/>
          <w:bCs/>
          <w:color w:val="111827"/>
          <w:sz w:val="28"/>
          <w:szCs w:val="28"/>
        </w:rPr>
        <w:t xml:space="preserve">What is intent sniping?</w:t>
      </w:r>
    </w:p>
    <w:p>
      <w:pPr>
        <w:spacing w:after="80"/>
      </w:pPr>
    </w:p>
    <w:p>
      <w:pPr>
        <w:spacing w:after="140"/>
      </w:pPr>
      <w:r>
        <w:rPr>
          <w:rFonts w:ascii="Arial" w:cs="Arial" w:eastAsia="Arial" w:hAnsi="Arial"/>
          <w:color w:val="374151"/>
          <w:sz w:val="21"/>
          <w:szCs w:val="21"/>
        </w:rPr>
        <w:t xml:space="preserve">Intent sniping is a feature that monitors social platforms (Reddit, X, Discord, LinkedIn) for people asking questions your business can answer.</w:t>
      </w:r>
    </w:p>
    <w:p>
      <w:pPr>
        <w:spacing w:after="80"/>
      </w:pPr>
    </w:p>
    <w:p>
      <w:pPr>
        <w:spacing w:after="140"/>
      </w:pPr>
      <w:r>
        <w:rPr>
          <w:rFonts w:ascii="Arial" w:cs="Arial" w:eastAsia="Arial" w:hAnsi="Arial"/>
          <w:color w:val="374151"/>
          <w:sz w:val="21"/>
          <w:szCs w:val="21"/>
        </w:rPr>
        <w:t xml:space="preserve">For example, if someone posts on Reddit asking “Best nail salon in Business Bay?”, the engine detects that post, writes a helpful reply in your brand voice, and either posts it automatically or holds it for your approval.</w:t>
      </w:r>
    </w:p>
    <w:p>
      <w:pPr>
        <w:spacing w:after="80"/>
      </w:pPr>
    </w:p>
    <w:p>
      <w:pPr>
        <w:spacing w:after="140"/>
      </w:pPr>
      <w:r>
        <w:rPr>
          <w:rFonts w:ascii="Arial" w:cs="Arial" w:eastAsia="Arial" w:hAnsi="Arial"/>
          <w:color w:val="374151"/>
          <w:sz w:val="21"/>
          <w:szCs w:val="21"/>
        </w:rPr>
        <w:t xml:space="preserve">You configure which platforms to monitor, what keywords to track, and how many replies per day. The engine discovers relevant communities automatically based on your business context.</w:t>
      </w:r>
    </w:p>
    <w:p>
      <w:pPr>
        <w:spacing w:after="80"/>
      </w:pPr>
    </w:p>
    <w:p>
      <w:pPr>
        <w:pBdr>
          <w:left w:val="single" w:color="2563EB" w:sz="6" w:space="4"/>
        </w:pBdr>
        <w:shd w:fill="EFF6FF" w:val="clear"/>
        <w:spacing w:after="100" w:before="100"/>
        <w:ind w:left="200"/>
      </w:pPr>
      <w:r>
        <w:rPr>
          <w:rFonts w:ascii="Arial" w:cs="Arial" w:eastAsia="Arial" w:hAnsi="Arial"/>
          <w:color w:val="2563EB"/>
          <w:sz w:val="21"/>
          <w:szCs w:val="21"/>
        </w:rPr>
        <w:t xml:space="preserve">This is not advertising. The replies are genuinely helpful answers that happen to position your business as an authority. It works because it adds value to the conversation.</w:t>
      </w:r>
    </w:p>
    <w:p>
      <w:pPr>
        <w:spacing w:after="80"/>
      </w:pPr>
    </w:p>
    <w:p>
      <w:pPr>
        <w:pStyle w:val="Heading1"/>
      </w:pPr>
      <w:r>
        <w:rPr>
          <w:rFonts w:ascii="Arial" w:cs="Arial" w:eastAsia="Arial" w:hAnsi="Arial"/>
          <w:b/>
          <w:bCs/>
          <w:color w:val="111827"/>
          <w:sz w:val="28"/>
          <w:szCs w:val="28"/>
        </w:rPr>
        <w:t xml:space="preserve">How does Alex fit in?</w:t>
      </w:r>
    </w:p>
    <w:p>
      <w:pPr>
        <w:spacing w:after="80"/>
      </w:pPr>
    </w:p>
    <w:p>
      <w:pPr>
        <w:spacing w:after="140"/>
      </w:pPr>
      <w:r>
        <w:rPr>
          <w:rFonts w:ascii="Arial" w:cs="Arial" w:eastAsia="Arial" w:hAnsi="Arial"/>
          <w:color w:val="374151"/>
          <w:sz w:val="21"/>
          <w:szCs w:val="21"/>
        </w:rPr>
        <w:t xml:space="preserve">Alex is your WhatsApp AI assistant. He acts as a conversational remote control for the Content Engine. Instead of opening the dashboard, you can just message Alex.</w:t>
      </w:r>
    </w:p>
    <w:p>
      <w:pPr>
        <w:spacing w:after="80"/>
      </w:pPr>
    </w:p>
    <w:p>
      <w:pPr>
        <w:spacing w:after="140"/>
      </w:pPr>
      <w:r>
        <w:rPr>
          <w:rFonts w:ascii="Arial" w:cs="Arial" w:eastAsia="Arial" w:hAnsi="Arial"/>
          <w:color w:val="374151"/>
          <w:sz w:val="21"/>
          <w:szCs w:val="21"/>
        </w:rPr>
        <w:t xml:space="preserve">Things you can say to Alex:</w:t>
      </w:r>
    </w:p>
    <w:p>
      <w:pPr>
        <w:spacing w:after="80"/>
      </w:pPr>
    </w:p>
    <w:p>
      <w:pPr>
        <w:pStyle w:val="ListParagraph"/>
        <w:numPr>
          <w:ilvl w:val="0"/>
          <w:numId w:val="5"/>
        </w:numPr>
        <w:spacing w:after="80"/>
      </w:pPr>
      <w:r>
        <w:rPr>
          <w:rFonts w:ascii="Arial" w:cs="Arial" w:eastAsia="Arial" w:hAnsi="Arial"/>
          <w:color w:val="374151"/>
          <w:sz w:val="21"/>
          <w:szCs w:val="21"/>
        </w:rPr>
        <w:t xml:space="preserve">“How’s Acme Beauty doing this week?” — Alex pulls your analytics and summarises.</w:t>
      </w:r>
    </w:p>
    <w:p>
      <w:pPr>
        <w:pStyle w:val="ListParagraph"/>
        <w:numPr>
          <w:ilvl w:val="0"/>
          <w:numId w:val="5"/>
        </w:numPr>
        <w:spacing w:after="80"/>
      </w:pPr>
      <w:r>
        <w:rPr>
          <w:rFonts w:ascii="Arial" w:cs="Arial" w:eastAsia="Arial" w:hAnsi="Arial"/>
          <w:color w:val="374151"/>
          <w:sz w:val="21"/>
          <w:szCs w:val="21"/>
        </w:rPr>
        <w:t xml:space="preserve">“Pause X across everything” — Alex pauses X posting for all businesses.</w:t>
      </w:r>
    </w:p>
    <w:p>
      <w:pPr>
        <w:pStyle w:val="ListParagraph"/>
        <w:numPr>
          <w:ilvl w:val="0"/>
          <w:numId w:val="5"/>
        </w:numPr>
        <w:spacing w:after="80"/>
      </w:pPr>
      <w:r>
        <w:rPr>
          <w:rFonts w:ascii="Arial" w:cs="Arial" w:eastAsia="Arial" w:hAnsi="Arial"/>
          <w:color w:val="374151"/>
          <w:sz w:val="21"/>
          <w:szCs w:val="21"/>
        </w:rPr>
        <w:t xml:space="preserve">“Approve all pending content” — Alex approves everything waiting for review.</w:t>
      </w:r>
    </w:p>
    <w:p>
      <w:pPr>
        <w:pStyle w:val="ListParagraph"/>
        <w:numPr>
          <w:ilvl w:val="0"/>
          <w:numId w:val="5"/>
        </w:numPr>
        <w:spacing w:after="80"/>
      </w:pPr>
      <w:r>
        <w:rPr>
          <w:rFonts w:ascii="Arial" w:cs="Arial" w:eastAsia="Arial" w:hAnsi="Arial"/>
          <w:color w:val="374151"/>
          <w:sz w:val="21"/>
          <w:szCs w:val="21"/>
        </w:rPr>
        <w:t xml:space="preserve">“Set Instagram to 3x daily for Acme” — Alex changes the posting frequency.</w:t>
      </w:r>
    </w:p>
    <w:p>
      <w:pPr>
        <w:pStyle w:val="ListParagraph"/>
        <w:numPr>
          <w:ilvl w:val="0"/>
          <w:numId w:val="5"/>
        </w:numPr>
        <w:spacing w:after="80"/>
      </w:pPr>
      <w:r>
        <w:rPr>
          <w:rFonts w:ascii="Arial" w:cs="Arial" w:eastAsia="Arial" w:hAnsi="Arial"/>
          <w:color w:val="374151"/>
          <w:sz w:val="21"/>
          <w:szCs w:val="21"/>
        </w:rPr>
        <w:t xml:space="preserve">“Fix the Facebook token” — Alex sends you a reconnect link you tap to re-authenticate.</w:t>
      </w:r>
    </w:p>
    <w:p>
      <w:pPr>
        <w:spacing w:after="80"/>
      </w:pPr>
    </w:p>
    <w:p>
      <w:pPr>
        <w:spacing w:after="140"/>
      </w:pPr>
      <w:r>
        <w:rPr>
          <w:rFonts w:ascii="Arial" w:cs="Arial" w:eastAsia="Arial" w:hAnsi="Arial"/>
          <w:color w:val="374151"/>
          <w:sz w:val="21"/>
          <w:szCs w:val="21"/>
        </w:rPr>
        <w:t xml:space="preserve">Alex also sends you notifications proactively:</w:t>
      </w:r>
    </w:p>
    <w:p>
      <w:pPr>
        <w:spacing w:after="80"/>
      </w:pPr>
    </w:p>
    <w:p>
      <w:pPr>
        <w:pStyle w:val="ListParagraph"/>
        <w:numPr>
          <w:ilvl w:val="0"/>
          <w:numId w:val="6"/>
        </w:numPr>
        <w:spacing w:after="80"/>
      </w:pPr>
      <w:r>
        <w:rPr>
          <w:rFonts w:ascii="Arial" w:cs="Arial" w:eastAsia="Arial" w:hAnsi="Arial"/>
          <w:b/>
          <w:bCs/>
          <w:color w:val="111827"/>
          <w:sz w:val="21"/>
          <w:szCs w:val="21"/>
        </w:rPr>
        <w:t xml:space="preserve">Daily summary</w:t>
      </w:r>
      <w:r>
        <w:rPr>
          <w:rFonts w:ascii="Arial" w:cs="Arial" w:eastAsia="Arial" w:hAnsi="Arial"/>
          <w:color w:val="374151"/>
          <w:sz w:val="21"/>
          <w:szCs w:val="21"/>
        </w:rPr>
        <w:t xml:space="preserve"> — Every morning, a recap of what was published, what’s pending, and any issues.</w:t>
      </w:r>
    </w:p>
    <w:p>
      <w:pPr>
        <w:pStyle w:val="ListParagraph"/>
        <w:numPr>
          <w:ilvl w:val="0"/>
          <w:numId w:val="6"/>
        </w:numPr>
        <w:spacing w:after="80"/>
      </w:pPr>
      <w:r>
        <w:rPr>
          <w:rFonts w:ascii="Arial" w:cs="Arial" w:eastAsia="Arial" w:hAnsi="Arial"/>
          <w:b/>
          <w:bCs/>
          <w:color w:val="111827"/>
          <w:sz w:val="21"/>
          <w:szCs w:val="21"/>
        </w:rPr>
        <w:t xml:space="preserve">Weekly report</w:t>
      </w:r>
      <w:r>
        <w:rPr>
          <w:rFonts w:ascii="Arial" w:cs="Arial" w:eastAsia="Arial" w:hAnsi="Arial"/>
          <w:color w:val="374151"/>
          <w:sz w:val="21"/>
          <w:szCs w:val="21"/>
        </w:rPr>
        <w:t xml:space="preserve"> — Full performance breakdown with top posts, platform comparison, and trends.</w:t>
      </w:r>
    </w:p>
    <w:p>
      <w:pPr>
        <w:pStyle w:val="ListParagraph"/>
        <w:numPr>
          <w:ilvl w:val="0"/>
          <w:numId w:val="6"/>
        </w:numPr>
        <w:spacing w:after="80"/>
      </w:pPr>
      <w:r>
        <w:rPr>
          <w:rFonts w:ascii="Arial" w:cs="Arial" w:eastAsia="Arial" w:hAnsi="Arial"/>
          <w:b/>
          <w:bCs/>
          <w:color w:val="111827"/>
          <w:sz w:val="21"/>
          <w:szCs w:val="21"/>
        </w:rPr>
        <w:t xml:space="preserve">Urgent alerts</w:t>
      </w:r>
      <w:r>
        <w:rPr>
          <w:rFonts w:ascii="Arial" w:cs="Arial" w:eastAsia="Arial" w:hAnsi="Arial"/>
          <w:color w:val="374151"/>
          <w:sz w:val="21"/>
          <w:szCs w:val="21"/>
        </w:rPr>
        <w:t xml:space="preserve"> — If a platform token expires or a post fails to publish, Alex messages you immediately.</w:t>
      </w:r>
    </w:p>
    <w:p>
      <w:pPr>
        <w:spacing w:after="80"/>
      </w:pPr>
    </w:p>
    <w:p>
      <w:pPr>
        <w:spacing w:after="140"/>
      </w:pPr>
      <w:r>
        <w:rPr>
          <w:rFonts w:ascii="Arial" w:cs="Arial" w:eastAsia="Arial" w:hAnsi="Arial"/>
          <w:color w:val="374151"/>
          <w:sz w:val="21"/>
          <w:szCs w:val="21"/>
        </w:rPr>
        <w:t xml:space="preserve">The dashboard and Alex are two interfaces to the same system. Use whichever is convenient. Most day-to-day management happens through Alex; the dashboard is for deeper setup and review.</w:t>
      </w:r>
    </w:p>
    <w:p>
      <w:pPr>
        <w:spacing w:after="80"/>
      </w:pPr>
    </w:p>
    <w:p>
      <w:pPr>
        <w:pStyle w:val="Heading1"/>
      </w:pPr>
      <w:r>
        <w:rPr>
          <w:rFonts w:ascii="Arial" w:cs="Arial" w:eastAsia="Arial" w:hAnsi="Arial"/>
          <w:b/>
          <w:bCs/>
          <w:color w:val="111827"/>
          <w:sz w:val="28"/>
          <w:szCs w:val="28"/>
        </w:rPr>
        <w:t xml:space="preserve">What platforms does it support?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3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3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Connection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X (Twitter)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Text posts with hashtags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OAuth — tokens don’t expire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Instagram</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Image + caption</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Meta OAuth — renew every 60 days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Facebook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Page posts with images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Meta OAuth — renew every 60 days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TikTok</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Photo posts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TikTok OAuth — renew every 30 days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LinkedIn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Professional text posts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LinkedIn OAuth — renew every 60 days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YouTube</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Short-form video</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Google OAuth — auto-refresh</w:t>
            </w:r>
          </w:p>
        </w:tc>
      </w:tr>
    </w:tbl>
    <w:p>
      <w:pPr>
        <w:spacing w:after="80"/>
      </w:pPr>
    </w:p>
    <w:p>
      <w:pPr>
        <w:spacing w:after="140"/>
      </w:pPr>
      <w:r>
        <w:rPr>
          <w:rFonts w:ascii="Arial" w:cs="Arial" w:eastAsia="Arial" w:hAnsi="Arial"/>
          <w:color w:val="374151"/>
          <w:sz w:val="21"/>
          <w:szCs w:val="21"/>
        </w:rPr>
        <w:t xml:space="preserve">When a token is about to expire, Alex warns you in advance and sends a one-tap link to renew it. You don’t need to remember expiry dates.</w:t>
      </w:r>
    </w:p>
    <w:p>
      <w:pPr>
        <w:spacing w:after="80"/>
      </w:pPr>
    </w:p>
    <w:p>
      <w:pPr>
        <w:pStyle w:val="Heading1"/>
      </w:pPr>
      <w:r>
        <w:rPr>
          <w:rFonts w:ascii="Arial" w:cs="Arial" w:eastAsia="Arial" w:hAnsi="Arial"/>
          <w:b/>
          <w:bCs/>
          <w:color w:val="111827"/>
          <w:sz w:val="28"/>
          <w:szCs w:val="28"/>
        </w:rPr>
        <w:t xml:space="preserve">What does the dashboard look like?</w:t>
      </w:r>
    </w:p>
    <w:p>
      <w:pPr>
        <w:spacing w:after="80"/>
      </w:pPr>
    </w:p>
    <w:p>
      <w:pPr>
        <w:spacing w:after="140"/>
      </w:pPr>
      <w:r>
        <w:rPr>
          <w:rFonts w:ascii="Arial" w:cs="Arial" w:eastAsia="Arial" w:hAnsi="Arial"/>
          <w:color w:val="374151"/>
          <w:sz w:val="21"/>
          <w:szCs w:val="21"/>
        </w:rPr>
        <w:t xml:space="preserve">The dashboard is a web app with a dark sidebar and 10 pages: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69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What you do there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Overview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See stats at a glance — posts published, scheduled, platform status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Create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Write a content brief and generate a post on demand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Templates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Create and manage reusable content templates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Calendar</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See what’s scheduled and what’s been published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History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Browse all past content with engagement numbers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Intent sniping</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See detected opportunities and generated replies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Trending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See trending topics the engine has detected for your industry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Connections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Connect, disconnect, and refresh platform accounts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Context vault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Upload brand documents, code, and images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Settings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Automation mode, posting cadence, AI toggles, Alex config</w:t>
            </w:r>
          </w:p>
        </w:tc>
      </w:tr>
    </w:tbl>
    <w:p>
      <w:pPr>
        <w:spacing w:after="80"/>
      </w:pPr>
    </w:p>
    <w:p>
      <w:pPr>
        <w:spacing w:after="140"/>
      </w:pPr>
      <w:r>
        <w:rPr>
          <w:rFonts w:ascii="Arial" w:cs="Arial" w:eastAsia="Arial" w:hAnsi="Arial"/>
          <w:color w:val="374151"/>
          <w:sz w:val="21"/>
          <w:szCs w:val="21"/>
        </w:rPr>
        <w:t xml:space="preserve">The dashboard works on mobile too — the sidebar collapses into a menu, and all pages stack vertically for easy phone use.</w:t>
      </w:r>
    </w:p>
    <w:p>
      <w:pPr>
        <w:spacing w:after="80"/>
      </w:pPr>
    </w:p>
    <w:p>
      <w:pPr>
        <w:pStyle w:val="Heading1"/>
      </w:pPr>
      <w:r>
        <w:rPr>
          <w:rFonts w:ascii="Arial" w:cs="Arial" w:eastAsia="Arial" w:hAnsi="Arial"/>
          <w:b/>
          <w:bCs/>
          <w:color w:val="111827"/>
          <w:sz w:val="28"/>
          <w:szCs w:val="28"/>
        </w:rPr>
        <w:t xml:space="preserve">How does the content journey work?</w:t>
      </w:r>
    </w:p>
    <w:p>
      <w:pPr>
        <w:spacing w:after="80"/>
      </w:pPr>
    </w:p>
    <w:p>
      <w:pPr>
        <w:spacing w:after="140"/>
      </w:pPr>
      <w:r>
        <w:rPr>
          <w:rFonts w:ascii="Arial" w:cs="Arial" w:eastAsia="Arial" w:hAnsi="Arial"/>
          <w:color w:val="374151"/>
          <w:sz w:val="21"/>
          <w:szCs w:val="21"/>
        </w:rPr>
        <w:t xml:space="preserve">Here is the full journey a post takes from start to finish, in plain English:</w:t>
      </w:r>
    </w:p>
    <w:p>
      <w:pPr>
        <w:spacing w:after="80"/>
      </w:pPr>
    </w:p>
    <w:p>
      <w:pPr>
        <w:pStyle w:val="ListParagraph"/>
        <w:numPr>
          <w:ilvl w:val="0"/>
          <w:numId w:val="7"/>
        </w:numPr>
        <w:spacing w:after="80"/>
      </w:pPr>
      <w:r>
        <w:rPr>
          <w:rFonts w:ascii="Arial" w:cs="Arial" w:eastAsia="Arial" w:hAnsi="Arial"/>
          <w:b/>
          <w:bCs/>
          <w:color w:val="111827"/>
          <w:sz w:val="21"/>
          <w:szCs w:val="21"/>
        </w:rPr>
        <w:t xml:space="preserve">1. Trigger</w:t>
      </w:r>
      <w:r>
        <w:rPr>
          <w:rFonts w:ascii="Arial" w:cs="Arial" w:eastAsia="Arial" w:hAnsi="Arial"/>
          <w:color w:val="374151"/>
          <w:sz w:val="21"/>
          <w:szCs w:val="21"/>
        </w:rPr>
        <w:t xml:space="preserve"> — Either the daily cron picks a due template, or you write a brief manually.</w:t>
      </w:r>
    </w:p>
    <w:p>
      <w:pPr>
        <w:pStyle w:val="ListParagraph"/>
        <w:numPr>
          <w:ilvl w:val="0"/>
          <w:numId w:val="7"/>
        </w:numPr>
        <w:spacing w:after="80"/>
      </w:pPr>
      <w:r>
        <w:rPr>
          <w:rFonts w:ascii="Arial" w:cs="Arial" w:eastAsia="Arial" w:hAnsi="Arial"/>
          <w:b/>
          <w:bCs/>
          <w:color w:val="111827"/>
          <w:sz w:val="21"/>
          <w:szCs w:val="21"/>
        </w:rPr>
        <w:t xml:space="preserve">2. Context</w:t>
      </w:r>
      <w:r>
        <w:rPr>
          <w:rFonts w:ascii="Arial" w:cs="Arial" w:eastAsia="Arial" w:hAnsi="Arial"/>
          <w:color w:val="374151"/>
          <w:sz w:val="21"/>
          <w:szCs w:val="21"/>
        </w:rPr>
        <w:t xml:space="preserve"> — The engine loads your brand voice, vault documents, and reference images.</w:t>
      </w:r>
    </w:p>
    <w:p>
      <w:pPr>
        <w:pStyle w:val="ListParagraph"/>
        <w:numPr>
          <w:ilvl w:val="0"/>
          <w:numId w:val="7"/>
        </w:numPr>
        <w:spacing w:after="80"/>
      </w:pPr>
      <w:r>
        <w:rPr>
          <w:rFonts w:ascii="Arial" w:cs="Arial" w:eastAsia="Arial" w:hAnsi="Arial"/>
          <w:b/>
          <w:bCs/>
          <w:color w:val="111827"/>
          <w:sz w:val="21"/>
          <w:szCs w:val="21"/>
        </w:rPr>
        <w:t xml:space="preserve">3. Generate</w:t>
      </w:r>
      <w:r>
        <w:rPr>
          <w:rFonts w:ascii="Arial" w:cs="Arial" w:eastAsia="Arial" w:hAnsi="Arial"/>
          <w:color w:val="374151"/>
          <w:sz w:val="21"/>
          <w:szCs w:val="21"/>
        </w:rPr>
        <w:t xml:space="preserve"> — Claude writes platform-specific text. fal.ai creates a matching image.</w:t>
      </w:r>
    </w:p>
    <w:p>
      <w:pPr>
        <w:pStyle w:val="ListParagraph"/>
        <w:numPr>
          <w:ilvl w:val="0"/>
          <w:numId w:val="7"/>
        </w:numPr>
        <w:spacing w:after="80"/>
      </w:pPr>
      <w:r>
        <w:rPr>
          <w:rFonts w:ascii="Arial" w:cs="Arial" w:eastAsia="Arial" w:hAnsi="Arial"/>
          <w:b/>
          <w:bCs/>
          <w:color w:val="111827"/>
          <w:sz w:val="21"/>
          <w:szCs w:val="21"/>
        </w:rPr>
        <w:t xml:space="preserve">4. Route</w:t>
      </w:r>
      <w:r>
        <w:rPr>
          <w:rFonts w:ascii="Arial" w:cs="Arial" w:eastAsia="Arial" w:hAnsi="Arial"/>
          <w:color w:val="374151"/>
          <w:sz w:val="21"/>
          <w:szCs w:val="21"/>
        </w:rPr>
        <w:t xml:space="preserve"> — Full auto goes straight to scheduling. Semi auto waits for your approval.</w:t>
      </w:r>
    </w:p>
    <w:p>
      <w:pPr>
        <w:pStyle w:val="ListParagraph"/>
        <w:numPr>
          <w:ilvl w:val="0"/>
          <w:numId w:val="7"/>
        </w:numPr>
        <w:spacing w:after="80"/>
      </w:pPr>
      <w:r>
        <w:rPr>
          <w:rFonts w:ascii="Arial" w:cs="Arial" w:eastAsia="Arial" w:hAnsi="Arial"/>
          <w:b/>
          <w:bCs/>
          <w:color w:val="111827"/>
          <w:sz w:val="21"/>
          <w:szCs w:val="21"/>
        </w:rPr>
        <w:t xml:space="preserve">5. Schedule</w:t>
      </w:r>
      <w:r>
        <w:rPr>
          <w:rFonts w:ascii="Arial" w:cs="Arial" w:eastAsia="Arial" w:hAnsi="Arial"/>
          <w:color w:val="374151"/>
          <w:sz w:val="21"/>
          <w:szCs w:val="21"/>
        </w:rPr>
        <w:t xml:space="preserve"> — The smart scheduler picks the best time for each platform.</w:t>
      </w:r>
    </w:p>
    <w:p>
      <w:pPr>
        <w:pStyle w:val="ListParagraph"/>
        <w:numPr>
          <w:ilvl w:val="0"/>
          <w:numId w:val="7"/>
        </w:numPr>
        <w:spacing w:after="80"/>
      </w:pPr>
      <w:r>
        <w:rPr>
          <w:rFonts w:ascii="Arial" w:cs="Arial" w:eastAsia="Arial" w:hAnsi="Arial"/>
          <w:b/>
          <w:bCs/>
          <w:color w:val="111827"/>
          <w:sz w:val="21"/>
          <w:szCs w:val="21"/>
        </w:rPr>
        <w:t xml:space="preserve">6. Publish</w:t>
      </w:r>
      <w:r>
        <w:rPr>
          <w:rFonts w:ascii="Arial" w:cs="Arial" w:eastAsia="Arial" w:hAnsi="Arial"/>
          <w:color w:val="374151"/>
          <w:sz w:val="21"/>
          <w:szCs w:val="21"/>
        </w:rPr>
        <w:t xml:space="preserve"> — Each platform gets its own tailored version via their real API.</w:t>
      </w:r>
    </w:p>
    <w:p>
      <w:pPr>
        <w:pStyle w:val="ListParagraph"/>
        <w:numPr>
          <w:ilvl w:val="0"/>
          <w:numId w:val="7"/>
        </w:numPr>
        <w:spacing w:after="80"/>
      </w:pPr>
      <w:r>
        <w:rPr>
          <w:rFonts w:ascii="Arial" w:cs="Arial" w:eastAsia="Arial" w:hAnsi="Arial"/>
          <w:b/>
          <w:bCs/>
          <w:color w:val="111827"/>
          <w:sz w:val="21"/>
          <w:szCs w:val="21"/>
        </w:rPr>
        <w:t xml:space="preserve">7. Track</w:t>
      </w:r>
      <w:r>
        <w:rPr>
          <w:rFonts w:ascii="Arial" w:cs="Arial" w:eastAsia="Arial" w:hAnsi="Arial"/>
          <w:color w:val="374151"/>
          <w:sz w:val="21"/>
          <w:szCs w:val="21"/>
        </w:rPr>
        <w:t xml:space="preserve"> — Results are logged. Engagement data updates template scores. The engine learns.</w:t>
      </w:r>
    </w:p>
    <w:p>
      <w:pPr>
        <w:spacing w:after="80"/>
      </w:pPr>
    </w:p>
    <w:p>
      <w:pPr>
        <w:pBdr>
          <w:left w:val="single" w:color="2563EB" w:sz="6" w:space="4"/>
        </w:pBdr>
        <w:shd w:fill="EFF6FF" w:val="clear"/>
        <w:spacing w:after="100" w:before="100"/>
        <w:ind w:left="200"/>
      </w:pPr>
      <w:r>
        <w:rPr>
          <w:rFonts w:ascii="Arial" w:cs="Arial" w:eastAsia="Arial" w:hAnsi="Arial"/>
          <w:color w:val="2563EB"/>
          <w:sz w:val="21"/>
          <w:szCs w:val="21"/>
        </w:rPr>
        <w:t xml:space="preserve">Step 7 feeds back into step 1. High-performing templates get picked more. Weak ones drop off. The system improves itself.</w:t>
      </w:r>
    </w:p>
    <w:p>
      <w:pPr>
        <w:spacing w:after="80"/>
      </w:pPr>
    </w:p>
    <w:p>
      <w:pPr>
        <w:pStyle w:val="Heading1"/>
      </w:pPr>
      <w:r>
        <w:rPr>
          <w:rFonts w:ascii="Arial" w:cs="Arial" w:eastAsia="Arial" w:hAnsi="Arial"/>
          <w:b/>
          <w:bCs/>
          <w:color w:val="111827"/>
          <w:sz w:val="28"/>
          <w:szCs w:val="28"/>
        </w:rPr>
        <w:t xml:space="preserve">What does it cost to run?</w:t>
      </w:r>
    </w:p>
    <w:p>
      <w:pPr>
        <w:spacing w:after="80"/>
      </w:pPr>
    </w:p>
    <w:p>
      <w:pPr>
        <w:spacing w:after="140"/>
      </w:pPr>
      <w:r>
        <w:rPr>
          <w:rFonts w:ascii="Arial" w:cs="Arial" w:eastAsia="Arial" w:hAnsi="Arial"/>
          <w:color w:val="374151"/>
          <w:sz w:val="21"/>
          <w:szCs w:val="21"/>
        </w:rPr>
        <w:t xml:space="preserve">The engine itself is self-hosted — it runs on your own server, so there is no monthly platform fee. The running costs 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2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Estimate</w:t>
            </w:r>
          </w:p>
        </w:tc>
        <w:tc>
          <w:tcPr>
            <w:tcW w:type="dxa" w:w="47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Server (VPS)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$20–40/month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Any cloud provider. 4GB RAM recommended.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Claude API (text)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~$0.02–0.05 per post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Depends on context vault size and post count.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fal.ai (images)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~$0.04–0.08 per image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Depends on which image model you select.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Storage (R2/S3)</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~$1–5/month</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For uploaded documents and generated images.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Platform APIs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Free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social platform APIs are free at normal volumes.</w:t>
            </w:r>
          </w:p>
        </w:tc>
      </w:tr>
    </w:tbl>
    <w:p>
      <w:pPr>
        <w:spacing w:after="80"/>
      </w:pPr>
    </w:p>
    <w:p>
      <w:pPr>
        <w:spacing w:after="140"/>
      </w:pPr>
      <w:r>
        <w:rPr>
          <w:rFonts w:ascii="Arial" w:cs="Arial" w:eastAsia="Arial" w:hAnsi="Arial"/>
          <w:color w:val="374151"/>
          <w:sz w:val="21"/>
          <w:szCs w:val="21"/>
        </w:rPr>
        <w:t xml:space="preserve">For a business posting 2x daily across 4 platforms, the total AI cost is roughly $3–6 per month. The server is the main fixed cost.</w:t>
      </w:r>
    </w:p>
    <w:p>
      <w:pPr>
        <w:spacing w:after="80"/>
      </w:pPr>
    </w:p>
    <w:p>
      <w:pPr>
        <w:pStyle w:val="Heading1"/>
      </w:pPr>
      <w:r>
        <w:rPr>
          <w:rFonts w:ascii="Arial" w:cs="Arial" w:eastAsia="Arial" w:hAnsi="Arial"/>
          <w:b/>
          <w:bCs/>
          <w:color w:val="111827"/>
          <w:sz w:val="28"/>
          <w:szCs w:val="28"/>
        </w:rPr>
        <w:t xml:space="preserve">Quick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61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What is it?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 AI-powered social media content engine for your businesses.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What does it do?</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Writes posts, generates images, publishes to 6 platforms automatically.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How does it know my brand?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You upload documents and images to the context vault. The AI reads them.</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How often does it post?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You set the cadence per platform — from 3x daily to weekly.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Can I review before publishing?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Yes. Semi auto mode holds everything for approval.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How do I control it?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Web dashboard or Alex on WhatsApp. Both do the same thing.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Does it get better over time?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Yes. It tracks engagement and favours what works.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How many businesses?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Unlimited. Each is completely separate.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What platforms?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X, Instagram, Facebook, TikTok, LinkedIn, YouTube.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What does it cost?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~$25–50/month total (server + AI usage).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b/>
        <w:bCs/>
        <w:color w:val="111827"/>
        <w:sz w:val="16"/>
        <w:szCs w:val="16"/>
      </w:rPr>
      <w:t xml:space="preserve">Content Engine  </w:t>
    </w:r>
    <w:r>
      <w:rPr>
        <w:rFonts w:ascii="Arial" w:cs="Arial" w:eastAsia="Arial" w:hAnsi="Arial"/>
        <w:color w:val="6B7280"/>
        <w:sz w:val="16"/>
        <w:szCs w:val="16"/>
      </w:rPr>
      <w:t xml:space="preserve">Platform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2026-03-18T20:29:19.913Z</dcterms:created>
  <dcterms:modified xsi:type="dcterms:W3CDTF">2026-03-18T20:29:19.914Z</dcterms:modified>
</cp:coreProperties>
</file>

<file path=docProps/custom.xml><?xml version="1.0" encoding="utf-8"?>
<Properties xmlns="http://schemas.openxmlformats.org/officeDocument/2006/custom-properties" xmlns:vt="http://schemas.openxmlformats.org/officeDocument/2006/docPropsVTypes"/>
</file>