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before="0" w:lineRule="auto"/>
        <w:rPr>
          <w:color w:val="1b1c1d"/>
        </w:rPr>
      </w:pPr>
      <w:r w:rsidDel="00000000" w:rsidR="00000000" w:rsidRPr="00000000">
        <w:rPr>
          <w:color w:val="1b1c1d"/>
          <w:rtl w:val="0"/>
        </w:rPr>
        <w:t xml:space="preserve">1.Introduction à la Programmation Impérative et à Javascript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Objectifs: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Comprendre ce qu'est la programmation impérative.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Découvrir JavaScript et son utilité.</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Se familiariser avec les concepts de base de JavaScript (variables, types de données, opérateurs).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Mettre en place un environnement de développement.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420" w:lineRule="auto"/>
        <w:rPr>
          <w:color w:val="1b1c1d"/>
        </w:rPr>
      </w:pPr>
      <w:r w:rsidDel="00000000" w:rsidR="00000000" w:rsidRPr="00000000">
        <w:rPr>
          <w:color w:val="1b1c1d"/>
          <w:rtl w:val="0"/>
        </w:rPr>
        <w:t xml:space="preserve">Partie 1 : La Programmation Impérative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Imaginez que vous deviez expliquer à un robot comment faire un gâteau. Vous lui donneriez une série d'instructions précises, étape par étape : "Prends 3 œufs", "Mélange-les avec le sucre", "Ajoutez la farine", etc. C'est le principe de la </w:t>
      </w:r>
      <w:r w:rsidDel="00000000" w:rsidR="00000000" w:rsidRPr="00000000">
        <w:rPr>
          <w:b w:val="1"/>
          <w:bCs w:val="1"/>
          <w:color w:val="1b1c1d"/>
          <w:rtl w:val="0"/>
        </w:rPr>
        <w:t xml:space="preserve">programmation impérative</w:t>
      </w:r>
      <w:r w:rsidDel="00000000" w:rsidR="00000000" w:rsidRPr="00000000">
        <w:rPr>
          <w:color w:val="1b1c1d"/>
          <w:rtl w:val="0"/>
        </w:rPr>
        <w:t xml:space="preserve"> : on donne des ordres à l'ordinateur pour qu'il exécute des actions dans un ordre précis.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Analogie avec une recette de cuisine: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Ingrédients:</w:t>
      </w:r>
      <w:r w:rsidDel="00000000" w:rsidR="00000000" w:rsidRPr="00000000">
        <w:rPr>
          <w:color w:val="1b1c1d"/>
          <w:rtl w:val="0"/>
        </w:rPr>
        <w:t xml:space="preserve"> Ce sont les données que le programme va manipuler (nombres, texte, etc.).</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Instructions:</w:t>
      </w:r>
      <w:r w:rsidDel="00000000" w:rsidR="00000000" w:rsidRPr="00000000">
        <w:rPr>
          <w:color w:val="1b1c1d"/>
          <w:rtl w:val="0"/>
        </w:rPr>
        <w:t xml:space="preserve"> Ce sont les actions que le programme doit effectuer (calculer, afficher, etc.).</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Ordre des instructions:</w:t>
      </w:r>
      <w:r w:rsidDel="00000000" w:rsidR="00000000" w:rsidRPr="00000000">
        <w:rPr>
          <w:color w:val="1b1c1d"/>
          <w:rtl w:val="0"/>
        </w:rPr>
        <w:t xml:space="preserve"> L'ordinateur exécute les instructions une par une, dans l'ordre où elles sont écrites.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Avantages de la programmation impérative :</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Facile à comprendre et à apprendre.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Permet de contrôler précisément le déroulement du programme.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Efficace pour résoudre des problèmes simples et complexes.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b w:val="1"/>
          <w:bCs w:val="1"/>
          <w:color w:val="1b1c1d"/>
          <w:rtl w:val="0"/>
        </w:rPr>
        <w:t xml:space="preserve">Exemples de langages impératifs :</w:t>
      </w:r>
      <w:r w:rsidDel="00000000" w:rsidR="00000000" w:rsidRPr="00000000">
        <w:rPr>
          <w:color w:val="1b1c1d"/>
          <w:rtl w:val="0"/>
        </w:rPr>
        <w:t xml:space="preserve"> C, Java, Python, et bien sûr... JavaScript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rtl w:val="0"/>
        </w:rPr>
      </w:r>
    </w:p>
    <w:p w:rsidR="00000000" w:rsidDel="00000000" w:rsidP="00000000" w:rsidRDefault="00000000" w:rsidRPr="00000000" w14:paraId="00000017">
      <w:pPr>
        <w:spacing w:after="420" w:before="240" w:lineRule="auto"/>
        <w:rPr>
          <w:b w:val="1"/>
          <w:bCs w:val="1"/>
          <w:color w:val="1f1f1f"/>
          <w:highlight w:val="white"/>
        </w:rPr>
      </w:pPr>
      <w:r w:rsidDel="00000000" w:rsidR="00000000" w:rsidRPr="00000000">
        <w:rPr>
          <w:b w:val="1"/>
          <w:bCs w:val="1"/>
          <w:color w:val="1f1f1f"/>
          <w:highlight w:val="white"/>
          <w:rtl w:val="0"/>
        </w:rPr>
        <w:t xml:space="preserve">Autres Paradigmes de Programmation :</w:t>
      </w:r>
    </w:p>
    <w:p w:rsidR="00000000" w:rsidDel="00000000" w:rsidP="00000000" w:rsidRDefault="00000000" w:rsidRPr="00000000" w14:paraId="00000018">
      <w:pPr>
        <w:spacing w:after="420" w:before="240" w:lineRule="auto"/>
        <w:rPr>
          <w:color w:val="1f1f1f"/>
          <w:highlight w:val="white"/>
        </w:rPr>
      </w:pPr>
      <w:r w:rsidDel="00000000" w:rsidR="00000000" w:rsidRPr="00000000">
        <w:rPr>
          <w:color w:val="1f1f1f"/>
          <w:highlight w:val="white"/>
          <w:rtl w:val="0"/>
        </w:rPr>
        <w:t xml:space="preserve">I</w:t>
      </w:r>
      <w:r w:rsidDel="00000000" w:rsidR="00000000" w:rsidRPr="00000000">
        <w:rPr>
          <w:color w:val="1f1f1f"/>
          <w:highlight w:val="white"/>
          <w:rtl w:val="0"/>
        </w:rPr>
        <w:t xml:space="preserve">l existe d'autres façons d'aborder la programmation, chacune avec ses propres forces et faiblesses. Voici quelques exemples :</w:t>
      </w:r>
    </w:p>
    <w:p w:rsidR="00000000" w:rsidDel="00000000" w:rsidP="00000000" w:rsidRDefault="00000000" w:rsidRPr="00000000" w14:paraId="00000019">
      <w:pPr>
        <w:numPr>
          <w:ilvl w:val="0"/>
          <w:numId w:val="12"/>
        </w:numPr>
        <w:shd w:fill="ffffff" w:val="clear"/>
        <w:spacing w:after="0" w:afterAutospacing="0" w:before="240" w:lineRule="auto"/>
        <w:ind w:left="720" w:hanging="360"/>
        <w:rPr>
          <w:sz w:val="22"/>
          <w:szCs w:val="22"/>
        </w:rPr>
      </w:pPr>
      <w:r w:rsidDel="00000000" w:rsidR="00000000" w:rsidRPr="00000000">
        <w:rPr>
          <w:b w:val="1"/>
          <w:bCs w:val="1"/>
          <w:color w:val="1f1f1f"/>
          <w:rtl w:val="0"/>
        </w:rPr>
        <w:t xml:space="preserve">Programmation Déclarative :</w:t>
      </w:r>
      <w:r w:rsidDel="00000000" w:rsidR="00000000" w:rsidRPr="00000000">
        <w:rPr>
          <w:color w:val="1f1f1f"/>
          <w:rtl w:val="0"/>
        </w:rPr>
        <w:t xml:space="preserve"> Au lieu de dire </w:t>
      </w:r>
      <w:r w:rsidDel="00000000" w:rsidR="00000000" w:rsidRPr="00000000">
        <w:rPr>
          <w:i w:val="1"/>
          <w:iCs w:val="1"/>
          <w:color w:val="1f1f1f"/>
          <w:rtl w:val="0"/>
        </w:rPr>
        <w:t xml:space="preserve">comment</w:t>
      </w:r>
      <w:r w:rsidDel="00000000" w:rsidR="00000000" w:rsidRPr="00000000">
        <w:rPr>
          <w:color w:val="1f1f1f"/>
          <w:rtl w:val="0"/>
        </w:rPr>
        <w:t xml:space="preserve"> faire quelque chose, vous décrivez </w:t>
      </w:r>
      <w:r w:rsidDel="00000000" w:rsidR="00000000" w:rsidRPr="00000000">
        <w:rPr>
          <w:i w:val="1"/>
          <w:iCs w:val="1"/>
          <w:color w:val="1f1f1f"/>
          <w:rtl w:val="0"/>
        </w:rPr>
        <w:t xml:space="preserve">ce que</w:t>
      </w:r>
      <w:r w:rsidDel="00000000" w:rsidR="00000000" w:rsidRPr="00000000">
        <w:rPr>
          <w:color w:val="1f1f1f"/>
          <w:rtl w:val="0"/>
        </w:rPr>
        <w:t xml:space="preserve"> vous voulez obtenir. SQL (pour les bases de données) est un exemple. Vous écrivez une requête pour récupérer des données, sans vous soucier des étapes précises que la base de données effectue en interne.</w:t>
      </w:r>
    </w:p>
    <w:p w:rsidR="00000000" w:rsidDel="00000000" w:rsidP="00000000" w:rsidRDefault="00000000" w:rsidRPr="00000000" w14:paraId="0000001A">
      <w:pPr>
        <w:numPr>
          <w:ilvl w:val="0"/>
          <w:numId w:val="12"/>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Programmation Orientée Objet (POO) :</w:t>
      </w:r>
      <w:r w:rsidDel="00000000" w:rsidR="00000000" w:rsidRPr="00000000">
        <w:rPr>
          <w:color w:val="1f1f1f"/>
          <w:rtl w:val="0"/>
        </w:rPr>
        <w:t xml:space="preserve"> On organise le code autour d'objets, qui ont des propriétés (données) et des méthodes (actions). Pensez à une voiture : elle a une couleur, une marque (propriétés) et elle peut démarrer, freiner (méthodes). Java et Python supportent la POO.</w:t>
      </w:r>
    </w:p>
    <w:p w:rsidR="00000000" w:rsidDel="00000000" w:rsidP="00000000" w:rsidRDefault="00000000" w:rsidRPr="00000000" w14:paraId="0000001B">
      <w:pPr>
        <w:numPr>
          <w:ilvl w:val="0"/>
          <w:numId w:val="12"/>
        </w:numPr>
        <w:shd w:fill="ffffff" w:val="clear"/>
        <w:spacing w:after="240" w:before="0" w:beforeAutospacing="0" w:lineRule="auto"/>
        <w:ind w:left="720" w:hanging="360"/>
        <w:rPr>
          <w:sz w:val="22"/>
          <w:szCs w:val="22"/>
        </w:rPr>
      </w:pPr>
      <w:r w:rsidDel="00000000" w:rsidR="00000000" w:rsidRPr="00000000">
        <w:rPr>
          <w:b w:val="1"/>
          <w:bCs w:val="1"/>
          <w:color w:val="1f1f1f"/>
          <w:rtl w:val="0"/>
        </w:rPr>
        <w:t xml:space="preserve">Programmation Séquentielle :</w:t>
      </w:r>
      <w:r w:rsidDel="00000000" w:rsidR="00000000" w:rsidRPr="00000000">
        <w:rPr>
          <w:color w:val="1f1f1f"/>
          <w:rtl w:val="0"/>
        </w:rPr>
        <w:t xml:space="preserve"> Les instructions sont exécutées une après l'autre, dans un ordre précis. C'est la forme la plus simple de programmation.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color w:val="1f1f1f"/>
          <w:highlight w:val="white"/>
          <w:rtl w:val="0"/>
        </w:rPr>
        <w:t xml:space="preserve">Il est important de noter que ces paradigmes ne sont pas mutuellement exclusifs. Un langage comme Python, par exemple, peut être utilisé pour de la programmation impérative, orientée objet ou même séquentielle.</w: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color w:val="1b1c1d"/>
        </w:rPr>
      </w:pPr>
      <w:r w:rsidDel="00000000" w:rsidR="00000000" w:rsidRPr="00000000">
        <w:rPr>
          <w:color w:val="1b1c1d"/>
          <w:rtl w:val="0"/>
        </w:rPr>
        <w:t xml:space="preserve">Partie 2 : Introduction à JavaScript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JavaScript est un langage de programmation qui permet de rendre les pages web interactives. Grâce à JavaScript, on peut :</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Créer des animations et des effets visuels.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Réagir aux actions de l'utilisateur (clics, survols de souris, etc.).</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Modifier le contenu des pages web dynamiquement.</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Communiquer avec des serveurs web.</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b w:val="1"/>
          <w:bCs w:val="1"/>
          <w:color w:val="1b1c1d"/>
          <w:rtl w:val="0"/>
        </w:rPr>
        <w:t xml:space="preserve">JavaScript est partout sur le web !</w:t>
      </w:r>
      <w:r w:rsidDel="00000000" w:rsidR="00000000" w:rsidRPr="00000000">
        <w:rPr>
          <w:color w:val="1b1c1d"/>
          <w:rtl w:val="0"/>
        </w:rPr>
        <w:t xml:space="preserve"> La plupart des sites web que vous utilisez au quotidien (Facebook, YouTube, Google Maps) utilisent JavaScript pour fonctionner.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Concepts de base:</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Variables:</w:t>
      </w:r>
      <w:r w:rsidDel="00000000" w:rsidR="00000000" w:rsidRPr="00000000">
        <w:rPr>
          <w:color w:val="1b1c1d"/>
          <w:rtl w:val="0"/>
        </w:rPr>
        <w:t xml:space="preserve"> Des "boîtes" qui permettent de stocker des données. Imaginez une variable comme un tiroir où vous rangez une information.</w:t>
      </w:r>
    </w:p>
    <w:p w:rsidR="00000000" w:rsidDel="00000000" w:rsidP="00000000" w:rsidRDefault="00000000" w:rsidRPr="00000000" w14:paraId="00000026">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b w:val="1"/>
          <w:bCs w:val="1"/>
          <w:color w:val="1b1c1d"/>
          <w:rtl w:val="0"/>
        </w:rPr>
        <w:t xml:space="preserve">Déclaration:</w:t>
      </w:r>
      <w:r w:rsidDel="00000000" w:rsidR="00000000" w:rsidRPr="00000000">
        <w:rPr>
          <w:color w:val="1b1c1d"/>
          <w:rtl w:val="0"/>
        </w:rPr>
        <w:t xml:space="preserve"> let monNom = "Alice";</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bCs w:val="1"/>
          <w:color w:val="1b1c1d"/>
          <w:rtl w:val="0"/>
        </w:rPr>
        <w:t xml:space="preserve">Types de données:</w:t>
      </w:r>
      <w:r w:rsidDel="00000000" w:rsidR="00000000" w:rsidRPr="00000000">
        <w:rPr>
          <w:color w:val="1b1c1d"/>
          <w:rtl w:val="0"/>
        </w:rPr>
        <w:t xml:space="preserve"> nombre (let age = 17;), texte (let ville = "Bruxelles";), booléen (vrai/faux : let majeur = true;), etc.</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Opérateurs:</w:t>
      </w:r>
      <w:r w:rsidDel="00000000" w:rsidR="00000000" w:rsidRPr="00000000">
        <w:rPr>
          <w:color w:val="1b1c1d"/>
          <w:rtl w:val="0"/>
        </w:rPr>
        <w:t xml:space="preserve"> Des symboles qui permettent de manipuler les données.</w:t>
      </w:r>
    </w:p>
    <w:p w:rsidR="00000000" w:rsidDel="00000000" w:rsidP="00000000" w:rsidRDefault="00000000" w:rsidRPr="00000000" w14:paraId="00000029">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b w:val="1"/>
          <w:bCs w:val="1"/>
          <w:color w:val="1b1c1d"/>
          <w:rtl w:val="0"/>
        </w:rPr>
        <w:t xml:space="preserve">Arithmétiques:</w:t>
      </w:r>
      <w:r w:rsidDel="00000000" w:rsidR="00000000" w:rsidRPr="00000000">
        <w:rPr>
          <w:color w:val="1b1c1d"/>
          <w:rtl w:val="0"/>
        </w:rPr>
        <w:t xml:space="preserve"> +, -, *, / (addition, soustraction, multiplication, division).</w:t>
      </w:r>
    </w:p>
    <w:p w:rsidR="00000000" w:rsidDel="00000000" w:rsidP="00000000" w:rsidRDefault="00000000" w:rsidRPr="00000000" w14:paraId="0000002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b w:val="1"/>
          <w:bCs w:val="1"/>
          <w:color w:val="1b1c1d"/>
          <w:rtl w:val="0"/>
        </w:rPr>
        <w:t xml:space="preserve">D'affectation:</w:t>
      </w:r>
      <w:r w:rsidDel="00000000" w:rsidR="00000000" w:rsidRPr="00000000">
        <w:rPr>
          <w:color w:val="1b1c1d"/>
          <w:rtl w:val="0"/>
        </w:rPr>
        <w:t xml:space="preserve"> = (permet de donner une valeur à une variable).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Commentaires:</w:t>
      </w:r>
      <w:r w:rsidDel="00000000" w:rsidR="00000000" w:rsidRPr="00000000">
        <w:rPr>
          <w:color w:val="1b1c1d"/>
          <w:rtl w:val="0"/>
        </w:rPr>
        <w:t xml:space="preserve"> Du texte qui n'est pas exécuté par l'ordinateur, mais qui sert à expliquer le code.</w:t>
      </w:r>
    </w:p>
    <w:p w:rsidR="00000000" w:rsidDel="00000000" w:rsidP="00000000" w:rsidRDefault="00000000" w:rsidRPr="00000000" w14:paraId="0000002C">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 Ceci est un commentaire sur une seule ligne</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 Ceci est un commentaire sur plusieurs lignes */</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Indentation:</w:t>
      </w:r>
      <w:r w:rsidDel="00000000" w:rsidR="00000000" w:rsidRPr="00000000">
        <w:rPr>
          <w:color w:val="1b1c1d"/>
          <w:rtl w:val="0"/>
        </w:rPr>
        <w:t xml:space="preserve"> L'utilisation d'espaces ou de tabulations pour organiser le code et le rendre plus lisible.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Rule="auto"/>
        <w:rPr>
          <w:b w:val="1"/>
          <w:bCs w:val="1"/>
          <w:color w:val="1b1c1d"/>
        </w:rPr>
      </w:pPr>
      <w:r w:rsidDel="00000000" w:rsidR="00000000" w:rsidRPr="00000000">
        <w:rPr>
          <w:b w:val="1"/>
          <w:bCs w:val="1"/>
          <w:color w:val="1b1c1d"/>
          <w:rtl w:val="0"/>
        </w:rPr>
        <w:t xml:space="preserve">Exemple de code JavaScript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ind w:left="240" w:right="120" w:firstLine="0"/>
        <w:rPr>
          <w:b w:val="1"/>
          <w:bCs w:val="1"/>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20" w:lineRule="auto"/>
        <w:ind w:left="240" w:right="120" w:firstLine="0"/>
        <w:rPr>
          <w:color w:val="575b5f"/>
          <w:shd w:fill="f0f4f9" w:val="clear"/>
        </w:rPr>
      </w:pPr>
      <w:r w:rsidDel="00000000" w:rsidR="00000000" w:rsidRPr="00000000">
        <w:rPr>
          <w:color w:val="575b5f"/>
          <w:shd w:fill="f0f4f9" w:val="clear"/>
          <w:rtl w:val="0"/>
        </w:rPr>
        <w:t xml:space="preserve">JavaScript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5f6368"/>
          <w:shd w:fill="f0f4f9" w:val="clear"/>
          <w:rtl w:val="0"/>
        </w:rPr>
        <w:t xml:space="preserve">// Calcul de l'aire d'un rectangle</w:t>
      </w:r>
      <w:r w:rsidDel="00000000" w:rsidR="00000000" w:rsidRPr="00000000">
        <w:rPr>
          <w:rFonts w:ascii="Courier" w:cs="Courier" w:eastAsia="Courier" w:hAnsi="Courier"/>
          <w:color w:val="1b1c1d"/>
          <w:shd w:fill="f0f4f9" w:val="clear"/>
          <w:rtl w:val="0"/>
        </w:rPr>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longueur = </w:t>
      </w:r>
      <w:r w:rsidDel="00000000" w:rsidR="00000000" w:rsidRPr="00000000">
        <w:rPr>
          <w:rFonts w:ascii="Courier" w:cs="Courier" w:eastAsia="Courier" w:hAnsi="Courier"/>
          <w:color w:val="b55908"/>
          <w:shd w:fill="f0f4f9" w:val="clear"/>
          <w:rtl w:val="0"/>
        </w:rPr>
        <w:t xml:space="preserve">10</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largeur = </w:t>
      </w:r>
      <w:r w:rsidDel="00000000" w:rsidR="00000000" w:rsidRPr="00000000">
        <w:rPr>
          <w:rFonts w:ascii="Courier" w:cs="Courier" w:eastAsia="Courier" w:hAnsi="Courier"/>
          <w:color w:val="b55908"/>
          <w:shd w:fill="f0f4f9" w:val="clear"/>
          <w:rtl w:val="0"/>
        </w:rPr>
        <w:t xml:space="preserve">5</w:t>
      </w:r>
      <w:r w:rsidDel="00000000" w:rsidR="00000000" w:rsidRPr="00000000">
        <w:rPr>
          <w:rFonts w:ascii="Courier" w:cs="Courier" w:eastAsia="Courier" w:hAnsi="Courier"/>
          <w:color w:val="1b1c1d"/>
          <w:shd w:fill="f0f4f9" w:val="clear"/>
          <w:rtl w:val="0"/>
        </w:rPr>
        <w:t xml:space="preserve">;</w:t>
        <w:br w:type="textWrapping"/>
      </w:r>
      <w:r w:rsidDel="00000000" w:rsidR="00000000" w:rsidRPr="00000000">
        <w:rPr>
          <w:rFonts w:ascii="Courier" w:cs="Courier" w:eastAsia="Courier" w:hAnsi="Courier"/>
          <w:color w:val="8430ce"/>
          <w:shd w:fill="f0f4f9" w:val="clear"/>
          <w:rtl w:val="0"/>
        </w:rPr>
        <w:t xml:space="preserve">let</w:t>
      </w:r>
      <w:r w:rsidDel="00000000" w:rsidR="00000000" w:rsidRPr="00000000">
        <w:rPr>
          <w:rFonts w:ascii="Courier" w:cs="Courier" w:eastAsia="Courier" w:hAnsi="Courier"/>
          <w:color w:val="1b1c1d"/>
          <w:shd w:fill="f0f4f9" w:val="clear"/>
          <w:rtl w:val="0"/>
        </w:rPr>
        <w:t xml:space="preserve"> aire = longueur * largeur;</w:t>
        <w:br w:type="textWrapping"/>
      </w:r>
      <w:r w:rsidDel="00000000" w:rsidR="00000000" w:rsidRPr="00000000">
        <w:rPr>
          <w:rFonts w:ascii="Courier" w:cs="Courier" w:eastAsia="Courier" w:hAnsi="Courier"/>
          <w:color w:val="1967d2"/>
          <w:shd w:fill="f0f4f9" w:val="clear"/>
          <w:rtl w:val="0"/>
        </w:rPr>
        <w:t xml:space="preserve">console</w:t>
      </w:r>
      <w:r w:rsidDel="00000000" w:rsidR="00000000" w:rsidRPr="00000000">
        <w:rPr>
          <w:rFonts w:ascii="Courier" w:cs="Courier" w:eastAsia="Courier" w:hAnsi="Courier"/>
          <w:color w:val="1b1c1d"/>
          <w:shd w:fill="f0f4f9" w:val="clear"/>
          <w:rtl w:val="0"/>
        </w:rPr>
        <w:t xml:space="preserve">.log(</w:t>
      </w:r>
      <w:r w:rsidDel="00000000" w:rsidR="00000000" w:rsidRPr="00000000">
        <w:rPr>
          <w:rFonts w:ascii="Courier" w:cs="Courier" w:eastAsia="Courier" w:hAnsi="Courier"/>
          <w:color w:val="188038"/>
          <w:shd w:fill="f0f4f9" w:val="clear"/>
          <w:rtl w:val="0"/>
        </w:rPr>
        <w:t xml:space="preserve">"L'aire du rectangle est : "</w:t>
      </w:r>
      <w:r w:rsidDel="00000000" w:rsidR="00000000" w:rsidRPr="00000000">
        <w:rPr>
          <w:rFonts w:ascii="Courier" w:cs="Courier" w:eastAsia="Courier" w:hAnsi="Courier"/>
          <w:color w:val="1b1c1d"/>
          <w:shd w:fill="f0f4f9" w:val="clear"/>
          <w:rtl w:val="0"/>
        </w:rPr>
        <w:t xml:space="preserve"> + aire); </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Environnement de développement:</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Éditeur de code :</w:t>
      </w:r>
      <w:r w:rsidDel="00000000" w:rsidR="00000000" w:rsidRPr="00000000">
        <w:rPr>
          <w:color w:val="1b1c1d"/>
          <w:rtl w:val="0"/>
        </w:rPr>
        <w:t xml:space="preserve"> Visual Studio Code est un excellent choix pour débuter. Il est gratuit, facile à utiliser et possède de nombreuses fonctionnalités utiles.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Navigateur web :</w:t>
      </w:r>
      <w:r w:rsidDel="00000000" w:rsidR="00000000" w:rsidRPr="00000000">
        <w:rPr>
          <w:color w:val="1b1c1d"/>
          <w:rtl w:val="0"/>
        </w:rPr>
        <w:t xml:space="preserve"> Vous utiliserez un navigateur web (Chrome, Firefox, etc.) pour afficher les résultats de votre code JavaScript.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Exercice :</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Installez Visual Studio Code sur votre ordinateur.</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420" w:hanging="360"/>
      </w:pPr>
      <w:r w:rsidDel="00000000" w:rsidR="00000000" w:rsidRPr="00000000">
        <w:rPr>
          <w:color w:val="1b1c1d"/>
          <w:rtl w:val="0"/>
        </w:rPr>
        <w:t xml:space="preserve">Créez un nouveau fichier HTML et nommez-le index.html.</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Ajoutez le code JavaScript suivant dans une balise &lt;script&gt; à la fin de votre fichier HTML, juste avant la fermeture de la balise &lt;/body&gt;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Rule="auto"/>
        <w:ind w:left="240" w:right="120" w:firstLine="0"/>
        <w:rPr>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Rule="auto"/>
        <w:ind w:left="240" w:right="120" w:firstLine="0"/>
        <w:rPr>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Rule="auto"/>
        <w:ind w:left="240" w:right="120" w:firstLine="0"/>
        <w:rPr>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575b5f"/>
          <w:shd w:fill="f0f4f9"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w:cs="Courier" w:eastAsia="Courier" w:hAnsi="Courier"/>
          <w:color w:val="1b1c1d"/>
          <w:shd w:fill="f0f4f9" w:val="clear"/>
        </w:rPr>
      </w:pPr>
      <w:r w:rsidDel="00000000" w:rsidR="00000000" w:rsidRPr="00000000">
        <w:rPr>
          <w:rFonts w:ascii="Courier" w:cs="Courier" w:eastAsia="Courier" w:hAnsi="Courier"/>
          <w:color w:val="1967d2"/>
          <w:sz w:val="20"/>
          <w:szCs w:val="20"/>
          <w:shd w:fill="f0f4f9" w:val="clear"/>
          <w:rtl w:val="0"/>
        </w:rPr>
        <w:t xml:space="preserve">&lt;!DOCTYPE html&gt;</w:t>
      </w:r>
      <w:r w:rsidDel="00000000" w:rsidR="00000000" w:rsidRPr="00000000">
        <w:rPr>
          <w:rFonts w:ascii="Courier" w:cs="Courier" w:eastAsia="Courier" w:hAnsi="Courier"/>
          <w:color w:val="1b1c1d"/>
          <w:sz w:val="20"/>
          <w:szCs w:val="20"/>
          <w:shd w:fill="f0f4f9" w:val="clear"/>
          <w:rtl w:val="0"/>
        </w:rPr>
        <w:br w:type="textWrapping"/>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html</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br w:type="textWrapping"/>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head</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br w:type="textWrapping"/>
        <w:t xml:space="preserve">  </w:t>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title</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t xml:space="preserve">Mon premier script JS</w:t>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title</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br w:type="textWrapping"/>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head</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br w:type="textWrapping"/>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body</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br w:type="textWrapping"/>
        <w:br w:type="textWrapping"/>
        <w:t xml:space="preserve">  </w:t>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script</w:t>
      </w:r>
      <w:r w:rsidDel="00000000" w:rsidR="00000000" w:rsidRPr="00000000">
        <w:rPr>
          <w:rFonts w:ascii="Courier" w:cs="Courier" w:eastAsia="Courier" w:hAnsi="Courier"/>
          <w:color w:val="575b5f"/>
          <w:sz w:val="20"/>
          <w:szCs w:val="20"/>
          <w:shd w:fill="f0f4f9" w:val="clear"/>
          <w:rtl w:val="0"/>
        </w:rPr>
        <w:t xml:space="preserve">&gt;</w:t>
        <w:br w:type="textWrapping"/>
        <w:t xml:space="preserve">    </w:t>
      </w:r>
      <w:r w:rsidDel="00000000" w:rsidR="00000000" w:rsidRPr="00000000">
        <w:rPr>
          <w:rFonts w:ascii="Courier" w:cs="Courier" w:eastAsia="Courier" w:hAnsi="Courier"/>
          <w:color w:val="8430ce"/>
          <w:sz w:val="20"/>
          <w:szCs w:val="20"/>
          <w:shd w:fill="f0f4f9" w:val="clear"/>
          <w:rtl w:val="0"/>
        </w:rPr>
        <w:t xml:space="preserve">let</w:t>
      </w:r>
      <w:r w:rsidDel="00000000" w:rsidR="00000000" w:rsidRPr="00000000">
        <w:rPr>
          <w:rFonts w:ascii="Courier" w:cs="Courier" w:eastAsia="Courier" w:hAnsi="Courier"/>
          <w:color w:val="575b5f"/>
          <w:sz w:val="20"/>
          <w:szCs w:val="20"/>
          <w:shd w:fill="f0f4f9" w:val="clear"/>
          <w:rtl w:val="0"/>
        </w:rPr>
        <w:t xml:space="preserve"> prenom = </w:t>
      </w:r>
      <w:r w:rsidDel="00000000" w:rsidR="00000000" w:rsidRPr="00000000">
        <w:rPr>
          <w:rFonts w:ascii="Courier" w:cs="Courier" w:eastAsia="Courier" w:hAnsi="Courier"/>
          <w:color w:val="188038"/>
          <w:sz w:val="20"/>
          <w:szCs w:val="20"/>
          <w:shd w:fill="f0f4f9" w:val="clear"/>
          <w:rtl w:val="0"/>
        </w:rPr>
        <w:t xml:space="preserve">"Votre prénom"</w:t>
      </w:r>
      <w:r w:rsidDel="00000000" w:rsidR="00000000" w:rsidRPr="00000000">
        <w:rPr>
          <w:rFonts w:ascii="Courier" w:cs="Courier" w:eastAsia="Courier" w:hAnsi="Courier"/>
          <w:color w:val="575b5f"/>
          <w:sz w:val="20"/>
          <w:szCs w:val="20"/>
          <w:shd w:fill="f0f4f9" w:val="clear"/>
          <w:rtl w:val="0"/>
        </w:rPr>
        <w:t xml:space="preserve">; </w:t>
      </w:r>
      <w:r w:rsidDel="00000000" w:rsidR="00000000" w:rsidRPr="00000000">
        <w:rPr>
          <w:rFonts w:ascii="Courier" w:cs="Courier" w:eastAsia="Courier" w:hAnsi="Courier"/>
          <w:color w:val="5f6368"/>
          <w:sz w:val="20"/>
          <w:szCs w:val="20"/>
          <w:shd w:fill="f0f4f9" w:val="clear"/>
          <w:rtl w:val="0"/>
        </w:rPr>
        <w:t xml:space="preserve">// Remplacez "Votre prénom" par votre prénom</w:t>
      </w:r>
      <w:r w:rsidDel="00000000" w:rsidR="00000000" w:rsidRPr="00000000">
        <w:rPr>
          <w:rFonts w:ascii="Courier" w:cs="Courier" w:eastAsia="Courier" w:hAnsi="Courier"/>
          <w:color w:val="575b5f"/>
          <w:sz w:val="20"/>
          <w:szCs w:val="20"/>
          <w:shd w:fill="f0f4f9" w:val="clear"/>
          <w:rtl w:val="0"/>
        </w:rPr>
        <w:br w:type="textWrapping"/>
        <w:t xml:space="preserve">    </w:t>
      </w:r>
      <w:r w:rsidDel="00000000" w:rsidR="00000000" w:rsidRPr="00000000">
        <w:rPr>
          <w:rFonts w:ascii="Courier" w:cs="Courier" w:eastAsia="Courier" w:hAnsi="Courier"/>
          <w:color w:val="8430ce"/>
          <w:sz w:val="20"/>
          <w:szCs w:val="20"/>
          <w:shd w:fill="f0f4f9" w:val="clear"/>
          <w:rtl w:val="0"/>
        </w:rPr>
        <w:t xml:space="preserve">let</w:t>
      </w:r>
      <w:r w:rsidDel="00000000" w:rsidR="00000000" w:rsidRPr="00000000">
        <w:rPr>
          <w:rFonts w:ascii="Courier" w:cs="Courier" w:eastAsia="Courier" w:hAnsi="Courier"/>
          <w:color w:val="575b5f"/>
          <w:sz w:val="20"/>
          <w:szCs w:val="20"/>
          <w:shd w:fill="f0f4f9" w:val="clear"/>
          <w:rtl w:val="0"/>
        </w:rPr>
        <w:t xml:space="preserve"> age = </w:t>
      </w:r>
      <w:r w:rsidDel="00000000" w:rsidR="00000000" w:rsidRPr="00000000">
        <w:rPr>
          <w:rFonts w:ascii="Courier" w:cs="Courier" w:eastAsia="Courier" w:hAnsi="Courier"/>
          <w:color w:val="b55908"/>
          <w:sz w:val="20"/>
          <w:szCs w:val="20"/>
          <w:shd w:fill="f0f4f9" w:val="clear"/>
          <w:rtl w:val="0"/>
        </w:rPr>
        <w:t xml:space="preserve">17</w:t>
      </w:r>
      <w:r w:rsidDel="00000000" w:rsidR="00000000" w:rsidRPr="00000000">
        <w:rPr>
          <w:rFonts w:ascii="Courier" w:cs="Courier" w:eastAsia="Courier" w:hAnsi="Courier"/>
          <w:color w:val="575b5f"/>
          <w:sz w:val="20"/>
          <w:szCs w:val="20"/>
          <w:shd w:fill="f0f4f9" w:val="clear"/>
          <w:rtl w:val="0"/>
        </w:rPr>
        <w:t xml:space="preserve">; </w:t>
      </w:r>
      <w:r w:rsidDel="00000000" w:rsidR="00000000" w:rsidRPr="00000000">
        <w:rPr>
          <w:rFonts w:ascii="Courier" w:cs="Courier" w:eastAsia="Courier" w:hAnsi="Courier"/>
          <w:color w:val="5f6368"/>
          <w:sz w:val="20"/>
          <w:szCs w:val="20"/>
          <w:shd w:fill="f0f4f9" w:val="clear"/>
          <w:rtl w:val="0"/>
        </w:rPr>
        <w:t xml:space="preserve">// Remplacez 17 par votre âge</w:t>
      </w:r>
      <w:r w:rsidDel="00000000" w:rsidR="00000000" w:rsidRPr="00000000">
        <w:rPr>
          <w:rFonts w:ascii="Courier" w:cs="Courier" w:eastAsia="Courier" w:hAnsi="Courier"/>
          <w:color w:val="575b5f"/>
          <w:sz w:val="20"/>
          <w:szCs w:val="20"/>
          <w:shd w:fill="f0f4f9" w:val="clear"/>
          <w:rtl w:val="0"/>
        </w:rPr>
        <w:br w:type="textWrapping"/>
        <w:t xml:space="preserve">    </w:t>
      </w:r>
      <w:r w:rsidDel="00000000" w:rsidR="00000000" w:rsidRPr="00000000">
        <w:rPr>
          <w:rFonts w:ascii="Courier" w:cs="Courier" w:eastAsia="Courier" w:hAnsi="Courier"/>
          <w:color w:val="1967d2"/>
          <w:sz w:val="20"/>
          <w:szCs w:val="20"/>
          <w:shd w:fill="f0f4f9" w:val="clear"/>
          <w:rtl w:val="0"/>
        </w:rPr>
        <w:t xml:space="preserve">console</w:t>
      </w:r>
      <w:r w:rsidDel="00000000" w:rsidR="00000000" w:rsidRPr="00000000">
        <w:rPr>
          <w:rFonts w:ascii="Courier" w:cs="Courier" w:eastAsia="Courier" w:hAnsi="Courier"/>
          <w:color w:val="575b5f"/>
          <w:sz w:val="20"/>
          <w:szCs w:val="20"/>
          <w:shd w:fill="f0f4f9" w:val="clear"/>
          <w:rtl w:val="0"/>
        </w:rPr>
        <w:t xml:space="preserve">.log(</w:t>
      </w:r>
      <w:r w:rsidDel="00000000" w:rsidR="00000000" w:rsidRPr="00000000">
        <w:rPr>
          <w:rFonts w:ascii="Courier" w:cs="Courier" w:eastAsia="Courier" w:hAnsi="Courier"/>
          <w:color w:val="188038"/>
          <w:sz w:val="20"/>
          <w:szCs w:val="20"/>
          <w:shd w:fill="f0f4f9" w:val="clear"/>
          <w:rtl w:val="0"/>
        </w:rPr>
        <w:t xml:space="preserve">"Bonjour "</w:t>
      </w:r>
      <w:r w:rsidDel="00000000" w:rsidR="00000000" w:rsidRPr="00000000">
        <w:rPr>
          <w:rFonts w:ascii="Courier" w:cs="Courier" w:eastAsia="Courier" w:hAnsi="Courier"/>
          <w:color w:val="575b5f"/>
          <w:sz w:val="20"/>
          <w:szCs w:val="20"/>
          <w:shd w:fill="f0f4f9" w:val="clear"/>
          <w:rtl w:val="0"/>
        </w:rPr>
        <w:t xml:space="preserve"> + prenom + </w:t>
      </w:r>
      <w:r w:rsidDel="00000000" w:rsidR="00000000" w:rsidRPr="00000000">
        <w:rPr>
          <w:rFonts w:ascii="Courier" w:cs="Courier" w:eastAsia="Courier" w:hAnsi="Courier"/>
          <w:color w:val="188038"/>
          <w:sz w:val="20"/>
          <w:szCs w:val="20"/>
          <w:shd w:fill="f0f4f9" w:val="clear"/>
          <w:rtl w:val="0"/>
        </w:rPr>
        <w:t xml:space="preserve">", vous avez "</w:t>
      </w:r>
      <w:r w:rsidDel="00000000" w:rsidR="00000000" w:rsidRPr="00000000">
        <w:rPr>
          <w:rFonts w:ascii="Courier" w:cs="Courier" w:eastAsia="Courier" w:hAnsi="Courier"/>
          <w:color w:val="575b5f"/>
          <w:sz w:val="20"/>
          <w:szCs w:val="20"/>
          <w:shd w:fill="f0f4f9" w:val="clear"/>
          <w:rtl w:val="0"/>
        </w:rPr>
        <w:t xml:space="preserve"> + age + </w:t>
      </w:r>
      <w:r w:rsidDel="00000000" w:rsidR="00000000" w:rsidRPr="00000000">
        <w:rPr>
          <w:rFonts w:ascii="Courier" w:cs="Courier" w:eastAsia="Courier" w:hAnsi="Courier"/>
          <w:color w:val="188038"/>
          <w:sz w:val="20"/>
          <w:szCs w:val="20"/>
          <w:shd w:fill="f0f4f9" w:val="clear"/>
          <w:rtl w:val="0"/>
        </w:rPr>
        <w:t xml:space="preserve">" ans."</w:t>
      </w:r>
      <w:r w:rsidDel="00000000" w:rsidR="00000000" w:rsidRPr="00000000">
        <w:rPr>
          <w:rFonts w:ascii="Courier" w:cs="Courier" w:eastAsia="Courier" w:hAnsi="Courier"/>
          <w:color w:val="575b5f"/>
          <w:sz w:val="20"/>
          <w:szCs w:val="20"/>
          <w:shd w:fill="f0f4f9" w:val="clear"/>
          <w:rtl w:val="0"/>
        </w:rPr>
        <w:t xml:space="preserve">);</w:t>
        <w:br w:type="textWrapping"/>
        <w:t xml:space="preserve">  &lt;/</w:t>
      </w:r>
      <w:r w:rsidDel="00000000" w:rsidR="00000000" w:rsidRPr="00000000">
        <w:rPr>
          <w:rFonts w:ascii="Courier" w:cs="Courier" w:eastAsia="Courier" w:hAnsi="Courier"/>
          <w:color w:val="d93025"/>
          <w:sz w:val="20"/>
          <w:szCs w:val="20"/>
          <w:shd w:fill="f0f4f9" w:val="clear"/>
          <w:rtl w:val="0"/>
        </w:rPr>
        <w:t xml:space="preserve">script</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br w:type="textWrapping"/>
        <w:br w:type="textWrapping"/>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body</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z w:val="20"/>
          <w:szCs w:val="20"/>
          <w:shd w:fill="f0f4f9" w:val="clear"/>
          <w:rtl w:val="0"/>
        </w:rPr>
        <w:br w:type="textWrapping"/>
      </w:r>
      <w:r w:rsidDel="00000000" w:rsidR="00000000" w:rsidRPr="00000000">
        <w:rPr>
          <w:rFonts w:ascii="Courier" w:cs="Courier" w:eastAsia="Courier" w:hAnsi="Courier"/>
          <w:color w:val="575b5f"/>
          <w:sz w:val="20"/>
          <w:szCs w:val="20"/>
          <w:shd w:fill="f0f4f9" w:val="clear"/>
          <w:rtl w:val="0"/>
        </w:rPr>
        <w:t xml:space="preserve">&lt;/</w:t>
      </w:r>
      <w:r w:rsidDel="00000000" w:rsidR="00000000" w:rsidRPr="00000000">
        <w:rPr>
          <w:rFonts w:ascii="Courier" w:cs="Courier" w:eastAsia="Courier" w:hAnsi="Courier"/>
          <w:color w:val="d93025"/>
          <w:sz w:val="20"/>
          <w:szCs w:val="20"/>
          <w:shd w:fill="f0f4f9" w:val="clear"/>
          <w:rtl w:val="0"/>
        </w:rPr>
        <w:t xml:space="preserve">html</w:t>
      </w:r>
      <w:r w:rsidDel="00000000" w:rsidR="00000000" w:rsidRPr="00000000">
        <w:rPr>
          <w:rFonts w:ascii="Courier" w:cs="Courier" w:eastAsia="Courier" w:hAnsi="Courier"/>
          <w:color w:val="575b5f"/>
          <w:sz w:val="20"/>
          <w:szCs w:val="20"/>
          <w:shd w:fill="f0f4f9" w:val="clear"/>
          <w:rtl w:val="0"/>
        </w:rPr>
        <w:t xml:space="preserve">&gt;</w:t>
      </w:r>
      <w:r w:rsidDel="00000000" w:rsidR="00000000" w:rsidRPr="00000000">
        <w:rPr>
          <w:rFonts w:ascii="Courier" w:cs="Courier" w:eastAsia="Courier" w:hAnsi="Courier"/>
          <w:color w:val="1b1c1d"/>
          <w:shd w:fill="f0f4f9" w:val="clear"/>
          <w:rtl w:val="0"/>
        </w:rPr>
        <w:br w:type="textWrapping"/>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420" w:hanging="360"/>
      </w:pPr>
      <w:r w:rsidDel="00000000" w:rsidR="00000000" w:rsidRPr="00000000">
        <w:rPr>
          <w:color w:val="1b1c1d"/>
          <w:rtl w:val="0"/>
        </w:rPr>
        <w:t xml:space="preserve">Ouvrez le fichier index.html dans votre navigateur web.</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420" w:hanging="360"/>
      </w:pPr>
      <w:r w:rsidDel="00000000" w:rsidR="00000000" w:rsidRPr="00000000">
        <w:rPr>
          <w:color w:val="1b1c1d"/>
          <w:rtl w:val="0"/>
        </w:rPr>
        <w:t xml:space="preserve">Ouvrez la console du navigateur (généralement en appuyant sur F12) pour voir le résultat du code.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b w:val="1"/>
          <w:bCs w:val="1"/>
          <w:color w:val="1b1c1d"/>
          <w:rtl w:val="0"/>
        </w:rPr>
        <w:t xml:space="preserve">À suivre :</w:t>
      </w:r>
      <w:r w:rsidDel="00000000" w:rsidR="00000000" w:rsidRPr="00000000">
        <w:rPr>
          <w:color w:val="1b1c1d"/>
          <w:rtl w:val="0"/>
        </w:rPr>
        <w:t xml:space="preserve"> Dans les prochains cours, nous allons explorer les chaînes de caractères, les entrées/sorties et les structures conditionnelles. N'hésitez pas à me poser des questions si vous avez besoin d'aide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4"/>
      <w:numFmt w:val="decimal"/>
      <w:lvlText w:val="%1."/>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