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Cours 17: Affichage de résultats en JavaScript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1. alert() 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La fonction alert() affiche une boîte de dialogue modale (c'est-à-dire qu'elle bloque l'exécution du script jusqu'à ce que l'utilisateur la ferme) avec un message et un bouton "OK".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575b5f"/>
          <w:shd w:fill="f0f4f9" w:val="clear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Syntaxe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alert(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"Ceci est un message d'alerte."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Le message entre guillemets est affiché dans la boîte de dialogue.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575b5f"/>
          <w:shd w:fill="f0f4f9" w:val="clear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Exemple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nom = prompt(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"Quel est votre nom ?"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</w:t>
        <w:br w:type="textWrapping"/>
        <w:t xml:space="preserve">alert(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"Bonjour 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+ nom +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 !"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</w:t>
        <w:br w:type="textWrapping"/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Limitations de alert() 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Bloque l'exécution du script.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Offre peu de possibilités de personnalisation.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Peut être perçue comme intrusive par l'utilisateur.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2. console.log() 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La fonction console.log() affiche un message dans la console du navigateur. C'est un outil très utile pour le débogage et pour afficher des informations techniques.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575b5f"/>
          <w:shd w:fill="f0f4f9" w:val="clear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Syntaxe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"Ceci est un message dans la console."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Le message entre guillemets est affiché dans la console.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Avantages de console.log() 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Ne bloque pas l'exécution du script.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Permet d'afficher différents types de données (nombres, chaînes de caractères, objets, etc.).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Offre des options de formatage.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3. Manipulation du DOM (Document Object Model) 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Le DOM (Document Object Model) est une représentation structurée d'une page web. JavaScript peut interagir avec le DOM pour modifier le contenu d'une page web dynamiquement.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575b5f"/>
          <w:shd w:fill="f0f4f9" w:val="clear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Exemple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Récupérer un élément HTML avec son ID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paragraphe =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document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"monParagraphe"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Modifier le contenu de l'élément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  <w:t xml:space="preserve">paragraphe.textContent =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"Nouveau contenu du paragraphe."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Avantages de la manipulation du DOM 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Permet de modifier n'importe quel élément d'une page web.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Offre un contrôle précis sur l'affichage des résultats.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Permet de créer des interfaces utilisateur interactives.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Nous verrons plus en détail la manipulation du DOM dans un prochain cours.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Exercice 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Créez un nouveau fichier HTML et nommez-le affichage.html.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Ajoutez un paragraphe avec un ID (par exemple, &lt;p id="monParagraphe"&gt;Texte initial&lt;/p&gt;) dans le fichier HTML.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Créez un fichier JavaScript et nommez-le affichage.js.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Dans le fichier JavaScript, écrivez un programme qui :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Demande à l'utilisateur de saisir un nouveau texte avec prompt().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Affiche le nouveau texte dans le paragraphe en utilisant la manipulation du DOM.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660" w:hanging="360"/>
      </w:pPr>
      <w:r w:rsidDel="00000000" w:rsidR="00000000" w:rsidRPr="00000000">
        <w:rPr>
          <w:color w:val="1b1c1d"/>
          <w:rtl w:val="0"/>
        </w:rPr>
        <w:t xml:space="preserve">Affiche un message de confirmation dans la console avec console.log().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