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5: Commentaires et indentation en JavaScript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Commentaires: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Les commentaires sont des lignes de texte ignorées par l'ordinateur. Ils servent à expliquer le code, à le rendre plus compréhensible pour les humains (vous-même et les autres développeurs qui pourraient lire votre code).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Types de commentaires en JavaScript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Commentaire sur une seule ligne :</w:t>
      </w:r>
      <w:r w:rsidDel="00000000" w:rsidR="00000000" w:rsidRPr="00000000">
        <w:rPr>
          <w:color w:val="1b1c1d"/>
          <w:rtl w:val="0"/>
        </w:rPr>
        <w:t xml:space="preserve"> Commence par //. Tout ce qui suit // sur la même ligne est considéré comme un commentaire.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Courier" w:cs="Courier" w:eastAsia="Courier" w:hAnsi="Courier"/>
          <w:color w:val="5f6368"/>
          <w:shd w:fill="f0f4f9" w:val="clear"/>
          <w:rtl w:val="0"/>
        </w:rPr>
        <w:t xml:space="preserve">// Ceci est un commentaire sur une seule ligne</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age = </w:t>
      </w:r>
      <w:r w:rsidDel="00000000" w:rsidR="00000000" w:rsidRPr="00000000">
        <w:rPr>
          <w:rFonts w:ascii="Courier" w:cs="Courier" w:eastAsia="Courier" w:hAnsi="Courier"/>
          <w:color w:val="b55908"/>
          <w:shd w:fill="f0f4f9" w:val="clear"/>
          <w:rtl w:val="0"/>
        </w:rPr>
        <w:t xml:space="preserve">17</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On stocke l'âge dans la variable age</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Commentaire sur plusieurs lignes :</w:t>
      </w:r>
      <w:r w:rsidDel="00000000" w:rsidR="00000000" w:rsidRPr="00000000">
        <w:rPr>
          <w:color w:val="1b1c1d"/>
          <w:rtl w:val="0"/>
        </w:rPr>
        <w:t xml:space="preserve"> Commence par /* et se termine par */. Tout ce qui se trouve entre ces symboles est un commentaire.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Courier" w:cs="Courier" w:eastAsia="Courier" w:hAnsi="Courier"/>
          <w:color w:val="5f6368"/>
          <w:shd w:fill="f0f4f9" w:val="clear"/>
          <w:rtl w:val="0"/>
        </w:rPr>
        <w:t xml:space="preserve">/* </w:t>
        <w:br w:type="textWrapping"/>
        <w:t xml:space="preserve">Ceci est un commentaire </w:t>
        <w:br w:type="textWrapping"/>
        <w:t xml:space="preserve">sur plusieurs lignes </w:t>
        <w:br w:type="textWrapping"/>
        <w:t xml:space="preserve">*/</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nom = </w:t>
      </w:r>
      <w:r w:rsidDel="00000000" w:rsidR="00000000" w:rsidRPr="00000000">
        <w:rPr>
          <w:rFonts w:ascii="Courier" w:cs="Courier" w:eastAsia="Courier" w:hAnsi="Courier"/>
          <w:color w:val="188038"/>
          <w:shd w:fill="f0f4f9" w:val="clear"/>
          <w:rtl w:val="0"/>
        </w:rPr>
        <w:t xml:space="preserve">"Dupont"</w:t>
      </w:r>
      <w:r w:rsidDel="00000000" w:rsidR="00000000" w:rsidRPr="00000000">
        <w:rPr>
          <w:rFonts w:ascii="Courier" w:cs="Courier" w:eastAsia="Courier" w:hAnsi="Courier"/>
          <w:color w:val="1b1c1d"/>
          <w:shd w:fill="f0f4f9" w:val="clear"/>
          <w:rtl w:val="0"/>
        </w:rPr>
        <w:t xml:space="preserve">;</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Bonnes pratiques :</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Expliquez le "pourquoi", pas le "comment" :</w:t>
      </w:r>
      <w:r w:rsidDel="00000000" w:rsidR="00000000" w:rsidRPr="00000000">
        <w:rPr>
          <w:color w:val="1b1c1d"/>
          <w:rtl w:val="0"/>
        </w:rPr>
        <w:t xml:space="preserve"> Vos commentaires doivent expliquer la logique de votre code, les raisons pour lesquelles vous avez fait tel ou tel choix, et non pas simplement répéter ce que le code fait déjà.</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Soyez concis et précis :</w:t>
      </w:r>
      <w:r w:rsidDel="00000000" w:rsidR="00000000" w:rsidRPr="00000000">
        <w:rPr>
          <w:color w:val="1b1c1d"/>
          <w:rtl w:val="0"/>
        </w:rPr>
        <w:t xml:space="preserve"> Utilisez des commentaires courts et clairs.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Commentez le code complexe :</w:t>
      </w:r>
      <w:r w:rsidDel="00000000" w:rsidR="00000000" w:rsidRPr="00000000">
        <w:rPr>
          <w:color w:val="1b1c1d"/>
          <w:rtl w:val="0"/>
        </w:rPr>
        <w:t xml:space="preserve"> Concentrez vos commentaires sur les parties du code qui sont difficiles à comprendre.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Maintenez vos commentaires à jour :</w:t>
      </w:r>
      <w:r w:rsidDel="00000000" w:rsidR="00000000" w:rsidRPr="00000000">
        <w:rPr>
          <w:color w:val="1b1c1d"/>
          <w:rtl w:val="0"/>
        </w:rPr>
        <w:t xml:space="preserve"> Si vous modifiez votre code, n'oubliez pas de mettre à jour les commentaires associés.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Indentation: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L'indentation consiste à utiliser des espaces ou des tabulations pour décaler les lignes de code et créer une structure visuelle. Cela rend le code beaucoup plus lisible et facile à comprendre.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Exemple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5f6368"/>
          <w:shd w:fill="f0f4f9" w:val="clear"/>
          <w:rtl w:val="0"/>
        </w:rPr>
        <w:t xml:space="preserve">// Code non indenté (difficile à lire)</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a = </w:t>
      </w:r>
      <w:r w:rsidDel="00000000" w:rsidR="00000000" w:rsidRPr="00000000">
        <w:rPr>
          <w:rFonts w:ascii="Courier" w:cs="Courier" w:eastAsia="Courier" w:hAnsi="Courier"/>
          <w:color w:val="b55908"/>
          <w:shd w:fill="f0f4f9" w:val="clear"/>
          <w:rtl w:val="0"/>
        </w:rPr>
        <w:t xml:space="preserve">10</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if</w:t>
      </w:r>
      <w:r w:rsidDel="00000000" w:rsidR="00000000" w:rsidRPr="00000000">
        <w:rPr>
          <w:rFonts w:ascii="Courier" w:cs="Courier" w:eastAsia="Courier" w:hAnsi="Courier"/>
          <w:color w:val="1b1c1d"/>
          <w:shd w:fill="f0f4f9" w:val="clear"/>
          <w:rtl w:val="0"/>
        </w:rPr>
        <w:t xml:space="preserve"> (a &gt; </w:t>
      </w:r>
      <w:r w:rsidDel="00000000" w:rsidR="00000000" w:rsidRPr="00000000">
        <w:rPr>
          <w:rFonts w:ascii="Courier" w:cs="Courier" w:eastAsia="Courier" w:hAnsi="Courier"/>
          <w:color w:val="b55908"/>
          <w:shd w:fill="f0f4f9" w:val="clear"/>
          <w:rtl w:val="0"/>
        </w:rPr>
        <w:t xml:space="preserve">5</w:t>
      </w:r>
      <w:r w:rsidDel="00000000" w:rsidR="00000000" w:rsidRPr="00000000">
        <w:rPr>
          <w:rFonts w:ascii="Courier" w:cs="Courier" w:eastAsia="Courier" w:hAnsi="Courier"/>
          <w:color w:val="1b1c1d"/>
          <w:shd w:fill="f0f4f9" w:val="clear"/>
          <w:rtl w:val="0"/>
        </w:rPr>
        <w:t xml:space="preserve">) {</w:t>
        <w:br w:type="textWrapping"/>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"a est supérieur à 5"</w:t>
      </w:r>
      <w:r w:rsidDel="00000000" w:rsidR="00000000" w:rsidRPr="00000000">
        <w:rPr>
          <w:rFonts w:ascii="Courier" w:cs="Courier" w:eastAsia="Courier" w:hAnsi="Courier"/>
          <w:color w:val="1b1c1d"/>
          <w:shd w:fill="f0f4f9" w:val="clear"/>
          <w:rtl w:val="0"/>
        </w:rPr>
        <w:t xml:space="preserve">);</w:t>
        <w:br w:type="textWrapping"/>
        <w:t xml:space="preserve">} </w:t>
      </w:r>
      <w:r w:rsidDel="00000000" w:rsidR="00000000" w:rsidRPr="00000000">
        <w:rPr>
          <w:rFonts w:ascii="Courier" w:cs="Courier" w:eastAsia="Courier" w:hAnsi="Courier"/>
          <w:color w:val="8430ce"/>
          <w:shd w:fill="f0f4f9" w:val="clear"/>
          <w:rtl w:val="0"/>
        </w:rPr>
        <w:t xml:space="preserve">else</w:t>
      </w:r>
      <w:r w:rsidDel="00000000" w:rsidR="00000000" w:rsidRPr="00000000">
        <w:rPr>
          <w:rFonts w:ascii="Courier" w:cs="Courier" w:eastAsia="Courier" w:hAnsi="Courier"/>
          <w:color w:val="1b1c1d"/>
          <w:shd w:fill="f0f4f9" w:val="clear"/>
          <w:rtl w:val="0"/>
        </w:rPr>
        <w:t xml:space="preserve"> {</w:t>
        <w:br w:type="textWrapping"/>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"a est inférieur ou égal à 5"</w:t>
      </w:r>
      <w:r w:rsidDel="00000000" w:rsidR="00000000" w:rsidRPr="00000000">
        <w:rPr>
          <w:rFonts w:ascii="Courier" w:cs="Courier" w:eastAsia="Courier" w:hAnsi="Courier"/>
          <w:color w:val="1b1c1d"/>
          <w:shd w:fill="f0f4f9" w:val="clear"/>
          <w:rtl w:val="0"/>
        </w:rPr>
        <w:t xml:space="preserve">);</w:t>
        <w:br w:type="textWrapping"/>
        <w:t xml:space="preserve">}</w:t>
        <w:br w:type="textWrapping"/>
        <w:br w:type="textWrapping"/>
      </w:r>
      <w:r w:rsidDel="00000000" w:rsidR="00000000" w:rsidRPr="00000000">
        <w:rPr>
          <w:rFonts w:ascii="Courier" w:cs="Courier" w:eastAsia="Courier" w:hAnsi="Courier"/>
          <w:color w:val="5f6368"/>
          <w:shd w:fill="f0f4f9" w:val="clear"/>
          <w:rtl w:val="0"/>
        </w:rPr>
        <w:t xml:space="preserve">// Code indenté (plus facile à lire)</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a = </w:t>
      </w:r>
      <w:r w:rsidDel="00000000" w:rsidR="00000000" w:rsidRPr="00000000">
        <w:rPr>
          <w:rFonts w:ascii="Courier" w:cs="Courier" w:eastAsia="Courier" w:hAnsi="Courier"/>
          <w:color w:val="b55908"/>
          <w:shd w:fill="f0f4f9" w:val="clear"/>
          <w:rtl w:val="0"/>
        </w:rPr>
        <w:t xml:space="preserve">10</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if</w:t>
      </w:r>
      <w:r w:rsidDel="00000000" w:rsidR="00000000" w:rsidRPr="00000000">
        <w:rPr>
          <w:rFonts w:ascii="Courier" w:cs="Courier" w:eastAsia="Courier" w:hAnsi="Courier"/>
          <w:color w:val="1b1c1d"/>
          <w:shd w:fill="f0f4f9" w:val="clear"/>
          <w:rtl w:val="0"/>
        </w:rPr>
        <w:t xml:space="preserve"> (a &gt; </w:t>
      </w:r>
      <w:r w:rsidDel="00000000" w:rsidR="00000000" w:rsidRPr="00000000">
        <w:rPr>
          <w:rFonts w:ascii="Courier" w:cs="Courier" w:eastAsia="Courier" w:hAnsi="Courier"/>
          <w:color w:val="b55908"/>
          <w:shd w:fill="f0f4f9" w:val="clear"/>
          <w:rtl w:val="0"/>
        </w:rPr>
        <w:t xml:space="preserve">5</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"a est supérieur à 5"</w:t>
      </w:r>
      <w:r w:rsidDel="00000000" w:rsidR="00000000" w:rsidRPr="00000000">
        <w:rPr>
          <w:rFonts w:ascii="Courier" w:cs="Courier" w:eastAsia="Courier" w:hAnsi="Courier"/>
          <w:color w:val="1b1c1d"/>
          <w:shd w:fill="f0f4f9" w:val="clear"/>
          <w:rtl w:val="0"/>
        </w:rPr>
        <w:t xml:space="preserve">);</w:t>
        <w:br w:type="textWrapping"/>
        <w:t xml:space="preserve">} </w:t>
      </w:r>
      <w:r w:rsidDel="00000000" w:rsidR="00000000" w:rsidRPr="00000000">
        <w:rPr>
          <w:rFonts w:ascii="Courier" w:cs="Courier" w:eastAsia="Courier" w:hAnsi="Courier"/>
          <w:color w:val="8430ce"/>
          <w:shd w:fill="f0f4f9" w:val="clear"/>
          <w:rtl w:val="0"/>
        </w:rPr>
        <w:t xml:space="preserve">else</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"a est inférieur ou égal à 5"</w:t>
      </w:r>
      <w:r w:rsidDel="00000000" w:rsidR="00000000" w:rsidRPr="00000000">
        <w:rPr>
          <w:rFonts w:ascii="Courier" w:cs="Courier" w:eastAsia="Courier" w:hAnsi="Courier"/>
          <w:color w:val="1b1c1d"/>
          <w:shd w:fill="f0f4f9" w:val="clear"/>
          <w:rtl w:val="0"/>
        </w:rPr>
        <w:t xml:space="preserve">);</w:t>
        <w:br w:type="textWrapping"/>
        <w:t xml:space="preserve">}</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Bonnes pratiques :</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Utilisez une indentation cohérente :</w:t>
      </w:r>
      <w:r w:rsidDel="00000000" w:rsidR="00000000" w:rsidRPr="00000000">
        <w:rPr>
          <w:color w:val="1b1c1d"/>
          <w:rtl w:val="0"/>
        </w:rPr>
        <w:t xml:space="preserve"> Choisissez un style d'indentation (espaces ou tabulations) et respectez-le tout au long de votre code.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Indentez les blocs de code :</w:t>
      </w:r>
      <w:r w:rsidDel="00000000" w:rsidR="00000000" w:rsidRPr="00000000">
        <w:rPr>
          <w:color w:val="1b1c1d"/>
          <w:rtl w:val="0"/>
        </w:rPr>
        <w:t xml:space="preserve"> Indentez le code à l'intérieur des structures de contrôle (if, else, for, while, etc.) pour montrer clairement la hiérarchie du code.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Utilisez un éditeur de code avec indentation automatique :</w:t>
      </w:r>
      <w:r w:rsidDel="00000000" w:rsidR="00000000" w:rsidRPr="00000000">
        <w:rPr>
          <w:color w:val="1b1c1d"/>
          <w:rtl w:val="0"/>
        </w:rPr>
        <w:t xml:space="preserve"> La plupart des éditeurs de code (comme VS Code) peuvent indenter votre code automatiquement, ce qui vous fait gagner du temps et évite les erreurs.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color w:val="1b1c1d"/>
          <w:rtl w:val="0"/>
        </w:rPr>
        <w:t xml:space="preserve">Cours 6: Syntaxe de base de JavaScript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La </w:t>
      </w:r>
      <w:r w:rsidDel="00000000" w:rsidR="00000000" w:rsidRPr="00000000">
        <w:rPr>
          <w:b w:val="1"/>
          <w:bCs w:val="1"/>
          <w:color w:val="1b1c1d"/>
          <w:rtl w:val="0"/>
        </w:rPr>
        <w:t xml:space="preserve">syntaxe</w:t>
      </w:r>
      <w:r w:rsidDel="00000000" w:rsidR="00000000" w:rsidRPr="00000000">
        <w:rPr>
          <w:color w:val="1b1c1d"/>
          <w:rtl w:val="0"/>
        </w:rPr>
        <w:t xml:space="preserve"> d'un langage de programmation est l'ensemble des règles qui définissent comment écrire du code valide.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Points clés de la syntaxe JavaScript :</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Sensibilité à la casse :</w:t>
      </w:r>
      <w:r w:rsidDel="00000000" w:rsidR="00000000" w:rsidRPr="00000000">
        <w:rPr>
          <w:color w:val="1b1c1d"/>
          <w:rtl w:val="0"/>
        </w:rPr>
        <w:t xml:space="preserve"> JavaScript fait la distinction entre les majuscules et les minuscules. let age; est différent de let Age;.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Point-virgule :</w:t>
      </w:r>
      <w:r w:rsidDel="00000000" w:rsidR="00000000" w:rsidRPr="00000000">
        <w:rPr>
          <w:color w:val="1b1c1d"/>
          <w:rtl w:val="0"/>
        </w:rPr>
        <w:t xml:space="preserve"> Chaque instruction se termine généralement par un point-virgule (;).</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Accolades :</w:t>
      </w:r>
      <w:r w:rsidDel="00000000" w:rsidR="00000000" w:rsidRPr="00000000">
        <w:rPr>
          <w:color w:val="1b1c1d"/>
          <w:rtl w:val="0"/>
        </w:rPr>
        <w:t xml:space="preserve"> Les accolades {} sont utilisées pour délimiter les blocs de code, notamment dans les structures de contrôle (if, else, for, etc.) et les fonctions.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Parenthèses :</w:t>
      </w:r>
      <w:r w:rsidDel="00000000" w:rsidR="00000000" w:rsidRPr="00000000">
        <w:rPr>
          <w:color w:val="1b1c1d"/>
          <w:rtl w:val="0"/>
        </w:rPr>
        <w:t xml:space="preserve"> Les parenthèses () sont utilisées pour appeler des fonctions (ex: console.log("Bonjour");) et pour définir l'ordre des opérations dans les expressions mathématiques.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Exemple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nom = </w:t>
      </w:r>
      <w:r w:rsidDel="00000000" w:rsidR="00000000" w:rsidRPr="00000000">
        <w:rPr>
          <w:rFonts w:ascii="Courier" w:cs="Courier" w:eastAsia="Courier" w:hAnsi="Courier"/>
          <w:color w:val="188038"/>
          <w:shd w:fill="f0f4f9" w:val="clear"/>
          <w:rtl w:val="0"/>
        </w:rPr>
        <w:t xml:space="preserve">"Alice"</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age = </w:t>
      </w:r>
      <w:r w:rsidDel="00000000" w:rsidR="00000000" w:rsidRPr="00000000">
        <w:rPr>
          <w:rFonts w:ascii="Courier" w:cs="Courier" w:eastAsia="Courier" w:hAnsi="Courier"/>
          <w:color w:val="b55908"/>
          <w:shd w:fill="f0f4f9" w:val="clear"/>
          <w:rtl w:val="0"/>
        </w:rPr>
        <w:t xml:space="preserve">17</w:t>
      </w:r>
      <w:r w:rsidDel="00000000" w:rsidR="00000000" w:rsidRPr="00000000">
        <w:rPr>
          <w:rFonts w:ascii="Courier" w:cs="Courier" w:eastAsia="Courier" w:hAnsi="Courier"/>
          <w:color w:val="1b1c1d"/>
          <w:shd w:fill="f0f4f9" w:val="clear"/>
          <w:rtl w:val="0"/>
        </w:rPr>
        <w:t xml:space="preserve">;</w:t>
        <w:br w:type="textWrapping"/>
        <w:br w:type="textWrapping"/>
      </w:r>
      <w:r w:rsidDel="00000000" w:rsidR="00000000" w:rsidRPr="00000000">
        <w:rPr>
          <w:rFonts w:ascii="Courier" w:cs="Courier" w:eastAsia="Courier" w:hAnsi="Courier"/>
          <w:color w:val="8430ce"/>
          <w:shd w:fill="f0f4f9" w:val="clear"/>
          <w:rtl w:val="0"/>
        </w:rPr>
        <w:t xml:space="preserve">if</w:t>
      </w:r>
      <w:r w:rsidDel="00000000" w:rsidR="00000000" w:rsidRPr="00000000">
        <w:rPr>
          <w:rFonts w:ascii="Courier" w:cs="Courier" w:eastAsia="Courier" w:hAnsi="Courier"/>
          <w:color w:val="1b1c1d"/>
          <w:shd w:fill="f0f4f9" w:val="clear"/>
          <w:rtl w:val="0"/>
        </w:rPr>
        <w:t xml:space="preserve"> (age &gt;= </w:t>
      </w:r>
      <w:r w:rsidDel="00000000" w:rsidR="00000000" w:rsidRPr="00000000">
        <w:rPr>
          <w:rFonts w:ascii="Courier" w:cs="Courier" w:eastAsia="Courier" w:hAnsi="Courier"/>
          <w:color w:val="b55908"/>
          <w:shd w:fill="f0f4f9" w:val="clear"/>
          <w:rtl w:val="0"/>
        </w:rPr>
        <w:t xml:space="preserve">18</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.log(nom + </w:t>
      </w:r>
      <w:r w:rsidDel="00000000" w:rsidR="00000000" w:rsidRPr="00000000">
        <w:rPr>
          <w:rFonts w:ascii="Courier" w:cs="Courier" w:eastAsia="Courier" w:hAnsi="Courier"/>
          <w:color w:val="188038"/>
          <w:shd w:fill="f0f4f9" w:val="clear"/>
          <w:rtl w:val="0"/>
        </w:rPr>
        <w:t xml:space="preserve">" est majeur."</w:t>
      </w:r>
      <w:r w:rsidDel="00000000" w:rsidR="00000000" w:rsidRPr="00000000">
        <w:rPr>
          <w:rFonts w:ascii="Courier" w:cs="Courier" w:eastAsia="Courier" w:hAnsi="Courier"/>
          <w:color w:val="1b1c1d"/>
          <w:shd w:fill="f0f4f9" w:val="clear"/>
          <w:rtl w:val="0"/>
        </w:rPr>
        <w:t xml:space="preserve">);</w:t>
        <w:br w:type="textWrapping"/>
        <w:t xml:space="preserve">} </w:t>
      </w:r>
      <w:r w:rsidDel="00000000" w:rsidR="00000000" w:rsidRPr="00000000">
        <w:rPr>
          <w:rFonts w:ascii="Courier" w:cs="Courier" w:eastAsia="Courier" w:hAnsi="Courier"/>
          <w:color w:val="8430ce"/>
          <w:shd w:fill="f0f4f9" w:val="clear"/>
          <w:rtl w:val="0"/>
        </w:rPr>
        <w:t xml:space="preserve">else</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.log(nom + </w:t>
      </w:r>
      <w:r w:rsidDel="00000000" w:rsidR="00000000" w:rsidRPr="00000000">
        <w:rPr>
          <w:rFonts w:ascii="Courier" w:cs="Courier" w:eastAsia="Courier" w:hAnsi="Courier"/>
          <w:color w:val="188038"/>
          <w:shd w:fill="f0f4f9" w:val="clear"/>
          <w:rtl w:val="0"/>
        </w:rPr>
        <w:t xml:space="preserve">" est mineur."</w:t>
      </w:r>
      <w:r w:rsidDel="00000000" w:rsidR="00000000" w:rsidRPr="00000000">
        <w:rPr>
          <w:rFonts w:ascii="Courier" w:cs="Courier" w:eastAsia="Courier" w:hAnsi="Courier"/>
          <w:color w:val="1b1c1d"/>
          <w:shd w:fill="f0f4f9" w:val="clear"/>
          <w:rtl w:val="0"/>
        </w:rPr>
        <w:t xml:space="preserve">);</w:t>
        <w:br w:type="textWrapping"/>
        <w:t xml:space="preserve">}</w:t>
        <w:br w:type="textWrapping"/>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7: Environnement de développement et outils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Pour écrire et exécuter du code JavaScript, vous avez besoin d'un environnement de développement. Voici les éléments essentiels :</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Éditeur de code :</w:t>
      </w:r>
      <w:r w:rsidDel="00000000" w:rsidR="00000000" w:rsidRPr="00000000">
        <w:rPr>
          <w:color w:val="1b1c1d"/>
          <w:rtl w:val="0"/>
        </w:rPr>
        <w:t xml:space="preserve"> Un logiciel qui vous permet d'écrire du code avec des fonctionnalités utiles comme la coloration syntaxique, l'autocomplétion et le débogage.</w:t>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b w:val="1"/>
          <w:bCs w:val="1"/>
          <w:color w:val="1b1c1d"/>
          <w:rtl w:val="0"/>
        </w:rPr>
        <w:t xml:space="preserve">Exemples :</w:t>
      </w:r>
      <w:r w:rsidDel="00000000" w:rsidR="00000000" w:rsidRPr="00000000">
        <w:rPr>
          <w:color w:val="1b1c1d"/>
          <w:rtl w:val="0"/>
        </w:rPr>
        <w:t xml:space="preserve"> Visual Studio Code (recommandé), Sublime Text, Atom, WebStorm.</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Navigateur web :</w:t>
      </w:r>
      <w:r w:rsidDel="00000000" w:rsidR="00000000" w:rsidRPr="00000000">
        <w:rPr>
          <w:color w:val="1b1c1d"/>
          <w:rtl w:val="0"/>
        </w:rPr>
        <w:t xml:space="preserve"> JavaScript s'exécute principalement dans un navigateur web. Vous l'utiliserez pour tester votre code et voir les résultats.</w:t>
      </w:r>
    </w:p>
    <w:p w:rsidR="00000000" w:rsidDel="00000000" w:rsidP="00000000" w:rsidRDefault="00000000" w:rsidRPr="00000000" w14:paraId="0000002E">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b w:val="1"/>
          <w:bCs w:val="1"/>
          <w:color w:val="1b1c1d"/>
          <w:rtl w:val="0"/>
        </w:rPr>
        <w:t xml:space="preserve">Exemples :</w:t>
      </w:r>
      <w:r w:rsidDel="00000000" w:rsidR="00000000" w:rsidRPr="00000000">
        <w:rPr>
          <w:color w:val="1b1c1d"/>
          <w:rtl w:val="0"/>
        </w:rPr>
        <w:t xml:space="preserve"> Chrome, Firefox, Edge, Safari.</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Console du navigateur :</w:t>
      </w:r>
      <w:r w:rsidDel="00000000" w:rsidR="00000000" w:rsidRPr="00000000">
        <w:rPr>
          <w:color w:val="1b1c1d"/>
          <w:rtl w:val="0"/>
        </w:rPr>
        <w:t xml:space="preserve"> Un outil intégré au navigateur qui permet d'afficher des messages, de déboguer le code et d'interagir avec la page web. On y accède généralement en appuyant sur la touche F12.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Outils supplémentaires :</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Node.js :</w:t>
      </w:r>
      <w:r w:rsidDel="00000000" w:rsidR="00000000" w:rsidRPr="00000000">
        <w:rPr>
          <w:color w:val="1b1c1d"/>
          <w:rtl w:val="0"/>
        </w:rPr>
        <w:t xml:space="preserve"> Un environnement d'exécution JavaScript qui permet d'exécuter du code JavaScript en dehors d'un navigateur web. Utile pour développer des applications serveur, des outils en ligne de commande, etc.</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NPM (Node Package Manager) :</w:t>
      </w:r>
      <w:r w:rsidDel="00000000" w:rsidR="00000000" w:rsidRPr="00000000">
        <w:rPr>
          <w:color w:val="1b1c1d"/>
          <w:rtl w:val="0"/>
        </w:rPr>
        <w:t xml:space="preserve"> Un gestionnaire de paquets qui permet d'installer des bibliothèques et des modules JavaScript réutilisables.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Exercice :</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Installez Visual Studio Code si ce n'est pas déjà fait.</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Explorez l'interface de VS Code : familiarisez-vous avec l'explorateur de fichiers, l'éditeur de code, la console intégrée, etc.</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color w:val="1b1c1d"/>
          <w:rtl w:val="0"/>
        </w:rPr>
        <w:t xml:space="preserve">Ouvrez la console du navigateur (F12) et testez quelques commandes JavaScript simples, comme console.log("Hello world!");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b w:val="1"/>
          <w:bCs w:val="1"/>
          <w:color w:val="1b1c1d"/>
          <w:rtl w:val="0"/>
        </w:rPr>
        <w:t xml:space="preserve">À suivre :</w:t>
      </w:r>
      <w:r w:rsidDel="00000000" w:rsidR="00000000" w:rsidRPr="00000000">
        <w:rPr>
          <w:color w:val="1b1c1d"/>
          <w:rtl w:val="0"/>
        </w:rPr>
        <w:t xml:space="preserve"> Dans les prochains cours, nous allons approfondir les chaînes de caractères et découvrir comment interagir avec l'utilisateur grâce aux entrées/sorties.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