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  <w:rtl w:val="0"/>
        </w:rPr>
        <w:t xml:space="preserve">PROYECTOS INNOVACIÓN Y TECNOLOGÍA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  <w:rtl w:val="0"/>
        </w:rPr>
        <w:t xml:space="preserve">SCRATCH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los conocimientos adquiridos en la programación de Scratch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una aplicación en Scratch que involucre el uso de todos los bloques de programación.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el aprendizaje del pensamiento computacional a través del desarrollo de una aplicación práctica.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proyecto debe ser realizado en parejas.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entregarán 02 avances que serán evaluados.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realizará una defensa final.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debe realizarse en clase del laboratorio.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recomienda traer audífonos de cable, ya que en algunas ocasiones necesitarán ver video tutoriales en línea.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Entregas Evaluadas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Avance 01. (20 ptos) (8/06/2023)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los escenarios o fondos para el proyecto. 5 ptos.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los personajes con sus disfraces. 5 ptos.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del guión a seguir para la historieta ó de las instrucciones del juego. 10 ptos.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Avance 02. (20 ptos)(15/06/2023)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bloques de movimiento. 4 ptos.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variables. 4 ptos.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bloques de evento. 4 ptos.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bloques sensores. 4 ptos.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de bloques de control. 4 ptos.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Defensa del proyecto final (20 ptos)(29/06/2023)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 del Proyecto en exposición oral bajo el siguiente esquema (20 ptos):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Introducción. 2 ptos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Enunciado del proyecto. 1 pto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del proyecto (ejecución del programa) (15 ptos).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Creatividad  2ptos.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gráfica 3 ptos.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2 ptos.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Bloques 2ptos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6 ptos.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Conclusiones 2 ptos.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8"/>
          <w:szCs w:val="28"/>
          <w:rtl w:val="0"/>
        </w:rPr>
        <w:t xml:space="preserve">ENUNCIADOS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simulador meteorológico que muestre diferentes condiciones meteorológicas en función de los datos de entrada del usuario, tu simulador debe contener las 4 estaciones del año, y al menos dos eventos meteorológicos  que se consideran fenómenos naturales.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libro de cuentos animado que cuente una historia de una manera divertida e interactiva.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juego de mini golf que involucre obstáculos difíciles y tiros desafiantes, para dos jugadores y por puntajes variables de acuerdo al nivel de dificultad del obstáculo. Mínimo 5 obstáculos y 2</w:t>
      </w:r>
      <w:r w:rsidDel="00000000" w:rsidR="00000000" w:rsidRPr="00000000">
        <w:rPr>
          <w:rFonts w:ascii="Roboto" w:cs="Roboto" w:eastAsia="Roboto" w:hAnsi="Roboto"/>
          <w:color w:val="2e2f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tiros desafiantes.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rPr>
          <w:color w:val="2e2f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juego de trivia animado, con al menos 5 tópicos, cada tópico debe tener su propia ambientación y cada jugador debe tener su propio personaje, si el jugador no adivina debe verse triste y si adivina debe salir una animación de victoria. El juego lleva puntaje, el mayor puntaje gana.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 un juego de carreras de carros, utiliza los personajes y pistas de Mario kart, los jugadores pueden escoger la pista, debe haber al menos 3 pistas, para dos jugadores.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Cree un programa de fiesta de baile donde los usuarios puedan crear y animar sus propios avatares. Al menos 3 bailes y 2 avatares.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 juego de exploración espacial en el que los usuarios tengan que explorar planetas y galaxias. al menos 3 planetas y 1 galaxia.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animación de una central hidroeléctrica que incluya generación, distribución y consumo.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animación de una central termoeléctrica que incluya generación, distribución y consumo.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  <w:rPr>
          <w:color w:val="2e2f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 una mascota virtual, el usuario podrá escoger entre tres tipos de animales, debe tener al menos 3 interacciones con el usuario y debe cambiar de ánimo dependiendo del estado de la mascota (hambre, sueño, juego, etc).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24"/>
          <w:szCs w:val="24"/>
          <w:rtl w:val="0"/>
        </w:rPr>
        <w:t xml:space="preserve">GRUPOS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85"/>
        <w:gridCol w:w="2355"/>
        <w:gridCol w:w="3300"/>
        <w:tblGridChange w:id="0">
          <w:tblGrid>
            <w:gridCol w:w="1575"/>
            <w:gridCol w:w="1785"/>
            <w:gridCol w:w="235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Proy -Nro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 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Bances Hernandez, Aaron Guillermo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Chavarro Rojas, Jesús David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Avendaño Rodríguez, Ibrahim Kal-El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Faria Dos Santos, Joaquin Samuel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Lozano Sanchez, Letizia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Sanchez Useche, Gabriela Marie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Benvenuto Irady, Maria Veronica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Gonzalez Contreras, Chantal Sofia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Romero Moreno, Anastasia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Castillo Sanchez, Matias Osmey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Jiménez Sánchez, Alejandro Javier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Gutiérrez Rincón, Camila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Pañella Ferrer, Gabriela Isabel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Rincones Belandria, David Fernando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Vasquez Schweizer, Julianna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Bances Hernandez, Sara Angelina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Colmenares Montilva, Astrid Camila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Guerrero Mendoza, Juan Andrés</w:t>
            </w:r>
          </w:p>
        </w:tc>
      </w:tr>
    </w:tbl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