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954" w:rsidRPr="00436824" w:rsidRDefault="00141954" w:rsidP="00141954">
      <w:pPr>
        <w:pStyle w:val="Ttulo"/>
        <w:rPr>
          <w:rFonts w:ascii="Arial" w:hAnsi="Arial" w:cs="Arial"/>
          <w:b/>
          <w:sz w:val="28"/>
          <w:szCs w:val="28"/>
        </w:rPr>
      </w:pPr>
      <w:proofErr w:type="spellStart"/>
      <w:r w:rsidRPr="00436824">
        <w:rPr>
          <w:rFonts w:ascii="Arial" w:hAnsi="Arial" w:cs="Arial"/>
          <w:b/>
          <w:sz w:val="28"/>
          <w:szCs w:val="28"/>
        </w:rPr>
        <w:t>Casos</w:t>
      </w:r>
      <w:proofErr w:type="spellEnd"/>
      <w:r w:rsidRPr="00436824">
        <w:rPr>
          <w:rFonts w:ascii="Arial" w:hAnsi="Arial" w:cs="Arial"/>
          <w:b/>
          <w:sz w:val="28"/>
          <w:szCs w:val="28"/>
        </w:rPr>
        <w:t xml:space="preserve"> de </w:t>
      </w:r>
      <w:proofErr w:type="spellStart"/>
      <w:r w:rsidRPr="00436824">
        <w:rPr>
          <w:rFonts w:ascii="Arial" w:hAnsi="Arial" w:cs="Arial"/>
          <w:b/>
          <w:sz w:val="28"/>
          <w:szCs w:val="28"/>
        </w:rPr>
        <w:t>Prueba</w:t>
      </w:r>
      <w:proofErr w:type="spellEnd"/>
    </w:p>
    <w:tbl>
      <w:tblPr>
        <w:tblStyle w:val="Tablaconcuadrcula"/>
        <w:tblW w:w="0" w:type="auto"/>
        <w:tblBorders>
          <w:top w:val="single" w:sz="4" w:space="0" w:color="548DD4" w:themeColor="text2" w:themeTint="99"/>
          <w:left w:val="single" w:sz="4" w:space="0" w:color="548DD4" w:themeColor="text2" w:themeTint="99"/>
          <w:bottom w:val="single" w:sz="4" w:space="0" w:color="548DD4" w:themeColor="text2" w:themeTint="99"/>
          <w:right w:val="single" w:sz="4" w:space="0" w:color="548DD4" w:themeColor="text2" w:themeTint="99"/>
          <w:insideH w:val="single" w:sz="4" w:space="0" w:color="548DD4" w:themeColor="text2" w:themeTint="99"/>
          <w:insideV w:val="single" w:sz="4" w:space="0" w:color="548DD4" w:themeColor="text2" w:themeTint="99"/>
        </w:tblBorders>
        <w:tblLook w:val="04A0"/>
      </w:tblPr>
      <w:tblGrid>
        <w:gridCol w:w="5353"/>
        <w:gridCol w:w="4223"/>
      </w:tblGrid>
      <w:tr w:rsidR="00141954" w:rsidRPr="00436824" w:rsidTr="00C969D4">
        <w:trPr>
          <w:trHeight w:val="344"/>
        </w:trPr>
        <w:tc>
          <w:tcPr>
            <w:tcW w:w="5353" w:type="dxa"/>
            <w:vAlign w:val="center"/>
          </w:tcPr>
          <w:p w:rsidR="00141954" w:rsidRPr="00436824" w:rsidRDefault="00141954" w:rsidP="000B761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Proyecto No.</w:t>
            </w:r>
            <w:r w:rsidR="00A622E8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7</w:t>
            </w:r>
          </w:p>
        </w:tc>
        <w:tc>
          <w:tcPr>
            <w:tcW w:w="4223" w:type="dxa"/>
            <w:vAlign w:val="center"/>
          </w:tcPr>
          <w:p w:rsidR="00141954" w:rsidRPr="00436824" w:rsidRDefault="00165AC5" w:rsidP="000B761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Caso No.</w:t>
            </w:r>
            <w:r w:rsidR="00992BC1"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 CPF-</w:t>
            </w:r>
            <w:r w:rsidR="009D6D5A">
              <w:rPr>
                <w:rFonts w:ascii="Arial" w:hAnsi="Arial" w:cs="Arial"/>
                <w:b/>
                <w:sz w:val="20"/>
                <w:szCs w:val="20"/>
                <w:lang w:val="es-ES"/>
              </w:rPr>
              <w:t>02</w:t>
            </w:r>
          </w:p>
        </w:tc>
      </w:tr>
      <w:tr w:rsidR="000B7614" w:rsidRPr="00230507" w:rsidTr="00C969D4">
        <w:tc>
          <w:tcPr>
            <w:tcW w:w="5353" w:type="dxa"/>
            <w:vAlign w:val="center"/>
          </w:tcPr>
          <w:p w:rsidR="000B7614" w:rsidRPr="00436824" w:rsidRDefault="000B7614" w:rsidP="00141954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Proyecto:  </w:t>
            </w:r>
            <w:proofErr w:type="spellStart"/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ChangeCounter</w:t>
            </w:r>
            <w:proofErr w:type="spellEnd"/>
          </w:p>
        </w:tc>
        <w:tc>
          <w:tcPr>
            <w:tcW w:w="4223" w:type="dxa"/>
            <w:vAlign w:val="center"/>
          </w:tcPr>
          <w:p w:rsidR="000B7614" w:rsidRPr="00436824" w:rsidRDefault="000B761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Nombre del Caso de Uso: </w:t>
            </w:r>
            <w:r w:rsidR="00436824" w:rsidRPr="00436824">
              <w:rPr>
                <w:rFonts w:ascii="Arial" w:hAnsi="Arial" w:cs="Arial"/>
                <w:sz w:val="20"/>
                <w:szCs w:val="20"/>
                <w:lang w:val="es-CO"/>
              </w:rPr>
              <w:t>identificación de LOCS agregados y borrados</w:t>
            </w:r>
          </w:p>
        </w:tc>
      </w:tr>
      <w:tr w:rsidR="00C969D4" w:rsidRPr="00436824" w:rsidTr="00C969D4">
        <w:tc>
          <w:tcPr>
            <w:tcW w:w="5353" w:type="dxa"/>
            <w:vAlign w:val="center"/>
          </w:tcPr>
          <w:p w:rsidR="00C969D4" w:rsidRPr="00436824" w:rsidRDefault="00C969D4" w:rsidP="00165AC5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Escrito por:  </w:t>
            </w: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Gladys Mireya Castro,  Néstor Cruz</w:t>
            </w:r>
          </w:p>
        </w:tc>
        <w:tc>
          <w:tcPr>
            <w:tcW w:w="4223" w:type="dxa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 xml:space="preserve">Fecha: </w:t>
            </w:r>
            <w:r w:rsidRPr="00436824">
              <w:rPr>
                <w:rFonts w:ascii="Arial" w:hAnsi="Arial" w:cs="Arial"/>
                <w:sz w:val="20"/>
                <w:szCs w:val="20"/>
              </w:rPr>
              <w:t>25/03/2013</w:t>
            </w:r>
          </w:p>
        </w:tc>
      </w:tr>
      <w:tr w:rsidR="00C969D4" w:rsidRPr="00436824" w:rsidTr="0062432C">
        <w:tc>
          <w:tcPr>
            <w:tcW w:w="9576" w:type="dxa"/>
            <w:gridSpan w:val="2"/>
            <w:vAlign w:val="center"/>
          </w:tcPr>
          <w:p w:rsidR="00C969D4" w:rsidRPr="00436824" w:rsidRDefault="00C969D4" w:rsidP="00FA3A4B">
            <w:pPr>
              <w:rPr>
                <w:rFonts w:ascii="Arial" w:hAnsi="Arial" w:cs="Arial"/>
                <w:b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/>
                <w:sz w:val="20"/>
                <w:szCs w:val="20"/>
                <w:lang w:val="es-ES"/>
              </w:rPr>
              <w:t>Responsable Ejecución:</w:t>
            </w:r>
          </w:p>
        </w:tc>
      </w:tr>
    </w:tbl>
    <w:p w:rsidR="00436824" w:rsidRPr="00436824" w:rsidRDefault="00436824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</w:p>
    <w:p w:rsidR="00FA3A4B" w:rsidRPr="00436824" w:rsidRDefault="004B7FE0" w:rsidP="00FA3A4B">
      <w:pPr>
        <w:pStyle w:val="Ttulo2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sz w:val="20"/>
          <w:szCs w:val="20"/>
          <w:lang w:val="es-ES"/>
        </w:rPr>
        <w:t>Caso 2</w:t>
      </w:r>
      <w:r w:rsidR="00FA3A4B" w:rsidRPr="00436824">
        <w:rPr>
          <w:rFonts w:ascii="Arial" w:hAnsi="Arial" w:cs="Arial"/>
          <w:sz w:val="20"/>
          <w:szCs w:val="20"/>
          <w:lang w:val="es-ES"/>
        </w:rPr>
        <w:t xml:space="preserve">: </w:t>
      </w:r>
    </w:p>
    <w:p w:rsidR="00D41775" w:rsidRPr="00436824" w:rsidRDefault="00D41775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Descripción del caso de prueba:</w:t>
      </w:r>
    </w:p>
    <w:p w:rsidR="00C969D4" w:rsidRPr="00436824" w:rsidRDefault="00436824" w:rsidP="00FA3A4B">
      <w:pPr>
        <w:rPr>
          <w:rFonts w:ascii="Arial" w:hAnsi="Arial" w:cs="Arial"/>
          <w:sz w:val="20"/>
          <w:szCs w:val="20"/>
          <w:lang w:val="es-CO"/>
        </w:rPr>
      </w:pPr>
      <w:r w:rsidRPr="00436824">
        <w:rPr>
          <w:rFonts w:ascii="Arial" w:hAnsi="Arial" w:cs="Arial"/>
          <w:sz w:val="20"/>
          <w:szCs w:val="20"/>
          <w:lang w:val="es-CO"/>
        </w:rPr>
        <w:t>Identificar los LOCS agregados y borrados que existen entre un programa y su versión anterior</w:t>
      </w:r>
    </w:p>
    <w:p w:rsidR="00436824" w:rsidRPr="00436824" w:rsidRDefault="00436824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</w:p>
    <w:p w:rsidR="00FA3A4B" w:rsidRPr="00436824" w:rsidRDefault="00FA3A4B" w:rsidP="00FA3A4B">
      <w:pPr>
        <w:rPr>
          <w:rStyle w:val="Ttulo3Car"/>
          <w:rFonts w:ascii="Arial" w:hAnsi="Arial" w:cs="Arial"/>
          <w:sz w:val="20"/>
          <w:szCs w:val="20"/>
          <w:lang w:val="es-ES"/>
        </w:rPr>
      </w:pPr>
      <w:r w:rsidRPr="00436824">
        <w:rPr>
          <w:rStyle w:val="Ttulo3Car"/>
          <w:rFonts w:ascii="Arial" w:hAnsi="Arial" w:cs="Arial"/>
          <w:sz w:val="20"/>
          <w:szCs w:val="20"/>
          <w:lang w:val="es-ES"/>
        </w:rPr>
        <w:t>pre-requisitos de prueba</w:t>
      </w:r>
      <w:r w:rsidR="00C969D4" w:rsidRPr="00436824">
        <w:rPr>
          <w:rStyle w:val="Ttulo3Car"/>
          <w:rFonts w:ascii="Arial" w:hAnsi="Arial" w:cs="Arial"/>
          <w:sz w:val="20"/>
          <w:szCs w:val="20"/>
          <w:lang w:val="es-ES"/>
        </w:rPr>
        <w:t>:</w:t>
      </w:r>
    </w:p>
    <w:p w:rsidR="00FA3A4B" w:rsidRPr="00436824" w:rsidRDefault="00C969D4" w:rsidP="00FA3A4B">
      <w:pPr>
        <w:pStyle w:val="Prrafodelista"/>
        <w:numPr>
          <w:ilvl w:val="0"/>
          <w:numId w:val="2"/>
        </w:numPr>
        <w:rPr>
          <w:rFonts w:ascii="Arial" w:hAnsi="Arial" w:cs="Arial"/>
          <w:sz w:val="20"/>
          <w:szCs w:val="20"/>
          <w:lang w:val="es-ES"/>
        </w:rPr>
      </w:pPr>
      <w:r w:rsidRPr="00436824">
        <w:rPr>
          <w:rFonts w:ascii="Arial" w:hAnsi="Arial" w:cs="Arial"/>
          <w:sz w:val="20"/>
          <w:szCs w:val="20"/>
          <w:lang w:val="es-CO"/>
        </w:rPr>
        <w:t>Versiones del programa a comparar en java</w:t>
      </w:r>
      <w:proofErr w:type="gramStart"/>
      <w:r w:rsidRPr="00436824">
        <w:rPr>
          <w:rFonts w:ascii="Arial" w:hAnsi="Arial" w:cs="Arial"/>
          <w:sz w:val="20"/>
          <w:szCs w:val="20"/>
          <w:lang w:val="es-CO"/>
        </w:rPr>
        <w:t>.</w:t>
      </w:r>
      <w:r w:rsidR="00D41775" w:rsidRPr="00436824">
        <w:rPr>
          <w:rFonts w:ascii="Arial" w:hAnsi="Arial" w:cs="Arial"/>
          <w:sz w:val="20"/>
          <w:szCs w:val="20"/>
          <w:lang w:val="es-ES"/>
        </w:rPr>
        <w:t>.</w:t>
      </w:r>
      <w:proofErr w:type="gramEnd"/>
    </w:p>
    <w:p w:rsidR="00D41775" w:rsidRPr="00436824" w:rsidRDefault="00D41775" w:rsidP="00D41775">
      <w:pPr>
        <w:pStyle w:val="Prrafodelista"/>
        <w:rPr>
          <w:rFonts w:ascii="Arial" w:hAnsi="Arial" w:cs="Arial"/>
          <w:sz w:val="20"/>
          <w:szCs w:val="20"/>
          <w:lang w:val="es-ES"/>
        </w:rPr>
      </w:pPr>
    </w:p>
    <w:p w:rsidR="00D12737" w:rsidRPr="00436824" w:rsidRDefault="00D12737" w:rsidP="00D12737">
      <w:p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>ERRORES POSIBLES:</w:t>
      </w:r>
    </w:p>
    <w:p w:rsidR="00D41775" w:rsidRPr="00436824" w:rsidRDefault="00436824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 w:rsidRPr="00436824">
        <w:rPr>
          <w:rFonts w:ascii="Arial" w:hAnsi="Arial" w:cs="Arial"/>
          <w:i/>
          <w:sz w:val="20"/>
          <w:szCs w:val="20"/>
          <w:lang w:val="es-ES"/>
        </w:rPr>
        <w:t xml:space="preserve">No </w:t>
      </w:r>
      <w:r w:rsidR="007F06C9">
        <w:rPr>
          <w:rFonts w:ascii="Arial" w:hAnsi="Arial" w:cs="Arial"/>
          <w:i/>
          <w:sz w:val="20"/>
          <w:szCs w:val="20"/>
          <w:lang w:val="es-ES"/>
        </w:rPr>
        <w:t xml:space="preserve">son leídas todas las líneas de </w:t>
      </w:r>
      <w:r w:rsidR="009B797F">
        <w:rPr>
          <w:rFonts w:ascii="Arial" w:hAnsi="Arial" w:cs="Arial"/>
          <w:i/>
          <w:sz w:val="20"/>
          <w:szCs w:val="20"/>
          <w:lang w:val="es-ES"/>
        </w:rPr>
        <w:t>código</w:t>
      </w:r>
    </w:p>
    <w:p w:rsidR="00D41775" w:rsidRPr="00436824" w:rsidRDefault="007F06C9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identifica las líneas adicionadas</w:t>
      </w:r>
    </w:p>
    <w:p w:rsidR="007F06C9" w:rsidRPr="007F06C9" w:rsidRDefault="007F06C9" w:rsidP="007F06C9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>No identifica las líneas borradas</w:t>
      </w:r>
    </w:p>
    <w:p w:rsidR="00D41775" w:rsidRDefault="007F06C9" w:rsidP="00D41775">
      <w:pPr>
        <w:pStyle w:val="Prrafodelista"/>
        <w:numPr>
          <w:ilvl w:val="0"/>
          <w:numId w:val="3"/>
        </w:numPr>
        <w:rPr>
          <w:rFonts w:ascii="Arial" w:hAnsi="Arial" w:cs="Arial"/>
          <w:i/>
          <w:sz w:val="20"/>
          <w:szCs w:val="20"/>
          <w:lang w:val="es-ES"/>
        </w:rPr>
      </w:pPr>
      <w:r>
        <w:rPr>
          <w:rFonts w:ascii="Arial" w:hAnsi="Arial" w:cs="Arial"/>
          <w:i/>
          <w:sz w:val="20"/>
          <w:szCs w:val="20"/>
          <w:lang w:val="es-ES"/>
        </w:rPr>
        <w:t xml:space="preserve">No lleva el registro de los </w:t>
      </w:r>
      <w:proofErr w:type="spellStart"/>
      <w:r>
        <w:rPr>
          <w:rFonts w:ascii="Arial" w:hAnsi="Arial" w:cs="Arial"/>
          <w:i/>
          <w:sz w:val="20"/>
          <w:szCs w:val="20"/>
          <w:lang w:val="es-ES"/>
        </w:rPr>
        <w:t>LOCs</w:t>
      </w:r>
      <w:proofErr w:type="spellEnd"/>
      <w:r>
        <w:rPr>
          <w:rFonts w:ascii="Arial" w:hAnsi="Arial" w:cs="Arial"/>
          <w:i/>
          <w:sz w:val="20"/>
          <w:szCs w:val="20"/>
          <w:lang w:val="es-ES"/>
        </w:rPr>
        <w:t xml:space="preserve"> adicionados y borrados</w:t>
      </w:r>
    </w:p>
    <w:p w:rsidR="00027E72" w:rsidRDefault="00027E72" w:rsidP="00027E72">
      <w:pPr>
        <w:rPr>
          <w:rFonts w:ascii="Arial" w:hAnsi="Arial" w:cs="Arial"/>
          <w:i/>
          <w:sz w:val="20"/>
          <w:szCs w:val="20"/>
          <w:lang w:val="es-ES"/>
        </w:rPr>
      </w:pPr>
    </w:p>
    <w:tbl>
      <w:tblPr>
        <w:tblStyle w:val="Cuadrculaclara-nfasis11"/>
        <w:tblW w:w="10773" w:type="dxa"/>
        <w:tblInd w:w="-459" w:type="dxa"/>
        <w:tblLook w:val="04A0"/>
      </w:tblPr>
      <w:tblGrid>
        <w:gridCol w:w="709"/>
        <w:gridCol w:w="2268"/>
        <w:gridCol w:w="4253"/>
        <w:gridCol w:w="3543"/>
      </w:tblGrid>
      <w:tr w:rsidR="00D94FAF" w:rsidRPr="00436824" w:rsidTr="00D94FAF">
        <w:trPr>
          <w:cnfStyle w:val="100000000000"/>
        </w:trPr>
        <w:tc>
          <w:tcPr>
            <w:cnfStyle w:val="001000000000"/>
            <w:tcW w:w="709" w:type="dxa"/>
          </w:tcPr>
          <w:p w:rsidR="00D94FAF" w:rsidRPr="0026620A" w:rsidRDefault="00D94FAF" w:rsidP="00392AC9">
            <w:pPr>
              <w:jc w:val="center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Paso</w:t>
            </w:r>
          </w:p>
        </w:tc>
        <w:tc>
          <w:tcPr>
            <w:tcW w:w="2268" w:type="dxa"/>
          </w:tcPr>
          <w:p w:rsidR="00D94FAF" w:rsidRPr="0026620A" w:rsidRDefault="00D94FAF" w:rsidP="00392AC9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Acción</w:t>
            </w:r>
          </w:p>
        </w:tc>
        <w:tc>
          <w:tcPr>
            <w:tcW w:w="4253" w:type="dxa"/>
          </w:tcPr>
          <w:p w:rsidR="00D94FAF" w:rsidRPr="0026620A" w:rsidRDefault="00D94FAF" w:rsidP="00392AC9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Resultados Esperados</w:t>
            </w:r>
          </w:p>
        </w:tc>
        <w:tc>
          <w:tcPr>
            <w:tcW w:w="3543" w:type="dxa"/>
          </w:tcPr>
          <w:p w:rsidR="00D94FAF" w:rsidRPr="0026620A" w:rsidRDefault="00D94FAF" w:rsidP="00392AC9">
            <w:pPr>
              <w:jc w:val="center"/>
              <w:cnfStyle w:val="1000000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26620A">
              <w:rPr>
                <w:rFonts w:ascii="Arial" w:hAnsi="Arial" w:cs="Arial"/>
                <w:sz w:val="20"/>
                <w:szCs w:val="20"/>
                <w:lang w:val="es-ES"/>
              </w:rPr>
              <w:t>Criterios  de aceptación</w:t>
            </w:r>
          </w:p>
        </w:tc>
      </w:tr>
      <w:tr w:rsidR="00D94FAF" w:rsidRPr="00230507" w:rsidTr="00D94FAF">
        <w:trPr>
          <w:cnfStyle w:val="000000100000"/>
        </w:trPr>
        <w:tc>
          <w:tcPr>
            <w:cnfStyle w:val="001000000000"/>
            <w:tcW w:w="709" w:type="dxa"/>
          </w:tcPr>
          <w:p w:rsidR="00D94FAF" w:rsidRPr="00436824" w:rsidRDefault="00D94FAF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1</w:t>
            </w:r>
          </w:p>
        </w:tc>
        <w:tc>
          <w:tcPr>
            <w:tcW w:w="2268" w:type="dxa"/>
          </w:tcPr>
          <w:p w:rsidR="00D94FAF" w:rsidRPr="00436824" w:rsidRDefault="00D94FAF" w:rsidP="0043682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 xml:space="preserve">Recorrer las líneas de código </w:t>
            </w:r>
          </w:p>
        </w:tc>
        <w:tc>
          <w:tcPr>
            <w:tcW w:w="4253" w:type="dxa"/>
          </w:tcPr>
          <w:p w:rsidR="00D94FAF" w:rsidRPr="00436824" w:rsidRDefault="00D94FAF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El sistema recorre todas las líneas de código de ambos archivos</w:t>
            </w:r>
          </w:p>
        </w:tc>
        <w:tc>
          <w:tcPr>
            <w:tcW w:w="3543" w:type="dxa"/>
          </w:tcPr>
          <w:p w:rsidR="00D94FAF" w:rsidRPr="00436824" w:rsidRDefault="00D94FAF" w:rsidP="00D94FAF">
            <w:pPr>
              <w:cnfStyle w:val="000000100000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En caso de que no puedan ser recorridas todas las líneas de código, el sistema interrumpirá el flujo normal del programa y visualizara un mensaje de error</w:t>
            </w:r>
          </w:p>
        </w:tc>
      </w:tr>
      <w:tr w:rsidR="00D94FAF" w:rsidRPr="00230507" w:rsidTr="00D94FAF">
        <w:trPr>
          <w:cnfStyle w:val="000000010000"/>
        </w:trPr>
        <w:tc>
          <w:tcPr>
            <w:cnfStyle w:val="001000000000"/>
            <w:tcW w:w="709" w:type="dxa"/>
          </w:tcPr>
          <w:p w:rsidR="00D94FAF" w:rsidRPr="00436824" w:rsidRDefault="00D94FAF" w:rsidP="004527A4">
            <w:pPr>
              <w:rPr>
                <w:rFonts w:ascii="Arial" w:hAnsi="Arial" w:cs="Arial"/>
                <w:b w:val="0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b w:val="0"/>
                <w:sz w:val="20"/>
                <w:szCs w:val="20"/>
                <w:lang w:val="es-ES"/>
              </w:rPr>
              <w:t>2</w:t>
            </w:r>
          </w:p>
        </w:tc>
        <w:tc>
          <w:tcPr>
            <w:tcW w:w="2268" w:type="dxa"/>
          </w:tcPr>
          <w:p w:rsidR="00D94FAF" w:rsidRPr="00436824" w:rsidRDefault="00D94FAF" w:rsidP="004527A4">
            <w:pPr>
              <w:cnfStyle w:val="00000001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CO"/>
              </w:rPr>
              <w:t>Identificar líneas agregadas y borradas</w:t>
            </w:r>
          </w:p>
        </w:tc>
        <w:tc>
          <w:tcPr>
            <w:tcW w:w="4253" w:type="dxa"/>
          </w:tcPr>
          <w:p w:rsidR="00D94FAF" w:rsidRPr="00436824" w:rsidRDefault="00D94FAF" w:rsidP="00436824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El sistema reconoce adecuadamente las líneas borradas y las líneas adicionas entra las versiones del programa ingresado</w:t>
            </w:r>
          </w:p>
        </w:tc>
        <w:tc>
          <w:tcPr>
            <w:tcW w:w="3543" w:type="dxa"/>
          </w:tcPr>
          <w:p w:rsidR="00D94FAF" w:rsidRPr="00436824" w:rsidRDefault="00D94FAF" w:rsidP="00436824">
            <w:pPr>
              <w:cnfStyle w:val="000000010000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D94FAF" w:rsidRPr="00230507" w:rsidTr="00D94FAF">
        <w:trPr>
          <w:cnfStyle w:val="000000100000"/>
        </w:trPr>
        <w:tc>
          <w:tcPr>
            <w:cnfStyle w:val="001000000000"/>
            <w:tcW w:w="709" w:type="dxa"/>
          </w:tcPr>
          <w:p w:rsidR="00D94FAF" w:rsidRPr="00436824" w:rsidRDefault="00D94FAF" w:rsidP="004527A4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ES"/>
              </w:rPr>
              <w:t>3</w:t>
            </w:r>
          </w:p>
        </w:tc>
        <w:tc>
          <w:tcPr>
            <w:tcW w:w="2268" w:type="dxa"/>
          </w:tcPr>
          <w:p w:rsidR="00D94FAF" w:rsidRPr="00436824" w:rsidRDefault="00D94FAF" w:rsidP="004527A4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CO"/>
              </w:rPr>
              <w:t>Llevar registro</w:t>
            </w:r>
          </w:p>
        </w:tc>
        <w:tc>
          <w:tcPr>
            <w:tcW w:w="4253" w:type="dxa"/>
          </w:tcPr>
          <w:p w:rsidR="00D94FAF" w:rsidRPr="00436824" w:rsidRDefault="00D94FAF" w:rsidP="00436824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436824">
              <w:rPr>
                <w:rFonts w:ascii="Arial" w:hAnsi="Arial" w:cs="Arial"/>
                <w:sz w:val="20"/>
                <w:szCs w:val="20"/>
                <w:lang w:val="es-CO"/>
              </w:rPr>
              <w:t>El sistema lleva el registro completo de todas las LOC adicionadas y borradas</w:t>
            </w:r>
          </w:p>
        </w:tc>
        <w:tc>
          <w:tcPr>
            <w:tcW w:w="3543" w:type="dxa"/>
          </w:tcPr>
          <w:p w:rsidR="00D94FAF" w:rsidRPr="00436824" w:rsidRDefault="00D94FAF" w:rsidP="00436824">
            <w:pPr>
              <w:cnfStyle w:val="000000100000"/>
              <w:rPr>
                <w:rFonts w:ascii="Arial" w:hAnsi="Arial" w:cs="Arial"/>
                <w:sz w:val="20"/>
                <w:szCs w:val="20"/>
                <w:lang w:val="es-CO"/>
              </w:rPr>
            </w:pPr>
            <w:r>
              <w:rPr>
                <w:rFonts w:ascii="Arial" w:hAnsi="Arial" w:cs="Arial"/>
                <w:sz w:val="20"/>
                <w:szCs w:val="20"/>
                <w:lang w:val="es-CO"/>
              </w:rPr>
              <w:t>En caso de que el registro no pueda ser llevado, el sistema interrumpirá el flujo normal del programa y visualizara un mensaje de error</w:t>
            </w:r>
          </w:p>
        </w:tc>
      </w:tr>
    </w:tbl>
    <w:p w:rsidR="003B7E17" w:rsidRPr="00141954" w:rsidRDefault="003B7E17" w:rsidP="00436824">
      <w:pPr>
        <w:rPr>
          <w:lang w:val="es-ES"/>
        </w:rPr>
      </w:pPr>
    </w:p>
    <w:sectPr w:rsidR="003B7E17" w:rsidRPr="00141954" w:rsidSect="00165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843AB"/>
    <w:multiLevelType w:val="hybridMultilevel"/>
    <w:tmpl w:val="7F4AAC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E20004"/>
    <w:multiLevelType w:val="hybridMultilevel"/>
    <w:tmpl w:val="84509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0086379"/>
    <w:multiLevelType w:val="hybridMultilevel"/>
    <w:tmpl w:val="D2F0E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compat>
    <w:useFELayout/>
  </w:compat>
  <w:rsids>
    <w:rsidRoot w:val="00141954"/>
    <w:rsid w:val="00027E72"/>
    <w:rsid w:val="00093467"/>
    <w:rsid w:val="000B7614"/>
    <w:rsid w:val="000D059B"/>
    <w:rsid w:val="00141954"/>
    <w:rsid w:val="00165AC5"/>
    <w:rsid w:val="001A02FB"/>
    <w:rsid w:val="001A40CF"/>
    <w:rsid w:val="00230507"/>
    <w:rsid w:val="002928F8"/>
    <w:rsid w:val="002A6D13"/>
    <w:rsid w:val="002D1239"/>
    <w:rsid w:val="00356BC5"/>
    <w:rsid w:val="003B7E17"/>
    <w:rsid w:val="00427A57"/>
    <w:rsid w:val="00436824"/>
    <w:rsid w:val="004702DE"/>
    <w:rsid w:val="0047414A"/>
    <w:rsid w:val="004B7FE0"/>
    <w:rsid w:val="004E100A"/>
    <w:rsid w:val="00782A04"/>
    <w:rsid w:val="007F06C9"/>
    <w:rsid w:val="007F28C3"/>
    <w:rsid w:val="008266E3"/>
    <w:rsid w:val="00840F1D"/>
    <w:rsid w:val="00992BC1"/>
    <w:rsid w:val="009B797F"/>
    <w:rsid w:val="009D6D5A"/>
    <w:rsid w:val="00A622E8"/>
    <w:rsid w:val="00AA652E"/>
    <w:rsid w:val="00C5261C"/>
    <w:rsid w:val="00C969D4"/>
    <w:rsid w:val="00D12737"/>
    <w:rsid w:val="00D41775"/>
    <w:rsid w:val="00D4613A"/>
    <w:rsid w:val="00D90E3F"/>
    <w:rsid w:val="00D94FAF"/>
    <w:rsid w:val="00E22E32"/>
    <w:rsid w:val="00ED444E"/>
    <w:rsid w:val="00FA3A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954"/>
  </w:style>
  <w:style w:type="paragraph" w:styleId="Ttulo1">
    <w:name w:val="heading 1"/>
    <w:basedOn w:val="Normal"/>
    <w:next w:val="Normal"/>
    <w:link w:val="Ttulo1Car"/>
    <w:uiPriority w:val="9"/>
    <w:qFormat/>
    <w:rsid w:val="00141954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1954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1954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41954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1954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1954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41954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41954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41954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41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141954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41954"/>
    <w:rPr>
      <w:smallCaps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141954"/>
    <w:rPr>
      <w:smallCaps/>
      <w:spacing w:val="5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141954"/>
    <w:rPr>
      <w:smallCap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141954"/>
    <w:rPr>
      <w:i/>
      <w:iCs/>
      <w:smallCaps/>
      <w:spacing w:val="5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41954"/>
    <w:rPr>
      <w:b/>
      <w:bCs/>
      <w:spacing w:val="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1954"/>
    <w:rPr>
      <w:i/>
      <w:iCs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1954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41954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41954"/>
    <w:rPr>
      <w:b/>
      <w:bCs/>
      <w:color w:val="7F7F7F" w:themeColor="text1" w:themeTint="8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41954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ar"/>
    <w:uiPriority w:val="11"/>
    <w:qFormat/>
    <w:rsid w:val="00141954"/>
    <w:rPr>
      <w:i/>
      <w:iCs/>
      <w:smallCaps/>
      <w:spacing w:val="1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41954"/>
    <w:rPr>
      <w:i/>
      <w:iCs/>
      <w:smallCaps/>
      <w:spacing w:val="10"/>
      <w:sz w:val="28"/>
      <w:szCs w:val="28"/>
    </w:rPr>
  </w:style>
  <w:style w:type="character" w:styleId="Textoennegrita">
    <w:name w:val="Strong"/>
    <w:uiPriority w:val="22"/>
    <w:qFormat/>
    <w:rsid w:val="00141954"/>
    <w:rPr>
      <w:b/>
      <w:bCs/>
    </w:rPr>
  </w:style>
  <w:style w:type="character" w:styleId="nfasis">
    <w:name w:val="Emphasis"/>
    <w:uiPriority w:val="20"/>
    <w:qFormat/>
    <w:rsid w:val="00141954"/>
    <w:rPr>
      <w:b/>
      <w:bCs/>
      <w:i/>
      <w:iCs/>
      <w:spacing w:val="10"/>
    </w:rPr>
  </w:style>
  <w:style w:type="paragraph" w:styleId="Sinespaciado">
    <w:name w:val="No Spacing"/>
    <w:basedOn w:val="Normal"/>
    <w:uiPriority w:val="1"/>
    <w:qFormat/>
    <w:rsid w:val="00141954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141954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41954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41954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4195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41954"/>
    <w:rPr>
      <w:i/>
      <w:iCs/>
    </w:rPr>
  </w:style>
  <w:style w:type="character" w:styleId="nfasissutil">
    <w:name w:val="Subtle Emphasis"/>
    <w:uiPriority w:val="19"/>
    <w:qFormat/>
    <w:rsid w:val="00141954"/>
    <w:rPr>
      <w:i/>
      <w:iCs/>
    </w:rPr>
  </w:style>
  <w:style w:type="character" w:styleId="nfasisintenso">
    <w:name w:val="Intense Emphasis"/>
    <w:uiPriority w:val="21"/>
    <w:qFormat/>
    <w:rsid w:val="00141954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141954"/>
    <w:rPr>
      <w:smallCaps/>
    </w:rPr>
  </w:style>
  <w:style w:type="character" w:styleId="Referenciaintensa">
    <w:name w:val="Intense Reference"/>
    <w:uiPriority w:val="32"/>
    <w:qFormat/>
    <w:rsid w:val="00141954"/>
    <w:rPr>
      <w:b/>
      <w:bCs/>
      <w:smallCaps/>
    </w:rPr>
  </w:style>
  <w:style w:type="character" w:styleId="Ttulodellibro">
    <w:name w:val="Book Title"/>
    <w:basedOn w:val="Fuentedeprrafopredeter"/>
    <w:uiPriority w:val="33"/>
    <w:qFormat/>
    <w:rsid w:val="00141954"/>
    <w:rPr>
      <w:i/>
      <w:i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41954"/>
    <w:pPr>
      <w:outlineLvl w:val="9"/>
    </w:pPr>
  </w:style>
  <w:style w:type="table" w:customStyle="1" w:styleId="Cuadrculaclara-nfasis11">
    <w:name w:val="Cuadrícula clara - Énfasis 11"/>
    <w:basedOn w:val="Tablanormal"/>
    <w:uiPriority w:val="62"/>
    <w:rsid w:val="00165AC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207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Technologies</dc:creator>
  <cp:lastModifiedBy>vpc ca17</cp:lastModifiedBy>
  <cp:revision>9</cp:revision>
  <dcterms:created xsi:type="dcterms:W3CDTF">2013-03-27T03:43:00Z</dcterms:created>
  <dcterms:modified xsi:type="dcterms:W3CDTF">2013-03-28T03:54:00Z</dcterms:modified>
</cp:coreProperties>
</file>