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54" w:rsidRPr="00742A04" w:rsidRDefault="00141954" w:rsidP="00141954">
      <w:pPr>
        <w:pStyle w:val="Ttulo"/>
        <w:rPr>
          <w:rFonts w:ascii="Arial" w:hAnsi="Arial" w:cs="Arial"/>
          <w:b/>
          <w:sz w:val="28"/>
          <w:szCs w:val="28"/>
        </w:rPr>
      </w:pPr>
      <w:proofErr w:type="spellStart"/>
      <w:r w:rsidRPr="00436824">
        <w:rPr>
          <w:rFonts w:ascii="Arial" w:hAnsi="Arial" w:cs="Arial"/>
          <w:b/>
          <w:sz w:val="28"/>
          <w:szCs w:val="28"/>
        </w:rPr>
        <w:t>Casos</w:t>
      </w:r>
      <w:proofErr w:type="spellEnd"/>
      <w:r w:rsidRPr="00436824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436824">
        <w:rPr>
          <w:rFonts w:ascii="Arial" w:hAnsi="Arial" w:cs="Arial"/>
          <w:b/>
          <w:sz w:val="28"/>
          <w:szCs w:val="28"/>
        </w:rPr>
        <w:t>Prueba</w:t>
      </w:r>
      <w:proofErr w:type="spellEnd"/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5353"/>
        <w:gridCol w:w="4223"/>
      </w:tblGrid>
      <w:tr w:rsidR="00141954" w:rsidRPr="00742A04" w:rsidTr="00C969D4">
        <w:trPr>
          <w:trHeight w:val="344"/>
        </w:trPr>
        <w:tc>
          <w:tcPr>
            <w:tcW w:w="5353" w:type="dxa"/>
            <w:vAlign w:val="center"/>
          </w:tcPr>
          <w:p w:rsidR="00141954" w:rsidRPr="00742A04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4223" w:type="dxa"/>
            <w:vAlign w:val="center"/>
          </w:tcPr>
          <w:p w:rsidR="00141954" w:rsidRPr="00742A04" w:rsidRDefault="00165AC5" w:rsidP="007811B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992BC1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</w:t>
            </w:r>
            <w:r w:rsidR="007811B4">
              <w:rPr>
                <w:rFonts w:ascii="Arial" w:hAnsi="Arial" w:cs="Arial"/>
                <w:b/>
                <w:sz w:val="20"/>
                <w:szCs w:val="20"/>
                <w:lang w:val="es-ES"/>
              </w:rPr>
              <w:t>I</w:t>
            </w:r>
            <w:r w:rsidR="00992BC1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-</w:t>
            </w:r>
            <w:r w:rsidR="007811B4">
              <w:rPr>
                <w:rFonts w:ascii="Arial" w:hAnsi="Arial" w:cs="Arial"/>
                <w:b/>
                <w:sz w:val="20"/>
                <w:szCs w:val="20"/>
                <w:lang w:val="es-ES"/>
              </w:rPr>
              <w:t>01</w:t>
            </w:r>
          </w:p>
        </w:tc>
      </w:tr>
      <w:tr w:rsidR="000B7614" w:rsidRPr="00B6105D" w:rsidTr="00C969D4">
        <w:tc>
          <w:tcPr>
            <w:tcW w:w="5353" w:type="dxa"/>
            <w:vAlign w:val="center"/>
          </w:tcPr>
          <w:p w:rsidR="000B7614" w:rsidRPr="00742A04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742A04">
              <w:rPr>
                <w:rFonts w:ascii="Arial" w:hAnsi="Arial" w:cs="Arial"/>
                <w:sz w:val="20"/>
                <w:szCs w:val="20"/>
                <w:lang w:val="es-ES"/>
              </w:rPr>
              <w:t>ChangeCounter</w:t>
            </w:r>
            <w:proofErr w:type="spellEnd"/>
          </w:p>
        </w:tc>
        <w:tc>
          <w:tcPr>
            <w:tcW w:w="4223" w:type="dxa"/>
            <w:vAlign w:val="center"/>
          </w:tcPr>
          <w:p w:rsidR="000B7614" w:rsidRPr="00742A04" w:rsidRDefault="000B7614" w:rsidP="007811B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Caso de Uso: </w:t>
            </w:r>
            <w:r w:rsidR="007811B4">
              <w:rPr>
                <w:rFonts w:ascii="Arial" w:hAnsi="Arial" w:cs="Arial"/>
                <w:sz w:val="20"/>
                <w:szCs w:val="20"/>
                <w:lang w:val="es-CO"/>
              </w:rPr>
              <w:t>Integración módulos del sistema</w:t>
            </w:r>
          </w:p>
        </w:tc>
      </w:tr>
      <w:tr w:rsidR="00C969D4" w:rsidRPr="00742A04" w:rsidTr="00C969D4">
        <w:tc>
          <w:tcPr>
            <w:tcW w:w="5353" w:type="dxa"/>
            <w:vAlign w:val="center"/>
          </w:tcPr>
          <w:p w:rsidR="00C969D4" w:rsidRPr="00742A04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742A04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4223" w:type="dxa"/>
            <w:vAlign w:val="center"/>
          </w:tcPr>
          <w:p w:rsidR="00C969D4" w:rsidRPr="00742A04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Fecha: </w:t>
            </w:r>
            <w:r w:rsidRPr="00742A04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742A04" w:rsidTr="0062432C">
        <w:tc>
          <w:tcPr>
            <w:tcW w:w="9576" w:type="dxa"/>
            <w:gridSpan w:val="2"/>
            <w:vAlign w:val="center"/>
          </w:tcPr>
          <w:p w:rsidR="00C969D4" w:rsidRPr="00742A04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436824" w:rsidRDefault="00436824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874C8E" w:rsidRPr="00874C8E" w:rsidRDefault="00874C8E" w:rsidP="00874C8E">
      <w:pPr>
        <w:rPr>
          <w:lang w:val="es-ES"/>
        </w:rPr>
      </w:pPr>
    </w:p>
    <w:p w:rsidR="00FA3A4B" w:rsidRPr="00742A04" w:rsidRDefault="00FE5851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Caso 9</w:t>
      </w:r>
      <w:r w:rsidR="00FA3A4B" w:rsidRPr="00742A04">
        <w:rPr>
          <w:rFonts w:ascii="Arial" w:hAnsi="Arial" w:cs="Arial"/>
          <w:sz w:val="20"/>
          <w:szCs w:val="20"/>
          <w:lang w:val="es-ES"/>
        </w:rPr>
        <w:t xml:space="preserve">: </w:t>
      </w:r>
    </w:p>
    <w:p w:rsidR="00D41775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874C8E" w:rsidRPr="00436824" w:rsidRDefault="00874C8E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436824" w:rsidRDefault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Descripción del caso de prueba:</w:t>
      </w:r>
    </w:p>
    <w:p w:rsidR="00C969D4" w:rsidRPr="00436824" w:rsidRDefault="007811B4" w:rsidP="00FA3A4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El sistema debe funcionar adecuadamente después de realizarse la integración de todos sus módulos.</w:t>
      </w:r>
    </w:p>
    <w:p w:rsidR="00436824" w:rsidRDefault="00436824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874C8E" w:rsidRDefault="00874C8E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874C8E" w:rsidRPr="00C35953" w:rsidRDefault="00874C8E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FA3A4B" w:rsidRPr="00436824" w:rsidRDefault="00FA3A4B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436824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436824" w:rsidRDefault="007811B4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CO"/>
        </w:rPr>
        <w:t>Entrega, y correcto funcionamiento de cada uno de los módulos que componen el sistema</w:t>
      </w:r>
    </w:p>
    <w:p w:rsidR="00D41775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874C8E" w:rsidRDefault="00874C8E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874C8E" w:rsidRPr="00436824" w:rsidRDefault="00874C8E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436824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al generar la compilación tras haber integrado los módulos del sistema</w:t>
      </w:r>
    </w:p>
    <w:p w:rsidR="002550CC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en alguna de las funcionalidades causada por la misma integración</w:t>
      </w:r>
    </w:p>
    <w:p w:rsidR="002550CC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en la secuencia lógica de pasos</w:t>
      </w:r>
    </w:p>
    <w:p w:rsidR="007811B4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al ingresar los archivos</w:t>
      </w:r>
    </w:p>
    <w:p w:rsidR="007811B4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al realizar las comparaciones</w:t>
      </w:r>
    </w:p>
    <w:p w:rsidR="007811B4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al generar las etiquetas</w:t>
      </w:r>
    </w:p>
    <w:p w:rsidR="007811B4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al identificar las líneas de código agregadas y borradas</w:t>
      </w:r>
    </w:p>
    <w:p w:rsidR="007811B4" w:rsidRPr="00436824" w:rsidRDefault="007811B4" w:rsidP="00874C8E">
      <w:pPr>
        <w:pStyle w:val="Prrafodelista"/>
        <w:ind w:left="360"/>
        <w:rPr>
          <w:rFonts w:ascii="Arial" w:hAnsi="Arial" w:cs="Arial"/>
          <w:i/>
          <w:sz w:val="20"/>
          <w:szCs w:val="20"/>
          <w:lang w:val="es-ES"/>
        </w:rPr>
      </w:pPr>
    </w:p>
    <w:p w:rsidR="00FA3A4B" w:rsidRDefault="00FA3A4B">
      <w:pPr>
        <w:rPr>
          <w:rFonts w:ascii="Arial" w:hAnsi="Arial" w:cs="Arial"/>
          <w:sz w:val="20"/>
          <w:szCs w:val="20"/>
          <w:lang w:val="es-ES"/>
        </w:rPr>
      </w:pPr>
    </w:p>
    <w:p w:rsidR="00050D95" w:rsidRDefault="00050D95">
      <w:pPr>
        <w:rPr>
          <w:rFonts w:ascii="Arial" w:hAnsi="Arial" w:cs="Arial"/>
          <w:sz w:val="20"/>
          <w:szCs w:val="20"/>
          <w:lang w:val="es-ES"/>
        </w:rPr>
      </w:pPr>
    </w:p>
    <w:p w:rsidR="00874C8E" w:rsidRDefault="00874C8E">
      <w:pPr>
        <w:rPr>
          <w:rFonts w:ascii="Arial" w:hAnsi="Arial" w:cs="Arial"/>
          <w:sz w:val="20"/>
          <w:szCs w:val="20"/>
          <w:lang w:val="es-ES"/>
        </w:rPr>
      </w:pPr>
      <w:bookmarkStart w:id="0" w:name="_GoBack"/>
      <w:bookmarkEnd w:id="0"/>
    </w:p>
    <w:p w:rsidR="00050D95" w:rsidRDefault="00050D95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Cuadrculaclara-nfasis11"/>
        <w:tblW w:w="9576" w:type="dxa"/>
        <w:tblLook w:val="04A0"/>
      </w:tblPr>
      <w:tblGrid>
        <w:gridCol w:w="675"/>
        <w:gridCol w:w="2792"/>
        <w:gridCol w:w="3076"/>
        <w:gridCol w:w="3033"/>
      </w:tblGrid>
      <w:tr w:rsidR="00B6105D" w:rsidRPr="00874C8E" w:rsidTr="00B6105D">
        <w:trPr>
          <w:cnfStyle w:val="100000000000"/>
        </w:trPr>
        <w:tc>
          <w:tcPr>
            <w:cnfStyle w:val="001000000000"/>
            <w:tcW w:w="675" w:type="dxa"/>
          </w:tcPr>
          <w:p w:rsidR="00B6105D" w:rsidRPr="00874C8E" w:rsidRDefault="00B6105D" w:rsidP="009D288E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lastRenderedPageBreak/>
              <w:t>Paso</w:t>
            </w:r>
          </w:p>
        </w:tc>
        <w:tc>
          <w:tcPr>
            <w:tcW w:w="2792" w:type="dxa"/>
          </w:tcPr>
          <w:p w:rsidR="00B6105D" w:rsidRPr="00874C8E" w:rsidRDefault="00B6105D" w:rsidP="009D288E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3076" w:type="dxa"/>
          </w:tcPr>
          <w:p w:rsidR="00B6105D" w:rsidRPr="00874C8E" w:rsidRDefault="00B6105D" w:rsidP="009D288E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Resultados Esperados</w:t>
            </w:r>
          </w:p>
        </w:tc>
        <w:tc>
          <w:tcPr>
            <w:tcW w:w="3033" w:type="dxa"/>
          </w:tcPr>
          <w:p w:rsidR="00B6105D" w:rsidRPr="00B6105D" w:rsidRDefault="00B6105D" w:rsidP="009D288E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B6105D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B6105D" w:rsidRPr="00B6105D" w:rsidTr="00B6105D">
        <w:trPr>
          <w:cnfStyle w:val="000000100000"/>
        </w:trPr>
        <w:tc>
          <w:tcPr>
            <w:cnfStyle w:val="001000000000"/>
            <w:tcW w:w="675" w:type="dxa"/>
          </w:tcPr>
          <w:p w:rsidR="00B6105D" w:rsidRPr="00874C8E" w:rsidRDefault="00B6105D" w:rsidP="009D288E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2792" w:type="dxa"/>
          </w:tcPr>
          <w:p w:rsidR="00B6105D" w:rsidRPr="00874C8E" w:rsidRDefault="00B6105D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Ingresar la versión anterior del programa</w:t>
            </w:r>
          </w:p>
        </w:tc>
        <w:tc>
          <w:tcPr>
            <w:tcW w:w="3076" w:type="dxa"/>
          </w:tcPr>
          <w:p w:rsidR="00B6105D" w:rsidRPr="00874C8E" w:rsidRDefault="00B6105D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programa permite ingresar adecuadamente la versión anterior del programa</w:t>
            </w:r>
          </w:p>
        </w:tc>
        <w:tc>
          <w:tcPr>
            <w:tcW w:w="3033" w:type="dxa"/>
          </w:tcPr>
          <w:p w:rsidR="00B6105D" w:rsidRPr="00874C8E" w:rsidRDefault="00B6105D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B6105D" w:rsidRPr="00B6105D" w:rsidTr="00B6105D">
        <w:trPr>
          <w:cnfStyle w:val="000000010000"/>
        </w:trPr>
        <w:tc>
          <w:tcPr>
            <w:cnfStyle w:val="001000000000"/>
            <w:tcW w:w="675" w:type="dxa"/>
          </w:tcPr>
          <w:p w:rsidR="00B6105D" w:rsidRPr="00874C8E" w:rsidRDefault="00B6105D" w:rsidP="009D288E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2792" w:type="dxa"/>
          </w:tcPr>
          <w:p w:rsidR="00B6105D" w:rsidRPr="00874C8E" w:rsidRDefault="00B6105D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Ingresar la versión posterior del programa</w:t>
            </w:r>
          </w:p>
        </w:tc>
        <w:tc>
          <w:tcPr>
            <w:tcW w:w="3076" w:type="dxa"/>
          </w:tcPr>
          <w:p w:rsidR="00B6105D" w:rsidRPr="00874C8E" w:rsidRDefault="00B6105D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programa permite ingresar adecuadamente la versión posterior del programa</w:t>
            </w:r>
          </w:p>
        </w:tc>
        <w:tc>
          <w:tcPr>
            <w:tcW w:w="3033" w:type="dxa"/>
          </w:tcPr>
          <w:p w:rsidR="00B6105D" w:rsidRPr="00874C8E" w:rsidRDefault="00B6105D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B6105D" w:rsidRPr="00B6105D" w:rsidTr="00B6105D">
        <w:trPr>
          <w:cnfStyle w:val="000000100000"/>
        </w:trPr>
        <w:tc>
          <w:tcPr>
            <w:cnfStyle w:val="001000000000"/>
            <w:tcW w:w="675" w:type="dxa"/>
          </w:tcPr>
          <w:p w:rsidR="00B6105D" w:rsidRPr="00874C8E" w:rsidRDefault="00B6105D" w:rsidP="009D288E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3</w:t>
            </w:r>
          </w:p>
        </w:tc>
        <w:tc>
          <w:tcPr>
            <w:tcW w:w="2792" w:type="dxa"/>
          </w:tcPr>
          <w:p w:rsidR="00B6105D" w:rsidRPr="00874C8E" w:rsidRDefault="00B6105D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Solicitud de información por parte del sistema</w:t>
            </w:r>
          </w:p>
        </w:tc>
        <w:tc>
          <w:tcPr>
            <w:tcW w:w="3076" w:type="dxa"/>
          </w:tcPr>
          <w:p w:rsidR="00B6105D" w:rsidRPr="00874C8E" w:rsidRDefault="00B6105D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solicita al usuario que se ingrese la información correspondiente</w:t>
            </w:r>
          </w:p>
        </w:tc>
        <w:tc>
          <w:tcPr>
            <w:tcW w:w="3033" w:type="dxa"/>
          </w:tcPr>
          <w:p w:rsidR="00B6105D" w:rsidRPr="00874C8E" w:rsidRDefault="00B6105D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B6105D" w:rsidRPr="00B6105D" w:rsidTr="00B6105D">
        <w:trPr>
          <w:cnfStyle w:val="000000010000"/>
        </w:trPr>
        <w:tc>
          <w:tcPr>
            <w:cnfStyle w:val="001000000000"/>
            <w:tcW w:w="675" w:type="dxa"/>
          </w:tcPr>
          <w:p w:rsidR="00B6105D" w:rsidRPr="00874C8E" w:rsidRDefault="00B6105D" w:rsidP="009D288E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2792" w:type="dxa"/>
          </w:tcPr>
          <w:p w:rsidR="00B6105D" w:rsidRPr="00874C8E" w:rsidRDefault="00B6105D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Ingresar información en el aplicativo</w:t>
            </w:r>
          </w:p>
        </w:tc>
        <w:tc>
          <w:tcPr>
            <w:tcW w:w="3076" w:type="dxa"/>
          </w:tcPr>
          <w:p w:rsidR="00B6105D" w:rsidRPr="00874C8E" w:rsidRDefault="00B6105D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valida correctamente la información ingresada</w:t>
            </w:r>
          </w:p>
        </w:tc>
        <w:tc>
          <w:tcPr>
            <w:tcW w:w="3033" w:type="dxa"/>
          </w:tcPr>
          <w:p w:rsidR="00B6105D" w:rsidRPr="00874C8E" w:rsidRDefault="00B6105D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B6105D" w:rsidRPr="00B6105D" w:rsidTr="00B6105D">
        <w:trPr>
          <w:cnfStyle w:val="000000100000"/>
        </w:trPr>
        <w:tc>
          <w:tcPr>
            <w:cnfStyle w:val="001000000000"/>
            <w:tcW w:w="675" w:type="dxa"/>
          </w:tcPr>
          <w:p w:rsidR="00B6105D" w:rsidRPr="00874C8E" w:rsidRDefault="00B6105D" w:rsidP="009D288E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5</w:t>
            </w:r>
          </w:p>
        </w:tc>
        <w:tc>
          <w:tcPr>
            <w:tcW w:w="2792" w:type="dxa"/>
          </w:tcPr>
          <w:p w:rsidR="00B6105D" w:rsidRPr="00874C8E" w:rsidRDefault="00B6105D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Analizar archivos de ambas versiones</w:t>
            </w:r>
          </w:p>
        </w:tc>
        <w:tc>
          <w:tcPr>
            <w:tcW w:w="3076" w:type="dxa"/>
          </w:tcPr>
          <w:p w:rsidR="00B6105D" w:rsidRPr="00874C8E" w:rsidRDefault="00B6105D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analiza sin excepciones todos los archivos de ambas versiones</w:t>
            </w:r>
          </w:p>
        </w:tc>
        <w:tc>
          <w:tcPr>
            <w:tcW w:w="3033" w:type="dxa"/>
          </w:tcPr>
          <w:p w:rsidR="00B6105D" w:rsidRPr="00874C8E" w:rsidRDefault="00B6105D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B6105D" w:rsidRPr="00B6105D" w:rsidTr="00B6105D">
        <w:trPr>
          <w:cnfStyle w:val="000000010000"/>
        </w:trPr>
        <w:tc>
          <w:tcPr>
            <w:cnfStyle w:val="001000000000"/>
            <w:tcW w:w="675" w:type="dxa"/>
          </w:tcPr>
          <w:p w:rsidR="00B6105D" w:rsidRPr="00874C8E" w:rsidRDefault="00B6105D" w:rsidP="009D288E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6</w:t>
            </w:r>
          </w:p>
        </w:tc>
        <w:tc>
          <w:tcPr>
            <w:tcW w:w="2792" w:type="dxa"/>
          </w:tcPr>
          <w:p w:rsidR="00B6105D" w:rsidRPr="00874C8E" w:rsidRDefault="00B6105D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Generar registros de cambios de versión</w:t>
            </w:r>
          </w:p>
        </w:tc>
        <w:tc>
          <w:tcPr>
            <w:tcW w:w="3076" w:type="dxa"/>
          </w:tcPr>
          <w:p w:rsidR="00B6105D" w:rsidRPr="00874C8E" w:rsidRDefault="00B6105D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genera un registro de los cambios realizados</w:t>
            </w:r>
          </w:p>
        </w:tc>
        <w:tc>
          <w:tcPr>
            <w:tcW w:w="3033" w:type="dxa"/>
          </w:tcPr>
          <w:p w:rsidR="00B6105D" w:rsidRPr="00874C8E" w:rsidRDefault="00B6105D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B6105D" w:rsidRPr="00B6105D" w:rsidTr="00B6105D">
        <w:trPr>
          <w:cnfStyle w:val="000000100000"/>
        </w:trPr>
        <w:tc>
          <w:tcPr>
            <w:cnfStyle w:val="001000000000"/>
            <w:tcW w:w="675" w:type="dxa"/>
          </w:tcPr>
          <w:p w:rsidR="00B6105D" w:rsidRPr="00874C8E" w:rsidRDefault="00B6105D" w:rsidP="009D288E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7</w:t>
            </w:r>
          </w:p>
        </w:tc>
        <w:tc>
          <w:tcPr>
            <w:tcW w:w="2792" w:type="dxa"/>
          </w:tcPr>
          <w:p w:rsidR="00B6105D" w:rsidRPr="00874C8E" w:rsidRDefault="00B6105D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Visualización adecuada de mensajes en caso de error</w:t>
            </w:r>
          </w:p>
        </w:tc>
        <w:tc>
          <w:tcPr>
            <w:tcW w:w="3076" w:type="dxa"/>
          </w:tcPr>
          <w:p w:rsidR="00B6105D" w:rsidRPr="00874C8E" w:rsidRDefault="00B6105D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En caso de que no existan clases .java o de que ocurra un erro, se debe visualizar un mensaje definido</w:t>
            </w:r>
          </w:p>
        </w:tc>
        <w:tc>
          <w:tcPr>
            <w:tcW w:w="3033" w:type="dxa"/>
          </w:tcPr>
          <w:p w:rsidR="00B6105D" w:rsidRPr="00874C8E" w:rsidRDefault="00B6105D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B6105D" w:rsidRPr="00B6105D" w:rsidTr="00B6105D">
        <w:trPr>
          <w:cnfStyle w:val="000000010000"/>
        </w:trPr>
        <w:tc>
          <w:tcPr>
            <w:cnfStyle w:val="001000000000"/>
            <w:tcW w:w="675" w:type="dxa"/>
          </w:tcPr>
          <w:p w:rsidR="00B6105D" w:rsidRPr="00874C8E" w:rsidRDefault="00B6105D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8</w:t>
            </w:r>
          </w:p>
        </w:tc>
        <w:tc>
          <w:tcPr>
            <w:tcW w:w="2792" w:type="dxa"/>
          </w:tcPr>
          <w:p w:rsidR="00B6105D" w:rsidRPr="00874C8E" w:rsidRDefault="00B6105D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 xml:space="preserve">Recorrer las líneas de código </w:t>
            </w:r>
          </w:p>
        </w:tc>
        <w:tc>
          <w:tcPr>
            <w:tcW w:w="3076" w:type="dxa"/>
          </w:tcPr>
          <w:p w:rsidR="00B6105D" w:rsidRPr="00874C8E" w:rsidRDefault="00B6105D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recorre todas las líneas de código de ambos archivos</w:t>
            </w:r>
          </w:p>
        </w:tc>
        <w:tc>
          <w:tcPr>
            <w:tcW w:w="3033" w:type="dxa"/>
          </w:tcPr>
          <w:p w:rsidR="00B6105D" w:rsidRPr="00874C8E" w:rsidRDefault="00B6105D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B6105D" w:rsidRPr="00B6105D" w:rsidTr="00B6105D">
        <w:trPr>
          <w:cnfStyle w:val="000000100000"/>
        </w:trPr>
        <w:tc>
          <w:tcPr>
            <w:cnfStyle w:val="001000000000"/>
            <w:tcW w:w="675" w:type="dxa"/>
          </w:tcPr>
          <w:p w:rsidR="00B6105D" w:rsidRPr="00874C8E" w:rsidRDefault="00B6105D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9</w:t>
            </w:r>
          </w:p>
        </w:tc>
        <w:tc>
          <w:tcPr>
            <w:tcW w:w="2792" w:type="dxa"/>
          </w:tcPr>
          <w:p w:rsidR="00B6105D" w:rsidRPr="00874C8E" w:rsidRDefault="00B6105D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Identificar líneas agregadas y borradas</w:t>
            </w:r>
          </w:p>
        </w:tc>
        <w:tc>
          <w:tcPr>
            <w:tcW w:w="3076" w:type="dxa"/>
          </w:tcPr>
          <w:p w:rsidR="00B6105D" w:rsidRPr="00874C8E" w:rsidRDefault="00B6105D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reconoce adecuadamente las líneas borradas y las líneas adicionas entra las versiones del programa ingresado</w:t>
            </w:r>
          </w:p>
        </w:tc>
        <w:tc>
          <w:tcPr>
            <w:tcW w:w="3033" w:type="dxa"/>
          </w:tcPr>
          <w:p w:rsidR="00B6105D" w:rsidRPr="00874C8E" w:rsidRDefault="00B6105D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B6105D" w:rsidRPr="00B6105D" w:rsidTr="00B6105D">
        <w:trPr>
          <w:cnfStyle w:val="000000010000"/>
        </w:trPr>
        <w:tc>
          <w:tcPr>
            <w:cnfStyle w:val="001000000000"/>
            <w:tcW w:w="675" w:type="dxa"/>
          </w:tcPr>
          <w:p w:rsidR="00B6105D" w:rsidRPr="00874C8E" w:rsidRDefault="00B6105D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10</w:t>
            </w:r>
          </w:p>
        </w:tc>
        <w:tc>
          <w:tcPr>
            <w:tcW w:w="2792" w:type="dxa"/>
          </w:tcPr>
          <w:p w:rsidR="00B6105D" w:rsidRPr="00874C8E" w:rsidRDefault="00B6105D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Llevar registro</w:t>
            </w:r>
          </w:p>
        </w:tc>
        <w:tc>
          <w:tcPr>
            <w:tcW w:w="3076" w:type="dxa"/>
          </w:tcPr>
          <w:p w:rsidR="00B6105D" w:rsidRPr="00874C8E" w:rsidRDefault="00B6105D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lleva el registro completo de todas las LOC adicionadas y borradas</w:t>
            </w:r>
          </w:p>
        </w:tc>
        <w:tc>
          <w:tcPr>
            <w:tcW w:w="3033" w:type="dxa"/>
          </w:tcPr>
          <w:p w:rsidR="00B6105D" w:rsidRPr="00874C8E" w:rsidRDefault="00B6105D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B6105D" w:rsidRPr="00B6105D" w:rsidTr="00B6105D">
        <w:trPr>
          <w:cnfStyle w:val="000000100000"/>
        </w:trPr>
        <w:tc>
          <w:tcPr>
            <w:cnfStyle w:val="001000000000"/>
            <w:tcW w:w="675" w:type="dxa"/>
          </w:tcPr>
          <w:p w:rsidR="00B6105D" w:rsidRPr="00874C8E" w:rsidRDefault="00B6105D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11</w:t>
            </w:r>
          </w:p>
        </w:tc>
        <w:tc>
          <w:tcPr>
            <w:tcW w:w="2792" w:type="dxa"/>
          </w:tcPr>
          <w:p w:rsidR="00B6105D" w:rsidRPr="00874C8E" w:rsidRDefault="00B6105D" w:rsidP="00E125B0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 xml:space="preserve">Recorrer las líneas de código </w:t>
            </w:r>
          </w:p>
        </w:tc>
        <w:tc>
          <w:tcPr>
            <w:tcW w:w="3076" w:type="dxa"/>
          </w:tcPr>
          <w:p w:rsidR="00B6105D" w:rsidRPr="00874C8E" w:rsidRDefault="00B6105D" w:rsidP="00E125B0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recorre todas las líneas de código de ambos archivos</w:t>
            </w:r>
          </w:p>
        </w:tc>
        <w:tc>
          <w:tcPr>
            <w:tcW w:w="3033" w:type="dxa"/>
          </w:tcPr>
          <w:p w:rsidR="00B6105D" w:rsidRPr="00874C8E" w:rsidRDefault="00B6105D" w:rsidP="00E125B0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B6105D" w:rsidRPr="00B6105D" w:rsidTr="00B6105D">
        <w:trPr>
          <w:cnfStyle w:val="000000010000"/>
        </w:trPr>
        <w:tc>
          <w:tcPr>
            <w:cnfStyle w:val="001000000000"/>
            <w:tcW w:w="675" w:type="dxa"/>
          </w:tcPr>
          <w:p w:rsidR="00B6105D" w:rsidRPr="00874C8E" w:rsidRDefault="00B6105D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12</w:t>
            </w:r>
          </w:p>
        </w:tc>
        <w:tc>
          <w:tcPr>
            <w:tcW w:w="2792" w:type="dxa"/>
          </w:tcPr>
          <w:p w:rsidR="00B6105D" w:rsidRPr="00874C8E" w:rsidRDefault="00B6105D" w:rsidP="00E125B0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Contar LOC agregados</w:t>
            </w:r>
          </w:p>
        </w:tc>
        <w:tc>
          <w:tcPr>
            <w:tcW w:w="3076" w:type="dxa"/>
          </w:tcPr>
          <w:p w:rsidR="00B6105D" w:rsidRPr="00874C8E" w:rsidRDefault="00B6105D" w:rsidP="00E125B0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cuenta la cantidad de LOC´S agregados por cada archivo</w:t>
            </w:r>
          </w:p>
        </w:tc>
        <w:tc>
          <w:tcPr>
            <w:tcW w:w="3033" w:type="dxa"/>
          </w:tcPr>
          <w:p w:rsidR="00B6105D" w:rsidRPr="00874C8E" w:rsidRDefault="00B6105D" w:rsidP="00E125B0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B6105D" w:rsidRPr="00B6105D" w:rsidTr="00B6105D">
        <w:trPr>
          <w:cnfStyle w:val="000000100000"/>
        </w:trPr>
        <w:tc>
          <w:tcPr>
            <w:cnfStyle w:val="001000000000"/>
            <w:tcW w:w="675" w:type="dxa"/>
          </w:tcPr>
          <w:p w:rsidR="00B6105D" w:rsidRPr="00874C8E" w:rsidRDefault="00B6105D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13</w:t>
            </w:r>
          </w:p>
        </w:tc>
        <w:tc>
          <w:tcPr>
            <w:tcW w:w="2792" w:type="dxa"/>
          </w:tcPr>
          <w:p w:rsidR="00B6105D" w:rsidRPr="00874C8E" w:rsidRDefault="00B6105D" w:rsidP="00E125B0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Contar LOC borrados</w:t>
            </w:r>
          </w:p>
        </w:tc>
        <w:tc>
          <w:tcPr>
            <w:tcW w:w="3076" w:type="dxa"/>
          </w:tcPr>
          <w:p w:rsidR="00B6105D" w:rsidRPr="00874C8E" w:rsidRDefault="00B6105D" w:rsidP="00E125B0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cuenta la cantidad de LOC´S  borrados por cada archivo</w:t>
            </w:r>
          </w:p>
        </w:tc>
        <w:tc>
          <w:tcPr>
            <w:tcW w:w="3033" w:type="dxa"/>
          </w:tcPr>
          <w:p w:rsidR="00B6105D" w:rsidRPr="00874C8E" w:rsidRDefault="00B6105D" w:rsidP="00E125B0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B6105D" w:rsidRPr="00B6105D" w:rsidTr="00B6105D">
        <w:trPr>
          <w:cnfStyle w:val="000000010000"/>
        </w:trPr>
        <w:tc>
          <w:tcPr>
            <w:cnfStyle w:val="001000000000"/>
            <w:tcW w:w="675" w:type="dxa"/>
          </w:tcPr>
          <w:p w:rsidR="00B6105D" w:rsidRPr="00874C8E" w:rsidRDefault="00B6105D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14</w:t>
            </w:r>
          </w:p>
        </w:tc>
        <w:tc>
          <w:tcPr>
            <w:tcW w:w="2792" w:type="dxa"/>
          </w:tcPr>
          <w:p w:rsidR="00B6105D" w:rsidRPr="00874C8E" w:rsidRDefault="00B6105D" w:rsidP="00E125B0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Contar LOC totales</w:t>
            </w:r>
          </w:p>
        </w:tc>
        <w:tc>
          <w:tcPr>
            <w:tcW w:w="3076" w:type="dxa"/>
          </w:tcPr>
          <w:p w:rsidR="00B6105D" w:rsidRPr="00874C8E" w:rsidRDefault="00B6105D" w:rsidP="00E125B0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cuenta la cantidad de LOC´S  totales por cada archivo</w:t>
            </w:r>
          </w:p>
        </w:tc>
        <w:tc>
          <w:tcPr>
            <w:tcW w:w="3033" w:type="dxa"/>
          </w:tcPr>
          <w:p w:rsidR="00B6105D" w:rsidRPr="00874C8E" w:rsidRDefault="00B6105D" w:rsidP="00E125B0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B6105D" w:rsidRPr="00B6105D" w:rsidTr="00B6105D">
        <w:trPr>
          <w:cnfStyle w:val="000000100000"/>
        </w:trPr>
        <w:tc>
          <w:tcPr>
            <w:cnfStyle w:val="001000000000"/>
            <w:tcW w:w="675" w:type="dxa"/>
          </w:tcPr>
          <w:p w:rsidR="00B6105D" w:rsidRPr="00874C8E" w:rsidRDefault="00B6105D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15</w:t>
            </w:r>
          </w:p>
        </w:tc>
        <w:tc>
          <w:tcPr>
            <w:tcW w:w="2792" w:type="dxa"/>
          </w:tcPr>
          <w:p w:rsidR="00B6105D" w:rsidRPr="00874C8E" w:rsidRDefault="00B6105D" w:rsidP="00E125B0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Indicar  LOC´S</w:t>
            </w:r>
          </w:p>
        </w:tc>
        <w:tc>
          <w:tcPr>
            <w:tcW w:w="3076" w:type="dxa"/>
          </w:tcPr>
          <w:p w:rsidR="00B6105D" w:rsidRPr="00874C8E" w:rsidRDefault="00B6105D" w:rsidP="00E125B0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indica al usuario la cantidad total de LOC´S agregados y borrados</w:t>
            </w:r>
          </w:p>
        </w:tc>
        <w:tc>
          <w:tcPr>
            <w:tcW w:w="3033" w:type="dxa"/>
          </w:tcPr>
          <w:p w:rsidR="00B6105D" w:rsidRPr="00874C8E" w:rsidRDefault="00B6105D" w:rsidP="00E125B0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B6105D" w:rsidRPr="00B6105D" w:rsidTr="00B6105D">
        <w:trPr>
          <w:cnfStyle w:val="000000010000"/>
        </w:trPr>
        <w:tc>
          <w:tcPr>
            <w:cnfStyle w:val="001000000000"/>
            <w:tcW w:w="675" w:type="dxa"/>
          </w:tcPr>
          <w:p w:rsidR="00B6105D" w:rsidRPr="00874C8E" w:rsidRDefault="00B6105D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16</w:t>
            </w:r>
          </w:p>
        </w:tc>
        <w:tc>
          <w:tcPr>
            <w:tcW w:w="2792" w:type="dxa"/>
          </w:tcPr>
          <w:p w:rsidR="00B6105D" w:rsidRPr="00874C8E" w:rsidRDefault="00B6105D" w:rsidP="00E125B0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Generar número</w:t>
            </w:r>
          </w:p>
        </w:tc>
        <w:tc>
          <w:tcPr>
            <w:tcW w:w="3076" w:type="dxa"/>
          </w:tcPr>
          <w:p w:rsidR="00B6105D" w:rsidRPr="00874C8E" w:rsidRDefault="00B6105D" w:rsidP="00E125B0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genera un numero de cambio del programa</w:t>
            </w:r>
          </w:p>
        </w:tc>
        <w:tc>
          <w:tcPr>
            <w:tcW w:w="3033" w:type="dxa"/>
          </w:tcPr>
          <w:p w:rsidR="00B6105D" w:rsidRPr="00874C8E" w:rsidRDefault="00B6105D" w:rsidP="00E125B0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B6105D" w:rsidRPr="00B6105D" w:rsidTr="00B6105D">
        <w:trPr>
          <w:cnfStyle w:val="000000100000"/>
        </w:trPr>
        <w:tc>
          <w:tcPr>
            <w:cnfStyle w:val="001000000000"/>
            <w:tcW w:w="675" w:type="dxa"/>
          </w:tcPr>
          <w:p w:rsidR="00B6105D" w:rsidRPr="00874C8E" w:rsidRDefault="00B6105D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17</w:t>
            </w:r>
          </w:p>
        </w:tc>
        <w:tc>
          <w:tcPr>
            <w:tcW w:w="2792" w:type="dxa"/>
          </w:tcPr>
          <w:p w:rsidR="00B6105D" w:rsidRPr="00874C8E" w:rsidRDefault="00B6105D" w:rsidP="00E125B0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Agregar etiqueta</w:t>
            </w:r>
          </w:p>
        </w:tc>
        <w:tc>
          <w:tcPr>
            <w:tcW w:w="3076" w:type="dxa"/>
          </w:tcPr>
          <w:p w:rsidR="00B6105D" w:rsidRPr="00874C8E" w:rsidRDefault="00B6105D" w:rsidP="00E125B0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agrega etiqueta de la línea borrada con el número de cambio generado por el sistema</w:t>
            </w:r>
          </w:p>
        </w:tc>
        <w:tc>
          <w:tcPr>
            <w:tcW w:w="3033" w:type="dxa"/>
          </w:tcPr>
          <w:p w:rsidR="00B6105D" w:rsidRPr="00874C8E" w:rsidRDefault="00B6105D" w:rsidP="00E125B0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6B77EE" w:rsidRPr="00B6105D" w:rsidTr="00B6105D">
        <w:trPr>
          <w:cnfStyle w:val="000000010000"/>
        </w:trPr>
        <w:tc>
          <w:tcPr>
            <w:cnfStyle w:val="001000000000"/>
            <w:tcW w:w="675" w:type="dxa"/>
          </w:tcPr>
          <w:p w:rsidR="006B77EE" w:rsidRPr="00874C8E" w:rsidRDefault="006B77E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18</w:t>
            </w:r>
          </w:p>
        </w:tc>
        <w:tc>
          <w:tcPr>
            <w:tcW w:w="2792" w:type="dxa"/>
          </w:tcPr>
          <w:p w:rsidR="006B77EE" w:rsidRPr="00874C8E" w:rsidRDefault="006B77EE" w:rsidP="00050D95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Adiciona el numero del cambio</w:t>
            </w:r>
          </w:p>
        </w:tc>
        <w:tc>
          <w:tcPr>
            <w:tcW w:w="3076" w:type="dxa"/>
          </w:tcPr>
          <w:p w:rsidR="006B77EE" w:rsidRPr="00874C8E" w:rsidRDefault="006B77EE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 xml:space="preserve">El número de cambio fue adicionado en el comentario de </w:t>
            </w: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la cabecera del programa</w:t>
            </w:r>
          </w:p>
        </w:tc>
        <w:tc>
          <w:tcPr>
            <w:tcW w:w="3033" w:type="dxa"/>
          </w:tcPr>
          <w:p w:rsidR="006B77EE" w:rsidRDefault="006B77EE" w:rsidP="001F27FD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 xml:space="preserve">El número debe estar adicionado en el comentario 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la cabecera del programa.</w:t>
            </w:r>
          </w:p>
        </w:tc>
      </w:tr>
      <w:tr w:rsidR="006B77EE" w:rsidRPr="00B6105D" w:rsidTr="00B6105D">
        <w:trPr>
          <w:cnfStyle w:val="000000100000"/>
        </w:trPr>
        <w:tc>
          <w:tcPr>
            <w:cnfStyle w:val="001000000000"/>
            <w:tcW w:w="675" w:type="dxa"/>
          </w:tcPr>
          <w:p w:rsidR="006B77EE" w:rsidRPr="00874C8E" w:rsidRDefault="006B77E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lastRenderedPageBreak/>
              <w:t>19</w:t>
            </w:r>
          </w:p>
        </w:tc>
        <w:tc>
          <w:tcPr>
            <w:tcW w:w="2792" w:type="dxa"/>
          </w:tcPr>
          <w:p w:rsidR="006B77EE" w:rsidRPr="00874C8E" w:rsidRDefault="006B77EE" w:rsidP="00050D95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A</w:t>
            </w:r>
            <w:proofErr w:type="spellStart"/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diciona</w:t>
            </w:r>
            <w:proofErr w:type="spellEnd"/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 xml:space="preserve"> la fecha del cambio</w:t>
            </w:r>
          </w:p>
        </w:tc>
        <w:tc>
          <w:tcPr>
            <w:tcW w:w="3076" w:type="dxa"/>
          </w:tcPr>
          <w:p w:rsidR="006B77EE" w:rsidRPr="00874C8E" w:rsidRDefault="006B77EE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La fecha de cambio fue adicionado en el comentario de la cabecera del programa</w:t>
            </w:r>
          </w:p>
        </w:tc>
        <w:tc>
          <w:tcPr>
            <w:tcW w:w="3033" w:type="dxa"/>
          </w:tcPr>
          <w:p w:rsidR="006B77EE" w:rsidRDefault="006B77EE" w:rsidP="001F27FD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La fecha debe estar adicionada en el comentario de la cabecera del programa.</w:t>
            </w:r>
          </w:p>
        </w:tc>
      </w:tr>
      <w:tr w:rsidR="006B77EE" w:rsidRPr="00B6105D" w:rsidTr="00B6105D">
        <w:trPr>
          <w:cnfStyle w:val="000000010000"/>
        </w:trPr>
        <w:tc>
          <w:tcPr>
            <w:cnfStyle w:val="001000000000"/>
            <w:tcW w:w="675" w:type="dxa"/>
          </w:tcPr>
          <w:p w:rsidR="006B77EE" w:rsidRPr="00874C8E" w:rsidRDefault="006B77E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20</w:t>
            </w:r>
          </w:p>
        </w:tc>
        <w:tc>
          <w:tcPr>
            <w:tcW w:w="2792" w:type="dxa"/>
          </w:tcPr>
          <w:p w:rsidR="006B77EE" w:rsidRPr="00874C8E" w:rsidRDefault="006B77EE" w:rsidP="00050D95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Adiciona la persona que realizo el cambio</w:t>
            </w:r>
          </w:p>
        </w:tc>
        <w:tc>
          <w:tcPr>
            <w:tcW w:w="3076" w:type="dxa"/>
          </w:tcPr>
          <w:p w:rsidR="006B77EE" w:rsidRPr="00874C8E" w:rsidRDefault="006B77EE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La persona que realizó el cambio fue adicionada en el comentario de la cabecera del programa</w:t>
            </w:r>
          </w:p>
        </w:tc>
        <w:tc>
          <w:tcPr>
            <w:tcW w:w="3033" w:type="dxa"/>
          </w:tcPr>
          <w:p w:rsidR="006B77EE" w:rsidRDefault="006B77EE" w:rsidP="001F27FD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La persona que realizó el cambio debe estar adicionada en el comentario de la cabecera del programa.</w:t>
            </w:r>
          </w:p>
        </w:tc>
      </w:tr>
      <w:tr w:rsidR="006B77EE" w:rsidRPr="00B6105D" w:rsidTr="00B6105D">
        <w:trPr>
          <w:cnfStyle w:val="000000100000"/>
        </w:trPr>
        <w:tc>
          <w:tcPr>
            <w:cnfStyle w:val="001000000000"/>
            <w:tcW w:w="675" w:type="dxa"/>
          </w:tcPr>
          <w:p w:rsidR="006B77EE" w:rsidRPr="00874C8E" w:rsidRDefault="006B77E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21</w:t>
            </w:r>
          </w:p>
        </w:tc>
        <w:tc>
          <w:tcPr>
            <w:tcW w:w="2792" w:type="dxa"/>
          </w:tcPr>
          <w:p w:rsidR="006B77EE" w:rsidRPr="00874C8E" w:rsidRDefault="006B77EE" w:rsidP="00050D95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Adiciona el por qué se realizó el cambio</w:t>
            </w:r>
          </w:p>
        </w:tc>
        <w:tc>
          <w:tcPr>
            <w:tcW w:w="3076" w:type="dxa"/>
          </w:tcPr>
          <w:p w:rsidR="006B77EE" w:rsidRPr="00874C8E" w:rsidRDefault="006B77EE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por qué se realizó el cambio fue adicionado en el comentario de la cabecera del programa</w:t>
            </w:r>
          </w:p>
        </w:tc>
        <w:tc>
          <w:tcPr>
            <w:tcW w:w="3033" w:type="dxa"/>
          </w:tcPr>
          <w:p w:rsidR="006B77EE" w:rsidRPr="005C5751" w:rsidRDefault="006B77EE" w:rsidP="001F27FD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por qué se realizó el cambio debe estar adicionado en el comentario de la cabecera del programa.</w:t>
            </w:r>
          </w:p>
        </w:tc>
      </w:tr>
      <w:tr w:rsidR="006B77EE" w:rsidRPr="00B6105D" w:rsidTr="00B6105D">
        <w:trPr>
          <w:cnfStyle w:val="000000010000"/>
        </w:trPr>
        <w:tc>
          <w:tcPr>
            <w:cnfStyle w:val="001000000000"/>
            <w:tcW w:w="675" w:type="dxa"/>
          </w:tcPr>
          <w:p w:rsidR="006B77EE" w:rsidRPr="00874C8E" w:rsidRDefault="006B77E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22</w:t>
            </w:r>
          </w:p>
        </w:tc>
        <w:tc>
          <w:tcPr>
            <w:tcW w:w="2792" w:type="dxa"/>
          </w:tcPr>
          <w:p w:rsidR="006B77EE" w:rsidRPr="00874C8E" w:rsidRDefault="006B77EE" w:rsidP="00050D95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Verifica si existen</w:t>
            </w:r>
          </w:p>
        </w:tc>
        <w:tc>
          <w:tcPr>
            <w:tcW w:w="3076" w:type="dxa"/>
          </w:tcPr>
          <w:p w:rsidR="006B77EE" w:rsidRPr="00874C8E" w:rsidRDefault="006B77EE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Valoración de la verificación de existencia de comentarios previos</w:t>
            </w:r>
          </w:p>
        </w:tc>
        <w:tc>
          <w:tcPr>
            <w:tcW w:w="3033" w:type="dxa"/>
          </w:tcPr>
          <w:p w:rsidR="006B77EE" w:rsidRPr="005C5751" w:rsidRDefault="006B77EE" w:rsidP="001F27FD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LOC adicionadas debe estar adicionado en el comentario de la cabecera del programa.</w:t>
            </w:r>
          </w:p>
        </w:tc>
      </w:tr>
      <w:tr w:rsidR="006B77EE" w:rsidRPr="00B6105D" w:rsidTr="00B6105D">
        <w:trPr>
          <w:cnfStyle w:val="000000100000"/>
        </w:trPr>
        <w:tc>
          <w:tcPr>
            <w:cnfStyle w:val="001000000000"/>
            <w:tcW w:w="675" w:type="dxa"/>
          </w:tcPr>
          <w:p w:rsidR="006B77EE" w:rsidRPr="00874C8E" w:rsidRDefault="006B77E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23</w:t>
            </w:r>
          </w:p>
        </w:tc>
        <w:tc>
          <w:tcPr>
            <w:tcW w:w="2792" w:type="dxa"/>
          </w:tcPr>
          <w:p w:rsidR="006B77EE" w:rsidRPr="00874C8E" w:rsidRDefault="006B77EE" w:rsidP="00050D95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 xml:space="preserve">Verifica y almacena los cambios encontrados </w:t>
            </w:r>
          </w:p>
        </w:tc>
        <w:tc>
          <w:tcPr>
            <w:tcW w:w="3076" w:type="dxa"/>
          </w:tcPr>
          <w:p w:rsidR="006B77EE" w:rsidRPr="00874C8E" w:rsidRDefault="006B77EE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Los cambios deben haber sido verificados y almacenados</w:t>
            </w:r>
          </w:p>
        </w:tc>
        <w:tc>
          <w:tcPr>
            <w:tcW w:w="3033" w:type="dxa"/>
          </w:tcPr>
          <w:p w:rsidR="006B77EE" w:rsidRPr="005C5751" w:rsidRDefault="006B77EE" w:rsidP="001F27FD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LOC cambiadas debe estar adicionado en el comentario de la cabecera del programa.</w:t>
            </w:r>
          </w:p>
        </w:tc>
      </w:tr>
      <w:tr w:rsidR="006B77EE" w:rsidRPr="00B6105D" w:rsidTr="00B6105D">
        <w:trPr>
          <w:cnfStyle w:val="000000010000"/>
        </w:trPr>
        <w:tc>
          <w:tcPr>
            <w:cnfStyle w:val="001000000000"/>
            <w:tcW w:w="675" w:type="dxa"/>
          </w:tcPr>
          <w:p w:rsidR="006B77EE" w:rsidRPr="00874C8E" w:rsidRDefault="006B77E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24</w:t>
            </w:r>
          </w:p>
        </w:tc>
        <w:tc>
          <w:tcPr>
            <w:tcW w:w="2792" w:type="dxa"/>
          </w:tcPr>
          <w:p w:rsidR="006B77EE" w:rsidRPr="00874C8E" w:rsidRDefault="006B77EE" w:rsidP="00050D95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a información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está</w:t>
            </w: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 xml:space="preserve"> en orden</w:t>
            </w:r>
          </w:p>
        </w:tc>
        <w:tc>
          <w:tcPr>
            <w:tcW w:w="3076" w:type="dxa"/>
          </w:tcPr>
          <w:p w:rsidR="006B77EE" w:rsidRPr="00874C8E" w:rsidRDefault="006B77EE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La información está en orden en el comentario del encabezado del programa</w:t>
            </w:r>
          </w:p>
        </w:tc>
        <w:tc>
          <w:tcPr>
            <w:tcW w:w="3033" w:type="dxa"/>
          </w:tcPr>
          <w:p w:rsidR="006B77EE" w:rsidRPr="005C5751" w:rsidRDefault="006B77EE" w:rsidP="001F27FD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LOC modificadas debe estar adicionado en el comentario de la cabecera del programa.</w:t>
            </w:r>
          </w:p>
        </w:tc>
      </w:tr>
      <w:tr w:rsidR="006B77EE" w:rsidRPr="00B6105D" w:rsidTr="00B6105D">
        <w:trPr>
          <w:cnfStyle w:val="000000100000"/>
        </w:trPr>
        <w:tc>
          <w:tcPr>
            <w:cnfStyle w:val="001000000000"/>
            <w:tcW w:w="675" w:type="dxa"/>
          </w:tcPr>
          <w:p w:rsidR="006B77EE" w:rsidRPr="00874C8E" w:rsidRDefault="006B77E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25</w:t>
            </w:r>
          </w:p>
        </w:tc>
        <w:tc>
          <w:tcPr>
            <w:tcW w:w="2792" w:type="dxa"/>
          </w:tcPr>
          <w:p w:rsidR="006B77EE" w:rsidRPr="00874C8E" w:rsidRDefault="006B77EE" w:rsidP="00050D95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T</w:t>
            </w:r>
            <w:proofErr w:type="spellStart"/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oma</w:t>
            </w:r>
            <w:proofErr w:type="spellEnd"/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 xml:space="preserve"> toda la información previamente almacena </w:t>
            </w:r>
          </w:p>
        </w:tc>
        <w:tc>
          <w:tcPr>
            <w:tcW w:w="3076" w:type="dxa"/>
          </w:tcPr>
          <w:p w:rsidR="006B77EE" w:rsidRPr="00874C8E" w:rsidRDefault="006B77EE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Haber recuperado la información del comentario del encabezado</w:t>
            </w:r>
          </w:p>
        </w:tc>
        <w:tc>
          <w:tcPr>
            <w:tcW w:w="3033" w:type="dxa"/>
          </w:tcPr>
          <w:p w:rsidR="006B77EE" w:rsidRDefault="006B77EE" w:rsidP="001F27FD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6B77EE" w:rsidRPr="00B6105D" w:rsidTr="00B6105D">
        <w:trPr>
          <w:cnfStyle w:val="000000010000"/>
        </w:trPr>
        <w:tc>
          <w:tcPr>
            <w:cnfStyle w:val="001000000000"/>
            <w:tcW w:w="675" w:type="dxa"/>
          </w:tcPr>
          <w:p w:rsidR="006B77EE" w:rsidRPr="00874C8E" w:rsidRDefault="006B77E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26</w:t>
            </w:r>
          </w:p>
        </w:tc>
        <w:tc>
          <w:tcPr>
            <w:tcW w:w="2792" w:type="dxa"/>
          </w:tcPr>
          <w:p w:rsidR="006B77EE" w:rsidRPr="00874C8E" w:rsidRDefault="006B77EE" w:rsidP="00874C8E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Toma la información almacenada en las líneas con cambios del programa</w:t>
            </w:r>
          </w:p>
        </w:tc>
        <w:tc>
          <w:tcPr>
            <w:tcW w:w="3076" w:type="dxa"/>
          </w:tcPr>
          <w:p w:rsidR="006B77EE" w:rsidRPr="00874C8E" w:rsidRDefault="006B77EE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El toma toda la información previamente almacenada en las líneas con cambios del programa</w:t>
            </w:r>
          </w:p>
        </w:tc>
        <w:tc>
          <w:tcPr>
            <w:tcW w:w="3033" w:type="dxa"/>
          </w:tcPr>
          <w:p w:rsidR="006B77EE" w:rsidRDefault="006B77EE" w:rsidP="001F27FD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6B77EE" w:rsidRPr="00B6105D" w:rsidTr="00B6105D">
        <w:trPr>
          <w:cnfStyle w:val="000000100000"/>
        </w:trPr>
        <w:tc>
          <w:tcPr>
            <w:cnfStyle w:val="001000000000"/>
            <w:tcW w:w="675" w:type="dxa"/>
          </w:tcPr>
          <w:p w:rsidR="006B77EE" w:rsidRPr="00874C8E" w:rsidRDefault="006B77E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27</w:t>
            </w:r>
          </w:p>
        </w:tc>
        <w:tc>
          <w:tcPr>
            <w:tcW w:w="2792" w:type="dxa"/>
          </w:tcPr>
          <w:p w:rsidR="006B77EE" w:rsidRPr="00874C8E" w:rsidRDefault="006B77EE" w:rsidP="00874C8E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Guarda contenido del programa</w:t>
            </w:r>
          </w:p>
        </w:tc>
        <w:tc>
          <w:tcPr>
            <w:tcW w:w="3076" w:type="dxa"/>
          </w:tcPr>
          <w:p w:rsidR="006B77EE" w:rsidRPr="00874C8E" w:rsidRDefault="006B77EE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El sistema guarda todo el contenido del programa junto con la información con los cambios previamente analizados</w:t>
            </w:r>
          </w:p>
        </w:tc>
        <w:tc>
          <w:tcPr>
            <w:tcW w:w="3033" w:type="dxa"/>
          </w:tcPr>
          <w:p w:rsidR="006B77EE" w:rsidRDefault="006B77EE" w:rsidP="001F27FD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Programa guardado con la información histórica de cambios.</w:t>
            </w:r>
          </w:p>
        </w:tc>
      </w:tr>
      <w:tr w:rsidR="006B77EE" w:rsidRPr="00B6105D" w:rsidTr="00B6105D">
        <w:trPr>
          <w:cnfStyle w:val="000000010000"/>
        </w:trPr>
        <w:tc>
          <w:tcPr>
            <w:cnfStyle w:val="001000000000"/>
            <w:tcW w:w="675" w:type="dxa"/>
          </w:tcPr>
          <w:p w:rsidR="006B77EE" w:rsidRPr="00874C8E" w:rsidRDefault="006B77E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28</w:t>
            </w:r>
          </w:p>
        </w:tc>
        <w:tc>
          <w:tcPr>
            <w:tcW w:w="2792" w:type="dxa"/>
          </w:tcPr>
          <w:p w:rsidR="006B77EE" w:rsidRPr="00874C8E" w:rsidRDefault="006B77EE" w:rsidP="00874C8E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Guarda un nuevo archivo</w:t>
            </w:r>
          </w:p>
        </w:tc>
        <w:tc>
          <w:tcPr>
            <w:tcW w:w="3076" w:type="dxa"/>
          </w:tcPr>
          <w:p w:rsidR="006B77EE" w:rsidRPr="00874C8E" w:rsidRDefault="006B77EE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El sistema guarda en un nuevo archivo toda la información</w:t>
            </w:r>
          </w:p>
        </w:tc>
        <w:tc>
          <w:tcPr>
            <w:tcW w:w="3033" w:type="dxa"/>
          </w:tcPr>
          <w:p w:rsidR="006B77EE" w:rsidRDefault="006B77EE" w:rsidP="001F27FD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Archivo generado con todo la información. Si se produce fallo en la salida del archivo se debe notificar al usuario.</w:t>
            </w:r>
          </w:p>
        </w:tc>
      </w:tr>
    </w:tbl>
    <w:p w:rsidR="003B7E17" w:rsidRPr="00EE5647" w:rsidRDefault="003B7E17" w:rsidP="00436824">
      <w:pPr>
        <w:rPr>
          <w:lang w:val="es-CO"/>
        </w:rPr>
      </w:pPr>
    </w:p>
    <w:sectPr w:rsidR="003B7E17" w:rsidRPr="00EE5647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>
    <w:useFELayout/>
  </w:compat>
  <w:rsids>
    <w:rsidRoot w:val="00141954"/>
    <w:rsid w:val="00050D95"/>
    <w:rsid w:val="00093467"/>
    <w:rsid w:val="000B7614"/>
    <w:rsid w:val="00141954"/>
    <w:rsid w:val="00165AC5"/>
    <w:rsid w:val="001A02FB"/>
    <w:rsid w:val="001A40CF"/>
    <w:rsid w:val="002550CC"/>
    <w:rsid w:val="002928F8"/>
    <w:rsid w:val="002A6D13"/>
    <w:rsid w:val="002D1239"/>
    <w:rsid w:val="00356BC5"/>
    <w:rsid w:val="003B7E17"/>
    <w:rsid w:val="00416A99"/>
    <w:rsid w:val="00427A57"/>
    <w:rsid w:val="00436824"/>
    <w:rsid w:val="004702DE"/>
    <w:rsid w:val="0047414A"/>
    <w:rsid w:val="004E100A"/>
    <w:rsid w:val="0056788B"/>
    <w:rsid w:val="005B2836"/>
    <w:rsid w:val="006B77EE"/>
    <w:rsid w:val="00742A04"/>
    <w:rsid w:val="007811B4"/>
    <w:rsid w:val="007E2522"/>
    <w:rsid w:val="007F06C9"/>
    <w:rsid w:val="007F28C3"/>
    <w:rsid w:val="008266E3"/>
    <w:rsid w:val="00840F1D"/>
    <w:rsid w:val="00874C8E"/>
    <w:rsid w:val="008B254B"/>
    <w:rsid w:val="009833F8"/>
    <w:rsid w:val="00992BC1"/>
    <w:rsid w:val="009D6D5A"/>
    <w:rsid w:val="00A622E8"/>
    <w:rsid w:val="00AA652E"/>
    <w:rsid w:val="00AD0FA9"/>
    <w:rsid w:val="00B6105D"/>
    <w:rsid w:val="00C35953"/>
    <w:rsid w:val="00C5261C"/>
    <w:rsid w:val="00C969D4"/>
    <w:rsid w:val="00D12737"/>
    <w:rsid w:val="00D41775"/>
    <w:rsid w:val="00D90E3F"/>
    <w:rsid w:val="00E22E32"/>
    <w:rsid w:val="00E90BB9"/>
    <w:rsid w:val="00ED444E"/>
    <w:rsid w:val="00EE5647"/>
    <w:rsid w:val="00FA3A4B"/>
    <w:rsid w:val="00FE5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753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vpc ca17</cp:lastModifiedBy>
  <cp:revision>8</cp:revision>
  <dcterms:created xsi:type="dcterms:W3CDTF">2013-03-27T04:26:00Z</dcterms:created>
  <dcterms:modified xsi:type="dcterms:W3CDTF">2013-03-28T03:47:00Z</dcterms:modified>
</cp:coreProperties>
</file>