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6B6" w:rsidRPr="00712276" w:rsidRDefault="00AA16B6" w:rsidP="00AA16B6">
      <w:pPr>
        <w:jc w:val="both"/>
        <w:rPr>
          <w:rFonts w:asciiTheme="minorHAnsi" w:hAnsiTheme="minorHAnsi"/>
          <w:sz w:val="22"/>
        </w:rPr>
      </w:pPr>
    </w:p>
    <w:p w:rsidR="00AA16B6" w:rsidRPr="00ED1E8D" w:rsidRDefault="00AA16B6" w:rsidP="00C25C96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0" w:name="_Toc296449565"/>
      <w:r>
        <w:rPr>
          <w:rFonts w:asciiTheme="minorHAnsi" w:hAnsiTheme="minorHAnsi"/>
          <w:b/>
          <w:smallCaps/>
          <w:sz w:val="22"/>
        </w:rPr>
        <w:t>Stakeholders</w:t>
      </w:r>
      <w:bookmarkEnd w:id="0"/>
    </w:p>
    <w:p w:rsidR="00AA16B6" w:rsidRPr="00ED1E8D" w:rsidRDefault="00AA16B6" w:rsidP="00AA16B6">
      <w:pPr>
        <w:jc w:val="both"/>
        <w:rPr>
          <w:rFonts w:asciiTheme="minorHAnsi" w:hAnsiTheme="minorHAnsi"/>
          <w:sz w:val="22"/>
        </w:rPr>
      </w:pPr>
    </w:p>
    <w:p w:rsidR="00AA16B6" w:rsidRPr="00ED1E8D" w:rsidRDefault="00AA16B6" w:rsidP="00AA16B6">
      <w:pPr>
        <w:jc w:val="both"/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t xml:space="preserve">A continuación se presenta una recopilación de los stakeholders del MarketPlace. Los stakeholders son aquellos que tienen intereses particulares sobre la empresa, su negocio y operatividad. </w:t>
      </w:r>
    </w:p>
    <w:p w:rsidR="00AA16B6" w:rsidRDefault="00AA16B6" w:rsidP="00AA16B6">
      <w:pPr>
        <w:jc w:val="both"/>
        <w:rPr>
          <w:rFonts w:asciiTheme="minorHAnsi" w:hAnsiTheme="minorHAnsi"/>
          <w:sz w:val="22"/>
        </w:rPr>
      </w:pPr>
    </w:p>
    <w:p w:rsidR="00AA16B6" w:rsidRPr="00ED1E8D" w:rsidRDefault="00AA16B6" w:rsidP="00AA16B6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bookmarkStart w:id="1" w:name="_Toc288507786"/>
      <w:bookmarkStart w:id="2" w:name="_Toc296449621"/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="007C7C0F"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="007C7C0F" w:rsidRPr="00ED1E8D">
        <w:rPr>
          <w:rFonts w:asciiTheme="minorHAnsi" w:hAnsiTheme="minorHAnsi"/>
          <w:color w:val="auto"/>
          <w:sz w:val="20"/>
        </w:rPr>
        <w:fldChar w:fldCharType="separate"/>
      </w:r>
      <w:r w:rsidR="003A4038">
        <w:rPr>
          <w:rFonts w:asciiTheme="minorHAnsi" w:hAnsiTheme="minorHAnsi"/>
          <w:noProof/>
          <w:color w:val="auto"/>
          <w:sz w:val="20"/>
        </w:rPr>
        <w:t>2</w:t>
      </w:r>
      <w:r w:rsidR="007C7C0F"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>
        <w:rPr>
          <w:rFonts w:asciiTheme="minorHAnsi" w:hAnsiTheme="minorHAnsi"/>
          <w:color w:val="auto"/>
          <w:sz w:val="20"/>
        </w:rPr>
        <w:t>Stakeholders</w:t>
      </w:r>
      <w:bookmarkEnd w:id="1"/>
      <w:bookmarkEnd w:id="2"/>
    </w:p>
    <w:tbl>
      <w:tblPr>
        <w:tblStyle w:val="Listaclara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000"/>
      </w:tblPr>
      <w:tblGrid>
        <w:gridCol w:w="1134"/>
        <w:gridCol w:w="3402"/>
        <w:gridCol w:w="5387"/>
      </w:tblGrid>
      <w:tr w:rsidR="00AA16B6" w:rsidRPr="00C25C96" w:rsidTr="00C25C96">
        <w:trPr>
          <w:cnfStyle w:val="000000100000"/>
          <w:trHeight w:val="234"/>
        </w:trPr>
        <w:tc>
          <w:tcPr>
            <w:cnfStyle w:val="00001000000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AA16B6" w:rsidRPr="00C25C96" w:rsidRDefault="00AA16B6" w:rsidP="00C25C96">
            <w:pPr>
              <w:jc w:val="center"/>
              <w:rPr>
                <w:rFonts w:asciiTheme="minorHAnsi" w:hAnsiTheme="minorHAnsi"/>
                <w:b/>
              </w:rPr>
            </w:pPr>
            <w:r w:rsidRPr="00C25C9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  <w:vAlign w:val="center"/>
          </w:tcPr>
          <w:p w:rsidR="00AA16B6" w:rsidRPr="00C25C96" w:rsidRDefault="00AA16B6" w:rsidP="00C25C96">
            <w:pPr>
              <w:jc w:val="center"/>
              <w:cnfStyle w:val="000000100000"/>
              <w:rPr>
                <w:rFonts w:asciiTheme="minorHAnsi" w:hAnsiTheme="minorHAnsi"/>
                <w:b/>
              </w:rPr>
            </w:pPr>
            <w:r w:rsidRPr="00C25C9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cnfStyle w:val="000010000000"/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AA16B6" w:rsidRPr="00C25C96" w:rsidRDefault="00AA16B6" w:rsidP="00C25C96">
            <w:pPr>
              <w:jc w:val="center"/>
              <w:rPr>
                <w:rFonts w:asciiTheme="minorHAnsi" w:hAnsiTheme="minorHAnsi"/>
                <w:b/>
              </w:rPr>
            </w:pPr>
            <w:r w:rsidRPr="00C25C96">
              <w:rPr>
                <w:rFonts w:asciiTheme="minorHAnsi" w:hAnsiTheme="minorHAnsi"/>
                <w:b/>
              </w:rPr>
              <w:t>Descripción</w:t>
            </w:r>
          </w:p>
        </w:tc>
      </w:tr>
      <w:tr w:rsidR="00AA16B6" w:rsidRPr="00C25C96" w:rsidTr="00C25C96">
        <w:trPr>
          <w:trHeight w:val="234"/>
        </w:trPr>
        <w:tc>
          <w:tcPr>
            <w:cnfStyle w:val="000010000000"/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A16B6" w:rsidRPr="00C25C96" w:rsidRDefault="00AA16B6" w:rsidP="00C25C96">
            <w:pPr>
              <w:jc w:val="center"/>
              <w:rPr>
                <w:rFonts w:asciiTheme="minorHAnsi" w:hAnsiTheme="minorHAnsi"/>
                <w:b/>
              </w:rPr>
            </w:pPr>
            <w:r w:rsidRPr="00C25C96">
              <w:rPr>
                <w:rFonts w:asciiTheme="minorHAnsi" w:hAnsiTheme="minorHAnsi"/>
                <w:b/>
              </w:rPr>
              <w:t>S1</w:t>
            </w:r>
          </w:p>
        </w:tc>
        <w:tc>
          <w:tcPr>
            <w:tcW w:w="3402" w:type="dxa"/>
            <w:vAlign w:val="center"/>
          </w:tcPr>
          <w:p w:rsidR="00AA16B6" w:rsidRPr="00C25C96" w:rsidRDefault="00AA16B6" w:rsidP="00C25C96">
            <w:pPr>
              <w:cnfStyle w:val="000000000000"/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MarketPlace</w:t>
            </w:r>
          </w:p>
        </w:tc>
        <w:tc>
          <w:tcPr>
            <w:cnfStyle w:val="000010000000"/>
            <w:tcW w:w="538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A16B6" w:rsidRPr="00C25C96" w:rsidRDefault="00AA16B6" w:rsidP="00C25C96">
            <w:pPr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La empresa. Interesada en el rendimiento del negocio.</w:t>
            </w:r>
          </w:p>
        </w:tc>
      </w:tr>
      <w:tr w:rsidR="00AA16B6" w:rsidRPr="00C25C96" w:rsidTr="00C25C96">
        <w:trPr>
          <w:cnfStyle w:val="000000100000"/>
          <w:trHeight w:val="360"/>
        </w:trPr>
        <w:tc>
          <w:tcPr>
            <w:cnfStyle w:val="00001000000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A16B6" w:rsidRPr="00C25C96" w:rsidRDefault="00AA16B6" w:rsidP="00C25C96">
            <w:pPr>
              <w:jc w:val="center"/>
              <w:rPr>
                <w:rFonts w:asciiTheme="minorHAnsi" w:hAnsiTheme="minorHAnsi"/>
                <w:b/>
              </w:rPr>
            </w:pPr>
            <w:r w:rsidRPr="00C25C96">
              <w:rPr>
                <w:rFonts w:asciiTheme="minorHAnsi" w:hAnsiTheme="minorHAnsi"/>
                <w:b/>
              </w:rPr>
              <w:t>S2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A16B6" w:rsidRPr="00C25C96" w:rsidRDefault="00AA16B6" w:rsidP="00C25C96">
            <w:pPr>
              <w:cnfStyle w:val="000000100000"/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Junta directiva del MarketPlace</w:t>
            </w:r>
          </w:p>
        </w:tc>
        <w:tc>
          <w:tcPr>
            <w:cnfStyle w:val="000010000000"/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16B6" w:rsidRPr="00C25C96" w:rsidRDefault="00AA16B6" w:rsidP="00C25C96">
            <w:pPr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Gerentes de alto nivel del MarketPlace. Son informados acerca del desarrollo del proyecto de arquitectura empresarial.</w:t>
            </w:r>
          </w:p>
        </w:tc>
      </w:tr>
      <w:tr w:rsidR="00AA16B6" w:rsidRPr="00C25C96" w:rsidTr="00C25C96">
        <w:trPr>
          <w:trHeight w:val="360"/>
        </w:trPr>
        <w:tc>
          <w:tcPr>
            <w:cnfStyle w:val="000010000000"/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A16B6" w:rsidRPr="00C25C96" w:rsidRDefault="00AA16B6" w:rsidP="00C25C96">
            <w:pPr>
              <w:jc w:val="center"/>
              <w:rPr>
                <w:rFonts w:asciiTheme="minorHAnsi" w:hAnsiTheme="minorHAnsi"/>
                <w:b/>
              </w:rPr>
            </w:pPr>
            <w:r w:rsidRPr="00C25C96">
              <w:rPr>
                <w:rFonts w:asciiTheme="minorHAnsi" w:hAnsiTheme="minorHAnsi"/>
                <w:b/>
              </w:rPr>
              <w:t>S3</w:t>
            </w:r>
          </w:p>
        </w:tc>
        <w:tc>
          <w:tcPr>
            <w:tcW w:w="3402" w:type="dxa"/>
            <w:vAlign w:val="center"/>
          </w:tcPr>
          <w:p w:rsidR="00AA16B6" w:rsidRPr="00C25C96" w:rsidRDefault="00AA16B6" w:rsidP="00C25C96">
            <w:pPr>
              <w:cnfStyle w:val="000000000000"/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Vicepresidentes departamentales y jefes del MarketPlace</w:t>
            </w:r>
          </w:p>
        </w:tc>
        <w:tc>
          <w:tcPr>
            <w:cnfStyle w:val="000010000000"/>
            <w:tcW w:w="538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A16B6" w:rsidRPr="00C25C96" w:rsidRDefault="00AA16B6" w:rsidP="00C25C96">
            <w:pPr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Gerentes de medio y bajo nivel del MarketPlace. Son quienes conocen en profundidad los procesos de la empresa.</w:t>
            </w:r>
          </w:p>
        </w:tc>
      </w:tr>
      <w:tr w:rsidR="00AA16B6" w:rsidRPr="00C25C96" w:rsidTr="00C25C96">
        <w:trPr>
          <w:cnfStyle w:val="000000100000"/>
          <w:trHeight w:val="232"/>
        </w:trPr>
        <w:tc>
          <w:tcPr>
            <w:cnfStyle w:val="00001000000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A16B6" w:rsidRPr="00C25C96" w:rsidRDefault="00AA16B6" w:rsidP="00C25C96">
            <w:pPr>
              <w:jc w:val="center"/>
              <w:rPr>
                <w:rFonts w:asciiTheme="minorHAnsi" w:hAnsiTheme="minorHAnsi"/>
                <w:b/>
              </w:rPr>
            </w:pPr>
            <w:r w:rsidRPr="00C25C96">
              <w:rPr>
                <w:rFonts w:asciiTheme="minorHAnsi" w:hAnsiTheme="minorHAnsi"/>
                <w:b/>
              </w:rPr>
              <w:t>S4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A16B6" w:rsidRPr="00C25C96" w:rsidRDefault="00AA16B6" w:rsidP="00C25C96">
            <w:pPr>
              <w:cnfStyle w:val="000000100000"/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Clientes</w:t>
            </w:r>
          </w:p>
        </w:tc>
        <w:tc>
          <w:tcPr>
            <w:cnfStyle w:val="000010000000"/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16B6" w:rsidRPr="00C25C96" w:rsidRDefault="00AA16B6" w:rsidP="00C25C96">
            <w:pPr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Interesados en los servicios prestados por la empresa.</w:t>
            </w:r>
          </w:p>
        </w:tc>
      </w:tr>
      <w:tr w:rsidR="00AA16B6" w:rsidRPr="00C25C96" w:rsidTr="00C25C96">
        <w:trPr>
          <w:trHeight w:val="103"/>
        </w:trPr>
        <w:tc>
          <w:tcPr>
            <w:cnfStyle w:val="000010000000"/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A16B6" w:rsidRPr="00C25C96" w:rsidRDefault="00AA16B6" w:rsidP="00C25C96">
            <w:pPr>
              <w:jc w:val="center"/>
              <w:rPr>
                <w:rFonts w:asciiTheme="minorHAnsi" w:hAnsiTheme="minorHAnsi"/>
                <w:b/>
              </w:rPr>
            </w:pPr>
            <w:r w:rsidRPr="00C25C96">
              <w:rPr>
                <w:rFonts w:asciiTheme="minorHAnsi" w:hAnsiTheme="minorHAnsi"/>
                <w:b/>
              </w:rPr>
              <w:t>S5</w:t>
            </w:r>
          </w:p>
        </w:tc>
        <w:tc>
          <w:tcPr>
            <w:tcW w:w="3402" w:type="dxa"/>
            <w:vAlign w:val="center"/>
          </w:tcPr>
          <w:p w:rsidR="00AA16B6" w:rsidRPr="00C25C96" w:rsidRDefault="00AA16B6" w:rsidP="00C25C96">
            <w:pPr>
              <w:cnfStyle w:val="000000000000"/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Bancos</w:t>
            </w:r>
          </w:p>
        </w:tc>
        <w:tc>
          <w:tcPr>
            <w:cnfStyle w:val="000010000000"/>
            <w:tcW w:w="538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A16B6" w:rsidRPr="00C25C96" w:rsidRDefault="00AA16B6" w:rsidP="00C25C96">
            <w:pPr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Interesados en el procesamiento de pagos.</w:t>
            </w:r>
          </w:p>
        </w:tc>
      </w:tr>
      <w:tr w:rsidR="00AA16B6" w:rsidRPr="00C25C96" w:rsidTr="00C25C96">
        <w:trPr>
          <w:cnfStyle w:val="000000100000"/>
          <w:trHeight w:val="360"/>
        </w:trPr>
        <w:tc>
          <w:tcPr>
            <w:cnfStyle w:val="00001000000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A16B6" w:rsidRPr="00C25C96" w:rsidRDefault="00AA16B6" w:rsidP="00C25C96">
            <w:pPr>
              <w:jc w:val="center"/>
              <w:rPr>
                <w:rFonts w:asciiTheme="minorHAnsi" w:hAnsiTheme="minorHAnsi"/>
                <w:b/>
              </w:rPr>
            </w:pPr>
            <w:r w:rsidRPr="00C25C96">
              <w:rPr>
                <w:rFonts w:asciiTheme="minorHAnsi" w:hAnsiTheme="minorHAnsi"/>
                <w:b/>
              </w:rPr>
              <w:t>S6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A16B6" w:rsidRPr="00C25C96" w:rsidRDefault="00AA16B6" w:rsidP="00C25C96">
            <w:pPr>
              <w:cnfStyle w:val="000000100000"/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Grupo de desarrollo</w:t>
            </w:r>
          </w:p>
        </w:tc>
        <w:tc>
          <w:tcPr>
            <w:cnfStyle w:val="000010000000"/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16B6" w:rsidRPr="00C25C96" w:rsidRDefault="00AA16B6" w:rsidP="00C25C96">
            <w:pPr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Personas encargadas de implementar los proyectos derivados del proceso de arquitectura empresarial.</w:t>
            </w:r>
          </w:p>
        </w:tc>
      </w:tr>
    </w:tbl>
    <w:p w:rsidR="00AA16B6" w:rsidRPr="00ED1E8D" w:rsidRDefault="00AA16B6" w:rsidP="00AA16B6">
      <w:pPr>
        <w:jc w:val="both"/>
        <w:rPr>
          <w:rFonts w:asciiTheme="minorHAnsi" w:hAnsiTheme="minorHAnsi"/>
          <w:sz w:val="22"/>
        </w:rPr>
      </w:pPr>
    </w:p>
    <w:p w:rsidR="00AA16B6" w:rsidRPr="00ED1E8D" w:rsidRDefault="00AA16B6" w:rsidP="00AA16B6">
      <w:pPr>
        <w:jc w:val="both"/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t>A continuación se detallan los intereses y/o expectativas que tienen los stakeholders frente a la arquitectura empresarial planteada:</w:t>
      </w:r>
    </w:p>
    <w:p w:rsidR="00AA16B6" w:rsidRDefault="00AA16B6" w:rsidP="00AA16B6">
      <w:pPr>
        <w:jc w:val="both"/>
        <w:rPr>
          <w:rFonts w:asciiTheme="minorHAnsi" w:hAnsiTheme="minorHAnsi"/>
          <w:sz w:val="22"/>
        </w:rPr>
      </w:pPr>
    </w:p>
    <w:p w:rsidR="00AA16B6" w:rsidRPr="00ED1E8D" w:rsidRDefault="00AA16B6" w:rsidP="00AA16B6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bookmarkStart w:id="3" w:name="_Toc288507787"/>
      <w:bookmarkStart w:id="4" w:name="_Toc296449622"/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="007C7C0F"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="007C7C0F" w:rsidRPr="00ED1E8D">
        <w:rPr>
          <w:rFonts w:asciiTheme="minorHAnsi" w:hAnsiTheme="minorHAnsi"/>
          <w:color w:val="auto"/>
          <w:sz w:val="20"/>
        </w:rPr>
        <w:fldChar w:fldCharType="separate"/>
      </w:r>
      <w:r w:rsidR="0060470B">
        <w:rPr>
          <w:rFonts w:asciiTheme="minorHAnsi" w:hAnsiTheme="minorHAnsi"/>
          <w:noProof/>
          <w:color w:val="auto"/>
          <w:sz w:val="20"/>
        </w:rPr>
        <w:t>3</w:t>
      </w:r>
      <w:r w:rsidR="007C7C0F"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>
        <w:rPr>
          <w:rFonts w:asciiTheme="minorHAnsi" w:hAnsiTheme="minorHAnsi"/>
          <w:color w:val="auto"/>
          <w:sz w:val="20"/>
        </w:rPr>
        <w:t>Expectativas de los Stakeholders</w:t>
      </w:r>
      <w:bookmarkEnd w:id="3"/>
      <w:bookmarkEnd w:id="4"/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28" w:type="dxa"/>
        </w:tblCellMar>
        <w:tblLook w:val="0000"/>
      </w:tblPr>
      <w:tblGrid>
        <w:gridCol w:w="1418"/>
        <w:gridCol w:w="8505"/>
      </w:tblGrid>
      <w:tr w:rsidR="00AA16B6" w:rsidRPr="00C25C96" w:rsidTr="00C25C96">
        <w:trPr>
          <w:trHeight w:val="103"/>
          <w:tblHeader/>
        </w:trPr>
        <w:tc>
          <w:tcPr>
            <w:tcW w:w="1418" w:type="dxa"/>
            <w:shd w:val="clear" w:color="auto" w:fill="B8CCE4" w:themeFill="accent1" w:themeFillTint="66"/>
            <w:vAlign w:val="center"/>
          </w:tcPr>
          <w:p w:rsidR="00AA16B6" w:rsidRPr="00C25C96" w:rsidRDefault="00AA16B6" w:rsidP="00C25C96">
            <w:pPr>
              <w:jc w:val="center"/>
              <w:rPr>
                <w:rFonts w:asciiTheme="minorHAnsi" w:hAnsiTheme="minorHAnsi"/>
                <w:b/>
              </w:rPr>
            </w:pPr>
            <w:r w:rsidRPr="00C25C96">
              <w:rPr>
                <w:rFonts w:asciiTheme="minorHAnsi" w:hAnsiTheme="minorHAnsi"/>
                <w:b/>
              </w:rPr>
              <w:t>Stakeholder</w:t>
            </w:r>
          </w:p>
        </w:tc>
        <w:tc>
          <w:tcPr>
            <w:tcW w:w="8505" w:type="dxa"/>
            <w:shd w:val="clear" w:color="auto" w:fill="B8CCE4" w:themeFill="accent1" w:themeFillTint="66"/>
            <w:vAlign w:val="center"/>
          </w:tcPr>
          <w:p w:rsidR="00AA16B6" w:rsidRPr="00C25C96" w:rsidRDefault="00AA16B6" w:rsidP="00C25C96">
            <w:pPr>
              <w:jc w:val="center"/>
              <w:rPr>
                <w:rFonts w:asciiTheme="minorHAnsi" w:hAnsiTheme="minorHAnsi"/>
                <w:b/>
              </w:rPr>
            </w:pPr>
            <w:r w:rsidRPr="00C25C96">
              <w:rPr>
                <w:rFonts w:asciiTheme="minorHAnsi" w:hAnsiTheme="minorHAnsi"/>
                <w:b/>
              </w:rPr>
              <w:t>Interés/Expectativa</w:t>
            </w:r>
          </w:p>
        </w:tc>
      </w:tr>
      <w:tr w:rsidR="00AA16B6" w:rsidRPr="00C25C96" w:rsidTr="00C25C96">
        <w:trPr>
          <w:trHeight w:val="375"/>
        </w:trPr>
        <w:tc>
          <w:tcPr>
            <w:tcW w:w="1418" w:type="dxa"/>
            <w:shd w:val="clear" w:color="auto" w:fill="DBE5F1" w:themeFill="accent1" w:themeFillTint="33"/>
            <w:vAlign w:val="center"/>
          </w:tcPr>
          <w:p w:rsidR="00AA16B6" w:rsidRPr="00C25C96" w:rsidRDefault="00AA16B6" w:rsidP="00C25C96">
            <w:pPr>
              <w:jc w:val="center"/>
              <w:rPr>
                <w:rFonts w:asciiTheme="minorHAnsi" w:hAnsiTheme="minorHAnsi"/>
                <w:b/>
              </w:rPr>
            </w:pPr>
            <w:r w:rsidRPr="00C25C96">
              <w:rPr>
                <w:rFonts w:asciiTheme="minorHAnsi" w:hAnsiTheme="minorHAnsi"/>
                <w:b/>
              </w:rPr>
              <w:t>S1</w:t>
            </w:r>
          </w:p>
        </w:tc>
        <w:tc>
          <w:tcPr>
            <w:tcW w:w="8505" w:type="dxa"/>
            <w:vAlign w:val="center"/>
          </w:tcPr>
          <w:p w:rsidR="00AA16B6" w:rsidRPr="00C25C96" w:rsidRDefault="00AA16B6" w:rsidP="00C25C96">
            <w:pPr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Satisfacer las presiones de sus clientes y de su entorno</w:t>
            </w:r>
          </w:p>
          <w:p w:rsidR="00AA16B6" w:rsidRPr="00C25C96" w:rsidRDefault="00AA16B6" w:rsidP="00C25C96">
            <w:pPr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Lograr una idea clara del camino a seguir para alcanzar su modelo operacional objetivo.</w:t>
            </w:r>
          </w:p>
        </w:tc>
      </w:tr>
      <w:tr w:rsidR="00AA16B6" w:rsidRPr="00C25C96" w:rsidTr="00C25C96">
        <w:trPr>
          <w:trHeight w:val="632"/>
        </w:trPr>
        <w:tc>
          <w:tcPr>
            <w:tcW w:w="1418" w:type="dxa"/>
            <w:shd w:val="clear" w:color="auto" w:fill="DBE5F1" w:themeFill="accent1" w:themeFillTint="33"/>
            <w:vAlign w:val="center"/>
          </w:tcPr>
          <w:p w:rsidR="00AA16B6" w:rsidRPr="00C25C96" w:rsidRDefault="00AA16B6" w:rsidP="00C25C96">
            <w:pPr>
              <w:jc w:val="center"/>
              <w:rPr>
                <w:rFonts w:asciiTheme="minorHAnsi" w:hAnsiTheme="minorHAnsi"/>
                <w:b/>
              </w:rPr>
            </w:pPr>
            <w:r w:rsidRPr="00C25C96">
              <w:rPr>
                <w:rFonts w:asciiTheme="minorHAnsi" w:hAnsiTheme="minorHAnsi"/>
                <w:b/>
              </w:rPr>
              <w:t>S2</w:t>
            </w:r>
          </w:p>
        </w:tc>
        <w:tc>
          <w:tcPr>
            <w:tcW w:w="8505" w:type="dxa"/>
            <w:vAlign w:val="center"/>
          </w:tcPr>
          <w:p w:rsidR="00AA16B6" w:rsidRPr="00C25C96" w:rsidRDefault="00AA16B6" w:rsidP="00C25C96">
            <w:pPr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Definir un conjunto de proyectos para alcanzar el modelo operacional objetivo del MarketPlace.</w:t>
            </w:r>
          </w:p>
          <w:p w:rsidR="00AA16B6" w:rsidRPr="00C25C96" w:rsidRDefault="00AA16B6" w:rsidP="00C25C96">
            <w:pPr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Definir un conjunto de indicadores de gestión que les permita tomar decisiones.</w:t>
            </w:r>
          </w:p>
          <w:p w:rsidR="00AA16B6" w:rsidRPr="00C25C96" w:rsidRDefault="00AA16B6" w:rsidP="00C25C96">
            <w:pPr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Definir la arquitectura empresarial actual y objetivo.</w:t>
            </w:r>
          </w:p>
        </w:tc>
      </w:tr>
      <w:tr w:rsidR="00AA16B6" w:rsidRPr="00C25C96" w:rsidTr="00C25C96">
        <w:trPr>
          <w:trHeight w:val="501"/>
        </w:trPr>
        <w:tc>
          <w:tcPr>
            <w:tcW w:w="1418" w:type="dxa"/>
            <w:shd w:val="clear" w:color="auto" w:fill="DBE5F1" w:themeFill="accent1" w:themeFillTint="33"/>
            <w:vAlign w:val="center"/>
          </w:tcPr>
          <w:p w:rsidR="00AA16B6" w:rsidRPr="00C25C96" w:rsidRDefault="00AA16B6" w:rsidP="00C25C96">
            <w:pPr>
              <w:jc w:val="center"/>
              <w:rPr>
                <w:rFonts w:asciiTheme="minorHAnsi" w:hAnsiTheme="minorHAnsi"/>
                <w:b/>
              </w:rPr>
            </w:pPr>
            <w:r w:rsidRPr="00C25C96">
              <w:rPr>
                <w:rFonts w:asciiTheme="minorHAnsi" w:hAnsiTheme="minorHAnsi"/>
                <w:b/>
              </w:rPr>
              <w:t>S3</w:t>
            </w:r>
          </w:p>
        </w:tc>
        <w:tc>
          <w:tcPr>
            <w:tcW w:w="8505" w:type="dxa"/>
            <w:vAlign w:val="center"/>
          </w:tcPr>
          <w:p w:rsidR="00AA16B6" w:rsidRPr="00C25C96" w:rsidRDefault="00AA16B6" w:rsidP="00C25C96">
            <w:pPr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Definir una arquitectura objetivo que les permita mejorar sus operaciones.</w:t>
            </w:r>
          </w:p>
          <w:p w:rsidR="00AA16B6" w:rsidRPr="00C25C96" w:rsidRDefault="00AA16B6" w:rsidP="00C25C96">
            <w:pPr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Mejorar la gestión de los procesos de cada departamento, área, subárea, etc.</w:t>
            </w:r>
          </w:p>
        </w:tc>
      </w:tr>
      <w:tr w:rsidR="00AA16B6" w:rsidRPr="00C25C96" w:rsidTr="00C25C96">
        <w:trPr>
          <w:trHeight w:val="494"/>
        </w:trPr>
        <w:tc>
          <w:tcPr>
            <w:tcW w:w="1418" w:type="dxa"/>
            <w:shd w:val="clear" w:color="auto" w:fill="DBE5F1" w:themeFill="accent1" w:themeFillTint="33"/>
            <w:vAlign w:val="center"/>
          </w:tcPr>
          <w:p w:rsidR="00AA16B6" w:rsidRPr="00C25C96" w:rsidRDefault="00AA16B6" w:rsidP="00C25C96">
            <w:pPr>
              <w:jc w:val="center"/>
              <w:rPr>
                <w:rFonts w:asciiTheme="minorHAnsi" w:hAnsiTheme="minorHAnsi"/>
                <w:b/>
              </w:rPr>
            </w:pPr>
            <w:r w:rsidRPr="00C25C96">
              <w:rPr>
                <w:rFonts w:asciiTheme="minorHAnsi" w:hAnsiTheme="minorHAnsi"/>
                <w:b/>
              </w:rPr>
              <w:t>S4</w:t>
            </w:r>
          </w:p>
        </w:tc>
        <w:tc>
          <w:tcPr>
            <w:tcW w:w="8505" w:type="dxa"/>
            <w:vAlign w:val="center"/>
          </w:tcPr>
          <w:p w:rsidR="00AA16B6" w:rsidRPr="00C25C96" w:rsidRDefault="00AA16B6" w:rsidP="00C25C96">
            <w:pPr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Lograr una oferta de servicio más diversificada, transparente (subasta inversa), automatizada, flexible, segura, multicanal, basada en estándares abiertos de la industria (EDI Messages), orientada al autoservicio (selfservice).</w:t>
            </w:r>
          </w:p>
        </w:tc>
      </w:tr>
      <w:tr w:rsidR="00AA16B6" w:rsidRPr="00C25C96" w:rsidTr="00C25C96">
        <w:trPr>
          <w:trHeight w:val="111"/>
        </w:trPr>
        <w:tc>
          <w:tcPr>
            <w:tcW w:w="1418" w:type="dxa"/>
            <w:shd w:val="clear" w:color="auto" w:fill="DBE5F1" w:themeFill="accent1" w:themeFillTint="33"/>
            <w:vAlign w:val="center"/>
          </w:tcPr>
          <w:p w:rsidR="00AA16B6" w:rsidRPr="00C25C96" w:rsidRDefault="00AA16B6" w:rsidP="00C25C96">
            <w:pPr>
              <w:jc w:val="center"/>
              <w:rPr>
                <w:rFonts w:asciiTheme="minorHAnsi" w:hAnsiTheme="minorHAnsi"/>
                <w:b/>
              </w:rPr>
            </w:pPr>
            <w:r w:rsidRPr="00C25C96">
              <w:rPr>
                <w:rFonts w:asciiTheme="minorHAnsi" w:hAnsiTheme="minorHAnsi"/>
                <w:b/>
              </w:rPr>
              <w:t>S5</w:t>
            </w:r>
          </w:p>
        </w:tc>
        <w:tc>
          <w:tcPr>
            <w:tcW w:w="8505" w:type="dxa"/>
            <w:vAlign w:val="center"/>
          </w:tcPr>
          <w:p w:rsidR="00AA16B6" w:rsidRPr="00C25C96" w:rsidRDefault="00AA16B6" w:rsidP="00C25C96">
            <w:pPr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Mejorar sus relaciones con el MarketPlace</w:t>
            </w:r>
          </w:p>
        </w:tc>
      </w:tr>
      <w:tr w:rsidR="00AA16B6" w:rsidRPr="00C25C96" w:rsidTr="00C25C96">
        <w:trPr>
          <w:trHeight w:val="241"/>
        </w:trPr>
        <w:tc>
          <w:tcPr>
            <w:tcW w:w="1418" w:type="dxa"/>
            <w:shd w:val="clear" w:color="auto" w:fill="DBE5F1" w:themeFill="accent1" w:themeFillTint="33"/>
            <w:vAlign w:val="center"/>
          </w:tcPr>
          <w:p w:rsidR="00AA16B6" w:rsidRPr="00C25C96" w:rsidRDefault="00AA16B6" w:rsidP="00C25C96">
            <w:pPr>
              <w:jc w:val="center"/>
              <w:rPr>
                <w:rFonts w:asciiTheme="minorHAnsi" w:hAnsiTheme="minorHAnsi"/>
                <w:b/>
              </w:rPr>
            </w:pPr>
            <w:r w:rsidRPr="00C25C96">
              <w:rPr>
                <w:rFonts w:asciiTheme="minorHAnsi" w:hAnsiTheme="minorHAnsi"/>
                <w:b/>
              </w:rPr>
              <w:t>S6</w:t>
            </w:r>
          </w:p>
        </w:tc>
        <w:tc>
          <w:tcPr>
            <w:tcW w:w="8505" w:type="dxa"/>
            <w:vAlign w:val="center"/>
          </w:tcPr>
          <w:p w:rsidR="00AA16B6" w:rsidRPr="00C25C96" w:rsidRDefault="00AA16B6" w:rsidP="00C25C96">
            <w:pPr>
              <w:rPr>
                <w:rFonts w:asciiTheme="minorHAnsi" w:hAnsiTheme="minorHAnsi"/>
              </w:rPr>
            </w:pPr>
            <w:r w:rsidRPr="00C25C96">
              <w:rPr>
                <w:rFonts w:asciiTheme="minorHAnsi" w:hAnsiTheme="minorHAnsi"/>
              </w:rPr>
              <w:t>Obtener una definición clara de lo que se espera implementar durante el proceso de desarrollo.</w:t>
            </w:r>
          </w:p>
        </w:tc>
      </w:tr>
    </w:tbl>
    <w:p w:rsidR="00AA16B6" w:rsidRDefault="00AA16B6" w:rsidP="00AA16B6">
      <w:pPr>
        <w:jc w:val="both"/>
        <w:rPr>
          <w:rFonts w:asciiTheme="minorHAnsi" w:hAnsiTheme="minorHAnsi"/>
          <w:sz w:val="22"/>
        </w:rPr>
      </w:pPr>
    </w:p>
    <w:p w:rsidR="0060470B" w:rsidRDefault="0060470B">
      <w:pPr>
        <w:spacing w:after="200" w:line="276" w:lineRule="auto"/>
        <w:rPr>
          <w:rFonts w:asciiTheme="minorHAnsi" w:hAnsiTheme="minorHAnsi"/>
          <w:sz w:val="22"/>
        </w:rPr>
      </w:pPr>
    </w:p>
    <w:sectPr w:rsidR="0060470B" w:rsidSect="00F51B7C">
      <w:footerReference w:type="default" r:id="rId10"/>
      <w:type w:val="continuous"/>
      <w:pgSz w:w="12240" w:h="15840" w:code="1"/>
      <w:pgMar w:top="1138" w:right="1138" w:bottom="1138" w:left="1138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CAF" w:rsidRDefault="00592CAF" w:rsidP="00AA0662">
      <w:r>
        <w:separator/>
      </w:r>
    </w:p>
  </w:endnote>
  <w:endnote w:type="continuationSeparator" w:id="1">
    <w:p w:rsidR="00592CAF" w:rsidRDefault="00592CAF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7E0" w:rsidRPr="00982FEA" w:rsidRDefault="00C377E0" w:rsidP="00CB3813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C377E0" w:rsidRPr="00604E05" w:rsidRDefault="00C377E0" w:rsidP="00CB3813">
    <w:pPr>
      <w:pStyle w:val="Piedepgina"/>
      <w:jc w:val="both"/>
      <w:rPr>
        <w:rFonts w:ascii="Calibri" w:hAnsi="Calibri"/>
        <w:b/>
      </w:rPr>
    </w:pPr>
    <w:r w:rsidRPr="00604E05">
      <w:rPr>
        <w:rFonts w:ascii="Calibri" w:hAnsi="Calibri"/>
        <w:b/>
        <w:smallCaps/>
      </w:rPr>
      <w:t>Ingenium</w:t>
    </w:r>
    <w:r w:rsidRPr="00604E05">
      <w:rPr>
        <w:rFonts w:ascii="Calibri" w:hAnsi="Calibri"/>
        <w:b/>
      </w:rPr>
      <w:t>– Uniandes</w:t>
    </w:r>
  </w:p>
  <w:p w:rsidR="00C377E0" w:rsidRPr="00982FEA" w:rsidRDefault="00C377E0" w:rsidP="00CB3813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 w:rsidRPr="00604E05">
      <w:rPr>
        <w:rFonts w:ascii="Calibri" w:hAnsi="Calibri"/>
        <w:b/>
      </w:rPr>
      <w:t>28 de Junio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7C7C0F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7C7C0F" w:rsidRPr="00982FEA">
      <w:rPr>
        <w:rFonts w:ascii="Calibri" w:hAnsi="Calibri"/>
      </w:rPr>
      <w:fldChar w:fldCharType="separate"/>
    </w:r>
    <w:r w:rsidR="003C3032">
      <w:rPr>
        <w:rFonts w:ascii="Calibri" w:hAnsi="Calibri"/>
        <w:noProof/>
      </w:rPr>
      <w:t>1</w:t>
    </w:r>
    <w:r w:rsidR="007C7C0F"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CAF" w:rsidRDefault="00592CAF" w:rsidP="00AA0662">
      <w:r>
        <w:separator/>
      </w:r>
    </w:p>
  </w:footnote>
  <w:footnote w:type="continuationSeparator" w:id="1">
    <w:p w:rsidR="00592CAF" w:rsidRDefault="00592CAF" w:rsidP="00AA06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A16"/>
    <w:multiLevelType w:val="hybridMultilevel"/>
    <w:tmpl w:val="6E0E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16380"/>
    <w:multiLevelType w:val="hybridMultilevel"/>
    <w:tmpl w:val="EE7C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92764"/>
    <w:multiLevelType w:val="hybridMultilevel"/>
    <w:tmpl w:val="A1944A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9E4384"/>
    <w:multiLevelType w:val="hybridMultilevel"/>
    <w:tmpl w:val="ACAEF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92890"/>
    <w:multiLevelType w:val="hybridMultilevel"/>
    <w:tmpl w:val="A7E68ED6"/>
    <w:lvl w:ilvl="0" w:tplc="A348A59A">
      <w:numFmt w:val="bullet"/>
      <w:lvlText w:val="•"/>
      <w:lvlJc w:val="left"/>
      <w:pPr>
        <w:ind w:left="1065" w:hanging="705"/>
      </w:pPr>
      <w:rPr>
        <w:rFonts w:ascii="Calibri" w:eastAsia="Arial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41943"/>
    <w:multiLevelType w:val="hybridMultilevel"/>
    <w:tmpl w:val="95F085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4E3727E"/>
    <w:multiLevelType w:val="hybridMultilevel"/>
    <w:tmpl w:val="493E51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7100A"/>
    <w:multiLevelType w:val="hybridMultilevel"/>
    <w:tmpl w:val="28360114"/>
    <w:lvl w:ilvl="0" w:tplc="04090019">
      <w:start w:val="1"/>
      <w:numFmt w:val="lowerLetter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8">
    <w:nsid w:val="183B3C37"/>
    <w:multiLevelType w:val="hybridMultilevel"/>
    <w:tmpl w:val="CD6088F0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E09A5"/>
    <w:multiLevelType w:val="hybridMultilevel"/>
    <w:tmpl w:val="6860A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F7697"/>
    <w:multiLevelType w:val="hybridMultilevel"/>
    <w:tmpl w:val="865A91EC"/>
    <w:lvl w:ilvl="0" w:tplc="A348A59A">
      <w:numFmt w:val="bullet"/>
      <w:lvlText w:val="•"/>
      <w:lvlJc w:val="left"/>
      <w:pPr>
        <w:ind w:left="1065" w:hanging="705"/>
      </w:pPr>
      <w:rPr>
        <w:rFonts w:ascii="Calibri" w:eastAsia="Arial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B70981"/>
    <w:multiLevelType w:val="hybridMultilevel"/>
    <w:tmpl w:val="4BE2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F0F69"/>
    <w:multiLevelType w:val="hybridMultilevel"/>
    <w:tmpl w:val="D72C5E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201DEF"/>
    <w:multiLevelType w:val="multilevel"/>
    <w:tmpl w:val="4B649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D7D4408"/>
    <w:multiLevelType w:val="hybridMultilevel"/>
    <w:tmpl w:val="68749A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42604E"/>
    <w:multiLevelType w:val="hybridMultilevel"/>
    <w:tmpl w:val="A58EB4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6622B3"/>
    <w:multiLevelType w:val="hybridMultilevel"/>
    <w:tmpl w:val="B01E24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4E16E6"/>
    <w:multiLevelType w:val="multilevel"/>
    <w:tmpl w:val="4B649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7D64A29"/>
    <w:multiLevelType w:val="hybridMultilevel"/>
    <w:tmpl w:val="745E93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CD1599"/>
    <w:multiLevelType w:val="hybridMultilevel"/>
    <w:tmpl w:val="B72EF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2957A5"/>
    <w:multiLevelType w:val="multilevel"/>
    <w:tmpl w:val="4B649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DB6235B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779" w:hanging="360"/>
      </w:p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2">
    <w:nsid w:val="46A2010B"/>
    <w:multiLevelType w:val="hybridMultilevel"/>
    <w:tmpl w:val="7D48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247D6C"/>
    <w:multiLevelType w:val="hybridMultilevel"/>
    <w:tmpl w:val="B1C68D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C50B9C"/>
    <w:multiLevelType w:val="multilevel"/>
    <w:tmpl w:val="AA7A97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7C8186A"/>
    <w:multiLevelType w:val="hybridMultilevel"/>
    <w:tmpl w:val="801AD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A0D88"/>
    <w:multiLevelType w:val="hybridMultilevel"/>
    <w:tmpl w:val="A624461C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FA6F45"/>
    <w:multiLevelType w:val="hybridMultilevel"/>
    <w:tmpl w:val="D756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65713A"/>
    <w:multiLevelType w:val="hybridMultilevel"/>
    <w:tmpl w:val="352C4E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9ED529C"/>
    <w:multiLevelType w:val="hybridMultilevel"/>
    <w:tmpl w:val="83967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8D214D"/>
    <w:multiLevelType w:val="multilevel"/>
    <w:tmpl w:val="4B649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5069259A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5B61C9"/>
    <w:multiLevelType w:val="hybridMultilevel"/>
    <w:tmpl w:val="5762B6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DF24B2"/>
    <w:multiLevelType w:val="hybridMultilevel"/>
    <w:tmpl w:val="79842B88"/>
    <w:lvl w:ilvl="0" w:tplc="74926656">
      <w:numFmt w:val="bullet"/>
      <w:lvlText w:val="•"/>
      <w:lvlJc w:val="left"/>
      <w:pPr>
        <w:ind w:left="1065" w:hanging="705"/>
      </w:pPr>
      <w:rPr>
        <w:rFonts w:ascii="Arial" w:eastAsia="Arial" w:hAnsi="Aria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E87B99"/>
    <w:multiLevelType w:val="hybridMultilevel"/>
    <w:tmpl w:val="DA10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D22726"/>
    <w:multiLevelType w:val="hybridMultilevel"/>
    <w:tmpl w:val="2138B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961382"/>
    <w:multiLevelType w:val="hybridMultilevel"/>
    <w:tmpl w:val="0E4CD7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68953E1"/>
    <w:multiLevelType w:val="hybridMultilevel"/>
    <w:tmpl w:val="72103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6A21F2"/>
    <w:multiLevelType w:val="hybridMultilevel"/>
    <w:tmpl w:val="F7F64C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A6202F4"/>
    <w:multiLevelType w:val="hybridMultilevel"/>
    <w:tmpl w:val="0810A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E532B1"/>
    <w:multiLevelType w:val="hybridMultilevel"/>
    <w:tmpl w:val="BF84BD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91466E"/>
    <w:multiLevelType w:val="hybridMultilevel"/>
    <w:tmpl w:val="4816CD9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2">
    <w:nsid w:val="6D756F67"/>
    <w:multiLevelType w:val="hybridMultilevel"/>
    <w:tmpl w:val="467458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C220EE"/>
    <w:multiLevelType w:val="multilevel"/>
    <w:tmpl w:val="4B649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7214359C"/>
    <w:multiLevelType w:val="multilevel"/>
    <w:tmpl w:val="4B649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>
    <w:nsid w:val="74F9443D"/>
    <w:multiLevelType w:val="multilevel"/>
    <w:tmpl w:val="4B649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>
    <w:nsid w:val="780E0DAE"/>
    <w:multiLevelType w:val="multilevel"/>
    <w:tmpl w:val="4B649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>
    <w:nsid w:val="78C85C12"/>
    <w:multiLevelType w:val="hybridMultilevel"/>
    <w:tmpl w:val="BD90E7CA"/>
    <w:lvl w:ilvl="0" w:tplc="240A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8">
    <w:nsid w:val="79767B3E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>
    <w:nsid w:val="7B2A3F56"/>
    <w:multiLevelType w:val="hybridMultilevel"/>
    <w:tmpl w:val="173CB3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49"/>
  </w:num>
  <w:num w:numId="4">
    <w:abstractNumId w:val="27"/>
  </w:num>
  <w:num w:numId="5">
    <w:abstractNumId w:val="0"/>
  </w:num>
  <w:num w:numId="6">
    <w:abstractNumId w:val="11"/>
  </w:num>
  <w:num w:numId="7">
    <w:abstractNumId w:val="5"/>
  </w:num>
  <w:num w:numId="8">
    <w:abstractNumId w:val="34"/>
  </w:num>
  <w:num w:numId="9">
    <w:abstractNumId w:val="3"/>
  </w:num>
  <w:num w:numId="10">
    <w:abstractNumId w:val="32"/>
  </w:num>
  <w:num w:numId="11">
    <w:abstractNumId w:val="43"/>
  </w:num>
  <w:num w:numId="12">
    <w:abstractNumId w:val="41"/>
  </w:num>
  <w:num w:numId="13">
    <w:abstractNumId w:val="35"/>
  </w:num>
  <w:num w:numId="14">
    <w:abstractNumId w:val="15"/>
  </w:num>
  <w:num w:numId="15">
    <w:abstractNumId w:val="16"/>
  </w:num>
  <w:num w:numId="16">
    <w:abstractNumId w:val="18"/>
  </w:num>
  <w:num w:numId="17">
    <w:abstractNumId w:val="13"/>
  </w:num>
  <w:num w:numId="18">
    <w:abstractNumId w:val="45"/>
  </w:num>
  <w:num w:numId="19">
    <w:abstractNumId w:val="30"/>
  </w:num>
  <w:num w:numId="20">
    <w:abstractNumId w:val="46"/>
  </w:num>
  <w:num w:numId="21">
    <w:abstractNumId w:val="24"/>
  </w:num>
  <w:num w:numId="22">
    <w:abstractNumId w:val="44"/>
  </w:num>
  <w:num w:numId="23">
    <w:abstractNumId w:val="29"/>
  </w:num>
  <w:num w:numId="24">
    <w:abstractNumId w:val="26"/>
  </w:num>
  <w:num w:numId="25">
    <w:abstractNumId w:val="31"/>
  </w:num>
  <w:num w:numId="26">
    <w:abstractNumId w:val="19"/>
  </w:num>
  <w:num w:numId="27">
    <w:abstractNumId w:val="8"/>
  </w:num>
  <w:num w:numId="28">
    <w:abstractNumId w:val="36"/>
  </w:num>
  <w:num w:numId="29">
    <w:abstractNumId w:val="25"/>
  </w:num>
  <w:num w:numId="30">
    <w:abstractNumId w:val="22"/>
  </w:num>
  <w:num w:numId="31">
    <w:abstractNumId w:val="9"/>
  </w:num>
  <w:num w:numId="32">
    <w:abstractNumId w:val="28"/>
  </w:num>
  <w:num w:numId="33">
    <w:abstractNumId w:val="2"/>
  </w:num>
  <w:num w:numId="34">
    <w:abstractNumId w:val="37"/>
  </w:num>
  <w:num w:numId="35">
    <w:abstractNumId w:val="21"/>
  </w:num>
  <w:num w:numId="36">
    <w:abstractNumId w:val="7"/>
  </w:num>
  <w:num w:numId="37">
    <w:abstractNumId w:val="39"/>
  </w:num>
  <w:num w:numId="38">
    <w:abstractNumId w:val="48"/>
  </w:num>
  <w:num w:numId="39">
    <w:abstractNumId w:val="47"/>
  </w:num>
  <w:num w:numId="40">
    <w:abstractNumId w:val="20"/>
  </w:num>
  <w:num w:numId="41">
    <w:abstractNumId w:val="38"/>
  </w:num>
  <w:num w:numId="42">
    <w:abstractNumId w:val="6"/>
  </w:num>
  <w:num w:numId="43">
    <w:abstractNumId w:val="4"/>
  </w:num>
  <w:num w:numId="44">
    <w:abstractNumId w:val="10"/>
  </w:num>
  <w:num w:numId="45">
    <w:abstractNumId w:val="33"/>
  </w:num>
  <w:num w:numId="46">
    <w:abstractNumId w:val="14"/>
  </w:num>
  <w:num w:numId="47">
    <w:abstractNumId w:val="1"/>
  </w:num>
  <w:num w:numId="48">
    <w:abstractNumId w:val="42"/>
  </w:num>
  <w:num w:numId="49">
    <w:abstractNumId w:val="40"/>
  </w:num>
  <w:num w:numId="50">
    <w:abstractNumId w:val="23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/>
  <w:rsids>
    <w:rsidRoot w:val="00AA0662"/>
    <w:rsid w:val="00000191"/>
    <w:rsid w:val="0000212F"/>
    <w:rsid w:val="0000264C"/>
    <w:rsid w:val="00007FCF"/>
    <w:rsid w:val="0002110D"/>
    <w:rsid w:val="000211B1"/>
    <w:rsid w:val="00022276"/>
    <w:rsid w:val="00022818"/>
    <w:rsid w:val="0002574D"/>
    <w:rsid w:val="0003077D"/>
    <w:rsid w:val="00034390"/>
    <w:rsid w:val="00035C70"/>
    <w:rsid w:val="00042EA8"/>
    <w:rsid w:val="00045FB2"/>
    <w:rsid w:val="00053C6B"/>
    <w:rsid w:val="0005454C"/>
    <w:rsid w:val="000629EA"/>
    <w:rsid w:val="00063F8F"/>
    <w:rsid w:val="0006400A"/>
    <w:rsid w:val="00070825"/>
    <w:rsid w:val="00070C34"/>
    <w:rsid w:val="00071CD1"/>
    <w:rsid w:val="00072CD4"/>
    <w:rsid w:val="00073000"/>
    <w:rsid w:val="00090C59"/>
    <w:rsid w:val="000922A1"/>
    <w:rsid w:val="00095330"/>
    <w:rsid w:val="00095CC0"/>
    <w:rsid w:val="000A412F"/>
    <w:rsid w:val="000A66CC"/>
    <w:rsid w:val="000B467E"/>
    <w:rsid w:val="000D7147"/>
    <w:rsid w:val="000E092D"/>
    <w:rsid w:val="000E76D5"/>
    <w:rsid w:val="000F45D2"/>
    <w:rsid w:val="000F6E41"/>
    <w:rsid w:val="00101C4B"/>
    <w:rsid w:val="00102053"/>
    <w:rsid w:val="00102979"/>
    <w:rsid w:val="00127F72"/>
    <w:rsid w:val="0014239A"/>
    <w:rsid w:val="00147E43"/>
    <w:rsid w:val="00152413"/>
    <w:rsid w:val="001537FC"/>
    <w:rsid w:val="00154B31"/>
    <w:rsid w:val="00156035"/>
    <w:rsid w:val="0015662F"/>
    <w:rsid w:val="001607FF"/>
    <w:rsid w:val="00167E5B"/>
    <w:rsid w:val="00176598"/>
    <w:rsid w:val="00180257"/>
    <w:rsid w:val="001828F3"/>
    <w:rsid w:val="00184F7F"/>
    <w:rsid w:val="00195687"/>
    <w:rsid w:val="001A1B95"/>
    <w:rsid w:val="001A1E67"/>
    <w:rsid w:val="001A377B"/>
    <w:rsid w:val="001A68C6"/>
    <w:rsid w:val="001B0278"/>
    <w:rsid w:val="001B3F83"/>
    <w:rsid w:val="001B542F"/>
    <w:rsid w:val="001C3032"/>
    <w:rsid w:val="001C60F4"/>
    <w:rsid w:val="001D6FD8"/>
    <w:rsid w:val="001E3EFA"/>
    <w:rsid w:val="001E4AAA"/>
    <w:rsid w:val="001F05D6"/>
    <w:rsid w:val="001F42F2"/>
    <w:rsid w:val="00207A73"/>
    <w:rsid w:val="002134BB"/>
    <w:rsid w:val="0021484D"/>
    <w:rsid w:val="00215AED"/>
    <w:rsid w:val="00217D2B"/>
    <w:rsid w:val="0022070B"/>
    <w:rsid w:val="0022350F"/>
    <w:rsid w:val="00224AEF"/>
    <w:rsid w:val="00225BD4"/>
    <w:rsid w:val="0022799F"/>
    <w:rsid w:val="00234976"/>
    <w:rsid w:val="00235830"/>
    <w:rsid w:val="0026292E"/>
    <w:rsid w:val="00265CE1"/>
    <w:rsid w:val="002702C2"/>
    <w:rsid w:val="0027197D"/>
    <w:rsid w:val="00272633"/>
    <w:rsid w:val="002769D9"/>
    <w:rsid w:val="002A24EF"/>
    <w:rsid w:val="002A3234"/>
    <w:rsid w:val="002A544E"/>
    <w:rsid w:val="002A6526"/>
    <w:rsid w:val="002B56D4"/>
    <w:rsid w:val="002B5707"/>
    <w:rsid w:val="002B69F3"/>
    <w:rsid w:val="002B7A70"/>
    <w:rsid w:val="002C02CA"/>
    <w:rsid w:val="002C2C6C"/>
    <w:rsid w:val="002C2F43"/>
    <w:rsid w:val="002C7209"/>
    <w:rsid w:val="002D34BD"/>
    <w:rsid w:val="002D53B8"/>
    <w:rsid w:val="002E0CDF"/>
    <w:rsid w:val="002E52FA"/>
    <w:rsid w:val="002E5AAE"/>
    <w:rsid w:val="002F4670"/>
    <w:rsid w:val="002F6505"/>
    <w:rsid w:val="003065F0"/>
    <w:rsid w:val="003069D3"/>
    <w:rsid w:val="0031375E"/>
    <w:rsid w:val="003207B7"/>
    <w:rsid w:val="0032551F"/>
    <w:rsid w:val="00325F2C"/>
    <w:rsid w:val="00333592"/>
    <w:rsid w:val="00335753"/>
    <w:rsid w:val="003415EE"/>
    <w:rsid w:val="00343BCE"/>
    <w:rsid w:val="003441CB"/>
    <w:rsid w:val="00344AD9"/>
    <w:rsid w:val="0034612F"/>
    <w:rsid w:val="00351FE2"/>
    <w:rsid w:val="00357094"/>
    <w:rsid w:val="00360959"/>
    <w:rsid w:val="00361367"/>
    <w:rsid w:val="00365189"/>
    <w:rsid w:val="003810B2"/>
    <w:rsid w:val="00383866"/>
    <w:rsid w:val="003868CC"/>
    <w:rsid w:val="00390576"/>
    <w:rsid w:val="003908B4"/>
    <w:rsid w:val="003973F8"/>
    <w:rsid w:val="003A1D26"/>
    <w:rsid w:val="003A4038"/>
    <w:rsid w:val="003B5CCD"/>
    <w:rsid w:val="003B5E7D"/>
    <w:rsid w:val="003B61BA"/>
    <w:rsid w:val="003C3032"/>
    <w:rsid w:val="003C45FE"/>
    <w:rsid w:val="003C4CD9"/>
    <w:rsid w:val="003C7D25"/>
    <w:rsid w:val="003D1A69"/>
    <w:rsid w:val="003D3CE7"/>
    <w:rsid w:val="003D4EE8"/>
    <w:rsid w:val="003D67C1"/>
    <w:rsid w:val="003D6B84"/>
    <w:rsid w:val="003E0594"/>
    <w:rsid w:val="003E105A"/>
    <w:rsid w:val="004025FF"/>
    <w:rsid w:val="00404C1B"/>
    <w:rsid w:val="00406852"/>
    <w:rsid w:val="004107D5"/>
    <w:rsid w:val="00411836"/>
    <w:rsid w:val="004137C0"/>
    <w:rsid w:val="00413944"/>
    <w:rsid w:val="00421B66"/>
    <w:rsid w:val="00432A3B"/>
    <w:rsid w:val="00443995"/>
    <w:rsid w:val="00443CF9"/>
    <w:rsid w:val="00443EC1"/>
    <w:rsid w:val="00444012"/>
    <w:rsid w:val="00452723"/>
    <w:rsid w:val="004545E7"/>
    <w:rsid w:val="004609AB"/>
    <w:rsid w:val="00462B71"/>
    <w:rsid w:val="00463E3D"/>
    <w:rsid w:val="004716D0"/>
    <w:rsid w:val="00472FD9"/>
    <w:rsid w:val="004824D9"/>
    <w:rsid w:val="00483DD2"/>
    <w:rsid w:val="00485808"/>
    <w:rsid w:val="004924E1"/>
    <w:rsid w:val="00493333"/>
    <w:rsid w:val="00494CC8"/>
    <w:rsid w:val="004956EC"/>
    <w:rsid w:val="0049646D"/>
    <w:rsid w:val="004A186B"/>
    <w:rsid w:val="004A7841"/>
    <w:rsid w:val="004B2570"/>
    <w:rsid w:val="004C1C0D"/>
    <w:rsid w:val="004C50E8"/>
    <w:rsid w:val="004D3739"/>
    <w:rsid w:val="004D3F92"/>
    <w:rsid w:val="004E0C12"/>
    <w:rsid w:val="004E19EB"/>
    <w:rsid w:val="004E28DE"/>
    <w:rsid w:val="004F1118"/>
    <w:rsid w:val="004F3808"/>
    <w:rsid w:val="004F7EE4"/>
    <w:rsid w:val="00522C7A"/>
    <w:rsid w:val="00523E7A"/>
    <w:rsid w:val="00526A02"/>
    <w:rsid w:val="005274C9"/>
    <w:rsid w:val="00531D5F"/>
    <w:rsid w:val="00533FC2"/>
    <w:rsid w:val="0053470D"/>
    <w:rsid w:val="00534B5A"/>
    <w:rsid w:val="00536DF7"/>
    <w:rsid w:val="00540163"/>
    <w:rsid w:val="005411C0"/>
    <w:rsid w:val="005430A9"/>
    <w:rsid w:val="005456DD"/>
    <w:rsid w:val="00545FCD"/>
    <w:rsid w:val="005545EC"/>
    <w:rsid w:val="0056031E"/>
    <w:rsid w:val="00561388"/>
    <w:rsid w:val="005629F0"/>
    <w:rsid w:val="0056575D"/>
    <w:rsid w:val="0056774D"/>
    <w:rsid w:val="0057484A"/>
    <w:rsid w:val="005761D7"/>
    <w:rsid w:val="005770F4"/>
    <w:rsid w:val="00592CAF"/>
    <w:rsid w:val="0059600E"/>
    <w:rsid w:val="00596816"/>
    <w:rsid w:val="005971DD"/>
    <w:rsid w:val="0059756F"/>
    <w:rsid w:val="005B599A"/>
    <w:rsid w:val="005B6743"/>
    <w:rsid w:val="005C0133"/>
    <w:rsid w:val="005C3B3C"/>
    <w:rsid w:val="005C58F7"/>
    <w:rsid w:val="005C6FC0"/>
    <w:rsid w:val="005E1C7B"/>
    <w:rsid w:val="005E54D3"/>
    <w:rsid w:val="005E7D59"/>
    <w:rsid w:val="0060470B"/>
    <w:rsid w:val="00604844"/>
    <w:rsid w:val="00604E05"/>
    <w:rsid w:val="00612BFD"/>
    <w:rsid w:val="00613F60"/>
    <w:rsid w:val="00614828"/>
    <w:rsid w:val="006155DB"/>
    <w:rsid w:val="00615DB7"/>
    <w:rsid w:val="006169BA"/>
    <w:rsid w:val="00625B0E"/>
    <w:rsid w:val="00631C69"/>
    <w:rsid w:val="006401C9"/>
    <w:rsid w:val="00644B13"/>
    <w:rsid w:val="00650B72"/>
    <w:rsid w:val="00652D89"/>
    <w:rsid w:val="00656EC9"/>
    <w:rsid w:val="006750F7"/>
    <w:rsid w:val="00676A26"/>
    <w:rsid w:val="006842C9"/>
    <w:rsid w:val="00692C49"/>
    <w:rsid w:val="00693232"/>
    <w:rsid w:val="006A0EB9"/>
    <w:rsid w:val="006A12DE"/>
    <w:rsid w:val="006A59D0"/>
    <w:rsid w:val="006B34A3"/>
    <w:rsid w:val="006C3DFC"/>
    <w:rsid w:val="006C413C"/>
    <w:rsid w:val="006E1198"/>
    <w:rsid w:val="006E75C1"/>
    <w:rsid w:val="006F57BE"/>
    <w:rsid w:val="00703119"/>
    <w:rsid w:val="007049A0"/>
    <w:rsid w:val="00706626"/>
    <w:rsid w:val="00711314"/>
    <w:rsid w:val="00712276"/>
    <w:rsid w:val="00723079"/>
    <w:rsid w:val="00725A65"/>
    <w:rsid w:val="00726F5B"/>
    <w:rsid w:val="00732B4D"/>
    <w:rsid w:val="00732F04"/>
    <w:rsid w:val="00733588"/>
    <w:rsid w:val="007353B3"/>
    <w:rsid w:val="00736258"/>
    <w:rsid w:val="00736584"/>
    <w:rsid w:val="00740F48"/>
    <w:rsid w:val="007427D3"/>
    <w:rsid w:val="00744E72"/>
    <w:rsid w:val="00746B67"/>
    <w:rsid w:val="0075536A"/>
    <w:rsid w:val="007569E4"/>
    <w:rsid w:val="0076120E"/>
    <w:rsid w:val="007618CC"/>
    <w:rsid w:val="00761CB8"/>
    <w:rsid w:val="00765BC0"/>
    <w:rsid w:val="007661F6"/>
    <w:rsid w:val="00767C08"/>
    <w:rsid w:val="007741BE"/>
    <w:rsid w:val="00776C74"/>
    <w:rsid w:val="00782C32"/>
    <w:rsid w:val="0078413A"/>
    <w:rsid w:val="007870BF"/>
    <w:rsid w:val="0079127D"/>
    <w:rsid w:val="00792145"/>
    <w:rsid w:val="00794F4F"/>
    <w:rsid w:val="007A0916"/>
    <w:rsid w:val="007A668C"/>
    <w:rsid w:val="007B1BF5"/>
    <w:rsid w:val="007B67F0"/>
    <w:rsid w:val="007B7EE0"/>
    <w:rsid w:val="007C7C0F"/>
    <w:rsid w:val="007D7744"/>
    <w:rsid w:val="007E3036"/>
    <w:rsid w:val="007E7275"/>
    <w:rsid w:val="007F74CA"/>
    <w:rsid w:val="0080105E"/>
    <w:rsid w:val="00801AA6"/>
    <w:rsid w:val="00804D62"/>
    <w:rsid w:val="0081425D"/>
    <w:rsid w:val="00815E24"/>
    <w:rsid w:val="00817ED2"/>
    <w:rsid w:val="00824229"/>
    <w:rsid w:val="00830E02"/>
    <w:rsid w:val="00830EDD"/>
    <w:rsid w:val="00836CE3"/>
    <w:rsid w:val="00842058"/>
    <w:rsid w:val="00842EEE"/>
    <w:rsid w:val="008476AF"/>
    <w:rsid w:val="008562AA"/>
    <w:rsid w:val="00857922"/>
    <w:rsid w:val="00862420"/>
    <w:rsid w:val="00866036"/>
    <w:rsid w:val="00866E12"/>
    <w:rsid w:val="008745F4"/>
    <w:rsid w:val="00880E53"/>
    <w:rsid w:val="0088296E"/>
    <w:rsid w:val="0088607E"/>
    <w:rsid w:val="00886B63"/>
    <w:rsid w:val="0089454E"/>
    <w:rsid w:val="0089688A"/>
    <w:rsid w:val="00896F74"/>
    <w:rsid w:val="008B26A1"/>
    <w:rsid w:val="008B503F"/>
    <w:rsid w:val="008C217E"/>
    <w:rsid w:val="008C3876"/>
    <w:rsid w:val="008D490B"/>
    <w:rsid w:val="008D4D0A"/>
    <w:rsid w:val="008D65AA"/>
    <w:rsid w:val="008E4145"/>
    <w:rsid w:val="008F0C31"/>
    <w:rsid w:val="008F0DF7"/>
    <w:rsid w:val="008F418B"/>
    <w:rsid w:val="008F485A"/>
    <w:rsid w:val="00903654"/>
    <w:rsid w:val="0090469E"/>
    <w:rsid w:val="00912877"/>
    <w:rsid w:val="00914842"/>
    <w:rsid w:val="00916535"/>
    <w:rsid w:val="00916BE8"/>
    <w:rsid w:val="009210CB"/>
    <w:rsid w:val="009259A4"/>
    <w:rsid w:val="00927D9D"/>
    <w:rsid w:val="00932BF6"/>
    <w:rsid w:val="00936910"/>
    <w:rsid w:val="00940C19"/>
    <w:rsid w:val="009438BC"/>
    <w:rsid w:val="00943FE9"/>
    <w:rsid w:val="00946DD4"/>
    <w:rsid w:val="00953E9D"/>
    <w:rsid w:val="00953F1A"/>
    <w:rsid w:val="00956F70"/>
    <w:rsid w:val="009608AD"/>
    <w:rsid w:val="0096590F"/>
    <w:rsid w:val="00973B8F"/>
    <w:rsid w:val="00973EC1"/>
    <w:rsid w:val="00982FEA"/>
    <w:rsid w:val="00992129"/>
    <w:rsid w:val="009A22CD"/>
    <w:rsid w:val="009A25A3"/>
    <w:rsid w:val="009A37DD"/>
    <w:rsid w:val="009A68E1"/>
    <w:rsid w:val="009B38C3"/>
    <w:rsid w:val="009B400F"/>
    <w:rsid w:val="009C0C13"/>
    <w:rsid w:val="009D16F3"/>
    <w:rsid w:val="009D4697"/>
    <w:rsid w:val="009D4C62"/>
    <w:rsid w:val="009D555B"/>
    <w:rsid w:val="009E0764"/>
    <w:rsid w:val="009E2C7C"/>
    <w:rsid w:val="009E3B2A"/>
    <w:rsid w:val="009E4F7E"/>
    <w:rsid w:val="009F07B4"/>
    <w:rsid w:val="009F2C90"/>
    <w:rsid w:val="009F6757"/>
    <w:rsid w:val="009F7B69"/>
    <w:rsid w:val="00A00099"/>
    <w:rsid w:val="00A10165"/>
    <w:rsid w:val="00A2317A"/>
    <w:rsid w:val="00A24725"/>
    <w:rsid w:val="00A259E6"/>
    <w:rsid w:val="00A26E10"/>
    <w:rsid w:val="00A27A0F"/>
    <w:rsid w:val="00A3155F"/>
    <w:rsid w:val="00A33FF1"/>
    <w:rsid w:val="00A37E22"/>
    <w:rsid w:val="00A41EE1"/>
    <w:rsid w:val="00A4277A"/>
    <w:rsid w:val="00A46107"/>
    <w:rsid w:val="00A53BAC"/>
    <w:rsid w:val="00A5499D"/>
    <w:rsid w:val="00A54A56"/>
    <w:rsid w:val="00A5738B"/>
    <w:rsid w:val="00A614B7"/>
    <w:rsid w:val="00A82D04"/>
    <w:rsid w:val="00A838EF"/>
    <w:rsid w:val="00A853DB"/>
    <w:rsid w:val="00A95B85"/>
    <w:rsid w:val="00AA0662"/>
    <w:rsid w:val="00AA0DDB"/>
    <w:rsid w:val="00AA16B6"/>
    <w:rsid w:val="00AA316A"/>
    <w:rsid w:val="00AB0D39"/>
    <w:rsid w:val="00AB24FA"/>
    <w:rsid w:val="00AB2992"/>
    <w:rsid w:val="00AB308B"/>
    <w:rsid w:val="00AB497C"/>
    <w:rsid w:val="00AB592B"/>
    <w:rsid w:val="00AB600A"/>
    <w:rsid w:val="00AB6B4D"/>
    <w:rsid w:val="00AB77FF"/>
    <w:rsid w:val="00AC2E8F"/>
    <w:rsid w:val="00AC6E3C"/>
    <w:rsid w:val="00AD0D6C"/>
    <w:rsid w:val="00AD5D16"/>
    <w:rsid w:val="00AD5EA9"/>
    <w:rsid w:val="00AE05EC"/>
    <w:rsid w:val="00AE0EE4"/>
    <w:rsid w:val="00AE2079"/>
    <w:rsid w:val="00AE449A"/>
    <w:rsid w:val="00AE50AA"/>
    <w:rsid w:val="00AF1684"/>
    <w:rsid w:val="00AF662E"/>
    <w:rsid w:val="00AF76D8"/>
    <w:rsid w:val="00B103E1"/>
    <w:rsid w:val="00B160D8"/>
    <w:rsid w:val="00B25CE7"/>
    <w:rsid w:val="00B268B8"/>
    <w:rsid w:val="00B26C52"/>
    <w:rsid w:val="00B37787"/>
    <w:rsid w:val="00B616CB"/>
    <w:rsid w:val="00B645FA"/>
    <w:rsid w:val="00B723D7"/>
    <w:rsid w:val="00B80726"/>
    <w:rsid w:val="00B80BAF"/>
    <w:rsid w:val="00B83334"/>
    <w:rsid w:val="00B8417E"/>
    <w:rsid w:val="00B873AD"/>
    <w:rsid w:val="00B92EF3"/>
    <w:rsid w:val="00BA303D"/>
    <w:rsid w:val="00BA644F"/>
    <w:rsid w:val="00BB2BC3"/>
    <w:rsid w:val="00BB340B"/>
    <w:rsid w:val="00BB4503"/>
    <w:rsid w:val="00BB50C3"/>
    <w:rsid w:val="00BB573B"/>
    <w:rsid w:val="00BC00F3"/>
    <w:rsid w:val="00BC2181"/>
    <w:rsid w:val="00BD0990"/>
    <w:rsid w:val="00BD2EE4"/>
    <w:rsid w:val="00BD663A"/>
    <w:rsid w:val="00BD7CA3"/>
    <w:rsid w:val="00BE2314"/>
    <w:rsid w:val="00BE4F98"/>
    <w:rsid w:val="00BF05B3"/>
    <w:rsid w:val="00BF220A"/>
    <w:rsid w:val="00BF4C58"/>
    <w:rsid w:val="00BF7CC4"/>
    <w:rsid w:val="00C03229"/>
    <w:rsid w:val="00C038C8"/>
    <w:rsid w:val="00C06052"/>
    <w:rsid w:val="00C06952"/>
    <w:rsid w:val="00C1254B"/>
    <w:rsid w:val="00C140E3"/>
    <w:rsid w:val="00C208E1"/>
    <w:rsid w:val="00C20FDC"/>
    <w:rsid w:val="00C246A2"/>
    <w:rsid w:val="00C25C96"/>
    <w:rsid w:val="00C3243D"/>
    <w:rsid w:val="00C35199"/>
    <w:rsid w:val="00C377E0"/>
    <w:rsid w:val="00C41EAE"/>
    <w:rsid w:val="00C51B35"/>
    <w:rsid w:val="00C617E5"/>
    <w:rsid w:val="00C6224F"/>
    <w:rsid w:val="00C64672"/>
    <w:rsid w:val="00C65C37"/>
    <w:rsid w:val="00C66814"/>
    <w:rsid w:val="00C67327"/>
    <w:rsid w:val="00C74694"/>
    <w:rsid w:val="00C75DC2"/>
    <w:rsid w:val="00C80CA2"/>
    <w:rsid w:val="00C81910"/>
    <w:rsid w:val="00C8321E"/>
    <w:rsid w:val="00C84EA2"/>
    <w:rsid w:val="00C85016"/>
    <w:rsid w:val="00C878EA"/>
    <w:rsid w:val="00C9157E"/>
    <w:rsid w:val="00C94502"/>
    <w:rsid w:val="00CA2DC8"/>
    <w:rsid w:val="00CA3929"/>
    <w:rsid w:val="00CA526A"/>
    <w:rsid w:val="00CA6521"/>
    <w:rsid w:val="00CA670F"/>
    <w:rsid w:val="00CB08D2"/>
    <w:rsid w:val="00CB3813"/>
    <w:rsid w:val="00CB394E"/>
    <w:rsid w:val="00CC0EAA"/>
    <w:rsid w:val="00CC139F"/>
    <w:rsid w:val="00CC40AE"/>
    <w:rsid w:val="00CC598B"/>
    <w:rsid w:val="00CD37E7"/>
    <w:rsid w:val="00CD630C"/>
    <w:rsid w:val="00CE22BB"/>
    <w:rsid w:val="00CF7BB2"/>
    <w:rsid w:val="00D0153E"/>
    <w:rsid w:val="00D01816"/>
    <w:rsid w:val="00D04EBA"/>
    <w:rsid w:val="00D1054E"/>
    <w:rsid w:val="00D11BBE"/>
    <w:rsid w:val="00D15860"/>
    <w:rsid w:val="00D17DFC"/>
    <w:rsid w:val="00D20EC2"/>
    <w:rsid w:val="00D2143A"/>
    <w:rsid w:val="00D30A12"/>
    <w:rsid w:val="00D33956"/>
    <w:rsid w:val="00D3679A"/>
    <w:rsid w:val="00D4149C"/>
    <w:rsid w:val="00D4735A"/>
    <w:rsid w:val="00D4736B"/>
    <w:rsid w:val="00D60A5C"/>
    <w:rsid w:val="00D61257"/>
    <w:rsid w:val="00D74099"/>
    <w:rsid w:val="00D76FC5"/>
    <w:rsid w:val="00D810D5"/>
    <w:rsid w:val="00D828E7"/>
    <w:rsid w:val="00D87632"/>
    <w:rsid w:val="00D87B05"/>
    <w:rsid w:val="00D9051B"/>
    <w:rsid w:val="00D95035"/>
    <w:rsid w:val="00D964D2"/>
    <w:rsid w:val="00D96A6B"/>
    <w:rsid w:val="00DA31EA"/>
    <w:rsid w:val="00DA4AD6"/>
    <w:rsid w:val="00DB216B"/>
    <w:rsid w:val="00DB548E"/>
    <w:rsid w:val="00DC0725"/>
    <w:rsid w:val="00DC444C"/>
    <w:rsid w:val="00DC5704"/>
    <w:rsid w:val="00DC5797"/>
    <w:rsid w:val="00DC6C82"/>
    <w:rsid w:val="00DD1FB4"/>
    <w:rsid w:val="00DD315B"/>
    <w:rsid w:val="00DD4008"/>
    <w:rsid w:val="00DD51A9"/>
    <w:rsid w:val="00DD7FFA"/>
    <w:rsid w:val="00DE22BE"/>
    <w:rsid w:val="00DE44BD"/>
    <w:rsid w:val="00DE5CC7"/>
    <w:rsid w:val="00DF3B5A"/>
    <w:rsid w:val="00E0076C"/>
    <w:rsid w:val="00E01693"/>
    <w:rsid w:val="00E114C7"/>
    <w:rsid w:val="00E11CE8"/>
    <w:rsid w:val="00E134D5"/>
    <w:rsid w:val="00E13F2E"/>
    <w:rsid w:val="00E20A30"/>
    <w:rsid w:val="00E21F14"/>
    <w:rsid w:val="00E26917"/>
    <w:rsid w:val="00E275D9"/>
    <w:rsid w:val="00E33A05"/>
    <w:rsid w:val="00E33E92"/>
    <w:rsid w:val="00E34196"/>
    <w:rsid w:val="00E34903"/>
    <w:rsid w:val="00E40CB1"/>
    <w:rsid w:val="00E41BF0"/>
    <w:rsid w:val="00E42D9A"/>
    <w:rsid w:val="00E51ADC"/>
    <w:rsid w:val="00E52570"/>
    <w:rsid w:val="00E56448"/>
    <w:rsid w:val="00E56821"/>
    <w:rsid w:val="00E624F1"/>
    <w:rsid w:val="00E63F74"/>
    <w:rsid w:val="00E808B5"/>
    <w:rsid w:val="00E82AEC"/>
    <w:rsid w:val="00E87985"/>
    <w:rsid w:val="00E968E5"/>
    <w:rsid w:val="00EA14D0"/>
    <w:rsid w:val="00EA2405"/>
    <w:rsid w:val="00EA5CA9"/>
    <w:rsid w:val="00EA606D"/>
    <w:rsid w:val="00EA7399"/>
    <w:rsid w:val="00EB08BE"/>
    <w:rsid w:val="00EB6EF1"/>
    <w:rsid w:val="00EC178E"/>
    <w:rsid w:val="00ED1E8D"/>
    <w:rsid w:val="00EE45B3"/>
    <w:rsid w:val="00EE5A8C"/>
    <w:rsid w:val="00EE5BEE"/>
    <w:rsid w:val="00EF3229"/>
    <w:rsid w:val="00F03655"/>
    <w:rsid w:val="00F06E4C"/>
    <w:rsid w:val="00F153F1"/>
    <w:rsid w:val="00F1659E"/>
    <w:rsid w:val="00F16BBD"/>
    <w:rsid w:val="00F171A3"/>
    <w:rsid w:val="00F2327B"/>
    <w:rsid w:val="00F24986"/>
    <w:rsid w:val="00F31023"/>
    <w:rsid w:val="00F31D88"/>
    <w:rsid w:val="00F3400B"/>
    <w:rsid w:val="00F372E6"/>
    <w:rsid w:val="00F4367B"/>
    <w:rsid w:val="00F44BA1"/>
    <w:rsid w:val="00F47517"/>
    <w:rsid w:val="00F51B7C"/>
    <w:rsid w:val="00F60729"/>
    <w:rsid w:val="00F6568F"/>
    <w:rsid w:val="00F66787"/>
    <w:rsid w:val="00F80281"/>
    <w:rsid w:val="00F81EBB"/>
    <w:rsid w:val="00F85218"/>
    <w:rsid w:val="00F86C72"/>
    <w:rsid w:val="00F91534"/>
    <w:rsid w:val="00F94497"/>
    <w:rsid w:val="00FA086B"/>
    <w:rsid w:val="00FA0CF1"/>
    <w:rsid w:val="00FA0DD5"/>
    <w:rsid w:val="00FA1BA8"/>
    <w:rsid w:val="00FC0934"/>
    <w:rsid w:val="00FC3519"/>
    <w:rsid w:val="00FE179D"/>
    <w:rsid w:val="00FE1D0B"/>
    <w:rsid w:val="00FE208A"/>
    <w:rsid w:val="00FE644B"/>
    <w:rsid w:val="00FE7B38"/>
    <w:rsid w:val="00FF5315"/>
    <w:rsid w:val="00FF7767"/>
    <w:rsid w:val="00FF7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55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="Cambria" w:eastAsia="Times New Roman" w:hAnsi="Cambria" w:cs="Times New Roman"/>
      <w:b/>
      <w:bCs/>
      <w:color w:val="365F91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="Cambria" w:eastAsia="Times New Roman" w:hAnsi="Cambria" w:cs="Times New Roman"/>
      <w:b/>
      <w:bCs/>
      <w:color w:val="4F81BD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="Calibri" w:eastAsia="Times New Roman" w:hAnsi="Calibri" w:cs="Times New Roman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="Calibri" w:eastAsia="Times New Roman" w:hAnsi="Calibri" w:cs="Times New Roman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="Calibri" w:eastAsia="Times New Roman" w:hAnsi="Calibri" w:cs="Times New Roman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="Calibri" w:eastAsia="Times New Roman" w:hAnsi="Calibri" w:cs="Times New Roman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ascii="Calibri" w:eastAsia="Times New Roman" w:hAnsi="Calibri" w:cs="Times New Roman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TDC4">
    <w:name w:val="toc 4"/>
    <w:basedOn w:val="Normal"/>
    <w:next w:val="Normal"/>
    <w:autoRedefine/>
    <w:uiPriority w:val="39"/>
    <w:unhideWhenUsed/>
    <w:rsid w:val="001F42F2"/>
    <w:pP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1F42F2"/>
    <w:pP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1F42F2"/>
    <w:pP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1F42F2"/>
    <w:pP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1F42F2"/>
    <w:pP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1F42F2"/>
    <w:pP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NormalWeb">
    <w:name w:val="Normal (Web)"/>
    <w:basedOn w:val="Normal"/>
    <w:uiPriority w:val="99"/>
    <w:unhideWhenUsed/>
    <w:rsid w:val="00272633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US" w:eastAsia="en-US"/>
    </w:rPr>
  </w:style>
  <w:style w:type="table" w:customStyle="1" w:styleId="Estilo2">
    <w:name w:val="Estilo2"/>
    <w:basedOn w:val="Tablanormal"/>
    <w:uiPriority w:val="99"/>
    <w:rsid w:val="00272633"/>
    <w:pPr>
      <w:spacing w:after="0" w:line="240" w:lineRule="auto"/>
    </w:pPr>
    <w:rPr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inorHAnsi" w:hAnsiTheme="minorHAnsi"/>
        <w:b w:val="0"/>
        <w:sz w:val="20"/>
      </w:rPr>
      <w:tblPr/>
      <w:tcPr>
        <w:vAlign w:val="center"/>
      </w:tcPr>
    </w:tblStylePr>
    <w:tblStylePr w:type="firstCol">
      <w:rPr>
        <w:rFonts w:asciiTheme="minorHAnsi" w:hAnsiTheme="minorHAnsi"/>
        <w:b/>
        <w:sz w:val="20"/>
      </w:rPr>
      <w:tblPr/>
      <w:tcPr>
        <w:shd w:val="clear" w:color="auto" w:fill="C6D9F1" w:themeFill="text2" w:themeFillTint="33"/>
      </w:tcPr>
    </w:tblStylePr>
  </w:style>
  <w:style w:type="table" w:styleId="Cuadrculamedia3-nfasis1">
    <w:name w:val="Medium Grid 3 Accent 1"/>
    <w:basedOn w:val="Tablanormal"/>
    <w:uiPriority w:val="69"/>
    <w:rsid w:val="003207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="Cambria" w:eastAsia="Times New Roman" w:hAnsi="Cambria" w:cs="Times New Roman"/>
      <w:b/>
      <w:bCs/>
      <w:color w:val="365F91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="Cambria" w:eastAsia="Times New Roman" w:hAnsi="Cambria" w:cs="Times New Roman"/>
      <w:b/>
      <w:bCs/>
      <w:color w:val="4F81BD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="Calibri" w:eastAsia="Times New Roman" w:hAnsi="Calibri" w:cs="Times New Roman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="Calibri" w:eastAsia="Times New Roman" w:hAnsi="Calibri" w:cs="Times New Roman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="Calibri" w:eastAsia="Times New Roman" w:hAnsi="Calibri" w:cs="Times New Roman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="Calibri" w:eastAsia="Times New Roman" w:hAnsi="Calibri" w:cs="Times New Roman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ascii="Calibri" w:eastAsia="Times New Roman" w:hAnsi="Calibri" w:cs="Times New Roman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TDC4">
    <w:name w:val="toc 4"/>
    <w:basedOn w:val="Normal"/>
    <w:next w:val="Normal"/>
    <w:autoRedefine/>
    <w:uiPriority w:val="39"/>
    <w:unhideWhenUsed/>
    <w:rsid w:val="001F42F2"/>
    <w:pP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1F42F2"/>
    <w:pP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1F42F2"/>
    <w:pP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1F42F2"/>
    <w:pP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1F42F2"/>
    <w:pP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1F42F2"/>
    <w:pP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82EE4-289D-469D-91D5-C8A8A7503D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FA7E70-D261-4FD5-B914-5E2461B41A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9A4332-5934-4BE7-94F1-E67978AB0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318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vpc ca17</cp:lastModifiedBy>
  <cp:revision>3</cp:revision>
  <dcterms:created xsi:type="dcterms:W3CDTF">2013-05-05T13:25:00Z</dcterms:created>
  <dcterms:modified xsi:type="dcterms:W3CDTF">2013-05-05T13:26:00Z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1c3jVDNTDWFEobyfjK9lQO3LcSkTaMFMqQZmopWyue6E</vt:lpwstr>
  </property>
  <property fmtid="{D5CDD505-2E9C-101B-9397-08002B2CF9AE}" pid="3" name="Google.Documents.RevisionId">
    <vt:lpwstr>03176745484289555813</vt:lpwstr>
  </property>
  <property fmtid="{D5CDD505-2E9C-101B-9397-08002B2CF9AE}" pid="4" name="Google.Documents.PreviousRevisionId">
    <vt:lpwstr>06203588085918389075</vt:lpwstr>
  </property>
  <property fmtid="{D5CDD505-2E9C-101B-9397-08002B2CF9AE}" pid="5" name="Google.Documents.PluginVersion">
    <vt:lpwstr>2.0.2026.3768</vt:lpwstr>
  </property>
  <property fmtid="{D5CDD505-2E9C-101B-9397-08002B2CF9AE}" pid="6" name="Google.Documents.MergeIncapabilityFlags">
    <vt:i4>0</vt:i4>
  </property>
</Properties>
</file>