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W w:w="0" w:type="auto"/>
        <w:tblLook w:val="04A0" w:firstRow="1" w:lastRow="0" w:firstColumn="1" w:lastColumn="0" w:noHBand="0" w:noVBand="1"/>
      </w:tblPr>
      <w:tblGrid>
        <w:gridCol w:w="1722"/>
        <w:gridCol w:w="1003"/>
        <w:gridCol w:w="1066"/>
        <w:gridCol w:w="2365"/>
        <w:gridCol w:w="2312"/>
        <w:gridCol w:w="4482"/>
      </w:tblGrid>
      <w:tr w:rsidR="003D086A" w:rsidRPr="003D086A" w:rsidTr="003D086A">
        <w:tc>
          <w:tcPr>
            <w:tcW w:w="0" w:type="auto"/>
            <w:hideMark/>
          </w:tcPr>
          <w:p w:rsidR="003D086A" w:rsidRPr="003D086A" w:rsidRDefault="003D086A" w:rsidP="003D086A">
            <w:pPr>
              <w:jc w:val="center"/>
              <w:rPr>
                <w:rFonts w:ascii="Times New Roman" w:eastAsia="Times New Roman" w:hAnsi="Times New Roman" w:cs="Times New Roman"/>
                <w:b/>
                <w:bCs/>
                <w:sz w:val="24"/>
                <w:szCs w:val="24"/>
              </w:rPr>
            </w:pPr>
            <w:r w:rsidRPr="003D086A">
              <w:rPr>
                <w:rFonts w:ascii="Times New Roman" w:eastAsia="Times New Roman" w:hAnsi="Times New Roman" w:cs="Times New Roman"/>
                <w:b/>
                <w:bCs/>
                <w:sz w:val="24"/>
                <w:szCs w:val="24"/>
              </w:rPr>
              <w:t xml:space="preserve">Mnemonic </w:t>
            </w:r>
          </w:p>
        </w:tc>
        <w:tc>
          <w:tcPr>
            <w:tcW w:w="0" w:type="auto"/>
            <w:hideMark/>
          </w:tcPr>
          <w:p w:rsidR="003D086A" w:rsidRPr="003D086A" w:rsidRDefault="003D086A" w:rsidP="003D086A">
            <w:pPr>
              <w:jc w:val="center"/>
              <w:rPr>
                <w:rFonts w:ascii="Times New Roman" w:eastAsia="Times New Roman" w:hAnsi="Times New Roman" w:cs="Times New Roman"/>
                <w:b/>
                <w:bCs/>
                <w:sz w:val="24"/>
                <w:szCs w:val="24"/>
              </w:rPr>
            </w:pPr>
            <w:r w:rsidRPr="003D086A">
              <w:rPr>
                <w:rFonts w:ascii="Times New Roman" w:eastAsia="Times New Roman" w:hAnsi="Times New Roman" w:cs="Times New Roman"/>
                <w:b/>
                <w:bCs/>
                <w:sz w:val="24"/>
                <w:szCs w:val="24"/>
              </w:rPr>
              <w:t>Opcode</w:t>
            </w:r>
            <w:r w:rsidRPr="003D086A">
              <w:rPr>
                <w:rFonts w:ascii="Times New Roman" w:eastAsia="Times New Roman" w:hAnsi="Times New Roman" w:cs="Times New Roman"/>
                <w:b/>
                <w:bCs/>
                <w:sz w:val="24"/>
                <w:szCs w:val="24"/>
              </w:rPr>
              <w:br/>
            </w:r>
            <w:r w:rsidRPr="003D086A">
              <w:rPr>
                <w:rFonts w:ascii="Times New Roman" w:eastAsia="Times New Roman" w:hAnsi="Times New Roman" w:cs="Times New Roman"/>
                <w:b/>
                <w:bCs/>
                <w:i/>
                <w:iCs/>
                <w:sz w:val="24"/>
                <w:szCs w:val="24"/>
              </w:rPr>
              <w:t xml:space="preserve">(in </w:t>
            </w:r>
            <w:hyperlink r:id="rId4" w:tooltip="Hexadecimal" w:history="1">
              <w:r w:rsidRPr="003D086A">
                <w:rPr>
                  <w:rFonts w:ascii="Times New Roman" w:eastAsia="Times New Roman" w:hAnsi="Times New Roman" w:cs="Times New Roman"/>
                  <w:b/>
                  <w:bCs/>
                  <w:i/>
                  <w:iCs/>
                  <w:color w:val="0000FF"/>
                  <w:sz w:val="24"/>
                  <w:szCs w:val="24"/>
                  <w:u w:val="single"/>
                </w:rPr>
                <w:t>hex</w:t>
              </w:r>
            </w:hyperlink>
            <w:r w:rsidRPr="003D086A">
              <w:rPr>
                <w:rFonts w:ascii="Times New Roman" w:eastAsia="Times New Roman" w:hAnsi="Times New Roman" w:cs="Times New Roman"/>
                <w:b/>
                <w:bCs/>
                <w:i/>
                <w:iCs/>
                <w:sz w:val="24"/>
                <w:szCs w:val="24"/>
              </w:rPr>
              <w:t>)</w:t>
            </w:r>
            <w:r w:rsidRPr="003D086A">
              <w:rPr>
                <w:rFonts w:ascii="Times New Roman" w:eastAsia="Times New Roman" w:hAnsi="Times New Roman" w:cs="Times New Roman"/>
                <w:b/>
                <w:bCs/>
                <w:sz w:val="24"/>
                <w:szCs w:val="24"/>
              </w:rPr>
              <w:t xml:space="preserve"> </w:t>
            </w:r>
          </w:p>
        </w:tc>
        <w:tc>
          <w:tcPr>
            <w:tcW w:w="0" w:type="auto"/>
            <w:hideMark/>
          </w:tcPr>
          <w:p w:rsidR="003D086A" w:rsidRPr="003D086A" w:rsidRDefault="003D086A" w:rsidP="003D086A">
            <w:pPr>
              <w:jc w:val="center"/>
              <w:rPr>
                <w:rFonts w:ascii="Times New Roman" w:eastAsia="Times New Roman" w:hAnsi="Times New Roman" w:cs="Times New Roman"/>
                <w:b/>
                <w:bCs/>
                <w:sz w:val="24"/>
                <w:szCs w:val="24"/>
              </w:rPr>
            </w:pPr>
            <w:r w:rsidRPr="003D086A">
              <w:rPr>
                <w:rFonts w:ascii="Times New Roman" w:eastAsia="Times New Roman" w:hAnsi="Times New Roman" w:cs="Times New Roman"/>
                <w:b/>
                <w:bCs/>
                <w:sz w:val="24"/>
                <w:szCs w:val="24"/>
              </w:rPr>
              <w:t xml:space="preserve">Opcode (in binary) </w:t>
            </w:r>
          </w:p>
        </w:tc>
        <w:tc>
          <w:tcPr>
            <w:tcW w:w="0" w:type="auto"/>
            <w:hideMark/>
          </w:tcPr>
          <w:p w:rsidR="003D086A" w:rsidRPr="003D086A" w:rsidRDefault="003D086A" w:rsidP="003D086A">
            <w:pPr>
              <w:jc w:val="center"/>
              <w:rPr>
                <w:rFonts w:ascii="Times New Roman" w:eastAsia="Times New Roman" w:hAnsi="Times New Roman" w:cs="Times New Roman"/>
                <w:b/>
                <w:bCs/>
                <w:sz w:val="24"/>
                <w:szCs w:val="24"/>
              </w:rPr>
            </w:pPr>
            <w:r w:rsidRPr="003D086A">
              <w:rPr>
                <w:rFonts w:ascii="Times New Roman" w:eastAsia="Times New Roman" w:hAnsi="Times New Roman" w:cs="Times New Roman"/>
                <w:b/>
                <w:bCs/>
                <w:sz w:val="24"/>
                <w:szCs w:val="24"/>
              </w:rPr>
              <w:t>Other bytes</w:t>
            </w:r>
            <w:r w:rsidRPr="003D086A">
              <w:rPr>
                <w:rFonts w:ascii="Times New Roman" w:eastAsia="Times New Roman" w:hAnsi="Times New Roman" w:cs="Times New Roman"/>
                <w:b/>
                <w:bCs/>
                <w:sz w:val="24"/>
                <w:szCs w:val="24"/>
              </w:rPr>
              <w:br/>
              <w:t xml:space="preserve">[count]: [operand labels] </w:t>
            </w:r>
          </w:p>
        </w:tc>
        <w:tc>
          <w:tcPr>
            <w:tcW w:w="0" w:type="auto"/>
            <w:hideMark/>
          </w:tcPr>
          <w:p w:rsidR="003D086A" w:rsidRPr="003D086A" w:rsidRDefault="003D086A" w:rsidP="003D086A">
            <w:pPr>
              <w:jc w:val="center"/>
              <w:rPr>
                <w:rFonts w:ascii="Times New Roman" w:eastAsia="Times New Roman" w:hAnsi="Times New Roman" w:cs="Times New Roman"/>
                <w:b/>
                <w:bCs/>
                <w:sz w:val="24"/>
                <w:szCs w:val="24"/>
              </w:rPr>
            </w:pPr>
            <w:r w:rsidRPr="003D086A">
              <w:rPr>
                <w:rFonts w:ascii="Times New Roman" w:eastAsia="Times New Roman" w:hAnsi="Times New Roman" w:cs="Times New Roman"/>
                <w:b/>
                <w:bCs/>
                <w:sz w:val="24"/>
                <w:szCs w:val="24"/>
              </w:rPr>
              <w:t>Stack</w:t>
            </w:r>
            <w:r w:rsidRPr="003D086A">
              <w:rPr>
                <w:rFonts w:ascii="Times New Roman" w:eastAsia="Times New Roman" w:hAnsi="Times New Roman" w:cs="Times New Roman"/>
                <w:b/>
                <w:bCs/>
                <w:sz w:val="24"/>
                <w:szCs w:val="24"/>
              </w:rPr>
              <w:br/>
              <w:t xml:space="preserve">[before]→[after] </w:t>
            </w:r>
          </w:p>
        </w:tc>
        <w:tc>
          <w:tcPr>
            <w:tcW w:w="0" w:type="auto"/>
            <w:hideMark/>
          </w:tcPr>
          <w:p w:rsidR="003D086A" w:rsidRPr="003D086A" w:rsidRDefault="003D086A" w:rsidP="003D086A">
            <w:pPr>
              <w:jc w:val="center"/>
              <w:rPr>
                <w:rFonts w:ascii="Times New Roman" w:eastAsia="Times New Roman" w:hAnsi="Times New Roman" w:cs="Times New Roman"/>
                <w:b/>
                <w:bCs/>
                <w:sz w:val="24"/>
                <w:szCs w:val="24"/>
              </w:rPr>
            </w:pPr>
            <w:r w:rsidRPr="003D086A">
              <w:rPr>
                <w:rFonts w:ascii="Times New Roman" w:eastAsia="Times New Roman" w:hAnsi="Times New Roman" w:cs="Times New Roman"/>
                <w:b/>
                <w:bCs/>
                <w:sz w:val="24"/>
                <w:szCs w:val="24"/>
              </w:rPr>
              <w:t xml:space="preserve">Description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onto the stack a reference from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reference in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aconst_null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0000 0001 </w:t>
            </w:r>
          </w:p>
        </w:tc>
        <w:tc>
          <w:tcPr>
            <w:tcW w:w="0" w:type="auto"/>
            <w:hideMark/>
          </w:tcPr>
          <w:p w:rsidR="003D086A" w:rsidRPr="003D086A" w:rsidRDefault="003D086A" w:rsidP="003D086A">
            <w:pPr>
              <w:rPr>
                <w:rFonts w:ascii="Times New Roman" w:eastAsia="Times New Roman" w:hAnsi="Times New Roman" w:cs="Times New Roman"/>
                <w:sz w:val="24"/>
                <w:szCs w:val="24"/>
              </w:rPr>
            </w:pPr>
            <w:bookmarkStart w:id="0" w:name="_GoBack"/>
            <w:bookmarkEnd w:id="0"/>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null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a </w:t>
            </w:r>
            <w:r w:rsidRPr="003D086A">
              <w:rPr>
                <w:rFonts w:ascii="Times New Roman" w:eastAsia="Times New Roman" w:hAnsi="Times New Roman" w:cs="Times New Roman"/>
                <w:i/>
                <w:iCs/>
                <w:sz w:val="24"/>
                <w:szCs w:val="24"/>
              </w:rPr>
              <w:t>null</w:t>
            </w:r>
            <w:r w:rsidRPr="003D086A">
              <w:rPr>
                <w:rFonts w:ascii="Times New Roman" w:eastAsia="Times New Roman" w:hAnsi="Times New Roman" w:cs="Times New Roman"/>
                <w:sz w:val="24"/>
                <w:szCs w:val="24"/>
              </w:rPr>
              <w:t xml:space="preserve"> reference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reference onto the stack from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aload_0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reference onto the stack from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aload_1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reference onto the stack from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aload_2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reference onto the stack from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aload_3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reference onto the stack from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anewarray</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bd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1011 1101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count → </w:t>
            </w: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create a new array of references of length </w:t>
            </w:r>
            <w:r w:rsidRPr="003D086A">
              <w:rPr>
                <w:rFonts w:ascii="Times New Roman" w:eastAsia="Times New Roman" w:hAnsi="Times New Roman" w:cs="Times New Roman"/>
                <w:i/>
                <w:iCs/>
                <w:sz w:val="24"/>
                <w:szCs w:val="24"/>
              </w:rPr>
              <w:t>count</w:t>
            </w:r>
            <w:r w:rsidRPr="003D086A">
              <w:rPr>
                <w:rFonts w:ascii="Times New Roman" w:eastAsia="Times New Roman" w:hAnsi="Times New Roman" w:cs="Times New Roman"/>
                <w:sz w:val="24"/>
                <w:szCs w:val="24"/>
              </w:rPr>
              <w:t xml:space="preserve"> and component type identified by the class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(indexbyte1 &lt;&lt; 8 + indexbyte2) in the constant pool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areturn</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[empty]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return a reference from a method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arraylength</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 length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get the length of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0011 1010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reference into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astore_0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reference into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astore_1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reference into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lastRenderedPageBreak/>
              <w:t xml:space="preserve">astore_2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reference into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astore_3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reference into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athrow</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[empty],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throws an error or exception (notice that the rest of the stack is cleared, leaving only a reference to the </w:t>
            </w:r>
            <w:proofErr w:type="spellStart"/>
            <w:r w:rsidRPr="003D086A">
              <w:rPr>
                <w:rFonts w:ascii="Times New Roman" w:eastAsia="Times New Roman" w:hAnsi="Times New Roman" w:cs="Times New Roman"/>
                <w:sz w:val="24"/>
                <w:szCs w:val="24"/>
              </w:rPr>
              <w:t>Throwable</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baload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byte or Boolean value from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bastore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byte or Boolean value into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bipush</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byte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a </w:t>
            </w:r>
            <w:r w:rsidRPr="003D086A">
              <w:rPr>
                <w:rFonts w:ascii="Times New Roman" w:eastAsia="Times New Roman" w:hAnsi="Times New Roman" w:cs="Times New Roman"/>
                <w:i/>
                <w:iCs/>
                <w:sz w:val="24"/>
                <w:szCs w:val="24"/>
              </w:rPr>
              <w:t>byte</w:t>
            </w:r>
            <w:r w:rsidRPr="003D086A">
              <w:rPr>
                <w:rFonts w:ascii="Times New Roman" w:eastAsia="Times New Roman" w:hAnsi="Times New Roman" w:cs="Times New Roman"/>
                <w:sz w:val="24"/>
                <w:szCs w:val="24"/>
              </w:rPr>
              <w:t xml:space="preserve"> onto the stack as an integer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breakpoint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0"/>
                <w:szCs w:val="20"/>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reserved for breakpoints in Java debuggers; should not appear in any class file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caload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char from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castore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char into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checkcast</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checks whether an </w:t>
            </w:r>
            <w:proofErr w:type="spellStart"/>
            <w:r w:rsidRPr="003D086A">
              <w:rPr>
                <w:rFonts w:ascii="Times New Roman" w:eastAsia="Times New Roman" w:hAnsi="Times New Roman" w:cs="Times New Roman"/>
                <w:i/>
                <w:iCs/>
                <w:sz w:val="24"/>
                <w:szCs w:val="24"/>
              </w:rPr>
              <w:t>objectref</w:t>
            </w:r>
            <w:proofErr w:type="spellEnd"/>
            <w:r w:rsidRPr="003D086A">
              <w:rPr>
                <w:rFonts w:ascii="Times New Roman" w:eastAsia="Times New Roman" w:hAnsi="Times New Roman" w:cs="Times New Roman"/>
                <w:sz w:val="24"/>
                <w:szCs w:val="24"/>
              </w:rPr>
              <w:t xml:space="preserve"> is of a certain type, the class reference of which is in the constant pool at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d2f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double to a float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d2i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double to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d2l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double to a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dadd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add two doubles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double from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dastore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double into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dcmpg</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compare two doubles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dcmpl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compare two doubles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dconst_0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the constant </w:t>
            </w:r>
            <w:r w:rsidRPr="003D086A">
              <w:rPr>
                <w:rFonts w:ascii="Times New Roman" w:eastAsia="Times New Roman" w:hAnsi="Times New Roman" w:cs="Times New Roman"/>
                <w:i/>
                <w:iCs/>
                <w:sz w:val="24"/>
                <w:szCs w:val="24"/>
              </w:rPr>
              <w:t>0.0</w:t>
            </w:r>
            <w:r w:rsidRPr="003D086A">
              <w:rPr>
                <w:rFonts w:ascii="Times New Roman" w:eastAsia="Times New Roman" w:hAnsi="Times New Roman" w:cs="Times New Roman"/>
                <w:sz w:val="24"/>
                <w:szCs w:val="24"/>
              </w:rPr>
              <w:t xml:space="preserve"> (a </w:t>
            </w:r>
            <w:r w:rsidRPr="003D086A">
              <w:rPr>
                <w:rFonts w:ascii="Times New Roman" w:eastAsia="Times New Roman" w:hAnsi="Times New Roman" w:cs="Times New Roman"/>
                <w:i/>
                <w:iCs/>
                <w:sz w:val="24"/>
                <w:szCs w:val="24"/>
              </w:rPr>
              <w:t>double</w:t>
            </w:r>
            <w:r w:rsidRPr="003D086A">
              <w:rPr>
                <w:rFonts w:ascii="Times New Roman" w:eastAsia="Times New Roman" w:hAnsi="Times New Roman" w:cs="Times New Roman"/>
                <w:sz w:val="24"/>
                <w:szCs w:val="24"/>
              </w:rPr>
              <w:t xml:space="preserve">)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dconst_1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the constant </w:t>
            </w:r>
            <w:r w:rsidRPr="003D086A">
              <w:rPr>
                <w:rFonts w:ascii="Times New Roman" w:eastAsia="Times New Roman" w:hAnsi="Times New Roman" w:cs="Times New Roman"/>
                <w:i/>
                <w:iCs/>
                <w:sz w:val="24"/>
                <w:szCs w:val="24"/>
              </w:rPr>
              <w:t>1.0</w:t>
            </w:r>
            <w:r w:rsidRPr="003D086A">
              <w:rPr>
                <w:rFonts w:ascii="Times New Roman" w:eastAsia="Times New Roman" w:hAnsi="Times New Roman" w:cs="Times New Roman"/>
                <w:sz w:val="24"/>
                <w:szCs w:val="24"/>
              </w:rPr>
              <w:t xml:space="preserve"> (a </w:t>
            </w:r>
            <w:r w:rsidRPr="003D086A">
              <w:rPr>
                <w:rFonts w:ascii="Times New Roman" w:eastAsia="Times New Roman" w:hAnsi="Times New Roman" w:cs="Times New Roman"/>
                <w:i/>
                <w:iCs/>
                <w:sz w:val="24"/>
                <w:szCs w:val="24"/>
              </w:rPr>
              <w:t>double</w:t>
            </w:r>
            <w:r w:rsidRPr="003D086A">
              <w:rPr>
                <w:rFonts w:ascii="Times New Roman" w:eastAsia="Times New Roman" w:hAnsi="Times New Roman" w:cs="Times New Roman"/>
                <w:sz w:val="24"/>
                <w:szCs w:val="24"/>
              </w:rPr>
              <w:t xml:space="preserve">)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ddiv</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divide two doubles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double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dload_0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double from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dload_1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double from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dload_2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double from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dload_3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double from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dmul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multiply two doubles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dneg</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negate a double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drem</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get the remainder from a division between two doubles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dreturn</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[empty]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return a double from a method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double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lastRenderedPageBreak/>
              <w:t xml:space="preserve">dstore_0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double into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dstore_1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double into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dstore_2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double into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dstore_3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double into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dsub</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subtract a double from another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value,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duplicate the value on top of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dup_x1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value2, value1 → value1, value2, value1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insert a copy of the top value into the stack two values from the top. value1 and value2 must not be of the type double or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dup_x2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value3, value2, value1 → value1, value3, value2, value1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insert a copy of the top value into the stack two (if value2 is double or long it takes up the entry of value3, too) or three values (if value2 is neither double nor long) from the top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{value2, value1} → {value2, value1}, {value2, value1}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duplicate top two stack words (two values, if value1 is not double nor long; a single value, if value1 is double or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dup2_x1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value3, {value2, value1} → {value2, value1}, value3, {value2, value1}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duplicate two words and insert beneath third word (see explanation above)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dup2_x2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{value4, value3}, {value2, value1} → {value2, value1}, {value4, value3}, {value2, value1}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duplicate two words and insert beneath fourth word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lastRenderedPageBreak/>
              <w:t xml:space="preserve">f2d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float to a double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f2i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float to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f2l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float to a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fadd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add two floats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float from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float in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fcmpg</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compare two floats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fcmpl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compare two floats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fconst_0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0.0f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w:t>
            </w:r>
            <w:r w:rsidRPr="003D086A">
              <w:rPr>
                <w:rFonts w:ascii="Times New Roman" w:eastAsia="Times New Roman" w:hAnsi="Times New Roman" w:cs="Times New Roman"/>
                <w:i/>
                <w:iCs/>
                <w:sz w:val="24"/>
                <w:szCs w:val="24"/>
              </w:rPr>
              <w:t>0.0f</w:t>
            </w:r>
            <w:r w:rsidRPr="003D086A">
              <w:rPr>
                <w:rFonts w:ascii="Times New Roman" w:eastAsia="Times New Roman" w:hAnsi="Times New Roman" w:cs="Times New Roman"/>
                <w:sz w:val="24"/>
                <w:szCs w:val="24"/>
              </w:rPr>
              <w:t xml:space="preserve"> on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fconst_1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1.0f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w:t>
            </w:r>
            <w:r w:rsidRPr="003D086A">
              <w:rPr>
                <w:rFonts w:ascii="Times New Roman" w:eastAsia="Times New Roman" w:hAnsi="Times New Roman" w:cs="Times New Roman"/>
                <w:i/>
                <w:iCs/>
                <w:sz w:val="24"/>
                <w:szCs w:val="24"/>
              </w:rPr>
              <w:t>1.0f</w:t>
            </w:r>
            <w:r w:rsidRPr="003D086A">
              <w:rPr>
                <w:rFonts w:ascii="Times New Roman" w:eastAsia="Times New Roman" w:hAnsi="Times New Roman" w:cs="Times New Roman"/>
                <w:sz w:val="24"/>
                <w:szCs w:val="24"/>
              </w:rPr>
              <w:t xml:space="preserve"> on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fconst_2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2.0f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w:t>
            </w:r>
            <w:r w:rsidRPr="003D086A">
              <w:rPr>
                <w:rFonts w:ascii="Times New Roman" w:eastAsia="Times New Roman" w:hAnsi="Times New Roman" w:cs="Times New Roman"/>
                <w:i/>
                <w:iCs/>
                <w:sz w:val="24"/>
                <w:szCs w:val="24"/>
              </w:rPr>
              <w:t>2.0f</w:t>
            </w:r>
            <w:r w:rsidRPr="003D086A">
              <w:rPr>
                <w:rFonts w:ascii="Times New Roman" w:eastAsia="Times New Roman" w:hAnsi="Times New Roman" w:cs="Times New Roman"/>
                <w:sz w:val="24"/>
                <w:szCs w:val="24"/>
              </w:rPr>
              <w:t xml:space="preserve"> on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fdiv</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divide two floats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0001 0111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fload_0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fload_1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fload_2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lastRenderedPageBreak/>
              <w:t xml:space="preserve">fload_3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fmul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multiply two floats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fneg</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negate a float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frem</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get the remainder from a division between two floats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freturn</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[empty]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return a float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fstore_0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fstore_1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fstore_2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fstore_3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float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fsub</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subtract two floats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getfield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1011 0100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get a field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of an object </w:t>
            </w:r>
            <w:proofErr w:type="spellStart"/>
            <w:r w:rsidRPr="003D086A">
              <w:rPr>
                <w:rFonts w:ascii="Times New Roman" w:eastAsia="Times New Roman" w:hAnsi="Times New Roman" w:cs="Times New Roman"/>
                <w:i/>
                <w:iCs/>
                <w:sz w:val="24"/>
                <w:szCs w:val="24"/>
              </w:rPr>
              <w:t>objectref</w:t>
            </w:r>
            <w:proofErr w:type="spellEnd"/>
            <w:r w:rsidRPr="003D086A">
              <w:rPr>
                <w:rFonts w:ascii="Times New Roman" w:eastAsia="Times New Roman" w:hAnsi="Times New Roman" w:cs="Times New Roman"/>
                <w:sz w:val="24"/>
                <w:szCs w:val="24"/>
              </w:rPr>
              <w:t xml:space="preserve">, where the field is identified by field reference in the constant pool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getstatic</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1011 0010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get a static field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of a class, where the field is identified by field reference in the constant pool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goto</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1010 0111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[no change]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goes to another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goto_w</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1100 1000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 branchbyte1, branchbyte2, branchbyte3, branchbyte4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[no change]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goes to another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constructed from unsigned bytes branchbyte1 &lt;&lt; 24 + branchbyte2 &lt;&lt; 16 + branchbyte3 &lt;&lt; 8 + branchbyte4)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i2b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into a byte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i2c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into a character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i2d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into a double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i2f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into a float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i2l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into a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i2s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into a short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iadd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add two </w:t>
            </w:r>
            <w:proofErr w:type="spellStart"/>
            <w:r w:rsidRPr="003D086A">
              <w:rPr>
                <w:rFonts w:ascii="Times New Roman" w:eastAsia="Times New Roman" w:hAnsi="Times New Roman" w:cs="Times New Roman"/>
                <w:sz w:val="24"/>
                <w:szCs w:val="24"/>
              </w:rPr>
              <w:t>ints</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from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iand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perform a bitwise AND on two integers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into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iconst_m1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the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value −1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iconst_0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the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value 0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iconst_1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the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value 1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iconst_2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the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value 2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lastRenderedPageBreak/>
              <w:t xml:space="preserve">iconst_3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the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value 3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iconst_4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the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value 4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iconst_5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the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value 5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idiv</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divide two integers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if_acmpeq</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1010 0101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references are equal,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if_acmpne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1010 0110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references are not equal,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if_icmpeq</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1001 1111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proofErr w:type="spellStart"/>
            <w:r w:rsidRPr="003D086A">
              <w:rPr>
                <w:rFonts w:ascii="Times New Roman" w:eastAsia="Times New Roman" w:hAnsi="Times New Roman" w:cs="Times New Roman"/>
                <w:sz w:val="24"/>
                <w:szCs w:val="24"/>
              </w:rPr>
              <w:t>ints</w:t>
            </w:r>
            <w:proofErr w:type="spellEnd"/>
            <w:r w:rsidRPr="003D086A">
              <w:rPr>
                <w:rFonts w:ascii="Times New Roman" w:eastAsia="Times New Roman" w:hAnsi="Times New Roman" w:cs="Times New Roman"/>
                <w:sz w:val="24"/>
                <w:szCs w:val="24"/>
              </w:rPr>
              <w:t xml:space="preserve"> are equal,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if_icmpge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1010 0010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value1</w:t>
            </w:r>
            <w:r w:rsidRPr="003D086A">
              <w:rPr>
                <w:rFonts w:ascii="Times New Roman" w:eastAsia="Times New Roman" w:hAnsi="Times New Roman" w:cs="Times New Roman"/>
                <w:sz w:val="24"/>
                <w:szCs w:val="24"/>
              </w:rPr>
              <w:t xml:space="preserve"> is greater than or equal to </w:t>
            </w:r>
            <w:r w:rsidRPr="003D086A">
              <w:rPr>
                <w:rFonts w:ascii="Times New Roman" w:eastAsia="Times New Roman" w:hAnsi="Times New Roman" w:cs="Times New Roman"/>
                <w:i/>
                <w:iCs/>
                <w:sz w:val="24"/>
                <w:szCs w:val="24"/>
              </w:rPr>
              <w:t>value2</w:t>
            </w:r>
            <w:r w:rsidRPr="003D086A">
              <w:rPr>
                <w:rFonts w:ascii="Times New Roman" w:eastAsia="Times New Roman" w:hAnsi="Times New Roman" w:cs="Times New Roman"/>
                <w:sz w:val="24"/>
                <w:szCs w:val="24"/>
              </w:rPr>
              <w:t xml:space="preserve">,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if_icmpgt</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1010 0011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value1</w:t>
            </w:r>
            <w:r w:rsidRPr="003D086A">
              <w:rPr>
                <w:rFonts w:ascii="Times New Roman" w:eastAsia="Times New Roman" w:hAnsi="Times New Roman" w:cs="Times New Roman"/>
                <w:sz w:val="24"/>
                <w:szCs w:val="24"/>
              </w:rPr>
              <w:t xml:space="preserve"> is greater than </w:t>
            </w:r>
            <w:r w:rsidRPr="003D086A">
              <w:rPr>
                <w:rFonts w:ascii="Times New Roman" w:eastAsia="Times New Roman" w:hAnsi="Times New Roman" w:cs="Times New Roman"/>
                <w:i/>
                <w:iCs/>
                <w:sz w:val="24"/>
                <w:szCs w:val="24"/>
              </w:rPr>
              <w:t>value2</w:t>
            </w:r>
            <w:r w:rsidRPr="003D086A">
              <w:rPr>
                <w:rFonts w:ascii="Times New Roman" w:eastAsia="Times New Roman" w:hAnsi="Times New Roman" w:cs="Times New Roman"/>
                <w:sz w:val="24"/>
                <w:szCs w:val="24"/>
              </w:rPr>
              <w:t xml:space="preserve">,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if_icmple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1010 0100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value1</w:t>
            </w:r>
            <w:r w:rsidRPr="003D086A">
              <w:rPr>
                <w:rFonts w:ascii="Times New Roman" w:eastAsia="Times New Roman" w:hAnsi="Times New Roman" w:cs="Times New Roman"/>
                <w:sz w:val="24"/>
                <w:szCs w:val="24"/>
              </w:rPr>
              <w:t xml:space="preserve"> is less than or equal to </w:t>
            </w:r>
            <w:r w:rsidRPr="003D086A">
              <w:rPr>
                <w:rFonts w:ascii="Times New Roman" w:eastAsia="Times New Roman" w:hAnsi="Times New Roman" w:cs="Times New Roman"/>
                <w:i/>
                <w:iCs/>
                <w:sz w:val="24"/>
                <w:szCs w:val="24"/>
              </w:rPr>
              <w:t>value2</w:t>
            </w:r>
            <w:r w:rsidRPr="003D086A">
              <w:rPr>
                <w:rFonts w:ascii="Times New Roman" w:eastAsia="Times New Roman" w:hAnsi="Times New Roman" w:cs="Times New Roman"/>
                <w:sz w:val="24"/>
                <w:szCs w:val="24"/>
              </w:rPr>
              <w:t xml:space="preserve">,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if_icmplt</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value1</w:t>
            </w:r>
            <w:r w:rsidRPr="003D086A">
              <w:rPr>
                <w:rFonts w:ascii="Times New Roman" w:eastAsia="Times New Roman" w:hAnsi="Times New Roman" w:cs="Times New Roman"/>
                <w:sz w:val="24"/>
                <w:szCs w:val="24"/>
              </w:rPr>
              <w:t xml:space="preserve"> is less than </w:t>
            </w:r>
            <w:r w:rsidRPr="003D086A">
              <w:rPr>
                <w:rFonts w:ascii="Times New Roman" w:eastAsia="Times New Roman" w:hAnsi="Times New Roman" w:cs="Times New Roman"/>
                <w:i/>
                <w:iCs/>
                <w:sz w:val="24"/>
                <w:szCs w:val="24"/>
              </w:rPr>
              <w:t>value2</w:t>
            </w:r>
            <w:r w:rsidRPr="003D086A">
              <w:rPr>
                <w:rFonts w:ascii="Times New Roman" w:eastAsia="Times New Roman" w:hAnsi="Times New Roman" w:cs="Times New Roman"/>
                <w:sz w:val="24"/>
                <w:szCs w:val="24"/>
              </w:rPr>
              <w:t xml:space="preserve">,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if_icmpne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1010 0000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proofErr w:type="spellStart"/>
            <w:r w:rsidRPr="003D086A">
              <w:rPr>
                <w:rFonts w:ascii="Times New Roman" w:eastAsia="Times New Roman" w:hAnsi="Times New Roman" w:cs="Times New Roman"/>
                <w:sz w:val="24"/>
                <w:szCs w:val="24"/>
              </w:rPr>
              <w:t>ints</w:t>
            </w:r>
            <w:proofErr w:type="spellEnd"/>
            <w:r w:rsidRPr="003D086A">
              <w:rPr>
                <w:rFonts w:ascii="Times New Roman" w:eastAsia="Times New Roman" w:hAnsi="Times New Roman" w:cs="Times New Roman"/>
                <w:sz w:val="24"/>
                <w:szCs w:val="24"/>
              </w:rPr>
              <w:t xml:space="preserve"> are not equal,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ifeq</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0,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ifge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1001 1100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greater than or equal to 0,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ifgt</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1001 1101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greater than 0,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ifle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1001 1110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less than or equal to 0,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iflt</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1001 1011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less than 0,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ifne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1001 1010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not 0,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ifnonnull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1100 0111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not null,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ifnull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1100 0110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if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is null, branch to instruction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iinc</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1000 0100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 </w:t>
            </w:r>
            <w:proofErr w:type="spellStart"/>
            <w:r w:rsidRPr="003D086A">
              <w:rPr>
                <w:rFonts w:ascii="Times New Roman" w:eastAsia="Times New Roman" w:hAnsi="Times New Roman" w:cs="Times New Roman"/>
                <w:sz w:val="24"/>
                <w:szCs w:val="24"/>
              </w:rPr>
              <w:t>const</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[No change]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increment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by signed byte </w:t>
            </w:r>
            <w:proofErr w:type="spellStart"/>
            <w:r w:rsidRPr="003D086A">
              <w:rPr>
                <w:rFonts w:ascii="Times New Roman" w:eastAsia="Times New Roman" w:hAnsi="Times New Roman" w:cs="Times New Roman"/>
                <w:i/>
                <w:iCs/>
                <w:sz w:val="24"/>
                <w:szCs w:val="24"/>
              </w:rPr>
              <w:t>const</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0001 0101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iload_0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iload_1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iload_2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iload_3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an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from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impdep1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1111 1110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0"/>
                <w:szCs w:val="20"/>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reserved for implementation-dependent operations within debuggers; should not appear in any class file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impdep2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ff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1111 1111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0"/>
                <w:szCs w:val="20"/>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reserved for implementation-dependent operations within debuggers; should not appear in any class file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imul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multiply two integers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ineg</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negate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instanceof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determines if an object </w:t>
            </w:r>
            <w:proofErr w:type="spellStart"/>
            <w:r w:rsidRPr="003D086A">
              <w:rPr>
                <w:rFonts w:ascii="Times New Roman" w:eastAsia="Times New Roman" w:hAnsi="Times New Roman" w:cs="Times New Roman"/>
                <w:i/>
                <w:iCs/>
                <w:sz w:val="24"/>
                <w:szCs w:val="24"/>
              </w:rPr>
              <w:t>objectref</w:t>
            </w:r>
            <w:proofErr w:type="spellEnd"/>
            <w:r w:rsidRPr="003D086A">
              <w:rPr>
                <w:rFonts w:ascii="Times New Roman" w:eastAsia="Times New Roman" w:hAnsi="Times New Roman" w:cs="Times New Roman"/>
                <w:sz w:val="24"/>
                <w:szCs w:val="24"/>
              </w:rPr>
              <w:t xml:space="preserve"> is of a given type, identified by class reference </w:t>
            </w:r>
            <w:r w:rsidRPr="003D086A">
              <w:rPr>
                <w:rFonts w:ascii="Times New Roman" w:eastAsia="Times New Roman" w:hAnsi="Times New Roman" w:cs="Times New Roman"/>
                <w:i/>
                <w:iCs/>
                <w:sz w:val="24"/>
                <w:szCs w:val="24"/>
              </w:rPr>
              <w:lastRenderedPageBreak/>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invokedynamic</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ba</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1011 1010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 indexbyte1, indexbyte2, 0, 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[arg1, [arg2 ...]]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invokes a dynamic method and puts the result on the stack (might be void); the method is identified by method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invokeinterface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 indexbyte1, indexbyte2, count, 0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[arg1, arg2, ...]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invokes an interface method on object </w:t>
            </w:r>
            <w:proofErr w:type="spellStart"/>
            <w:r w:rsidRPr="003D086A">
              <w:rPr>
                <w:rFonts w:ascii="Times New Roman" w:eastAsia="Times New Roman" w:hAnsi="Times New Roman" w:cs="Times New Roman"/>
                <w:i/>
                <w:iCs/>
                <w:sz w:val="24"/>
                <w:szCs w:val="24"/>
              </w:rPr>
              <w:t>objectref</w:t>
            </w:r>
            <w:proofErr w:type="spellEnd"/>
            <w:r w:rsidRPr="003D086A">
              <w:rPr>
                <w:rFonts w:ascii="Times New Roman" w:eastAsia="Times New Roman" w:hAnsi="Times New Roman" w:cs="Times New Roman"/>
                <w:sz w:val="24"/>
                <w:szCs w:val="24"/>
              </w:rPr>
              <w:t xml:space="preserve"> and puts the result on the stack (might be void); the interface method is identified by method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invokespecial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1011 0111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[arg1, arg2, ...]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invoke instance method on object </w:t>
            </w:r>
            <w:proofErr w:type="spellStart"/>
            <w:r w:rsidRPr="003D086A">
              <w:rPr>
                <w:rFonts w:ascii="Times New Roman" w:eastAsia="Times New Roman" w:hAnsi="Times New Roman" w:cs="Times New Roman"/>
                <w:i/>
                <w:iCs/>
                <w:sz w:val="24"/>
                <w:szCs w:val="24"/>
              </w:rPr>
              <w:t>objectref</w:t>
            </w:r>
            <w:proofErr w:type="spellEnd"/>
            <w:r w:rsidRPr="003D086A">
              <w:rPr>
                <w:rFonts w:ascii="Times New Roman" w:eastAsia="Times New Roman" w:hAnsi="Times New Roman" w:cs="Times New Roman"/>
                <w:sz w:val="24"/>
                <w:szCs w:val="24"/>
              </w:rPr>
              <w:t xml:space="preserve"> and puts the result on the stack (might be void); the method is identified by method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invokestatic</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[arg1, arg2, ...]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invoke a static method and puts the result on the stack (might be void); the method is identified by method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invokevirtual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1011 0110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[arg1, arg2, ...]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invoke virtual method on object </w:t>
            </w:r>
            <w:proofErr w:type="spellStart"/>
            <w:r w:rsidRPr="003D086A">
              <w:rPr>
                <w:rFonts w:ascii="Times New Roman" w:eastAsia="Times New Roman" w:hAnsi="Times New Roman" w:cs="Times New Roman"/>
                <w:i/>
                <w:iCs/>
                <w:sz w:val="24"/>
                <w:szCs w:val="24"/>
              </w:rPr>
              <w:t>objectref</w:t>
            </w:r>
            <w:proofErr w:type="spellEnd"/>
            <w:r w:rsidRPr="003D086A">
              <w:rPr>
                <w:rFonts w:ascii="Times New Roman" w:eastAsia="Times New Roman" w:hAnsi="Times New Roman" w:cs="Times New Roman"/>
                <w:sz w:val="24"/>
                <w:szCs w:val="24"/>
              </w:rPr>
              <w:t xml:space="preserve"> and puts the result on the stack (might be void); the method is identified by method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ior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bitwise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OR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irem</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logical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remainder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ireturn</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[empty]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return an integer from a method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ishl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shift left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ishr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arithmetic shift right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0011 0110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istore_0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istore_1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istore_2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istore_3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into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isub</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subtract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iushr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7c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logical shift right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ixor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xor</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jsr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1010 1000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branchbyte1, branchbyte2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address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jump to subroutine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short constructed from unsigned bytes branchbyte1 &lt;&lt; 8 + branchbyte2) and place the return address on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jsr_w</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1100 1001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 branchbyte1, branchbyte2, branchbyte3, branchbyte4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address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jump to subroutine at </w:t>
            </w:r>
            <w:proofErr w:type="spellStart"/>
            <w:r w:rsidRPr="003D086A">
              <w:rPr>
                <w:rFonts w:ascii="Times New Roman" w:eastAsia="Times New Roman" w:hAnsi="Times New Roman" w:cs="Times New Roman"/>
                <w:i/>
                <w:iCs/>
                <w:sz w:val="24"/>
                <w:szCs w:val="24"/>
              </w:rPr>
              <w:t>branchoffset</w:t>
            </w:r>
            <w:proofErr w:type="spellEnd"/>
            <w:r w:rsidRPr="003D086A">
              <w:rPr>
                <w:rFonts w:ascii="Times New Roman" w:eastAsia="Times New Roman" w:hAnsi="Times New Roman" w:cs="Times New Roman"/>
                <w:sz w:val="24"/>
                <w:szCs w:val="24"/>
              </w:rPr>
              <w:t xml:space="preserve"> (signed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constructed from unsigned bytes branchbyte1 &lt;&lt; 24 + branchbyte2 &lt;&lt; 16 + branchbyte3 &lt;&lt; 8 + branchbyte4) and place the return address on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l2d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long to a double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lastRenderedPageBreak/>
              <w:t xml:space="preserve">l2f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long to a float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l2i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convert a long to a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ladd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add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long from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land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hyperlink r:id="rId5" w:tooltip="Bitwise operation" w:history="1">
              <w:r w:rsidRPr="003D086A">
                <w:rPr>
                  <w:rFonts w:ascii="Times New Roman" w:eastAsia="Times New Roman" w:hAnsi="Times New Roman" w:cs="Times New Roman"/>
                  <w:color w:val="0000FF"/>
                  <w:sz w:val="24"/>
                  <w:szCs w:val="24"/>
                  <w:u w:val="single"/>
                </w:rPr>
                <w:t>bitwise</w:t>
              </w:r>
            </w:hyperlink>
            <w:r w:rsidRPr="003D086A">
              <w:rPr>
                <w:rFonts w:ascii="Times New Roman" w:eastAsia="Times New Roman" w:hAnsi="Times New Roman" w:cs="Times New Roman"/>
                <w:sz w:val="24"/>
                <w:szCs w:val="24"/>
              </w:rPr>
              <w:t xml:space="preserve"> AND of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w:t>
            </w:r>
            <w:proofErr w:type="spellStart"/>
            <w:r w:rsidRPr="003D086A">
              <w:rPr>
                <w:rFonts w:ascii="Times New Roman" w:eastAsia="Times New Roman" w:hAnsi="Times New Roman" w:cs="Times New Roman"/>
                <w:sz w:val="24"/>
                <w:szCs w:val="24"/>
              </w:rPr>
              <w:t>a long</w:t>
            </w:r>
            <w:proofErr w:type="spellEnd"/>
            <w:r w:rsidRPr="003D086A">
              <w:rPr>
                <w:rFonts w:ascii="Times New Roman" w:eastAsia="Times New Roman" w:hAnsi="Times New Roman" w:cs="Times New Roman"/>
                <w:sz w:val="24"/>
                <w:szCs w:val="24"/>
              </w:rPr>
              <w:t xml:space="preserve"> to an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lcmp</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94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1001 0100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0 if the two longs are the same, 1 if value1 is greater than value2, -1 otherwise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lconst_0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0L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w:t>
            </w:r>
            <w:r w:rsidRPr="003D086A">
              <w:rPr>
                <w:rFonts w:ascii="Times New Roman" w:eastAsia="Times New Roman" w:hAnsi="Times New Roman" w:cs="Times New Roman"/>
                <w:i/>
                <w:iCs/>
                <w:sz w:val="24"/>
                <w:szCs w:val="24"/>
              </w:rPr>
              <w:t>0L</w:t>
            </w:r>
            <w:r w:rsidRPr="003D086A">
              <w:rPr>
                <w:rFonts w:ascii="Times New Roman" w:eastAsia="Times New Roman" w:hAnsi="Times New Roman" w:cs="Times New Roman"/>
                <w:sz w:val="24"/>
                <w:szCs w:val="24"/>
              </w:rPr>
              <w:t xml:space="preserve"> (the number </w:t>
            </w:r>
            <w:hyperlink r:id="rId6" w:tooltip="Zero" w:history="1">
              <w:r w:rsidRPr="003D086A">
                <w:rPr>
                  <w:rFonts w:ascii="Times New Roman" w:eastAsia="Times New Roman" w:hAnsi="Times New Roman" w:cs="Times New Roman"/>
                  <w:color w:val="0000FF"/>
                  <w:sz w:val="24"/>
                  <w:szCs w:val="24"/>
                  <w:u w:val="single"/>
                </w:rPr>
                <w:t>zero</w:t>
              </w:r>
            </w:hyperlink>
            <w:r w:rsidRPr="003D086A">
              <w:rPr>
                <w:rFonts w:ascii="Times New Roman" w:eastAsia="Times New Roman" w:hAnsi="Times New Roman" w:cs="Times New Roman"/>
                <w:sz w:val="24"/>
                <w:szCs w:val="24"/>
              </w:rPr>
              <w:t xml:space="preserve"> with type </w:t>
            </w:r>
            <w:r w:rsidRPr="003D086A">
              <w:rPr>
                <w:rFonts w:ascii="Times New Roman" w:eastAsia="Times New Roman" w:hAnsi="Times New Roman" w:cs="Times New Roman"/>
                <w:i/>
                <w:iCs/>
                <w:sz w:val="24"/>
                <w:szCs w:val="24"/>
              </w:rPr>
              <w:t>long</w:t>
            </w:r>
            <w:r w:rsidRPr="003D086A">
              <w:rPr>
                <w:rFonts w:ascii="Times New Roman" w:eastAsia="Times New Roman" w:hAnsi="Times New Roman" w:cs="Times New Roman"/>
                <w:sz w:val="24"/>
                <w:szCs w:val="24"/>
              </w:rPr>
              <w:t xml:space="preserve">)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lconst_1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0000 1010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1L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w:t>
            </w:r>
            <w:r w:rsidRPr="003D086A">
              <w:rPr>
                <w:rFonts w:ascii="Times New Roman" w:eastAsia="Times New Roman" w:hAnsi="Times New Roman" w:cs="Times New Roman"/>
                <w:i/>
                <w:iCs/>
                <w:sz w:val="24"/>
                <w:szCs w:val="24"/>
              </w:rPr>
              <w:t>1L</w:t>
            </w:r>
            <w:r w:rsidRPr="003D086A">
              <w:rPr>
                <w:rFonts w:ascii="Times New Roman" w:eastAsia="Times New Roman" w:hAnsi="Times New Roman" w:cs="Times New Roman"/>
                <w:sz w:val="24"/>
                <w:szCs w:val="24"/>
              </w:rPr>
              <w:t xml:space="preserve"> (the number </w:t>
            </w:r>
            <w:hyperlink r:id="rId7" w:tooltip="One" w:history="1">
              <w:r w:rsidRPr="003D086A">
                <w:rPr>
                  <w:rFonts w:ascii="Times New Roman" w:eastAsia="Times New Roman" w:hAnsi="Times New Roman" w:cs="Times New Roman"/>
                  <w:color w:val="0000FF"/>
                  <w:sz w:val="24"/>
                  <w:szCs w:val="24"/>
                  <w:u w:val="single"/>
                </w:rPr>
                <w:t>one</w:t>
              </w:r>
            </w:hyperlink>
            <w:r w:rsidRPr="003D086A">
              <w:rPr>
                <w:rFonts w:ascii="Times New Roman" w:eastAsia="Times New Roman" w:hAnsi="Times New Roman" w:cs="Times New Roman"/>
                <w:sz w:val="24"/>
                <w:szCs w:val="24"/>
              </w:rPr>
              <w:t xml:space="preserve"> with type </w:t>
            </w:r>
            <w:r w:rsidRPr="003D086A">
              <w:rPr>
                <w:rFonts w:ascii="Times New Roman" w:eastAsia="Times New Roman" w:hAnsi="Times New Roman" w:cs="Times New Roman"/>
                <w:i/>
                <w:iCs/>
                <w:sz w:val="24"/>
                <w:szCs w:val="24"/>
              </w:rPr>
              <w:t>long</w:t>
            </w:r>
            <w:r w:rsidRPr="003D086A">
              <w:rPr>
                <w:rFonts w:ascii="Times New Roman" w:eastAsia="Times New Roman" w:hAnsi="Times New Roman" w:cs="Times New Roman"/>
                <w:sz w:val="24"/>
                <w:szCs w:val="24"/>
              </w:rPr>
              <w:t xml:space="preserve">)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ldc</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0001 0010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a constant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from a constant pool (String,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float, Class, </w:t>
            </w:r>
            <w:proofErr w:type="spellStart"/>
            <w:r w:rsidRPr="003D086A">
              <w:rPr>
                <w:rFonts w:ascii="Times New Roman" w:eastAsia="Times New Roman" w:hAnsi="Times New Roman" w:cs="Times New Roman"/>
                <w:sz w:val="24"/>
                <w:szCs w:val="24"/>
              </w:rPr>
              <w:t>java.lang.invoke.MethodType</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java.lang.invoke.MethodHandle</w:t>
            </w:r>
            <w:proofErr w:type="spellEnd"/>
            <w:r w:rsidRPr="003D086A">
              <w:rPr>
                <w:rFonts w:ascii="Times New Roman" w:eastAsia="Times New Roman" w:hAnsi="Times New Roman" w:cs="Times New Roman"/>
                <w:sz w:val="24"/>
                <w:szCs w:val="24"/>
              </w:rPr>
              <w:t xml:space="preserve">, or a dynamically-computed constant) onto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ldc_w</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0001 0011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a constant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from a constant pool (String,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float, Class, </w:t>
            </w:r>
            <w:proofErr w:type="spellStart"/>
            <w:r w:rsidRPr="003D086A">
              <w:rPr>
                <w:rFonts w:ascii="Times New Roman" w:eastAsia="Times New Roman" w:hAnsi="Times New Roman" w:cs="Times New Roman"/>
                <w:sz w:val="24"/>
                <w:szCs w:val="24"/>
              </w:rPr>
              <w:t>java.lang.invoke.MethodType</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java.lang.invoke.MethodHandle</w:t>
            </w:r>
            <w:proofErr w:type="spellEnd"/>
            <w:r w:rsidRPr="003D086A">
              <w:rPr>
                <w:rFonts w:ascii="Times New Roman" w:eastAsia="Times New Roman" w:hAnsi="Times New Roman" w:cs="Times New Roman"/>
                <w:sz w:val="24"/>
                <w:szCs w:val="24"/>
              </w:rPr>
              <w:t xml:space="preserve">, or a dynamically-computed constant) onto the stack (wide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is constructed as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ldc2_w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0001 0100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a constant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from a constant pool (double, long, or a dynamically-computed </w:t>
            </w:r>
            <w:r w:rsidRPr="003D086A">
              <w:rPr>
                <w:rFonts w:ascii="Times New Roman" w:eastAsia="Times New Roman" w:hAnsi="Times New Roman" w:cs="Times New Roman"/>
                <w:sz w:val="24"/>
                <w:szCs w:val="24"/>
              </w:rPr>
              <w:lastRenderedPageBreak/>
              <w:t xml:space="preserve">constant) onto the stack (wide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is constructed as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ldiv</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divide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0001 0110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long value from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lload_0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long value from a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lload_1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long value from a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lload_2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long value from a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lload_3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0010 0001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a long value from a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lmul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0110 1001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multiply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lneg</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negate a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lookupswitch</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1010 1011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 &lt;0–3 bytes padding&gt;, defaultbyte1, defaultbyte2, defaultbyte3, defaultbyte4, npairs1, npairs2, npairs3, npairs4, match-offset pairs...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key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 target address is looked up from a table using a key and execution continues from the instruction at that address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lor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bitwise OR of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lrem</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remainder of division of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lreturn</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[empty]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return a long value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lshl</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bitwise shift left of a long </w:t>
            </w:r>
            <w:r w:rsidRPr="003D086A">
              <w:rPr>
                <w:rFonts w:ascii="Times New Roman" w:eastAsia="Times New Roman" w:hAnsi="Times New Roman" w:cs="Times New Roman"/>
                <w:i/>
                <w:iCs/>
                <w:sz w:val="24"/>
                <w:szCs w:val="24"/>
              </w:rPr>
              <w:t>value1</w:t>
            </w:r>
            <w:r w:rsidRPr="003D086A">
              <w:rPr>
                <w:rFonts w:ascii="Times New Roman" w:eastAsia="Times New Roman" w:hAnsi="Times New Roman" w:cs="Times New Roman"/>
                <w:sz w:val="24"/>
                <w:szCs w:val="24"/>
              </w:rPr>
              <w:t xml:space="preserve"> by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value2</w:t>
            </w:r>
            <w:r w:rsidRPr="003D086A">
              <w:rPr>
                <w:rFonts w:ascii="Times New Roman" w:eastAsia="Times New Roman" w:hAnsi="Times New Roman" w:cs="Times New Roman"/>
                <w:sz w:val="24"/>
                <w:szCs w:val="24"/>
              </w:rPr>
              <w:t xml:space="preserve"> positions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lshr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bitwise shift right of a long </w:t>
            </w:r>
            <w:r w:rsidRPr="003D086A">
              <w:rPr>
                <w:rFonts w:ascii="Times New Roman" w:eastAsia="Times New Roman" w:hAnsi="Times New Roman" w:cs="Times New Roman"/>
                <w:i/>
                <w:iCs/>
                <w:sz w:val="24"/>
                <w:szCs w:val="24"/>
              </w:rPr>
              <w:t>value1</w:t>
            </w:r>
            <w:r w:rsidRPr="003D086A">
              <w:rPr>
                <w:rFonts w:ascii="Times New Roman" w:eastAsia="Times New Roman" w:hAnsi="Times New Roman" w:cs="Times New Roman"/>
                <w:sz w:val="24"/>
                <w:szCs w:val="24"/>
              </w:rPr>
              <w:t xml:space="preserve"> by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value2</w:t>
            </w:r>
            <w:r w:rsidRPr="003D086A">
              <w:rPr>
                <w:rFonts w:ascii="Times New Roman" w:eastAsia="Times New Roman" w:hAnsi="Times New Roman" w:cs="Times New Roman"/>
                <w:sz w:val="24"/>
                <w:szCs w:val="24"/>
              </w:rPr>
              <w:t xml:space="preserve"> positions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0011 0111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long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lstore_0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long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 a local variable 0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lstore_1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long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 a local variable 1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lstore_2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long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 a local variable 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lstore_3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42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0100 0010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a long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 a local variable 3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lsub</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65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0110 0101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subtract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lushr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7d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0111 1101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bitwise shift right of a long </w:t>
            </w:r>
            <w:r w:rsidRPr="003D086A">
              <w:rPr>
                <w:rFonts w:ascii="Times New Roman" w:eastAsia="Times New Roman" w:hAnsi="Times New Roman" w:cs="Times New Roman"/>
                <w:i/>
                <w:iCs/>
                <w:sz w:val="24"/>
                <w:szCs w:val="24"/>
              </w:rPr>
              <w:t>value1</w:t>
            </w:r>
            <w:r w:rsidRPr="003D086A">
              <w:rPr>
                <w:rFonts w:ascii="Times New Roman" w:eastAsia="Times New Roman" w:hAnsi="Times New Roman" w:cs="Times New Roman"/>
                <w:sz w:val="24"/>
                <w:szCs w:val="24"/>
              </w:rPr>
              <w:t xml:space="preserve"> by </w:t>
            </w:r>
            <w:proofErr w:type="spellStart"/>
            <w:r w:rsidRPr="003D086A">
              <w:rPr>
                <w:rFonts w:ascii="Times New Roman" w:eastAsia="Times New Roman" w:hAnsi="Times New Roman" w:cs="Times New Roman"/>
                <w:sz w:val="24"/>
                <w:szCs w:val="24"/>
              </w:rPr>
              <w:t>int</w:t>
            </w:r>
            <w:proofErr w:type="spellEnd"/>
            <w:r w:rsidRPr="003D086A">
              <w:rPr>
                <w:rFonts w:ascii="Times New Roman" w:eastAsia="Times New Roman" w:hAnsi="Times New Roman" w:cs="Times New Roman"/>
                <w:sz w:val="24"/>
                <w:szCs w:val="24"/>
              </w:rPr>
              <w:t xml:space="preserve"> </w:t>
            </w:r>
            <w:r w:rsidRPr="003D086A">
              <w:rPr>
                <w:rFonts w:ascii="Times New Roman" w:eastAsia="Times New Roman" w:hAnsi="Times New Roman" w:cs="Times New Roman"/>
                <w:i/>
                <w:iCs/>
                <w:sz w:val="24"/>
                <w:szCs w:val="24"/>
              </w:rPr>
              <w:t>value2</w:t>
            </w:r>
            <w:r w:rsidRPr="003D086A">
              <w:rPr>
                <w:rFonts w:ascii="Times New Roman" w:eastAsia="Times New Roman" w:hAnsi="Times New Roman" w:cs="Times New Roman"/>
                <w:sz w:val="24"/>
                <w:szCs w:val="24"/>
              </w:rPr>
              <w:t xml:space="preserve"> positions, unsigned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lxor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83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1000 0011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value1, value2 → result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bitwise XOR of two longs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monitorenter</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1100 0010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enter monitor for object ("grab the lock" – start of synchronized() section)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monitorexit</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1100 0011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exit monitor for object ("release the lock" – end of synchronized() section)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multianewarray</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1100 0101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 indexbyte1, indexbyte2, dimensions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count1, [count2,...] → </w:t>
            </w: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create a new array of </w:t>
            </w:r>
            <w:r w:rsidRPr="003D086A">
              <w:rPr>
                <w:rFonts w:ascii="Times New Roman" w:eastAsia="Times New Roman" w:hAnsi="Times New Roman" w:cs="Times New Roman"/>
                <w:i/>
                <w:iCs/>
                <w:sz w:val="24"/>
                <w:szCs w:val="24"/>
              </w:rPr>
              <w:t>dimensions</w:t>
            </w:r>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dimensions</w:t>
            </w:r>
            <w:proofErr w:type="spellEnd"/>
            <w:r w:rsidRPr="003D086A">
              <w:rPr>
                <w:rFonts w:ascii="Times New Roman" w:eastAsia="Times New Roman" w:hAnsi="Times New Roman" w:cs="Times New Roman"/>
                <w:sz w:val="24"/>
                <w:szCs w:val="24"/>
              </w:rPr>
              <w:t xml:space="preserve"> of type identified by class reference in constant pool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(indexbyte1 &lt;&lt; 8 + indexbyte2); the sizes of each dimension is identified by </w:t>
            </w:r>
            <w:r w:rsidRPr="003D086A">
              <w:rPr>
                <w:rFonts w:ascii="Times New Roman" w:eastAsia="Times New Roman" w:hAnsi="Times New Roman" w:cs="Times New Roman"/>
                <w:i/>
                <w:iCs/>
                <w:sz w:val="24"/>
                <w:szCs w:val="24"/>
              </w:rPr>
              <w:t>count1</w:t>
            </w:r>
            <w:r w:rsidRPr="003D086A">
              <w:rPr>
                <w:rFonts w:ascii="Times New Roman" w:eastAsia="Times New Roman" w:hAnsi="Times New Roman" w:cs="Times New Roman"/>
                <w:sz w:val="24"/>
                <w:szCs w:val="24"/>
              </w:rPr>
              <w:t>, [</w:t>
            </w:r>
            <w:r w:rsidRPr="003D086A">
              <w:rPr>
                <w:rFonts w:ascii="Times New Roman" w:eastAsia="Times New Roman" w:hAnsi="Times New Roman" w:cs="Times New Roman"/>
                <w:i/>
                <w:iCs/>
                <w:sz w:val="24"/>
                <w:szCs w:val="24"/>
              </w:rPr>
              <w:t>count2</w:t>
            </w:r>
            <w:r w:rsidRPr="003D086A">
              <w:rPr>
                <w:rFonts w:ascii="Times New Roman" w:eastAsia="Times New Roman" w:hAnsi="Times New Roman" w:cs="Times New Roman"/>
                <w:sz w:val="24"/>
                <w:szCs w:val="24"/>
              </w:rPr>
              <w:t xml:space="preserve">, etc.]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lastRenderedPageBreak/>
              <w:t xml:space="preserve">new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bb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1011 1011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create new object of type identified by class reference in constant pool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newarray</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bc</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1011 1100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w:t>
            </w:r>
            <w:proofErr w:type="spellStart"/>
            <w:r w:rsidRPr="003D086A">
              <w:rPr>
                <w:rFonts w:ascii="Times New Roman" w:eastAsia="Times New Roman" w:hAnsi="Times New Roman" w:cs="Times New Roman"/>
                <w:sz w:val="24"/>
                <w:szCs w:val="24"/>
              </w:rPr>
              <w:t>atype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count → </w:t>
            </w: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create new array with </w:t>
            </w:r>
            <w:r w:rsidRPr="003D086A">
              <w:rPr>
                <w:rFonts w:ascii="Times New Roman" w:eastAsia="Times New Roman" w:hAnsi="Times New Roman" w:cs="Times New Roman"/>
                <w:i/>
                <w:iCs/>
                <w:sz w:val="24"/>
                <w:szCs w:val="24"/>
              </w:rPr>
              <w:t>count</w:t>
            </w:r>
            <w:r w:rsidRPr="003D086A">
              <w:rPr>
                <w:rFonts w:ascii="Times New Roman" w:eastAsia="Times New Roman" w:hAnsi="Times New Roman" w:cs="Times New Roman"/>
                <w:sz w:val="24"/>
                <w:szCs w:val="24"/>
              </w:rPr>
              <w:t xml:space="preserve"> elements of primitive type identified by </w:t>
            </w:r>
            <w:proofErr w:type="spellStart"/>
            <w:r w:rsidRPr="003D086A">
              <w:rPr>
                <w:rFonts w:ascii="Times New Roman" w:eastAsia="Times New Roman" w:hAnsi="Times New Roman" w:cs="Times New Roman"/>
                <w:i/>
                <w:iCs/>
                <w:sz w:val="24"/>
                <w:szCs w:val="24"/>
              </w:rPr>
              <w:t>atype</w:t>
            </w:r>
            <w:proofErr w:type="spellEnd"/>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nop</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0000 0000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[No change]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perform no operation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pop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57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discard the top value on the stack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pop2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58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0101 1000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{value2, value1}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discard the top two values on the stack (or one value, if it is a double or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putfield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1011 0101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objectref</w:t>
            </w:r>
            <w:proofErr w:type="spellEnd"/>
            <w:r w:rsidRPr="003D086A">
              <w:rPr>
                <w:rFonts w:ascii="Times New Roman" w:eastAsia="Times New Roman" w:hAnsi="Times New Roman" w:cs="Times New Roman"/>
                <w:sz w:val="24"/>
                <w:szCs w:val="24"/>
              </w:rPr>
              <w:t xml:space="preserve">,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set field to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 an object </w:t>
            </w:r>
            <w:proofErr w:type="spellStart"/>
            <w:r w:rsidRPr="003D086A">
              <w:rPr>
                <w:rFonts w:ascii="Times New Roman" w:eastAsia="Times New Roman" w:hAnsi="Times New Roman" w:cs="Times New Roman"/>
                <w:i/>
                <w:iCs/>
                <w:sz w:val="24"/>
                <w:szCs w:val="24"/>
              </w:rPr>
              <w:t>objectref</w:t>
            </w:r>
            <w:proofErr w:type="spellEnd"/>
            <w:r w:rsidRPr="003D086A">
              <w:rPr>
                <w:rFonts w:ascii="Times New Roman" w:eastAsia="Times New Roman" w:hAnsi="Times New Roman" w:cs="Times New Roman"/>
                <w:sz w:val="24"/>
                <w:szCs w:val="24"/>
              </w:rPr>
              <w:t xml:space="preserve">, where the field is identified by a field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putstatic</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b3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1011 0011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indexbyte1, indexbyte2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set static field to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in a class, where the field is identified by a field reference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in constant pool (indexbyte1 &lt;&lt; 8 + indexbyte2)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a9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 index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[No change]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continue execution from address taken from a local variable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(the asymmetry with </w:t>
            </w:r>
            <w:proofErr w:type="spellStart"/>
            <w:r w:rsidRPr="003D086A">
              <w:rPr>
                <w:rFonts w:ascii="Times New Roman" w:eastAsia="Times New Roman" w:hAnsi="Times New Roman" w:cs="Times New Roman"/>
                <w:sz w:val="24"/>
                <w:szCs w:val="24"/>
              </w:rPr>
              <w:t>jsr</w:t>
            </w:r>
            <w:proofErr w:type="spellEnd"/>
            <w:r w:rsidRPr="003D086A">
              <w:rPr>
                <w:rFonts w:ascii="Times New Roman" w:eastAsia="Times New Roman" w:hAnsi="Times New Roman" w:cs="Times New Roman"/>
                <w:sz w:val="24"/>
                <w:szCs w:val="24"/>
              </w:rPr>
              <w:t xml:space="preserve"> is intentional)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return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b1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1011 0001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[empty]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return void from method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saload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35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0011 0101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load short from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sastore</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56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0101 0110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arrayref</w:t>
            </w:r>
            <w:proofErr w:type="spellEnd"/>
            <w:r w:rsidRPr="003D086A">
              <w:rPr>
                <w:rFonts w:ascii="Times New Roman" w:eastAsia="Times New Roman" w:hAnsi="Times New Roman" w:cs="Times New Roman"/>
                <w:sz w:val="24"/>
                <w:szCs w:val="24"/>
              </w:rPr>
              <w:t xml:space="preserve">, index, value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store short to array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sipush</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0001 0001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2: byte1, 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 value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push a short onto the stack as an integer </w:t>
            </w:r>
            <w:r w:rsidRPr="003D086A">
              <w:rPr>
                <w:rFonts w:ascii="Times New Roman" w:eastAsia="Times New Roman" w:hAnsi="Times New Roman" w:cs="Times New Roman"/>
                <w:i/>
                <w:iCs/>
                <w:sz w:val="24"/>
                <w:szCs w:val="24"/>
              </w:rPr>
              <w:t>value</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swap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5f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0101 1111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value2, value1 → value1, value2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swaps two top words on the stack (note that value1 and value2 must not be double or long)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lastRenderedPageBreak/>
              <w:t>tableswitch</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aa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1010 1010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16+: [0–3 bytes padding], defaultbyte1, defaultbyte2, defaultbyte3, defaultbyte4, lowbyte1, lowbyte2, lowbyte3, lowbyte4, highbyte1, highbyte2, highbyte3, highbyte4, jump offsets...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index →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continue execution from an address in the table at offset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wide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c4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1100 0100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3/5: opcode, indexbyte1, indexbyte2</w:t>
            </w:r>
            <w:r w:rsidRPr="003D086A">
              <w:rPr>
                <w:rFonts w:ascii="Times New Roman" w:eastAsia="Times New Roman" w:hAnsi="Times New Roman" w:cs="Times New Roman"/>
                <w:sz w:val="24"/>
                <w:szCs w:val="24"/>
              </w:rPr>
              <w:br/>
              <w:t>or</w:t>
            </w:r>
            <w:r w:rsidRPr="003D086A">
              <w:rPr>
                <w:rFonts w:ascii="Times New Roman" w:eastAsia="Times New Roman" w:hAnsi="Times New Roman" w:cs="Times New Roman"/>
                <w:sz w:val="24"/>
                <w:szCs w:val="24"/>
              </w:rPr>
              <w:br/>
            </w:r>
            <w:proofErr w:type="spellStart"/>
            <w:r w:rsidRPr="003D086A">
              <w:rPr>
                <w:rFonts w:ascii="Times New Roman" w:eastAsia="Times New Roman" w:hAnsi="Times New Roman" w:cs="Times New Roman"/>
                <w:sz w:val="24"/>
                <w:szCs w:val="24"/>
              </w:rPr>
              <w:t>iinc</w:t>
            </w:r>
            <w:proofErr w:type="spellEnd"/>
            <w:r w:rsidRPr="003D086A">
              <w:rPr>
                <w:rFonts w:ascii="Times New Roman" w:eastAsia="Times New Roman" w:hAnsi="Times New Roman" w:cs="Times New Roman"/>
                <w:sz w:val="24"/>
                <w:szCs w:val="24"/>
              </w:rPr>
              <w:t xml:space="preserve">, indexbyte1, indexbyte2, countbyte1, countbyte2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[same as for corresponding instructions] </w:t>
            </w: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execute </w:t>
            </w:r>
            <w:r w:rsidRPr="003D086A">
              <w:rPr>
                <w:rFonts w:ascii="Times New Roman" w:eastAsia="Times New Roman" w:hAnsi="Times New Roman" w:cs="Times New Roman"/>
                <w:i/>
                <w:iCs/>
                <w:sz w:val="24"/>
                <w:szCs w:val="24"/>
              </w:rPr>
              <w:t>opcode</w:t>
            </w:r>
            <w:r w:rsidRPr="003D086A">
              <w:rPr>
                <w:rFonts w:ascii="Times New Roman" w:eastAsia="Times New Roman" w:hAnsi="Times New Roman" w:cs="Times New Roman"/>
                <w:sz w:val="24"/>
                <w:szCs w:val="24"/>
              </w:rPr>
              <w:t xml:space="preserve">, where </w:t>
            </w:r>
            <w:r w:rsidRPr="003D086A">
              <w:rPr>
                <w:rFonts w:ascii="Times New Roman" w:eastAsia="Times New Roman" w:hAnsi="Times New Roman" w:cs="Times New Roman"/>
                <w:i/>
                <w:iCs/>
                <w:sz w:val="24"/>
                <w:szCs w:val="24"/>
              </w:rPr>
              <w:t>opcode</w:t>
            </w:r>
            <w:r w:rsidRPr="003D086A">
              <w:rPr>
                <w:rFonts w:ascii="Times New Roman" w:eastAsia="Times New Roman" w:hAnsi="Times New Roman" w:cs="Times New Roman"/>
                <w:sz w:val="24"/>
                <w:szCs w:val="24"/>
              </w:rPr>
              <w:t xml:space="preserve"> is either </w:t>
            </w:r>
            <w:proofErr w:type="spellStart"/>
            <w:r w:rsidRPr="003D086A">
              <w:rPr>
                <w:rFonts w:ascii="Times New Roman" w:eastAsia="Times New Roman" w:hAnsi="Times New Roman" w:cs="Times New Roman"/>
                <w:sz w:val="24"/>
                <w:szCs w:val="24"/>
              </w:rPr>
              <w:t>iload</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fload</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aload</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lload</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dload</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istore</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fstore</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astore</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lstore</w:t>
            </w:r>
            <w:proofErr w:type="spellEnd"/>
            <w:r w:rsidRPr="003D086A">
              <w:rPr>
                <w:rFonts w:ascii="Times New Roman" w:eastAsia="Times New Roman" w:hAnsi="Times New Roman" w:cs="Times New Roman"/>
                <w:sz w:val="24"/>
                <w:szCs w:val="24"/>
              </w:rPr>
              <w:t xml:space="preserve">, </w:t>
            </w:r>
            <w:proofErr w:type="spellStart"/>
            <w:r w:rsidRPr="003D086A">
              <w:rPr>
                <w:rFonts w:ascii="Times New Roman" w:eastAsia="Times New Roman" w:hAnsi="Times New Roman" w:cs="Times New Roman"/>
                <w:sz w:val="24"/>
                <w:szCs w:val="24"/>
              </w:rPr>
              <w:t>dstore</w:t>
            </w:r>
            <w:proofErr w:type="spellEnd"/>
            <w:r w:rsidRPr="003D086A">
              <w:rPr>
                <w:rFonts w:ascii="Times New Roman" w:eastAsia="Times New Roman" w:hAnsi="Times New Roman" w:cs="Times New Roman"/>
                <w:sz w:val="24"/>
                <w:szCs w:val="24"/>
              </w:rPr>
              <w:t xml:space="preserve">, or ret, but assume the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is 16 bit; or execute </w:t>
            </w:r>
            <w:proofErr w:type="spellStart"/>
            <w:r w:rsidRPr="003D086A">
              <w:rPr>
                <w:rFonts w:ascii="Times New Roman" w:eastAsia="Times New Roman" w:hAnsi="Times New Roman" w:cs="Times New Roman"/>
                <w:sz w:val="24"/>
                <w:szCs w:val="24"/>
              </w:rPr>
              <w:t>iinc</w:t>
            </w:r>
            <w:proofErr w:type="spellEnd"/>
            <w:r w:rsidRPr="003D086A">
              <w:rPr>
                <w:rFonts w:ascii="Times New Roman" w:eastAsia="Times New Roman" w:hAnsi="Times New Roman" w:cs="Times New Roman"/>
                <w:sz w:val="24"/>
                <w:szCs w:val="24"/>
              </w:rPr>
              <w:t xml:space="preserve">, where the </w:t>
            </w:r>
            <w:r w:rsidRPr="003D086A">
              <w:rPr>
                <w:rFonts w:ascii="Times New Roman" w:eastAsia="Times New Roman" w:hAnsi="Times New Roman" w:cs="Times New Roman"/>
                <w:i/>
                <w:iCs/>
                <w:sz w:val="24"/>
                <w:szCs w:val="24"/>
              </w:rPr>
              <w:t>index</w:t>
            </w:r>
            <w:r w:rsidRPr="003D086A">
              <w:rPr>
                <w:rFonts w:ascii="Times New Roman" w:eastAsia="Times New Roman" w:hAnsi="Times New Roman" w:cs="Times New Roman"/>
                <w:sz w:val="24"/>
                <w:szCs w:val="24"/>
              </w:rPr>
              <w:t xml:space="preserve"> is 16 bits and the constant to increment by is a signed 16 bit short </w:t>
            </w:r>
          </w:p>
        </w:tc>
      </w:tr>
      <w:tr w:rsidR="003D086A" w:rsidRPr="003D086A" w:rsidTr="003D086A">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i/>
                <w:iCs/>
                <w:sz w:val="24"/>
                <w:szCs w:val="24"/>
              </w:rPr>
              <w:t>(no name)</w:t>
            </w:r>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proofErr w:type="spellStart"/>
            <w:r w:rsidRPr="003D086A">
              <w:rPr>
                <w:rFonts w:ascii="Times New Roman" w:eastAsia="Times New Roman" w:hAnsi="Times New Roman" w:cs="Times New Roman"/>
                <w:sz w:val="24"/>
                <w:szCs w:val="24"/>
              </w:rPr>
              <w:t>cb-fd</w:t>
            </w:r>
            <w:proofErr w:type="spellEnd"/>
            <w:r w:rsidRPr="003D086A">
              <w:rPr>
                <w:rFonts w:ascii="Times New Roman" w:eastAsia="Times New Roman" w:hAnsi="Times New Roman" w:cs="Times New Roman"/>
                <w:sz w:val="24"/>
                <w:szCs w:val="24"/>
              </w:rPr>
              <w:t xml:space="preserve"> </w:t>
            </w:r>
          </w:p>
        </w:tc>
        <w:tc>
          <w:tcPr>
            <w:tcW w:w="0" w:type="auto"/>
            <w:hideMark/>
          </w:tcPr>
          <w:p w:rsidR="003D086A" w:rsidRPr="003D086A" w:rsidRDefault="003D086A" w:rsidP="003D086A">
            <w:pPr>
              <w:rPr>
                <w:rFonts w:ascii="Times New Roman" w:eastAsia="Times New Roman" w:hAnsi="Times New Roman" w:cs="Times New Roman"/>
                <w:sz w:val="24"/>
                <w:szCs w:val="24"/>
              </w:rPr>
            </w:pPr>
          </w:p>
        </w:tc>
        <w:tc>
          <w:tcPr>
            <w:tcW w:w="0" w:type="auto"/>
            <w:hideMark/>
          </w:tcPr>
          <w:p w:rsidR="003D086A" w:rsidRPr="003D086A" w:rsidRDefault="003D086A" w:rsidP="003D086A">
            <w:pPr>
              <w:rPr>
                <w:rFonts w:ascii="Times New Roman" w:eastAsia="Times New Roman" w:hAnsi="Times New Roman" w:cs="Times New Roman"/>
                <w:sz w:val="20"/>
                <w:szCs w:val="20"/>
              </w:rPr>
            </w:pPr>
          </w:p>
        </w:tc>
        <w:tc>
          <w:tcPr>
            <w:tcW w:w="0" w:type="auto"/>
            <w:hideMark/>
          </w:tcPr>
          <w:p w:rsidR="003D086A" w:rsidRPr="003D086A" w:rsidRDefault="003D086A" w:rsidP="003D086A">
            <w:pPr>
              <w:rPr>
                <w:rFonts w:ascii="Times New Roman" w:eastAsia="Times New Roman" w:hAnsi="Times New Roman" w:cs="Times New Roman"/>
                <w:sz w:val="20"/>
                <w:szCs w:val="20"/>
              </w:rPr>
            </w:pPr>
          </w:p>
        </w:tc>
        <w:tc>
          <w:tcPr>
            <w:tcW w:w="0" w:type="auto"/>
            <w:hideMark/>
          </w:tcPr>
          <w:p w:rsidR="003D086A" w:rsidRPr="003D086A" w:rsidRDefault="003D086A" w:rsidP="003D086A">
            <w:pPr>
              <w:rPr>
                <w:rFonts w:ascii="Times New Roman" w:eastAsia="Times New Roman" w:hAnsi="Times New Roman" w:cs="Times New Roman"/>
                <w:sz w:val="24"/>
                <w:szCs w:val="24"/>
              </w:rPr>
            </w:pPr>
            <w:r w:rsidRPr="003D086A">
              <w:rPr>
                <w:rFonts w:ascii="Times New Roman" w:eastAsia="Times New Roman" w:hAnsi="Times New Roman" w:cs="Times New Roman"/>
                <w:sz w:val="24"/>
                <w:szCs w:val="24"/>
              </w:rPr>
              <w:t xml:space="preserve">these values are currently unassigned for opcodes and are reserved for future use </w:t>
            </w:r>
          </w:p>
        </w:tc>
      </w:tr>
    </w:tbl>
    <w:p w:rsidR="009274E7" w:rsidRDefault="009274E7"/>
    <w:sectPr w:rsidR="009274E7" w:rsidSect="003D086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FF4"/>
    <w:rsid w:val="003D086A"/>
    <w:rsid w:val="009274E7"/>
    <w:rsid w:val="00F67F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F1C5"/>
  <w15:chartTrackingRefBased/>
  <w15:docId w15:val="{1DAACCBA-4A82-43FF-8F48-1FEB6635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D086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D08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086A"/>
    <w:rPr>
      <w:color w:val="0000FF"/>
      <w:u w:val="single"/>
    </w:rPr>
  </w:style>
  <w:style w:type="character" w:styleId="FollowedHyperlink">
    <w:name w:val="FollowedHyperlink"/>
    <w:basedOn w:val="DefaultParagraphFont"/>
    <w:uiPriority w:val="99"/>
    <w:semiHidden/>
    <w:unhideWhenUsed/>
    <w:rsid w:val="003D086A"/>
    <w:rPr>
      <w:color w:val="800080"/>
      <w:u w:val="single"/>
    </w:rPr>
  </w:style>
  <w:style w:type="character" w:customStyle="1" w:styleId="monospaced">
    <w:name w:val="monospaced"/>
    <w:basedOn w:val="DefaultParagraphFont"/>
    <w:rsid w:val="003D086A"/>
  </w:style>
  <w:style w:type="table" w:styleId="TableGridLight">
    <w:name w:val="Grid Table Light"/>
    <w:basedOn w:val="TableNormal"/>
    <w:uiPriority w:val="40"/>
    <w:rsid w:val="003D08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56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On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Zero" TargetMode="External"/><Relationship Id="rId5" Type="http://schemas.openxmlformats.org/officeDocument/2006/relationships/hyperlink" Target="https://en.wikipedia.org/wiki/Bitwise_operation" TargetMode="External"/><Relationship Id="rId4" Type="http://schemas.openxmlformats.org/officeDocument/2006/relationships/hyperlink" Target="https://en.wikipedia.org/wiki/Hexadecima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3561</Words>
  <Characters>20301</Characters>
  <Application>Microsoft Office Word</Application>
  <DocSecurity>0</DocSecurity>
  <Lines>169</Lines>
  <Paragraphs>47</Paragraphs>
  <ScaleCrop>false</ScaleCrop>
  <Company/>
  <LinksUpToDate>false</LinksUpToDate>
  <CharactersWithSpaces>23815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Diệp Trần</dc:creator>
  <cp:keywords/>
  <dc:description/>
  <cp:lastModifiedBy>Diệp Trần</cp:lastModifiedBy>
  <cp:revision>2</cp:revision>
  <dcterms:created xsi:type="dcterms:W3CDTF">2019-11-25T16:34:00Z</dcterms:created>
  <dcterms:modified xsi:type="dcterms:W3CDTF">2019-11-25T16:36:00Z</dcterms:modified>
</cp:coreProperties>
</file>