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8B5" w:rsidRDefault="002A08B5">
      <w:r>
        <w:t>In re Docket FHWA-202-0001</w:t>
      </w:r>
    </w:p>
    <w:p w:rsidR="002A08B5" w:rsidRDefault="002A08B5"/>
    <w:p w:rsidR="00A419D7" w:rsidRDefault="00A419D7" w:rsidP="00A419D7">
      <w:r>
        <w:t xml:space="preserve">It has come to my attention that in the proposed revision of the </w:t>
      </w:r>
      <w:r w:rsidR="00F8026B">
        <w:tab/>
      </w:r>
      <w:r>
        <w:t>Manual on Uniform Traffic Control D</w:t>
      </w:r>
      <w:r>
        <w:t xml:space="preserve">evices, the section dealing with four-way stop </w:t>
      </w:r>
      <w:r w:rsidR="00806A04">
        <w:t xml:space="preserve">sign locations have be </w:t>
      </w:r>
      <w:r>
        <w:t>changed.</w:t>
      </w:r>
      <w:r w:rsidR="00F661C9">
        <w:t xml:space="preserve">  </w:t>
      </w:r>
      <w:r w:rsidR="00F661C9">
        <w:t>My comments pertain to section 2B.06</w:t>
      </w:r>
      <w:r w:rsidR="00F661C9">
        <w:t>,</w:t>
      </w:r>
      <w:r w:rsidR="00F661C9">
        <w:t xml:space="preserve"> Stop Sign rules, Speed Limit Signs and Plaques in the </w:t>
      </w:r>
      <w:r w:rsidR="00F661C9">
        <w:t xml:space="preserve">marked up change proposal of the </w:t>
      </w:r>
      <w:r w:rsidR="00F661C9">
        <w:t>2009 edition.)</w:t>
      </w:r>
    </w:p>
    <w:p w:rsidR="00A419D7" w:rsidRDefault="00A419D7" w:rsidP="00A419D7"/>
    <w:p w:rsidR="00A419D7" w:rsidRDefault="00806A04" w:rsidP="00A419D7">
      <w:r>
        <w:t>The</w:t>
      </w:r>
      <w:r w:rsidR="00A419D7">
        <w:t xml:space="preserve"> criterion </w:t>
      </w:r>
      <w:r>
        <w:t xml:space="preserve">for four-way stop sign placement </w:t>
      </w:r>
      <w:r w:rsidR="00A419D7">
        <w:t xml:space="preserve">relies on the number of accidents that </w:t>
      </w:r>
      <w:r w:rsidR="00FD4DF8">
        <w:t xml:space="preserve">in a period of time </w:t>
      </w:r>
      <w:r w:rsidR="00A419D7">
        <w:t xml:space="preserve">have taken place at intersections governed stop signs in only one direction, or even </w:t>
      </w:r>
      <w:r>
        <w:t xml:space="preserve">having </w:t>
      </w:r>
      <w:r w:rsidR="00A419D7">
        <w:t>no signage at all.  The annual number of accidents count</w:t>
      </w:r>
      <w:r w:rsidR="00940BB7">
        <w:t>ed</w:t>
      </w:r>
      <w:r w:rsidR="00A419D7">
        <w:t xml:space="preserve"> </w:t>
      </w:r>
      <w:r>
        <w:t xml:space="preserve">for this </w:t>
      </w:r>
      <w:r w:rsidR="00A419D7">
        <w:t xml:space="preserve">would be reduced by </w:t>
      </w:r>
      <w:r w:rsidR="00940BB7">
        <w:t xml:space="preserve">more than </w:t>
      </w:r>
      <w:r>
        <w:t xml:space="preserve">half, unnecessarily </w:t>
      </w:r>
      <w:r w:rsidR="00A419D7">
        <w:t xml:space="preserve">doubling the number of intersections </w:t>
      </w:r>
      <w:r>
        <w:t>as candidates for this</w:t>
      </w:r>
      <w:r w:rsidR="00940BB7">
        <w:t xml:space="preserve"> signage. </w:t>
      </w:r>
      <w:r>
        <w:t xml:space="preserve">  The potential negative effect on the free flow of traffic is obvious.  </w:t>
      </w:r>
    </w:p>
    <w:p w:rsidR="00940BB7" w:rsidRDefault="00940BB7" w:rsidP="00A419D7"/>
    <w:p w:rsidR="00940BB7" w:rsidRDefault="00940BB7" w:rsidP="00A419D7">
      <w:r>
        <w:t xml:space="preserve">Furthermore, the proposed re-write of this section </w:t>
      </w:r>
      <w:r w:rsidR="00806A04">
        <w:t>would allow</w:t>
      </w:r>
      <w:r>
        <w:t xml:space="preserve"> for four-way stops to be mandated where pedestrian and bicycle activity seems to warrant this.  This seems to imply that pedestrians and cyclists are incapable of observing traffic before safely crossing the intersection.</w:t>
      </w:r>
    </w:p>
    <w:p w:rsidR="005F698A" w:rsidRDefault="00940BB7">
      <w:r>
        <w:t>The implication is that when a vehicle stops at a stop sign, a walker or bicyclist</w:t>
      </w:r>
      <w:r w:rsidR="00806A04">
        <w:t xml:space="preserve"> is</w:t>
      </w:r>
      <w:r>
        <w:t xml:space="preserve"> then entitled to cross in front of</w:t>
      </w:r>
      <w:r w:rsidR="00F661C9">
        <w:t xml:space="preserve"> the car.   This impression may well</w:t>
      </w:r>
      <w:r>
        <w:t xml:space="preserve"> cause </w:t>
      </w:r>
      <w:r w:rsidR="00F661C9">
        <w:t xml:space="preserve">them </w:t>
      </w:r>
      <w:r>
        <w:t xml:space="preserve">injury as the motorist cannot be expected to anticipate when a person will </w:t>
      </w:r>
      <w:r w:rsidR="00806A04">
        <w:t>decide</w:t>
      </w:r>
      <w:r>
        <w:t xml:space="preserve"> to start to cross in front of him.  Moreover, since other vehicles are waiting at the intersection, </w:t>
      </w:r>
      <w:r w:rsidR="00F661C9">
        <w:t>there is no certainly that t</w:t>
      </w:r>
      <w:r w:rsidR="005F698A">
        <w:t>hey will all remain stationary while the crossing is made.</w:t>
      </w:r>
      <w:r>
        <w:t xml:space="preserve"> </w:t>
      </w:r>
      <w:r w:rsidR="005F698A">
        <w:t xml:space="preserve"> I</w:t>
      </w:r>
      <w:r w:rsidR="00806A04">
        <w:t>t</w:t>
      </w:r>
      <w:r w:rsidR="005F698A">
        <w:t xml:space="preserve"> would appear that the for-way stop situation does nothing to protect t</w:t>
      </w:r>
      <w:r w:rsidR="00F661C9">
        <w:t>he pedestrian or cyclist and can even occasion</w:t>
      </w:r>
      <w:r w:rsidR="005F698A">
        <w:t xml:space="preserve"> their harm.  </w:t>
      </w:r>
    </w:p>
    <w:p w:rsidR="00A419D7" w:rsidRDefault="00A419D7"/>
    <w:p w:rsidR="005F698A" w:rsidRDefault="00F661C9">
      <w:r>
        <w:t>Furthermore, t</w:t>
      </w:r>
      <w:r w:rsidR="005F698A">
        <w:t xml:space="preserve">his </w:t>
      </w:r>
      <w:r>
        <w:t xml:space="preserve">proposed </w:t>
      </w:r>
      <w:r w:rsidR="005F698A">
        <w:t>rule change devalues the benefi</w:t>
      </w:r>
      <w:r w:rsidR="00FD4DF8">
        <w:t>t of actual observation by the Traffic E</w:t>
      </w:r>
      <w:r w:rsidR="005F698A">
        <w:t>ngineer of the intersection is question and substitutes o</w:t>
      </w:r>
      <w:r w:rsidR="00FD4DF8">
        <w:t xml:space="preserve">nly statistical and even unsubstantiated </w:t>
      </w:r>
      <w:r w:rsidR="005F698A">
        <w:t xml:space="preserve">information to prompt sign installation with no need to </w:t>
      </w:r>
      <w:r w:rsidR="00FD4DF8">
        <w:t xml:space="preserve">actually </w:t>
      </w:r>
      <w:r w:rsidR="005F698A">
        <w:t>study the traffic flow involved.</w:t>
      </w:r>
    </w:p>
    <w:p w:rsidR="005F698A" w:rsidRDefault="005F698A">
      <w:r>
        <w:t xml:space="preserve"> </w:t>
      </w:r>
    </w:p>
    <w:p w:rsidR="00D90190" w:rsidRDefault="002A79DE">
      <w:r>
        <w:t>As a driver of motor vehicles for over six decades</w:t>
      </w:r>
      <w:r w:rsidR="002A08B5">
        <w:t xml:space="preserve"> </w:t>
      </w:r>
      <w:r>
        <w:t>I am</w:t>
      </w:r>
      <w:r w:rsidR="002A08B5">
        <w:t xml:space="preserve"> pleased</w:t>
      </w:r>
      <w:r>
        <w:t xml:space="preserve"> to be able to input my</w:t>
      </w:r>
      <w:r w:rsidR="002A08B5">
        <w:t xml:space="preserve"> concerns in regard to The Federal Highway Administration’s proposed changes to</w:t>
      </w:r>
      <w:r w:rsidR="00344014">
        <w:t xml:space="preserve"> the Manual on Uniform Traffic Control D</w:t>
      </w:r>
      <w:r w:rsidR="002A08B5">
        <w:t>evices.</w:t>
      </w:r>
      <w:r w:rsidR="00F661C9">
        <w:t xml:space="preserve">  It has been my </w:t>
      </w:r>
      <w:r w:rsidR="00FD4DF8">
        <w:t xml:space="preserve">personal </w:t>
      </w:r>
      <w:r w:rsidR="00F661C9">
        <w:t xml:space="preserve">observation that at a four-way stop, all traffic comes to a standstill while motorists try to determine who will go next.  There may be intersections where this obstruction </w:t>
      </w:r>
      <w:r w:rsidR="00FD4DF8">
        <w:t xml:space="preserve">and delay </w:t>
      </w:r>
      <w:r w:rsidR="00F661C9">
        <w:t>does not outweigh ot</w:t>
      </w:r>
      <w:r w:rsidR="00FD4DF8">
        <w:t>her safety concerns, but those</w:t>
      </w:r>
      <w:r w:rsidR="00F661C9">
        <w:t xml:space="preserve"> </w:t>
      </w:r>
      <w:r w:rsidR="00806A04">
        <w:t xml:space="preserve">factor </w:t>
      </w:r>
      <w:r w:rsidR="00F661C9">
        <w:t>should be taken into consideration before the signs are put into place.</w:t>
      </w:r>
    </w:p>
    <w:p w:rsidR="00344014" w:rsidRDefault="00344014"/>
    <w:p w:rsidR="00344014" w:rsidRDefault="00344014">
      <w:r>
        <w:t>For these reasons I respectfully submi</w:t>
      </w:r>
      <w:r w:rsidR="00806A04">
        <w:t>t that whatever other changes to</w:t>
      </w:r>
      <w:r>
        <w:t xml:space="preserve"> the MUTCD may be appropriate, the </w:t>
      </w:r>
      <w:r w:rsidR="00FD4DF8">
        <w:t>criteria</w:t>
      </w:r>
      <w:bookmarkStart w:id="0" w:name="_GoBack"/>
      <w:bookmarkEnd w:id="0"/>
      <w:r w:rsidR="00FD4DF8">
        <w:t xml:space="preserve"> for the </w:t>
      </w:r>
      <w:r w:rsidR="00806A04">
        <w:t xml:space="preserve">determination of stop sign placement should </w:t>
      </w:r>
      <w:r>
        <w:t xml:space="preserve">be </w:t>
      </w:r>
      <w:r w:rsidR="00806A04">
        <w:t>realistic and not perfunctory.</w:t>
      </w:r>
    </w:p>
    <w:p w:rsidR="00F8026B" w:rsidRDefault="00F8026B"/>
    <w:p w:rsidR="00F8026B" w:rsidRDefault="00F8026B">
      <w:r>
        <w:t>Richard H. Distel</w:t>
      </w:r>
    </w:p>
    <w:p w:rsidR="00F8026B" w:rsidRDefault="00F8026B">
      <w:r>
        <w:t>Vero Beach, Florida</w:t>
      </w:r>
    </w:p>
    <w:p w:rsidR="00344014" w:rsidRDefault="00344014"/>
    <w:p w:rsidR="00344014" w:rsidRDefault="00344014"/>
    <w:sectPr w:rsidR="00344014" w:rsidSect="004A714E">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8B5"/>
    <w:rsid w:val="00267077"/>
    <w:rsid w:val="002A08B5"/>
    <w:rsid w:val="002A79DE"/>
    <w:rsid w:val="00344014"/>
    <w:rsid w:val="003B088B"/>
    <w:rsid w:val="004A714E"/>
    <w:rsid w:val="00524A3C"/>
    <w:rsid w:val="005F698A"/>
    <w:rsid w:val="0071253F"/>
    <w:rsid w:val="00806A04"/>
    <w:rsid w:val="00940BB7"/>
    <w:rsid w:val="00A419D7"/>
    <w:rsid w:val="00D90190"/>
    <w:rsid w:val="00E1456F"/>
    <w:rsid w:val="00F37D56"/>
    <w:rsid w:val="00F661C9"/>
    <w:rsid w:val="00F8026B"/>
    <w:rsid w:val="00FC3245"/>
    <w:rsid w:val="00FD4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EF2C3-F5CE-425C-883F-3F0DC728C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D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Distel</dc:creator>
  <cp:keywords/>
  <dc:description/>
  <cp:lastModifiedBy>Dick Distel</cp:lastModifiedBy>
  <cp:revision>2</cp:revision>
  <dcterms:created xsi:type="dcterms:W3CDTF">2021-04-21T16:13:00Z</dcterms:created>
  <dcterms:modified xsi:type="dcterms:W3CDTF">2021-04-21T16:13:00Z</dcterms:modified>
</cp:coreProperties>
</file>