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AF88D" w14:textId="38E3563C" w:rsidR="00BC3B64" w:rsidRPr="00A67B2B" w:rsidRDefault="00BC3B64" w:rsidP="00A67B2B">
      <w:pPr>
        <w:ind w:left="-450" w:right="274"/>
        <w:rPr>
          <w:rFonts w:ascii="Arial" w:hAnsi="Arial" w:cs="Arial"/>
          <w:sz w:val="20"/>
          <w:szCs w:val="20"/>
        </w:rPr>
      </w:pPr>
      <w:r w:rsidRPr="00A67B2B">
        <w:rPr>
          <w:rFonts w:ascii="Arial" w:hAnsi="Arial" w:cs="Arial"/>
          <w:sz w:val="20"/>
          <w:szCs w:val="20"/>
        </w:rPr>
        <w:t>Please use this form to provide comments on the Notice of Proposed Amendments for the</w:t>
      </w:r>
      <w:r w:rsidR="000C12B2" w:rsidRPr="00A67B2B">
        <w:rPr>
          <w:rFonts w:ascii="Arial" w:hAnsi="Arial" w:cs="Arial"/>
          <w:sz w:val="20"/>
          <w:szCs w:val="20"/>
        </w:rPr>
        <w:t xml:space="preserve"> MUTCD</w:t>
      </w:r>
      <w:r w:rsidR="00986E47" w:rsidRPr="00A67B2B">
        <w:rPr>
          <w:rFonts w:ascii="Arial" w:hAnsi="Arial" w:cs="Arial"/>
          <w:sz w:val="20"/>
          <w:szCs w:val="20"/>
        </w:rPr>
        <w:t>.</w:t>
      </w:r>
      <w:r w:rsidR="00142413">
        <w:rPr>
          <w:rFonts w:ascii="Arial" w:hAnsi="Arial" w:cs="Arial"/>
          <w:sz w:val="20"/>
          <w:szCs w:val="20"/>
        </w:rPr>
        <w:t xml:space="preserve">  </w:t>
      </w:r>
    </w:p>
    <w:p w14:paraId="32E68093" w14:textId="04701D22" w:rsidR="000B28D3" w:rsidRPr="00A67B2B" w:rsidRDefault="000B28D3" w:rsidP="00A67B2B">
      <w:pPr>
        <w:spacing w:after="0"/>
        <w:ind w:left="-450" w:right="270"/>
        <w:rPr>
          <w:rFonts w:ascii="Arial" w:hAnsi="Arial" w:cs="Arial"/>
          <w:b/>
          <w:bCs/>
          <w:sz w:val="20"/>
          <w:szCs w:val="20"/>
          <w:u w:val="single"/>
        </w:rPr>
      </w:pPr>
      <w:r w:rsidRPr="00A67B2B">
        <w:rPr>
          <w:rFonts w:ascii="Arial" w:hAnsi="Arial" w:cs="Arial"/>
          <w:b/>
          <w:bCs/>
          <w:sz w:val="20"/>
          <w:szCs w:val="20"/>
          <w:u w:val="single"/>
        </w:rPr>
        <w:t>INSTRUCTIONS</w:t>
      </w:r>
      <w:r w:rsidR="006E6A82" w:rsidRPr="00A67B2B">
        <w:rPr>
          <w:rFonts w:ascii="Arial" w:hAnsi="Arial" w:cs="Arial"/>
          <w:b/>
          <w:bCs/>
          <w:sz w:val="20"/>
          <w:szCs w:val="20"/>
        </w:rPr>
        <w:t>:</w:t>
      </w:r>
    </w:p>
    <w:p w14:paraId="0E620CEB" w14:textId="77777777" w:rsidR="00692B40" w:rsidRPr="006957FF" w:rsidRDefault="00692B40" w:rsidP="00A67B2B">
      <w:pPr>
        <w:pStyle w:val="ListParagraph"/>
        <w:numPr>
          <w:ilvl w:val="0"/>
          <w:numId w:val="1"/>
        </w:numPr>
        <w:spacing w:before="40" w:after="40" w:line="240" w:lineRule="auto"/>
        <w:ind w:left="86" w:right="274"/>
        <w:contextualSpacing w:val="0"/>
        <w:rPr>
          <w:rFonts w:ascii="Arial" w:hAnsi="Arial" w:cs="Arial"/>
          <w:sz w:val="20"/>
          <w:szCs w:val="20"/>
        </w:rPr>
      </w:pPr>
      <w:r w:rsidRPr="00DF130A">
        <w:rPr>
          <w:rFonts w:ascii="Arial" w:hAnsi="Arial" w:cs="Arial"/>
          <w:sz w:val="20"/>
          <w:szCs w:val="20"/>
        </w:rPr>
        <w:t>Add your name or organization name where indicted in the footer of this form.</w:t>
      </w:r>
    </w:p>
    <w:p w14:paraId="102C7281" w14:textId="35DA9DC5"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U</w:t>
      </w:r>
      <w:r w:rsidR="00006579" w:rsidRPr="00A67B2B">
        <w:rPr>
          <w:rFonts w:ascii="Arial" w:hAnsi="Arial" w:cs="Arial"/>
          <w:sz w:val="20"/>
          <w:szCs w:val="20"/>
        </w:rPr>
        <w:t>se Table 1</w:t>
      </w:r>
      <w:r w:rsidR="00CE0F95" w:rsidRPr="00A67B2B">
        <w:rPr>
          <w:rFonts w:ascii="Arial" w:hAnsi="Arial" w:cs="Arial"/>
          <w:sz w:val="20"/>
          <w:szCs w:val="20"/>
        </w:rPr>
        <w:t xml:space="preserve"> </w:t>
      </w:r>
      <w:r>
        <w:rPr>
          <w:rFonts w:ascii="Arial" w:hAnsi="Arial" w:cs="Arial"/>
          <w:sz w:val="20"/>
          <w:szCs w:val="20"/>
        </w:rPr>
        <w:t xml:space="preserve">to provide </w:t>
      </w:r>
      <w:r w:rsidR="00417593">
        <w:rPr>
          <w:rFonts w:ascii="Arial" w:hAnsi="Arial" w:cs="Arial"/>
          <w:sz w:val="20"/>
          <w:szCs w:val="20"/>
        </w:rPr>
        <w:t xml:space="preserve">your </w:t>
      </w:r>
      <w:r w:rsidR="00C1721D">
        <w:rPr>
          <w:rFonts w:ascii="Arial" w:hAnsi="Arial" w:cs="Arial"/>
          <w:sz w:val="20"/>
          <w:szCs w:val="20"/>
        </w:rPr>
        <w:t>original</w:t>
      </w:r>
      <w:r>
        <w:rPr>
          <w:rFonts w:ascii="Arial" w:hAnsi="Arial" w:cs="Arial"/>
          <w:sz w:val="20"/>
          <w:szCs w:val="20"/>
        </w:rPr>
        <w:t xml:space="preserve"> comments</w:t>
      </w:r>
      <w:r w:rsidR="00006579" w:rsidRPr="00A67B2B">
        <w:rPr>
          <w:rFonts w:ascii="Arial" w:hAnsi="Arial" w:cs="Arial"/>
          <w:sz w:val="20"/>
          <w:szCs w:val="20"/>
        </w:rPr>
        <w:t>.</w:t>
      </w:r>
    </w:p>
    <w:p w14:paraId="4EFF9A61" w14:textId="7A51CABE" w:rsidR="00006579" w:rsidRPr="00A67B2B" w:rsidRDefault="006E6A82"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 xml:space="preserve">Use </w:t>
      </w:r>
      <w:r w:rsidR="00006579" w:rsidRPr="00A67B2B">
        <w:rPr>
          <w:rFonts w:ascii="Arial" w:hAnsi="Arial" w:cs="Arial"/>
          <w:sz w:val="20"/>
          <w:szCs w:val="20"/>
        </w:rPr>
        <w:t>Table 2</w:t>
      </w:r>
      <w:r w:rsidR="00CE0F95" w:rsidRPr="00A67B2B">
        <w:rPr>
          <w:rFonts w:ascii="Arial" w:hAnsi="Arial" w:cs="Arial"/>
          <w:sz w:val="20"/>
          <w:szCs w:val="20"/>
        </w:rPr>
        <w:t xml:space="preserve"> </w:t>
      </w:r>
      <w:r>
        <w:rPr>
          <w:rFonts w:ascii="Arial" w:hAnsi="Arial" w:cs="Arial"/>
          <w:sz w:val="20"/>
          <w:szCs w:val="20"/>
        </w:rPr>
        <w:t xml:space="preserve">to indicate your agreement with a comment </w:t>
      </w:r>
      <w:r w:rsidR="00417593">
        <w:rPr>
          <w:rFonts w:ascii="Arial" w:hAnsi="Arial" w:cs="Arial"/>
          <w:sz w:val="20"/>
          <w:szCs w:val="20"/>
        </w:rPr>
        <w:t>that another commenter has</w:t>
      </w:r>
      <w:r>
        <w:rPr>
          <w:rFonts w:ascii="Arial" w:hAnsi="Arial" w:cs="Arial"/>
          <w:sz w:val="20"/>
          <w:szCs w:val="20"/>
        </w:rPr>
        <w:t xml:space="preserve"> </w:t>
      </w:r>
      <w:r w:rsidR="003C79CF">
        <w:rPr>
          <w:rFonts w:ascii="Arial" w:hAnsi="Arial" w:cs="Arial"/>
          <w:sz w:val="20"/>
          <w:szCs w:val="20"/>
        </w:rPr>
        <w:t>submitted to</w:t>
      </w:r>
      <w:r>
        <w:rPr>
          <w:rFonts w:ascii="Arial" w:hAnsi="Arial" w:cs="Arial"/>
          <w:sz w:val="20"/>
          <w:szCs w:val="20"/>
        </w:rPr>
        <w:t xml:space="preserve"> the docket. </w:t>
      </w:r>
    </w:p>
    <w:p w14:paraId="54490400" w14:textId="35A8B896" w:rsidR="000B28D3" w:rsidRPr="00A67B2B" w:rsidRDefault="00D66D26" w:rsidP="00A67B2B">
      <w:pPr>
        <w:pStyle w:val="ListParagraph"/>
        <w:numPr>
          <w:ilvl w:val="0"/>
          <w:numId w:val="1"/>
        </w:numPr>
        <w:spacing w:after="40" w:line="240" w:lineRule="auto"/>
        <w:ind w:left="86" w:right="274"/>
        <w:contextualSpacing w:val="0"/>
        <w:rPr>
          <w:rFonts w:ascii="Arial" w:hAnsi="Arial" w:cs="Arial"/>
          <w:sz w:val="20"/>
          <w:szCs w:val="20"/>
        </w:rPr>
      </w:pPr>
      <w:r>
        <w:rPr>
          <w:rFonts w:ascii="Arial" w:hAnsi="Arial" w:cs="Arial"/>
          <w:sz w:val="20"/>
          <w:szCs w:val="20"/>
        </w:rPr>
        <w:t>Do not</w:t>
      </w:r>
      <w:r w:rsidR="000B28D3" w:rsidRPr="00A67B2B">
        <w:rPr>
          <w:rFonts w:ascii="Arial" w:hAnsi="Arial" w:cs="Arial"/>
          <w:sz w:val="20"/>
          <w:szCs w:val="20"/>
        </w:rPr>
        <w:t xml:space="preserve"> adjust </w:t>
      </w:r>
      <w:r w:rsidR="00D543C1" w:rsidRPr="00A67B2B">
        <w:rPr>
          <w:rFonts w:ascii="Arial" w:hAnsi="Arial" w:cs="Arial"/>
          <w:sz w:val="20"/>
          <w:szCs w:val="20"/>
        </w:rPr>
        <w:t>formatting of the rows and columns</w:t>
      </w:r>
      <w:r w:rsidR="000B28D3" w:rsidRPr="00A67B2B">
        <w:rPr>
          <w:rFonts w:ascii="Arial" w:hAnsi="Arial" w:cs="Arial"/>
          <w:sz w:val="20"/>
          <w:szCs w:val="20"/>
        </w:rPr>
        <w:t>; text will automatically wrap and expand the row height as you type.</w:t>
      </w:r>
      <w:r w:rsidR="00295CAE" w:rsidRPr="00A67B2B">
        <w:rPr>
          <w:rFonts w:ascii="Arial" w:hAnsi="Arial" w:cs="Arial"/>
          <w:sz w:val="20"/>
          <w:szCs w:val="20"/>
        </w:rPr>
        <w:t xml:space="preserve">  </w:t>
      </w:r>
    </w:p>
    <w:p w14:paraId="73201C5A" w14:textId="6FAD6863" w:rsidR="000B28D3" w:rsidRPr="00A67B2B" w:rsidRDefault="00D66D26" w:rsidP="00A67B2B">
      <w:pPr>
        <w:pStyle w:val="ListParagraph"/>
        <w:numPr>
          <w:ilvl w:val="0"/>
          <w:numId w:val="1"/>
        </w:numPr>
        <w:spacing w:after="40" w:line="240" w:lineRule="auto"/>
        <w:ind w:left="86" w:right="270"/>
        <w:contextualSpacing w:val="0"/>
        <w:rPr>
          <w:rFonts w:ascii="Arial" w:hAnsi="Arial" w:cs="Arial"/>
          <w:sz w:val="20"/>
          <w:szCs w:val="20"/>
        </w:rPr>
      </w:pPr>
      <w:r>
        <w:rPr>
          <w:rFonts w:ascii="Arial" w:hAnsi="Arial" w:cs="Arial"/>
          <w:sz w:val="20"/>
          <w:szCs w:val="20"/>
        </w:rPr>
        <w:t>To</w:t>
      </w:r>
      <w:r w:rsidR="000B28D3" w:rsidRPr="00A67B2B">
        <w:rPr>
          <w:rFonts w:ascii="Arial" w:hAnsi="Arial" w:cs="Arial"/>
          <w:sz w:val="20"/>
          <w:szCs w:val="20"/>
        </w:rPr>
        <w:t xml:space="preserve"> add rows to this form</w:t>
      </w:r>
      <w:r w:rsidR="00DF130A">
        <w:rPr>
          <w:rFonts w:ascii="Arial" w:hAnsi="Arial" w:cs="Arial"/>
          <w:sz w:val="20"/>
          <w:szCs w:val="20"/>
        </w:rPr>
        <w:t>,</w:t>
      </w:r>
      <w:r w:rsidR="000B28D3" w:rsidRPr="00A67B2B">
        <w:rPr>
          <w:rFonts w:ascii="Arial" w:hAnsi="Arial" w:cs="Arial"/>
          <w:sz w:val="20"/>
          <w:szCs w:val="20"/>
        </w:rPr>
        <w:t xml:space="preserve"> </w:t>
      </w:r>
      <w:r>
        <w:rPr>
          <w:rFonts w:ascii="Arial" w:hAnsi="Arial" w:cs="Arial"/>
          <w:sz w:val="20"/>
          <w:szCs w:val="20"/>
        </w:rPr>
        <w:t xml:space="preserve">use </w:t>
      </w:r>
      <w:r w:rsidR="000B28D3" w:rsidRPr="00A67B2B">
        <w:rPr>
          <w:rFonts w:ascii="Arial" w:hAnsi="Arial" w:cs="Arial"/>
          <w:sz w:val="20"/>
          <w:szCs w:val="20"/>
        </w:rPr>
        <w:t>the “Insert Rows” function</w:t>
      </w:r>
      <w:r w:rsidR="001C7E04">
        <w:rPr>
          <w:rFonts w:ascii="Arial" w:hAnsi="Arial" w:cs="Arial"/>
          <w:sz w:val="20"/>
          <w:szCs w:val="20"/>
        </w:rPr>
        <w:t>, or hover</w:t>
      </w:r>
      <w:r>
        <w:rPr>
          <w:rFonts w:ascii="Arial" w:hAnsi="Arial" w:cs="Arial"/>
          <w:sz w:val="20"/>
          <w:szCs w:val="20"/>
        </w:rPr>
        <w:t xml:space="preserve"> </w:t>
      </w:r>
      <w:r w:rsidR="00DA7226">
        <w:rPr>
          <w:rFonts w:ascii="Arial" w:hAnsi="Arial" w:cs="Arial"/>
          <w:sz w:val="20"/>
          <w:szCs w:val="20"/>
        </w:rPr>
        <w:t>just outside</w:t>
      </w:r>
      <w:r w:rsidR="001C7E04">
        <w:rPr>
          <w:rFonts w:ascii="Arial" w:hAnsi="Arial" w:cs="Arial"/>
          <w:sz w:val="20"/>
          <w:szCs w:val="20"/>
        </w:rPr>
        <w:t xml:space="preserve"> the left edge of the </w:t>
      </w:r>
      <w:r w:rsidR="00F926DD">
        <w:rPr>
          <w:rFonts w:ascii="Arial" w:hAnsi="Arial" w:cs="Arial"/>
          <w:sz w:val="20"/>
          <w:szCs w:val="20"/>
        </w:rPr>
        <w:t xml:space="preserve">row </w:t>
      </w:r>
      <w:r w:rsidR="00D015E1">
        <w:rPr>
          <w:rFonts w:ascii="Arial" w:hAnsi="Arial" w:cs="Arial"/>
          <w:sz w:val="20"/>
          <w:szCs w:val="20"/>
        </w:rPr>
        <w:t>below</w:t>
      </w:r>
      <w:r w:rsidR="00F926DD">
        <w:rPr>
          <w:rFonts w:ascii="Arial" w:hAnsi="Arial" w:cs="Arial"/>
          <w:sz w:val="20"/>
          <w:szCs w:val="20"/>
        </w:rPr>
        <w:t xml:space="preserve"> which you would like to add a row</w:t>
      </w:r>
      <w:r w:rsidR="001C7E04">
        <w:rPr>
          <w:rFonts w:ascii="Arial" w:hAnsi="Arial" w:cs="Arial"/>
          <w:sz w:val="20"/>
          <w:szCs w:val="20"/>
        </w:rPr>
        <w:t xml:space="preserve"> and click the</w:t>
      </w:r>
      <w:r w:rsidR="00927EB7">
        <w:rPr>
          <w:rFonts w:ascii="Arial" w:hAnsi="Arial" w:cs="Arial"/>
          <w:sz w:val="20"/>
          <w:szCs w:val="20"/>
        </w:rPr>
        <w:t xml:space="preserve"> encircled</w:t>
      </w:r>
      <w:r w:rsidR="001C7E04">
        <w:rPr>
          <w:rFonts w:ascii="Arial" w:hAnsi="Arial" w:cs="Arial"/>
          <w:sz w:val="20"/>
          <w:szCs w:val="20"/>
        </w:rPr>
        <w:t xml:space="preserve"> “+” that appears</w:t>
      </w:r>
      <w:r w:rsidR="000B28D3" w:rsidRPr="00A67B2B">
        <w:rPr>
          <w:rFonts w:ascii="Arial" w:hAnsi="Arial" w:cs="Arial"/>
          <w:sz w:val="20"/>
          <w:szCs w:val="20"/>
        </w:rPr>
        <w:t xml:space="preserve">.  </w:t>
      </w:r>
    </w:p>
    <w:p w14:paraId="4332AF30" w14:textId="6A8AA3A2" w:rsidR="003774EE" w:rsidRPr="00A67B2B" w:rsidRDefault="003774EE" w:rsidP="00A67B2B">
      <w:pPr>
        <w:pStyle w:val="ListParagraph"/>
        <w:numPr>
          <w:ilvl w:val="0"/>
          <w:numId w:val="1"/>
        </w:numPr>
        <w:spacing w:after="40" w:line="240" w:lineRule="auto"/>
        <w:ind w:left="86" w:right="270"/>
        <w:contextualSpacing w:val="0"/>
        <w:rPr>
          <w:rFonts w:ascii="Arial" w:hAnsi="Arial" w:cs="Arial"/>
          <w:sz w:val="20"/>
          <w:szCs w:val="20"/>
        </w:rPr>
      </w:pPr>
      <w:r w:rsidRPr="00A67B2B">
        <w:rPr>
          <w:rFonts w:ascii="Arial" w:hAnsi="Arial" w:cs="Arial"/>
          <w:sz w:val="20"/>
          <w:szCs w:val="20"/>
        </w:rPr>
        <w:t xml:space="preserve">If you choose to provide a letter to accompany this comment form, please </w:t>
      </w:r>
      <w:r w:rsidRPr="00A67B2B">
        <w:rPr>
          <w:rFonts w:ascii="Arial" w:hAnsi="Arial" w:cs="Arial"/>
          <w:b/>
          <w:bCs/>
          <w:sz w:val="20"/>
          <w:szCs w:val="20"/>
        </w:rPr>
        <w:t>print the document as a PDF</w:t>
      </w:r>
      <w:r w:rsidRPr="00A67B2B">
        <w:rPr>
          <w:rFonts w:ascii="Arial" w:hAnsi="Arial" w:cs="Arial"/>
          <w:sz w:val="20"/>
          <w:szCs w:val="20"/>
        </w:rPr>
        <w:t xml:space="preserve">; </w:t>
      </w:r>
      <w:r w:rsidRPr="00A67B2B">
        <w:rPr>
          <w:rFonts w:ascii="Arial" w:hAnsi="Arial" w:cs="Arial"/>
          <w:b/>
          <w:bCs/>
          <w:sz w:val="20"/>
          <w:szCs w:val="20"/>
          <w:u w:val="single"/>
        </w:rPr>
        <w:t>please do not scan a hard copy</w:t>
      </w:r>
      <w:r w:rsidRPr="00A67B2B">
        <w:rPr>
          <w:rFonts w:ascii="Arial" w:hAnsi="Arial" w:cs="Arial"/>
          <w:sz w:val="20"/>
          <w:szCs w:val="20"/>
        </w:rPr>
        <w:t>.  This will assist FHWA with cataloging your comments.</w:t>
      </w:r>
    </w:p>
    <w:p w14:paraId="1F969141" w14:textId="3D2135B8" w:rsidR="00CE0F95" w:rsidRPr="00A67B2B" w:rsidRDefault="00CE0F95" w:rsidP="00A67B2B">
      <w:pPr>
        <w:spacing w:before="360" w:after="120" w:line="240" w:lineRule="auto"/>
        <w:ind w:left="-446" w:right="360"/>
        <w:rPr>
          <w:rFonts w:ascii="Arial" w:hAnsi="Arial" w:cs="Arial"/>
          <w:sz w:val="20"/>
          <w:szCs w:val="20"/>
        </w:rPr>
      </w:pPr>
      <w:r w:rsidRPr="00A67B2B">
        <w:rPr>
          <w:rFonts w:ascii="Arial" w:hAnsi="Arial" w:cs="Arial"/>
          <w:b/>
          <w:bCs/>
          <w:sz w:val="20"/>
          <w:szCs w:val="20"/>
        </w:rPr>
        <w:t xml:space="preserve">TABLE 1.  </w:t>
      </w:r>
      <w:r w:rsidR="00B824F8">
        <w:rPr>
          <w:rFonts w:ascii="Arial" w:hAnsi="Arial" w:cs="Arial"/>
          <w:b/>
          <w:bCs/>
          <w:sz w:val="20"/>
          <w:szCs w:val="20"/>
        </w:rPr>
        <w:t>ORIGINAL</w:t>
      </w:r>
      <w:r w:rsidR="00836E4A">
        <w:rPr>
          <w:rFonts w:ascii="Arial" w:hAnsi="Arial" w:cs="Arial"/>
          <w:b/>
          <w:bCs/>
          <w:sz w:val="20"/>
          <w:szCs w:val="20"/>
        </w:rPr>
        <w:t xml:space="preserve"> </w:t>
      </w:r>
      <w:r w:rsidRPr="00A67B2B">
        <w:rPr>
          <w:rFonts w:ascii="Arial" w:hAnsi="Arial" w:cs="Arial"/>
          <w:b/>
          <w:bCs/>
          <w:sz w:val="20"/>
          <w:szCs w:val="20"/>
        </w:rPr>
        <w:t>COMMENTS ON PROPOSED CHANGES.</w:t>
      </w:r>
      <w:r w:rsidRPr="00A67B2B">
        <w:rPr>
          <w:rFonts w:ascii="Arial" w:hAnsi="Arial" w:cs="Arial"/>
          <w:sz w:val="20"/>
          <w:szCs w:val="20"/>
        </w:rPr>
        <w:t xml:space="preserve">  </w:t>
      </w:r>
      <w:r w:rsidR="00836E4A">
        <w:rPr>
          <w:rFonts w:ascii="Arial" w:hAnsi="Arial" w:cs="Arial"/>
          <w:sz w:val="20"/>
          <w:szCs w:val="20"/>
        </w:rPr>
        <w:t>P</w:t>
      </w:r>
      <w:r w:rsidR="00295CAE" w:rsidRPr="00A67B2B">
        <w:rPr>
          <w:rFonts w:ascii="Arial" w:hAnsi="Arial" w:cs="Arial"/>
          <w:sz w:val="20"/>
          <w:szCs w:val="20"/>
        </w:rPr>
        <w:t xml:space="preserve">lease indicate the </w:t>
      </w:r>
      <w:r w:rsidR="002063CD">
        <w:rPr>
          <w:rFonts w:ascii="Arial" w:hAnsi="Arial" w:cs="Arial"/>
          <w:sz w:val="20"/>
          <w:szCs w:val="20"/>
        </w:rPr>
        <w:t xml:space="preserve">applicable </w:t>
      </w:r>
      <w:r w:rsidR="00295CAE" w:rsidRPr="00A67B2B">
        <w:rPr>
          <w:rFonts w:ascii="Arial" w:hAnsi="Arial" w:cs="Arial"/>
          <w:sz w:val="20"/>
          <w:szCs w:val="20"/>
        </w:rPr>
        <w:t>proposed Section numbers</w:t>
      </w:r>
      <w:r w:rsidR="00836E4A">
        <w:rPr>
          <w:rFonts w:ascii="Arial" w:hAnsi="Arial" w:cs="Arial"/>
          <w:sz w:val="20"/>
          <w:szCs w:val="20"/>
        </w:rPr>
        <w:t xml:space="preserve"> in the far-left column</w:t>
      </w:r>
      <w:r w:rsidR="00295CAE" w:rsidRPr="00A67B2B">
        <w:rPr>
          <w:rFonts w:ascii="Arial" w:hAnsi="Arial" w:cs="Arial"/>
          <w:sz w:val="20"/>
          <w:szCs w:val="20"/>
        </w:rPr>
        <w:t xml:space="preserve">.  </w:t>
      </w:r>
      <w:r w:rsidR="00836E4A">
        <w:rPr>
          <w:rFonts w:ascii="Arial" w:hAnsi="Arial" w:cs="Arial"/>
          <w:sz w:val="20"/>
          <w:szCs w:val="20"/>
        </w:rPr>
        <w:t>In the next three columns</w:t>
      </w:r>
      <w:r w:rsidR="002063CD">
        <w:rPr>
          <w:rFonts w:ascii="Arial" w:hAnsi="Arial" w:cs="Arial"/>
          <w:sz w:val="20"/>
          <w:szCs w:val="20"/>
        </w:rPr>
        <w:t>,</w:t>
      </w:r>
      <w:r w:rsidR="00836E4A">
        <w:rPr>
          <w:rFonts w:ascii="Arial" w:hAnsi="Arial" w:cs="Arial"/>
          <w:sz w:val="20"/>
          <w:szCs w:val="20"/>
        </w:rPr>
        <w:t xml:space="preserve"> please indicate your agreement, disagreement</w:t>
      </w:r>
      <w:r w:rsidR="00D86280">
        <w:rPr>
          <w:rFonts w:ascii="Arial" w:hAnsi="Arial" w:cs="Arial"/>
          <w:sz w:val="20"/>
          <w:szCs w:val="20"/>
        </w:rPr>
        <w:t>,</w:t>
      </w:r>
      <w:r w:rsidR="00836E4A">
        <w:rPr>
          <w:rFonts w:ascii="Arial" w:hAnsi="Arial" w:cs="Arial"/>
          <w:sz w:val="20"/>
          <w:szCs w:val="20"/>
        </w:rPr>
        <w:t xml:space="preserve"> or whether the column is applicable to your response by placing a, “YES</w:t>
      </w:r>
      <w:r w:rsidR="00460EB9">
        <w:rPr>
          <w:rFonts w:ascii="Arial" w:hAnsi="Arial" w:cs="Arial"/>
          <w:sz w:val="20"/>
          <w:szCs w:val="20"/>
        </w:rPr>
        <w:t>,</w:t>
      </w:r>
      <w:r w:rsidR="00836E4A">
        <w:rPr>
          <w:rFonts w:ascii="Arial" w:hAnsi="Arial" w:cs="Arial"/>
          <w:sz w:val="20"/>
          <w:szCs w:val="20"/>
        </w:rPr>
        <w:t>” “NO</w:t>
      </w:r>
      <w:r w:rsidR="00460EB9">
        <w:rPr>
          <w:rFonts w:ascii="Arial" w:hAnsi="Arial" w:cs="Arial"/>
          <w:sz w:val="20"/>
          <w:szCs w:val="20"/>
        </w:rPr>
        <w:t>,</w:t>
      </w:r>
      <w:r w:rsidR="00836E4A">
        <w:rPr>
          <w:rFonts w:ascii="Arial" w:hAnsi="Arial" w:cs="Arial"/>
          <w:sz w:val="20"/>
          <w:szCs w:val="20"/>
        </w:rPr>
        <w:t xml:space="preserve">” or “N/A” in the appropriate column of the row.  </w:t>
      </w:r>
      <w:r w:rsidR="00295CAE" w:rsidRPr="00A67B2B">
        <w:rPr>
          <w:rFonts w:ascii="Arial" w:hAnsi="Arial" w:cs="Arial"/>
          <w:sz w:val="20"/>
          <w:szCs w:val="20"/>
        </w:rPr>
        <w:t>If you agree with a proposed change, then there is no need to fill out the additional columns</w:t>
      </w:r>
      <w:r w:rsidR="00057668">
        <w:rPr>
          <w:rFonts w:ascii="Arial" w:hAnsi="Arial" w:cs="Arial"/>
          <w:sz w:val="20"/>
          <w:szCs w:val="20"/>
        </w:rPr>
        <w:t xml:space="preserve"> beyond the first two</w:t>
      </w:r>
      <w:r w:rsidR="00295CAE" w:rsidRPr="00A67B2B">
        <w:rPr>
          <w:rFonts w:ascii="Arial" w:hAnsi="Arial" w:cs="Arial"/>
          <w:sz w:val="20"/>
          <w:szCs w:val="20"/>
        </w:rPr>
        <w:t xml:space="preserve">.  However, it can be helpful to explain why you agree with a </w:t>
      </w:r>
      <w:r w:rsidR="00D66D26">
        <w:rPr>
          <w:rFonts w:ascii="Arial" w:hAnsi="Arial" w:cs="Arial"/>
          <w:sz w:val="20"/>
          <w:szCs w:val="20"/>
        </w:rPr>
        <w:t xml:space="preserve">proposed </w:t>
      </w:r>
      <w:r w:rsidR="00295CAE" w:rsidRPr="00A67B2B">
        <w:rPr>
          <w:rFonts w:ascii="Arial" w:hAnsi="Arial" w:cs="Arial"/>
          <w:sz w:val="20"/>
          <w:szCs w:val="20"/>
        </w:rPr>
        <w:t xml:space="preserve">change based on your </w:t>
      </w:r>
      <w:r w:rsidR="00412ED2">
        <w:rPr>
          <w:rFonts w:ascii="Arial" w:hAnsi="Arial" w:cs="Arial"/>
          <w:sz w:val="20"/>
          <w:szCs w:val="20"/>
        </w:rPr>
        <w:t xml:space="preserve">objective </w:t>
      </w:r>
      <w:r w:rsidR="00295CAE" w:rsidRPr="00A67B2B">
        <w:rPr>
          <w:rFonts w:ascii="Arial" w:hAnsi="Arial" w:cs="Arial"/>
          <w:sz w:val="20"/>
          <w:szCs w:val="20"/>
        </w:rPr>
        <w:t>experience</w:t>
      </w:r>
      <w:r w:rsidR="00412ED2">
        <w:rPr>
          <w:rFonts w:ascii="Arial" w:hAnsi="Arial" w:cs="Arial"/>
          <w:sz w:val="20"/>
          <w:szCs w:val="20"/>
        </w:rPr>
        <w:t xml:space="preserve"> as a roadway operator and/or empirical data</w:t>
      </w:r>
      <w:r w:rsidR="00295CAE" w:rsidRPr="00A67B2B">
        <w:rPr>
          <w:rFonts w:ascii="Arial" w:hAnsi="Arial" w:cs="Arial"/>
          <w:sz w:val="20"/>
          <w:szCs w:val="20"/>
        </w:rPr>
        <w:t xml:space="preserve">.  </w:t>
      </w:r>
      <w:r w:rsidR="009937CF">
        <w:rPr>
          <w:rFonts w:ascii="Arial" w:hAnsi="Arial" w:cs="Arial"/>
          <w:sz w:val="20"/>
          <w:szCs w:val="20"/>
        </w:rPr>
        <w:t>If you disagree in part or in whole, then please provide additio</w:t>
      </w:r>
      <w:r w:rsidRPr="00A67B2B">
        <w:rPr>
          <w:rFonts w:ascii="Arial" w:hAnsi="Arial" w:cs="Arial"/>
          <w:sz w:val="20"/>
          <w:szCs w:val="20"/>
        </w:rPr>
        <w:t xml:space="preserve">nal information </w:t>
      </w:r>
      <w:r w:rsidR="00B014CB">
        <w:rPr>
          <w:rFonts w:ascii="Arial" w:hAnsi="Arial" w:cs="Arial"/>
          <w:sz w:val="20"/>
          <w:szCs w:val="20"/>
        </w:rPr>
        <w:t xml:space="preserve">that </w:t>
      </w:r>
      <w:r w:rsidRPr="00A67B2B">
        <w:rPr>
          <w:rFonts w:ascii="Arial" w:hAnsi="Arial" w:cs="Arial"/>
          <w:sz w:val="20"/>
          <w:szCs w:val="20"/>
        </w:rPr>
        <w:t>FHWA may find helpful.</w:t>
      </w:r>
    </w:p>
    <w:tbl>
      <w:tblPr>
        <w:tblStyle w:val="TableGrid"/>
        <w:tblW w:w="10800" w:type="dxa"/>
        <w:tblInd w:w="-635" w:type="dxa"/>
        <w:tblLayout w:type="fixed"/>
        <w:tblLook w:val="04A0" w:firstRow="1" w:lastRow="0" w:firstColumn="1" w:lastColumn="0" w:noHBand="0" w:noVBand="1"/>
      </w:tblPr>
      <w:tblGrid>
        <w:gridCol w:w="1170"/>
        <w:gridCol w:w="1167"/>
        <w:gridCol w:w="1183"/>
        <w:gridCol w:w="1017"/>
        <w:gridCol w:w="6263"/>
      </w:tblGrid>
      <w:tr w:rsidR="00782C18" w:rsidRPr="00782C18" w14:paraId="69C35938" w14:textId="1A844DC7" w:rsidTr="003A5B25">
        <w:tc>
          <w:tcPr>
            <w:tcW w:w="1170" w:type="dxa"/>
          </w:tcPr>
          <w:p w14:paraId="51851293" w14:textId="01E8FC6D" w:rsidR="00A60135" w:rsidRPr="004A03C4" w:rsidRDefault="00A60135" w:rsidP="00A67B2B">
            <w:pPr>
              <w:spacing w:line="259" w:lineRule="auto"/>
              <w:rPr>
                <w:rFonts w:ascii="Arial" w:hAnsi="Arial" w:cs="Arial"/>
                <w:sz w:val="20"/>
                <w:szCs w:val="20"/>
              </w:rPr>
            </w:pPr>
            <w:r w:rsidRPr="008B2A22">
              <w:rPr>
                <w:rFonts w:ascii="Arial" w:hAnsi="Arial" w:cs="Arial"/>
                <w:sz w:val="20"/>
                <w:szCs w:val="20"/>
              </w:rPr>
              <w:t>Proposed</w:t>
            </w:r>
          </w:p>
          <w:p w14:paraId="3D3D21EA" w14:textId="552198FE" w:rsidR="00F06647" w:rsidRPr="004A03C4" w:rsidRDefault="00F06647" w:rsidP="00A67B2B">
            <w:pPr>
              <w:spacing w:line="259" w:lineRule="auto"/>
              <w:rPr>
                <w:rFonts w:ascii="Arial" w:hAnsi="Arial" w:cs="Arial"/>
                <w:sz w:val="20"/>
                <w:szCs w:val="20"/>
              </w:rPr>
            </w:pPr>
            <w:r w:rsidRPr="004A03C4">
              <w:rPr>
                <w:rFonts w:ascii="Arial" w:hAnsi="Arial" w:cs="Arial"/>
                <w:sz w:val="20"/>
                <w:szCs w:val="20"/>
              </w:rPr>
              <w:t>Section Number</w:t>
            </w:r>
            <w:r w:rsidR="00BB104C" w:rsidRPr="004A03C4">
              <w:rPr>
                <w:rFonts w:ascii="Arial" w:hAnsi="Arial" w:cs="Arial"/>
                <w:sz w:val="20"/>
                <w:szCs w:val="20"/>
              </w:rPr>
              <w:t>(s)</w:t>
            </w:r>
          </w:p>
        </w:tc>
        <w:tc>
          <w:tcPr>
            <w:tcW w:w="1167" w:type="dxa"/>
          </w:tcPr>
          <w:p w14:paraId="6D4AE67F" w14:textId="0CB31E7B" w:rsidR="00F06647" w:rsidRPr="004A03C4" w:rsidRDefault="00F06647" w:rsidP="00A67B2B">
            <w:pPr>
              <w:ind w:left="-14" w:right="-15"/>
              <w:rPr>
                <w:rFonts w:ascii="Arial" w:hAnsi="Arial" w:cs="Arial"/>
                <w:sz w:val="20"/>
                <w:szCs w:val="20"/>
              </w:rPr>
            </w:pPr>
            <w:r w:rsidRPr="004A03C4">
              <w:rPr>
                <w:rFonts w:ascii="Arial" w:hAnsi="Arial" w:cs="Arial"/>
                <w:sz w:val="20"/>
                <w:szCs w:val="20"/>
              </w:rPr>
              <w:t xml:space="preserve">Agree with </w:t>
            </w:r>
            <w:r w:rsidR="00C855DC" w:rsidRPr="004A03C4">
              <w:rPr>
                <w:rFonts w:ascii="Arial" w:hAnsi="Arial" w:cs="Arial"/>
                <w:sz w:val="20"/>
                <w:szCs w:val="20"/>
              </w:rPr>
              <w:t>c</w:t>
            </w:r>
            <w:r w:rsidR="00F17C8E" w:rsidRPr="004A03C4">
              <w:rPr>
                <w:rFonts w:ascii="Arial" w:hAnsi="Arial" w:cs="Arial"/>
                <w:sz w:val="20"/>
                <w:szCs w:val="20"/>
              </w:rPr>
              <w:t xml:space="preserve">oncept and </w:t>
            </w:r>
            <w:r w:rsidR="00C855DC" w:rsidRPr="004A03C4">
              <w:rPr>
                <w:rFonts w:ascii="Arial" w:hAnsi="Arial" w:cs="Arial"/>
                <w:sz w:val="20"/>
                <w:szCs w:val="20"/>
              </w:rPr>
              <w:t>t</w:t>
            </w:r>
            <w:r w:rsidR="00BB104C" w:rsidRPr="004A03C4">
              <w:rPr>
                <w:rFonts w:ascii="Arial" w:hAnsi="Arial" w:cs="Arial"/>
                <w:sz w:val="20"/>
                <w:szCs w:val="20"/>
              </w:rPr>
              <w:t>ext</w:t>
            </w:r>
            <w:r w:rsidRPr="004A03C4">
              <w:rPr>
                <w:rFonts w:ascii="Arial" w:hAnsi="Arial" w:cs="Arial"/>
                <w:sz w:val="20"/>
                <w:szCs w:val="20"/>
              </w:rPr>
              <w:t xml:space="preserve"> as </w:t>
            </w:r>
            <w:r w:rsidR="00782C18" w:rsidRPr="004A03C4">
              <w:rPr>
                <w:rFonts w:ascii="Arial" w:hAnsi="Arial" w:cs="Arial"/>
                <w:sz w:val="20"/>
                <w:szCs w:val="20"/>
              </w:rPr>
              <w:t>proposed</w:t>
            </w:r>
          </w:p>
        </w:tc>
        <w:tc>
          <w:tcPr>
            <w:tcW w:w="1183" w:type="dxa"/>
          </w:tcPr>
          <w:p w14:paraId="6D7983D4" w14:textId="091D0CB6" w:rsidR="00F06647" w:rsidRPr="004A03C4" w:rsidRDefault="00BB104C" w:rsidP="006957FF">
            <w:pPr>
              <w:rPr>
                <w:rFonts w:ascii="Arial" w:hAnsi="Arial" w:cs="Arial"/>
                <w:sz w:val="20"/>
                <w:szCs w:val="20"/>
              </w:rPr>
            </w:pPr>
            <w:r w:rsidRPr="004A03C4">
              <w:rPr>
                <w:rFonts w:ascii="Arial" w:hAnsi="Arial" w:cs="Arial"/>
                <w:sz w:val="20"/>
                <w:szCs w:val="20"/>
              </w:rPr>
              <w:t xml:space="preserve">Agree </w:t>
            </w:r>
            <w:proofErr w:type="gramStart"/>
            <w:r w:rsidRPr="004A03C4">
              <w:rPr>
                <w:rFonts w:ascii="Arial" w:hAnsi="Arial" w:cs="Arial"/>
                <w:sz w:val="20"/>
                <w:szCs w:val="20"/>
              </w:rPr>
              <w:t xml:space="preserve">with </w:t>
            </w:r>
            <w:r w:rsidR="00F17C8E" w:rsidRPr="004A03C4">
              <w:rPr>
                <w:rFonts w:ascii="Arial" w:hAnsi="Arial" w:cs="Arial"/>
                <w:sz w:val="20"/>
                <w:szCs w:val="20"/>
              </w:rPr>
              <w:t xml:space="preserve"> </w:t>
            </w:r>
            <w:r w:rsidRPr="004A03C4">
              <w:rPr>
                <w:rFonts w:ascii="Arial" w:hAnsi="Arial" w:cs="Arial"/>
                <w:sz w:val="20"/>
                <w:szCs w:val="20"/>
              </w:rPr>
              <w:t>concept</w:t>
            </w:r>
            <w:proofErr w:type="gramEnd"/>
            <w:r w:rsidR="00D40A56" w:rsidRPr="004A03C4">
              <w:rPr>
                <w:rFonts w:ascii="Arial" w:hAnsi="Arial" w:cs="Arial"/>
                <w:sz w:val="20"/>
                <w:szCs w:val="20"/>
              </w:rPr>
              <w:t>;</w:t>
            </w:r>
            <w:r w:rsidR="00B8673B" w:rsidRPr="004A03C4">
              <w:rPr>
                <w:rFonts w:ascii="Arial" w:hAnsi="Arial" w:cs="Arial"/>
                <w:sz w:val="20"/>
                <w:szCs w:val="20"/>
              </w:rPr>
              <w:t xml:space="preserve"> suggest</w:t>
            </w:r>
            <w:r w:rsidR="00D85085" w:rsidRPr="004A03C4">
              <w:rPr>
                <w:rFonts w:ascii="Arial" w:hAnsi="Arial" w:cs="Arial"/>
                <w:sz w:val="20"/>
                <w:szCs w:val="20"/>
              </w:rPr>
              <w:t>ed</w:t>
            </w:r>
            <w:r w:rsidR="00B8673B" w:rsidRPr="004A03C4">
              <w:rPr>
                <w:rFonts w:ascii="Arial" w:hAnsi="Arial" w:cs="Arial"/>
                <w:sz w:val="20"/>
                <w:szCs w:val="20"/>
              </w:rPr>
              <w:t xml:space="preserve"> rewording</w:t>
            </w:r>
            <w:r w:rsidR="00782C18" w:rsidRPr="004A03C4">
              <w:rPr>
                <w:rFonts w:ascii="Arial" w:hAnsi="Arial" w:cs="Arial"/>
                <w:sz w:val="20"/>
                <w:szCs w:val="20"/>
              </w:rPr>
              <w:t xml:space="preserve"> </w:t>
            </w:r>
            <w:r w:rsidR="00D66D26">
              <w:rPr>
                <w:rFonts w:ascii="Arial" w:hAnsi="Arial" w:cs="Arial"/>
                <w:sz w:val="20"/>
                <w:szCs w:val="20"/>
              </w:rPr>
              <w:t xml:space="preserve">of text </w:t>
            </w:r>
            <w:r w:rsidR="00782C18" w:rsidRPr="004A03C4">
              <w:rPr>
                <w:rFonts w:ascii="Arial" w:hAnsi="Arial" w:cs="Arial"/>
                <w:sz w:val="20"/>
                <w:szCs w:val="20"/>
              </w:rPr>
              <w:t>in Comments</w:t>
            </w:r>
          </w:p>
        </w:tc>
        <w:tc>
          <w:tcPr>
            <w:tcW w:w="1017" w:type="dxa"/>
          </w:tcPr>
          <w:p w14:paraId="53ED7F58" w14:textId="77CD5CEB" w:rsidR="00F06647" w:rsidRPr="004A03C4" w:rsidRDefault="00B8673B" w:rsidP="00A67B2B">
            <w:pPr>
              <w:spacing w:line="259" w:lineRule="auto"/>
              <w:rPr>
                <w:rFonts w:ascii="Arial" w:hAnsi="Arial" w:cs="Arial"/>
                <w:sz w:val="20"/>
                <w:szCs w:val="20"/>
              </w:rPr>
            </w:pPr>
            <w:r w:rsidRPr="004A03C4">
              <w:rPr>
                <w:rFonts w:ascii="Arial" w:hAnsi="Arial" w:cs="Arial"/>
                <w:sz w:val="20"/>
                <w:szCs w:val="20"/>
              </w:rPr>
              <w:t>Disagree with</w:t>
            </w:r>
            <w:r w:rsidR="00F17C8E" w:rsidRPr="004A03C4">
              <w:rPr>
                <w:rFonts w:ascii="Arial" w:hAnsi="Arial" w:cs="Arial"/>
                <w:sz w:val="20"/>
                <w:szCs w:val="20"/>
              </w:rPr>
              <w:t xml:space="preserve"> concept</w:t>
            </w:r>
          </w:p>
        </w:tc>
        <w:tc>
          <w:tcPr>
            <w:tcW w:w="6263" w:type="dxa"/>
          </w:tcPr>
          <w:p w14:paraId="217E3EED" w14:textId="651004C3" w:rsidR="00FC696E" w:rsidRPr="004A03C4" w:rsidRDefault="00845000" w:rsidP="00A67B2B">
            <w:pPr>
              <w:spacing w:line="259" w:lineRule="auto"/>
              <w:rPr>
                <w:rFonts w:ascii="Arial" w:hAnsi="Arial" w:cs="Arial"/>
                <w:sz w:val="20"/>
                <w:szCs w:val="20"/>
              </w:rPr>
            </w:pPr>
            <w:r w:rsidRPr="004A03C4">
              <w:rPr>
                <w:rFonts w:ascii="Arial" w:hAnsi="Arial" w:cs="Arial"/>
                <w:sz w:val="20"/>
                <w:szCs w:val="20"/>
              </w:rPr>
              <w:t>Comments</w:t>
            </w:r>
            <w:r w:rsidR="00A95DA2" w:rsidRPr="008B2A22">
              <w:rPr>
                <w:rFonts w:ascii="Arial" w:hAnsi="Arial" w:cs="Arial"/>
                <w:sz w:val="20"/>
                <w:szCs w:val="20"/>
              </w:rPr>
              <w:t xml:space="preserve">  </w:t>
            </w:r>
          </w:p>
          <w:p w14:paraId="60A888A8" w14:textId="18679D31" w:rsidR="00F06647" w:rsidRPr="00A67B2B" w:rsidRDefault="00A95DA2" w:rsidP="00A67B2B">
            <w:pPr>
              <w:spacing w:line="259" w:lineRule="auto"/>
              <w:rPr>
                <w:rFonts w:ascii="Arial" w:hAnsi="Arial" w:cs="Arial"/>
                <w:i/>
                <w:iCs/>
                <w:sz w:val="20"/>
                <w:szCs w:val="20"/>
              </w:rPr>
            </w:pPr>
            <w:r w:rsidRPr="00A67B2B">
              <w:rPr>
                <w:rFonts w:ascii="Arial" w:hAnsi="Arial" w:cs="Arial"/>
                <w:i/>
                <w:iCs/>
                <w:sz w:val="20"/>
                <w:szCs w:val="20"/>
              </w:rPr>
              <w:t>Please include justification for your position based on objective experience and empirical data.</w:t>
            </w:r>
            <w:r w:rsidR="00FC696E" w:rsidRPr="00A67B2B">
              <w:rPr>
                <w:rFonts w:ascii="Arial" w:hAnsi="Arial" w:cs="Arial"/>
                <w:i/>
                <w:iCs/>
                <w:sz w:val="20"/>
                <w:szCs w:val="20"/>
              </w:rPr>
              <w:t xml:space="preserve">  If there is a specific statement with which you take exception, please provide the Page </w:t>
            </w:r>
            <w:r w:rsidR="00DB37DB">
              <w:rPr>
                <w:rFonts w:ascii="Arial" w:hAnsi="Arial" w:cs="Arial"/>
                <w:i/>
                <w:iCs/>
                <w:sz w:val="20"/>
                <w:szCs w:val="20"/>
              </w:rPr>
              <w:t xml:space="preserve">and Line </w:t>
            </w:r>
            <w:r w:rsidR="00FC696E" w:rsidRPr="00A67B2B">
              <w:rPr>
                <w:rFonts w:ascii="Arial" w:hAnsi="Arial" w:cs="Arial"/>
                <w:i/>
                <w:iCs/>
                <w:sz w:val="20"/>
                <w:szCs w:val="20"/>
              </w:rPr>
              <w:t xml:space="preserve">numbers from the </w:t>
            </w:r>
            <w:r w:rsidR="00FE6294">
              <w:rPr>
                <w:rFonts w:ascii="Arial" w:hAnsi="Arial" w:cs="Arial"/>
                <w:i/>
                <w:iCs/>
                <w:sz w:val="20"/>
                <w:szCs w:val="20"/>
              </w:rPr>
              <w:t>mark-up</w:t>
            </w:r>
            <w:r w:rsidR="00FC696E" w:rsidRPr="00A67B2B">
              <w:rPr>
                <w:rFonts w:ascii="Arial" w:hAnsi="Arial" w:cs="Arial"/>
                <w:i/>
                <w:iCs/>
                <w:sz w:val="20"/>
                <w:szCs w:val="20"/>
              </w:rPr>
              <w:t xml:space="preserve"> </w:t>
            </w:r>
            <w:r w:rsidR="00A54333" w:rsidRPr="008B2A22">
              <w:rPr>
                <w:rFonts w:ascii="Arial" w:hAnsi="Arial" w:cs="Arial"/>
                <w:i/>
                <w:iCs/>
                <w:sz w:val="20"/>
                <w:szCs w:val="20"/>
              </w:rPr>
              <w:t xml:space="preserve">version of the </w:t>
            </w:r>
            <w:r w:rsidR="00FC696E" w:rsidRPr="00A67B2B">
              <w:rPr>
                <w:rFonts w:ascii="Arial" w:hAnsi="Arial" w:cs="Arial"/>
                <w:i/>
                <w:iCs/>
                <w:sz w:val="20"/>
                <w:szCs w:val="20"/>
              </w:rPr>
              <w:t>proposed MUTCD text.</w:t>
            </w:r>
          </w:p>
        </w:tc>
      </w:tr>
      <w:tr w:rsidR="004A03C4" w14:paraId="6BA5487D" w14:textId="77777777" w:rsidTr="003A5B25">
        <w:tc>
          <w:tcPr>
            <w:tcW w:w="1170" w:type="dxa"/>
          </w:tcPr>
          <w:p w14:paraId="2224C663" w14:textId="149A8DAA" w:rsidR="004A03C4" w:rsidRPr="008B2A22" w:rsidRDefault="00FE495D" w:rsidP="00A67B2B">
            <w:pPr>
              <w:spacing w:line="259" w:lineRule="auto"/>
              <w:rPr>
                <w:rFonts w:ascii="Arial" w:hAnsi="Arial" w:cs="Arial"/>
                <w:sz w:val="20"/>
                <w:szCs w:val="20"/>
              </w:rPr>
            </w:pPr>
            <w:r>
              <w:rPr>
                <w:rFonts w:ascii="Arial" w:hAnsi="Arial" w:cs="Arial"/>
                <w:sz w:val="20"/>
                <w:szCs w:val="20"/>
              </w:rPr>
              <w:t>All</w:t>
            </w:r>
          </w:p>
        </w:tc>
        <w:tc>
          <w:tcPr>
            <w:tcW w:w="1167" w:type="dxa"/>
          </w:tcPr>
          <w:p w14:paraId="77DB8454" w14:textId="08395ED2" w:rsidR="004A03C4" w:rsidRPr="008B2A22" w:rsidRDefault="004A03C4" w:rsidP="00A67B2B">
            <w:pPr>
              <w:spacing w:line="259" w:lineRule="auto"/>
              <w:jc w:val="center"/>
              <w:rPr>
                <w:rFonts w:ascii="Arial" w:hAnsi="Arial" w:cs="Arial"/>
                <w:sz w:val="20"/>
                <w:szCs w:val="20"/>
              </w:rPr>
            </w:pPr>
          </w:p>
        </w:tc>
        <w:tc>
          <w:tcPr>
            <w:tcW w:w="1183" w:type="dxa"/>
          </w:tcPr>
          <w:p w14:paraId="3B7070FB" w14:textId="1BF74A46" w:rsidR="004A03C4" w:rsidRPr="008B2A22" w:rsidRDefault="004A03C4" w:rsidP="00A67B2B">
            <w:pPr>
              <w:spacing w:line="259" w:lineRule="auto"/>
              <w:jc w:val="center"/>
              <w:rPr>
                <w:rFonts w:ascii="Arial" w:hAnsi="Arial" w:cs="Arial"/>
                <w:sz w:val="20"/>
                <w:szCs w:val="20"/>
              </w:rPr>
            </w:pPr>
          </w:p>
        </w:tc>
        <w:tc>
          <w:tcPr>
            <w:tcW w:w="1017" w:type="dxa"/>
          </w:tcPr>
          <w:p w14:paraId="63AB22FA" w14:textId="78E92ACE" w:rsidR="004A03C4" w:rsidRPr="008B2A22" w:rsidRDefault="004A03C4" w:rsidP="00A67B2B">
            <w:pPr>
              <w:spacing w:line="259" w:lineRule="auto"/>
              <w:jc w:val="center"/>
              <w:rPr>
                <w:rFonts w:ascii="Arial" w:hAnsi="Arial" w:cs="Arial"/>
                <w:sz w:val="20"/>
                <w:szCs w:val="20"/>
              </w:rPr>
            </w:pPr>
          </w:p>
        </w:tc>
        <w:tc>
          <w:tcPr>
            <w:tcW w:w="6263" w:type="dxa"/>
          </w:tcPr>
          <w:p w14:paraId="3769A9D6" w14:textId="1C3403F0" w:rsidR="004A03C4" w:rsidRPr="008B2A22" w:rsidRDefault="00FE495D" w:rsidP="00A67B2B">
            <w:pPr>
              <w:spacing w:line="259" w:lineRule="auto"/>
              <w:rPr>
                <w:rFonts w:ascii="Arial" w:hAnsi="Arial" w:cs="Arial"/>
                <w:sz w:val="20"/>
                <w:szCs w:val="20"/>
              </w:rPr>
            </w:pPr>
            <w:r w:rsidRPr="00FE495D">
              <w:rPr>
                <w:rFonts w:ascii="Arial" w:hAnsi="Arial" w:cs="Arial"/>
                <w:sz w:val="20"/>
                <w:szCs w:val="20"/>
              </w:rPr>
              <w:t>See other file submitted to docket which shows detailed recommended changes to the draft MUTCD text, figures, and tables.</w:t>
            </w:r>
          </w:p>
        </w:tc>
      </w:tr>
      <w:tr w:rsidR="00BD7682" w14:paraId="3A298636" w14:textId="77777777" w:rsidTr="003A5B25">
        <w:tc>
          <w:tcPr>
            <w:tcW w:w="1170" w:type="dxa"/>
          </w:tcPr>
          <w:p w14:paraId="7C3C349B" w14:textId="19F6330B" w:rsidR="00BD7682" w:rsidRPr="0029284F" w:rsidRDefault="00766489">
            <w:pPr>
              <w:spacing w:line="259" w:lineRule="auto"/>
              <w:rPr>
                <w:rFonts w:ascii="Arial" w:hAnsi="Arial" w:cs="Arial"/>
                <w:sz w:val="20"/>
                <w:szCs w:val="20"/>
              </w:rPr>
            </w:pPr>
            <w:r>
              <w:rPr>
                <w:rFonts w:ascii="Arial" w:hAnsi="Arial" w:cs="Arial"/>
                <w:sz w:val="20"/>
                <w:szCs w:val="20"/>
              </w:rPr>
              <w:t>All</w:t>
            </w:r>
          </w:p>
        </w:tc>
        <w:tc>
          <w:tcPr>
            <w:tcW w:w="1167" w:type="dxa"/>
          </w:tcPr>
          <w:p w14:paraId="2CBB2136" w14:textId="7216E879" w:rsidR="00BD7682" w:rsidRPr="0029284F" w:rsidRDefault="00766489"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F5D4AF" w14:textId="4D5053CA" w:rsidR="00BD7682" w:rsidRPr="0029284F" w:rsidRDefault="00766489"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6EECFCA9" w14:textId="26DBE076" w:rsidR="00BD7682" w:rsidRPr="0029284F" w:rsidRDefault="003A5B25"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14A5DD5A" w14:textId="749D7A0D" w:rsidR="00BD7682" w:rsidRPr="0029284F" w:rsidRDefault="00766489" w:rsidP="0029284F">
            <w:pPr>
              <w:spacing w:line="259" w:lineRule="auto"/>
              <w:rPr>
                <w:rFonts w:ascii="Arial" w:hAnsi="Arial" w:cs="Arial"/>
                <w:sz w:val="20"/>
                <w:szCs w:val="20"/>
              </w:rPr>
            </w:pPr>
            <w:r w:rsidRPr="00766489">
              <w:rPr>
                <w:rFonts w:ascii="Arial" w:hAnsi="Arial" w:cs="Arial"/>
                <w:sz w:val="20"/>
                <w:szCs w:val="20"/>
              </w:rPr>
              <w:t xml:space="preserve">NCUTCD agrees with replacing the term “logo” with “business identification” signs throughout all sections to recognize that a word legend can and often is used in lieu of a logo to identify the business on the Specific Service sign.  </w:t>
            </w:r>
          </w:p>
        </w:tc>
      </w:tr>
      <w:tr w:rsidR="00782C18" w14:paraId="7017C9DB" w14:textId="4839F836" w:rsidTr="003A5B25">
        <w:tc>
          <w:tcPr>
            <w:tcW w:w="1170" w:type="dxa"/>
          </w:tcPr>
          <w:p w14:paraId="0642A744" w14:textId="006588A7" w:rsidR="00F06647" w:rsidRPr="00A67B2B" w:rsidRDefault="00766489" w:rsidP="00A67B2B">
            <w:pPr>
              <w:spacing w:line="259" w:lineRule="auto"/>
              <w:rPr>
                <w:rFonts w:ascii="Arial" w:hAnsi="Arial" w:cs="Arial"/>
                <w:sz w:val="20"/>
                <w:szCs w:val="20"/>
              </w:rPr>
            </w:pPr>
            <w:r>
              <w:rPr>
                <w:rFonts w:ascii="Arial" w:hAnsi="Arial" w:cs="Arial"/>
                <w:sz w:val="20"/>
                <w:szCs w:val="20"/>
              </w:rPr>
              <w:t>2J.01</w:t>
            </w:r>
          </w:p>
        </w:tc>
        <w:tc>
          <w:tcPr>
            <w:tcW w:w="1167" w:type="dxa"/>
          </w:tcPr>
          <w:p w14:paraId="4617A116" w14:textId="4F406E94"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138BAA7A" w14:textId="0F4C036B"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7A41E31B" w14:textId="17E9C8E3"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72F41D3C" w14:textId="14F148D8" w:rsidR="00F06647" w:rsidRPr="00A67B2B" w:rsidRDefault="00766489" w:rsidP="00A67B2B">
            <w:pPr>
              <w:spacing w:line="259" w:lineRule="auto"/>
              <w:rPr>
                <w:rFonts w:ascii="Arial" w:hAnsi="Arial" w:cs="Arial"/>
                <w:sz w:val="20"/>
                <w:szCs w:val="20"/>
              </w:rPr>
            </w:pPr>
            <w:r w:rsidRPr="00766489">
              <w:rPr>
                <w:rFonts w:ascii="Arial" w:hAnsi="Arial" w:cs="Arial"/>
                <w:sz w:val="20"/>
                <w:szCs w:val="20"/>
              </w:rPr>
              <w:t xml:space="preserve">NCUTCD generally agrees with 2J.01 as presented in the NPA, but recommends one minor edit to delete a reference to pharmacies that should be removed since pharmacies will no longer be an eligible </w:t>
            </w:r>
            <w:r w:rsidR="002C2567">
              <w:rPr>
                <w:rFonts w:ascii="Arial" w:hAnsi="Arial" w:cs="Arial"/>
                <w:sz w:val="20"/>
                <w:szCs w:val="20"/>
              </w:rPr>
              <w:t>Specific Service</w:t>
            </w:r>
            <w:r w:rsidRPr="00766489">
              <w:rPr>
                <w:rFonts w:ascii="Arial" w:hAnsi="Arial" w:cs="Arial"/>
                <w:sz w:val="20"/>
                <w:szCs w:val="20"/>
              </w:rPr>
              <w:t xml:space="preserve"> category.</w:t>
            </w:r>
          </w:p>
        </w:tc>
      </w:tr>
      <w:tr w:rsidR="00782C18" w14:paraId="728D6732" w14:textId="0756E885" w:rsidTr="003A5B25">
        <w:tc>
          <w:tcPr>
            <w:tcW w:w="1170" w:type="dxa"/>
          </w:tcPr>
          <w:p w14:paraId="6AFCDF00" w14:textId="6F501AE5" w:rsidR="00F06647" w:rsidRPr="00A67B2B" w:rsidRDefault="00766489" w:rsidP="00A67B2B">
            <w:pPr>
              <w:spacing w:line="259" w:lineRule="auto"/>
              <w:rPr>
                <w:rFonts w:ascii="Arial" w:hAnsi="Arial" w:cs="Arial"/>
                <w:sz w:val="20"/>
                <w:szCs w:val="20"/>
              </w:rPr>
            </w:pPr>
            <w:r>
              <w:rPr>
                <w:rFonts w:ascii="Arial" w:hAnsi="Arial" w:cs="Arial"/>
                <w:sz w:val="20"/>
                <w:szCs w:val="20"/>
              </w:rPr>
              <w:t>2J.02</w:t>
            </w:r>
          </w:p>
        </w:tc>
        <w:tc>
          <w:tcPr>
            <w:tcW w:w="1167" w:type="dxa"/>
          </w:tcPr>
          <w:p w14:paraId="02040168" w14:textId="6C441B3B"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NO</w:t>
            </w:r>
          </w:p>
        </w:tc>
        <w:tc>
          <w:tcPr>
            <w:tcW w:w="1183" w:type="dxa"/>
          </w:tcPr>
          <w:p w14:paraId="6EB6B6BD" w14:textId="2620F22A"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YES</w:t>
            </w:r>
          </w:p>
        </w:tc>
        <w:tc>
          <w:tcPr>
            <w:tcW w:w="1017" w:type="dxa"/>
          </w:tcPr>
          <w:p w14:paraId="50A51550" w14:textId="4358B9A6"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2C22E9F2" w14:textId="11A9D03E" w:rsidR="00F06647" w:rsidRPr="00A67B2B" w:rsidRDefault="00766489" w:rsidP="00A67B2B">
            <w:pPr>
              <w:spacing w:line="259" w:lineRule="auto"/>
              <w:rPr>
                <w:rFonts w:ascii="Arial" w:hAnsi="Arial" w:cs="Arial"/>
                <w:sz w:val="20"/>
                <w:szCs w:val="20"/>
              </w:rPr>
            </w:pPr>
            <w:r w:rsidRPr="00766489">
              <w:rPr>
                <w:rFonts w:ascii="Arial" w:hAnsi="Arial" w:cs="Arial"/>
                <w:sz w:val="20"/>
                <w:szCs w:val="20"/>
              </w:rPr>
              <w:t xml:space="preserve">NCUTCD recognizes that the NPA Item #285 language states “FHWA also proposes Standard, Guidance, and Support statements limiting the allowable number of business identification sign panels for each </w:t>
            </w:r>
            <w:r w:rsidR="002C2567">
              <w:rPr>
                <w:rFonts w:ascii="Arial" w:hAnsi="Arial" w:cs="Arial"/>
                <w:sz w:val="20"/>
                <w:szCs w:val="20"/>
              </w:rPr>
              <w:t>s</w:t>
            </w:r>
            <w:r w:rsidRPr="00766489">
              <w:rPr>
                <w:rFonts w:ascii="Arial" w:hAnsi="Arial" w:cs="Arial"/>
                <w:sz w:val="20"/>
                <w:szCs w:val="20"/>
              </w:rPr>
              <w:t xml:space="preserve">pecific </w:t>
            </w:r>
            <w:r w:rsidR="002C2567">
              <w:rPr>
                <w:rFonts w:ascii="Arial" w:hAnsi="Arial" w:cs="Arial"/>
                <w:sz w:val="20"/>
                <w:szCs w:val="20"/>
              </w:rPr>
              <w:t>s</w:t>
            </w:r>
            <w:r w:rsidRPr="00766489">
              <w:rPr>
                <w:rFonts w:ascii="Arial" w:hAnsi="Arial" w:cs="Arial"/>
                <w:sz w:val="20"/>
                <w:szCs w:val="20"/>
              </w:rPr>
              <w:t>ervice to six and recommending that when there are more than six eligible facilities for one or more categories of service, General Service signs for those services should be used instead.”  There does not appear to be proposed language which addresses this NPA Preamble language.  In addition, the language of Section 2J.04 still allows up to 12 business identification sign panels for a particular service type.  NCUTCD recommends that FHWA clarify the intent of this specific Preamble language and that the existing maximum number of 12 business identification sign panels per specific service type as listed in Section 2J.04 remain in place.  NCUTCD generally agrees with 2J.02, but recommends other revisions as shown.</w:t>
            </w:r>
          </w:p>
        </w:tc>
      </w:tr>
      <w:tr w:rsidR="00782C18" w14:paraId="291930E3" w14:textId="74252152" w:rsidTr="003A5B25">
        <w:tc>
          <w:tcPr>
            <w:tcW w:w="1170" w:type="dxa"/>
          </w:tcPr>
          <w:p w14:paraId="5C239D48" w14:textId="4090270F" w:rsidR="00F06647" w:rsidRPr="00A67B2B" w:rsidRDefault="00766489" w:rsidP="00A67B2B">
            <w:pPr>
              <w:spacing w:line="259" w:lineRule="auto"/>
              <w:rPr>
                <w:rFonts w:ascii="Arial" w:hAnsi="Arial" w:cs="Arial"/>
                <w:sz w:val="20"/>
                <w:szCs w:val="20"/>
              </w:rPr>
            </w:pPr>
            <w:r>
              <w:rPr>
                <w:rFonts w:ascii="Arial" w:hAnsi="Arial" w:cs="Arial"/>
                <w:sz w:val="20"/>
                <w:szCs w:val="20"/>
              </w:rPr>
              <w:t>Fig</w:t>
            </w:r>
            <w:r w:rsidR="0028238C">
              <w:rPr>
                <w:rFonts w:ascii="Arial" w:hAnsi="Arial" w:cs="Arial"/>
                <w:sz w:val="20"/>
                <w:szCs w:val="20"/>
              </w:rPr>
              <w:t>ure</w:t>
            </w:r>
            <w:r>
              <w:rPr>
                <w:rFonts w:ascii="Arial" w:hAnsi="Arial" w:cs="Arial"/>
                <w:sz w:val="20"/>
                <w:szCs w:val="20"/>
              </w:rPr>
              <w:t xml:space="preserve"> 2J-1</w:t>
            </w:r>
          </w:p>
        </w:tc>
        <w:tc>
          <w:tcPr>
            <w:tcW w:w="1167" w:type="dxa"/>
          </w:tcPr>
          <w:p w14:paraId="5D55ADD1" w14:textId="5D79167E"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YES</w:t>
            </w:r>
          </w:p>
        </w:tc>
        <w:tc>
          <w:tcPr>
            <w:tcW w:w="1183" w:type="dxa"/>
          </w:tcPr>
          <w:p w14:paraId="3AFA22E3" w14:textId="0746CCE3"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N/A</w:t>
            </w:r>
          </w:p>
        </w:tc>
        <w:tc>
          <w:tcPr>
            <w:tcW w:w="1017" w:type="dxa"/>
          </w:tcPr>
          <w:p w14:paraId="636BEA9F" w14:textId="3B1202B7" w:rsidR="00F06647" w:rsidRPr="00A67B2B" w:rsidRDefault="00766489" w:rsidP="00A67B2B">
            <w:pPr>
              <w:spacing w:line="259" w:lineRule="auto"/>
              <w:jc w:val="center"/>
              <w:rPr>
                <w:rFonts w:ascii="Arial" w:hAnsi="Arial" w:cs="Arial"/>
                <w:sz w:val="20"/>
                <w:szCs w:val="20"/>
              </w:rPr>
            </w:pPr>
            <w:r>
              <w:rPr>
                <w:rFonts w:ascii="Arial" w:hAnsi="Arial" w:cs="Arial"/>
                <w:sz w:val="20"/>
                <w:szCs w:val="20"/>
              </w:rPr>
              <w:t>N/A</w:t>
            </w:r>
          </w:p>
        </w:tc>
        <w:tc>
          <w:tcPr>
            <w:tcW w:w="6263" w:type="dxa"/>
          </w:tcPr>
          <w:p w14:paraId="0E556207" w14:textId="77777777" w:rsidR="00F06647" w:rsidRDefault="00766489" w:rsidP="00A67B2B">
            <w:pPr>
              <w:spacing w:line="259" w:lineRule="auto"/>
              <w:rPr>
                <w:rFonts w:ascii="Arial" w:hAnsi="Arial" w:cs="Arial"/>
                <w:sz w:val="20"/>
                <w:szCs w:val="20"/>
              </w:rPr>
            </w:pPr>
            <w:r w:rsidRPr="00766489">
              <w:rPr>
                <w:rFonts w:ascii="Arial" w:hAnsi="Arial" w:cs="Arial"/>
                <w:sz w:val="20"/>
                <w:szCs w:val="20"/>
              </w:rPr>
              <w:t>NCUTCD agrees with Figure 2J-1 as shown in the NPA</w:t>
            </w:r>
            <w:r>
              <w:rPr>
                <w:rFonts w:ascii="Arial" w:hAnsi="Arial" w:cs="Arial"/>
                <w:sz w:val="20"/>
                <w:szCs w:val="20"/>
              </w:rPr>
              <w:t>.</w:t>
            </w:r>
          </w:p>
          <w:p w14:paraId="5FFEF9DC" w14:textId="77777777" w:rsidR="0028238C" w:rsidRDefault="0028238C" w:rsidP="0028238C">
            <w:pPr>
              <w:rPr>
                <w:rFonts w:ascii="Arial" w:hAnsi="Arial" w:cs="Arial"/>
                <w:sz w:val="20"/>
                <w:szCs w:val="20"/>
              </w:rPr>
            </w:pPr>
          </w:p>
          <w:p w14:paraId="4F7C4F3C" w14:textId="7C9E4D0E" w:rsidR="0028238C" w:rsidRPr="0028238C" w:rsidRDefault="0028238C" w:rsidP="00280D51">
            <w:pPr>
              <w:jc w:val="right"/>
              <w:rPr>
                <w:rFonts w:ascii="Arial" w:hAnsi="Arial" w:cs="Arial"/>
                <w:sz w:val="20"/>
                <w:szCs w:val="20"/>
              </w:rPr>
            </w:pPr>
          </w:p>
        </w:tc>
      </w:tr>
      <w:tr w:rsidR="00766489" w14:paraId="441F5ED9" w14:textId="3F7BEEC2" w:rsidTr="003A5B25">
        <w:tc>
          <w:tcPr>
            <w:tcW w:w="1170" w:type="dxa"/>
          </w:tcPr>
          <w:p w14:paraId="467546D0" w14:textId="1EA7B28F" w:rsidR="00766489" w:rsidRPr="00A67B2B" w:rsidRDefault="00766489" w:rsidP="00766489">
            <w:pPr>
              <w:spacing w:line="259" w:lineRule="auto"/>
              <w:rPr>
                <w:rFonts w:ascii="Arial" w:hAnsi="Arial" w:cs="Arial"/>
                <w:sz w:val="20"/>
                <w:szCs w:val="20"/>
              </w:rPr>
            </w:pPr>
            <w:bookmarkStart w:id="0" w:name="_Hlk70070188"/>
            <w:r>
              <w:rPr>
                <w:rFonts w:ascii="Arial" w:hAnsi="Arial" w:cs="Arial"/>
                <w:sz w:val="20"/>
                <w:szCs w:val="20"/>
              </w:rPr>
              <w:lastRenderedPageBreak/>
              <w:t>Fig</w:t>
            </w:r>
            <w:r w:rsidR="0028238C">
              <w:rPr>
                <w:rFonts w:ascii="Arial" w:hAnsi="Arial" w:cs="Arial"/>
                <w:sz w:val="20"/>
                <w:szCs w:val="20"/>
              </w:rPr>
              <w:t>ure</w:t>
            </w:r>
            <w:r>
              <w:rPr>
                <w:rFonts w:ascii="Arial" w:hAnsi="Arial" w:cs="Arial"/>
                <w:sz w:val="20"/>
                <w:szCs w:val="20"/>
              </w:rPr>
              <w:t xml:space="preserve"> 2J-2</w:t>
            </w:r>
          </w:p>
        </w:tc>
        <w:tc>
          <w:tcPr>
            <w:tcW w:w="1167" w:type="dxa"/>
          </w:tcPr>
          <w:p w14:paraId="1C2A64F1" w14:textId="3CFD351D" w:rsidR="00766489" w:rsidRPr="00A67B2B" w:rsidRDefault="00766489" w:rsidP="00766489">
            <w:pPr>
              <w:spacing w:line="259" w:lineRule="auto"/>
              <w:jc w:val="center"/>
              <w:rPr>
                <w:rFonts w:ascii="Arial" w:hAnsi="Arial" w:cs="Arial"/>
                <w:sz w:val="20"/>
                <w:szCs w:val="20"/>
              </w:rPr>
            </w:pPr>
            <w:r>
              <w:rPr>
                <w:rFonts w:ascii="Arial" w:hAnsi="Arial" w:cs="Arial"/>
                <w:sz w:val="20"/>
                <w:szCs w:val="20"/>
              </w:rPr>
              <w:t>YES</w:t>
            </w:r>
          </w:p>
        </w:tc>
        <w:tc>
          <w:tcPr>
            <w:tcW w:w="1183" w:type="dxa"/>
          </w:tcPr>
          <w:p w14:paraId="216F410D" w14:textId="58EB7F36" w:rsidR="00766489" w:rsidRPr="00A67B2B" w:rsidRDefault="00766489" w:rsidP="00766489">
            <w:pPr>
              <w:spacing w:line="259" w:lineRule="auto"/>
              <w:jc w:val="center"/>
              <w:rPr>
                <w:rFonts w:ascii="Arial" w:hAnsi="Arial" w:cs="Arial"/>
                <w:sz w:val="20"/>
                <w:szCs w:val="20"/>
              </w:rPr>
            </w:pPr>
            <w:r>
              <w:rPr>
                <w:rFonts w:ascii="Arial" w:hAnsi="Arial" w:cs="Arial"/>
                <w:sz w:val="20"/>
                <w:szCs w:val="20"/>
              </w:rPr>
              <w:t>N/A</w:t>
            </w:r>
          </w:p>
        </w:tc>
        <w:tc>
          <w:tcPr>
            <w:tcW w:w="1017" w:type="dxa"/>
          </w:tcPr>
          <w:p w14:paraId="49427328" w14:textId="5D7C271D" w:rsidR="00766489" w:rsidRPr="00A67B2B" w:rsidRDefault="00766489" w:rsidP="00766489">
            <w:pPr>
              <w:spacing w:line="259" w:lineRule="auto"/>
              <w:jc w:val="center"/>
              <w:rPr>
                <w:rFonts w:ascii="Arial" w:hAnsi="Arial" w:cs="Arial"/>
                <w:sz w:val="20"/>
                <w:szCs w:val="20"/>
              </w:rPr>
            </w:pPr>
            <w:r>
              <w:rPr>
                <w:rFonts w:ascii="Arial" w:hAnsi="Arial" w:cs="Arial"/>
                <w:sz w:val="20"/>
                <w:szCs w:val="20"/>
              </w:rPr>
              <w:t>N/A</w:t>
            </w:r>
          </w:p>
        </w:tc>
        <w:tc>
          <w:tcPr>
            <w:tcW w:w="6263" w:type="dxa"/>
          </w:tcPr>
          <w:p w14:paraId="108350DC" w14:textId="3E7017DF" w:rsidR="00766489" w:rsidRPr="00A67B2B" w:rsidRDefault="00766489" w:rsidP="00766489">
            <w:pPr>
              <w:spacing w:line="259" w:lineRule="auto"/>
              <w:rPr>
                <w:rFonts w:ascii="Arial" w:hAnsi="Arial" w:cs="Arial"/>
                <w:sz w:val="20"/>
                <w:szCs w:val="20"/>
              </w:rPr>
            </w:pPr>
            <w:r w:rsidRPr="00766489">
              <w:rPr>
                <w:rFonts w:ascii="Arial" w:hAnsi="Arial" w:cs="Arial"/>
                <w:sz w:val="20"/>
                <w:szCs w:val="20"/>
              </w:rPr>
              <w:t>NCUTCD agrees with Figure 2J-2 as shown in the NPA</w:t>
            </w:r>
            <w:r w:rsidR="000E43DA">
              <w:rPr>
                <w:rFonts w:ascii="Arial" w:hAnsi="Arial" w:cs="Arial"/>
                <w:sz w:val="20"/>
                <w:szCs w:val="20"/>
              </w:rPr>
              <w:t>.</w:t>
            </w:r>
          </w:p>
        </w:tc>
      </w:tr>
      <w:tr w:rsidR="00766489" w14:paraId="369E2CF8" w14:textId="77777777" w:rsidTr="003A5B25">
        <w:tc>
          <w:tcPr>
            <w:tcW w:w="1170" w:type="dxa"/>
          </w:tcPr>
          <w:p w14:paraId="092C42A2" w14:textId="29CD6F45" w:rsidR="00766489" w:rsidRDefault="00766489" w:rsidP="00766489">
            <w:pPr>
              <w:rPr>
                <w:rFonts w:ascii="Arial" w:hAnsi="Arial" w:cs="Arial"/>
                <w:sz w:val="20"/>
                <w:szCs w:val="20"/>
              </w:rPr>
            </w:pPr>
            <w:bookmarkStart w:id="1" w:name="_Hlk70070224"/>
            <w:bookmarkEnd w:id="0"/>
            <w:r>
              <w:rPr>
                <w:rFonts w:ascii="Arial" w:hAnsi="Arial" w:cs="Arial"/>
                <w:sz w:val="20"/>
                <w:szCs w:val="20"/>
              </w:rPr>
              <w:t>2J.03</w:t>
            </w:r>
          </w:p>
        </w:tc>
        <w:tc>
          <w:tcPr>
            <w:tcW w:w="1167" w:type="dxa"/>
          </w:tcPr>
          <w:p w14:paraId="02050544" w14:textId="2FA827BA" w:rsidR="00766489" w:rsidRDefault="00766489" w:rsidP="00766489">
            <w:pPr>
              <w:jc w:val="center"/>
              <w:rPr>
                <w:rFonts w:ascii="Arial" w:hAnsi="Arial" w:cs="Arial"/>
                <w:sz w:val="20"/>
                <w:szCs w:val="20"/>
              </w:rPr>
            </w:pPr>
            <w:r>
              <w:rPr>
                <w:rFonts w:ascii="Arial" w:hAnsi="Arial" w:cs="Arial"/>
                <w:sz w:val="20"/>
                <w:szCs w:val="20"/>
              </w:rPr>
              <w:t>NO</w:t>
            </w:r>
          </w:p>
        </w:tc>
        <w:tc>
          <w:tcPr>
            <w:tcW w:w="1183" w:type="dxa"/>
          </w:tcPr>
          <w:p w14:paraId="15A7AEF6" w14:textId="0A9631BA" w:rsidR="00766489" w:rsidRDefault="00766489" w:rsidP="00766489">
            <w:pPr>
              <w:jc w:val="center"/>
              <w:rPr>
                <w:rFonts w:ascii="Arial" w:hAnsi="Arial" w:cs="Arial"/>
                <w:sz w:val="20"/>
                <w:szCs w:val="20"/>
              </w:rPr>
            </w:pPr>
            <w:r>
              <w:rPr>
                <w:rFonts w:ascii="Arial" w:hAnsi="Arial" w:cs="Arial"/>
                <w:sz w:val="20"/>
                <w:szCs w:val="20"/>
              </w:rPr>
              <w:t>YES</w:t>
            </w:r>
          </w:p>
        </w:tc>
        <w:tc>
          <w:tcPr>
            <w:tcW w:w="1017" w:type="dxa"/>
          </w:tcPr>
          <w:p w14:paraId="5CEFE21E" w14:textId="5C1CC45A" w:rsidR="00766489" w:rsidRDefault="00766489" w:rsidP="00766489">
            <w:pPr>
              <w:jc w:val="center"/>
              <w:rPr>
                <w:rFonts w:ascii="Arial" w:hAnsi="Arial" w:cs="Arial"/>
                <w:sz w:val="20"/>
                <w:szCs w:val="20"/>
              </w:rPr>
            </w:pPr>
            <w:r>
              <w:rPr>
                <w:rFonts w:ascii="Arial" w:hAnsi="Arial" w:cs="Arial"/>
                <w:sz w:val="20"/>
                <w:szCs w:val="20"/>
              </w:rPr>
              <w:t>N/A</w:t>
            </w:r>
          </w:p>
        </w:tc>
        <w:tc>
          <w:tcPr>
            <w:tcW w:w="6263" w:type="dxa"/>
          </w:tcPr>
          <w:p w14:paraId="79C28611" w14:textId="5D6C96AF" w:rsidR="00766489" w:rsidRPr="003A5B25" w:rsidRDefault="00A500B7" w:rsidP="00766489">
            <w:pPr>
              <w:rPr>
                <w:rFonts w:ascii="Arial" w:hAnsi="Arial" w:cs="Arial"/>
                <w:sz w:val="20"/>
                <w:szCs w:val="20"/>
              </w:rPr>
            </w:pPr>
            <w:r w:rsidRPr="00A500B7">
              <w:rPr>
                <w:rFonts w:ascii="Arial" w:hAnsi="Arial" w:cs="Arial"/>
                <w:sz w:val="20"/>
                <w:szCs w:val="20"/>
              </w:rPr>
              <w:t>NCUTCD generally agrees with 2J.03 as presented in the NPA, but recommends revising to incorporate NCUTCD recommendation 17B-GMI-01, in order to allow businesses who do not use a logo to use a color scheme on the business identification sign panels that more closely matches the business on-premise signing and thus support the proposed Guidance statement in the second paragraph.  Inclusion of this language also allows recreational, cultural, and historical facilities eligible for Attractions business identification sign panels to use a brown background similar to what would be used for a traffic generator guide sign.</w:t>
            </w:r>
          </w:p>
        </w:tc>
      </w:tr>
      <w:tr w:rsidR="00766489" w14:paraId="7BC5FA5B" w14:textId="77777777" w:rsidTr="003A5B25">
        <w:tc>
          <w:tcPr>
            <w:tcW w:w="1170" w:type="dxa"/>
          </w:tcPr>
          <w:p w14:paraId="45CCA2DE" w14:textId="3B6220D2" w:rsidR="00766489" w:rsidRDefault="00766489" w:rsidP="00766489">
            <w:pPr>
              <w:rPr>
                <w:rFonts w:ascii="Arial" w:hAnsi="Arial" w:cs="Arial"/>
                <w:sz w:val="20"/>
                <w:szCs w:val="20"/>
              </w:rPr>
            </w:pPr>
            <w:r>
              <w:rPr>
                <w:rFonts w:ascii="Arial" w:hAnsi="Arial" w:cs="Arial"/>
                <w:sz w:val="20"/>
                <w:szCs w:val="20"/>
              </w:rPr>
              <w:t>Fig</w:t>
            </w:r>
            <w:r w:rsidR="0028238C">
              <w:rPr>
                <w:rFonts w:ascii="Arial" w:hAnsi="Arial" w:cs="Arial"/>
                <w:sz w:val="20"/>
                <w:szCs w:val="20"/>
              </w:rPr>
              <w:t>ure</w:t>
            </w:r>
            <w:r>
              <w:rPr>
                <w:rFonts w:ascii="Arial" w:hAnsi="Arial" w:cs="Arial"/>
                <w:sz w:val="20"/>
                <w:szCs w:val="20"/>
              </w:rPr>
              <w:t xml:space="preserve"> 2J-3</w:t>
            </w:r>
          </w:p>
        </w:tc>
        <w:tc>
          <w:tcPr>
            <w:tcW w:w="1167" w:type="dxa"/>
          </w:tcPr>
          <w:p w14:paraId="56910393" w14:textId="71BCB614" w:rsidR="00766489" w:rsidRDefault="00766489" w:rsidP="00766489">
            <w:pPr>
              <w:jc w:val="center"/>
              <w:rPr>
                <w:rFonts w:ascii="Arial" w:hAnsi="Arial" w:cs="Arial"/>
                <w:sz w:val="20"/>
                <w:szCs w:val="20"/>
              </w:rPr>
            </w:pPr>
            <w:r>
              <w:rPr>
                <w:rFonts w:ascii="Arial" w:hAnsi="Arial" w:cs="Arial"/>
                <w:sz w:val="20"/>
                <w:szCs w:val="20"/>
              </w:rPr>
              <w:t>YES</w:t>
            </w:r>
          </w:p>
        </w:tc>
        <w:tc>
          <w:tcPr>
            <w:tcW w:w="1183" w:type="dxa"/>
          </w:tcPr>
          <w:p w14:paraId="144311F2" w14:textId="5599A5C7" w:rsidR="00766489" w:rsidRDefault="00766489" w:rsidP="00766489">
            <w:pPr>
              <w:jc w:val="center"/>
              <w:rPr>
                <w:rFonts w:ascii="Arial" w:hAnsi="Arial" w:cs="Arial"/>
                <w:sz w:val="20"/>
                <w:szCs w:val="20"/>
              </w:rPr>
            </w:pPr>
            <w:r>
              <w:rPr>
                <w:rFonts w:ascii="Arial" w:hAnsi="Arial" w:cs="Arial"/>
                <w:sz w:val="20"/>
                <w:szCs w:val="20"/>
              </w:rPr>
              <w:t>N/A</w:t>
            </w:r>
          </w:p>
        </w:tc>
        <w:tc>
          <w:tcPr>
            <w:tcW w:w="1017" w:type="dxa"/>
          </w:tcPr>
          <w:p w14:paraId="6C1427D6" w14:textId="60EB6E1E" w:rsidR="00766489" w:rsidRDefault="00766489" w:rsidP="00766489">
            <w:pPr>
              <w:jc w:val="center"/>
              <w:rPr>
                <w:rFonts w:ascii="Arial" w:hAnsi="Arial" w:cs="Arial"/>
                <w:sz w:val="20"/>
                <w:szCs w:val="20"/>
              </w:rPr>
            </w:pPr>
            <w:r>
              <w:rPr>
                <w:rFonts w:ascii="Arial" w:hAnsi="Arial" w:cs="Arial"/>
                <w:sz w:val="20"/>
                <w:szCs w:val="20"/>
              </w:rPr>
              <w:t>N/A</w:t>
            </w:r>
          </w:p>
        </w:tc>
        <w:tc>
          <w:tcPr>
            <w:tcW w:w="6263" w:type="dxa"/>
          </w:tcPr>
          <w:p w14:paraId="5C491C0D" w14:textId="6D508B78" w:rsidR="00766489" w:rsidRPr="003A5B25" w:rsidRDefault="00766489" w:rsidP="00766489">
            <w:pPr>
              <w:rPr>
                <w:rFonts w:ascii="Arial" w:hAnsi="Arial" w:cs="Arial"/>
                <w:sz w:val="20"/>
                <w:szCs w:val="20"/>
              </w:rPr>
            </w:pPr>
            <w:r w:rsidRPr="00766489">
              <w:rPr>
                <w:rFonts w:ascii="Arial" w:hAnsi="Arial" w:cs="Arial"/>
                <w:sz w:val="20"/>
                <w:szCs w:val="20"/>
              </w:rPr>
              <w:t>NCUTCD agrees with Figure 2J-3 as shown in the NPA</w:t>
            </w:r>
            <w:r w:rsidR="000E43DA">
              <w:rPr>
                <w:rFonts w:ascii="Arial" w:hAnsi="Arial" w:cs="Arial"/>
                <w:sz w:val="20"/>
                <w:szCs w:val="20"/>
              </w:rPr>
              <w:t>.</w:t>
            </w:r>
          </w:p>
        </w:tc>
      </w:tr>
      <w:tr w:rsidR="00766489" w14:paraId="16D693D6" w14:textId="77777777" w:rsidTr="003A5B25">
        <w:tc>
          <w:tcPr>
            <w:tcW w:w="1170" w:type="dxa"/>
          </w:tcPr>
          <w:p w14:paraId="7B72FD3F" w14:textId="1F0F1163" w:rsidR="00766489" w:rsidRDefault="00766489" w:rsidP="00766489">
            <w:pPr>
              <w:rPr>
                <w:rFonts w:ascii="Arial" w:hAnsi="Arial" w:cs="Arial"/>
                <w:sz w:val="20"/>
                <w:szCs w:val="20"/>
              </w:rPr>
            </w:pPr>
            <w:r>
              <w:rPr>
                <w:rFonts w:ascii="Arial" w:hAnsi="Arial" w:cs="Arial"/>
                <w:sz w:val="20"/>
                <w:szCs w:val="20"/>
              </w:rPr>
              <w:t>Tab</w:t>
            </w:r>
            <w:r w:rsidR="0028238C">
              <w:rPr>
                <w:rFonts w:ascii="Arial" w:hAnsi="Arial" w:cs="Arial"/>
                <w:sz w:val="20"/>
                <w:szCs w:val="20"/>
              </w:rPr>
              <w:t>le</w:t>
            </w:r>
            <w:r>
              <w:rPr>
                <w:rFonts w:ascii="Arial" w:hAnsi="Arial" w:cs="Arial"/>
                <w:sz w:val="20"/>
                <w:szCs w:val="20"/>
              </w:rPr>
              <w:t xml:space="preserve"> 2J-1</w:t>
            </w:r>
          </w:p>
        </w:tc>
        <w:tc>
          <w:tcPr>
            <w:tcW w:w="1167" w:type="dxa"/>
          </w:tcPr>
          <w:p w14:paraId="056A50BA" w14:textId="46CC74E6" w:rsidR="00766489" w:rsidRDefault="00766489" w:rsidP="00766489">
            <w:pPr>
              <w:jc w:val="center"/>
              <w:rPr>
                <w:rFonts w:ascii="Arial" w:hAnsi="Arial" w:cs="Arial"/>
                <w:sz w:val="20"/>
                <w:szCs w:val="20"/>
              </w:rPr>
            </w:pPr>
            <w:r>
              <w:rPr>
                <w:rFonts w:ascii="Arial" w:hAnsi="Arial" w:cs="Arial"/>
                <w:sz w:val="20"/>
                <w:szCs w:val="20"/>
              </w:rPr>
              <w:t>YES</w:t>
            </w:r>
          </w:p>
        </w:tc>
        <w:tc>
          <w:tcPr>
            <w:tcW w:w="1183" w:type="dxa"/>
          </w:tcPr>
          <w:p w14:paraId="5AA7A657" w14:textId="28161CBC" w:rsidR="00766489" w:rsidRDefault="00766489" w:rsidP="00766489">
            <w:pPr>
              <w:jc w:val="center"/>
              <w:rPr>
                <w:rFonts w:ascii="Arial" w:hAnsi="Arial" w:cs="Arial"/>
                <w:sz w:val="20"/>
                <w:szCs w:val="20"/>
              </w:rPr>
            </w:pPr>
            <w:r>
              <w:rPr>
                <w:rFonts w:ascii="Arial" w:hAnsi="Arial" w:cs="Arial"/>
                <w:sz w:val="20"/>
                <w:szCs w:val="20"/>
              </w:rPr>
              <w:t>N/A</w:t>
            </w:r>
          </w:p>
        </w:tc>
        <w:tc>
          <w:tcPr>
            <w:tcW w:w="1017" w:type="dxa"/>
          </w:tcPr>
          <w:p w14:paraId="6CA54F57" w14:textId="0811692E" w:rsidR="00766489" w:rsidRDefault="00766489" w:rsidP="00766489">
            <w:pPr>
              <w:jc w:val="center"/>
              <w:rPr>
                <w:rFonts w:ascii="Arial" w:hAnsi="Arial" w:cs="Arial"/>
                <w:sz w:val="20"/>
                <w:szCs w:val="20"/>
              </w:rPr>
            </w:pPr>
            <w:r>
              <w:rPr>
                <w:rFonts w:ascii="Arial" w:hAnsi="Arial" w:cs="Arial"/>
                <w:sz w:val="20"/>
                <w:szCs w:val="20"/>
              </w:rPr>
              <w:t>N/A</w:t>
            </w:r>
          </w:p>
        </w:tc>
        <w:tc>
          <w:tcPr>
            <w:tcW w:w="6263" w:type="dxa"/>
          </w:tcPr>
          <w:p w14:paraId="1CE1A07D" w14:textId="4603630B" w:rsidR="00766489" w:rsidRPr="004616D1" w:rsidRDefault="00766489" w:rsidP="00766489">
            <w:pPr>
              <w:rPr>
                <w:rFonts w:ascii="Arial" w:hAnsi="Arial" w:cs="Arial"/>
                <w:sz w:val="20"/>
                <w:szCs w:val="20"/>
              </w:rPr>
            </w:pPr>
            <w:r w:rsidRPr="00766489">
              <w:rPr>
                <w:rFonts w:ascii="Arial" w:hAnsi="Arial" w:cs="Arial"/>
                <w:sz w:val="20"/>
                <w:szCs w:val="20"/>
              </w:rPr>
              <w:t>NCUTCD agrees with Table 2J-1 as shown in the NPA</w:t>
            </w:r>
            <w:r w:rsidR="000E43DA">
              <w:rPr>
                <w:rFonts w:ascii="Arial" w:hAnsi="Arial" w:cs="Arial"/>
                <w:sz w:val="20"/>
                <w:szCs w:val="20"/>
              </w:rPr>
              <w:t>.</w:t>
            </w:r>
          </w:p>
        </w:tc>
      </w:tr>
      <w:tr w:rsidR="00766489" w14:paraId="504EABF4" w14:textId="77777777" w:rsidTr="003A5B25">
        <w:tc>
          <w:tcPr>
            <w:tcW w:w="1170" w:type="dxa"/>
          </w:tcPr>
          <w:p w14:paraId="2A9369DD" w14:textId="19D6E8A0" w:rsidR="00766489" w:rsidRDefault="00766489" w:rsidP="00766489">
            <w:pPr>
              <w:rPr>
                <w:rFonts w:ascii="Arial" w:hAnsi="Arial" w:cs="Arial"/>
                <w:sz w:val="20"/>
                <w:szCs w:val="20"/>
              </w:rPr>
            </w:pPr>
            <w:r>
              <w:rPr>
                <w:rFonts w:ascii="Arial" w:hAnsi="Arial" w:cs="Arial"/>
                <w:sz w:val="20"/>
                <w:szCs w:val="20"/>
              </w:rPr>
              <w:t>2J.04</w:t>
            </w:r>
          </w:p>
        </w:tc>
        <w:tc>
          <w:tcPr>
            <w:tcW w:w="1167" w:type="dxa"/>
          </w:tcPr>
          <w:p w14:paraId="7451060B" w14:textId="1125B7AC" w:rsidR="00766489" w:rsidRDefault="00766489" w:rsidP="00766489">
            <w:pPr>
              <w:jc w:val="center"/>
              <w:rPr>
                <w:rFonts w:ascii="Arial" w:hAnsi="Arial" w:cs="Arial"/>
                <w:sz w:val="20"/>
                <w:szCs w:val="20"/>
              </w:rPr>
            </w:pPr>
            <w:r>
              <w:rPr>
                <w:rFonts w:ascii="Arial" w:hAnsi="Arial" w:cs="Arial"/>
                <w:sz w:val="20"/>
                <w:szCs w:val="20"/>
              </w:rPr>
              <w:t>YES</w:t>
            </w:r>
          </w:p>
        </w:tc>
        <w:tc>
          <w:tcPr>
            <w:tcW w:w="1183" w:type="dxa"/>
          </w:tcPr>
          <w:p w14:paraId="6361CE21" w14:textId="0F2C333E" w:rsidR="00766489" w:rsidRDefault="00766489" w:rsidP="00766489">
            <w:pPr>
              <w:jc w:val="center"/>
              <w:rPr>
                <w:rFonts w:ascii="Arial" w:hAnsi="Arial" w:cs="Arial"/>
                <w:sz w:val="20"/>
                <w:szCs w:val="20"/>
              </w:rPr>
            </w:pPr>
            <w:r>
              <w:rPr>
                <w:rFonts w:ascii="Arial" w:hAnsi="Arial" w:cs="Arial"/>
                <w:sz w:val="20"/>
                <w:szCs w:val="20"/>
              </w:rPr>
              <w:t>N/A</w:t>
            </w:r>
          </w:p>
        </w:tc>
        <w:tc>
          <w:tcPr>
            <w:tcW w:w="1017" w:type="dxa"/>
          </w:tcPr>
          <w:p w14:paraId="3A2DA4D3" w14:textId="56C124EC" w:rsidR="00766489" w:rsidRDefault="00766489" w:rsidP="00766489">
            <w:pPr>
              <w:jc w:val="center"/>
              <w:rPr>
                <w:rFonts w:ascii="Arial" w:hAnsi="Arial" w:cs="Arial"/>
                <w:sz w:val="20"/>
                <w:szCs w:val="20"/>
              </w:rPr>
            </w:pPr>
            <w:r>
              <w:rPr>
                <w:rFonts w:ascii="Arial" w:hAnsi="Arial" w:cs="Arial"/>
                <w:sz w:val="20"/>
                <w:szCs w:val="20"/>
              </w:rPr>
              <w:t>N/A</w:t>
            </w:r>
          </w:p>
        </w:tc>
        <w:tc>
          <w:tcPr>
            <w:tcW w:w="6263" w:type="dxa"/>
          </w:tcPr>
          <w:p w14:paraId="04190E85" w14:textId="537A3D61" w:rsidR="00766489" w:rsidRPr="003A5B25" w:rsidRDefault="00766489" w:rsidP="00766489">
            <w:pPr>
              <w:rPr>
                <w:rFonts w:ascii="Arial" w:hAnsi="Arial" w:cs="Arial"/>
                <w:sz w:val="20"/>
                <w:szCs w:val="20"/>
              </w:rPr>
            </w:pPr>
            <w:r w:rsidRPr="00766489">
              <w:rPr>
                <w:rFonts w:ascii="Arial" w:hAnsi="Arial" w:cs="Arial"/>
                <w:sz w:val="20"/>
                <w:szCs w:val="20"/>
              </w:rPr>
              <w:t>NCUTCD agrees with 2J.04 as presented in the NPA.</w:t>
            </w:r>
          </w:p>
        </w:tc>
      </w:tr>
      <w:tr w:rsidR="00766489" w14:paraId="4D3E314C" w14:textId="77777777" w:rsidTr="003A5B25">
        <w:tc>
          <w:tcPr>
            <w:tcW w:w="1170" w:type="dxa"/>
          </w:tcPr>
          <w:p w14:paraId="4C22D30B" w14:textId="5B1505D1" w:rsidR="00766489" w:rsidRDefault="00766489" w:rsidP="00766489">
            <w:pPr>
              <w:rPr>
                <w:rFonts w:ascii="Arial" w:hAnsi="Arial" w:cs="Arial"/>
                <w:sz w:val="20"/>
                <w:szCs w:val="20"/>
              </w:rPr>
            </w:pPr>
            <w:r>
              <w:rPr>
                <w:rFonts w:ascii="Arial" w:hAnsi="Arial" w:cs="Arial"/>
                <w:sz w:val="20"/>
                <w:szCs w:val="20"/>
              </w:rPr>
              <w:t>Tab</w:t>
            </w:r>
            <w:r w:rsidR="0028238C">
              <w:rPr>
                <w:rFonts w:ascii="Arial" w:hAnsi="Arial" w:cs="Arial"/>
                <w:sz w:val="20"/>
                <w:szCs w:val="20"/>
              </w:rPr>
              <w:t>le</w:t>
            </w:r>
            <w:r>
              <w:rPr>
                <w:rFonts w:ascii="Arial" w:hAnsi="Arial" w:cs="Arial"/>
                <w:sz w:val="20"/>
                <w:szCs w:val="20"/>
              </w:rPr>
              <w:t xml:space="preserve"> 2J-2</w:t>
            </w:r>
          </w:p>
        </w:tc>
        <w:tc>
          <w:tcPr>
            <w:tcW w:w="1167" w:type="dxa"/>
          </w:tcPr>
          <w:p w14:paraId="6F0727F5" w14:textId="4C784A1B" w:rsidR="00766489" w:rsidRDefault="00766489" w:rsidP="00766489">
            <w:pPr>
              <w:jc w:val="center"/>
              <w:rPr>
                <w:rFonts w:ascii="Arial" w:hAnsi="Arial" w:cs="Arial"/>
                <w:sz w:val="20"/>
                <w:szCs w:val="20"/>
              </w:rPr>
            </w:pPr>
            <w:r>
              <w:rPr>
                <w:rFonts w:ascii="Arial" w:hAnsi="Arial" w:cs="Arial"/>
                <w:sz w:val="20"/>
                <w:szCs w:val="20"/>
              </w:rPr>
              <w:t>YES</w:t>
            </w:r>
          </w:p>
        </w:tc>
        <w:tc>
          <w:tcPr>
            <w:tcW w:w="1183" w:type="dxa"/>
          </w:tcPr>
          <w:p w14:paraId="0094CF7A" w14:textId="3DBFBB0F" w:rsidR="00766489" w:rsidRDefault="00766489" w:rsidP="00766489">
            <w:pPr>
              <w:jc w:val="center"/>
              <w:rPr>
                <w:rFonts w:ascii="Arial" w:hAnsi="Arial" w:cs="Arial"/>
                <w:sz w:val="20"/>
                <w:szCs w:val="20"/>
              </w:rPr>
            </w:pPr>
            <w:r>
              <w:rPr>
                <w:rFonts w:ascii="Arial" w:hAnsi="Arial" w:cs="Arial"/>
                <w:sz w:val="20"/>
                <w:szCs w:val="20"/>
              </w:rPr>
              <w:t>N/A</w:t>
            </w:r>
          </w:p>
        </w:tc>
        <w:tc>
          <w:tcPr>
            <w:tcW w:w="1017" w:type="dxa"/>
          </w:tcPr>
          <w:p w14:paraId="67E83D54" w14:textId="7F7812B3" w:rsidR="00766489" w:rsidRDefault="00766489" w:rsidP="00766489">
            <w:pPr>
              <w:jc w:val="center"/>
              <w:rPr>
                <w:rFonts w:ascii="Arial" w:hAnsi="Arial" w:cs="Arial"/>
                <w:sz w:val="20"/>
                <w:szCs w:val="20"/>
              </w:rPr>
            </w:pPr>
            <w:r>
              <w:rPr>
                <w:rFonts w:ascii="Arial" w:hAnsi="Arial" w:cs="Arial"/>
                <w:sz w:val="20"/>
                <w:szCs w:val="20"/>
              </w:rPr>
              <w:t>N/A</w:t>
            </w:r>
          </w:p>
        </w:tc>
        <w:tc>
          <w:tcPr>
            <w:tcW w:w="6263" w:type="dxa"/>
          </w:tcPr>
          <w:p w14:paraId="5385C0B1" w14:textId="0AFB7EEE" w:rsidR="00766489" w:rsidRPr="004616D1" w:rsidRDefault="00766489" w:rsidP="00766489">
            <w:pPr>
              <w:rPr>
                <w:rFonts w:ascii="Arial" w:hAnsi="Arial" w:cs="Arial"/>
                <w:sz w:val="20"/>
                <w:szCs w:val="20"/>
              </w:rPr>
            </w:pPr>
            <w:r w:rsidRPr="00766489">
              <w:rPr>
                <w:rFonts w:ascii="Arial" w:hAnsi="Arial" w:cs="Arial"/>
                <w:sz w:val="20"/>
                <w:szCs w:val="20"/>
              </w:rPr>
              <w:t xml:space="preserve">NCUTCD agrees with </w:t>
            </w:r>
            <w:r>
              <w:rPr>
                <w:rFonts w:ascii="Arial" w:hAnsi="Arial" w:cs="Arial"/>
                <w:sz w:val="20"/>
                <w:szCs w:val="20"/>
              </w:rPr>
              <w:t>Table</w:t>
            </w:r>
            <w:r w:rsidRPr="00766489">
              <w:rPr>
                <w:rFonts w:ascii="Arial" w:hAnsi="Arial" w:cs="Arial"/>
                <w:sz w:val="20"/>
                <w:szCs w:val="20"/>
              </w:rPr>
              <w:t xml:space="preserve"> 2J-2 as shown in the NPA</w:t>
            </w:r>
            <w:r w:rsidR="000E43DA">
              <w:rPr>
                <w:rFonts w:ascii="Arial" w:hAnsi="Arial" w:cs="Arial"/>
                <w:sz w:val="20"/>
                <w:szCs w:val="20"/>
              </w:rPr>
              <w:t>.</w:t>
            </w:r>
          </w:p>
        </w:tc>
      </w:tr>
      <w:tr w:rsidR="00766489" w14:paraId="046185AC" w14:textId="77777777" w:rsidTr="003A5B25">
        <w:tc>
          <w:tcPr>
            <w:tcW w:w="1170" w:type="dxa"/>
          </w:tcPr>
          <w:p w14:paraId="0AAD8F9B" w14:textId="10292E47" w:rsidR="00766489" w:rsidRDefault="00766489" w:rsidP="00766489">
            <w:pPr>
              <w:rPr>
                <w:rFonts w:ascii="Arial" w:hAnsi="Arial" w:cs="Arial"/>
                <w:sz w:val="20"/>
                <w:szCs w:val="20"/>
              </w:rPr>
            </w:pPr>
            <w:r>
              <w:rPr>
                <w:rFonts w:ascii="Arial" w:hAnsi="Arial" w:cs="Arial"/>
                <w:sz w:val="20"/>
                <w:szCs w:val="20"/>
              </w:rPr>
              <w:t>2J.05</w:t>
            </w:r>
          </w:p>
        </w:tc>
        <w:tc>
          <w:tcPr>
            <w:tcW w:w="1167" w:type="dxa"/>
          </w:tcPr>
          <w:p w14:paraId="3F6AEBB9" w14:textId="36D5A958" w:rsidR="00766489" w:rsidRDefault="00766489" w:rsidP="00766489">
            <w:pPr>
              <w:jc w:val="center"/>
              <w:rPr>
                <w:rFonts w:ascii="Arial" w:hAnsi="Arial" w:cs="Arial"/>
                <w:sz w:val="20"/>
                <w:szCs w:val="20"/>
              </w:rPr>
            </w:pPr>
            <w:r>
              <w:rPr>
                <w:rFonts w:ascii="Arial" w:hAnsi="Arial" w:cs="Arial"/>
                <w:sz w:val="20"/>
                <w:szCs w:val="20"/>
              </w:rPr>
              <w:t>YES</w:t>
            </w:r>
          </w:p>
        </w:tc>
        <w:tc>
          <w:tcPr>
            <w:tcW w:w="1183" w:type="dxa"/>
          </w:tcPr>
          <w:p w14:paraId="03E1FDD0" w14:textId="3DCE533C" w:rsidR="00766489" w:rsidRDefault="00766489" w:rsidP="00766489">
            <w:pPr>
              <w:jc w:val="center"/>
              <w:rPr>
                <w:rFonts w:ascii="Arial" w:hAnsi="Arial" w:cs="Arial"/>
                <w:sz w:val="20"/>
                <w:szCs w:val="20"/>
              </w:rPr>
            </w:pPr>
            <w:r>
              <w:rPr>
                <w:rFonts w:ascii="Arial" w:hAnsi="Arial" w:cs="Arial"/>
                <w:sz w:val="20"/>
                <w:szCs w:val="20"/>
              </w:rPr>
              <w:t>N/A</w:t>
            </w:r>
          </w:p>
        </w:tc>
        <w:tc>
          <w:tcPr>
            <w:tcW w:w="1017" w:type="dxa"/>
          </w:tcPr>
          <w:p w14:paraId="0FD2D3BB" w14:textId="2F5BFC77" w:rsidR="00766489" w:rsidRDefault="00766489" w:rsidP="00766489">
            <w:pPr>
              <w:jc w:val="center"/>
              <w:rPr>
                <w:rFonts w:ascii="Arial" w:hAnsi="Arial" w:cs="Arial"/>
                <w:sz w:val="20"/>
                <w:szCs w:val="20"/>
              </w:rPr>
            </w:pPr>
            <w:r>
              <w:rPr>
                <w:rFonts w:ascii="Arial" w:hAnsi="Arial" w:cs="Arial"/>
                <w:sz w:val="20"/>
                <w:szCs w:val="20"/>
              </w:rPr>
              <w:t>N/A</w:t>
            </w:r>
          </w:p>
        </w:tc>
        <w:tc>
          <w:tcPr>
            <w:tcW w:w="6263" w:type="dxa"/>
          </w:tcPr>
          <w:p w14:paraId="26116522" w14:textId="067826FC" w:rsidR="00766489" w:rsidRPr="004616D1" w:rsidRDefault="00766489" w:rsidP="00766489">
            <w:pPr>
              <w:rPr>
                <w:rFonts w:ascii="Arial" w:hAnsi="Arial" w:cs="Arial"/>
                <w:sz w:val="20"/>
                <w:szCs w:val="20"/>
              </w:rPr>
            </w:pPr>
            <w:r w:rsidRPr="00766489">
              <w:rPr>
                <w:rFonts w:ascii="Arial" w:hAnsi="Arial" w:cs="Arial"/>
                <w:sz w:val="20"/>
                <w:szCs w:val="20"/>
              </w:rPr>
              <w:t>NCUTCD agrees with 2J.05 as presented in the NPA.</w:t>
            </w:r>
          </w:p>
        </w:tc>
      </w:tr>
      <w:tr w:rsidR="00766489" w14:paraId="2A77A7BF" w14:textId="77777777" w:rsidTr="003A5B25">
        <w:tc>
          <w:tcPr>
            <w:tcW w:w="1170" w:type="dxa"/>
          </w:tcPr>
          <w:p w14:paraId="5EC894FD" w14:textId="250889F0" w:rsidR="00766489" w:rsidRDefault="004309DB" w:rsidP="00766489">
            <w:pPr>
              <w:rPr>
                <w:rFonts w:ascii="Arial" w:hAnsi="Arial" w:cs="Arial"/>
                <w:sz w:val="20"/>
                <w:szCs w:val="20"/>
              </w:rPr>
            </w:pPr>
            <w:r>
              <w:rPr>
                <w:rFonts w:ascii="Arial" w:hAnsi="Arial" w:cs="Arial"/>
                <w:sz w:val="20"/>
                <w:szCs w:val="20"/>
              </w:rPr>
              <w:t>2J.06</w:t>
            </w:r>
          </w:p>
        </w:tc>
        <w:tc>
          <w:tcPr>
            <w:tcW w:w="1167" w:type="dxa"/>
          </w:tcPr>
          <w:p w14:paraId="50088BDF" w14:textId="5212E2F0" w:rsidR="00766489" w:rsidRDefault="004309DB" w:rsidP="00766489">
            <w:pPr>
              <w:jc w:val="center"/>
              <w:rPr>
                <w:rFonts w:ascii="Arial" w:hAnsi="Arial" w:cs="Arial"/>
                <w:sz w:val="20"/>
                <w:szCs w:val="20"/>
              </w:rPr>
            </w:pPr>
            <w:r>
              <w:rPr>
                <w:rFonts w:ascii="Arial" w:hAnsi="Arial" w:cs="Arial"/>
                <w:sz w:val="20"/>
                <w:szCs w:val="20"/>
              </w:rPr>
              <w:t>NO</w:t>
            </w:r>
          </w:p>
        </w:tc>
        <w:tc>
          <w:tcPr>
            <w:tcW w:w="1183" w:type="dxa"/>
          </w:tcPr>
          <w:p w14:paraId="72EABB4E" w14:textId="167FDC3A" w:rsidR="00766489" w:rsidRDefault="004309DB" w:rsidP="00766489">
            <w:pPr>
              <w:jc w:val="center"/>
              <w:rPr>
                <w:rFonts w:ascii="Arial" w:hAnsi="Arial" w:cs="Arial"/>
                <w:sz w:val="20"/>
                <w:szCs w:val="20"/>
              </w:rPr>
            </w:pPr>
            <w:r>
              <w:rPr>
                <w:rFonts w:ascii="Arial" w:hAnsi="Arial" w:cs="Arial"/>
                <w:sz w:val="20"/>
                <w:szCs w:val="20"/>
              </w:rPr>
              <w:t>YES</w:t>
            </w:r>
          </w:p>
        </w:tc>
        <w:tc>
          <w:tcPr>
            <w:tcW w:w="1017" w:type="dxa"/>
          </w:tcPr>
          <w:p w14:paraId="3220A29D" w14:textId="27B984FB" w:rsidR="00766489" w:rsidRDefault="004309DB" w:rsidP="00766489">
            <w:pPr>
              <w:jc w:val="center"/>
              <w:rPr>
                <w:rFonts w:ascii="Arial" w:hAnsi="Arial" w:cs="Arial"/>
                <w:sz w:val="20"/>
                <w:szCs w:val="20"/>
              </w:rPr>
            </w:pPr>
            <w:r>
              <w:rPr>
                <w:rFonts w:ascii="Arial" w:hAnsi="Arial" w:cs="Arial"/>
                <w:sz w:val="20"/>
                <w:szCs w:val="20"/>
              </w:rPr>
              <w:t>N/A</w:t>
            </w:r>
          </w:p>
        </w:tc>
        <w:tc>
          <w:tcPr>
            <w:tcW w:w="6263" w:type="dxa"/>
          </w:tcPr>
          <w:p w14:paraId="290B1D81" w14:textId="6DD114D2" w:rsidR="00766489" w:rsidRPr="004616D1" w:rsidRDefault="000E43DA" w:rsidP="00766489">
            <w:pPr>
              <w:rPr>
                <w:rFonts w:ascii="Arial" w:hAnsi="Arial" w:cs="Arial"/>
                <w:sz w:val="20"/>
                <w:szCs w:val="20"/>
              </w:rPr>
            </w:pPr>
            <w:r w:rsidRPr="000E43DA">
              <w:rPr>
                <w:rFonts w:ascii="Arial" w:hAnsi="Arial" w:cs="Arial"/>
                <w:sz w:val="20"/>
                <w:szCs w:val="20"/>
              </w:rPr>
              <w:t xml:space="preserve">NCUTCD recommends revising 2J.06 to eliminate added guidance language regarding spacing Specific Service ramp signs at least 200 ft. from destination guide signs.  There is uncertainty of where this distance was derived from and the proposed language of “longer longitudinal spacing” from warning or regulatory signs is vague.  Some ramp configurations may restrict the ramp length, thus making this proposed recommendation difficult to implement.   </w:t>
            </w:r>
          </w:p>
        </w:tc>
      </w:tr>
      <w:tr w:rsidR="00766489" w14:paraId="3C315D2D" w14:textId="77777777" w:rsidTr="003A5B25">
        <w:tc>
          <w:tcPr>
            <w:tcW w:w="1170" w:type="dxa"/>
          </w:tcPr>
          <w:p w14:paraId="3C2300F2" w14:textId="11BC3262" w:rsidR="00766489" w:rsidRDefault="004309DB" w:rsidP="00766489">
            <w:pPr>
              <w:rPr>
                <w:rFonts w:ascii="Arial" w:hAnsi="Arial" w:cs="Arial"/>
                <w:sz w:val="20"/>
                <w:szCs w:val="20"/>
              </w:rPr>
            </w:pPr>
            <w:r>
              <w:rPr>
                <w:rFonts w:ascii="Arial" w:hAnsi="Arial" w:cs="Arial"/>
                <w:sz w:val="20"/>
                <w:szCs w:val="20"/>
              </w:rPr>
              <w:t>Fig</w:t>
            </w:r>
            <w:r w:rsidR="0028238C">
              <w:rPr>
                <w:rFonts w:ascii="Arial" w:hAnsi="Arial" w:cs="Arial"/>
                <w:sz w:val="20"/>
                <w:szCs w:val="20"/>
              </w:rPr>
              <w:t>ure</w:t>
            </w:r>
            <w:r>
              <w:rPr>
                <w:rFonts w:ascii="Arial" w:hAnsi="Arial" w:cs="Arial"/>
                <w:sz w:val="20"/>
                <w:szCs w:val="20"/>
              </w:rPr>
              <w:t xml:space="preserve"> 2J-6</w:t>
            </w:r>
          </w:p>
        </w:tc>
        <w:tc>
          <w:tcPr>
            <w:tcW w:w="1167" w:type="dxa"/>
          </w:tcPr>
          <w:p w14:paraId="25E826AC" w14:textId="639599FF" w:rsidR="00766489" w:rsidRDefault="000E43DA" w:rsidP="00766489">
            <w:pPr>
              <w:jc w:val="center"/>
              <w:rPr>
                <w:rFonts w:ascii="Arial" w:hAnsi="Arial" w:cs="Arial"/>
                <w:sz w:val="20"/>
                <w:szCs w:val="20"/>
              </w:rPr>
            </w:pPr>
            <w:r>
              <w:rPr>
                <w:rFonts w:ascii="Arial" w:hAnsi="Arial" w:cs="Arial"/>
                <w:sz w:val="20"/>
                <w:szCs w:val="20"/>
              </w:rPr>
              <w:t>N/A</w:t>
            </w:r>
          </w:p>
        </w:tc>
        <w:tc>
          <w:tcPr>
            <w:tcW w:w="1183" w:type="dxa"/>
          </w:tcPr>
          <w:p w14:paraId="56205765" w14:textId="263BEFA6" w:rsidR="00766489" w:rsidRDefault="000E43DA" w:rsidP="00766489">
            <w:pPr>
              <w:jc w:val="center"/>
              <w:rPr>
                <w:rFonts w:ascii="Arial" w:hAnsi="Arial" w:cs="Arial"/>
                <w:sz w:val="20"/>
                <w:szCs w:val="20"/>
              </w:rPr>
            </w:pPr>
            <w:r>
              <w:rPr>
                <w:rFonts w:ascii="Arial" w:hAnsi="Arial" w:cs="Arial"/>
                <w:sz w:val="20"/>
                <w:szCs w:val="20"/>
              </w:rPr>
              <w:t>N/A</w:t>
            </w:r>
          </w:p>
        </w:tc>
        <w:tc>
          <w:tcPr>
            <w:tcW w:w="1017" w:type="dxa"/>
          </w:tcPr>
          <w:p w14:paraId="31C59F66" w14:textId="7DC766B4" w:rsidR="00766489" w:rsidRDefault="000E43DA" w:rsidP="00766489">
            <w:pPr>
              <w:jc w:val="center"/>
              <w:rPr>
                <w:rFonts w:ascii="Arial" w:hAnsi="Arial" w:cs="Arial"/>
                <w:sz w:val="20"/>
                <w:szCs w:val="20"/>
              </w:rPr>
            </w:pPr>
            <w:r>
              <w:rPr>
                <w:rFonts w:ascii="Arial" w:hAnsi="Arial" w:cs="Arial"/>
                <w:sz w:val="20"/>
                <w:szCs w:val="20"/>
              </w:rPr>
              <w:t>N/A</w:t>
            </w:r>
          </w:p>
        </w:tc>
        <w:tc>
          <w:tcPr>
            <w:tcW w:w="6263" w:type="dxa"/>
          </w:tcPr>
          <w:p w14:paraId="0580E081" w14:textId="3939727A" w:rsidR="00766489" w:rsidRPr="004616D1" w:rsidRDefault="004309DB" w:rsidP="00766489">
            <w:pPr>
              <w:rPr>
                <w:rFonts w:ascii="Arial" w:hAnsi="Arial" w:cs="Arial"/>
                <w:sz w:val="20"/>
                <w:szCs w:val="20"/>
              </w:rPr>
            </w:pPr>
            <w:r w:rsidRPr="004309DB">
              <w:rPr>
                <w:rFonts w:ascii="Arial" w:hAnsi="Arial" w:cs="Arial"/>
                <w:sz w:val="20"/>
                <w:szCs w:val="20"/>
              </w:rPr>
              <w:t xml:space="preserve">The NPA preamble references a new Figure 2J-6, but no such figure is referenced in the proposed language and no Figure 2J-6 is shown in the document of proposed figures for Part 2.  </w:t>
            </w:r>
          </w:p>
        </w:tc>
      </w:tr>
      <w:tr w:rsidR="00766489" w14:paraId="5F74B5A1" w14:textId="77777777" w:rsidTr="003A5B25">
        <w:tc>
          <w:tcPr>
            <w:tcW w:w="1170" w:type="dxa"/>
          </w:tcPr>
          <w:p w14:paraId="11B6E753" w14:textId="5FC13826" w:rsidR="00766489" w:rsidRDefault="004309DB" w:rsidP="00766489">
            <w:pPr>
              <w:rPr>
                <w:rFonts w:ascii="Arial" w:hAnsi="Arial" w:cs="Arial"/>
                <w:sz w:val="20"/>
                <w:szCs w:val="20"/>
              </w:rPr>
            </w:pPr>
            <w:r>
              <w:rPr>
                <w:rFonts w:ascii="Arial" w:hAnsi="Arial" w:cs="Arial"/>
                <w:sz w:val="20"/>
                <w:szCs w:val="20"/>
              </w:rPr>
              <w:t>2J.07</w:t>
            </w:r>
          </w:p>
        </w:tc>
        <w:tc>
          <w:tcPr>
            <w:tcW w:w="1167" w:type="dxa"/>
          </w:tcPr>
          <w:p w14:paraId="30D50A0F" w14:textId="537C09F8" w:rsidR="00766489" w:rsidRDefault="004309DB" w:rsidP="00766489">
            <w:pPr>
              <w:jc w:val="center"/>
              <w:rPr>
                <w:rFonts w:ascii="Arial" w:hAnsi="Arial" w:cs="Arial"/>
                <w:sz w:val="20"/>
                <w:szCs w:val="20"/>
              </w:rPr>
            </w:pPr>
            <w:r>
              <w:rPr>
                <w:rFonts w:ascii="Arial" w:hAnsi="Arial" w:cs="Arial"/>
                <w:sz w:val="20"/>
                <w:szCs w:val="20"/>
              </w:rPr>
              <w:t>NO</w:t>
            </w:r>
          </w:p>
        </w:tc>
        <w:tc>
          <w:tcPr>
            <w:tcW w:w="1183" w:type="dxa"/>
          </w:tcPr>
          <w:p w14:paraId="77EFB00C" w14:textId="61F90706" w:rsidR="00766489" w:rsidRDefault="004309DB" w:rsidP="00766489">
            <w:pPr>
              <w:jc w:val="center"/>
              <w:rPr>
                <w:rFonts w:ascii="Arial" w:hAnsi="Arial" w:cs="Arial"/>
                <w:sz w:val="20"/>
                <w:szCs w:val="20"/>
              </w:rPr>
            </w:pPr>
            <w:r>
              <w:rPr>
                <w:rFonts w:ascii="Arial" w:hAnsi="Arial" w:cs="Arial"/>
                <w:sz w:val="20"/>
                <w:szCs w:val="20"/>
              </w:rPr>
              <w:t>YES</w:t>
            </w:r>
          </w:p>
        </w:tc>
        <w:tc>
          <w:tcPr>
            <w:tcW w:w="1017" w:type="dxa"/>
          </w:tcPr>
          <w:p w14:paraId="4141AAF4" w14:textId="2FA3A143" w:rsidR="00766489" w:rsidRDefault="004309DB" w:rsidP="00766489">
            <w:pPr>
              <w:jc w:val="center"/>
              <w:rPr>
                <w:rFonts w:ascii="Arial" w:hAnsi="Arial" w:cs="Arial"/>
                <w:sz w:val="20"/>
                <w:szCs w:val="20"/>
              </w:rPr>
            </w:pPr>
            <w:r>
              <w:rPr>
                <w:rFonts w:ascii="Arial" w:hAnsi="Arial" w:cs="Arial"/>
                <w:sz w:val="20"/>
                <w:szCs w:val="20"/>
              </w:rPr>
              <w:t>N/A</w:t>
            </w:r>
          </w:p>
        </w:tc>
        <w:tc>
          <w:tcPr>
            <w:tcW w:w="6263" w:type="dxa"/>
          </w:tcPr>
          <w:p w14:paraId="0F483061" w14:textId="57618FC1" w:rsidR="00766489" w:rsidRPr="004616D1" w:rsidRDefault="000E43DA" w:rsidP="00766489">
            <w:pPr>
              <w:rPr>
                <w:rFonts w:ascii="Arial" w:hAnsi="Arial" w:cs="Arial"/>
                <w:sz w:val="20"/>
                <w:szCs w:val="20"/>
              </w:rPr>
            </w:pPr>
            <w:r w:rsidRPr="000E43DA">
              <w:rPr>
                <w:rFonts w:ascii="Arial" w:hAnsi="Arial" w:cs="Arial"/>
                <w:sz w:val="20"/>
                <w:szCs w:val="20"/>
              </w:rPr>
              <w:t>NCUTCD generally agrees with 2J.07 as presented in the NPA, but recommends reinserting the Option statement regarding the use of exit number plaques rather than the display of the exit number within the sign in accordance with NCUTCD recommendation 14B-GMI-04. Several agencies currently utilize exit number plaques to reduce overall sign size and cost.</w:t>
            </w:r>
          </w:p>
        </w:tc>
      </w:tr>
      <w:tr w:rsidR="00766489" w14:paraId="2318DE2E" w14:textId="77777777" w:rsidTr="003A5B25">
        <w:tc>
          <w:tcPr>
            <w:tcW w:w="1170" w:type="dxa"/>
          </w:tcPr>
          <w:p w14:paraId="430FCAB0" w14:textId="200C0F7F" w:rsidR="00766489" w:rsidRDefault="004309DB" w:rsidP="00766489">
            <w:pPr>
              <w:rPr>
                <w:rFonts w:ascii="Arial" w:hAnsi="Arial" w:cs="Arial"/>
                <w:sz w:val="20"/>
                <w:szCs w:val="20"/>
              </w:rPr>
            </w:pPr>
            <w:r>
              <w:rPr>
                <w:rFonts w:ascii="Arial" w:hAnsi="Arial" w:cs="Arial"/>
                <w:sz w:val="20"/>
                <w:szCs w:val="20"/>
              </w:rPr>
              <w:t>2J.08</w:t>
            </w:r>
          </w:p>
        </w:tc>
        <w:tc>
          <w:tcPr>
            <w:tcW w:w="1167" w:type="dxa"/>
          </w:tcPr>
          <w:p w14:paraId="4FDF96E8" w14:textId="35E43EC4" w:rsidR="00766489" w:rsidRDefault="004309DB" w:rsidP="00766489">
            <w:pPr>
              <w:jc w:val="center"/>
              <w:rPr>
                <w:rFonts w:ascii="Arial" w:hAnsi="Arial" w:cs="Arial"/>
                <w:sz w:val="20"/>
                <w:szCs w:val="20"/>
              </w:rPr>
            </w:pPr>
            <w:r>
              <w:rPr>
                <w:rFonts w:ascii="Arial" w:hAnsi="Arial" w:cs="Arial"/>
                <w:sz w:val="20"/>
                <w:szCs w:val="20"/>
              </w:rPr>
              <w:t>YES</w:t>
            </w:r>
          </w:p>
        </w:tc>
        <w:tc>
          <w:tcPr>
            <w:tcW w:w="1183" w:type="dxa"/>
          </w:tcPr>
          <w:p w14:paraId="4FAD1B5F" w14:textId="25CD2484" w:rsidR="00766489" w:rsidRDefault="004309DB" w:rsidP="00766489">
            <w:pPr>
              <w:jc w:val="center"/>
              <w:rPr>
                <w:rFonts w:ascii="Arial" w:hAnsi="Arial" w:cs="Arial"/>
                <w:sz w:val="20"/>
                <w:szCs w:val="20"/>
              </w:rPr>
            </w:pPr>
            <w:r>
              <w:rPr>
                <w:rFonts w:ascii="Arial" w:hAnsi="Arial" w:cs="Arial"/>
                <w:sz w:val="20"/>
                <w:szCs w:val="20"/>
              </w:rPr>
              <w:t>N/A</w:t>
            </w:r>
          </w:p>
        </w:tc>
        <w:tc>
          <w:tcPr>
            <w:tcW w:w="1017" w:type="dxa"/>
          </w:tcPr>
          <w:p w14:paraId="3EFFE43A" w14:textId="1B0BA034" w:rsidR="00766489" w:rsidRDefault="004309DB" w:rsidP="00766489">
            <w:pPr>
              <w:jc w:val="center"/>
              <w:rPr>
                <w:rFonts w:ascii="Arial" w:hAnsi="Arial" w:cs="Arial"/>
                <w:sz w:val="20"/>
                <w:szCs w:val="20"/>
              </w:rPr>
            </w:pPr>
            <w:r>
              <w:rPr>
                <w:rFonts w:ascii="Arial" w:hAnsi="Arial" w:cs="Arial"/>
                <w:sz w:val="20"/>
                <w:szCs w:val="20"/>
              </w:rPr>
              <w:t>N/A</w:t>
            </w:r>
          </w:p>
        </w:tc>
        <w:tc>
          <w:tcPr>
            <w:tcW w:w="6263" w:type="dxa"/>
          </w:tcPr>
          <w:p w14:paraId="79E3614E" w14:textId="59BD5CC3" w:rsidR="00766489" w:rsidRPr="004616D1" w:rsidRDefault="004309DB" w:rsidP="00766489">
            <w:pPr>
              <w:rPr>
                <w:rFonts w:ascii="Arial" w:hAnsi="Arial" w:cs="Arial"/>
                <w:sz w:val="20"/>
                <w:szCs w:val="20"/>
              </w:rPr>
            </w:pPr>
            <w:r w:rsidRPr="004309DB">
              <w:rPr>
                <w:rFonts w:ascii="Arial" w:hAnsi="Arial" w:cs="Arial"/>
                <w:sz w:val="20"/>
                <w:szCs w:val="20"/>
              </w:rPr>
              <w:t>NCUTCD agrees with 2J.08 as presented in the NPA.</w:t>
            </w:r>
          </w:p>
        </w:tc>
      </w:tr>
      <w:tr w:rsidR="004309DB" w14:paraId="3257423B" w14:textId="77777777" w:rsidTr="003A5B25">
        <w:tc>
          <w:tcPr>
            <w:tcW w:w="1170" w:type="dxa"/>
          </w:tcPr>
          <w:p w14:paraId="2C768BA0" w14:textId="55E55D03" w:rsidR="004309DB" w:rsidRDefault="004309DB" w:rsidP="004309DB">
            <w:pPr>
              <w:rPr>
                <w:rFonts w:ascii="Arial" w:hAnsi="Arial" w:cs="Arial"/>
                <w:sz w:val="20"/>
                <w:szCs w:val="20"/>
              </w:rPr>
            </w:pPr>
            <w:r>
              <w:rPr>
                <w:rFonts w:ascii="Arial" w:hAnsi="Arial" w:cs="Arial"/>
                <w:sz w:val="20"/>
                <w:szCs w:val="20"/>
              </w:rPr>
              <w:t>2J.09</w:t>
            </w:r>
          </w:p>
        </w:tc>
        <w:tc>
          <w:tcPr>
            <w:tcW w:w="1167" w:type="dxa"/>
          </w:tcPr>
          <w:p w14:paraId="5AD74999" w14:textId="74793C9E" w:rsidR="004309DB" w:rsidRDefault="004309DB" w:rsidP="004309DB">
            <w:pPr>
              <w:jc w:val="center"/>
              <w:rPr>
                <w:rFonts w:ascii="Arial" w:hAnsi="Arial" w:cs="Arial"/>
                <w:sz w:val="20"/>
                <w:szCs w:val="20"/>
              </w:rPr>
            </w:pPr>
            <w:r>
              <w:rPr>
                <w:rFonts w:ascii="Arial" w:hAnsi="Arial" w:cs="Arial"/>
                <w:sz w:val="20"/>
                <w:szCs w:val="20"/>
              </w:rPr>
              <w:t>NO</w:t>
            </w:r>
          </w:p>
        </w:tc>
        <w:tc>
          <w:tcPr>
            <w:tcW w:w="1183" w:type="dxa"/>
          </w:tcPr>
          <w:p w14:paraId="102F4F92" w14:textId="6A177DB8" w:rsidR="004309DB" w:rsidRDefault="004309DB" w:rsidP="004309DB">
            <w:pPr>
              <w:jc w:val="center"/>
              <w:rPr>
                <w:rFonts w:ascii="Arial" w:hAnsi="Arial" w:cs="Arial"/>
                <w:sz w:val="20"/>
                <w:szCs w:val="20"/>
              </w:rPr>
            </w:pPr>
            <w:r>
              <w:rPr>
                <w:rFonts w:ascii="Arial" w:hAnsi="Arial" w:cs="Arial"/>
                <w:sz w:val="20"/>
                <w:szCs w:val="20"/>
              </w:rPr>
              <w:t>YES</w:t>
            </w:r>
          </w:p>
        </w:tc>
        <w:tc>
          <w:tcPr>
            <w:tcW w:w="1017" w:type="dxa"/>
          </w:tcPr>
          <w:p w14:paraId="020C577B" w14:textId="223EF3A8" w:rsidR="004309DB" w:rsidRDefault="004309DB" w:rsidP="004309DB">
            <w:pPr>
              <w:jc w:val="center"/>
              <w:rPr>
                <w:rFonts w:ascii="Arial" w:hAnsi="Arial" w:cs="Arial"/>
                <w:sz w:val="20"/>
                <w:szCs w:val="20"/>
              </w:rPr>
            </w:pPr>
            <w:r>
              <w:rPr>
                <w:rFonts w:ascii="Arial" w:hAnsi="Arial" w:cs="Arial"/>
                <w:sz w:val="20"/>
                <w:szCs w:val="20"/>
              </w:rPr>
              <w:t>N/A</w:t>
            </w:r>
          </w:p>
        </w:tc>
        <w:tc>
          <w:tcPr>
            <w:tcW w:w="6263" w:type="dxa"/>
          </w:tcPr>
          <w:p w14:paraId="2E84A914" w14:textId="0156525C" w:rsidR="004309DB" w:rsidRPr="004616D1" w:rsidRDefault="004309DB" w:rsidP="004309DB">
            <w:pPr>
              <w:rPr>
                <w:rFonts w:ascii="Arial" w:hAnsi="Arial" w:cs="Arial"/>
                <w:sz w:val="20"/>
                <w:szCs w:val="20"/>
              </w:rPr>
            </w:pPr>
            <w:r w:rsidRPr="004309DB">
              <w:rPr>
                <w:rFonts w:ascii="Arial" w:hAnsi="Arial" w:cs="Arial"/>
                <w:sz w:val="20"/>
                <w:szCs w:val="20"/>
              </w:rPr>
              <w:t xml:space="preserve">NCUTCD recommends revising 2J.09 and Figure 2J-4 to replace the use of </w:t>
            </w:r>
            <w:r w:rsidR="002C2567">
              <w:rPr>
                <w:rFonts w:ascii="Arial" w:hAnsi="Arial" w:cs="Arial"/>
                <w:sz w:val="20"/>
                <w:szCs w:val="20"/>
              </w:rPr>
              <w:t>G</w:t>
            </w:r>
            <w:r w:rsidRPr="004309DB">
              <w:rPr>
                <w:rFonts w:ascii="Arial" w:hAnsi="Arial" w:cs="Arial"/>
                <w:sz w:val="20"/>
                <w:szCs w:val="20"/>
              </w:rPr>
              <w:t xml:space="preserve">eneral </w:t>
            </w:r>
            <w:r w:rsidR="002C2567">
              <w:rPr>
                <w:rFonts w:ascii="Arial" w:hAnsi="Arial" w:cs="Arial"/>
                <w:sz w:val="20"/>
                <w:szCs w:val="20"/>
              </w:rPr>
              <w:t>S</w:t>
            </w:r>
            <w:r w:rsidRPr="004309DB">
              <w:rPr>
                <w:rFonts w:ascii="Arial" w:hAnsi="Arial" w:cs="Arial"/>
                <w:sz w:val="20"/>
                <w:szCs w:val="20"/>
              </w:rPr>
              <w:t xml:space="preserve">ervice signs along the main roadway with </w:t>
            </w:r>
            <w:r w:rsidR="002C2567">
              <w:rPr>
                <w:rFonts w:ascii="Arial" w:hAnsi="Arial" w:cs="Arial"/>
                <w:sz w:val="20"/>
                <w:szCs w:val="20"/>
              </w:rPr>
              <w:t>Specific Service</w:t>
            </w:r>
            <w:r w:rsidRPr="004309DB">
              <w:rPr>
                <w:rFonts w:ascii="Arial" w:hAnsi="Arial" w:cs="Arial"/>
                <w:sz w:val="20"/>
                <w:szCs w:val="20"/>
              </w:rPr>
              <w:t xml:space="preserve"> signs and to add a standard that </w:t>
            </w:r>
            <w:r w:rsidR="002C2567">
              <w:rPr>
                <w:rFonts w:ascii="Arial" w:hAnsi="Arial" w:cs="Arial"/>
                <w:sz w:val="20"/>
                <w:szCs w:val="20"/>
              </w:rPr>
              <w:t>Specific Service</w:t>
            </w:r>
            <w:r w:rsidRPr="004309DB">
              <w:rPr>
                <w:rFonts w:ascii="Arial" w:hAnsi="Arial" w:cs="Arial"/>
                <w:sz w:val="20"/>
                <w:szCs w:val="20"/>
              </w:rPr>
              <w:t xml:space="preserve"> signs along the collector-distributor cannot be displayed unless also displayed along the main roadway.</w:t>
            </w:r>
          </w:p>
        </w:tc>
      </w:tr>
      <w:tr w:rsidR="004309DB" w14:paraId="154007A9" w14:textId="77777777" w:rsidTr="003A5B25">
        <w:tc>
          <w:tcPr>
            <w:tcW w:w="1170" w:type="dxa"/>
          </w:tcPr>
          <w:p w14:paraId="568B56D0" w14:textId="331C5384" w:rsidR="004309DB" w:rsidRDefault="004309DB" w:rsidP="004309DB">
            <w:pPr>
              <w:rPr>
                <w:rFonts w:ascii="Arial" w:hAnsi="Arial" w:cs="Arial"/>
                <w:sz w:val="20"/>
                <w:szCs w:val="20"/>
              </w:rPr>
            </w:pPr>
            <w:r>
              <w:rPr>
                <w:rFonts w:ascii="Arial" w:hAnsi="Arial" w:cs="Arial"/>
                <w:sz w:val="20"/>
                <w:szCs w:val="20"/>
              </w:rPr>
              <w:t>Fig</w:t>
            </w:r>
            <w:r w:rsidR="0028238C">
              <w:rPr>
                <w:rFonts w:ascii="Arial" w:hAnsi="Arial" w:cs="Arial"/>
                <w:sz w:val="20"/>
                <w:szCs w:val="20"/>
              </w:rPr>
              <w:t>ure</w:t>
            </w:r>
            <w:r>
              <w:rPr>
                <w:rFonts w:ascii="Arial" w:hAnsi="Arial" w:cs="Arial"/>
                <w:sz w:val="20"/>
                <w:szCs w:val="20"/>
              </w:rPr>
              <w:t xml:space="preserve"> 2J-4</w:t>
            </w:r>
          </w:p>
        </w:tc>
        <w:tc>
          <w:tcPr>
            <w:tcW w:w="1167" w:type="dxa"/>
          </w:tcPr>
          <w:p w14:paraId="3A8E5AEE" w14:textId="146CE8F9" w:rsidR="004309DB" w:rsidRDefault="004309DB" w:rsidP="004309DB">
            <w:pPr>
              <w:jc w:val="center"/>
              <w:rPr>
                <w:rFonts w:ascii="Arial" w:hAnsi="Arial" w:cs="Arial"/>
                <w:sz w:val="20"/>
                <w:szCs w:val="20"/>
              </w:rPr>
            </w:pPr>
            <w:r>
              <w:rPr>
                <w:rFonts w:ascii="Arial" w:hAnsi="Arial" w:cs="Arial"/>
                <w:sz w:val="20"/>
                <w:szCs w:val="20"/>
              </w:rPr>
              <w:t>NO</w:t>
            </w:r>
          </w:p>
        </w:tc>
        <w:tc>
          <w:tcPr>
            <w:tcW w:w="1183" w:type="dxa"/>
          </w:tcPr>
          <w:p w14:paraId="02432F7C" w14:textId="3132566D" w:rsidR="004309DB" w:rsidRDefault="004309DB" w:rsidP="004309DB">
            <w:pPr>
              <w:jc w:val="center"/>
              <w:rPr>
                <w:rFonts w:ascii="Arial" w:hAnsi="Arial" w:cs="Arial"/>
                <w:sz w:val="20"/>
                <w:szCs w:val="20"/>
              </w:rPr>
            </w:pPr>
            <w:r>
              <w:rPr>
                <w:rFonts w:ascii="Arial" w:hAnsi="Arial" w:cs="Arial"/>
                <w:sz w:val="20"/>
                <w:szCs w:val="20"/>
              </w:rPr>
              <w:t>YES</w:t>
            </w:r>
          </w:p>
        </w:tc>
        <w:tc>
          <w:tcPr>
            <w:tcW w:w="1017" w:type="dxa"/>
          </w:tcPr>
          <w:p w14:paraId="66816569" w14:textId="732A4F63" w:rsidR="004309DB" w:rsidRDefault="004309DB" w:rsidP="004309DB">
            <w:pPr>
              <w:jc w:val="center"/>
              <w:rPr>
                <w:rFonts w:ascii="Arial" w:hAnsi="Arial" w:cs="Arial"/>
                <w:sz w:val="20"/>
                <w:szCs w:val="20"/>
              </w:rPr>
            </w:pPr>
            <w:r>
              <w:rPr>
                <w:rFonts w:ascii="Arial" w:hAnsi="Arial" w:cs="Arial"/>
                <w:sz w:val="20"/>
                <w:szCs w:val="20"/>
              </w:rPr>
              <w:t>N/A</w:t>
            </w:r>
          </w:p>
        </w:tc>
        <w:tc>
          <w:tcPr>
            <w:tcW w:w="6263" w:type="dxa"/>
          </w:tcPr>
          <w:p w14:paraId="0D1C6449" w14:textId="34A6E74D" w:rsidR="004309DB" w:rsidRPr="00056B32" w:rsidRDefault="004309DB" w:rsidP="004309DB">
            <w:pPr>
              <w:rPr>
                <w:rFonts w:ascii="Arial" w:hAnsi="Arial" w:cs="Arial"/>
                <w:sz w:val="20"/>
                <w:szCs w:val="20"/>
              </w:rPr>
            </w:pPr>
            <w:r w:rsidRPr="004309DB">
              <w:rPr>
                <w:rFonts w:ascii="Arial" w:hAnsi="Arial" w:cs="Arial"/>
                <w:sz w:val="20"/>
                <w:szCs w:val="20"/>
              </w:rPr>
              <w:t xml:space="preserve">NCUTCD recommends revising Figure 2J-4 to relocate the designation of Exit “B” to denote the exit location more accurately and to replace the </w:t>
            </w:r>
            <w:r w:rsidR="002C2567">
              <w:rPr>
                <w:rFonts w:ascii="Arial" w:hAnsi="Arial" w:cs="Arial"/>
                <w:sz w:val="20"/>
                <w:szCs w:val="20"/>
              </w:rPr>
              <w:t>G</w:t>
            </w:r>
            <w:r w:rsidRPr="004309DB">
              <w:rPr>
                <w:rFonts w:ascii="Arial" w:hAnsi="Arial" w:cs="Arial"/>
                <w:sz w:val="20"/>
                <w:szCs w:val="20"/>
              </w:rPr>
              <w:t xml:space="preserve">eneral </w:t>
            </w:r>
            <w:r w:rsidR="002C2567">
              <w:rPr>
                <w:rFonts w:ascii="Arial" w:hAnsi="Arial" w:cs="Arial"/>
                <w:sz w:val="20"/>
                <w:szCs w:val="20"/>
              </w:rPr>
              <w:t>S</w:t>
            </w:r>
            <w:r w:rsidRPr="004309DB">
              <w:rPr>
                <w:rFonts w:ascii="Arial" w:hAnsi="Arial" w:cs="Arial"/>
                <w:sz w:val="20"/>
                <w:szCs w:val="20"/>
              </w:rPr>
              <w:t xml:space="preserve">ervice signs along the main roadway with </w:t>
            </w:r>
            <w:r w:rsidR="002C2567">
              <w:rPr>
                <w:rFonts w:ascii="Arial" w:hAnsi="Arial" w:cs="Arial"/>
                <w:sz w:val="20"/>
                <w:szCs w:val="20"/>
              </w:rPr>
              <w:t>Specific Service</w:t>
            </w:r>
            <w:r w:rsidRPr="004309DB">
              <w:rPr>
                <w:rFonts w:ascii="Arial" w:hAnsi="Arial" w:cs="Arial"/>
                <w:sz w:val="20"/>
                <w:szCs w:val="20"/>
              </w:rPr>
              <w:t xml:space="preserve"> signs.  </w:t>
            </w:r>
          </w:p>
        </w:tc>
      </w:tr>
      <w:tr w:rsidR="004309DB" w14:paraId="3F70967B" w14:textId="77777777" w:rsidTr="003A5B25">
        <w:tc>
          <w:tcPr>
            <w:tcW w:w="1170" w:type="dxa"/>
          </w:tcPr>
          <w:p w14:paraId="1209A90C" w14:textId="0F7D26E8" w:rsidR="004309DB" w:rsidRDefault="004309DB" w:rsidP="004309DB">
            <w:pPr>
              <w:rPr>
                <w:rFonts w:ascii="Arial" w:hAnsi="Arial" w:cs="Arial"/>
                <w:sz w:val="20"/>
                <w:szCs w:val="20"/>
              </w:rPr>
            </w:pPr>
            <w:r>
              <w:rPr>
                <w:rFonts w:ascii="Arial" w:hAnsi="Arial" w:cs="Arial"/>
                <w:sz w:val="20"/>
                <w:szCs w:val="20"/>
              </w:rPr>
              <w:t>2J.10</w:t>
            </w:r>
          </w:p>
        </w:tc>
        <w:tc>
          <w:tcPr>
            <w:tcW w:w="1167" w:type="dxa"/>
          </w:tcPr>
          <w:p w14:paraId="17A6FC37" w14:textId="2025BB1D" w:rsidR="004309DB" w:rsidRDefault="004309DB" w:rsidP="004309DB">
            <w:pPr>
              <w:jc w:val="center"/>
              <w:rPr>
                <w:rFonts w:ascii="Arial" w:hAnsi="Arial" w:cs="Arial"/>
                <w:sz w:val="20"/>
                <w:szCs w:val="20"/>
              </w:rPr>
            </w:pPr>
            <w:r>
              <w:rPr>
                <w:rFonts w:ascii="Arial" w:hAnsi="Arial" w:cs="Arial"/>
                <w:sz w:val="20"/>
                <w:szCs w:val="20"/>
              </w:rPr>
              <w:t>NO</w:t>
            </w:r>
          </w:p>
        </w:tc>
        <w:tc>
          <w:tcPr>
            <w:tcW w:w="1183" w:type="dxa"/>
          </w:tcPr>
          <w:p w14:paraId="7C268F10" w14:textId="628808F2" w:rsidR="004309DB" w:rsidRDefault="004309DB" w:rsidP="004309DB">
            <w:pPr>
              <w:jc w:val="center"/>
              <w:rPr>
                <w:rFonts w:ascii="Arial" w:hAnsi="Arial" w:cs="Arial"/>
                <w:sz w:val="20"/>
                <w:szCs w:val="20"/>
              </w:rPr>
            </w:pPr>
            <w:r>
              <w:rPr>
                <w:rFonts w:ascii="Arial" w:hAnsi="Arial" w:cs="Arial"/>
                <w:sz w:val="20"/>
                <w:szCs w:val="20"/>
              </w:rPr>
              <w:t>YES</w:t>
            </w:r>
          </w:p>
        </w:tc>
        <w:tc>
          <w:tcPr>
            <w:tcW w:w="1017" w:type="dxa"/>
          </w:tcPr>
          <w:p w14:paraId="6E4B44C8" w14:textId="17CC1BB6" w:rsidR="004309DB" w:rsidRDefault="004309DB" w:rsidP="004309DB">
            <w:pPr>
              <w:jc w:val="center"/>
              <w:rPr>
                <w:rFonts w:ascii="Arial" w:hAnsi="Arial" w:cs="Arial"/>
                <w:sz w:val="20"/>
                <w:szCs w:val="20"/>
              </w:rPr>
            </w:pPr>
            <w:r>
              <w:rPr>
                <w:rFonts w:ascii="Arial" w:hAnsi="Arial" w:cs="Arial"/>
                <w:sz w:val="20"/>
                <w:szCs w:val="20"/>
              </w:rPr>
              <w:t>N/A</w:t>
            </w:r>
          </w:p>
        </w:tc>
        <w:tc>
          <w:tcPr>
            <w:tcW w:w="6263" w:type="dxa"/>
          </w:tcPr>
          <w:p w14:paraId="589AA31E" w14:textId="2F616C5E" w:rsidR="004309DB" w:rsidRPr="00056B32" w:rsidRDefault="004309DB" w:rsidP="004309DB">
            <w:pPr>
              <w:rPr>
                <w:rFonts w:ascii="Arial" w:hAnsi="Arial" w:cs="Arial"/>
                <w:sz w:val="20"/>
                <w:szCs w:val="20"/>
              </w:rPr>
            </w:pPr>
            <w:r w:rsidRPr="004309DB">
              <w:rPr>
                <w:rFonts w:ascii="Arial" w:hAnsi="Arial" w:cs="Arial"/>
                <w:sz w:val="20"/>
                <w:szCs w:val="20"/>
              </w:rPr>
              <w:t xml:space="preserve">NCUTCD recommends revising 2J.10 to incorporate previously approved revisions of NCUTCD Item 12A-GMI-04.  The use of up to six business identification sign panels is currently allowed on Specific Service panels for both mainline and ramp installations.  If motorists are expected to adequately view and comprehend business identification sign panels in these applications, motorists should also be able to adequately view and comprehend this same number of business identification sign panels in trailblazer assembly installations as well.  </w:t>
            </w:r>
          </w:p>
        </w:tc>
      </w:tr>
      <w:tr w:rsidR="004309DB" w14:paraId="7B124774" w14:textId="77777777" w:rsidTr="003A5B25">
        <w:tc>
          <w:tcPr>
            <w:tcW w:w="1170" w:type="dxa"/>
          </w:tcPr>
          <w:p w14:paraId="3B9723A2" w14:textId="3A0CBF91" w:rsidR="004309DB" w:rsidRDefault="004309DB" w:rsidP="004309DB">
            <w:pPr>
              <w:rPr>
                <w:rFonts w:ascii="Arial" w:hAnsi="Arial" w:cs="Arial"/>
                <w:sz w:val="20"/>
                <w:szCs w:val="20"/>
              </w:rPr>
            </w:pPr>
            <w:r>
              <w:rPr>
                <w:rFonts w:ascii="Arial" w:hAnsi="Arial" w:cs="Arial"/>
                <w:sz w:val="20"/>
                <w:szCs w:val="20"/>
              </w:rPr>
              <w:t>Fig</w:t>
            </w:r>
            <w:r w:rsidR="0028238C">
              <w:rPr>
                <w:rFonts w:ascii="Arial" w:hAnsi="Arial" w:cs="Arial"/>
                <w:sz w:val="20"/>
                <w:szCs w:val="20"/>
              </w:rPr>
              <w:t>ure</w:t>
            </w:r>
            <w:r>
              <w:rPr>
                <w:rFonts w:ascii="Arial" w:hAnsi="Arial" w:cs="Arial"/>
                <w:sz w:val="20"/>
                <w:szCs w:val="20"/>
              </w:rPr>
              <w:t xml:space="preserve"> 2J-5</w:t>
            </w:r>
          </w:p>
        </w:tc>
        <w:tc>
          <w:tcPr>
            <w:tcW w:w="1167" w:type="dxa"/>
          </w:tcPr>
          <w:p w14:paraId="303ECFD3" w14:textId="3A12918E" w:rsidR="004309DB" w:rsidRDefault="004309DB" w:rsidP="004309DB">
            <w:pPr>
              <w:jc w:val="center"/>
              <w:rPr>
                <w:rFonts w:ascii="Arial" w:hAnsi="Arial" w:cs="Arial"/>
                <w:sz w:val="20"/>
                <w:szCs w:val="20"/>
              </w:rPr>
            </w:pPr>
            <w:r>
              <w:rPr>
                <w:rFonts w:ascii="Arial" w:hAnsi="Arial" w:cs="Arial"/>
                <w:sz w:val="20"/>
                <w:szCs w:val="20"/>
              </w:rPr>
              <w:t>YES</w:t>
            </w:r>
          </w:p>
        </w:tc>
        <w:tc>
          <w:tcPr>
            <w:tcW w:w="1183" w:type="dxa"/>
          </w:tcPr>
          <w:p w14:paraId="74B7A08D" w14:textId="7566D278" w:rsidR="004309DB" w:rsidRDefault="004309DB" w:rsidP="004309DB">
            <w:pPr>
              <w:jc w:val="center"/>
              <w:rPr>
                <w:rFonts w:ascii="Arial" w:hAnsi="Arial" w:cs="Arial"/>
                <w:sz w:val="20"/>
                <w:szCs w:val="20"/>
              </w:rPr>
            </w:pPr>
            <w:r>
              <w:rPr>
                <w:rFonts w:ascii="Arial" w:hAnsi="Arial" w:cs="Arial"/>
                <w:sz w:val="20"/>
                <w:szCs w:val="20"/>
              </w:rPr>
              <w:t>N/A</w:t>
            </w:r>
          </w:p>
        </w:tc>
        <w:tc>
          <w:tcPr>
            <w:tcW w:w="1017" w:type="dxa"/>
          </w:tcPr>
          <w:p w14:paraId="43972554" w14:textId="04A5364A" w:rsidR="004309DB" w:rsidRDefault="004309DB" w:rsidP="004309DB">
            <w:pPr>
              <w:jc w:val="center"/>
              <w:rPr>
                <w:rFonts w:ascii="Arial" w:hAnsi="Arial" w:cs="Arial"/>
                <w:sz w:val="20"/>
                <w:szCs w:val="20"/>
              </w:rPr>
            </w:pPr>
            <w:r>
              <w:rPr>
                <w:rFonts w:ascii="Arial" w:hAnsi="Arial" w:cs="Arial"/>
                <w:sz w:val="20"/>
                <w:szCs w:val="20"/>
              </w:rPr>
              <w:t>N/A</w:t>
            </w:r>
          </w:p>
        </w:tc>
        <w:tc>
          <w:tcPr>
            <w:tcW w:w="6263" w:type="dxa"/>
          </w:tcPr>
          <w:p w14:paraId="187FD4C5" w14:textId="52E9D24B" w:rsidR="004309DB" w:rsidRPr="00056B32" w:rsidRDefault="004309DB" w:rsidP="004309DB">
            <w:pPr>
              <w:rPr>
                <w:rFonts w:ascii="Arial" w:hAnsi="Arial" w:cs="Arial"/>
                <w:sz w:val="20"/>
                <w:szCs w:val="20"/>
              </w:rPr>
            </w:pPr>
            <w:r w:rsidRPr="004309DB">
              <w:rPr>
                <w:rFonts w:ascii="Arial" w:hAnsi="Arial" w:cs="Arial"/>
                <w:sz w:val="20"/>
                <w:szCs w:val="20"/>
              </w:rPr>
              <w:t>NCUTCD agrees with Figure 2J-5 as shown in the NPA</w:t>
            </w:r>
            <w:r>
              <w:rPr>
                <w:rFonts w:ascii="Arial" w:hAnsi="Arial" w:cs="Arial"/>
                <w:sz w:val="20"/>
                <w:szCs w:val="20"/>
              </w:rPr>
              <w:t>.</w:t>
            </w:r>
          </w:p>
        </w:tc>
      </w:tr>
      <w:tr w:rsidR="004309DB" w14:paraId="1059451D" w14:textId="77777777" w:rsidTr="003A5B25">
        <w:tc>
          <w:tcPr>
            <w:tcW w:w="1170" w:type="dxa"/>
          </w:tcPr>
          <w:p w14:paraId="2B00C76C" w14:textId="39EEE50E" w:rsidR="004309DB" w:rsidRDefault="004309DB" w:rsidP="004309DB">
            <w:pPr>
              <w:rPr>
                <w:rFonts w:ascii="Arial" w:hAnsi="Arial" w:cs="Arial"/>
                <w:sz w:val="20"/>
                <w:szCs w:val="20"/>
              </w:rPr>
            </w:pPr>
            <w:r>
              <w:rPr>
                <w:rFonts w:ascii="Arial" w:hAnsi="Arial" w:cs="Arial"/>
                <w:sz w:val="20"/>
                <w:szCs w:val="20"/>
              </w:rPr>
              <w:t>2J.11</w:t>
            </w:r>
          </w:p>
        </w:tc>
        <w:tc>
          <w:tcPr>
            <w:tcW w:w="1167" w:type="dxa"/>
          </w:tcPr>
          <w:p w14:paraId="57EF4157" w14:textId="48E8F4FB" w:rsidR="004309DB" w:rsidRDefault="004309DB" w:rsidP="004309DB">
            <w:pPr>
              <w:jc w:val="center"/>
              <w:rPr>
                <w:rFonts w:ascii="Arial" w:hAnsi="Arial" w:cs="Arial"/>
                <w:sz w:val="20"/>
                <w:szCs w:val="20"/>
              </w:rPr>
            </w:pPr>
            <w:r>
              <w:rPr>
                <w:rFonts w:ascii="Arial" w:hAnsi="Arial" w:cs="Arial"/>
                <w:sz w:val="20"/>
                <w:szCs w:val="20"/>
              </w:rPr>
              <w:t>NO</w:t>
            </w:r>
          </w:p>
        </w:tc>
        <w:tc>
          <w:tcPr>
            <w:tcW w:w="1183" w:type="dxa"/>
          </w:tcPr>
          <w:p w14:paraId="10AA8EE9" w14:textId="2C0B0BD0" w:rsidR="004309DB" w:rsidRDefault="004309DB" w:rsidP="004309DB">
            <w:pPr>
              <w:jc w:val="center"/>
              <w:rPr>
                <w:rFonts w:ascii="Arial" w:hAnsi="Arial" w:cs="Arial"/>
                <w:sz w:val="20"/>
                <w:szCs w:val="20"/>
              </w:rPr>
            </w:pPr>
            <w:r>
              <w:rPr>
                <w:rFonts w:ascii="Arial" w:hAnsi="Arial" w:cs="Arial"/>
                <w:sz w:val="20"/>
                <w:szCs w:val="20"/>
              </w:rPr>
              <w:t>YES</w:t>
            </w:r>
          </w:p>
        </w:tc>
        <w:tc>
          <w:tcPr>
            <w:tcW w:w="1017" w:type="dxa"/>
          </w:tcPr>
          <w:p w14:paraId="7A392E1F" w14:textId="3ED1011B" w:rsidR="004309DB" w:rsidRDefault="004309DB" w:rsidP="004309DB">
            <w:pPr>
              <w:jc w:val="center"/>
              <w:rPr>
                <w:rFonts w:ascii="Arial" w:hAnsi="Arial" w:cs="Arial"/>
                <w:sz w:val="20"/>
                <w:szCs w:val="20"/>
              </w:rPr>
            </w:pPr>
            <w:r>
              <w:rPr>
                <w:rFonts w:ascii="Arial" w:hAnsi="Arial" w:cs="Arial"/>
                <w:sz w:val="20"/>
                <w:szCs w:val="20"/>
              </w:rPr>
              <w:t>N/A</w:t>
            </w:r>
          </w:p>
        </w:tc>
        <w:tc>
          <w:tcPr>
            <w:tcW w:w="6263" w:type="dxa"/>
          </w:tcPr>
          <w:p w14:paraId="7EAB6547" w14:textId="4C130FA4" w:rsidR="004309DB" w:rsidRPr="00056B32" w:rsidRDefault="004309DB" w:rsidP="004309DB">
            <w:pPr>
              <w:rPr>
                <w:rFonts w:ascii="Arial" w:hAnsi="Arial" w:cs="Arial"/>
                <w:sz w:val="20"/>
                <w:szCs w:val="20"/>
              </w:rPr>
            </w:pPr>
            <w:r w:rsidRPr="004309DB">
              <w:rPr>
                <w:rFonts w:ascii="Arial" w:hAnsi="Arial" w:cs="Arial"/>
                <w:sz w:val="20"/>
                <w:szCs w:val="20"/>
              </w:rPr>
              <w:t>NCUTCD generally agrees with 2J.11 as presented in the NPA, but recommends minor edits to the proposed language for clarity.</w:t>
            </w:r>
          </w:p>
        </w:tc>
      </w:tr>
      <w:tr w:rsidR="004309DB" w14:paraId="756E109A" w14:textId="77777777" w:rsidTr="003A5B25">
        <w:tc>
          <w:tcPr>
            <w:tcW w:w="1170" w:type="dxa"/>
          </w:tcPr>
          <w:p w14:paraId="515702D7" w14:textId="7804A3B8" w:rsidR="004309DB" w:rsidRDefault="004309DB" w:rsidP="004309DB">
            <w:pPr>
              <w:rPr>
                <w:rFonts w:ascii="Arial" w:hAnsi="Arial" w:cs="Arial"/>
                <w:sz w:val="20"/>
                <w:szCs w:val="20"/>
              </w:rPr>
            </w:pPr>
            <w:r>
              <w:rPr>
                <w:rFonts w:ascii="Arial" w:hAnsi="Arial" w:cs="Arial"/>
                <w:sz w:val="20"/>
                <w:szCs w:val="20"/>
              </w:rPr>
              <w:t>2J.12</w:t>
            </w:r>
          </w:p>
        </w:tc>
        <w:tc>
          <w:tcPr>
            <w:tcW w:w="1167" w:type="dxa"/>
          </w:tcPr>
          <w:p w14:paraId="1214C7C0" w14:textId="5A391CE7" w:rsidR="004309DB" w:rsidRDefault="004309DB" w:rsidP="004309DB">
            <w:pPr>
              <w:jc w:val="center"/>
              <w:rPr>
                <w:rFonts w:ascii="Arial" w:hAnsi="Arial" w:cs="Arial"/>
                <w:sz w:val="20"/>
                <w:szCs w:val="20"/>
              </w:rPr>
            </w:pPr>
            <w:r>
              <w:rPr>
                <w:rFonts w:ascii="Arial" w:hAnsi="Arial" w:cs="Arial"/>
                <w:sz w:val="20"/>
                <w:szCs w:val="20"/>
              </w:rPr>
              <w:t>YES</w:t>
            </w:r>
          </w:p>
        </w:tc>
        <w:tc>
          <w:tcPr>
            <w:tcW w:w="1183" w:type="dxa"/>
          </w:tcPr>
          <w:p w14:paraId="423FDBD4" w14:textId="5C16A0AF" w:rsidR="004309DB" w:rsidRDefault="004309DB" w:rsidP="004309DB">
            <w:pPr>
              <w:jc w:val="center"/>
              <w:rPr>
                <w:rFonts w:ascii="Arial" w:hAnsi="Arial" w:cs="Arial"/>
                <w:sz w:val="20"/>
                <w:szCs w:val="20"/>
              </w:rPr>
            </w:pPr>
            <w:r>
              <w:rPr>
                <w:rFonts w:ascii="Arial" w:hAnsi="Arial" w:cs="Arial"/>
                <w:sz w:val="20"/>
                <w:szCs w:val="20"/>
              </w:rPr>
              <w:t>N/A</w:t>
            </w:r>
          </w:p>
        </w:tc>
        <w:tc>
          <w:tcPr>
            <w:tcW w:w="1017" w:type="dxa"/>
          </w:tcPr>
          <w:p w14:paraId="26E12E02" w14:textId="6B1F4073" w:rsidR="004309DB" w:rsidRDefault="004309DB" w:rsidP="004309DB">
            <w:pPr>
              <w:jc w:val="center"/>
              <w:rPr>
                <w:rFonts w:ascii="Arial" w:hAnsi="Arial" w:cs="Arial"/>
                <w:sz w:val="20"/>
                <w:szCs w:val="20"/>
              </w:rPr>
            </w:pPr>
            <w:r>
              <w:rPr>
                <w:rFonts w:ascii="Arial" w:hAnsi="Arial" w:cs="Arial"/>
                <w:sz w:val="20"/>
                <w:szCs w:val="20"/>
              </w:rPr>
              <w:t>N/A</w:t>
            </w:r>
          </w:p>
        </w:tc>
        <w:tc>
          <w:tcPr>
            <w:tcW w:w="6263" w:type="dxa"/>
          </w:tcPr>
          <w:p w14:paraId="27AEBBF9" w14:textId="612AAEC4" w:rsidR="004309DB" w:rsidRPr="00056B32" w:rsidRDefault="004309DB" w:rsidP="004309DB">
            <w:pPr>
              <w:rPr>
                <w:rFonts w:ascii="Arial" w:hAnsi="Arial" w:cs="Arial"/>
                <w:sz w:val="20"/>
                <w:szCs w:val="20"/>
              </w:rPr>
            </w:pPr>
            <w:r w:rsidRPr="004309DB">
              <w:rPr>
                <w:rFonts w:ascii="Arial" w:hAnsi="Arial" w:cs="Arial"/>
                <w:sz w:val="20"/>
                <w:szCs w:val="20"/>
              </w:rPr>
              <w:t>NCUTCD agrees with 2J.</w:t>
            </w:r>
            <w:r>
              <w:rPr>
                <w:rFonts w:ascii="Arial" w:hAnsi="Arial" w:cs="Arial"/>
                <w:sz w:val="20"/>
                <w:szCs w:val="20"/>
              </w:rPr>
              <w:t>12</w:t>
            </w:r>
            <w:r w:rsidRPr="004309DB">
              <w:rPr>
                <w:rFonts w:ascii="Arial" w:hAnsi="Arial" w:cs="Arial"/>
                <w:sz w:val="20"/>
                <w:szCs w:val="20"/>
              </w:rPr>
              <w:t xml:space="preserve"> as presented in the NPA.</w:t>
            </w:r>
          </w:p>
        </w:tc>
      </w:tr>
    </w:tbl>
    <w:p w14:paraId="3FA3B104" w14:textId="3A9D2EA4" w:rsidR="00634404" w:rsidRPr="00A67B2B" w:rsidRDefault="008827E3" w:rsidP="00A67B2B">
      <w:pPr>
        <w:spacing w:before="360" w:after="120" w:line="240" w:lineRule="auto"/>
        <w:ind w:left="-450"/>
        <w:rPr>
          <w:rFonts w:ascii="Arial" w:hAnsi="Arial" w:cs="Arial"/>
          <w:sz w:val="20"/>
          <w:szCs w:val="20"/>
        </w:rPr>
      </w:pPr>
      <w:bookmarkStart w:id="2" w:name="_Hlk57623597"/>
      <w:bookmarkEnd w:id="1"/>
      <w:r w:rsidRPr="00A67B2B">
        <w:rPr>
          <w:rFonts w:ascii="Arial" w:hAnsi="Arial" w:cs="Arial"/>
          <w:b/>
          <w:bCs/>
          <w:sz w:val="20"/>
          <w:szCs w:val="20"/>
        </w:rPr>
        <w:lastRenderedPageBreak/>
        <w:t>TABLE 2.  AGREE WITH ANOTHER COMMENTER.</w:t>
      </w:r>
      <w:r w:rsidRPr="00A67B2B">
        <w:rPr>
          <w:rFonts w:ascii="Arial" w:hAnsi="Arial" w:cs="Arial"/>
          <w:sz w:val="20"/>
          <w:szCs w:val="20"/>
        </w:rPr>
        <w:t xml:space="preserve">  </w:t>
      </w:r>
      <w:r w:rsidR="00634404" w:rsidRPr="00A67B2B">
        <w:rPr>
          <w:rFonts w:ascii="Arial" w:hAnsi="Arial" w:cs="Arial"/>
          <w:sz w:val="20"/>
          <w:szCs w:val="20"/>
        </w:rPr>
        <w:t xml:space="preserve">If you agree with another commenter, please indicate </w:t>
      </w:r>
      <w:r w:rsidR="00160C94">
        <w:rPr>
          <w:rFonts w:ascii="Arial" w:hAnsi="Arial" w:cs="Arial"/>
          <w:sz w:val="20"/>
          <w:szCs w:val="20"/>
        </w:rPr>
        <w:t xml:space="preserve">the </w:t>
      </w:r>
      <w:r w:rsidR="00634404" w:rsidRPr="00A67B2B">
        <w:rPr>
          <w:rFonts w:ascii="Arial" w:hAnsi="Arial" w:cs="Arial"/>
          <w:sz w:val="20"/>
          <w:szCs w:val="20"/>
        </w:rPr>
        <w:t xml:space="preserve">commenter </w:t>
      </w:r>
      <w:r w:rsidR="00160C94">
        <w:rPr>
          <w:rFonts w:ascii="Arial" w:hAnsi="Arial" w:cs="Arial"/>
          <w:sz w:val="20"/>
          <w:szCs w:val="20"/>
        </w:rPr>
        <w:t xml:space="preserve">with whom </w:t>
      </w:r>
      <w:r w:rsidR="00634404" w:rsidRPr="00A67B2B">
        <w:rPr>
          <w:rFonts w:ascii="Arial" w:hAnsi="Arial" w:cs="Arial"/>
          <w:sz w:val="20"/>
          <w:szCs w:val="20"/>
        </w:rPr>
        <w:t>you agree with and note any additional information FHWA may find helpful or any exceptions.</w:t>
      </w:r>
    </w:p>
    <w:tbl>
      <w:tblPr>
        <w:tblStyle w:val="TableGrid"/>
        <w:tblW w:w="0" w:type="auto"/>
        <w:tblInd w:w="-635" w:type="dxa"/>
        <w:tblLayout w:type="fixed"/>
        <w:tblLook w:val="04A0" w:firstRow="1" w:lastRow="0" w:firstColumn="1" w:lastColumn="0" w:noHBand="0" w:noVBand="1"/>
      </w:tblPr>
      <w:tblGrid>
        <w:gridCol w:w="2485"/>
        <w:gridCol w:w="1361"/>
        <w:gridCol w:w="1306"/>
        <w:gridCol w:w="5648"/>
      </w:tblGrid>
      <w:tr w:rsidR="00C52EA2" w:rsidRPr="003774EE" w14:paraId="06352BE6" w14:textId="77777777" w:rsidTr="00C65E5F">
        <w:tc>
          <w:tcPr>
            <w:tcW w:w="2485" w:type="dxa"/>
          </w:tcPr>
          <w:bookmarkEnd w:id="2"/>
          <w:p w14:paraId="6E650931" w14:textId="3B130A8B"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Docket Comment Number </w:t>
            </w:r>
            <w:r w:rsidR="00AB519D">
              <w:rPr>
                <w:rFonts w:ascii="Arial" w:hAnsi="Arial" w:cs="Arial"/>
                <w:sz w:val="20"/>
                <w:szCs w:val="20"/>
              </w:rPr>
              <w:t>and/</w:t>
            </w:r>
            <w:r w:rsidRPr="00A67B2B">
              <w:rPr>
                <w:rFonts w:ascii="Arial" w:hAnsi="Arial" w:cs="Arial"/>
                <w:sz w:val="20"/>
                <w:szCs w:val="20"/>
              </w:rPr>
              <w:t xml:space="preserve">or </w:t>
            </w:r>
            <w:r w:rsidR="00C52EA2">
              <w:rPr>
                <w:rFonts w:ascii="Arial" w:hAnsi="Arial" w:cs="Arial"/>
                <w:sz w:val="20"/>
                <w:szCs w:val="20"/>
              </w:rPr>
              <w:t xml:space="preserve">Commenter </w:t>
            </w:r>
            <w:r w:rsidRPr="00A67B2B">
              <w:rPr>
                <w:rFonts w:ascii="Arial" w:hAnsi="Arial" w:cs="Arial"/>
                <w:sz w:val="20"/>
                <w:szCs w:val="20"/>
              </w:rPr>
              <w:t>Name</w:t>
            </w:r>
          </w:p>
        </w:tc>
        <w:tc>
          <w:tcPr>
            <w:tcW w:w="1361" w:type="dxa"/>
          </w:tcPr>
          <w:p w14:paraId="351EA1F3" w14:textId="615DD66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Agree with commenter</w:t>
            </w:r>
            <w:r w:rsidR="00C4768F" w:rsidRPr="00A67B2B">
              <w:rPr>
                <w:rFonts w:ascii="Arial" w:hAnsi="Arial" w:cs="Arial"/>
                <w:sz w:val="20"/>
                <w:szCs w:val="20"/>
              </w:rPr>
              <w:t>’s comments</w:t>
            </w:r>
            <w:r w:rsidRPr="00A67B2B">
              <w:rPr>
                <w:rFonts w:ascii="Arial" w:hAnsi="Arial" w:cs="Arial"/>
                <w:sz w:val="20"/>
                <w:szCs w:val="20"/>
              </w:rPr>
              <w:t xml:space="preserve"> as written</w:t>
            </w:r>
          </w:p>
        </w:tc>
        <w:tc>
          <w:tcPr>
            <w:tcW w:w="1306" w:type="dxa"/>
          </w:tcPr>
          <w:p w14:paraId="7337B892" w14:textId="2C5B8C9E" w:rsidR="00FD1F4F" w:rsidRPr="00A67B2B" w:rsidRDefault="00FD1F4F" w:rsidP="00A67B2B">
            <w:pPr>
              <w:spacing w:line="259" w:lineRule="auto"/>
              <w:rPr>
                <w:rFonts w:ascii="Arial" w:hAnsi="Arial" w:cs="Arial"/>
                <w:sz w:val="20"/>
                <w:szCs w:val="20"/>
              </w:rPr>
            </w:pPr>
            <w:r w:rsidRPr="00A67B2B">
              <w:rPr>
                <w:rFonts w:ascii="Arial" w:hAnsi="Arial" w:cs="Arial"/>
                <w:sz w:val="20"/>
                <w:szCs w:val="20"/>
              </w:rPr>
              <w:t xml:space="preserve">Agree with </w:t>
            </w:r>
            <w:r w:rsidR="00675E0A" w:rsidRPr="00A67B2B">
              <w:rPr>
                <w:rFonts w:ascii="Arial" w:hAnsi="Arial" w:cs="Arial"/>
                <w:sz w:val="20"/>
                <w:szCs w:val="20"/>
              </w:rPr>
              <w:t>commenter</w:t>
            </w:r>
            <w:r w:rsidRPr="00A67B2B">
              <w:rPr>
                <w:rFonts w:ascii="Arial" w:hAnsi="Arial" w:cs="Arial"/>
                <w:sz w:val="20"/>
                <w:szCs w:val="20"/>
              </w:rPr>
              <w:t xml:space="preserve">; </w:t>
            </w:r>
            <w:r w:rsidR="001B1B30" w:rsidRPr="00A67B2B">
              <w:rPr>
                <w:rFonts w:ascii="Arial" w:hAnsi="Arial" w:cs="Arial"/>
                <w:sz w:val="20"/>
                <w:szCs w:val="20"/>
              </w:rPr>
              <w:t>with exception</w:t>
            </w:r>
            <w:r w:rsidR="009816AB" w:rsidRPr="00A67B2B">
              <w:rPr>
                <w:rFonts w:ascii="Arial" w:hAnsi="Arial" w:cs="Arial"/>
                <w:sz w:val="20"/>
                <w:szCs w:val="20"/>
              </w:rPr>
              <w:t>(</w:t>
            </w:r>
            <w:r w:rsidR="001B1B30" w:rsidRPr="00A67B2B">
              <w:rPr>
                <w:rFonts w:ascii="Arial" w:hAnsi="Arial" w:cs="Arial"/>
                <w:sz w:val="20"/>
                <w:szCs w:val="20"/>
              </w:rPr>
              <w:t>s</w:t>
            </w:r>
            <w:r w:rsidR="009816AB" w:rsidRPr="00A67B2B">
              <w:rPr>
                <w:rFonts w:ascii="Arial" w:hAnsi="Arial" w:cs="Arial"/>
                <w:sz w:val="20"/>
                <w:szCs w:val="20"/>
              </w:rPr>
              <w:t>)</w:t>
            </w:r>
          </w:p>
        </w:tc>
        <w:tc>
          <w:tcPr>
            <w:tcW w:w="5648" w:type="dxa"/>
          </w:tcPr>
          <w:p w14:paraId="3BB0BC50" w14:textId="08497810" w:rsidR="00FD1F4F" w:rsidRPr="00A67B2B" w:rsidRDefault="001B1B30" w:rsidP="00A67B2B">
            <w:pPr>
              <w:spacing w:line="259" w:lineRule="auto"/>
              <w:rPr>
                <w:rFonts w:ascii="Arial" w:hAnsi="Arial" w:cs="Arial"/>
                <w:sz w:val="20"/>
                <w:szCs w:val="20"/>
              </w:rPr>
            </w:pPr>
            <w:r w:rsidRPr="00A67B2B">
              <w:rPr>
                <w:rFonts w:ascii="Arial" w:hAnsi="Arial" w:cs="Arial"/>
                <w:sz w:val="20"/>
                <w:szCs w:val="20"/>
              </w:rPr>
              <w:t>Additional information helpful to FHWA, or exceptions to comment</w:t>
            </w:r>
            <w:r w:rsidR="009816AB" w:rsidRPr="00A67B2B">
              <w:rPr>
                <w:rFonts w:ascii="Arial" w:hAnsi="Arial" w:cs="Arial"/>
                <w:sz w:val="20"/>
                <w:szCs w:val="20"/>
              </w:rPr>
              <w:t>er’s comments</w:t>
            </w:r>
          </w:p>
        </w:tc>
      </w:tr>
      <w:tr w:rsidR="00C52EA2" w14:paraId="722045A1" w14:textId="77777777" w:rsidTr="00C65E5F">
        <w:tc>
          <w:tcPr>
            <w:tcW w:w="2485" w:type="dxa"/>
          </w:tcPr>
          <w:p w14:paraId="200F4F57" w14:textId="73A1559D" w:rsidR="00FE495D" w:rsidRPr="00A67B2B" w:rsidRDefault="00FE495D" w:rsidP="00FE495D">
            <w:pPr>
              <w:rPr>
                <w:rFonts w:ascii="Arial" w:hAnsi="Arial" w:cs="Arial"/>
                <w:sz w:val="20"/>
                <w:szCs w:val="20"/>
              </w:rPr>
            </w:pPr>
          </w:p>
          <w:p w14:paraId="40E1BA12" w14:textId="1287C244" w:rsidR="002A11FF" w:rsidRPr="00A67B2B" w:rsidRDefault="002A11FF" w:rsidP="00A67B2B">
            <w:pPr>
              <w:spacing w:line="259" w:lineRule="auto"/>
              <w:rPr>
                <w:rFonts w:ascii="Arial" w:hAnsi="Arial" w:cs="Arial"/>
                <w:sz w:val="20"/>
                <w:szCs w:val="20"/>
              </w:rPr>
            </w:pPr>
          </w:p>
        </w:tc>
        <w:tc>
          <w:tcPr>
            <w:tcW w:w="1361" w:type="dxa"/>
          </w:tcPr>
          <w:p w14:paraId="2EAC2220" w14:textId="0F5E6B50" w:rsidR="002A11FF" w:rsidRPr="00A67B2B" w:rsidRDefault="002A11FF" w:rsidP="00A67B2B">
            <w:pPr>
              <w:spacing w:line="259" w:lineRule="auto"/>
              <w:jc w:val="center"/>
              <w:rPr>
                <w:rFonts w:ascii="Arial" w:hAnsi="Arial" w:cs="Arial"/>
                <w:sz w:val="20"/>
                <w:szCs w:val="20"/>
              </w:rPr>
            </w:pPr>
          </w:p>
        </w:tc>
        <w:tc>
          <w:tcPr>
            <w:tcW w:w="1306" w:type="dxa"/>
          </w:tcPr>
          <w:p w14:paraId="1CA5FA72" w14:textId="34479888" w:rsidR="002A11FF" w:rsidRPr="00A67B2B" w:rsidRDefault="002A11FF" w:rsidP="00A67B2B">
            <w:pPr>
              <w:spacing w:line="259" w:lineRule="auto"/>
              <w:jc w:val="center"/>
              <w:rPr>
                <w:rFonts w:ascii="Arial" w:hAnsi="Arial" w:cs="Arial"/>
                <w:sz w:val="20"/>
                <w:szCs w:val="20"/>
              </w:rPr>
            </w:pPr>
          </w:p>
        </w:tc>
        <w:tc>
          <w:tcPr>
            <w:tcW w:w="5648" w:type="dxa"/>
          </w:tcPr>
          <w:p w14:paraId="2685B292" w14:textId="77777777" w:rsidR="002A11FF" w:rsidRPr="00A67B2B" w:rsidRDefault="002A11FF" w:rsidP="00A67B2B">
            <w:pPr>
              <w:spacing w:line="259" w:lineRule="auto"/>
              <w:rPr>
                <w:rFonts w:ascii="Arial" w:hAnsi="Arial" w:cs="Arial"/>
                <w:sz w:val="20"/>
                <w:szCs w:val="20"/>
              </w:rPr>
            </w:pPr>
          </w:p>
        </w:tc>
      </w:tr>
      <w:tr w:rsidR="00C52EA2" w14:paraId="1615E986" w14:textId="77777777" w:rsidTr="00C65E5F">
        <w:tc>
          <w:tcPr>
            <w:tcW w:w="2485" w:type="dxa"/>
          </w:tcPr>
          <w:p w14:paraId="5B1C3356" w14:textId="77777777" w:rsidR="002A11FF" w:rsidRPr="00A67B2B" w:rsidRDefault="002A11FF" w:rsidP="00A67B2B">
            <w:pPr>
              <w:spacing w:line="259" w:lineRule="auto"/>
              <w:rPr>
                <w:rFonts w:ascii="Arial" w:hAnsi="Arial" w:cs="Arial"/>
                <w:sz w:val="20"/>
                <w:szCs w:val="20"/>
              </w:rPr>
            </w:pPr>
          </w:p>
        </w:tc>
        <w:tc>
          <w:tcPr>
            <w:tcW w:w="1361" w:type="dxa"/>
          </w:tcPr>
          <w:p w14:paraId="63EA6233" w14:textId="77777777" w:rsidR="002A11FF" w:rsidRPr="00A67B2B" w:rsidRDefault="002A11FF" w:rsidP="00A67B2B">
            <w:pPr>
              <w:spacing w:line="259" w:lineRule="auto"/>
              <w:jc w:val="center"/>
              <w:rPr>
                <w:rFonts w:ascii="Arial" w:hAnsi="Arial" w:cs="Arial"/>
                <w:sz w:val="20"/>
                <w:szCs w:val="20"/>
              </w:rPr>
            </w:pPr>
          </w:p>
        </w:tc>
        <w:tc>
          <w:tcPr>
            <w:tcW w:w="1306" w:type="dxa"/>
          </w:tcPr>
          <w:p w14:paraId="31C63750" w14:textId="77777777" w:rsidR="002A11FF" w:rsidRPr="00A67B2B" w:rsidRDefault="002A11FF" w:rsidP="00A67B2B">
            <w:pPr>
              <w:spacing w:line="259" w:lineRule="auto"/>
              <w:jc w:val="center"/>
              <w:rPr>
                <w:rFonts w:ascii="Arial" w:hAnsi="Arial" w:cs="Arial"/>
                <w:sz w:val="20"/>
                <w:szCs w:val="20"/>
              </w:rPr>
            </w:pPr>
          </w:p>
        </w:tc>
        <w:tc>
          <w:tcPr>
            <w:tcW w:w="5648" w:type="dxa"/>
          </w:tcPr>
          <w:p w14:paraId="1C44CA69" w14:textId="77777777" w:rsidR="002A11FF" w:rsidRPr="00A67B2B" w:rsidRDefault="002A11FF" w:rsidP="00A67B2B">
            <w:pPr>
              <w:spacing w:line="259" w:lineRule="auto"/>
              <w:rPr>
                <w:rFonts w:ascii="Arial" w:hAnsi="Arial" w:cs="Arial"/>
                <w:sz w:val="20"/>
                <w:szCs w:val="20"/>
              </w:rPr>
            </w:pPr>
          </w:p>
        </w:tc>
      </w:tr>
      <w:tr w:rsidR="009155B7" w14:paraId="6D01C707" w14:textId="77777777" w:rsidTr="00C65E5F">
        <w:tc>
          <w:tcPr>
            <w:tcW w:w="2485" w:type="dxa"/>
          </w:tcPr>
          <w:p w14:paraId="64DC2848" w14:textId="77777777" w:rsidR="009155B7" w:rsidRPr="004110FD" w:rsidRDefault="009155B7">
            <w:pPr>
              <w:rPr>
                <w:rFonts w:ascii="Arial" w:hAnsi="Arial" w:cs="Arial"/>
                <w:sz w:val="20"/>
                <w:szCs w:val="20"/>
              </w:rPr>
            </w:pPr>
          </w:p>
        </w:tc>
        <w:tc>
          <w:tcPr>
            <w:tcW w:w="1361" w:type="dxa"/>
          </w:tcPr>
          <w:p w14:paraId="6D024671" w14:textId="77777777" w:rsidR="009155B7" w:rsidRPr="004110FD" w:rsidRDefault="009155B7" w:rsidP="00A67B2B">
            <w:pPr>
              <w:jc w:val="center"/>
              <w:rPr>
                <w:rFonts w:ascii="Arial" w:hAnsi="Arial" w:cs="Arial"/>
                <w:sz w:val="20"/>
                <w:szCs w:val="20"/>
              </w:rPr>
            </w:pPr>
          </w:p>
        </w:tc>
        <w:tc>
          <w:tcPr>
            <w:tcW w:w="1306" w:type="dxa"/>
          </w:tcPr>
          <w:p w14:paraId="0B5559A9" w14:textId="77777777" w:rsidR="009155B7" w:rsidRPr="004110FD" w:rsidRDefault="009155B7" w:rsidP="00A67B2B">
            <w:pPr>
              <w:jc w:val="center"/>
              <w:rPr>
                <w:rFonts w:ascii="Arial" w:hAnsi="Arial" w:cs="Arial"/>
                <w:sz w:val="20"/>
                <w:szCs w:val="20"/>
              </w:rPr>
            </w:pPr>
          </w:p>
        </w:tc>
        <w:tc>
          <w:tcPr>
            <w:tcW w:w="5648" w:type="dxa"/>
          </w:tcPr>
          <w:p w14:paraId="645D5E91" w14:textId="77777777" w:rsidR="009155B7" w:rsidRPr="004110FD" w:rsidRDefault="009155B7">
            <w:pPr>
              <w:rPr>
                <w:rFonts w:ascii="Arial" w:hAnsi="Arial" w:cs="Arial"/>
                <w:sz w:val="20"/>
                <w:szCs w:val="20"/>
              </w:rPr>
            </w:pPr>
          </w:p>
        </w:tc>
      </w:tr>
      <w:tr w:rsidR="009155B7" w14:paraId="02EEF0AE" w14:textId="77777777" w:rsidTr="00C65E5F">
        <w:tc>
          <w:tcPr>
            <w:tcW w:w="2485" w:type="dxa"/>
          </w:tcPr>
          <w:p w14:paraId="783D3606" w14:textId="77777777" w:rsidR="009155B7" w:rsidRPr="004110FD" w:rsidRDefault="009155B7">
            <w:pPr>
              <w:rPr>
                <w:rFonts w:ascii="Arial" w:hAnsi="Arial" w:cs="Arial"/>
                <w:sz w:val="20"/>
                <w:szCs w:val="20"/>
              </w:rPr>
            </w:pPr>
          </w:p>
        </w:tc>
        <w:tc>
          <w:tcPr>
            <w:tcW w:w="1361" w:type="dxa"/>
          </w:tcPr>
          <w:p w14:paraId="5F4E8654" w14:textId="77777777" w:rsidR="009155B7" w:rsidRPr="004110FD" w:rsidRDefault="009155B7" w:rsidP="00A67B2B">
            <w:pPr>
              <w:jc w:val="center"/>
              <w:rPr>
                <w:rFonts w:ascii="Arial" w:hAnsi="Arial" w:cs="Arial"/>
                <w:sz w:val="20"/>
                <w:szCs w:val="20"/>
              </w:rPr>
            </w:pPr>
          </w:p>
        </w:tc>
        <w:tc>
          <w:tcPr>
            <w:tcW w:w="1306" w:type="dxa"/>
          </w:tcPr>
          <w:p w14:paraId="628431FC" w14:textId="77777777" w:rsidR="009155B7" w:rsidRPr="004110FD" w:rsidRDefault="009155B7" w:rsidP="00A67B2B">
            <w:pPr>
              <w:jc w:val="center"/>
              <w:rPr>
                <w:rFonts w:ascii="Arial" w:hAnsi="Arial" w:cs="Arial"/>
                <w:sz w:val="20"/>
                <w:szCs w:val="20"/>
              </w:rPr>
            </w:pPr>
          </w:p>
        </w:tc>
        <w:tc>
          <w:tcPr>
            <w:tcW w:w="5648" w:type="dxa"/>
          </w:tcPr>
          <w:p w14:paraId="047E78DA" w14:textId="77777777" w:rsidR="009155B7" w:rsidRPr="004110FD" w:rsidRDefault="009155B7">
            <w:pPr>
              <w:rPr>
                <w:rFonts w:ascii="Arial" w:hAnsi="Arial" w:cs="Arial"/>
                <w:sz w:val="20"/>
                <w:szCs w:val="20"/>
              </w:rPr>
            </w:pPr>
          </w:p>
        </w:tc>
      </w:tr>
    </w:tbl>
    <w:p w14:paraId="183A3935" w14:textId="77777777" w:rsidR="00E14F60" w:rsidRDefault="00E14F60" w:rsidP="00A67B2B">
      <w:pPr>
        <w:spacing w:after="0"/>
      </w:pPr>
    </w:p>
    <w:sectPr w:rsidR="00E14F60" w:rsidSect="00A67B2B">
      <w:headerReference w:type="default" r:id="rId13"/>
      <w:footerReference w:type="default" r:id="rId14"/>
      <w:pgSz w:w="12240" w:h="15840"/>
      <w:pgMar w:top="1260" w:right="720" w:bottom="810" w:left="1440" w:header="54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8BDF5" w14:textId="77777777" w:rsidR="009C2283" w:rsidRDefault="009C2283" w:rsidP="00CA28CD">
      <w:pPr>
        <w:spacing w:after="0" w:line="240" w:lineRule="auto"/>
      </w:pPr>
      <w:r>
        <w:separator/>
      </w:r>
    </w:p>
  </w:endnote>
  <w:endnote w:type="continuationSeparator" w:id="0">
    <w:p w14:paraId="0CF519F7" w14:textId="77777777" w:rsidR="009C2283" w:rsidRDefault="009C2283" w:rsidP="00CA2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E9F256" w14:textId="5DFDA81F" w:rsidR="00520AAA" w:rsidRPr="00A67B2B" w:rsidRDefault="003774EE" w:rsidP="00A67B2B">
    <w:pPr>
      <w:pStyle w:val="Footer"/>
      <w:ind w:left="-450" w:right="180"/>
      <w:rPr>
        <w:rFonts w:ascii="Arial" w:hAnsi="Arial" w:cs="Arial"/>
        <w:sz w:val="21"/>
        <w:szCs w:val="21"/>
      </w:rPr>
    </w:pPr>
    <w:r w:rsidRPr="00A67B2B">
      <w:rPr>
        <w:rFonts w:ascii="Arial" w:hAnsi="Arial" w:cs="Arial"/>
        <w:sz w:val="21"/>
        <w:szCs w:val="21"/>
      </w:rPr>
      <w:t xml:space="preserve">Page </w:t>
    </w:r>
    <w:r w:rsidRPr="00A67B2B">
      <w:rPr>
        <w:rFonts w:ascii="Arial" w:hAnsi="Arial" w:cs="Arial"/>
        <w:sz w:val="21"/>
        <w:szCs w:val="21"/>
      </w:rPr>
      <w:fldChar w:fldCharType="begin"/>
    </w:r>
    <w:r w:rsidRPr="00A67B2B">
      <w:rPr>
        <w:rFonts w:ascii="Arial" w:hAnsi="Arial" w:cs="Arial"/>
        <w:sz w:val="21"/>
        <w:szCs w:val="21"/>
      </w:rPr>
      <w:instrText xml:space="preserve"> PAGE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Pr="00A67B2B">
      <w:rPr>
        <w:rFonts w:ascii="Arial" w:hAnsi="Arial" w:cs="Arial"/>
        <w:sz w:val="21"/>
        <w:szCs w:val="21"/>
      </w:rPr>
      <w:t xml:space="preserve"> of </w:t>
    </w:r>
    <w:r w:rsidRPr="00A67B2B">
      <w:rPr>
        <w:rFonts w:ascii="Arial" w:hAnsi="Arial" w:cs="Arial"/>
        <w:sz w:val="21"/>
        <w:szCs w:val="21"/>
      </w:rPr>
      <w:fldChar w:fldCharType="begin"/>
    </w:r>
    <w:r w:rsidRPr="00A67B2B">
      <w:rPr>
        <w:rFonts w:ascii="Arial" w:hAnsi="Arial" w:cs="Arial"/>
        <w:sz w:val="21"/>
        <w:szCs w:val="21"/>
      </w:rPr>
      <w:instrText xml:space="preserve"> NUMPAGES   \* MERGEFORMAT </w:instrText>
    </w:r>
    <w:r w:rsidRPr="00A67B2B">
      <w:rPr>
        <w:rFonts w:ascii="Arial" w:hAnsi="Arial" w:cs="Arial"/>
        <w:sz w:val="21"/>
        <w:szCs w:val="21"/>
      </w:rPr>
      <w:fldChar w:fldCharType="separate"/>
    </w:r>
    <w:r w:rsidR="00C65E5F">
      <w:rPr>
        <w:rFonts w:ascii="Arial" w:hAnsi="Arial" w:cs="Arial"/>
        <w:noProof/>
        <w:sz w:val="21"/>
        <w:szCs w:val="21"/>
      </w:rPr>
      <w:t>1</w:t>
    </w:r>
    <w:r w:rsidRPr="00A67B2B">
      <w:rPr>
        <w:rFonts w:ascii="Arial" w:hAnsi="Arial" w:cs="Arial"/>
        <w:sz w:val="21"/>
        <w:szCs w:val="21"/>
      </w:rPr>
      <w:fldChar w:fldCharType="end"/>
    </w:r>
    <w:r w:rsidR="0028238C">
      <w:rPr>
        <w:rFonts w:ascii="Arial" w:hAnsi="Arial" w:cs="Arial"/>
        <w:sz w:val="21"/>
        <w:szCs w:val="21"/>
      </w:rPr>
      <w:tab/>
      <w:t xml:space="preserve">                               </w:t>
    </w:r>
    <w:r w:rsidR="0028238C" w:rsidRPr="0028238C">
      <w:rPr>
        <w:rFonts w:ascii="Arial" w:hAnsi="Arial" w:cs="Arial"/>
        <w:sz w:val="21"/>
        <w:szCs w:val="21"/>
      </w:rPr>
      <w:t>National Committee on Uniform Traffic Control Devices (NCUTCD) - Chapter 2</w:t>
    </w:r>
    <w:r w:rsidR="00280D51">
      <w:rPr>
        <w:rFonts w:ascii="Arial" w:hAnsi="Arial" w:cs="Arial"/>
        <w:sz w:val="21"/>
        <w:szCs w:val="21"/>
      </w:rPr>
      <w:t>J</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F5571" w14:textId="77777777" w:rsidR="009C2283" w:rsidRDefault="009C2283" w:rsidP="00CA28CD">
      <w:pPr>
        <w:spacing w:after="0" w:line="240" w:lineRule="auto"/>
      </w:pPr>
      <w:r>
        <w:separator/>
      </w:r>
    </w:p>
  </w:footnote>
  <w:footnote w:type="continuationSeparator" w:id="0">
    <w:p w14:paraId="2D873E28" w14:textId="77777777" w:rsidR="009C2283" w:rsidRDefault="009C2283" w:rsidP="00CA28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C8244" w14:textId="77777777" w:rsidR="00F1362C" w:rsidRPr="00A67B2B" w:rsidRDefault="00CA28CD" w:rsidP="00A67B2B">
    <w:pPr>
      <w:spacing w:after="0"/>
      <w:ind w:left="-630"/>
      <w:jc w:val="center"/>
      <w:rPr>
        <w:rFonts w:ascii="Arial" w:hAnsi="Arial" w:cs="Arial"/>
        <w:b/>
        <w:bCs/>
        <w:sz w:val="24"/>
        <w:szCs w:val="24"/>
      </w:rPr>
    </w:pPr>
    <w:r w:rsidRPr="00A67B2B">
      <w:rPr>
        <w:rFonts w:ascii="Arial" w:hAnsi="Arial" w:cs="Arial"/>
        <w:b/>
        <w:bCs/>
        <w:sz w:val="24"/>
        <w:szCs w:val="24"/>
      </w:rPr>
      <w:t xml:space="preserve">Comments on Docket No. FHWA-2020-0001 National Standards for Traffic Control Devices; </w:t>
    </w:r>
  </w:p>
  <w:p w14:paraId="793607B5" w14:textId="4A6C48AA" w:rsidR="00CA28CD" w:rsidRPr="00A67B2B" w:rsidRDefault="00CA28CD" w:rsidP="00A67B2B">
    <w:pPr>
      <w:ind w:left="-450"/>
      <w:jc w:val="center"/>
      <w:rPr>
        <w:rFonts w:ascii="Arial" w:hAnsi="Arial" w:cs="Arial"/>
        <w:sz w:val="24"/>
        <w:szCs w:val="24"/>
      </w:rPr>
    </w:pPr>
    <w:r w:rsidRPr="00A67B2B">
      <w:rPr>
        <w:rFonts w:ascii="Arial" w:hAnsi="Arial" w:cs="Arial"/>
        <w:b/>
        <w:bCs/>
        <w:sz w:val="24"/>
        <w:szCs w:val="24"/>
      </w:rPr>
      <w:t xml:space="preserve">the </w:t>
    </w:r>
    <w:r w:rsidRPr="00A67B2B">
      <w:rPr>
        <w:rFonts w:ascii="Arial" w:hAnsi="Arial" w:cs="Arial"/>
        <w:b/>
        <w:bCs/>
        <w:i/>
        <w:iCs/>
        <w:sz w:val="24"/>
        <w:szCs w:val="24"/>
      </w:rPr>
      <w:t>Manual on Uniform Traffic Control Devices for Streets and Highways</w:t>
    </w:r>
    <w:r w:rsidRPr="00A67B2B">
      <w:rPr>
        <w:rFonts w:ascii="Arial" w:hAnsi="Arial" w:cs="Arial"/>
        <w:b/>
        <w:bCs/>
        <w:sz w:val="24"/>
        <w:szCs w:val="24"/>
      </w:rPr>
      <w:t>; Revision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11B93"/>
    <w:multiLevelType w:val="hybridMultilevel"/>
    <w:tmpl w:val="D076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B64"/>
    <w:rsid w:val="00006579"/>
    <w:rsid w:val="00056B32"/>
    <w:rsid w:val="00057668"/>
    <w:rsid w:val="00064834"/>
    <w:rsid w:val="000B28D3"/>
    <w:rsid w:val="000C12B2"/>
    <w:rsid w:val="000D7F45"/>
    <w:rsid w:val="000E43DA"/>
    <w:rsid w:val="000E5FF2"/>
    <w:rsid w:val="000F6CA9"/>
    <w:rsid w:val="001177E6"/>
    <w:rsid w:val="00142413"/>
    <w:rsid w:val="001467C2"/>
    <w:rsid w:val="00160C94"/>
    <w:rsid w:val="00167C41"/>
    <w:rsid w:val="00185458"/>
    <w:rsid w:val="00187D5A"/>
    <w:rsid w:val="00192171"/>
    <w:rsid w:val="001B1B30"/>
    <w:rsid w:val="001B5156"/>
    <w:rsid w:val="001C7E04"/>
    <w:rsid w:val="001E1EBD"/>
    <w:rsid w:val="002063CD"/>
    <w:rsid w:val="00225108"/>
    <w:rsid w:val="00242B8E"/>
    <w:rsid w:val="00260856"/>
    <w:rsid w:val="002715A2"/>
    <w:rsid w:val="002715A7"/>
    <w:rsid w:val="00277785"/>
    <w:rsid w:val="00280D51"/>
    <w:rsid w:val="0028238C"/>
    <w:rsid w:val="00286AE2"/>
    <w:rsid w:val="00295CAE"/>
    <w:rsid w:val="002A11FF"/>
    <w:rsid w:val="002A1D98"/>
    <w:rsid w:val="002A50E5"/>
    <w:rsid w:val="002C2567"/>
    <w:rsid w:val="002C4CE5"/>
    <w:rsid w:val="002E2E5A"/>
    <w:rsid w:val="00354FE9"/>
    <w:rsid w:val="00371935"/>
    <w:rsid w:val="003774EE"/>
    <w:rsid w:val="00393E82"/>
    <w:rsid w:val="00396819"/>
    <w:rsid w:val="003A5B25"/>
    <w:rsid w:val="003A68AB"/>
    <w:rsid w:val="003C400F"/>
    <w:rsid w:val="003C79CF"/>
    <w:rsid w:val="003D605E"/>
    <w:rsid w:val="003F578E"/>
    <w:rsid w:val="004110FD"/>
    <w:rsid w:val="00412ED2"/>
    <w:rsid w:val="00417593"/>
    <w:rsid w:val="004309DB"/>
    <w:rsid w:val="0043299E"/>
    <w:rsid w:val="00433326"/>
    <w:rsid w:val="004430D7"/>
    <w:rsid w:val="00460EB9"/>
    <w:rsid w:val="004616D1"/>
    <w:rsid w:val="004A03C4"/>
    <w:rsid w:val="004F0FF0"/>
    <w:rsid w:val="00520AAA"/>
    <w:rsid w:val="00525497"/>
    <w:rsid w:val="00525FE6"/>
    <w:rsid w:val="00552921"/>
    <w:rsid w:val="005B694A"/>
    <w:rsid w:val="005F11B8"/>
    <w:rsid w:val="00634404"/>
    <w:rsid w:val="00675E0A"/>
    <w:rsid w:val="00692B40"/>
    <w:rsid w:val="00692BC8"/>
    <w:rsid w:val="006944BC"/>
    <w:rsid w:val="006957FF"/>
    <w:rsid w:val="006A2A89"/>
    <w:rsid w:val="006B07AA"/>
    <w:rsid w:val="006E6A82"/>
    <w:rsid w:val="007068F7"/>
    <w:rsid w:val="00765D73"/>
    <w:rsid w:val="00766489"/>
    <w:rsid w:val="007746E2"/>
    <w:rsid w:val="00782C18"/>
    <w:rsid w:val="007A2B2D"/>
    <w:rsid w:val="007B7135"/>
    <w:rsid w:val="007D2681"/>
    <w:rsid w:val="007E6FEB"/>
    <w:rsid w:val="007F64EB"/>
    <w:rsid w:val="00801DC8"/>
    <w:rsid w:val="0083322F"/>
    <w:rsid w:val="00836E4A"/>
    <w:rsid w:val="00845000"/>
    <w:rsid w:val="00866520"/>
    <w:rsid w:val="008827E3"/>
    <w:rsid w:val="00885A12"/>
    <w:rsid w:val="00885E70"/>
    <w:rsid w:val="00886FE4"/>
    <w:rsid w:val="008B2A22"/>
    <w:rsid w:val="008B5B38"/>
    <w:rsid w:val="008F6A14"/>
    <w:rsid w:val="009155B7"/>
    <w:rsid w:val="00924717"/>
    <w:rsid w:val="009252C2"/>
    <w:rsid w:val="009272C9"/>
    <w:rsid w:val="00927EB7"/>
    <w:rsid w:val="009816AB"/>
    <w:rsid w:val="00986E47"/>
    <w:rsid w:val="009937CF"/>
    <w:rsid w:val="009953F9"/>
    <w:rsid w:val="00997A49"/>
    <w:rsid w:val="009A121F"/>
    <w:rsid w:val="009B20E9"/>
    <w:rsid w:val="009C2283"/>
    <w:rsid w:val="009E0658"/>
    <w:rsid w:val="009E57F1"/>
    <w:rsid w:val="00A23A3A"/>
    <w:rsid w:val="00A470F2"/>
    <w:rsid w:val="00A500B7"/>
    <w:rsid w:val="00A54333"/>
    <w:rsid w:val="00A60135"/>
    <w:rsid w:val="00A66C4F"/>
    <w:rsid w:val="00A67B2B"/>
    <w:rsid w:val="00A824EB"/>
    <w:rsid w:val="00A95DA2"/>
    <w:rsid w:val="00AA01D9"/>
    <w:rsid w:val="00AB519D"/>
    <w:rsid w:val="00AC2635"/>
    <w:rsid w:val="00AC2CBE"/>
    <w:rsid w:val="00AC4B74"/>
    <w:rsid w:val="00AF0E95"/>
    <w:rsid w:val="00B014CB"/>
    <w:rsid w:val="00B06C0A"/>
    <w:rsid w:val="00B570CF"/>
    <w:rsid w:val="00B64366"/>
    <w:rsid w:val="00B80D10"/>
    <w:rsid w:val="00B824F8"/>
    <w:rsid w:val="00B8673B"/>
    <w:rsid w:val="00BB104C"/>
    <w:rsid w:val="00BC3B64"/>
    <w:rsid w:val="00BD7682"/>
    <w:rsid w:val="00C1721D"/>
    <w:rsid w:val="00C25EA4"/>
    <w:rsid w:val="00C27DB3"/>
    <w:rsid w:val="00C4768F"/>
    <w:rsid w:val="00C52EA2"/>
    <w:rsid w:val="00C65E5F"/>
    <w:rsid w:val="00C77B28"/>
    <w:rsid w:val="00C77D56"/>
    <w:rsid w:val="00C855DC"/>
    <w:rsid w:val="00CA28CD"/>
    <w:rsid w:val="00CB1EA5"/>
    <w:rsid w:val="00CB2B44"/>
    <w:rsid w:val="00CC0DA7"/>
    <w:rsid w:val="00CC5670"/>
    <w:rsid w:val="00CD0FD3"/>
    <w:rsid w:val="00CE0F95"/>
    <w:rsid w:val="00D015E1"/>
    <w:rsid w:val="00D22B25"/>
    <w:rsid w:val="00D40A56"/>
    <w:rsid w:val="00D543C1"/>
    <w:rsid w:val="00D66D26"/>
    <w:rsid w:val="00D67AB1"/>
    <w:rsid w:val="00D72EC6"/>
    <w:rsid w:val="00D85085"/>
    <w:rsid w:val="00D86280"/>
    <w:rsid w:val="00DA6D06"/>
    <w:rsid w:val="00DA7226"/>
    <w:rsid w:val="00DB0FBC"/>
    <w:rsid w:val="00DB37DB"/>
    <w:rsid w:val="00DF130A"/>
    <w:rsid w:val="00E05E1B"/>
    <w:rsid w:val="00E07BC7"/>
    <w:rsid w:val="00E14F60"/>
    <w:rsid w:val="00E75A26"/>
    <w:rsid w:val="00E972AB"/>
    <w:rsid w:val="00EA2B2F"/>
    <w:rsid w:val="00EA5DC6"/>
    <w:rsid w:val="00ED78AA"/>
    <w:rsid w:val="00EE246A"/>
    <w:rsid w:val="00F061E8"/>
    <w:rsid w:val="00F06647"/>
    <w:rsid w:val="00F127BF"/>
    <w:rsid w:val="00F1362C"/>
    <w:rsid w:val="00F17C8E"/>
    <w:rsid w:val="00F43942"/>
    <w:rsid w:val="00F80644"/>
    <w:rsid w:val="00F926DD"/>
    <w:rsid w:val="00FA1E54"/>
    <w:rsid w:val="00FC696E"/>
    <w:rsid w:val="00FD1F4F"/>
    <w:rsid w:val="00FE20A8"/>
    <w:rsid w:val="00FE495D"/>
    <w:rsid w:val="00FE6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602A4"/>
  <w15:chartTrackingRefBased/>
  <w15:docId w15:val="{78A28946-A91B-44B4-9327-A2CDA20C9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8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2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C18"/>
    <w:rPr>
      <w:rFonts w:ascii="Segoe UI" w:hAnsi="Segoe UI" w:cs="Segoe UI"/>
      <w:sz w:val="18"/>
      <w:szCs w:val="18"/>
    </w:rPr>
  </w:style>
  <w:style w:type="paragraph" w:styleId="Header">
    <w:name w:val="header"/>
    <w:basedOn w:val="Normal"/>
    <w:link w:val="HeaderChar"/>
    <w:uiPriority w:val="99"/>
    <w:unhideWhenUsed/>
    <w:rsid w:val="00CA28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8CD"/>
  </w:style>
  <w:style w:type="paragraph" w:styleId="Footer">
    <w:name w:val="footer"/>
    <w:basedOn w:val="Normal"/>
    <w:link w:val="FooterChar"/>
    <w:uiPriority w:val="99"/>
    <w:unhideWhenUsed/>
    <w:rsid w:val="00CA28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8CD"/>
  </w:style>
  <w:style w:type="paragraph" w:styleId="ListParagraph">
    <w:name w:val="List Paragraph"/>
    <w:basedOn w:val="Normal"/>
    <w:uiPriority w:val="34"/>
    <w:qFormat/>
    <w:rsid w:val="000B28D3"/>
    <w:pPr>
      <w:ind w:left="720"/>
      <w:contextualSpacing/>
    </w:pPr>
  </w:style>
  <w:style w:type="character" w:styleId="CommentReference">
    <w:name w:val="annotation reference"/>
    <w:basedOn w:val="DefaultParagraphFont"/>
    <w:uiPriority w:val="99"/>
    <w:semiHidden/>
    <w:unhideWhenUsed/>
    <w:rsid w:val="000C12B2"/>
    <w:rPr>
      <w:sz w:val="16"/>
      <w:szCs w:val="16"/>
    </w:rPr>
  </w:style>
  <w:style w:type="paragraph" w:styleId="CommentText">
    <w:name w:val="annotation text"/>
    <w:basedOn w:val="Normal"/>
    <w:link w:val="CommentTextChar"/>
    <w:uiPriority w:val="99"/>
    <w:semiHidden/>
    <w:unhideWhenUsed/>
    <w:rsid w:val="000C12B2"/>
    <w:pPr>
      <w:spacing w:line="240" w:lineRule="auto"/>
    </w:pPr>
    <w:rPr>
      <w:sz w:val="20"/>
      <w:szCs w:val="20"/>
    </w:rPr>
  </w:style>
  <w:style w:type="character" w:customStyle="1" w:styleId="CommentTextChar">
    <w:name w:val="Comment Text Char"/>
    <w:basedOn w:val="DefaultParagraphFont"/>
    <w:link w:val="CommentText"/>
    <w:uiPriority w:val="99"/>
    <w:semiHidden/>
    <w:rsid w:val="000C12B2"/>
    <w:rPr>
      <w:sz w:val="20"/>
      <w:szCs w:val="20"/>
    </w:rPr>
  </w:style>
  <w:style w:type="paragraph" w:styleId="CommentSubject">
    <w:name w:val="annotation subject"/>
    <w:basedOn w:val="CommentText"/>
    <w:next w:val="CommentText"/>
    <w:link w:val="CommentSubjectChar"/>
    <w:uiPriority w:val="99"/>
    <w:semiHidden/>
    <w:unhideWhenUsed/>
    <w:rsid w:val="000C12B2"/>
    <w:rPr>
      <w:b/>
      <w:bCs/>
    </w:rPr>
  </w:style>
  <w:style w:type="character" w:customStyle="1" w:styleId="CommentSubjectChar">
    <w:name w:val="Comment Subject Char"/>
    <w:basedOn w:val="CommentTextChar"/>
    <w:link w:val="CommentSubject"/>
    <w:uiPriority w:val="99"/>
    <w:semiHidden/>
    <w:rsid w:val="000C12B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96EE31F519D94C99405237C44B62D2" ma:contentTypeVersion="5" ma:contentTypeDescription="Create a new document." ma:contentTypeScope="" ma:versionID="77c655d200e4084c3ae3c67594012a4d">
  <xsd:schema xmlns:xsd="http://www.w3.org/2001/XMLSchema" xmlns:xs="http://www.w3.org/2001/XMLSchema" xmlns:p="http://schemas.microsoft.com/office/2006/metadata/properties" xmlns:ns3="4f28eaab-23dc-4647-a571-2fc9fc3bd12b" xmlns:ns4="c18e8617-fc0f-4dda-a87a-c0ec120ddf92" xmlns:ns5="4b3dc96f-1312-4627-93e5-a98d5b29c755" targetNamespace="http://schemas.microsoft.com/office/2006/metadata/properties" ma:root="true" ma:fieldsID="728bb3fdccad37a75028861715afae40" ns3:_="" ns4:_="" ns5:_="">
    <xsd:import namespace="4f28eaab-23dc-4647-a571-2fc9fc3bd12b"/>
    <xsd:import namespace="c18e8617-fc0f-4dda-a87a-c0ec120ddf92"/>
    <xsd:import namespace="4b3dc96f-1312-4627-93e5-a98d5b29c755"/>
    <xsd:element name="properties">
      <xsd:complexType>
        <xsd:sequence>
          <xsd:element name="documentManagement">
            <xsd:complexType>
              <xsd:all>
                <xsd:element ref="ns3:SharedWithUsers" minOccurs="0"/>
                <xsd:element ref="ns3:SharedWithDetails" minOccurs="0"/>
                <xsd:element ref="ns3:SharingHintHash" minOccurs="0"/>
                <xsd:element ref="ns4:_dlc_DocId" minOccurs="0"/>
                <xsd:element ref="ns4:_dlc_DocIdUrl" minOccurs="0"/>
                <xsd:element ref="ns4:_dlc_DocIdPersistId"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8eaab-23dc-4647-a571-2fc9fc3bd1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8e8617-fc0f-4dda-a87a-c0ec120ddf92"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3dc96f-1312-4627-93e5-a98d5b29c755"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SharedContentType xmlns="Microsoft.SharePoint.Taxonomy.ContentTypeSync" SourceId="781a52b0-d0f4-44f0-98bb-0d102f5fd161" ContentTypeId="0x0101" PreviousValue="false"/>
</file>

<file path=customXml/itemProps1.xml><?xml version="1.0" encoding="utf-8"?>
<ds:datastoreItem xmlns:ds="http://schemas.openxmlformats.org/officeDocument/2006/customXml" ds:itemID="{19518707-33AE-4BE7-A6D3-8D43F43CC5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8eaab-23dc-4647-a571-2fc9fc3bd12b"/>
    <ds:schemaRef ds:uri="c18e8617-fc0f-4dda-a87a-c0ec120ddf92"/>
    <ds:schemaRef ds:uri="4b3dc96f-1312-4627-93e5-a98d5b29c7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E0E0BE-0043-4250-BE84-4BCE2C2723AB}">
  <ds:schemaRefs>
    <ds:schemaRef ds:uri="http://schemas.openxmlformats.org/officeDocument/2006/bibliography"/>
  </ds:schemaRefs>
</ds:datastoreItem>
</file>

<file path=customXml/itemProps3.xml><?xml version="1.0" encoding="utf-8"?>
<ds:datastoreItem xmlns:ds="http://schemas.openxmlformats.org/officeDocument/2006/customXml" ds:itemID="{5A0A144C-A5BD-4CC8-BC3F-FBE2ED25B6EA}">
  <ds:schemaRefs>
    <ds:schemaRef ds:uri="http://schemas.microsoft.com/sharepoint/events"/>
  </ds:schemaRefs>
</ds:datastoreItem>
</file>

<file path=customXml/itemProps4.xml><?xml version="1.0" encoding="utf-8"?>
<ds:datastoreItem xmlns:ds="http://schemas.openxmlformats.org/officeDocument/2006/customXml" ds:itemID="{85EA2182-29F7-4C89-B017-D9FCF3416238}">
  <ds:schemaRefs>
    <ds:schemaRef ds:uri="http://schemas.microsoft.com/sharepoint/v3/contenttype/forms"/>
  </ds:schemaRefs>
</ds:datastoreItem>
</file>

<file path=customXml/itemProps5.xml><?xml version="1.0" encoding="utf-8"?>
<ds:datastoreItem xmlns:ds="http://schemas.openxmlformats.org/officeDocument/2006/customXml" ds:itemID="{E2435B6B-A2E0-4C78-8848-EDECDCE6E272}">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4341B72-E4A5-440B-8478-CB4F7463F907}">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Falk, Kathy</dc:creator>
  <cp:keywords/>
  <dc:description/>
  <cp:lastModifiedBy>Microsoft Office User</cp:lastModifiedBy>
  <cp:revision>11</cp:revision>
  <dcterms:created xsi:type="dcterms:W3CDTF">2021-04-23T16:24:00Z</dcterms:created>
  <dcterms:modified xsi:type="dcterms:W3CDTF">2021-04-27T01:50:00Z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0x0101007E96EE31F519D94C99405237C44B62D2</vt:lpwstr>
  </property>
</Properties>
</file>