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F6650E" w14:paraId="2177DB5A" w14:textId="77777777" w:rsidTr="00FF21DF">
        <w:trPr>
          <w:cantSplit/>
        </w:trPr>
        <w:tc>
          <w:tcPr>
            <w:tcW w:w="1170" w:type="dxa"/>
          </w:tcPr>
          <w:p w14:paraId="33226997" w14:textId="49A91EDB" w:rsidR="00F6650E" w:rsidRPr="006E24DF" w:rsidRDefault="00F6650E" w:rsidP="000B2E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4A39A1CB" w14:textId="77777777" w:rsidR="00F6650E" w:rsidRPr="006E24DF" w:rsidRDefault="00F6650E" w:rsidP="000B2E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000BDB8" w14:textId="77777777" w:rsidR="00F6650E" w:rsidRPr="006E24DF" w:rsidRDefault="00F6650E" w:rsidP="000B2E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77AEE92" w14:textId="77777777" w:rsidR="00F6650E" w:rsidRPr="006E24DF" w:rsidRDefault="00F6650E" w:rsidP="000B2E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21F2FC2" w14:textId="5D9BF563" w:rsidR="00F6650E" w:rsidRPr="006E24DF" w:rsidRDefault="00F6650E" w:rsidP="00A27E8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0B2E6D" w14:paraId="6BA5487D" w14:textId="77777777" w:rsidTr="00FF21DF">
        <w:trPr>
          <w:cantSplit/>
        </w:trPr>
        <w:tc>
          <w:tcPr>
            <w:tcW w:w="1170" w:type="dxa"/>
          </w:tcPr>
          <w:p w14:paraId="2224C663" w14:textId="17089DB6" w:rsidR="000B2E6D" w:rsidRPr="006E24DF" w:rsidRDefault="000B2E6D" w:rsidP="000B2E6D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bCs/>
                <w:sz w:val="20"/>
                <w:szCs w:val="20"/>
              </w:rPr>
              <w:t>6J.01</w:t>
            </w:r>
          </w:p>
        </w:tc>
        <w:tc>
          <w:tcPr>
            <w:tcW w:w="1167" w:type="dxa"/>
          </w:tcPr>
          <w:p w14:paraId="77DB8454" w14:textId="1DED946D" w:rsidR="000B2E6D" w:rsidRPr="006E24DF" w:rsidRDefault="000B2E6D" w:rsidP="000B2E6D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B7070FB" w14:textId="1A960BD6" w:rsidR="000B2E6D" w:rsidRPr="006E24DF" w:rsidRDefault="000B2E6D" w:rsidP="000B2E6D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AB22FA" w14:textId="5BCEACB3" w:rsidR="000B2E6D" w:rsidRPr="006E24DF" w:rsidRDefault="000B2E6D" w:rsidP="000B2E6D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769A9D6" w14:textId="24B2CD83" w:rsidR="000B2E6D" w:rsidRPr="006E24DF" w:rsidRDefault="000B2E6D" w:rsidP="00A27E8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eastAsia="Calibri" w:hAnsi="Arial" w:cs="Arial"/>
                <w:sz w:val="20"/>
                <w:szCs w:val="20"/>
              </w:rPr>
              <w:t>NCUTCD agrees with 6J.01 as presented in the NPA.</w:t>
            </w:r>
          </w:p>
        </w:tc>
      </w:tr>
      <w:tr w:rsidR="000B2E6D" w14:paraId="3A298636" w14:textId="77777777" w:rsidTr="00FF21DF">
        <w:trPr>
          <w:cantSplit/>
        </w:trPr>
        <w:tc>
          <w:tcPr>
            <w:tcW w:w="1170" w:type="dxa"/>
          </w:tcPr>
          <w:p w14:paraId="7C3C349B" w14:textId="002DE626" w:rsidR="000B2E6D" w:rsidRPr="006E24DF" w:rsidRDefault="000B2E6D" w:rsidP="000B2E6D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bCs/>
                <w:sz w:val="20"/>
                <w:szCs w:val="20"/>
              </w:rPr>
              <w:t>6J.02</w:t>
            </w:r>
          </w:p>
        </w:tc>
        <w:tc>
          <w:tcPr>
            <w:tcW w:w="1167" w:type="dxa"/>
          </w:tcPr>
          <w:p w14:paraId="2CBB2136" w14:textId="6DB40872" w:rsidR="000B2E6D" w:rsidRPr="006E24DF" w:rsidRDefault="000B2E6D" w:rsidP="000B2E6D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1F5D4AF" w14:textId="6B7061D2" w:rsidR="000B2E6D" w:rsidRPr="006E24DF" w:rsidRDefault="000B2E6D" w:rsidP="000B2E6D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ECFCA9" w14:textId="77777777" w:rsidR="000B2E6D" w:rsidRPr="006E24DF" w:rsidRDefault="000B2E6D" w:rsidP="000B2E6D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5C8991FF" w:rsidR="000B2E6D" w:rsidRPr="006E24DF" w:rsidRDefault="000B2E6D" w:rsidP="00A27E8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eastAsia="Calibri" w:hAnsi="Arial" w:cs="Arial"/>
                <w:sz w:val="20"/>
                <w:szCs w:val="20"/>
              </w:rPr>
              <w:t>NCUTCD agrees with 6J.02 as presented in the NPA.</w:t>
            </w:r>
          </w:p>
        </w:tc>
      </w:tr>
      <w:tr w:rsidR="000B2E6D" w14:paraId="7017C9DB" w14:textId="4839F836" w:rsidTr="00FF21DF">
        <w:trPr>
          <w:cantSplit/>
        </w:trPr>
        <w:tc>
          <w:tcPr>
            <w:tcW w:w="1170" w:type="dxa"/>
          </w:tcPr>
          <w:p w14:paraId="0642A744" w14:textId="4B936EBA" w:rsidR="000B2E6D" w:rsidRPr="006E24DF" w:rsidRDefault="000B2E6D" w:rsidP="000B2E6D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bCs/>
                <w:sz w:val="20"/>
                <w:szCs w:val="20"/>
              </w:rPr>
              <w:t>6J.03</w:t>
            </w:r>
          </w:p>
        </w:tc>
        <w:tc>
          <w:tcPr>
            <w:tcW w:w="1167" w:type="dxa"/>
          </w:tcPr>
          <w:p w14:paraId="4617A116" w14:textId="3966CE92" w:rsidR="000B2E6D" w:rsidRPr="006E24DF" w:rsidRDefault="000B2E6D" w:rsidP="000B2E6D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38BAA7A" w14:textId="4730452E" w:rsidR="000B2E6D" w:rsidRPr="006E24DF" w:rsidRDefault="000B2E6D" w:rsidP="000B2E6D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A41E31B" w14:textId="60FD558B" w:rsidR="000B2E6D" w:rsidRPr="006E24DF" w:rsidRDefault="000B2E6D" w:rsidP="000B2E6D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F41D3C" w14:textId="7F574487" w:rsidR="000B2E6D" w:rsidRPr="006E24DF" w:rsidRDefault="000B2E6D" w:rsidP="00A27E8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eastAsia="Calibri" w:hAnsi="Arial" w:cs="Arial"/>
                <w:sz w:val="20"/>
                <w:szCs w:val="20"/>
              </w:rPr>
              <w:t>NCUTCD agrees with 6J.03 as presented in the NPA.</w:t>
            </w:r>
          </w:p>
        </w:tc>
      </w:tr>
      <w:tr w:rsidR="000B2E6D" w14:paraId="5A48A91B" w14:textId="77777777" w:rsidTr="00FF21DF">
        <w:trPr>
          <w:cantSplit/>
        </w:trPr>
        <w:tc>
          <w:tcPr>
            <w:tcW w:w="1170" w:type="dxa"/>
          </w:tcPr>
          <w:p w14:paraId="193C7037" w14:textId="46BF5085" w:rsidR="000B2E6D" w:rsidRPr="006E24DF" w:rsidRDefault="000B2E6D" w:rsidP="000B2E6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E24DF">
              <w:rPr>
                <w:rFonts w:ascii="Arial" w:hAnsi="Arial" w:cs="Arial"/>
                <w:bCs/>
                <w:sz w:val="20"/>
                <w:szCs w:val="20"/>
              </w:rPr>
              <w:t>6J.04</w:t>
            </w:r>
          </w:p>
        </w:tc>
        <w:tc>
          <w:tcPr>
            <w:tcW w:w="1167" w:type="dxa"/>
          </w:tcPr>
          <w:p w14:paraId="3EA9B58A" w14:textId="6051C393" w:rsidR="000B2E6D" w:rsidRPr="006E24DF" w:rsidRDefault="000B2E6D" w:rsidP="000B2E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0FA63485" w14:textId="22C620DB" w:rsidR="000B2E6D" w:rsidRPr="006E24DF" w:rsidRDefault="000B2E6D" w:rsidP="000B2E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6398D6F" w14:textId="6FA356CF" w:rsidR="000B2E6D" w:rsidRPr="006E24DF" w:rsidRDefault="000B2E6D" w:rsidP="000B2E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8F3C13B" w14:textId="46E62976" w:rsidR="000B2E6D" w:rsidRPr="006E24DF" w:rsidRDefault="000B2E6D" w:rsidP="00A27E82">
            <w:pPr>
              <w:rPr>
                <w:rFonts w:ascii="Arial" w:hAnsi="Arial" w:cs="Arial"/>
                <w:sz w:val="20"/>
                <w:szCs w:val="20"/>
              </w:rPr>
            </w:pPr>
            <w:r w:rsidRPr="006E24DF">
              <w:rPr>
                <w:rFonts w:ascii="Arial" w:eastAsia="Calibri" w:hAnsi="Arial" w:cs="Arial"/>
                <w:sz w:val="20"/>
                <w:szCs w:val="20"/>
              </w:rPr>
              <w:t>NCUTCD gen</w:t>
            </w:r>
            <w:r w:rsidR="00F571BF" w:rsidRPr="006E24DF">
              <w:rPr>
                <w:rFonts w:ascii="Arial" w:eastAsia="Calibri" w:hAnsi="Arial" w:cs="Arial"/>
                <w:sz w:val="20"/>
                <w:szCs w:val="20"/>
              </w:rPr>
              <w:t>erally agrees with 6J.04</w:t>
            </w:r>
            <w:r w:rsidRPr="006E24DF">
              <w:rPr>
                <w:rFonts w:ascii="Arial" w:eastAsia="Calibri" w:hAnsi="Arial" w:cs="Arial"/>
                <w:sz w:val="20"/>
                <w:szCs w:val="20"/>
              </w:rPr>
              <w:t>, but recommends restoring language from the 2009 MUTCD</w:t>
            </w:r>
            <w:r w:rsidR="00A27E82" w:rsidRPr="006E24DF">
              <w:rPr>
                <w:rFonts w:ascii="Arial" w:eastAsia="Calibri" w:hAnsi="Arial" w:cs="Arial"/>
                <w:sz w:val="20"/>
                <w:szCs w:val="20"/>
              </w:rPr>
              <w:t xml:space="preserve"> to </w:t>
            </w:r>
            <w:r w:rsidR="001169FC">
              <w:rPr>
                <w:rFonts w:ascii="Arial" w:eastAsia="Calibri" w:hAnsi="Arial" w:cs="Arial"/>
                <w:sz w:val="20"/>
                <w:szCs w:val="20"/>
              </w:rPr>
              <w:t>advise</w:t>
            </w:r>
            <w:r w:rsidR="00A27E82" w:rsidRPr="006E24DF">
              <w:rPr>
                <w:rFonts w:ascii="Arial" w:eastAsia="Calibri" w:hAnsi="Arial" w:cs="Arial"/>
                <w:sz w:val="20"/>
                <w:szCs w:val="20"/>
              </w:rPr>
              <w:t xml:space="preserve"> practitioner</w:t>
            </w:r>
            <w:r w:rsidR="001169FC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="00A27E82" w:rsidRPr="006E24DF">
              <w:rPr>
                <w:rFonts w:ascii="Arial" w:eastAsia="Calibri" w:hAnsi="Arial" w:cs="Arial"/>
                <w:sz w:val="20"/>
                <w:szCs w:val="20"/>
              </w:rPr>
              <w:t xml:space="preserve"> that crashworthy devices are required</w:t>
            </w:r>
            <w:r w:rsidRPr="006E24DF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A02B8" w14:textId="77777777" w:rsidR="00113C48" w:rsidRDefault="00113C48" w:rsidP="00CA28CD">
      <w:pPr>
        <w:spacing w:after="0" w:line="240" w:lineRule="auto"/>
      </w:pPr>
      <w:r>
        <w:separator/>
      </w:r>
    </w:p>
  </w:endnote>
  <w:endnote w:type="continuationSeparator" w:id="0">
    <w:p w14:paraId="498739E6" w14:textId="77777777" w:rsidR="00113C48" w:rsidRDefault="00113C48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496DA20A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6E24D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6E24D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237854">
      <w:rPr>
        <w:rFonts w:ascii="Arial" w:hAnsi="Arial" w:cs="Arial"/>
        <w:sz w:val="21"/>
        <w:szCs w:val="21"/>
      </w:rPr>
      <w:t>6</w:t>
    </w:r>
    <w:r w:rsidR="000B2E6D">
      <w:rPr>
        <w:rFonts w:ascii="Arial" w:hAnsi="Arial" w:cs="Arial"/>
        <w:sz w:val="21"/>
        <w:szCs w:val="21"/>
      </w:rPr>
      <w:t>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26B27" w14:textId="77777777" w:rsidR="00113C48" w:rsidRDefault="00113C48" w:rsidP="00CA28CD">
      <w:pPr>
        <w:spacing w:after="0" w:line="240" w:lineRule="auto"/>
      </w:pPr>
      <w:r>
        <w:separator/>
      </w:r>
    </w:p>
  </w:footnote>
  <w:footnote w:type="continuationSeparator" w:id="0">
    <w:p w14:paraId="2FDECB75" w14:textId="77777777" w:rsidR="00113C48" w:rsidRDefault="00113C48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8285B"/>
    <w:rsid w:val="000B28D3"/>
    <w:rsid w:val="000B2E6D"/>
    <w:rsid w:val="000C12B2"/>
    <w:rsid w:val="000C5ABA"/>
    <w:rsid w:val="000D7F45"/>
    <w:rsid w:val="000E0CDD"/>
    <w:rsid w:val="000E5FF2"/>
    <w:rsid w:val="000F6CA9"/>
    <w:rsid w:val="00113C48"/>
    <w:rsid w:val="001169FC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25108"/>
    <w:rsid w:val="00237854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2F01AC"/>
    <w:rsid w:val="002F5A04"/>
    <w:rsid w:val="00354FE9"/>
    <w:rsid w:val="00371935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F578E"/>
    <w:rsid w:val="004110FD"/>
    <w:rsid w:val="00412ED2"/>
    <w:rsid w:val="00417593"/>
    <w:rsid w:val="004252BC"/>
    <w:rsid w:val="00430ECC"/>
    <w:rsid w:val="0043299E"/>
    <w:rsid w:val="00433326"/>
    <w:rsid w:val="004430D7"/>
    <w:rsid w:val="00460EB9"/>
    <w:rsid w:val="004A03C4"/>
    <w:rsid w:val="004C43B1"/>
    <w:rsid w:val="004E48AB"/>
    <w:rsid w:val="004F0FF0"/>
    <w:rsid w:val="00511129"/>
    <w:rsid w:val="00520AAA"/>
    <w:rsid w:val="00525497"/>
    <w:rsid w:val="00525FE6"/>
    <w:rsid w:val="00552921"/>
    <w:rsid w:val="00563215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24DF"/>
    <w:rsid w:val="006E6A82"/>
    <w:rsid w:val="007068F7"/>
    <w:rsid w:val="00765D73"/>
    <w:rsid w:val="007746E2"/>
    <w:rsid w:val="00777668"/>
    <w:rsid w:val="00782C18"/>
    <w:rsid w:val="007A2B2D"/>
    <w:rsid w:val="007D2681"/>
    <w:rsid w:val="007E6FEB"/>
    <w:rsid w:val="007F64EB"/>
    <w:rsid w:val="007F7130"/>
    <w:rsid w:val="00801DC8"/>
    <w:rsid w:val="0083322F"/>
    <w:rsid w:val="00836E4A"/>
    <w:rsid w:val="00845000"/>
    <w:rsid w:val="00866520"/>
    <w:rsid w:val="008827E3"/>
    <w:rsid w:val="00884785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9F4AA2"/>
    <w:rsid w:val="00A23A3A"/>
    <w:rsid w:val="00A27E82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A29E2"/>
    <w:rsid w:val="00BB104C"/>
    <w:rsid w:val="00BC3B64"/>
    <w:rsid w:val="00BD7682"/>
    <w:rsid w:val="00C1721D"/>
    <w:rsid w:val="00C25EA4"/>
    <w:rsid w:val="00C27DB3"/>
    <w:rsid w:val="00C4768F"/>
    <w:rsid w:val="00C52EA2"/>
    <w:rsid w:val="00C657AE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95CBB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80688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571BF"/>
    <w:rsid w:val="00F6650E"/>
    <w:rsid w:val="00F80644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781a52b0-d0f4-44f0-98bb-0d102f5fd161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75FDD90-4A69-4452-A998-AD4A3CBC2AB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9</cp:revision>
  <cp:lastPrinted>2021-05-03T17:21:00Z</cp:lastPrinted>
  <dcterms:created xsi:type="dcterms:W3CDTF">2021-05-04T01:36:00Z</dcterms:created>
  <dcterms:modified xsi:type="dcterms:W3CDTF">2021-05-05T13:28:00Z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