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18" w:space="3" w:color="1F4E79"/>
        </w:pBdr>
      </w:pPr>
      <w:r>
        <w:rPr>
          <w:rFonts w:ascii="Helvetica Neue" w:hAnsi="Helvetica Neue"/>
          <w:b/>
          <w:i w:val="0"/>
          <w:color w:val="1F4E79"/>
          <w:sz w:val="40"/>
        </w:rPr>
        <w:t>IT 250 — Digital Economy</w:t>
      </w:r>
    </w:p>
    <w:p>
      <w:pPr>
        <w:spacing w:after="140"/>
      </w:pPr>
      <w:r>
        <w:rPr>
          <w:rFonts w:ascii="Georgia" w:hAnsi="Georgia"/>
          <w:b w:val="0"/>
          <w:i/>
          <w:color w:val="6B7280"/>
          <w:sz w:val="19"/>
        </w:rPr>
        <w:t>BIM 8th Semester · 3 credits · 48 lecture hours · Complete Course Notes</w:t>
      </w:r>
    </w:p>
    <w:p>
      <w:pPr>
        <w:spacing w:after="80"/>
      </w:pPr>
      <w:r>
        <w:rPr>
          <w:rFonts w:ascii="Georgia" w:hAnsi="Georgia"/>
          <w:b w:val="0"/>
          <w:i w:val="0"/>
          <w:color w:val="16181D"/>
          <w:sz w:val="19"/>
        </w:rPr>
        <w:t>These are your full course notes for IT 250. Everything taught across all six units is here, written in plain language with an example attached to almost every idea. You do not need the lecture slides alongside this.</w:t>
      </w:r>
    </w:p>
    <w:p>
      <w:pPr>
        <w:spacing w:after="80"/>
      </w:pPr>
      <w:r>
        <w:rPr>
          <w:rFonts w:ascii="Georgia" w:hAnsi="Georgia"/>
          <w:b/>
          <w:i w:val="0"/>
          <w:color w:val="16181D"/>
          <w:sz w:val="19"/>
        </w:rPr>
        <w:t>Every unit ends with a *Test yourself* section</w:t>
      </w:r>
      <w:r>
        <w:rPr>
          <w:rFonts w:ascii="Georgia" w:hAnsi="Georgia"/>
          <w:b w:val="0"/>
          <w:i w:val="0"/>
          <w:color w:val="16181D"/>
          <w:sz w:val="19"/>
        </w:rPr>
        <w:t xml:space="preserve"> — multiple choice, a unit review, short-answer, applied-case and discussion questions, with the answer key printed at the end of that section. All 264 questions come from the lecture set itself.</w:t>
      </w:r>
    </w:p>
    <w:p>
      <w:pPr>
        <w:spacing w:after="80"/>
      </w:pPr>
      <w:r>
        <w:rPr>
          <w:rFonts w:ascii="Georgia" w:hAnsi="Georgia"/>
          <w:b/>
          <w:i w:val="0"/>
          <w:color w:val="16181D"/>
          <w:sz w:val="19"/>
        </w:rPr>
        <w:t>How the notes are written.</w:t>
      </w:r>
      <w:r>
        <w:rPr>
          <w:rFonts w:ascii="Georgia" w:hAnsi="Georgia"/>
          <w:b w:val="0"/>
          <w:i w:val="0"/>
          <w:color w:val="16181D"/>
          <w:sz w:val="19"/>
        </w:rPr>
        <w:t xml:space="preserve"> Each topic starts with a one-line answer, then explains it in simple words, then gives you an example you already know from daily life in Nepal. Exam words (the technical terms your examiner expects) are printed in </w:t>
      </w:r>
      <w:r>
        <w:rPr>
          <w:rFonts w:ascii="Georgia" w:hAnsi="Georgia"/>
          <w:b/>
          <w:i w:val="0"/>
          <w:color w:val="16181D"/>
          <w:sz w:val="19"/>
        </w:rPr>
        <w:t>bold</w:t>
      </w:r>
      <w:r>
        <w:rPr>
          <w:rFonts w:ascii="Georgia" w:hAnsi="Georgia"/>
          <w:b w:val="0"/>
          <w:i w:val="0"/>
          <w:color w:val="16181D"/>
          <w:sz w:val="19"/>
        </w:rPr>
        <w:t xml:space="preserve"> the first time, always with a plain-English meaning next to them. Tables are used wherever two things are easy to mix up.</w:t>
      </w:r>
    </w:p>
    <w:p>
      <w:pPr>
        <w:spacing w:after="80"/>
      </w:pPr>
      <w:r>
        <w:rPr>
          <w:rFonts w:ascii="Georgia" w:hAnsi="Georgia"/>
          <w:b/>
          <w:i w:val="0"/>
          <w:color w:val="16181D"/>
          <w:sz w:val="19"/>
        </w:rPr>
        <w:t>Books the course is based on:</w:t>
      </w:r>
      <w:r>
        <w:rPr>
          <w:rFonts w:ascii="Georgia" w:hAnsi="Georgia"/>
          <w:b w:val="0"/>
          <w:i w:val="0"/>
          <w:color w:val="16181D"/>
          <w:sz w:val="19"/>
        </w:rPr>
        <w:t xml:space="preserve"> Øverby &amp; Audestad (2021), </w:t>
      </w:r>
      <w:r>
        <w:rPr>
          <w:rFonts w:ascii="Georgia" w:hAnsi="Georgia"/>
          <w:b w:val="0"/>
          <w:i/>
          <w:color w:val="16181D"/>
          <w:sz w:val="19"/>
        </w:rPr>
        <w:t>Introduction to Digital Economics</w:t>
      </w:r>
      <w:r>
        <w:rPr>
          <w:rFonts w:ascii="Georgia" w:hAnsi="Georgia"/>
          <w:b w:val="0"/>
          <w:i w:val="0"/>
          <w:color w:val="16181D"/>
          <w:sz w:val="19"/>
        </w:rPr>
        <w:t xml:space="preserve"> (Springer) · Maheshwari (2019), </w:t>
      </w:r>
      <w:r>
        <w:rPr>
          <w:rFonts w:ascii="Georgia" w:hAnsi="Georgia"/>
          <w:b w:val="0"/>
          <w:i/>
          <w:color w:val="16181D"/>
          <w:sz w:val="19"/>
        </w:rPr>
        <w:t>Digital Transformation</w:t>
      </w:r>
      <w:r>
        <w:rPr>
          <w:rFonts w:ascii="Georgia" w:hAnsi="Georgia"/>
          <w:b w:val="0"/>
          <w:i w:val="0"/>
          <w:color w:val="16181D"/>
          <w:sz w:val="19"/>
        </w:rPr>
        <w:t xml:space="preserve"> (Wiley) · Adhikari, </w:t>
      </w:r>
      <w:r>
        <w:rPr>
          <w:rFonts w:ascii="Georgia" w:hAnsi="Georgia"/>
          <w:b w:val="0"/>
          <w:i/>
          <w:color w:val="16181D"/>
          <w:sz w:val="19"/>
        </w:rPr>
        <w:t>Digital Economics</w:t>
      </w:r>
      <w:r>
        <w:rPr>
          <w:rFonts w:ascii="Georgia" w:hAnsi="Georgia"/>
          <w:b w:val="0"/>
          <w:i w:val="0"/>
          <w:color w:val="16181D"/>
          <w:sz w:val="19"/>
        </w:rPr>
        <w:t xml:space="preserve"> (Kathmandu).</w:t>
      </w:r>
    </w:p>
    <w:p>
      <w:pPr>
        <w:pStyle w:val="Heading2"/>
        <w:pBdr>
          <w:bottom w:val="single" w:sz="6" w:space="2" w:color="D6D9E0"/>
        </w:pBdr>
      </w:pPr>
      <w:r>
        <w:rPr>
          <w:rFonts w:ascii="Helvetica Neue" w:hAnsi="Helvetica Neue"/>
          <w:b/>
          <w:i w:val="0"/>
          <w:color w:val="1F4E79"/>
          <w:sz w:val="27"/>
        </w:rPr>
        <w:t>Contents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94"/>
        <w:gridCol w:w="1687"/>
        <w:gridCol w:w="794"/>
        <w:gridCol w:w="6816"/>
      </w:tblGrid>
      <w:tr>
        <w:trPr>
          <w:cantSplit/>
          <w:tblHeader/>
        </w:trPr>
        <w:tc>
          <w:tcPr>
            <w:tcW w:type="dxa" w:w="794"/>
            <w:shd w:val="clear" w:color="auto" w:fill="EEF3F8"/>
          </w:tcPr>
          <w:p>
            <w:pPr>
              <w:spacing w:after="0" w:line="240" w:lineRule="auto"/>
            </w:pPr>
            <w:r>
              <w:rPr>
                <w:rFonts w:ascii="Helvetica Neue" w:hAnsi="Helvetica Neue"/>
                <w:b/>
                <w:i w:val="0"/>
                <w:color w:val="1F4E79"/>
                <w:sz w:val="16"/>
              </w:rPr>
              <w:t>Unit</w:t>
            </w:r>
          </w:p>
        </w:tc>
        <w:tc>
          <w:tcPr>
            <w:tcW w:type="dxa" w:w="1687"/>
            <w:shd w:val="clear" w:color="auto" w:fill="EEF3F8"/>
          </w:tcPr>
          <w:p>
            <w:pPr>
              <w:spacing w:after="0" w:line="240" w:lineRule="auto"/>
            </w:pPr>
            <w:r>
              <w:rPr>
                <w:rFonts w:ascii="Helvetica Neue" w:hAnsi="Helvetica Neue"/>
                <w:b/>
                <w:i w:val="0"/>
                <w:color w:val="1F4E79"/>
                <w:sz w:val="16"/>
              </w:rPr>
              <w:t>Title</w:t>
            </w:r>
          </w:p>
        </w:tc>
        <w:tc>
          <w:tcPr>
            <w:tcW w:type="dxa" w:w="794"/>
            <w:shd w:val="clear" w:color="auto" w:fill="EEF3F8"/>
          </w:tcPr>
          <w:p>
            <w:pPr>
              <w:spacing w:after="0" w:line="240" w:lineRule="auto"/>
            </w:pPr>
            <w:r>
              <w:rPr>
                <w:rFonts w:ascii="Helvetica Neue" w:hAnsi="Helvetica Neue"/>
                <w:b/>
                <w:i w:val="0"/>
                <w:color w:val="1F4E79"/>
                <w:sz w:val="16"/>
              </w:rPr>
              <w:t>LH</w:t>
            </w:r>
          </w:p>
        </w:tc>
        <w:tc>
          <w:tcPr>
            <w:tcW w:type="dxa" w:w="6816"/>
            <w:shd w:val="clear" w:color="auto" w:fill="EEF3F8"/>
          </w:tcPr>
          <w:p>
            <w:pPr>
              <w:spacing w:after="0" w:line="240" w:lineRule="auto"/>
            </w:pPr>
            <w:r>
              <w:rPr>
                <w:rFonts w:ascii="Helvetica Neue" w:hAnsi="Helvetica Neue"/>
                <w:b/>
                <w:i w:val="0"/>
                <w:color w:val="1F4E79"/>
                <w:sz w:val="16"/>
              </w:rPr>
              <w:t>What it covers</w:t>
            </w:r>
          </w:p>
        </w:tc>
      </w:tr>
      <w:tr>
        <w:trPr>
          <w:cantSplit/>
        </w:trPr>
        <w:tc>
          <w:tcPr>
            <w:tcW w:type="dxa" w:w="794"/>
          </w:tcPr>
          <w:p>
            <w:pPr>
              <w:spacing w:after="0" w:line="240" w:lineRule="auto"/>
            </w:pPr>
            <w:r>
              <w:rPr>
                <w:rFonts w:ascii="Georgia" w:hAnsi="Georgia"/>
                <w:b/>
                <w:i w:val="0"/>
                <w:color w:val="16181D"/>
                <w:sz w:val="17"/>
              </w:rPr>
              <w:t>1</w:t>
            </w:r>
          </w:p>
        </w:tc>
        <w:tc>
          <w:tcPr>
            <w:tcW w:type="dxa" w:w="1687"/>
          </w:tcPr>
          <w:p>
            <w:pPr>
              <w:spacing w:after="0" w:line="240" w:lineRule="auto"/>
            </w:pPr>
            <w:r>
              <w:rPr>
                <w:rFonts w:ascii="Georgia" w:hAnsi="Georgia"/>
                <w:b w:val="0"/>
                <w:i w:val="0"/>
                <w:color w:val="16181D"/>
                <w:sz w:val="17"/>
              </w:rPr>
              <w:t>Introduction</w:t>
            </w:r>
          </w:p>
        </w:tc>
        <w:tc>
          <w:tcPr>
            <w:tcW w:type="dxa" w:w="794"/>
          </w:tcPr>
          <w:p>
            <w:pPr>
              <w:spacing w:after="0" w:line="240" w:lineRule="auto"/>
            </w:pPr>
            <w:r>
              <w:rPr>
                <w:rFonts w:ascii="Georgia" w:hAnsi="Georgia"/>
                <w:b w:val="0"/>
                <w:i w:val="0"/>
                <w:color w:val="16181D"/>
                <w:sz w:val="17"/>
              </w:rPr>
              <w:t>8</w:t>
            </w:r>
          </w:p>
        </w:tc>
        <w:tc>
          <w:tcPr>
            <w:tcW w:type="dxa" w:w="6816"/>
          </w:tcPr>
          <w:p>
            <w:pPr>
              <w:spacing w:after="0" w:line="240" w:lineRule="auto"/>
            </w:pPr>
            <w:r>
              <w:rPr>
                <w:rFonts w:ascii="Georgia" w:hAnsi="Georgia"/>
                <w:b w:val="0"/>
                <w:i w:val="0"/>
                <w:color w:val="16181D"/>
                <w:sz w:val="17"/>
              </w:rPr>
              <w:t>What the digital economy is · the knowledge economy · digital vs knowledge economy · the Fourth Industrial Revolution · how the three connect · effects on sustainability, privacy, rules and business strategy · Nepal's policies and ethics</w:t>
            </w:r>
          </w:p>
        </w:tc>
      </w:tr>
      <w:tr>
        <w:trPr>
          <w:cantSplit/>
        </w:trPr>
        <w:tc>
          <w:tcPr>
            <w:tcW w:type="dxa" w:w="794"/>
            <w:shd w:val="clear" w:color="auto" w:fill="FAFBFC"/>
          </w:tcPr>
          <w:p>
            <w:pPr>
              <w:spacing w:after="0" w:line="240" w:lineRule="auto"/>
            </w:pPr>
            <w:r>
              <w:rPr>
                <w:rFonts w:ascii="Georgia" w:hAnsi="Georgia"/>
                <w:b/>
                <w:i w:val="0"/>
                <w:color w:val="16181D"/>
                <w:sz w:val="17"/>
              </w:rPr>
              <w:t>2</w:t>
            </w:r>
          </w:p>
        </w:tc>
        <w:tc>
          <w:tcPr>
            <w:tcW w:type="dxa" w:w="1687"/>
            <w:shd w:val="clear" w:color="auto" w:fill="FAFBFC"/>
          </w:tcPr>
          <w:p>
            <w:pPr>
              <w:spacing w:after="0" w:line="240" w:lineRule="auto"/>
            </w:pPr>
            <w:r>
              <w:rPr>
                <w:rFonts w:ascii="Georgia" w:hAnsi="Georgia"/>
                <w:b w:val="0"/>
                <w:i w:val="0"/>
                <w:color w:val="16181D"/>
                <w:sz w:val="17"/>
              </w:rPr>
              <w:t>Fundamentals of Digital Economy</w:t>
            </w:r>
          </w:p>
        </w:tc>
        <w:tc>
          <w:tcPr>
            <w:tcW w:type="dxa" w:w="794"/>
            <w:shd w:val="clear" w:color="auto" w:fill="FAFBFC"/>
          </w:tcPr>
          <w:p>
            <w:pPr>
              <w:spacing w:after="0" w:line="240" w:lineRule="auto"/>
            </w:pPr>
            <w:r>
              <w:rPr>
                <w:rFonts w:ascii="Georgia" w:hAnsi="Georgia"/>
                <w:b w:val="0"/>
                <w:i w:val="0"/>
                <w:color w:val="16181D"/>
                <w:sz w:val="17"/>
              </w:rPr>
              <w:t>7</w:t>
            </w:r>
          </w:p>
        </w:tc>
        <w:tc>
          <w:tcPr>
            <w:tcW w:type="dxa" w:w="6816"/>
            <w:shd w:val="clear" w:color="auto" w:fill="FAFBFC"/>
          </w:tcPr>
          <w:p>
            <w:pPr>
              <w:spacing w:after="0" w:line="240" w:lineRule="auto"/>
            </w:pPr>
            <w:r>
              <w:rPr>
                <w:rFonts w:ascii="Georgia" w:hAnsi="Georgia"/>
                <w:b w:val="0"/>
                <w:i w:val="0"/>
                <w:color w:val="16181D"/>
                <w:sz w:val="17"/>
              </w:rPr>
              <w:t>Platforms that serve two or more groups · network effects · flywheels and scaling · lock-in and switching costs · how digital monopolies form · measuring digital adoption (DAI, DGI)</w:t>
            </w:r>
          </w:p>
        </w:tc>
      </w:tr>
      <w:tr>
        <w:trPr>
          <w:cantSplit/>
        </w:trPr>
        <w:tc>
          <w:tcPr>
            <w:tcW w:type="dxa" w:w="794"/>
          </w:tcPr>
          <w:p>
            <w:pPr>
              <w:spacing w:after="0" w:line="240" w:lineRule="auto"/>
            </w:pPr>
            <w:r>
              <w:rPr>
                <w:rFonts w:ascii="Georgia" w:hAnsi="Georgia"/>
                <w:b/>
                <w:i w:val="0"/>
                <w:color w:val="16181D"/>
                <w:sz w:val="17"/>
              </w:rPr>
              <w:t>3</w:t>
            </w:r>
          </w:p>
        </w:tc>
        <w:tc>
          <w:tcPr>
            <w:tcW w:type="dxa" w:w="1687"/>
          </w:tcPr>
          <w:p>
            <w:pPr>
              <w:spacing w:after="0" w:line="240" w:lineRule="auto"/>
            </w:pPr>
            <w:r>
              <w:rPr>
                <w:rFonts w:ascii="Georgia" w:hAnsi="Georgia"/>
                <w:b w:val="0"/>
                <w:i w:val="0"/>
                <w:color w:val="16181D"/>
                <w:sz w:val="17"/>
              </w:rPr>
              <w:t>Digital Markets, Strategy &amp; Innovation</w:t>
            </w:r>
          </w:p>
        </w:tc>
        <w:tc>
          <w:tcPr>
            <w:tcW w:type="dxa" w:w="794"/>
          </w:tcPr>
          <w:p>
            <w:pPr>
              <w:spacing w:after="0" w:line="240" w:lineRule="auto"/>
            </w:pPr>
            <w:r>
              <w:rPr>
                <w:rFonts w:ascii="Georgia" w:hAnsi="Georgia"/>
                <w:b w:val="0"/>
                <w:i w:val="0"/>
                <w:color w:val="16181D"/>
                <w:sz w:val="17"/>
              </w:rPr>
              <w:t>10</w:t>
            </w:r>
          </w:p>
        </w:tc>
        <w:tc>
          <w:tcPr>
            <w:tcW w:type="dxa" w:w="6816"/>
          </w:tcPr>
          <w:p>
            <w:pPr>
              <w:spacing w:after="0" w:line="240" w:lineRule="auto"/>
            </w:pPr>
            <w:r>
              <w:rPr>
                <w:rFonts w:ascii="Georgia" w:hAnsi="Georgia"/>
                <w:b w:val="0"/>
                <w:i w:val="0"/>
                <w:color w:val="16181D"/>
                <w:sz w:val="17"/>
              </w:rPr>
              <w:t>What a digital market is · competition · cooperation and co-opetition · the three layers of the internet · digital innovation · business models · value creation models · modeling markets · digital strategy</w:t>
            </w:r>
          </w:p>
        </w:tc>
      </w:tr>
      <w:tr>
        <w:trPr>
          <w:cantSplit/>
        </w:trPr>
        <w:tc>
          <w:tcPr>
            <w:tcW w:type="dxa" w:w="794"/>
            <w:shd w:val="clear" w:color="auto" w:fill="FAFBFC"/>
          </w:tcPr>
          <w:p>
            <w:pPr>
              <w:spacing w:after="0" w:line="240" w:lineRule="auto"/>
            </w:pPr>
            <w:r>
              <w:rPr>
                <w:rFonts w:ascii="Georgia" w:hAnsi="Georgia"/>
                <w:b/>
                <w:i w:val="0"/>
                <w:color w:val="16181D"/>
                <w:sz w:val="17"/>
              </w:rPr>
              <w:t>4</w:t>
            </w:r>
          </w:p>
        </w:tc>
        <w:tc>
          <w:tcPr>
            <w:tcW w:type="dxa" w:w="1687"/>
            <w:shd w:val="clear" w:color="auto" w:fill="FAFBFC"/>
          </w:tcPr>
          <w:p>
            <w:pPr>
              <w:spacing w:after="0" w:line="240" w:lineRule="auto"/>
            </w:pPr>
            <w:r>
              <w:rPr>
                <w:rFonts w:ascii="Georgia" w:hAnsi="Georgia"/>
                <w:b w:val="0"/>
                <w:i w:val="0"/>
                <w:color w:val="16181D"/>
                <w:sz w:val="17"/>
              </w:rPr>
              <w:t>Digital Transformation</w:t>
            </w:r>
          </w:p>
        </w:tc>
        <w:tc>
          <w:tcPr>
            <w:tcW w:type="dxa" w:w="794"/>
            <w:shd w:val="clear" w:color="auto" w:fill="FAFBFC"/>
          </w:tcPr>
          <w:p>
            <w:pPr>
              <w:spacing w:after="0" w:line="240" w:lineRule="auto"/>
            </w:pPr>
            <w:r>
              <w:rPr>
                <w:rFonts w:ascii="Georgia" w:hAnsi="Georgia"/>
                <w:b w:val="0"/>
                <w:i w:val="0"/>
                <w:color w:val="16181D"/>
                <w:sz w:val="17"/>
              </w:rPr>
              <w:t>8</w:t>
            </w:r>
          </w:p>
        </w:tc>
        <w:tc>
          <w:tcPr>
            <w:tcW w:type="dxa" w:w="6816"/>
            <w:shd w:val="clear" w:color="auto" w:fill="FAFBFC"/>
          </w:tcPr>
          <w:p>
            <w:pPr>
              <w:spacing w:after="0" w:line="240" w:lineRule="auto"/>
            </w:pPr>
            <w:r>
              <w:rPr>
                <w:rFonts w:ascii="Georgia" w:hAnsi="Georgia"/>
                <w:b w:val="0"/>
                <w:i w:val="0"/>
                <w:color w:val="16181D"/>
                <w:sz w:val="17"/>
              </w:rPr>
              <w:t>Digitization vs digitalization vs transformation · drivers · SDGs and ICT4D · technological revolutions and the world economy · globalization and growth · digital currencies</w:t>
            </w:r>
          </w:p>
        </w:tc>
      </w:tr>
      <w:tr>
        <w:trPr>
          <w:cantSplit/>
        </w:trPr>
        <w:tc>
          <w:tcPr>
            <w:tcW w:type="dxa" w:w="794"/>
          </w:tcPr>
          <w:p>
            <w:pPr>
              <w:spacing w:after="0" w:line="240" w:lineRule="auto"/>
            </w:pPr>
            <w:r>
              <w:rPr>
                <w:rFonts w:ascii="Georgia" w:hAnsi="Georgia"/>
                <w:b/>
                <w:i w:val="0"/>
                <w:color w:val="16181D"/>
                <w:sz w:val="17"/>
              </w:rPr>
              <w:t>5</w:t>
            </w:r>
          </w:p>
        </w:tc>
        <w:tc>
          <w:tcPr>
            <w:tcW w:type="dxa" w:w="1687"/>
          </w:tcPr>
          <w:p>
            <w:pPr>
              <w:spacing w:after="0" w:line="240" w:lineRule="auto"/>
            </w:pPr>
            <w:r>
              <w:rPr>
                <w:rFonts w:ascii="Georgia" w:hAnsi="Georgia"/>
                <w:b w:val="0"/>
                <w:i w:val="0"/>
                <w:color w:val="16181D"/>
                <w:sz w:val="17"/>
              </w:rPr>
              <w:t>Economics of Information</w:t>
            </w:r>
          </w:p>
        </w:tc>
        <w:tc>
          <w:tcPr>
            <w:tcW w:type="dxa" w:w="794"/>
          </w:tcPr>
          <w:p>
            <w:pPr>
              <w:spacing w:after="0" w:line="240" w:lineRule="auto"/>
            </w:pPr>
            <w:r>
              <w:rPr>
                <w:rFonts w:ascii="Georgia" w:hAnsi="Georgia"/>
                <w:b w:val="0"/>
                <w:i w:val="0"/>
                <w:color w:val="16181D"/>
                <w:sz w:val="17"/>
              </w:rPr>
              <w:t>8</w:t>
            </w:r>
          </w:p>
        </w:tc>
        <w:tc>
          <w:tcPr>
            <w:tcW w:type="dxa" w:w="6816"/>
          </w:tcPr>
          <w:p>
            <w:pPr>
              <w:spacing w:after="0" w:line="240" w:lineRule="auto"/>
            </w:pPr>
            <w:r>
              <w:rPr>
                <w:rFonts w:ascii="Georgia" w:hAnsi="Georgia"/>
                <w:b w:val="0"/>
                <w:i w:val="0"/>
                <w:color w:val="16181D"/>
                <w:sz w:val="17"/>
              </w:rPr>
              <w:t>Information as a good · asymmetric information · signalling and screening · how digital markets fix (and re-create) it · search engines · AI · versioning, price discrimination and bundling · consumer choice · labour markets · intellectual property</w:t>
            </w:r>
          </w:p>
        </w:tc>
      </w:tr>
      <w:tr>
        <w:trPr>
          <w:cantSplit/>
        </w:trPr>
        <w:tc>
          <w:tcPr>
            <w:tcW w:type="dxa" w:w="794"/>
            <w:shd w:val="clear" w:color="auto" w:fill="FAFBFC"/>
          </w:tcPr>
          <w:p>
            <w:pPr>
              <w:spacing w:after="0" w:line="240" w:lineRule="auto"/>
            </w:pPr>
            <w:r>
              <w:rPr>
                <w:rFonts w:ascii="Georgia" w:hAnsi="Georgia"/>
                <w:b/>
                <w:i w:val="0"/>
                <w:color w:val="16181D"/>
                <w:sz w:val="17"/>
              </w:rPr>
              <w:t>6</w:t>
            </w:r>
          </w:p>
        </w:tc>
        <w:tc>
          <w:tcPr>
            <w:tcW w:type="dxa" w:w="1687"/>
            <w:shd w:val="clear" w:color="auto" w:fill="FAFBFC"/>
          </w:tcPr>
          <w:p>
            <w:pPr>
              <w:spacing w:after="0" w:line="240" w:lineRule="auto"/>
            </w:pPr>
            <w:r>
              <w:rPr>
                <w:rFonts w:ascii="Georgia" w:hAnsi="Georgia"/>
                <w:b w:val="0"/>
                <w:i w:val="0"/>
                <w:color w:val="16181D"/>
                <w:sz w:val="17"/>
              </w:rPr>
              <w:t>Digitalization in Nepalese Perspective</w:t>
            </w:r>
          </w:p>
        </w:tc>
        <w:tc>
          <w:tcPr>
            <w:tcW w:type="dxa" w:w="794"/>
            <w:shd w:val="clear" w:color="auto" w:fill="FAFBFC"/>
          </w:tcPr>
          <w:p>
            <w:pPr>
              <w:spacing w:after="0" w:line="240" w:lineRule="auto"/>
            </w:pPr>
            <w:r>
              <w:rPr>
                <w:rFonts w:ascii="Georgia" w:hAnsi="Georgia"/>
                <w:b w:val="0"/>
                <w:i w:val="0"/>
                <w:color w:val="16181D"/>
                <w:sz w:val="17"/>
              </w:rPr>
              <w:t>7</w:t>
            </w:r>
          </w:p>
        </w:tc>
        <w:tc>
          <w:tcPr>
            <w:tcW w:type="dxa" w:w="6816"/>
            <w:shd w:val="clear" w:color="auto" w:fill="FAFBFC"/>
          </w:tcPr>
          <w:p>
            <w:pPr>
              <w:spacing w:after="0" w:line="240" w:lineRule="auto"/>
            </w:pPr>
            <w:r>
              <w:rPr>
                <w:rFonts w:ascii="Georgia" w:hAnsi="Georgia"/>
                <w:b w:val="0"/>
                <w:i w:val="0"/>
                <w:color w:val="16181D"/>
                <w:sz w:val="17"/>
              </w:rPr>
              <w:t>E-governance: idea, process and structure · Nepal's government platforms · digital financial inclusion · public-sector wins and problems · trade, tourism, agriculture and SMEs</w:t>
            </w:r>
          </w:p>
        </w:tc>
      </w:tr>
      <w:tr>
        <w:trPr>
          <w:cantSplit/>
        </w:trPr>
        <w:tc>
          <w:tcPr>
            <w:tcW w:type="dxa" w:w="794"/>
          </w:tcPr>
          <w:p>
            <w:pPr>
              <w:spacing w:after="0" w:line="240" w:lineRule="auto"/>
            </w:pPr>
            <w:r>
              <w:rPr>
                <w:rFonts w:ascii="Georgia" w:hAnsi="Georgia"/>
                <w:b/>
                <w:i w:val="0"/>
                <w:color w:val="16181D"/>
                <w:sz w:val="17"/>
              </w:rPr>
              <w:t>—</w:t>
            </w:r>
          </w:p>
        </w:tc>
        <w:tc>
          <w:tcPr>
            <w:tcW w:type="dxa" w:w="1687"/>
          </w:tcPr>
          <w:p>
            <w:pPr>
              <w:spacing w:after="0" w:line="240" w:lineRule="auto"/>
            </w:pPr>
            <w:r>
              <w:rPr>
                <w:rFonts w:ascii="Georgia" w:hAnsi="Georgia"/>
                <w:b w:val="0"/>
                <w:i w:val="0"/>
                <w:color w:val="16181D"/>
                <w:sz w:val="17"/>
              </w:rPr>
              <w:t>Quick Revision</w:t>
            </w:r>
          </w:p>
        </w:tc>
        <w:tc>
          <w:tcPr>
            <w:tcW w:type="dxa" w:w="794"/>
          </w:tcPr>
          <w:p>
            <w:pPr>
              <w:spacing w:after="0" w:line="240" w:lineRule="auto"/>
            </w:pPr>
            <w:r>
              <w:rPr>
                <w:rFonts w:ascii="Georgia" w:hAnsi="Georgia"/>
                <w:b w:val="0"/>
                <w:i w:val="0"/>
                <w:color w:val="16181D"/>
                <w:sz w:val="17"/>
              </w:rPr>
              <w:t>—</w:t>
            </w:r>
          </w:p>
        </w:tc>
        <w:tc>
          <w:tcPr>
            <w:tcW w:type="dxa" w:w="6816"/>
          </w:tcPr>
          <w:p>
            <w:pPr>
              <w:spacing w:after="0" w:line="240" w:lineRule="auto"/>
            </w:pPr>
            <w:r>
              <w:rPr>
                <w:rFonts w:ascii="Georgia" w:hAnsi="Georgia"/>
                <w:b w:val="0"/>
                <w:i w:val="0"/>
                <w:color w:val="16181D"/>
                <w:sz w:val="17"/>
              </w:rPr>
              <w:t>Every table, list, framework, Nepal fact and keyword in one place</w:t>
            </w:r>
          </w:p>
        </w:tc>
      </w:tr>
    </w:tbl>
    <w:p>
      <w:pPr>
        <w:spacing w:after="40"/>
      </w:pPr>
    </w:p>
    <w:p>
      <w:r>
        <w:br w:type="page"/>
      </w:r>
    </w:p>
    <w:p>
      <w:pPr>
        <w:pStyle w:val="Heading1"/>
        <w:pBdr>
          <w:bottom w:val="single" w:sz="18" w:space="3" w:color="1F4E79"/>
        </w:pBdr>
      </w:pPr>
      <w:r>
        <w:rPr>
          <w:rFonts w:ascii="Helvetica Neue" w:hAnsi="Helvetica Neue"/>
          <w:b/>
          <w:i w:val="0"/>
          <w:color w:val="1F4E79"/>
          <w:sz w:val="40"/>
        </w:rPr>
        <w:t>Detailed contents</w:t>
      </w:r>
    </w:p>
    <w:p>
      <w:pPr>
        <w:spacing w:after="160"/>
      </w:pPr>
      <w:r>
        <w:rPr>
          <w:rFonts w:ascii="Georgia" w:hAnsi="Georgia"/>
          <w:b w:val="0"/>
          <w:i/>
          <w:color w:val="6B7280"/>
          <w:sz w:val="19"/>
        </w:rPr>
        <w:t>Every section of every unit, in the order it appears.</w:t>
      </w:r>
    </w:p>
    <w:p>
      <w:pPr>
        <w:keepNext/>
        <w:spacing w:before="120" w:after="10" w:line="250" w:lineRule="auto"/>
        <w:ind w:left="0"/>
      </w:pPr>
      <w:r>
        <w:rPr>
          <w:rFonts w:ascii="Helvetica Neue" w:hAnsi="Helvetica Neue"/>
          <w:b/>
          <w:i w:val="0"/>
          <w:color w:val="1F4E79"/>
          <w:sz w:val="19"/>
        </w:rPr>
        <w:t>Unit 1 — Introduction</w:t>
      </w:r>
    </w:p>
    <w:p>
      <w:pPr>
        <w:keepNext w:val="0"/>
        <w:spacing w:before="0" w:after="10" w:line="250" w:lineRule="auto"/>
        <w:ind w:left="397"/>
      </w:pPr>
      <w:r>
        <w:rPr>
          <w:rFonts w:ascii="Georgia" w:hAnsi="Georgia"/>
          <w:b w:val="0"/>
          <w:i w:val="0"/>
          <w:color w:val="3D4350"/>
          <w:sz w:val="18"/>
        </w:rPr>
        <w:t>1.1 What is the digital economy?</w:t>
      </w:r>
    </w:p>
    <w:p>
      <w:pPr>
        <w:keepNext w:val="0"/>
        <w:spacing w:before="0" w:after="10" w:line="250" w:lineRule="auto"/>
        <w:ind w:left="397"/>
      </w:pPr>
      <w:r>
        <w:rPr>
          <w:rFonts w:ascii="Georgia" w:hAnsi="Georgia"/>
          <w:b w:val="0"/>
          <w:i w:val="0"/>
          <w:color w:val="3D4350"/>
          <w:sz w:val="18"/>
        </w:rPr>
        <w:t>1.2 How the economy became digital</w:t>
      </w:r>
    </w:p>
    <w:p>
      <w:pPr>
        <w:keepNext w:val="0"/>
        <w:spacing w:before="0" w:after="10" w:line="250" w:lineRule="auto"/>
        <w:ind w:left="397"/>
      </w:pPr>
      <w:r>
        <w:rPr>
          <w:rFonts w:ascii="Georgia" w:hAnsi="Georgia"/>
          <w:b w:val="0"/>
          <w:i w:val="0"/>
          <w:color w:val="3D4350"/>
          <w:sz w:val="18"/>
        </w:rPr>
        <w:t>1.3 The five things that make a digital business different</w:t>
      </w:r>
    </w:p>
    <w:p>
      <w:pPr>
        <w:keepNext w:val="0"/>
        <w:spacing w:before="0" w:after="10" w:line="250" w:lineRule="auto"/>
        <w:ind w:left="397"/>
      </w:pPr>
      <w:r>
        <w:rPr>
          <w:rFonts w:ascii="Georgia" w:hAnsi="Georgia"/>
          <w:b w:val="0"/>
          <w:i w:val="0"/>
          <w:color w:val="3D4350"/>
          <w:sz w:val="18"/>
        </w:rPr>
        <w:t>1.4 Four ideas you need before anything else</w:t>
      </w:r>
    </w:p>
    <w:p>
      <w:pPr>
        <w:keepNext w:val="0"/>
        <w:spacing w:before="0" w:after="10" w:line="250" w:lineRule="auto"/>
        <w:ind w:left="397"/>
      </w:pPr>
      <w:r>
        <w:rPr>
          <w:rFonts w:ascii="Georgia" w:hAnsi="Georgia"/>
          <w:b w:val="0"/>
          <w:i w:val="0"/>
          <w:color w:val="3D4350"/>
          <w:sz w:val="18"/>
        </w:rPr>
        <w:t>1.5 What is pushing the digital economy forward (drivers)</w:t>
      </w:r>
    </w:p>
    <w:p>
      <w:pPr>
        <w:keepNext w:val="0"/>
        <w:spacing w:before="0" w:after="10" w:line="250" w:lineRule="auto"/>
        <w:ind w:left="397"/>
      </w:pPr>
      <w:r>
        <w:rPr>
          <w:rFonts w:ascii="Georgia" w:hAnsi="Georgia"/>
          <w:b w:val="0"/>
          <w:i w:val="0"/>
          <w:color w:val="3D4350"/>
          <w:sz w:val="18"/>
        </w:rPr>
        <w:t>1.6 Why data is called the fuel</w:t>
      </w:r>
    </w:p>
    <w:p>
      <w:pPr>
        <w:keepNext w:val="0"/>
        <w:spacing w:before="0" w:after="10" w:line="250" w:lineRule="auto"/>
        <w:ind w:left="397"/>
      </w:pPr>
      <w:r>
        <w:rPr>
          <w:rFonts w:ascii="Georgia" w:hAnsi="Georgia"/>
          <w:b w:val="0"/>
          <w:i w:val="0"/>
          <w:color w:val="3D4350"/>
          <w:sz w:val="18"/>
        </w:rPr>
        <w:t>1.7 Who is in the digital economy (the ecosystem)</w:t>
      </w:r>
    </w:p>
    <w:p>
      <w:pPr>
        <w:keepNext w:val="0"/>
        <w:spacing w:before="0" w:after="10" w:line="250" w:lineRule="auto"/>
        <w:ind w:left="397"/>
      </w:pPr>
      <w:r>
        <w:rPr>
          <w:rFonts w:ascii="Georgia" w:hAnsi="Georgia"/>
          <w:b w:val="0"/>
          <w:i w:val="0"/>
          <w:color w:val="3D4350"/>
          <w:sz w:val="18"/>
        </w:rPr>
        <w:t>1.8 The good and the bad</w:t>
      </w:r>
    </w:p>
    <w:p>
      <w:pPr>
        <w:keepNext w:val="0"/>
        <w:spacing w:before="0" w:after="10" w:line="250" w:lineRule="auto"/>
        <w:ind w:left="397"/>
      </w:pPr>
      <w:r>
        <w:rPr>
          <w:rFonts w:ascii="Georgia" w:hAnsi="Georgia"/>
          <w:b w:val="0"/>
          <w:i w:val="0"/>
          <w:color w:val="3D4350"/>
          <w:sz w:val="18"/>
        </w:rPr>
        <w:t>1.9 The knowledge economy (K-economy)</w:t>
      </w:r>
    </w:p>
    <w:p>
      <w:pPr>
        <w:keepNext w:val="0"/>
        <w:spacing w:before="0" w:after="10" w:line="250" w:lineRule="auto"/>
        <w:ind w:left="397"/>
      </w:pPr>
      <w:r>
        <w:rPr>
          <w:rFonts w:ascii="Georgia" w:hAnsi="Georgia"/>
          <w:b w:val="0"/>
          <w:i w:val="0"/>
          <w:color w:val="3D4350"/>
          <w:sz w:val="18"/>
        </w:rPr>
        <w:t>1.10 Digital economy vs knowledge economy — the key comparison</w:t>
      </w:r>
    </w:p>
    <w:p>
      <w:pPr>
        <w:keepNext w:val="0"/>
        <w:spacing w:before="0" w:after="10" w:line="250" w:lineRule="auto"/>
        <w:ind w:left="397"/>
      </w:pPr>
      <w:r>
        <w:rPr>
          <w:rFonts w:ascii="Georgia" w:hAnsi="Georgia"/>
          <w:b w:val="0"/>
          <w:i w:val="0"/>
          <w:color w:val="3D4350"/>
          <w:sz w:val="18"/>
        </w:rPr>
        <w:t>1.11 The Fourth Industrial Revolution (4IR)</w:t>
      </w:r>
    </w:p>
    <w:p>
      <w:pPr>
        <w:keepNext w:val="0"/>
        <w:spacing w:before="0" w:after="10" w:line="250" w:lineRule="auto"/>
        <w:ind w:left="397"/>
      </w:pPr>
      <w:r>
        <w:rPr>
          <w:rFonts w:ascii="Georgia" w:hAnsi="Georgia"/>
          <w:b w:val="0"/>
          <w:i w:val="0"/>
          <w:color w:val="3D4350"/>
          <w:sz w:val="18"/>
        </w:rPr>
        <w:t>1.12 How the three fit together</w:t>
      </w:r>
    </w:p>
    <w:p>
      <w:pPr>
        <w:keepNext w:val="0"/>
        <w:spacing w:before="0" w:after="10" w:line="250" w:lineRule="auto"/>
        <w:ind w:left="397"/>
      </w:pPr>
      <w:r>
        <w:rPr>
          <w:rFonts w:ascii="Georgia" w:hAnsi="Georgia"/>
          <w:b w:val="0"/>
          <w:i w:val="0"/>
          <w:color w:val="3D4350"/>
          <w:sz w:val="18"/>
        </w:rPr>
        <w:t>1.13 How the digital economy changes four big things</w:t>
      </w:r>
    </w:p>
    <w:p>
      <w:pPr>
        <w:keepNext w:val="0"/>
        <w:spacing w:before="0" w:after="10" w:line="250" w:lineRule="auto"/>
        <w:ind w:left="397"/>
      </w:pPr>
      <w:r>
        <w:rPr>
          <w:rFonts w:ascii="Georgia" w:hAnsi="Georgia"/>
          <w:b w:val="0"/>
          <w:i w:val="0"/>
          <w:color w:val="3D4350"/>
          <w:sz w:val="18"/>
        </w:rPr>
        <w:t>1.14 Nepal's policies and rules</w:t>
      </w:r>
    </w:p>
    <w:p>
      <w:pPr>
        <w:keepNext w:val="0"/>
        <w:spacing w:before="0" w:after="10" w:line="250" w:lineRule="auto"/>
        <w:ind w:left="397"/>
      </w:pPr>
      <w:r>
        <w:rPr>
          <w:rFonts w:ascii="Georgia" w:hAnsi="Georgia"/>
          <w:b w:val="0"/>
          <w:i w:val="0"/>
          <w:color w:val="3D4350"/>
          <w:sz w:val="18"/>
        </w:rPr>
        <w:t>1.15 Ethics in the digital economy</w:t>
      </w:r>
    </w:p>
    <w:p>
      <w:pPr>
        <w:keepNext w:val="0"/>
        <w:spacing w:before="0" w:after="10" w:line="250" w:lineRule="auto"/>
        <w:ind w:left="397"/>
      </w:pPr>
      <w:r>
        <w:rPr>
          <w:rFonts w:ascii="Georgia" w:hAnsi="Georgia"/>
          <w:b w:val="0"/>
          <w:i w:val="0"/>
          <w:color w:val="3D4350"/>
          <w:sz w:val="18"/>
        </w:rPr>
        <w:t>1.16 Nepal compared with the world, and the skills you will need</w:t>
      </w:r>
    </w:p>
    <w:p>
      <w:pPr>
        <w:keepNext w:val="0"/>
        <w:spacing w:before="0" w:after="10" w:line="250" w:lineRule="auto"/>
        <w:ind w:left="397"/>
      </w:pPr>
      <w:r>
        <w:rPr>
          <w:rFonts w:ascii="Georgia" w:hAnsi="Georgia"/>
          <w:b w:val="0"/>
          <w:i w:val="0"/>
          <w:color w:val="3D4350"/>
          <w:sz w:val="18"/>
        </w:rPr>
        <w:t>1.T Test yourself — Unit 1</w:t>
      </w:r>
    </w:p>
    <w:p>
      <w:pPr>
        <w:keepNext/>
        <w:spacing w:before="120" w:after="10" w:line="250" w:lineRule="auto"/>
        <w:ind w:left="0"/>
      </w:pPr>
      <w:r>
        <w:rPr>
          <w:rFonts w:ascii="Helvetica Neue" w:hAnsi="Helvetica Neue"/>
          <w:b/>
          <w:i w:val="0"/>
          <w:color w:val="1F4E79"/>
          <w:sz w:val="19"/>
        </w:rPr>
        <w:t>Unit 2 — Fundamentals of Digital Economy</w:t>
      </w:r>
    </w:p>
    <w:p>
      <w:pPr>
        <w:keepNext w:val="0"/>
        <w:spacing w:before="0" w:after="10" w:line="250" w:lineRule="auto"/>
        <w:ind w:left="397"/>
      </w:pPr>
      <w:r>
        <w:rPr>
          <w:rFonts w:ascii="Georgia" w:hAnsi="Georgia"/>
          <w:b w:val="0"/>
          <w:i w:val="0"/>
          <w:color w:val="3D4350"/>
          <w:sz w:val="18"/>
        </w:rPr>
        <w:t>2.1 The three words people keep mixing up</w:t>
      </w:r>
    </w:p>
    <w:p>
      <w:pPr>
        <w:keepNext w:val="0"/>
        <w:spacing w:before="0" w:after="10" w:line="250" w:lineRule="auto"/>
        <w:ind w:left="397"/>
      </w:pPr>
      <w:r>
        <w:rPr>
          <w:rFonts w:ascii="Georgia" w:hAnsi="Georgia"/>
          <w:b w:val="0"/>
          <w:i w:val="0"/>
          <w:color w:val="3D4350"/>
          <w:sz w:val="18"/>
        </w:rPr>
        <w:t>2.2 Why the digital economy behaves strangely</w:t>
      </w:r>
    </w:p>
    <w:p>
      <w:pPr>
        <w:keepNext w:val="0"/>
        <w:spacing w:before="0" w:after="10" w:line="250" w:lineRule="auto"/>
        <w:ind w:left="397"/>
      </w:pPr>
      <w:r>
        <w:rPr>
          <w:rFonts w:ascii="Georgia" w:hAnsi="Georgia"/>
          <w:b w:val="0"/>
          <w:i w:val="0"/>
          <w:color w:val="3D4350"/>
          <w:sz w:val="18"/>
        </w:rPr>
        <w:t>2.3 Ordinary digital business vs platform business</w:t>
      </w:r>
    </w:p>
    <w:p>
      <w:pPr>
        <w:keepNext w:val="0"/>
        <w:spacing w:before="0" w:after="10" w:line="250" w:lineRule="auto"/>
        <w:ind w:left="397"/>
      </w:pPr>
      <w:r>
        <w:rPr>
          <w:rFonts w:ascii="Georgia" w:hAnsi="Georgia"/>
          <w:b w:val="0"/>
          <w:i w:val="0"/>
          <w:color w:val="3D4350"/>
          <w:sz w:val="18"/>
        </w:rPr>
        <w:t>2.4 Multi-sided platforms (MSPs)</w:t>
      </w:r>
    </w:p>
    <w:p>
      <w:pPr>
        <w:keepNext w:val="0"/>
        <w:spacing w:before="0" w:after="10" w:line="250" w:lineRule="auto"/>
        <w:ind w:left="397"/>
      </w:pPr>
      <w:r>
        <w:rPr>
          <w:rFonts w:ascii="Georgia" w:hAnsi="Georgia"/>
          <w:b w:val="0"/>
          <w:i w:val="0"/>
          <w:color w:val="3D4350"/>
          <w:sz w:val="18"/>
        </w:rPr>
        <w:t>2.5 How platforms actually create value</w:t>
      </w:r>
    </w:p>
    <w:p>
      <w:pPr>
        <w:keepNext w:val="0"/>
        <w:spacing w:before="0" w:after="10" w:line="250" w:lineRule="auto"/>
        <w:ind w:left="397"/>
      </w:pPr>
      <w:r>
        <w:rPr>
          <w:rFonts w:ascii="Georgia" w:hAnsi="Georgia"/>
          <w:b w:val="0"/>
          <w:i w:val="0"/>
          <w:color w:val="3D4350"/>
          <w:sz w:val="18"/>
        </w:rPr>
        <w:t>2.6 The chicken-and-egg problem</w:t>
      </w:r>
    </w:p>
    <w:p>
      <w:pPr>
        <w:keepNext w:val="0"/>
        <w:spacing w:before="0" w:after="10" w:line="250" w:lineRule="auto"/>
        <w:ind w:left="397"/>
      </w:pPr>
      <w:r>
        <w:rPr>
          <w:rFonts w:ascii="Georgia" w:hAnsi="Georgia"/>
          <w:b w:val="0"/>
          <w:i w:val="0"/>
          <w:color w:val="3D4350"/>
          <w:sz w:val="18"/>
        </w:rPr>
        <w:t>2.7 Why MSPs end up dominating</w:t>
      </w:r>
    </w:p>
    <w:p>
      <w:pPr>
        <w:keepNext w:val="0"/>
        <w:spacing w:before="0" w:after="10" w:line="250" w:lineRule="auto"/>
        <w:ind w:left="397"/>
      </w:pPr>
      <w:r>
        <w:rPr>
          <w:rFonts w:ascii="Georgia" w:hAnsi="Georgia"/>
          <w:b w:val="0"/>
          <w:i w:val="0"/>
          <w:color w:val="3D4350"/>
          <w:sz w:val="18"/>
        </w:rPr>
        <w:t>2.8 How platforms make money (MSP revenue models)</w:t>
      </w:r>
    </w:p>
    <w:p>
      <w:pPr>
        <w:keepNext w:val="0"/>
        <w:spacing w:before="0" w:after="10" w:line="250" w:lineRule="auto"/>
        <w:ind w:left="397"/>
      </w:pPr>
      <w:r>
        <w:rPr>
          <w:rFonts w:ascii="Georgia" w:hAnsi="Georgia"/>
          <w:b w:val="0"/>
          <w:i w:val="0"/>
          <w:color w:val="3D4350"/>
          <w:sz w:val="18"/>
        </w:rPr>
        <w:t>2.9 Who is in a platform ecosystem</w:t>
      </w:r>
    </w:p>
    <w:p>
      <w:pPr>
        <w:keepNext w:val="0"/>
        <w:spacing w:before="0" w:after="10" w:line="250" w:lineRule="auto"/>
        <w:ind w:left="397"/>
      </w:pPr>
      <w:r>
        <w:rPr>
          <w:rFonts w:ascii="Georgia" w:hAnsi="Georgia"/>
          <w:b w:val="0"/>
          <w:i w:val="0"/>
          <w:color w:val="3D4350"/>
          <w:sz w:val="18"/>
        </w:rPr>
        <w:t>2.10 What can go wrong with platforms</w:t>
      </w:r>
    </w:p>
    <w:p>
      <w:pPr>
        <w:keepNext w:val="0"/>
        <w:spacing w:before="0" w:after="10" w:line="250" w:lineRule="auto"/>
        <w:ind w:left="397"/>
      </w:pPr>
      <w:r>
        <w:rPr>
          <w:rFonts w:ascii="Georgia" w:hAnsi="Georgia"/>
          <w:b w:val="0"/>
          <w:i w:val="0"/>
          <w:color w:val="3D4350"/>
          <w:sz w:val="18"/>
        </w:rPr>
        <w:t>2.11 Network effects — the core idea of the unit</w:t>
      </w:r>
    </w:p>
    <w:p>
      <w:pPr>
        <w:keepNext w:val="0"/>
        <w:spacing w:before="0" w:after="10" w:line="250" w:lineRule="auto"/>
        <w:ind w:left="397"/>
      </w:pPr>
      <w:r>
        <w:rPr>
          <w:rFonts w:ascii="Georgia" w:hAnsi="Georgia"/>
          <w:b w:val="0"/>
          <w:i w:val="0"/>
          <w:color w:val="3D4350"/>
          <w:sz w:val="18"/>
        </w:rPr>
        <w:t>2.12 Growth stages and the cold start problem</w:t>
      </w:r>
    </w:p>
    <w:p>
      <w:pPr>
        <w:keepNext w:val="0"/>
        <w:spacing w:before="0" w:after="10" w:line="250" w:lineRule="auto"/>
        <w:ind w:left="397"/>
      </w:pPr>
      <w:r>
        <w:rPr>
          <w:rFonts w:ascii="Georgia" w:hAnsi="Georgia"/>
          <w:b w:val="0"/>
          <w:i w:val="0"/>
          <w:color w:val="3D4350"/>
          <w:sz w:val="18"/>
        </w:rPr>
        <w:t>2.13 Flywheels: network effects on purpose</w:t>
      </w:r>
    </w:p>
    <w:p>
      <w:pPr>
        <w:keepNext w:val="0"/>
        <w:spacing w:before="0" w:after="10" w:line="250" w:lineRule="auto"/>
        <w:ind w:left="397"/>
      </w:pPr>
      <w:r>
        <w:rPr>
          <w:rFonts w:ascii="Georgia" w:hAnsi="Georgia"/>
          <w:b w:val="0"/>
          <w:i w:val="0"/>
          <w:color w:val="3D4350"/>
          <w:sz w:val="18"/>
        </w:rPr>
        <w:t>2.14 Lock-in and switching costs</w:t>
      </w:r>
    </w:p>
    <w:p>
      <w:pPr>
        <w:keepNext w:val="0"/>
        <w:spacing w:before="0" w:after="10" w:line="250" w:lineRule="auto"/>
        <w:ind w:left="397"/>
      </w:pPr>
      <w:r>
        <w:rPr>
          <w:rFonts w:ascii="Georgia" w:hAnsi="Georgia"/>
          <w:b w:val="0"/>
          <w:i w:val="0"/>
          <w:color w:val="3D4350"/>
          <w:sz w:val="18"/>
        </w:rPr>
        <w:t>2.15 How digital monopolies form</w:t>
      </w:r>
    </w:p>
    <w:p>
      <w:pPr>
        <w:keepNext w:val="0"/>
        <w:spacing w:before="0" w:after="10" w:line="250" w:lineRule="auto"/>
        <w:ind w:left="397"/>
      </w:pPr>
      <w:r>
        <w:rPr>
          <w:rFonts w:ascii="Georgia" w:hAnsi="Georgia"/>
          <w:b w:val="0"/>
          <w:i w:val="0"/>
          <w:color w:val="3D4350"/>
          <w:sz w:val="18"/>
        </w:rPr>
        <w:t>2.16 Measuring digital adoption</w:t>
      </w:r>
    </w:p>
    <w:p>
      <w:pPr>
        <w:keepNext w:val="0"/>
        <w:spacing w:before="0" w:after="10" w:line="250" w:lineRule="auto"/>
        <w:ind w:left="397"/>
      </w:pPr>
      <w:r>
        <w:rPr>
          <w:rFonts w:ascii="Georgia" w:hAnsi="Georgia"/>
          <w:b w:val="0"/>
          <w:i w:val="0"/>
          <w:color w:val="3D4350"/>
          <w:sz w:val="18"/>
        </w:rPr>
        <w:t>2.17 Putting it together: six platforms analysed</w:t>
      </w:r>
    </w:p>
    <w:p>
      <w:pPr>
        <w:keepNext w:val="0"/>
        <w:spacing w:before="0" w:after="10" w:line="250" w:lineRule="auto"/>
        <w:ind w:left="397"/>
      </w:pPr>
      <w:r>
        <w:rPr>
          <w:rFonts w:ascii="Georgia" w:hAnsi="Georgia"/>
          <w:b w:val="0"/>
          <w:i w:val="0"/>
          <w:color w:val="3D4350"/>
          <w:sz w:val="18"/>
        </w:rPr>
        <w:t>2.18 Three case studies</w:t>
      </w:r>
    </w:p>
    <w:p>
      <w:pPr>
        <w:keepNext w:val="0"/>
        <w:spacing w:before="0" w:after="10" w:line="250" w:lineRule="auto"/>
        <w:ind w:left="397"/>
      </w:pPr>
      <w:r>
        <w:rPr>
          <w:rFonts w:ascii="Georgia" w:hAnsi="Georgia"/>
          <w:b w:val="0"/>
          <w:i w:val="0"/>
          <w:color w:val="3D4350"/>
          <w:sz w:val="18"/>
        </w:rPr>
        <w:t>2.T Test yourself — Unit 2</w:t>
      </w:r>
    </w:p>
    <w:p>
      <w:pPr>
        <w:keepNext/>
        <w:spacing w:before="120" w:after="10" w:line="250" w:lineRule="auto"/>
        <w:ind w:left="0"/>
      </w:pPr>
      <w:r>
        <w:rPr>
          <w:rFonts w:ascii="Helvetica Neue" w:hAnsi="Helvetica Neue"/>
          <w:b/>
          <w:i w:val="0"/>
          <w:color w:val="1F4E79"/>
          <w:sz w:val="19"/>
        </w:rPr>
        <w:t>Unit 3 — Digital Markets, Strategy and Innovation</w:t>
      </w:r>
    </w:p>
    <w:p>
      <w:pPr>
        <w:keepNext w:val="0"/>
        <w:spacing w:before="0" w:after="10" w:line="250" w:lineRule="auto"/>
        <w:ind w:left="397"/>
      </w:pPr>
      <w:r>
        <w:rPr>
          <w:rFonts w:ascii="Georgia" w:hAnsi="Georgia"/>
          <w:b w:val="0"/>
          <w:i w:val="0"/>
          <w:color w:val="3D4350"/>
          <w:sz w:val="18"/>
        </w:rPr>
        <w:t>3.1 What a digital market is</w:t>
      </w:r>
    </w:p>
    <w:p>
      <w:pPr>
        <w:keepNext w:val="0"/>
        <w:spacing w:before="0" w:after="10" w:line="250" w:lineRule="auto"/>
        <w:ind w:left="397"/>
      </w:pPr>
      <w:r>
        <w:rPr>
          <w:rFonts w:ascii="Georgia" w:hAnsi="Georgia"/>
          <w:b w:val="0"/>
          <w:i w:val="0"/>
          <w:color w:val="3D4350"/>
          <w:sz w:val="18"/>
        </w:rPr>
        <w:t>3.2 The four characteristics of a digital market</w:t>
      </w:r>
    </w:p>
    <w:p>
      <w:pPr>
        <w:keepNext w:val="0"/>
        <w:spacing w:before="0" w:after="10" w:line="250" w:lineRule="auto"/>
        <w:ind w:left="397"/>
      </w:pPr>
      <w:r>
        <w:rPr>
          <w:rFonts w:ascii="Georgia" w:hAnsi="Georgia"/>
          <w:b w:val="0"/>
          <w:i w:val="0"/>
          <w:color w:val="3D4350"/>
          <w:sz w:val="18"/>
        </w:rPr>
        <w:t>3.3 Types of digital market</w:t>
      </w:r>
    </w:p>
    <w:p>
      <w:pPr>
        <w:keepNext w:val="0"/>
        <w:spacing w:before="0" w:after="10" w:line="250" w:lineRule="auto"/>
        <w:ind w:left="397"/>
      </w:pPr>
      <w:r>
        <w:rPr>
          <w:rFonts w:ascii="Georgia" w:hAnsi="Georgia"/>
          <w:b w:val="0"/>
          <w:i w:val="0"/>
          <w:color w:val="3D4350"/>
          <w:sz w:val="18"/>
        </w:rPr>
        <w:t>3.4 Benefits and challenges of digital markets</w:t>
      </w:r>
    </w:p>
    <w:p>
      <w:pPr>
        <w:keepNext w:val="0"/>
        <w:spacing w:before="0" w:after="10" w:line="250" w:lineRule="auto"/>
        <w:ind w:left="397"/>
      </w:pPr>
      <w:r>
        <w:rPr>
          <w:rFonts w:ascii="Georgia" w:hAnsi="Georgia"/>
          <w:b w:val="0"/>
          <w:i w:val="0"/>
          <w:color w:val="3D4350"/>
          <w:sz w:val="18"/>
        </w:rPr>
        <w:t>3.5 Competition in digital markets</w:t>
      </w:r>
    </w:p>
    <w:p>
      <w:pPr>
        <w:keepNext w:val="0"/>
        <w:spacing w:before="0" w:after="10" w:line="250" w:lineRule="auto"/>
        <w:ind w:left="397"/>
      </w:pPr>
      <w:r>
        <w:rPr>
          <w:rFonts w:ascii="Georgia" w:hAnsi="Georgia"/>
          <w:b w:val="0"/>
          <w:i w:val="0"/>
          <w:color w:val="3D4350"/>
          <w:sz w:val="18"/>
        </w:rPr>
        <w:t>3.6 Cooperation in digital markets</w:t>
      </w:r>
    </w:p>
    <w:p>
      <w:pPr>
        <w:keepNext w:val="0"/>
        <w:spacing w:before="0" w:after="10" w:line="250" w:lineRule="auto"/>
        <w:ind w:left="397"/>
      </w:pPr>
      <w:r>
        <w:rPr>
          <w:rFonts w:ascii="Georgia" w:hAnsi="Georgia"/>
          <w:b w:val="0"/>
          <w:i w:val="0"/>
          <w:color w:val="3D4350"/>
          <w:sz w:val="18"/>
        </w:rPr>
        <w:t>3.7 Co-opetition</w:t>
      </w:r>
    </w:p>
    <w:p>
      <w:pPr>
        <w:keepNext w:val="0"/>
        <w:spacing w:before="0" w:after="10" w:line="250" w:lineRule="auto"/>
        <w:ind w:left="397"/>
      </w:pPr>
      <w:r>
        <w:rPr>
          <w:rFonts w:ascii="Georgia" w:hAnsi="Georgia"/>
          <w:b w:val="0"/>
          <w:i w:val="0"/>
          <w:color w:val="3D4350"/>
          <w:sz w:val="18"/>
        </w:rPr>
        <w:t>3.8 The layered internet model</w:t>
      </w:r>
    </w:p>
    <w:p>
      <w:pPr>
        <w:keepNext w:val="0"/>
        <w:spacing w:before="0" w:after="10" w:line="250" w:lineRule="auto"/>
        <w:ind w:left="397"/>
      </w:pPr>
      <w:r>
        <w:rPr>
          <w:rFonts w:ascii="Georgia" w:hAnsi="Georgia"/>
          <w:b w:val="0"/>
          <w:i w:val="0"/>
          <w:color w:val="3D4350"/>
          <w:sz w:val="18"/>
        </w:rPr>
        <w:t>3.9 Digital innovation</w:t>
      </w:r>
    </w:p>
    <w:p>
      <w:pPr>
        <w:keepNext w:val="0"/>
        <w:spacing w:before="0" w:after="10" w:line="250" w:lineRule="auto"/>
        <w:ind w:left="397"/>
      </w:pPr>
      <w:r>
        <w:rPr>
          <w:rFonts w:ascii="Georgia" w:hAnsi="Georgia"/>
          <w:b w:val="0"/>
          <w:i w:val="0"/>
          <w:color w:val="3D4350"/>
          <w:sz w:val="18"/>
        </w:rPr>
        <w:t>3.10 Digital business models</w:t>
      </w:r>
    </w:p>
    <w:p>
      <w:pPr>
        <w:keepNext w:val="0"/>
        <w:spacing w:before="0" w:after="10" w:line="250" w:lineRule="auto"/>
        <w:ind w:left="397"/>
      </w:pPr>
      <w:r>
        <w:rPr>
          <w:rFonts w:ascii="Georgia" w:hAnsi="Georgia"/>
          <w:b w:val="0"/>
          <w:i w:val="0"/>
          <w:color w:val="3D4350"/>
          <w:sz w:val="18"/>
        </w:rPr>
        <w:t>3.11 Value creation models</w:t>
      </w:r>
    </w:p>
    <w:p>
      <w:pPr>
        <w:keepNext w:val="0"/>
        <w:spacing w:before="0" w:after="10" w:line="250" w:lineRule="auto"/>
        <w:ind w:left="397"/>
      </w:pPr>
      <w:r>
        <w:rPr>
          <w:rFonts w:ascii="Georgia" w:hAnsi="Georgia"/>
          <w:b w:val="0"/>
          <w:i w:val="0"/>
          <w:color w:val="3D4350"/>
          <w:sz w:val="18"/>
        </w:rPr>
        <w:t>3.12 Modeling digital markets</w:t>
      </w:r>
    </w:p>
    <w:p>
      <w:pPr>
        <w:keepNext w:val="0"/>
        <w:spacing w:before="0" w:after="10" w:line="250" w:lineRule="auto"/>
        <w:ind w:left="397"/>
      </w:pPr>
      <w:r>
        <w:rPr>
          <w:rFonts w:ascii="Georgia" w:hAnsi="Georgia"/>
          <w:b w:val="0"/>
          <w:i w:val="0"/>
          <w:color w:val="3D4350"/>
          <w:sz w:val="18"/>
        </w:rPr>
        <w:t>3.13 Strategy in digital markets</w:t>
      </w:r>
    </w:p>
    <w:p>
      <w:pPr>
        <w:keepNext w:val="0"/>
        <w:spacing w:before="0" w:after="10" w:line="250" w:lineRule="auto"/>
        <w:ind w:left="397"/>
      </w:pPr>
      <w:r>
        <w:rPr>
          <w:rFonts w:ascii="Georgia" w:hAnsi="Georgia"/>
          <w:b w:val="0"/>
          <w:i w:val="0"/>
          <w:color w:val="3D4350"/>
          <w:sz w:val="18"/>
        </w:rPr>
        <w:t>3.14 Putting the unit together</w:t>
      </w:r>
    </w:p>
    <w:p>
      <w:pPr>
        <w:keepNext w:val="0"/>
        <w:spacing w:before="0" w:after="10" w:line="250" w:lineRule="auto"/>
        <w:ind w:left="397"/>
      </w:pPr>
      <w:r>
        <w:rPr>
          <w:rFonts w:ascii="Georgia" w:hAnsi="Georgia"/>
          <w:b w:val="0"/>
          <w:i w:val="0"/>
          <w:color w:val="3D4350"/>
          <w:sz w:val="18"/>
        </w:rPr>
        <w:t>3.T Test yourself — Unit 3</w:t>
      </w:r>
    </w:p>
    <w:p>
      <w:pPr>
        <w:keepNext/>
        <w:spacing w:before="120" w:after="10" w:line="250" w:lineRule="auto"/>
        <w:ind w:left="0"/>
      </w:pPr>
      <w:r>
        <w:rPr>
          <w:rFonts w:ascii="Helvetica Neue" w:hAnsi="Helvetica Neue"/>
          <w:b/>
          <w:i w:val="0"/>
          <w:color w:val="1F4E79"/>
          <w:sz w:val="19"/>
        </w:rPr>
        <w:t>Unit 4 — Digital Transformation</w:t>
      </w:r>
    </w:p>
    <w:p>
      <w:pPr>
        <w:keepNext w:val="0"/>
        <w:spacing w:before="0" w:after="10" w:line="250" w:lineRule="auto"/>
        <w:ind w:left="397"/>
      </w:pPr>
      <w:r>
        <w:rPr>
          <w:rFonts w:ascii="Georgia" w:hAnsi="Georgia"/>
          <w:b w:val="0"/>
          <w:i w:val="0"/>
          <w:color w:val="3D4350"/>
          <w:sz w:val="18"/>
        </w:rPr>
        <w:t>4.1 What digital transformation is</w:t>
      </w:r>
    </w:p>
    <w:p>
      <w:pPr>
        <w:keepNext w:val="0"/>
        <w:spacing w:before="0" w:after="10" w:line="250" w:lineRule="auto"/>
        <w:ind w:left="397"/>
      </w:pPr>
      <w:r>
        <w:rPr>
          <w:rFonts w:ascii="Georgia" w:hAnsi="Georgia"/>
          <w:b w:val="0"/>
          <w:i w:val="0"/>
          <w:color w:val="3D4350"/>
          <w:sz w:val="18"/>
        </w:rPr>
        <w:t>4.2 Digitization vs digitalization vs digital transformation</w:t>
      </w:r>
    </w:p>
    <w:p>
      <w:pPr>
        <w:keepNext w:val="0"/>
        <w:spacing w:before="0" w:after="10" w:line="250" w:lineRule="auto"/>
        <w:ind w:left="397"/>
      </w:pPr>
      <w:r>
        <w:rPr>
          <w:rFonts w:ascii="Georgia" w:hAnsi="Georgia"/>
          <w:b w:val="0"/>
          <w:i w:val="0"/>
          <w:color w:val="3D4350"/>
          <w:sz w:val="18"/>
        </w:rPr>
        <w:t>4.3 Why digital transformation matters</w:t>
      </w:r>
    </w:p>
    <w:p>
      <w:pPr>
        <w:keepNext w:val="0"/>
        <w:spacing w:before="0" w:after="10" w:line="250" w:lineRule="auto"/>
        <w:ind w:left="397"/>
      </w:pPr>
      <w:r>
        <w:rPr>
          <w:rFonts w:ascii="Georgia" w:hAnsi="Georgia"/>
          <w:b w:val="0"/>
          <w:i w:val="0"/>
          <w:color w:val="3D4350"/>
          <w:sz w:val="18"/>
        </w:rPr>
        <w:t>4.4 Drivers of digital transformation</w:t>
      </w:r>
    </w:p>
    <w:p>
      <w:pPr>
        <w:keepNext w:val="0"/>
        <w:spacing w:before="0" w:after="10" w:line="250" w:lineRule="auto"/>
        <w:ind w:left="397"/>
      </w:pPr>
      <w:r>
        <w:rPr>
          <w:rFonts w:ascii="Georgia" w:hAnsi="Georgia"/>
          <w:b w:val="0"/>
          <w:i w:val="0"/>
          <w:color w:val="3D4350"/>
          <w:sz w:val="18"/>
        </w:rPr>
        <w:t>4.5 Accelerating the SDGs through digital transformation</w:t>
      </w:r>
    </w:p>
    <w:p>
      <w:pPr>
        <w:keepNext w:val="0"/>
        <w:spacing w:before="0" w:after="10" w:line="250" w:lineRule="auto"/>
        <w:ind w:left="397"/>
      </w:pPr>
      <w:r>
        <w:rPr>
          <w:rFonts w:ascii="Georgia" w:hAnsi="Georgia"/>
          <w:b w:val="0"/>
          <w:i w:val="0"/>
          <w:color w:val="3D4350"/>
          <w:sz w:val="18"/>
        </w:rPr>
        <w:t>4.6 Technological revolution and the world economy</w:t>
      </w:r>
    </w:p>
    <w:p>
      <w:pPr>
        <w:keepNext w:val="0"/>
        <w:spacing w:before="0" w:after="10" w:line="250" w:lineRule="auto"/>
        <w:ind w:left="397"/>
      </w:pPr>
      <w:r>
        <w:rPr>
          <w:rFonts w:ascii="Georgia" w:hAnsi="Georgia"/>
          <w:b w:val="0"/>
          <w:i w:val="0"/>
          <w:color w:val="3D4350"/>
          <w:sz w:val="18"/>
        </w:rPr>
        <w:t>4.7 Globalization in the digital age</w:t>
      </w:r>
    </w:p>
    <w:p>
      <w:pPr>
        <w:keepNext w:val="0"/>
        <w:spacing w:before="0" w:after="10" w:line="250" w:lineRule="auto"/>
        <w:ind w:left="397"/>
      </w:pPr>
      <w:r>
        <w:rPr>
          <w:rFonts w:ascii="Georgia" w:hAnsi="Georgia"/>
          <w:b w:val="0"/>
          <w:i w:val="0"/>
          <w:color w:val="3D4350"/>
          <w:sz w:val="18"/>
        </w:rPr>
        <w:t>4.8 Digital transformation and economic growth</w:t>
      </w:r>
    </w:p>
    <w:p>
      <w:pPr>
        <w:keepNext w:val="0"/>
        <w:spacing w:before="0" w:after="10" w:line="250" w:lineRule="auto"/>
        <w:ind w:left="397"/>
      </w:pPr>
      <w:r>
        <w:rPr>
          <w:rFonts w:ascii="Georgia" w:hAnsi="Georgia"/>
          <w:b w:val="0"/>
          <w:i w:val="0"/>
          <w:color w:val="3D4350"/>
          <w:sz w:val="18"/>
        </w:rPr>
        <w:t>4.9 Digital currencies</w:t>
      </w:r>
    </w:p>
    <w:p>
      <w:pPr>
        <w:keepNext w:val="0"/>
        <w:spacing w:before="0" w:after="10" w:line="250" w:lineRule="auto"/>
        <w:ind w:left="397"/>
      </w:pPr>
      <w:r>
        <w:rPr>
          <w:rFonts w:ascii="Georgia" w:hAnsi="Georgia"/>
          <w:b w:val="0"/>
          <w:i w:val="0"/>
          <w:color w:val="3D4350"/>
          <w:sz w:val="18"/>
        </w:rPr>
        <w:t>4.T Test yourself — Unit 4</w:t>
      </w:r>
    </w:p>
    <w:p>
      <w:pPr>
        <w:keepNext/>
        <w:spacing w:before="120" w:after="10" w:line="250" w:lineRule="auto"/>
        <w:ind w:left="0"/>
      </w:pPr>
      <w:r>
        <w:rPr>
          <w:rFonts w:ascii="Helvetica Neue" w:hAnsi="Helvetica Neue"/>
          <w:b/>
          <w:i w:val="0"/>
          <w:color w:val="1F4E79"/>
          <w:sz w:val="19"/>
        </w:rPr>
        <w:t>Unit 5 — Economics of Information</w:t>
      </w:r>
    </w:p>
    <w:p>
      <w:pPr>
        <w:keepNext w:val="0"/>
        <w:spacing w:before="0" w:after="10" w:line="250" w:lineRule="auto"/>
        <w:ind w:left="397"/>
      </w:pPr>
      <w:r>
        <w:rPr>
          <w:rFonts w:ascii="Georgia" w:hAnsi="Georgia"/>
          <w:b w:val="0"/>
          <w:i w:val="0"/>
          <w:color w:val="3D4350"/>
          <w:sz w:val="18"/>
        </w:rPr>
        <w:t>5.1 Why information matters in economics</w:t>
      </w:r>
    </w:p>
    <w:p>
      <w:pPr>
        <w:keepNext w:val="0"/>
        <w:spacing w:before="0" w:after="10" w:line="250" w:lineRule="auto"/>
        <w:ind w:left="397"/>
      </w:pPr>
      <w:r>
        <w:rPr>
          <w:rFonts w:ascii="Georgia" w:hAnsi="Georgia"/>
          <w:b w:val="0"/>
          <w:i w:val="0"/>
          <w:color w:val="3D4350"/>
          <w:sz w:val="18"/>
        </w:rPr>
        <w:t>5.2 Symmetric and asymmetric information</w:t>
      </w:r>
    </w:p>
    <w:p>
      <w:pPr>
        <w:keepNext w:val="0"/>
        <w:spacing w:before="0" w:after="10" w:line="250" w:lineRule="auto"/>
        <w:ind w:left="397"/>
      </w:pPr>
      <w:r>
        <w:rPr>
          <w:rFonts w:ascii="Georgia" w:hAnsi="Georgia"/>
          <w:b w:val="0"/>
          <w:i w:val="0"/>
          <w:color w:val="3D4350"/>
          <w:sz w:val="18"/>
        </w:rPr>
        <w:t>5.3 The two big problems: adverse selection and moral hazard</w:t>
      </w:r>
    </w:p>
    <w:p>
      <w:pPr>
        <w:keepNext w:val="0"/>
        <w:spacing w:before="0" w:after="10" w:line="250" w:lineRule="auto"/>
        <w:ind w:left="397"/>
      </w:pPr>
      <w:r>
        <w:rPr>
          <w:rFonts w:ascii="Georgia" w:hAnsi="Georgia"/>
          <w:b w:val="0"/>
          <w:i w:val="0"/>
          <w:color w:val="3D4350"/>
          <w:sz w:val="18"/>
        </w:rPr>
        <w:t>5.4 What determines how bad the information gap is</w:t>
      </w:r>
    </w:p>
    <w:p>
      <w:pPr>
        <w:keepNext w:val="0"/>
        <w:spacing w:before="0" w:after="10" w:line="250" w:lineRule="auto"/>
        <w:ind w:left="397"/>
      </w:pPr>
      <w:r>
        <w:rPr>
          <w:rFonts w:ascii="Georgia" w:hAnsi="Georgia"/>
          <w:b w:val="0"/>
          <w:i w:val="0"/>
          <w:color w:val="3D4350"/>
          <w:sz w:val="18"/>
        </w:rPr>
        <w:t>5.5 Who gets hurt, and how to fix it</w:t>
      </w:r>
    </w:p>
    <w:p>
      <w:pPr>
        <w:keepNext w:val="0"/>
        <w:spacing w:before="0" w:after="10" w:line="250" w:lineRule="auto"/>
        <w:ind w:left="397"/>
      </w:pPr>
      <w:r>
        <w:rPr>
          <w:rFonts w:ascii="Georgia" w:hAnsi="Georgia"/>
          <w:b w:val="0"/>
          <w:i w:val="0"/>
          <w:color w:val="3D4350"/>
          <w:sz w:val="18"/>
        </w:rPr>
        <w:t>5.6 Signalling and screening — the two ways to close the gap</w:t>
      </w:r>
    </w:p>
    <w:p>
      <w:pPr>
        <w:keepNext w:val="0"/>
        <w:spacing w:before="0" w:after="10" w:line="250" w:lineRule="auto"/>
        <w:ind w:left="397"/>
      </w:pPr>
      <w:r>
        <w:rPr>
          <w:rFonts w:ascii="Georgia" w:hAnsi="Georgia"/>
          <w:b w:val="0"/>
          <w:i w:val="0"/>
          <w:color w:val="3D4350"/>
          <w:sz w:val="18"/>
        </w:rPr>
        <w:t>5.7 Asymmetric information and digitalization</w:t>
      </w:r>
    </w:p>
    <w:p>
      <w:pPr>
        <w:keepNext w:val="0"/>
        <w:spacing w:before="0" w:after="10" w:line="250" w:lineRule="auto"/>
        <w:ind w:left="397"/>
      </w:pPr>
      <w:r>
        <w:rPr>
          <w:rFonts w:ascii="Georgia" w:hAnsi="Georgia"/>
          <w:b w:val="0"/>
          <w:i w:val="0"/>
          <w:color w:val="3D4350"/>
          <w:sz w:val="18"/>
        </w:rPr>
        <w:t>5.8 Artificial intelligence and information economics</w:t>
      </w:r>
    </w:p>
    <w:p>
      <w:pPr>
        <w:keepNext w:val="0"/>
        <w:spacing w:before="0" w:after="10" w:line="250" w:lineRule="auto"/>
        <w:ind w:left="397"/>
      </w:pPr>
      <w:r>
        <w:rPr>
          <w:rFonts w:ascii="Georgia" w:hAnsi="Georgia"/>
          <w:b w:val="0"/>
          <w:i w:val="0"/>
          <w:color w:val="3D4350"/>
          <w:sz w:val="18"/>
        </w:rPr>
        <w:t>5.9 Strategy and the new economics of information</w:t>
      </w:r>
    </w:p>
    <w:p>
      <w:pPr>
        <w:keepNext w:val="0"/>
        <w:spacing w:before="0" w:after="10" w:line="250" w:lineRule="auto"/>
        <w:ind w:left="397"/>
      </w:pPr>
      <w:r>
        <w:rPr>
          <w:rFonts w:ascii="Georgia" w:hAnsi="Georgia"/>
          <w:b w:val="0"/>
          <w:i w:val="0"/>
          <w:color w:val="3D4350"/>
          <w:sz w:val="18"/>
        </w:rPr>
        <w:t>5.10 Effects of digitalization on consumer choice</w:t>
      </w:r>
    </w:p>
    <w:p>
      <w:pPr>
        <w:keepNext w:val="0"/>
        <w:spacing w:before="0" w:after="10" w:line="250" w:lineRule="auto"/>
        <w:ind w:left="397"/>
      </w:pPr>
      <w:r>
        <w:rPr>
          <w:rFonts w:ascii="Georgia" w:hAnsi="Georgia"/>
          <w:b w:val="0"/>
          <w:i w:val="0"/>
          <w:color w:val="3D4350"/>
          <w:sz w:val="18"/>
        </w:rPr>
        <w:t>5.11 Effects of digitalization on labor markets</w:t>
      </w:r>
    </w:p>
    <w:p>
      <w:pPr>
        <w:keepNext w:val="0"/>
        <w:spacing w:before="0" w:after="10" w:line="250" w:lineRule="auto"/>
        <w:ind w:left="397"/>
      </w:pPr>
      <w:r>
        <w:rPr>
          <w:rFonts w:ascii="Georgia" w:hAnsi="Georgia"/>
          <w:b w:val="0"/>
          <w:i w:val="0"/>
          <w:color w:val="3D4350"/>
          <w:sz w:val="18"/>
        </w:rPr>
        <w:t>5.12 Intellectual property and digitalization</w:t>
      </w:r>
    </w:p>
    <w:p>
      <w:pPr>
        <w:keepNext w:val="0"/>
        <w:spacing w:before="0" w:after="10" w:line="250" w:lineRule="auto"/>
        <w:ind w:left="397"/>
      </w:pPr>
      <w:r>
        <w:rPr>
          <w:rFonts w:ascii="Georgia" w:hAnsi="Georgia"/>
          <w:b w:val="0"/>
          <w:i w:val="0"/>
          <w:color w:val="3D4350"/>
          <w:sz w:val="18"/>
        </w:rPr>
        <w:t>5.13 How the whole unit fits together</w:t>
      </w:r>
    </w:p>
    <w:p>
      <w:pPr>
        <w:keepNext w:val="0"/>
        <w:spacing w:before="0" w:after="10" w:line="250" w:lineRule="auto"/>
        <w:ind w:left="397"/>
      </w:pPr>
      <w:r>
        <w:rPr>
          <w:rFonts w:ascii="Georgia" w:hAnsi="Georgia"/>
          <w:b w:val="0"/>
          <w:i w:val="0"/>
          <w:color w:val="3D4350"/>
          <w:sz w:val="18"/>
        </w:rPr>
        <w:t>5.T Test yourself — Unit 5</w:t>
      </w:r>
    </w:p>
    <w:p>
      <w:pPr>
        <w:keepNext/>
        <w:spacing w:before="120" w:after="10" w:line="250" w:lineRule="auto"/>
        <w:ind w:left="0"/>
      </w:pPr>
      <w:r>
        <w:rPr>
          <w:rFonts w:ascii="Helvetica Neue" w:hAnsi="Helvetica Neue"/>
          <w:b/>
          <w:i w:val="0"/>
          <w:color w:val="1F4E79"/>
          <w:sz w:val="19"/>
        </w:rPr>
        <w:t>Unit 6 — Digitalization in the Nepalese Perspective</w:t>
      </w:r>
    </w:p>
    <w:p>
      <w:pPr>
        <w:keepNext w:val="0"/>
        <w:spacing w:before="0" w:after="10" w:line="250" w:lineRule="auto"/>
        <w:ind w:left="397"/>
      </w:pPr>
      <w:r>
        <w:rPr>
          <w:rFonts w:ascii="Georgia" w:hAnsi="Georgia"/>
          <w:b w:val="0"/>
          <w:i w:val="0"/>
          <w:color w:val="3D4350"/>
          <w:sz w:val="18"/>
        </w:rPr>
        <w:t>6.1 Digitalization in government</w:t>
      </w:r>
    </w:p>
    <w:p>
      <w:pPr>
        <w:keepNext w:val="0"/>
        <w:spacing w:before="0" w:after="10" w:line="250" w:lineRule="auto"/>
        <w:ind w:left="397"/>
      </w:pPr>
      <w:r>
        <w:rPr>
          <w:rFonts w:ascii="Georgia" w:hAnsi="Georgia"/>
          <w:b w:val="0"/>
          <w:i w:val="0"/>
          <w:color w:val="3D4350"/>
          <w:sz w:val="18"/>
        </w:rPr>
        <w:t>6.2 What e-governance is</w:t>
      </w:r>
    </w:p>
    <w:p>
      <w:pPr>
        <w:keepNext w:val="0"/>
        <w:spacing w:before="0" w:after="10" w:line="250" w:lineRule="auto"/>
        <w:ind w:left="397"/>
      </w:pPr>
      <w:r>
        <w:rPr>
          <w:rFonts w:ascii="Georgia" w:hAnsi="Georgia"/>
          <w:b w:val="0"/>
          <w:i w:val="0"/>
          <w:color w:val="3D4350"/>
          <w:sz w:val="18"/>
        </w:rPr>
        <w:t>6.3 The process and structure of e-governance</w:t>
      </w:r>
    </w:p>
    <w:p>
      <w:pPr>
        <w:keepNext w:val="0"/>
        <w:spacing w:before="0" w:after="10" w:line="250" w:lineRule="auto"/>
        <w:ind w:left="397"/>
      </w:pPr>
      <w:r>
        <w:rPr>
          <w:rFonts w:ascii="Georgia" w:hAnsi="Georgia"/>
          <w:b w:val="0"/>
          <w:i w:val="0"/>
          <w:color w:val="3D4350"/>
          <w:sz w:val="18"/>
        </w:rPr>
        <w:t>6.4 Government initiatives in Nepal</w:t>
      </w:r>
    </w:p>
    <w:p>
      <w:pPr>
        <w:keepNext w:val="0"/>
        <w:spacing w:before="0" w:after="10" w:line="250" w:lineRule="auto"/>
        <w:ind w:left="397"/>
      </w:pPr>
      <w:r>
        <w:rPr>
          <w:rFonts w:ascii="Georgia" w:hAnsi="Georgia"/>
          <w:b w:val="0"/>
          <w:i w:val="0"/>
          <w:color w:val="3D4350"/>
          <w:sz w:val="18"/>
        </w:rPr>
        <w:t>6.5 Digital financial inclusion in Nepal</w:t>
      </w:r>
    </w:p>
    <w:p>
      <w:pPr>
        <w:keepNext w:val="0"/>
        <w:spacing w:before="0" w:after="10" w:line="250" w:lineRule="auto"/>
        <w:ind w:left="397"/>
      </w:pPr>
      <w:r>
        <w:rPr>
          <w:rFonts w:ascii="Georgia" w:hAnsi="Georgia"/>
          <w:b w:val="0"/>
          <w:i w:val="0"/>
          <w:color w:val="3D4350"/>
          <w:sz w:val="18"/>
        </w:rPr>
        <w:t>6.6 Opportunities and challenges for the public sector</w:t>
      </w:r>
    </w:p>
    <w:p>
      <w:pPr>
        <w:keepNext w:val="0"/>
        <w:spacing w:before="0" w:after="10" w:line="250" w:lineRule="auto"/>
        <w:ind w:left="397"/>
      </w:pPr>
      <w:r>
        <w:rPr>
          <w:rFonts w:ascii="Georgia" w:hAnsi="Georgia"/>
          <w:b w:val="0"/>
          <w:i w:val="0"/>
          <w:color w:val="3D4350"/>
          <w:sz w:val="18"/>
        </w:rPr>
        <w:t>6.7 Economic performance in key sectors</w:t>
      </w:r>
    </w:p>
    <w:p>
      <w:pPr>
        <w:keepNext w:val="0"/>
        <w:spacing w:before="0" w:after="10" w:line="250" w:lineRule="auto"/>
        <w:ind w:left="397"/>
      </w:pPr>
      <w:r>
        <w:rPr>
          <w:rFonts w:ascii="Georgia" w:hAnsi="Georgia"/>
          <w:b w:val="0"/>
          <w:i w:val="0"/>
          <w:color w:val="3D4350"/>
          <w:sz w:val="18"/>
        </w:rPr>
        <w:t>6.T Test yourself — Unit 6</w:t>
      </w:r>
    </w:p>
    <w:p>
      <w:pPr>
        <w:keepNext/>
        <w:spacing w:before="120" w:after="10" w:line="250" w:lineRule="auto"/>
        <w:ind w:left="0"/>
      </w:pPr>
      <w:r>
        <w:rPr>
          <w:rFonts w:ascii="Helvetica Neue" w:hAnsi="Helvetica Neue"/>
          <w:b/>
          <w:i w:val="0"/>
          <w:color w:val="1F4E79"/>
          <w:sz w:val="19"/>
        </w:rPr>
        <w:t>Course-Wide Quick Revision</w:t>
      </w:r>
    </w:p>
    <w:p>
      <w:pPr>
        <w:keepNext w:val="0"/>
        <w:spacing w:before="0" w:after="10" w:line="250" w:lineRule="auto"/>
        <w:ind w:left="397"/>
      </w:pPr>
      <w:r>
        <w:rPr>
          <w:rFonts w:ascii="Georgia" w:hAnsi="Georgia"/>
          <w:b w:val="0"/>
          <w:i w:val="0"/>
          <w:color w:val="3D4350"/>
          <w:sz w:val="18"/>
        </w:rPr>
        <w:t>R1. The comparisons you must be able to write</w:t>
      </w:r>
    </w:p>
    <w:p>
      <w:pPr>
        <w:keepNext w:val="0"/>
        <w:spacing w:before="0" w:after="10" w:line="250" w:lineRule="auto"/>
        <w:ind w:left="397"/>
      </w:pPr>
      <w:r>
        <w:rPr>
          <w:rFonts w:ascii="Georgia" w:hAnsi="Georgia"/>
          <w:b w:val="0"/>
          <w:i w:val="0"/>
          <w:color w:val="3D4350"/>
          <w:sz w:val="18"/>
        </w:rPr>
        <w:t>R2. Every classification and list</w:t>
      </w:r>
    </w:p>
    <w:p>
      <w:pPr>
        <w:keepNext w:val="0"/>
        <w:spacing w:before="0" w:after="10" w:line="250" w:lineRule="auto"/>
        <w:ind w:left="397"/>
      </w:pPr>
      <w:r>
        <w:rPr>
          <w:rFonts w:ascii="Georgia" w:hAnsi="Georgia"/>
          <w:b w:val="0"/>
          <w:i w:val="0"/>
          <w:color w:val="3D4350"/>
          <w:sz w:val="18"/>
        </w:rPr>
        <w:t>R3. Cause-and-effect chains worth memorising</w:t>
      </w:r>
    </w:p>
    <w:p>
      <w:pPr>
        <w:keepNext w:val="0"/>
        <w:spacing w:before="0" w:after="10" w:line="250" w:lineRule="auto"/>
        <w:ind w:left="397"/>
      </w:pPr>
      <w:r>
        <w:rPr>
          <w:rFonts w:ascii="Georgia" w:hAnsi="Georgia"/>
          <w:b w:val="0"/>
          <w:i w:val="0"/>
          <w:color w:val="3D4350"/>
          <w:sz w:val="18"/>
        </w:rPr>
        <w:t>R4. The Nepal fact file</w:t>
      </w:r>
    </w:p>
    <w:p>
      <w:pPr>
        <w:keepNext w:val="0"/>
        <w:spacing w:before="0" w:after="10" w:line="250" w:lineRule="auto"/>
        <w:ind w:left="397"/>
      </w:pPr>
      <w:r>
        <w:rPr>
          <w:rFonts w:ascii="Georgia" w:hAnsi="Georgia"/>
          <w:b w:val="0"/>
          <w:i w:val="0"/>
          <w:color w:val="3D4350"/>
          <w:sz w:val="18"/>
        </w:rPr>
        <w:t>R5. Fifty-word glossary</w:t>
      </w:r>
    </w:p>
    <w:p>
      <w:pPr>
        <w:keepNext w:val="0"/>
        <w:spacing w:before="0" w:after="10" w:line="250" w:lineRule="auto"/>
        <w:ind w:left="397"/>
      </w:pPr>
      <w:r>
        <w:rPr>
          <w:rFonts w:ascii="Georgia" w:hAnsi="Georgia"/>
          <w:b w:val="0"/>
          <w:i w:val="0"/>
          <w:color w:val="3D4350"/>
          <w:sz w:val="18"/>
        </w:rPr>
        <w:t>R6. One sentence per unit</w:t>
      </w:r>
    </w:p>
    <w:p>
      <w:pPr>
        <w:keepNext w:val="0"/>
        <w:spacing w:before="0" w:after="10" w:line="250" w:lineRule="auto"/>
        <w:ind w:left="397"/>
      </w:pPr>
      <w:r>
        <w:rPr>
          <w:rFonts w:ascii="Georgia" w:hAnsi="Georgia"/>
          <w:b w:val="0"/>
          <w:i w:val="0"/>
          <w:color w:val="3D4350"/>
          <w:sz w:val="18"/>
        </w:rPr>
        <w:t>R7. A note on the source material</w:t>
      </w:r>
    </w:p>
    <w:p>
      <w:pPr>
        <w:sectPr>
          <w:footerReference w:type="default" r:id="rId9"/>
          <w:headerReference w:type="default" r:id="rId55"/>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1 — Introduction</w:t>
      </w:r>
    </w:p>
    <w:p>
      <w:pPr>
        <w:spacing w:after="80"/>
      </w:pPr>
      <w:r>
        <w:rPr>
          <w:rFonts w:ascii="Georgia" w:hAnsi="Georgia"/>
          <w:b/>
          <w:i w:val="0"/>
          <w:color w:val="16181D"/>
          <w:sz w:val="19"/>
        </w:rPr>
        <w:t>8 lecture hours.</w:t>
      </w:r>
      <w:r>
        <w:rPr>
          <w:rFonts w:ascii="Georgia" w:hAnsi="Georgia"/>
          <w:b w:val="0"/>
          <w:i w:val="0"/>
          <w:color w:val="16181D"/>
          <w:sz w:val="19"/>
        </w:rPr>
        <w:t xml:space="preserve"> Digital economics: concepts, drivers and ecosystem · K-economy: concepts and drivers · differences between the digital economy and the K-economy · the Fourth Industrial Revolution: drivers, opportunities and challenges · influence of the digital economy: sustainability, privacy, regulation and strategies.</w:t>
      </w:r>
    </w:p>
    <w:p>
      <w:pPr>
        <w:pStyle w:val="Heading2"/>
        <w:pBdr>
          <w:bottom w:val="single" w:sz="6" w:space="2" w:color="D6D9E0"/>
        </w:pBdr>
      </w:pPr>
      <w:r>
        <w:rPr>
          <w:rFonts w:ascii="Helvetica Neue" w:hAnsi="Helvetica Neue"/>
          <w:b/>
          <w:i w:val="0"/>
          <w:color w:val="1F4E79"/>
          <w:sz w:val="27"/>
        </w:rPr>
        <w:t>1.1 What is the digital economy?</w:t>
      </w:r>
    </w:p>
    <w:p>
      <w:pPr>
        <w:spacing w:after="80"/>
      </w:pPr>
      <w:r>
        <w:rPr>
          <w:rFonts w:ascii="Georgia" w:hAnsi="Georgia"/>
          <w:b/>
          <w:i w:val="0"/>
          <w:color w:val="16181D"/>
          <w:sz w:val="19"/>
        </w:rPr>
        <w:t>In one line:</w:t>
      </w:r>
      <w:r>
        <w:rPr>
          <w:rFonts w:ascii="Georgia" w:hAnsi="Georgia"/>
          <w:b w:val="0"/>
          <w:i w:val="0"/>
          <w:color w:val="16181D"/>
          <w:sz w:val="19"/>
        </w:rPr>
        <w:t xml:space="preserve"> the digital economy is all the earning, buying and selling that happens </w:t>
      </w:r>
      <w:r>
        <w:rPr>
          <w:rFonts w:ascii="Georgia" w:hAnsi="Georgia"/>
          <w:b w:val="0"/>
          <w:i/>
          <w:color w:val="16181D"/>
          <w:sz w:val="19"/>
        </w:rPr>
        <w:t>because of</w:t>
      </w:r>
      <w:r>
        <w:rPr>
          <w:rFonts w:ascii="Georgia" w:hAnsi="Georgia"/>
          <w:b w:val="0"/>
          <w:i w:val="0"/>
          <w:color w:val="16181D"/>
          <w:sz w:val="19"/>
        </w:rPr>
        <w:t xml:space="preserve"> digital technology.</w:t>
      </w:r>
    </w:p>
    <w:p>
      <w:pPr>
        <w:spacing w:after="80"/>
      </w:pPr>
      <w:r>
        <w:rPr>
          <w:rFonts w:ascii="Georgia" w:hAnsi="Georgia"/>
          <w:b w:val="0"/>
          <w:i w:val="0"/>
          <w:color w:val="16181D"/>
          <w:sz w:val="19"/>
        </w:rPr>
        <w:t xml:space="preserve">Think about your own morning. You check your phone, pay for something with Khalti, order food on Foodmandu, book a Pathao, watch something on YouTube. Every one of those is money or value moving through a phone and an internet connection. Add up all of that across the country and you have the digital economy. The subject that studies it is called </w:t>
      </w:r>
      <w:r>
        <w:rPr>
          <w:rFonts w:ascii="Georgia" w:hAnsi="Georgia"/>
          <w:b/>
          <w:i w:val="0"/>
          <w:color w:val="16181D"/>
          <w:sz w:val="19"/>
        </w:rPr>
        <w:t>digital economics</w:t>
      </w:r>
      <w:r>
        <w:rPr>
          <w:rFonts w:ascii="Georgia" w:hAnsi="Georgia"/>
          <w:b w:val="0"/>
          <w:i w:val="0"/>
          <w:color w:val="16181D"/>
          <w:sz w:val="19"/>
        </w:rPr>
        <w:t>.</w:t>
      </w:r>
    </w:p>
    <w:p>
      <w:pPr>
        <w:spacing w:after="80"/>
      </w:pPr>
      <w:r>
        <w:rPr>
          <w:rFonts w:ascii="Georgia" w:hAnsi="Georgia"/>
          <w:b w:val="0"/>
          <w:i w:val="0"/>
          <w:color w:val="16181D"/>
          <w:sz w:val="19"/>
        </w:rPr>
        <w:t xml:space="preserve">The important word is </w:t>
      </w:r>
      <w:r>
        <w:rPr>
          <w:rFonts w:ascii="Georgia" w:hAnsi="Georgia"/>
          <w:b w:val="0"/>
          <w:i/>
          <w:color w:val="16181D"/>
          <w:sz w:val="19"/>
        </w:rPr>
        <w:t>because of</w:t>
      </w:r>
      <w:r>
        <w:rPr>
          <w:rFonts w:ascii="Georgia" w:hAnsi="Georgia"/>
          <w:b w:val="0"/>
          <w:i w:val="0"/>
          <w:color w:val="16181D"/>
          <w:sz w:val="19"/>
        </w:rPr>
        <w:t xml:space="preserve">. A shop that uses a computer only to print a bill is not really a digital business — the selling still happens over the counter. But Foodmandu has no counter at all. The ordering, the paying, the dispatching and the tracking all happen inside an app. There, the technology is not helping the business; the technology </w:t>
      </w:r>
      <w:r>
        <w:rPr>
          <w:rFonts w:ascii="Georgia" w:hAnsi="Georgia"/>
          <w:b/>
          <w:i w:val="0"/>
          <w:color w:val="16181D"/>
          <w:sz w:val="19"/>
        </w:rPr>
        <w:t>is</w:t>
      </w:r>
      <w:r>
        <w:rPr>
          <w:rFonts w:ascii="Georgia" w:hAnsi="Georgia"/>
          <w:b w:val="0"/>
          <w:i w:val="0"/>
          <w:color w:val="16181D"/>
          <w:sz w:val="19"/>
        </w:rPr>
        <w:t xml:space="preserve"> the business.</w:t>
      </w:r>
    </w:p>
    <w:p>
      <w:pPr>
        <w:spacing w:after="80"/>
      </w:pPr>
      <w:r>
        <w:rPr>
          <w:rFonts w:ascii="Georgia" w:hAnsi="Georgia"/>
          <w:b w:val="0"/>
          <w:i w:val="0"/>
          <w:color w:val="16181D"/>
          <w:sz w:val="19"/>
        </w:rPr>
        <w:t>So the digital economy is bigger than just online shopping. It covers every digital interaction that creates value.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99"/>
        <w:gridCol w:w="8992"/>
      </w:tblGrid>
      <w:tr>
        <w:trPr>
          <w:cantSplit/>
          <w:tblHeader/>
        </w:trPr>
        <w:tc>
          <w:tcPr>
            <w:tcW w:type="dxa" w:w="1099"/>
            <w:shd w:val="clear" w:color="auto" w:fill="EEF3F8"/>
          </w:tcPr>
          <w:p>
            <w:pPr>
              <w:spacing w:after="0" w:line="240" w:lineRule="auto"/>
            </w:pPr>
            <w:r>
              <w:rPr>
                <w:rFonts w:ascii="Helvetica Neue" w:hAnsi="Helvetica Neue"/>
                <w:b/>
                <w:i w:val="0"/>
                <w:color w:val="1F4E79"/>
                <w:sz w:val="16"/>
              </w:rPr>
              <w:t>Where</w:t>
            </w:r>
          </w:p>
        </w:tc>
        <w:tc>
          <w:tcPr>
            <w:tcW w:type="dxa" w:w="8992"/>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099"/>
          </w:tcPr>
          <w:p>
            <w:pPr>
              <w:spacing w:after="0" w:line="240" w:lineRule="auto"/>
            </w:pPr>
            <w:r>
              <w:rPr>
                <w:rFonts w:ascii="Georgia" w:hAnsi="Georgia"/>
                <w:b/>
                <w:i w:val="0"/>
                <w:color w:val="16181D"/>
                <w:sz w:val="17"/>
              </w:rPr>
              <w:t>Global</w:t>
            </w:r>
          </w:p>
        </w:tc>
        <w:tc>
          <w:tcPr>
            <w:tcW w:type="dxa" w:w="8992"/>
          </w:tcPr>
          <w:p>
            <w:pPr>
              <w:spacing w:after="0" w:line="240" w:lineRule="auto"/>
            </w:pPr>
            <w:r>
              <w:rPr>
                <w:rFonts w:ascii="Georgia" w:hAnsi="Georgia"/>
                <w:b w:val="0"/>
                <w:i w:val="0"/>
                <w:color w:val="16181D"/>
                <w:sz w:val="17"/>
              </w:rPr>
              <w:t>Amazon (shopping + delivery), Netflix (entertainment), Alibaba (trade)</w:t>
            </w:r>
          </w:p>
        </w:tc>
      </w:tr>
      <w:tr>
        <w:trPr>
          <w:cantSplit/>
        </w:trPr>
        <w:tc>
          <w:tcPr>
            <w:tcW w:type="dxa" w:w="1099"/>
            <w:shd w:val="clear" w:color="auto" w:fill="FAFBFC"/>
          </w:tcPr>
          <w:p>
            <w:pPr>
              <w:spacing w:after="0" w:line="240" w:lineRule="auto"/>
            </w:pPr>
            <w:r>
              <w:rPr>
                <w:rFonts w:ascii="Georgia" w:hAnsi="Georgia"/>
                <w:b/>
                <w:i w:val="0"/>
                <w:color w:val="16181D"/>
                <w:sz w:val="17"/>
              </w:rPr>
              <w:t>Nepal</w:t>
            </w:r>
          </w:p>
        </w:tc>
        <w:tc>
          <w:tcPr>
            <w:tcW w:type="dxa" w:w="8992"/>
            <w:shd w:val="clear" w:color="auto" w:fill="FAFBFC"/>
          </w:tcPr>
          <w:p>
            <w:pPr>
              <w:spacing w:after="0" w:line="240" w:lineRule="auto"/>
            </w:pPr>
            <w:r>
              <w:rPr>
                <w:rFonts w:ascii="Georgia" w:hAnsi="Georgia"/>
                <w:b w:val="0"/>
                <w:i w:val="0"/>
                <w:color w:val="16181D"/>
                <w:sz w:val="17"/>
              </w:rPr>
              <w:t>Daraz (shopping), Pathao (rides and delivery), Foodmandu (food), eSewa / Khalti / Nabil Bank app (payments), Hamro Patro (calendar, news, utilities)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Picture this.</w:t>
      </w:r>
      <w:r>
        <w:rPr>
          <w:rFonts w:ascii="Georgia" w:hAnsi="Georgia"/>
          <w:b w:val="0"/>
          <w:i w:val="0"/>
          <w:color w:val="3D4350"/>
          <w:sz w:val="18"/>
        </w:rPr>
        <w:t xml:space="preserve"> A small bakery in Pokhara used to sell only to people who walked in. Now it sells through Foodmandu and Facebook, and takes orders from Kathmandu. The bakery did not get bigger. It got </w:t>
      </w:r>
      <w:r>
        <w:rPr>
          <w:rFonts w:ascii="Georgia" w:hAnsi="Georgia"/>
          <w:b w:val="0"/>
          <w:i/>
          <w:color w:val="3D4350"/>
          <w:sz w:val="18"/>
        </w:rPr>
        <w:t>reachable</w:t>
      </w:r>
      <w:r>
        <w:rPr>
          <w:rFonts w:ascii="Georgia" w:hAnsi="Georgia"/>
          <w:b w:val="0"/>
          <w:i w:val="0"/>
          <w:color w:val="3D4350"/>
          <w:sz w:val="18"/>
        </w:rPr>
        <w:t>. That one change is the whole idea of the digital economy for a small business.</w:t>
      </w:r>
    </w:p>
    <w:p>
      <w:pPr>
        <w:pStyle w:val="Heading2"/>
        <w:pBdr>
          <w:bottom w:val="single" w:sz="6" w:space="2" w:color="D6D9E0"/>
        </w:pBdr>
      </w:pPr>
      <w:r>
        <w:rPr>
          <w:rFonts w:ascii="Helvetica Neue" w:hAnsi="Helvetica Neue"/>
          <w:b/>
          <w:i w:val="0"/>
          <w:color w:val="1F4E79"/>
          <w:sz w:val="27"/>
        </w:rPr>
        <w:t>1.2 How the economy became digital</w:t>
      </w:r>
    </w:p>
    <w:p>
      <w:pPr>
        <w:spacing w:after="80"/>
      </w:pPr>
      <w:r>
        <w:rPr>
          <w:rFonts w:ascii="Georgia" w:hAnsi="Georgia"/>
          <w:b w:val="0"/>
          <w:i w:val="0"/>
          <w:color w:val="16181D"/>
          <w:sz w:val="19"/>
        </w:rPr>
        <w:t>It did not happen in one jump. It happened in three stages.</w:t>
      </w:r>
    </w:p>
    <w:p>
      <w:pPr>
        <w:keepNext/>
        <w:keepLines/>
        <w:spacing w:before="140" w:after="40"/>
        <w:jc w:val="center"/>
      </w:pPr>
      <w:r>
        <w:drawing>
          <wp:inline xmlns:a="http://schemas.openxmlformats.org/drawingml/2006/main" xmlns:pic="http://schemas.openxmlformats.org/drawingml/2006/picture">
            <wp:extent cx="5328000" cy="2326708"/>
            <wp:docPr id="1" name="Picture 1"/>
            <wp:cNvGraphicFramePr>
              <a:graphicFrameLocks noChangeAspect="1"/>
            </wp:cNvGraphicFramePr>
            <a:graphic>
              <a:graphicData uri="http://schemas.openxmlformats.org/drawingml/2006/picture">
                <pic:pic>
                  <pic:nvPicPr>
                    <pic:cNvPr id="0" name="s1_evolution.png"/>
                    <pic:cNvPicPr/>
                  </pic:nvPicPr>
                  <pic:blipFill>
                    <a:blip r:embed="rId11"/>
                    <a:stretch>
                      <a:fillRect/>
                    </a:stretch>
                  </pic:blipFill>
                  <pic:spPr>
                    <a:xfrm>
                      <a:off x="0" y="0"/>
                      <a:ext cx="5328000" cy="2326708"/>
                    </a:xfrm>
                    <a:prstGeom prst="rect"/>
                  </pic:spPr>
                </pic:pic>
              </a:graphicData>
            </a:graphic>
          </wp:inline>
        </w:drawing>
      </w:r>
    </w:p>
    <w:p>
      <w:pPr>
        <w:keepLines/>
        <w:spacing w:before="0" w:after="160"/>
        <w:jc w:val="center"/>
      </w:pPr>
      <w:r>
        <w:rPr>
          <w:rFonts w:ascii="Helvetica Neue" w:hAnsi="Helvetica Neue"/>
          <w:b/>
          <w:color w:val="2A6EA8"/>
          <w:sz w:val="16"/>
        </w:rPr>
        <w:t xml:space="preserve">Figure 1  </w:t>
      </w:r>
      <w:r>
        <w:rPr>
          <w:rFonts w:ascii="Georgia" w:hAnsi="Georgia"/>
          <w:b w:val="0"/>
          <w:i/>
          <w:color w:val="6B7280"/>
          <w:sz w:val="16"/>
        </w:rPr>
        <w:t>How economies evolved into the digital economy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94"/>
        <w:gridCol w:w="6534"/>
        <w:gridCol w:w="2063"/>
      </w:tblGrid>
      <w:tr>
        <w:trPr>
          <w:cantSplit/>
          <w:tblHeader/>
        </w:trPr>
        <w:tc>
          <w:tcPr>
            <w:tcW w:type="dxa" w:w="1494"/>
            <w:shd w:val="clear" w:color="auto" w:fill="EEF3F8"/>
          </w:tcPr>
          <w:p>
            <w:pPr>
              <w:spacing w:after="0" w:line="240" w:lineRule="auto"/>
            </w:pPr>
            <w:r>
              <w:rPr>
                <w:rFonts w:ascii="Helvetica Neue" w:hAnsi="Helvetica Neue"/>
                <w:b/>
                <w:i w:val="0"/>
                <w:color w:val="1F4E79"/>
                <w:sz w:val="16"/>
              </w:rPr>
              <w:t>Stage</w:t>
            </w:r>
          </w:p>
        </w:tc>
        <w:tc>
          <w:tcPr>
            <w:tcW w:type="dxa" w:w="6534"/>
            <w:shd w:val="clear" w:color="auto" w:fill="EEF3F8"/>
          </w:tcPr>
          <w:p>
            <w:pPr>
              <w:spacing w:after="0" w:line="240" w:lineRule="auto"/>
            </w:pPr>
            <w:r>
              <w:rPr>
                <w:rFonts w:ascii="Helvetica Neue" w:hAnsi="Helvetica Neue"/>
                <w:b/>
                <w:i w:val="0"/>
                <w:color w:val="1F4E79"/>
                <w:sz w:val="16"/>
              </w:rPr>
              <w:t>What life looked like</w:t>
            </w:r>
          </w:p>
        </w:tc>
        <w:tc>
          <w:tcPr>
            <w:tcW w:type="dxa" w:w="2063"/>
            <w:shd w:val="clear" w:color="auto" w:fill="EEF3F8"/>
          </w:tcPr>
          <w:p>
            <w:pPr>
              <w:spacing w:after="0" w:line="240" w:lineRule="auto"/>
            </w:pPr>
            <w:r>
              <w:rPr>
                <w:rFonts w:ascii="Helvetica Neue" w:hAnsi="Helvetica Neue"/>
                <w:b/>
                <w:i w:val="0"/>
                <w:color w:val="1F4E79"/>
                <w:sz w:val="16"/>
              </w:rPr>
              <w:t>What technology did</w:t>
            </w:r>
          </w:p>
        </w:tc>
      </w:tr>
      <w:tr>
        <w:trPr>
          <w:cantSplit/>
        </w:trPr>
        <w:tc>
          <w:tcPr>
            <w:tcW w:type="dxa" w:w="1494"/>
          </w:tcPr>
          <w:p>
            <w:pPr>
              <w:spacing w:after="0" w:line="240" w:lineRule="auto"/>
            </w:pPr>
            <w:r>
              <w:rPr>
                <w:rFonts w:ascii="Georgia" w:hAnsi="Georgia"/>
                <w:b/>
                <w:i w:val="0"/>
                <w:color w:val="16181D"/>
                <w:sz w:val="17"/>
              </w:rPr>
              <w:t>Traditional economy</w:t>
            </w:r>
          </w:p>
        </w:tc>
        <w:tc>
          <w:tcPr>
            <w:tcW w:type="dxa" w:w="6534"/>
          </w:tcPr>
          <w:p>
            <w:pPr>
              <w:spacing w:after="0" w:line="240" w:lineRule="auto"/>
            </w:pPr>
            <w:r>
              <w:rPr>
                <w:rFonts w:ascii="Georgia" w:hAnsi="Georgia"/>
                <w:b w:val="0"/>
                <w:i w:val="0"/>
                <w:color w:val="16181D"/>
                <w:sz w:val="17"/>
              </w:rPr>
              <w:t>Physical shops, cash, paper records, meeting face to face</w:t>
            </w:r>
          </w:p>
        </w:tc>
        <w:tc>
          <w:tcPr>
            <w:tcW w:type="dxa" w:w="2063"/>
          </w:tcPr>
          <w:p>
            <w:pPr>
              <w:spacing w:after="0" w:line="240" w:lineRule="auto"/>
            </w:pPr>
            <w:r>
              <w:rPr>
                <w:rFonts w:ascii="Georgia" w:hAnsi="Georgia"/>
                <w:b w:val="0"/>
                <w:i w:val="0"/>
                <w:color w:val="16181D"/>
                <w:sz w:val="17"/>
              </w:rPr>
              <w:t>Nothing much</w:t>
            </w:r>
          </w:p>
        </w:tc>
      </w:tr>
      <w:tr>
        <w:trPr>
          <w:cantSplit/>
        </w:trPr>
        <w:tc>
          <w:tcPr>
            <w:tcW w:type="dxa" w:w="1494"/>
            <w:shd w:val="clear" w:color="auto" w:fill="FAFBFC"/>
          </w:tcPr>
          <w:p>
            <w:pPr>
              <w:spacing w:after="0" w:line="240" w:lineRule="auto"/>
            </w:pPr>
            <w:r>
              <w:rPr>
                <w:rFonts w:ascii="Georgia" w:hAnsi="Georgia"/>
                <w:b/>
                <w:i w:val="0"/>
                <w:color w:val="16181D"/>
                <w:sz w:val="17"/>
              </w:rPr>
              <w:t>Information economy</w:t>
            </w:r>
          </w:p>
        </w:tc>
        <w:tc>
          <w:tcPr>
            <w:tcW w:type="dxa" w:w="6534"/>
            <w:shd w:val="clear" w:color="auto" w:fill="FAFBFC"/>
          </w:tcPr>
          <w:p>
            <w:pPr>
              <w:spacing w:after="0" w:line="240" w:lineRule="auto"/>
            </w:pPr>
            <w:r>
              <w:rPr>
                <w:rFonts w:ascii="Georgia" w:hAnsi="Georgia"/>
                <w:b w:val="0"/>
                <w:i w:val="0"/>
                <w:color w:val="16181D"/>
                <w:sz w:val="17"/>
              </w:rPr>
              <w:t>Offices use computers for records, billing and email, but buying and selling is still physical</w:t>
            </w:r>
          </w:p>
        </w:tc>
        <w:tc>
          <w:tcPr>
            <w:tcW w:type="dxa" w:w="2063"/>
            <w:shd w:val="clear" w:color="auto" w:fill="FAFBFC"/>
          </w:tcPr>
          <w:p>
            <w:pPr>
              <w:spacing w:after="0" w:line="240" w:lineRule="auto"/>
            </w:pPr>
            <w:r>
              <w:rPr>
                <w:rFonts w:ascii="Georgia" w:hAnsi="Georgia"/>
                <w:b w:val="0"/>
                <w:i w:val="0"/>
                <w:color w:val="16181D"/>
                <w:sz w:val="17"/>
              </w:rPr>
              <w:t>Helps with paperwork</w:t>
            </w:r>
          </w:p>
        </w:tc>
      </w:tr>
      <w:tr>
        <w:trPr>
          <w:cantSplit/>
        </w:trPr>
        <w:tc>
          <w:tcPr>
            <w:tcW w:type="dxa" w:w="1494"/>
          </w:tcPr>
          <w:p>
            <w:pPr>
              <w:spacing w:after="0" w:line="240" w:lineRule="auto"/>
            </w:pPr>
            <w:r>
              <w:rPr>
                <w:rFonts w:ascii="Georgia" w:hAnsi="Georgia"/>
                <w:b/>
                <w:i w:val="0"/>
                <w:color w:val="16181D"/>
                <w:sz w:val="17"/>
              </w:rPr>
              <w:t>Digital economy</w:t>
            </w:r>
          </w:p>
        </w:tc>
        <w:tc>
          <w:tcPr>
            <w:tcW w:type="dxa" w:w="6534"/>
          </w:tcPr>
          <w:p>
            <w:pPr>
              <w:spacing w:after="0" w:line="240" w:lineRule="auto"/>
            </w:pPr>
            <w:r>
              <w:rPr>
                <w:rFonts w:ascii="Georgia" w:hAnsi="Georgia"/>
                <w:b w:val="0"/>
                <w:i w:val="0"/>
                <w:color w:val="16181D"/>
                <w:sz w:val="17"/>
              </w:rPr>
              <w:t>Buying, paying and getting the service all happen online — online shopping, QR payment, e-learning</w:t>
            </w:r>
          </w:p>
        </w:tc>
        <w:tc>
          <w:tcPr>
            <w:tcW w:type="dxa" w:w="2063"/>
          </w:tcPr>
          <w:p>
            <w:pPr>
              <w:spacing w:after="0" w:line="240" w:lineRule="auto"/>
            </w:pPr>
            <w:r>
              <w:rPr>
                <w:rFonts w:ascii="Georgia" w:hAnsi="Georgia"/>
                <w:b w:val="0"/>
                <w:i w:val="0"/>
                <w:color w:val="16181D"/>
                <w:sz w:val="17"/>
              </w:rPr>
              <w:t xml:space="preserve">Technology </w:t>
            </w:r>
            <w:r>
              <w:rPr>
                <w:rFonts w:ascii="Georgia" w:hAnsi="Georgia"/>
                <w:b w:val="0"/>
                <w:i/>
                <w:color w:val="16181D"/>
                <w:sz w:val="17"/>
              </w:rPr>
              <w:t>is</w:t>
            </w:r>
            <w:r>
              <w:rPr>
                <w:rFonts w:ascii="Georgia" w:hAnsi="Georgia"/>
                <w:b w:val="0"/>
                <w:i w:val="0"/>
                <w:color w:val="16181D"/>
                <w:sz w:val="17"/>
              </w:rPr>
              <w:t xml:space="preserve"> the activity</w:t>
            </w:r>
          </w:p>
        </w:tc>
      </w:tr>
    </w:tbl>
    <w:p>
      <w:pPr>
        <w:spacing w:after="40"/>
      </w:pPr>
    </w:p>
    <w:p>
      <w:pPr>
        <w:spacing w:after="80"/>
      </w:pPr>
      <w:r>
        <w:rPr>
          <w:rFonts w:ascii="Georgia" w:hAnsi="Georgia"/>
          <w:b w:val="0"/>
          <w:i w:val="0"/>
          <w:color w:val="16181D"/>
          <w:sz w:val="19"/>
        </w:rPr>
        <w:t xml:space="preserve">Easiest way to feel the change: booking a movie ticket took about </w:t>
      </w:r>
      <w:r>
        <w:rPr>
          <w:rFonts w:ascii="Georgia" w:hAnsi="Georgia"/>
          <w:b/>
          <w:i w:val="0"/>
          <w:color w:val="16181D"/>
          <w:sz w:val="19"/>
        </w:rPr>
        <w:t>thirty minutes</w:t>
      </w:r>
      <w:r>
        <w:rPr>
          <w:rFonts w:ascii="Georgia" w:hAnsi="Georgia"/>
          <w:b w:val="0"/>
          <w:i w:val="0"/>
          <w:color w:val="16181D"/>
          <w:sz w:val="19"/>
        </w:rPr>
        <w:t xml:space="preserve"> ten years ago. It takes about </w:t>
      </w:r>
      <w:r>
        <w:rPr>
          <w:rFonts w:ascii="Georgia" w:hAnsi="Georgia"/>
          <w:b/>
          <w:i w:val="0"/>
          <w:color w:val="16181D"/>
          <w:sz w:val="19"/>
        </w:rPr>
        <w:t>thirty seconds</w:t>
      </w:r>
      <w:r>
        <w:rPr>
          <w:rFonts w:ascii="Georgia" w:hAnsi="Georgia"/>
          <w:b w:val="0"/>
          <w:i w:val="0"/>
          <w:color w:val="16181D"/>
          <w:sz w:val="19"/>
        </w:rPr>
        <w:t xml:space="preserve"> now.</w:t>
      </w:r>
    </w:p>
    <w:p>
      <w:pPr>
        <w:pStyle w:val="Heading2"/>
        <w:pBdr>
          <w:bottom w:val="single" w:sz="6" w:space="2" w:color="D6D9E0"/>
        </w:pBdr>
      </w:pPr>
      <w:r>
        <w:rPr>
          <w:rFonts w:ascii="Helvetica Neue" w:hAnsi="Helvetica Neue"/>
          <w:b/>
          <w:i w:val="0"/>
          <w:color w:val="1F4E79"/>
          <w:sz w:val="27"/>
        </w:rPr>
        <w:t>1.3 The five things that make a digital business different</w:t>
      </w:r>
    </w:p>
    <w:p>
      <w:pPr>
        <w:spacing w:after="80"/>
      </w:pPr>
      <w:r>
        <w:rPr>
          <w:rFonts w:ascii="Georgia" w:hAnsi="Georgia"/>
          <w:b w:val="0"/>
          <w:i w:val="0"/>
          <w:color w:val="16181D"/>
          <w:sz w:val="19"/>
        </w:rPr>
        <w:t>These five words come up again and again in this course, and almost every exam question in Unit 1 can be answered using them.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00"/>
        <w:gridCol w:w="4059"/>
        <w:gridCol w:w="4532"/>
      </w:tblGrid>
      <w:tr>
        <w:trPr>
          <w:cantSplit/>
          <w:tblHeader/>
        </w:trPr>
        <w:tc>
          <w:tcPr>
            <w:tcW w:type="dxa" w:w="1500"/>
            <w:shd w:val="clear" w:color="auto" w:fill="EEF3F8"/>
          </w:tcPr>
          <w:p>
            <w:pPr>
              <w:spacing w:after="0" w:line="240" w:lineRule="auto"/>
            </w:pPr>
            <w:r>
              <w:rPr>
                <w:rFonts w:ascii="Helvetica Neue" w:hAnsi="Helvetica Neue"/>
                <w:b/>
                <w:i w:val="0"/>
                <w:color w:val="1F4E79"/>
                <w:sz w:val="16"/>
              </w:rPr>
              <w:t>Feature</w:t>
            </w:r>
          </w:p>
        </w:tc>
        <w:tc>
          <w:tcPr>
            <w:tcW w:type="dxa" w:w="4059"/>
            <w:shd w:val="clear" w:color="auto" w:fill="EEF3F8"/>
          </w:tcPr>
          <w:p>
            <w:pPr>
              <w:spacing w:after="0" w:line="240" w:lineRule="auto"/>
            </w:pPr>
            <w:r>
              <w:rPr>
                <w:rFonts w:ascii="Helvetica Neue" w:hAnsi="Helvetica Neue"/>
                <w:b/>
                <w:i w:val="0"/>
                <w:color w:val="1F4E79"/>
                <w:sz w:val="16"/>
              </w:rPr>
              <w:t>Plain meaning</w:t>
            </w:r>
          </w:p>
        </w:tc>
        <w:tc>
          <w:tcPr>
            <w:tcW w:type="dxa" w:w="4532"/>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500"/>
          </w:tcPr>
          <w:p>
            <w:pPr>
              <w:spacing w:after="0" w:line="240" w:lineRule="auto"/>
            </w:pPr>
            <w:r>
              <w:rPr>
                <w:rFonts w:ascii="Georgia" w:hAnsi="Georgia"/>
                <w:b/>
                <w:i w:val="0"/>
                <w:color w:val="16181D"/>
                <w:sz w:val="17"/>
              </w:rPr>
              <w:t>Data-driven</w:t>
            </w:r>
          </w:p>
        </w:tc>
        <w:tc>
          <w:tcPr>
            <w:tcW w:type="dxa" w:w="4059"/>
          </w:tcPr>
          <w:p>
            <w:pPr>
              <w:spacing w:after="0" w:line="240" w:lineRule="auto"/>
            </w:pPr>
            <w:r>
              <w:rPr>
                <w:rFonts w:ascii="Georgia" w:hAnsi="Georgia"/>
                <w:b w:val="0"/>
                <w:i w:val="0"/>
                <w:color w:val="16181D"/>
                <w:sz w:val="17"/>
              </w:rPr>
              <w:t>Every click and purchase is recorded, then used to make the service fit you better. People say "data is the new oil"</w:t>
            </w:r>
          </w:p>
        </w:tc>
        <w:tc>
          <w:tcPr>
            <w:tcW w:type="dxa" w:w="4532"/>
          </w:tcPr>
          <w:p>
            <w:pPr>
              <w:spacing w:after="0" w:line="240" w:lineRule="auto"/>
            </w:pPr>
            <w:r>
              <w:rPr>
                <w:rFonts w:ascii="Georgia" w:hAnsi="Georgia"/>
                <w:b w:val="0"/>
                <w:i w:val="0"/>
                <w:color w:val="16181D"/>
                <w:sz w:val="17"/>
              </w:rPr>
              <w:t>Netflix suggests shows, YouTube suggests videos, Daraz shows you what you are likely to buy</w:t>
            </w:r>
          </w:p>
        </w:tc>
      </w:tr>
      <w:tr>
        <w:trPr>
          <w:cantSplit/>
        </w:trPr>
        <w:tc>
          <w:tcPr>
            <w:tcW w:type="dxa" w:w="1500"/>
            <w:shd w:val="clear" w:color="auto" w:fill="FAFBFC"/>
          </w:tcPr>
          <w:p>
            <w:pPr>
              <w:spacing w:after="0" w:line="240" w:lineRule="auto"/>
            </w:pPr>
            <w:r>
              <w:rPr>
                <w:rFonts w:ascii="Georgia" w:hAnsi="Georgia"/>
                <w:b/>
                <w:i w:val="0"/>
                <w:color w:val="16181D"/>
                <w:sz w:val="17"/>
              </w:rPr>
              <w:t>Automation</w:t>
            </w:r>
          </w:p>
        </w:tc>
        <w:tc>
          <w:tcPr>
            <w:tcW w:type="dxa" w:w="4059"/>
            <w:shd w:val="clear" w:color="auto" w:fill="FAFBFC"/>
          </w:tcPr>
          <w:p>
            <w:pPr>
              <w:spacing w:after="0" w:line="240" w:lineRule="auto"/>
            </w:pPr>
            <w:r>
              <w:rPr>
                <w:rFonts w:ascii="Georgia" w:hAnsi="Georgia"/>
                <w:b w:val="0"/>
                <w:i w:val="0"/>
                <w:color w:val="16181D"/>
                <w:sz w:val="17"/>
              </w:rPr>
              <w:t>Software does work that people used to do by hand — faster, with fewer mistakes</w:t>
            </w:r>
          </w:p>
        </w:tc>
        <w:tc>
          <w:tcPr>
            <w:tcW w:type="dxa" w:w="4532"/>
            <w:shd w:val="clear" w:color="auto" w:fill="FAFBFC"/>
          </w:tcPr>
          <w:p>
            <w:pPr>
              <w:spacing w:after="0" w:line="240" w:lineRule="auto"/>
            </w:pPr>
            <w:r>
              <w:rPr>
                <w:rFonts w:ascii="Georgia" w:hAnsi="Georgia"/>
                <w:b w:val="0"/>
                <w:i w:val="0"/>
                <w:color w:val="16181D"/>
                <w:sz w:val="17"/>
              </w:rPr>
              <w:t>Robots in Amazon warehouses; chatbots answering customers; your banking app sorting your spending; AI catching fraud</w:t>
            </w:r>
          </w:p>
        </w:tc>
      </w:tr>
      <w:tr>
        <w:trPr>
          <w:cantSplit/>
        </w:trPr>
        <w:tc>
          <w:tcPr>
            <w:tcW w:type="dxa" w:w="1500"/>
          </w:tcPr>
          <w:p>
            <w:pPr>
              <w:spacing w:after="0" w:line="240" w:lineRule="auto"/>
            </w:pPr>
            <w:r>
              <w:rPr>
                <w:rFonts w:ascii="Georgia" w:hAnsi="Georgia"/>
                <w:b/>
                <w:i w:val="0"/>
                <w:color w:val="16181D"/>
                <w:sz w:val="17"/>
              </w:rPr>
              <w:t>Global connectivity</w:t>
            </w:r>
          </w:p>
        </w:tc>
        <w:tc>
          <w:tcPr>
            <w:tcW w:type="dxa" w:w="4059"/>
          </w:tcPr>
          <w:p>
            <w:pPr>
              <w:spacing w:after="0" w:line="240" w:lineRule="auto"/>
            </w:pPr>
            <w:r>
              <w:rPr>
                <w:rFonts w:ascii="Georgia" w:hAnsi="Georgia"/>
                <w:b w:val="0"/>
                <w:i w:val="0"/>
                <w:color w:val="16181D"/>
                <w:sz w:val="17"/>
              </w:rPr>
              <w:t>Distance stops mattering. You can serve someone on the other side of the world today</w:t>
            </w:r>
          </w:p>
        </w:tc>
        <w:tc>
          <w:tcPr>
            <w:tcW w:type="dxa" w:w="4532"/>
          </w:tcPr>
          <w:p>
            <w:pPr>
              <w:spacing w:after="0" w:line="240" w:lineRule="auto"/>
            </w:pPr>
            <w:r>
              <w:rPr>
                <w:rFonts w:ascii="Georgia" w:hAnsi="Georgia"/>
                <w:b w:val="0"/>
                <w:i w:val="0"/>
                <w:color w:val="16181D"/>
                <w:sz w:val="17"/>
              </w:rPr>
              <w:t>A Nepali freelancer working for a US client on Upwork; a Zoom meeting across three countries</w:t>
            </w:r>
          </w:p>
        </w:tc>
      </w:tr>
      <w:tr>
        <w:trPr>
          <w:cantSplit/>
        </w:trPr>
        <w:tc>
          <w:tcPr>
            <w:tcW w:type="dxa" w:w="1500"/>
            <w:shd w:val="clear" w:color="auto" w:fill="FAFBFC"/>
          </w:tcPr>
          <w:p>
            <w:pPr>
              <w:spacing w:after="0" w:line="240" w:lineRule="auto"/>
            </w:pPr>
            <w:r>
              <w:rPr>
                <w:rFonts w:ascii="Georgia" w:hAnsi="Georgia"/>
                <w:b/>
                <w:i w:val="0"/>
                <w:color w:val="16181D"/>
                <w:sz w:val="17"/>
              </w:rPr>
              <w:t>Platform-based</w:t>
            </w:r>
          </w:p>
        </w:tc>
        <w:tc>
          <w:tcPr>
            <w:tcW w:type="dxa" w:w="4059"/>
            <w:shd w:val="clear" w:color="auto" w:fill="FAFBFC"/>
          </w:tcPr>
          <w:p>
            <w:pPr>
              <w:spacing w:after="0" w:line="240" w:lineRule="auto"/>
            </w:pPr>
            <w:r>
              <w:rPr>
                <w:rFonts w:ascii="Georgia" w:hAnsi="Georgia"/>
                <w:b w:val="0"/>
                <w:i w:val="0"/>
                <w:color w:val="16181D"/>
                <w:sz w:val="17"/>
              </w:rPr>
              <w:t>The company does not make the product. It builds the space where other people meet and trade</w:t>
            </w:r>
          </w:p>
        </w:tc>
        <w:tc>
          <w:tcPr>
            <w:tcW w:type="dxa" w:w="4532"/>
            <w:shd w:val="clear" w:color="auto" w:fill="FAFBFC"/>
          </w:tcPr>
          <w:p>
            <w:pPr>
              <w:spacing w:after="0" w:line="240" w:lineRule="auto"/>
            </w:pPr>
            <w:r>
              <w:rPr>
                <w:rFonts w:ascii="Georgia" w:hAnsi="Georgia"/>
                <w:b w:val="0"/>
                <w:i w:val="0"/>
                <w:color w:val="16181D"/>
                <w:sz w:val="17"/>
              </w:rPr>
              <w:t>Uber owns no cars, Airbnb owns no rooms, Daraz makes none of the goods it sells</w:t>
            </w:r>
          </w:p>
        </w:tc>
      </w:tr>
      <w:tr>
        <w:trPr>
          <w:cantSplit/>
        </w:trPr>
        <w:tc>
          <w:tcPr>
            <w:tcW w:type="dxa" w:w="1500"/>
          </w:tcPr>
          <w:p>
            <w:pPr>
              <w:spacing w:after="0" w:line="240" w:lineRule="auto"/>
            </w:pPr>
            <w:r>
              <w:rPr>
                <w:rFonts w:ascii="Georgia" w:hAnsi="Georgia"/>
                <w:b/>
                <w:i w:val="0"/>
                <w:color w:val="16181D"/>
                <w:sz w:val="17"/>
              </w:rPr>
              <w:t>Scalability</w:t>
            </w:r>
          </w:p>
        </w:tc>
        <w:tc>
          <w:tcPr>
            <w:tcW w:type="dxa" w:w="4059"/>
          </w:tcPr>
          <w:p>
            <w:pPr>
              <w:spacing w:after="0" w:line="240" w:lineRule="auto"/>
            </w:pPr>
            <w:r>
              <w:rPr>
                <w:rFonts w:ascii="Georgia" w:hAnsi="Georgia"/>
                <w:b w:val="0"/>
                <w:i w:val="0"/>
                <w:color w:val="16181D"/>
                <w:sz w:val="17"/>
              </w:rPr>
              <w:t>Serving one more customer costs almost nothing, so the business can grow very fast</w:t>
            </w:r>
          </w:p>
        </w:tc>
        <w:tc>
          <w:tcPr>
            <w:tcW w:type="dxa" w:w="4532"/>
          </w:tcPr>
          <w:p>
            <w:pPr>
              <w:spacing w:after="0" w:line="240" w:lineRule="auto"/>
            </w:pPr>
            <w:r>
              <w:rPr>
                <w:rFonts w:ascii="Georgia" w:hAnsi="Georgia"/>
                <w:b w:val="0"/>
                <w:i w:val="0"/>
                <w:color w:val="16181D"/>
                <w:sz w:val="17"/>
              </w:rPr>
              <w:t>TikTok reached a billion users without opening offices for them; an e-learning site teaches 10,000 students with no extra classroom</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Compare two businesses.</w:t>
      </w:r>
      <w:r>
        <w:rPr>
          <w:rFonts w:ascii="Georgia" w:hAnsi="Georgia"/>
          <w:b w:val="0"/>
          <w:i w:val="0"/>
          <w:color w:val="3D4350"/>
          <w:sz w:val="18"/>
        </w:rPr>
        <w:t xml:space="preserve"> A restaurant that wants more customers needs more tables, more cooks and more space. A digital business that wants more customers mostly needs more server capacity. That difference is why digital companies grow so much faster than traditional ones.</w:t>
      </w:r>
    </w:p>
    <w:p>
      <w:pPr>
        <w:pStyle w:val="Heading2"/>
        <w:pBdr>
          <w:bottom w:val="single" w:sz="6" w:space="2" w:color="D6D9E0"/>
        </w:pBdr>
      </w:pPr>
      <w:r>
        <w:rPr>
          <w:rFonts w:ascii="Helvetica Neue" w:hAnsi="Helvetica Neue"/>
          <w:b/>
          <w:i w:val="0"/>
          <w:color w:val="1F4E79"/>
          <w:sz w:val="27"/>
        </w:rPr>
        <w:t>1.4 Four ideas you need before anything else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62"/>
        <w:gridCol w:w="4601"/>
        <w:gridCol w:w="4328"/>
      </w:tblGrid>
      <w:tr>
        <w:trPr>
          <w:cantSplit/>
          <w:tblHeader/>
        </w:trPr>
        <w:tc>
          <w:tcPr>
            <w:tcW w:type="dxa" w:w="1162"/>
            <w:shd w:val="clear" w:color="auto" w:fill="EEF3F8"/>
          </w:tcPr>
          <w:p>
            <w:pPr>
              <w:spacing w:after="0" w:line="240" w:lineRule="auto"/>
            </w:pPr>
            <w:r>
              <w:rPr>
                <w:rFonts w:ascii="Helvetica Neue" w:hAnsi="Helvetica Neue"/>
                <w:b/>
                <w:i w:val="0"/>
                <w:color w:val="1F4E79"/>
                <w:sz w:val="16"/>
              </w:rPr>
              <w:t>Idea</w:t>
            </w:r>
          </w:p>
        </w:tc>
        <w:tc>
          <w:tcPr>
            <w:tcW w:type="dxa" w:w="4601"/>
            <w:shd w:val="clear" w:color="auto" w:fill="EEF3F8"/>
          </w:tcPr>
          <w:p>
            <w:pPr>
              <w:spacing w:after="0" w:line="240" w:lineRule="auto"/>
            </w:pPr>
            <w:r>
              <w:rPr>
                <w:rFonts w:ascii="Helvetica Neue" w:hAnsi="Helvetica Neue"/>
                <w:b/>
                <w:i w:val="0"/>
                <w:color w:val="1F4E79"/>
                <w:sz w:val="16"/>
              </w:rPr>
              <w:t>What it means in plain words</w:t>
            </w:r>
          </w:p>
        </w:tc>
        <w:tc>
          <w:tcPr>
            <w:tcW w:type="dxa" w:w="4328"/>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1162"/>
          </w:tcPr>
          <w:p>
            <w:pPr>
              <w:spacing w:after="0" w:line="240" w:lineRule="auto"/>
            </w:pPr>
            <w:r>
              <w:rPr>
                <w:rFonts w:ascii="Georgia" w:hAnsi="Georgia"/>
                <w:b/>
                <w:i w:val="0"/>
                <w:color w:val="16181D"/>
                <w:sz w:val="17"/>
              </w:rPr>
              <w:t>Digital goods and services</w:t>
            </w:r>
          </w:p>
        </w:tc>
        <w:tc>
          <w:tcPr>
            <w:tcW w:type="dxa" w:w="4601"/>
          </w:tcPr>
          <w:p>
            <w:pPr>
              <w:spacing w:after="0" w:line="240" w:lineRule="auto"/>
            </w:pPr>
            <w:r>
              <w:rPr>
                <w:rFonts w:ascii="Georgia" w:hAnsi="Georgia"/>
                <w:b w:val="0"/>
                <w:i w:val="0"/>
                <w:color w:val="16181D"/>
                <w:sz w:val="17"/>
              </w:rPr>
              <w:t>Things that are made and delivered digitally — you never hold them</w:t>
            </w:r>
          </w:p>
        </w:tc>
        <w:tc>
          <w:tcPr>
            <w:tcW w:type="dxa" w:w="4328"/>
          </w:tcPr>
          <w:p>
            <w:pPr>
              <w:spacing w:after="0" w:line="240" w:lineRule="auto"/>
            </w:pPr>
            <w:r>
              <w:rPr>
                <w:rFonts w:ascii="Georgia" w:hAnsi="Georgia"/>
                <w:b w:val="0"/>
                <w:i w:val="0"/>
                <w:color w:val="16181D"/>
                <w:sz w:val="17"/>
              </w:rPr>
              <w:t>eSewa top-up; a Hamro Patro subscription; a downloaded course</w:t>
            </w:r>
          </w:p>
        </w:tc>
      </w:tr>
      <w:tr>
        <w:trPr>
          <w:cantSplit/>
        </w:trPr>
        <w:tc>
          <w:tcPr>
            <w:tcW w:type="dxa" w:w="1162"/>
            <w:shd w:val="clear" w:color="auto" w:fill="FAFBFC"/>
          </w:tcPr>
          <w:p>
            <w:pPr>
              <w:spacing w:after="0" w:line="240" w:lineRule="auto"/>
            </w:pPr>
            <w:r>
              <w:rPr>
                <w:rFonts w:ascii="Georgia" w:hAnsi="Georgia"/>
                <w:b/>
                <w:i w:val="0"/>
                <w:color w:val="16181D"/>
                <w:sz w:val="17"/>
              </w:rPr>
              <w:t>Platform economy</w:t>
            </w:r>
          </w:p>
        </w:tc>
        <w:tc>
          <w:tcPr>
            <w:tcW w:type="dxa" w:w="4601"/>
            <w:shd w:val="clear" w:color="auto" w:fill="FAFBFC"/>
          </w:tcPr>
          <w:p>
            <w:pPr>
              <w:spacing w:after="0" w:line="240" w:lineRule="auto"/>
            </w:pPr>
            <w:r>
              <w:rPr>
                <w:rFonts w:ascii="Georgia" w:hAnsi="Georgia"/>
                <w:b w:val="0"/>
                <w:i w:val="0"/>
                <w:color w:val="16181D"/>
                <w:sz w:val="17"/>
              </w:rPr>
              <w:t>Businesses that connect two sides without owning what is sold</w:t>
            </w:r>
          </w:p>
        </w:tc>
        <w:tc>
          <w:tcPr>
            <w:tcW w:type="dxa" w:w="4328"/>
            <w:shd w:val="clear" w:color="auto" w:fill="FAFBFC"/>
          </w:tcPr>
          <w:p>
            <w:pPr>
              <w:spacing w:after="0" w:line="240" w:lineRule="auto"/>
            </w:pPr>
            <w:r>
              <w:rPr>
                <w:rFonts w:ascii="Georgia" w:hAnsi="Georgia"/>
                <w:b w:val="0"/>
                <w:i w:val="0"/>
                <w:color w:val="16181D"/>
                <w:sz w:val="17"/>
              </w:rPr>
              <w:t>Daraz, Pathao, SastoDeal</w:t>
            </w:r>
          </w:p>
        </w:tc>
      </w:tr>
      <w:tr>
        <w:trPr>
          <w:cantSplit/>
        </w:trPr>
        <w:tc>
          <w:tcPr>
            <w:tcW w:type="dxa" w:w="1162"/>
          </w:tcPr>
          <w:p>
            <w:pPr>
              <w:spacing w:after="0" w:line="240" w:lineRule="auto"/>
            </w:pPr>
            <w:r>
              <w:rPr>
                <w:rFonts w:ascii="Georgia" w:hAnsi="Georgia"/>
                <w:b/>
                <w:i w:val="0"/>
                <w:color w:val="16181D"/>
                <w:sz w:val="17"/>
              </w:rPr>
              <w:t>Data as an asset</w:t>
            </w:r>
          </w:p>
        </w:tc>
        <w:tc>
          <w:tcPr>
            <w:tcW w:type="dxa" w:w="4601"/>
          </w:tcPr>
          <w:p>
            <w:pPr>
              <w:spacing w:after="0" w:line="240" w:lineRule="auto"/>
            </w:pPr>
            <w:r>
              <w:rPr>
                <w:rFonts w:ascii="Georgia" w:hAnsi="Georgia"/>
                <w:b w:val="0"/>
                <w:i w:val="0"/>
                <w:color w:val="16181D"/>
                <w:sz w:val="17"/>
              </w:rPr>
              <w:t>The record of what users do is itself worth money, because it lets the company personalise and plan</w:t>
            </w:r>
          </w:p>
        </w:tc>
        <w:tc>
          <w:tcPr>
            <w:tcW w:type="dxa" w:w="4328"/>
          </w:tcPr>
          <w:p>
            <w:pPr>
              <w:spacing w:after="0" w:line="240" w:lineRule="auto"/>
            </w:pPr>
            <w:r>
              <w:rPr>
                <w:rFonts w:ascii="Georgia" w:hAnsi="Georgia"/>
                <w:b w:val="0"/>
                <w:i w:val="0"/>
                <w:color w:val="16181D"/>
                <w:sz w:val="17"/>
              </w:rPr>
              <w:t>Hamro Patro choosing which notification to send you; eSewa choosing which offer to show you</w:t>
            </w:r>
          </w:p>
        </w:tc>
      </w:tr>
      <w:tr>
        <w:trPr>
          <w:cantSplit/>
        </w:trPr>
        <w:tc>
          <w:tcPr>
            <w:tcW w:type="dxa" w:w="1162"/>
            <w:shd w:val="clear" w:color="auto" w:fill="FAFBFC"/>
          </w:tcPr>
          <w:p>
            <w:pPr>
              <w:spacing w:after="0" w:line="240" w:lineRule="auto"/>
            </w:pPr>
            <w:r>
              <w:rPr>
                <w:rFonts w:ascii="Georgia" w:hAnsi="Georgia"/>
                <w:b/>
                <w:i w:val="0"/>
                <w:color w:val="16181D"/>
                <w:sz w:val="17"/>
              </w:rPr>
              <w:t>Network effects</w:t>
            </w:r>
          </w:p>
        </w:tc>
        <w:tc>
          <w:tcPr>
            <w:tcW w:type="dxa" w:w="4601"/>
            <w:shd w:val="clear" w:color="auto" w:fill="FAFBFC"/>
          </w:tcPr>
          <w:p>
            <w:pPr>
              <w:spacing w:after="0" w:line="240" w:lineRule="auto"/>
            </w:pPr>
            <w:r>
              <w:rPr>
                <w:rFonts w:ascii="Georgia" w:hAnsi="Georgia"/>
                <w:b w:val="0"/>
                <w:i w:val="0"/>
                <w:color w:val="16181D"/>
                <w:sz w:val="17"/>
              </w:rPr>
              <w:t>The more people use it, the more useful it becomes for everyone</w:t>
            </w:r>
          </w:p>
        </w:tc>
        <w:tc>
          <w:tcPr>
            <w:tcW w:type="dxa" w:w="4328"/>
            <w:shd w:val="clear" w:color="auto" w:fill="FAFBFC"/>
          </w:tcPr>
          <w:p>
            <w:pPr>
              <w:spacing w:after="0" w:line="240" w:lineRule="auto"/>
            </w:pPr>
            <w:r>
              <w:rPr>
                <w:rFonts w:ascii="Georgia" w:hAnsi="Georgia"/>
                <w:b w:val="0"/>
                <w:i w:val="0"/>
                <w:color w:val="16181D"/>
                <w:sz w:val="17"/>
              </w:rPr>
              <w:t>Pathao got better for riders as more drivers joined, and better for drivers as more riders joined</w:t>
            </w:r>
          </w:p>
        </w:tc>
      </w:tr>
    </w:tbl>
    <w:p>
      <w:pPr>
        <w:spacing w:after="40"/>
      </w:pPr>
    </w:p>
    <w:p>
      <w:pPr>
        <w:pStyle w:val="Heading2"/>
        <w:pBdr>
          <w:bottom w:val="single" w:sz="6" w:space="2" w:color="D6D9E0"/>
        </w:pBdr>
      </w:pPr>
      <w:r>
        <w:rPr>
          <w:rFonts w:ascii="Helvetica Neue" w:hAnsi="Helvetica Neue"/>
          <w:b/>
          <w:i w:val="0"/>
          <w:color w:val="1F4E79"/>
          <w:sz w:val="27"/>
        </w:rPr>
        <w:t>1.5 What is pushing the digital economy forward (drivers)</w:t>
      </w:r>
    </w:p>
    <w:p>
      <w:pPr>
        <w:spacing w:after="80"/>
      </w:pPr>
      <w:r>
        <w:rPr>
          <w:rFonts w:ascii="Georgia" w:hAnsi="Georgia"/>
          <w:b w:val="0"/>
          <w:i w:val="0"/>
          <w:color w:val="16181D"/>
          <w:sz w:val="19"/>
        </w:rPr>
        <w:t xml:space="preserve">A </w:t>
      </w:r>
      <w:r>
        <w:rPr>
          <w:rFonts w:ascii="Georgia" w:hAnsi="Georgia"/>
          <w:b/>
          <w:i w:val="0"/>
          <w:color w:val="16181D"/>
          <w:sz w:val="19"/>
        </w:rPr>
        <w:t>driver</w:t>
      </w:r>
      <w:r>
        <w:rPr>
          <w:rFonts w:ascii="Georgia" w:hAnsi="Georgia"/>
          <w:b w:val="0"/>
          <w:i w:val="0"/>
          <w:color w:val="16181D"/>
          <w:sz w:val="19"/>
        </w:rPr>
        <w:t xml:space="preserve"> is simply a force that pushes change. The digital economy has four groups of them. The key insight: they only work together. Good technology with no users and no business model goes nowhere.</w:t>
      </w:r>
    </w:p>
    <w:p>
      <w:pPr>
        <w:spacing w:after="80"/>
      </w:pPr>
      <w:r>
        <w:rPr>
          <w:rFonts w:ascii="Georgia" w:hAnsi="Georgia"/>
          <w:b/>
          <w:i w:val="0"/>
          <w:color w:val="16181D"/>
          <w:sz w:val="19"/>
        </w:rPr>
        <w:t>Technology drivers</w:t>
      </w:r>
      <w:r>
        <w:rPr>
          <w:rFonts w:ascii="Georgia" w:hAnsi="Georgia"/>
          <w:b w:val="0"/>
          <w:i w:val="0"/>
          <w:color w:val="16181D"/>
          <w:sz w:val="19"/>
        </w:rPr>
        <w:t xml:space="preserve"> — mobile phones, 4G/5G, cheap internet, cloud computing, artificial intelligence, Internet of Things (IoT) devices, and digital platforms.</w:t>
      </w:r>
    </w:p>
    <w:p>
      <w:pPr>
        <w:spacing w:after="80"/>
      </w:pPr>
      <w:r>
        <w:rPr>
          <w:rFonts w:ascii="Georgia" w:hAnsi="Georgia"/>
          <w:b/>
          <w:i w:val="0"/>
          <w:color w:val="16181D"/>
          <w:sz w:val="19"/>
        </w:rPr>
        <w:t>Economic drivers</w:t>
      </w:r>
      <w:r>
        <w:rPr>
          <w:rFonts w:ascii="Georgia" w:hAnsi="Georgia"/>
          <w:b w:val="0"/>
          <w:i w:val="0"/>
          <w:color w:val="16181D"/>
          <w:sz w:val="19"/>
        </w:rPr>
        <w:t xml:space="preserve"> — being able to sell worldwide (Nepali freelancers on Upwork and Fiverr); getting more work done for less (Zoom, digital accounting, online collaboration in SMEs); and the value of data (Khalti seeing which top-ups sell best in which district). Cost-cutting and competition sit here too.</w:t>
      </w:r>
    </w:p>
    <w:p>
      <w:pPr>
        <w:spacing w:after="80"/>
      </w:pPr>
      <w:r>
        <w:rPr>
          <w:rFonts w:ascii="Georgia" w:hAnsi="Georgia"/>
          <w:b/>
          <w:i w:val="0"/>
          <w:color w:val="16181D"/>
          <w:sz w:val="19"/>
        </w:rPr>
        <w:t>Social drivers</w:t>
      </w:r>
      <w:r>
        <w:rPr>
          <w:rFonts w:ascii="Georgia" w:hAnsi="Georgia"/>
          <w:b w:val="0"/>
          <w:i w:val="0"/>
          <w:color w:val="16181D"/>
          <w:sz w:val="19"/>
        </w:rPr>
        <w:t xml:space="preserve"> — more people know how to use digital tools (school ICT classes, YouTube tutorials); people now </w:t>
      </w:r>
      <w:r>
        <w:rPr>
          <w:rFonts w:ascii="Georgia" w:hAnsi="Georgia"/>
          <w:b w:val="0"/>
          <w:i/>
          <w:color w:val="16181D"/>
          <w:sz w:val="19"/>
        </w:rPr>
        <w:t>prefer</w:t>
      </w:r>
      <w:r>
        <w:rPr>
          <w:rFonts w:ascii="Georgia" w:hAnsi="Georgia"/>
          <w:b w:val="0"/>
          <w:i w:val="0"/>
          <w:color w:val="16181D"/>
          <w:sz w:val="19"/>
        </w:rPr>
        <w:t xml:space="preserve"> fast, convenient services like food delivery and mobile banking; connectivity is spreading through 4G and fibre; and young people adopt new apps very quickly.</w:t>
      </w:r>
    </w:p>
    <w:p>
      <w:pPr>
        <w:spacing w:after="80"/>
      </w:pPr>
      <w:r>
        <w:rPr>
          <w:rFonts w:ascii="Georgia" w:hAnsi="Georgia"/>
          <w:b/>
          <w:i w:val="0"/>
          <w:color w:val="16181D"/>
          <w:sz w:val="19"/>
        </w:rPr>
        <w:t>Business drivers</w:t>
      </w:r>
      <w:r>
        <w:rPr>
          <w:rFonts w:ascii="Georgia" w:hAnsi="Georgia"/>
          <w:b w:val="0"/>
          <w:i w:val="0"/>
          <w:color w:val="16181D"/>
          <w:sz w:val="19"/>
        </w:rPr>
        <w:t xml:space="preserve"> — SMEs listing on online marketplaces, startups built on technology from day one, and tourism and service businesses starting to use AI and analytics. </w:t>
      </w:r>
      <w:r>
        <w:rPr>
          <w:rFonts w:ascii="Georgia" w:hAnsi="Georgia"/>
          <w:b w:val="0"/>
          <w:i/>
          <w:color w:val="16181D"/>
          <w:sz w:val="19"/>
        </w:rPr>
        <w:t>Example:</w:t>
      </w:r>
      <w:r>
        <w:rPr>
          <w:rFonts w:ascii="Georgia" w:hAnsi="Georgia"/>
          <w:b w:val="0"/>
          <w:i w:val="0"/>
          <w:color w:val="16181D"/>
          <w:sz w:val="19"/>
        </w:rPr>
        <w:t xml:space="preserve"> a trekking agency near Annapurna uses AI to suggest a custom itinerary based on what the tourist likes.</w:t>
      </w:r>
    </w:p>
    <w:p>
      <w:pPr>
        <w:pStyle w:val="Heading3"/>
      </w:pPr>
      <w:r>
        <w:rPr>
          <w:rFonts w:ascii="Helvetica Neue" w:hAnsi="Helvetica Neue"/>
          <w:b/>
          <w:i w:val="0"/>
          <w:color w:val="2A6EA8"/>
          <w:sz w:val="22"/>
        </w:rPr>
        <w:t>The technologies doing the heavy lifting</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66"/>
        <w:gridCol w:w="4681"/>
        <w:gridCol w:w="3944"/>
      </w:tblGrid>
      <w:tr>
        <w:trPr>
          <w:cantSplit/>
          <w:tblHeader/>
        </w:trPr>
        <w:tc>
          <w:tcPr>
            <w:tcW w:type="dxa" w:w="1466"/>
            <w:shd w:val="clear" w:color="auto" w:fill="EEF3F8"/>
          </w:tcPr>
          <w:p>
            <w:pPr>
              <w:spacing w:after="0" w:line="240" w:lineRule="auto"/>
            </w:pPr>
            <w:r>
              <w:rPr>
                <w:rFonts w:ascii="Helvetica Neue" w:hAnsi="Helvetica Neue"/>
                <w:b/>
                <w:i w:val="0"/>
                <w:color w:val="1F4E79"/>
                <w:sz w:val="16"/>
              </w:rPr>
              <w:t>Technology</w:t>
            </w:r>
          </w:p>
        </w:tc>
        <w:tc>
          <w:tcPr>
            <w:tcW w:type="dxa" w:w="4681"/>
            <w:shd w:val="clear" w:color="auto" w:fill="EEF3F8"/>
          </w:tcPr>
          <w:p>
            <w:pPr>
              <w:spacing w:after="0" w:line="240" w:lineRule="auto"/>
            </w:pPr>
            <w:r>
              <w:rPr>
                <w:rFonts w:ascii="Helvetica Neue" w:hAnsi="Helvetica Neue"/>
                <w:b/>
                <w:i w:val="0"/>
                <w:color w:val="1F4E79"/>
                <w:sz w:val="16"/>
              </w:rPr>
              <w:t>What it actually does for a business</w:t>
            </w:r>
          </w:p>
        </w:tc>
        <w:tc>
          <w:tcPr>
            <w:tcW w:type="dxa" w:w="3944"/>
            <w:shd w:val="clear" w:color="auto" w:fill="EEF3F8"/>
          </w:tcPr>
          <w:p>
            <w:pPr>
              <w:spacing w:after="0" w:line="240" w:lineRule="auto"/>
            </w:pPr>
            <w:r>
              <w:rPr>
                <w:rFonts w:ascii="Helvetica Neue" w:hAnsi="Helvetica Neue"/>
                <w:b/>
                <w:i w:val="0"/>
                <w:color w:val="1F4E79"/>
                <w:sz w:val="16"/>
              </w:rPr>
              <w:t>Used in Nepal for</w:t>
            </w:r>
          </w:p>
        </w:tc>
      </w:tr>
      <w:tr>
        <w:trPr>
          <w:cantSplit/>
        </w:trPr>
        <w:tc>
          <w:tcPr>
            <w:tcW w:type="dxa" w:w="1466"/>
          </w:tcPr>
          <w:p>
            <w:pPr>
              <w:spacing w:after="0" w:line="240" w:lineRule="auto"/>
            </w:pPr>
            <w:r>
              <w:rPr>
                <w:rFonts w:ascii="Georgia" w:hAnsi="Georgia"/>
                <w:b/>
                <w:i w:val="0"/>
                <w:color w:val="16181D"/>
                <w:sz w:val="17"/>
              </w:rPr>
              <w:t>Cloud computing</w:t>
            </w:r>
          </w:p>
        </w:tc>
        <w:tc>
          <w:tcPr>
            <w:tcW w:type="dxa" w:w="4681"/>
          </w:tcPr>
          <w:p>
            <w:pPr>
              <w:spacing w:after="0" w:line="240" w:lineRule="auto"/>
            </w:pPr>
            <w:r>
              <w:rPr>
                <w:rFonts w:ascii="Georgia" w:hAnsi="Georgia"/>
                <w:b w:val="0"/>
                <w:i w:val="0"/>
                <w:color w:val="16181D"/>
                <w:sz w:val="17"/>
              </w:rPr>
              <w:t>You rent storage and computing power instead of buying servers, and you can expand instantly</w:t>
            </w:r>
          </w:p>
        </w:tc>
        <w:tc>
          <w:tcPr>
            <w:tcW w:type="dxa" w:w="3944"/>
          </w:tcPr>
          <w:p>
            <w:pPr>
              <w:spacing w:after="0" w:line="240" w:lineRule="auto"/>
            </w:pPr>
            <w:r>
              <w:rPr>
                <w:rFonts w:ascii="Georgia" w:hAnsi="Georgia"/>
                <w:b w:val="0"/>
                <w:i w:val="0"/>
                <w:color w:val="16181D"/>
                <w:sz w:val="17"/>
              </w:rPr>
              <w:t>Nabil Bank and eSewa handling millions of transactions</w:t>
            </w:r>
          </w:p>
        </w:tc>
      </w:tr>
      <w:tr>
        <w:trPr>
          <w:cantSplit/>
        </w:trPr>
        <w:tc>
          <w:tcPr>
            <w:tcW w:type="dxa" w:w="1466"/>
            <w:shd w:val="clear" w:color="auto" w:fill="FAFBFC"/>
          </w:tcPr>
          <w:p>
            <w:pPr>
              <w:spacing w:after="0" w:line="240" w:lineRule="auto"/>
            </w:pPr>
            <w:r>
              <w:rPr>
                <w:rFonts w:ascii="Georgia" w:hAnsi="Georgia"/>
                <w:b/>
                <w:i w:val="0"/>
                <w:color w:val="16181D"/>
                <w:sz w:val="17"/>
              </w:rPr>
              <w:t>Mobile technology</w:t>
            </w:r>
          </w:p>
        </w:tc>
        <w:tc>
          <w:tcPr>
            <w:tcW w:type="dxa" w:w="4681"/>
            <w:shd w:val="clear" w:color="auto" w:fill="FAFBFC"/>
          </w:tcPr>
          <w:p>
            <w:pPr>
              <w:spacing w:after="0" w:line="240" w:lineRule="auto"/>
            </w:pPr>
            <w:r>
              <w:rPr>
                <w:rFonts w:ascii="Georgia" w:hAnsi="Georgia"/>
                <w:b w:val="0"/>
                <w:i w:val="0"/>
                <w:color w:val="16181D"/>
                <w:sz w:val="17"/>
              </w:rPr>
              <w:t>Phones are how most Nepalis reach the internet at all</w:t>
            </w:r>
          </w:p>
        </w:tc>
        <w:tc>
          <w:tcPr>
            <w:tcW w:type="dxa" w:w="3944"/>
            <w:shd w:val="clear" w:color="auto" w:fill="FAFBFC"/>
          </w:tcPr>
          <w:p>
            <w:pPr>
              <w:spacing w:after="0" w:line="240" w:lineRule="auto"/>
            </w:pPr>
            <w:r>
              <w:rPr>
                <w:rFonts w:ascii="Georgia" w:hAnsi="Georgia"/>
                <w:b w:val="0"/>
                <w:i w:val="0"/>
                <w:color w:val="16181D"/>
                <w:sz w:val="17"/>
              </w:rPr>
              <w:t>Foodmandu, Daraz; students in rural districts attending online class on a phone</w:t>
            </w:r>
          </w:p>
        </w:tc>
      </w:tr>
      <w:tr>
        <w:trPr>
          <w:cantSplit/>
        </w:trPr>
        <w:tc>
          <w:tcPr>
            <w:tcW w:type="dxa" w:w="1466"/>
          </w:tcPr>
          <w:p>
            <w:pPr>
              <w:spacing w:after="0" w:line="240" w:lineRule="auto"/>
            </w:pPr>
            <w:r>
              <w:rPr>
                <w:rFonts w:ascii="Georgia" w:hAnsi="Georgia"/>
                <w:b/>
                <w:i w:val="0"/>
                <w:color w:val="16181D"/>
                <w:sz w:val="17"/>
              </w:rPr>
              <w:t>Internet of Things (IoT)</w:t>
            </w:r>
          </w:p>
        </w:tc>
        <w:tc>
          <w:tcPr>
            <w:tcW w:type="dxa" w:w="4681"/>
          </w:tcPr>
          <w:p>
            <w:pPr>
              <w:spacing w:after="0" w:line="240" w:lineRule="auto"/>
            </w:pPr>
            <w:r>
              <w:rPr>
                <w:rFonts w:ascii="Georgia" w:hAnsi="Georgia"/>
                <w:b w:val="0"/>
                <w:i w:val="0"/>
                <w:color w:val="16181D"/>
                <w:sz w:val="17"/>
              </w:rPr>
              <w:t>Ordinary physical objects get sensors and go online</w:t>
            </w:r>
          </w:p>
        </w:tc>
        <w:tc>
          <w:tcPr>
            <w:tcW w:type="dxa" w:w="3944"/>
          </w:tcPr>
          <w:p>
            <w:pPr>
              <w:spacing w:after="0" w:line="240" w:lineRule="auto"/>
            </w:pPr>
            <w:r>
              <w:rPr>
                <w:rFonts w:ascii="Georgia" w:hAnsi="Georgia"/>
                <w:b w:val="0"/>
                <w:i w:val="0"/>
                <w:color w:val="16181D"/>
                <w:sz w:val="17"/>
              </w:rPr>
              <w:t>Smart farming sensors; water-level sensors for irrigation</w:t>
            </w:r>
          </w:p>
        </w:tc>
      </w:tr>
      <w:tr>
        <w:trPr>
          <w:cantSplit/>
        </w:trPr>
        <w:tc>
          <w:tcPr>
            <w:tcW w:type="dxa" w:w="1466"/>
            <w:shd w:val="clear" w:color="auto" w:fill="FAFBFC"/>
          </w:tcPr>
          <w:p>
            <w:pPr>
              <w:spacing w:after="0" w:line="240" w:lineRule="auto"/>
            </w:pPr>
            <w:r>
              <w:rPr>
                <w:rFonts w:ascii="Georgia" w:hAnsi="Georgia"/>
                <w:b/>
                <w:i w:val="0"/>
                <w:color w:val="16181D"/>
                <w:sz w:val="17"/>
              </w:rPr>
              <w:t>Artificial intelligence (AI)</w:t>
            </w:r>
          </w:p>
        </w:tc>
        <w:tc>
          <w:tcPr>
            <w:tcW w:type="dxa" w:w="4681"/>
            <w:shd w:val="clear" w:color="auto" w:fill="FAFBFC"/>
          </w:tcPr>
          <w:p>
            <w:pPr>
              <w:spacing w:after="0" w:line="240" w:lineRule="auto"/>
            </w:pPr>
            <w:r>
              <w:rPr>
                <w:rFonts w:ascii="Georgia" w:hAnsi="Georgia"/>
                <w:b w:val="0"/>
                <w:i w:val="0"/>
                <w:color w:val="16181D"/>
                <w:sz w:val="17"/>
              </w:rPr>
              <w:t>Software that learns from data and then predicts or decides</w:t>
            </w:r>
          </w:p>
        </w:tc>
        <w:tc>
          <w:tcPr>
            <w:tcW w:type="dxa" w:w="3944"/>
            <w:shd w:val="clear" w:color="auto" w:fill="FAFBFC"/>
          </w:tcPr>
          <w:p>
            <w:pPr>
              <w:spacing w:after="0" w:line="240" w:lineRule="auto"/>
            </w:pPr>
            <w:r>
              <w:rPr>
                <w:rFonts w:ascii="Georgia" w:hAnsi="Georgia"/>
                <w:b w:val="0"/>
                <w:i w:val="0"/>
                <w:color w:val="16181D"/>
                <w:sz w:val="17"/>
              </w:rPr>
              <w:t>Banks spotting fraudulent transactions automatically</w:t>
            </w:r>
          </w:p>
        </w:tc>
      </w:tr>
      <w:tr>
        <w:trPr>
          <w:cantSplit/>
        </w:trPr>
        <w:tc>
          <w:tcPr>
            <w:tcW w:type="dxa" w:w="1466"/>
          </w:tcPr>
          <w:p>
            <w:pPr>
              <w:spacing w:after="0" w:line="240" w:lineRule="auto"/>
            </w:pPr>
            <w:r>
              <w:rPr>
                <w:rFonts w:ascii="Georgia" w:hAnsi="Georgia"/>
                <w:b/>
                <w:i w:val="0"/>
                <w:color w:val="16181D"/>
                <w:sz w:val="17"/>
              </w:rPr>
              <w:t>Digital platforms</w:t>
            </w:r>
          </w:p>
        </w:tc>
        <w:tc>
          <w:tcPr>
            <w:tcW w:type="dxa" w:w="4681"/>
          </w:tcPr>
          <w:p>
            <w:pPr>
              <w:spacing w:after="0" w:line="240" w:lineRule="auto"/>
            </w:pPr>
            <w:r>
              <w:rPr>
                <w:rFonts w:ascii="Georgia" w:hAnsi="Georgia"/>
                <w:b w:val="0"/>
                <w:i w:val="0"/>
                <w:color w:val="16181D"/>
                <w:sz w:val="17"/>
              </w:rPr>
              <w:t>The meeting places that connect supply and demand</w:t>
            </w:r>
          </w:p>
        </w:tc>
        <w:tc>
          <w:tcPr>
            <w:tcW w:type="dxa" w:w="3944"/>
          </w:tcPr>
          <w:p>
            <w:pPr>
              <w:spacing w:after="0" w:line="240" w:lineRule="auto"/>
            </w:pPr>
            <w:r>
              <w:rPr>
                <w:rFonts w:ascii="Georgia" w:hAnsi="Georgia"/>
                <w:b w:val="0"/>
                <w:i w:val="0"/>
                <w:color w:val="16181D"/>
                <w:sz w:val="17"/>
              </w:rPr>
              <w:t>Daraz, Pathao, SastoDeal</w:t>
            </w:r>
          </w:p>
        </w:tc>
      </w:tr>
    </w:tbl>
    <w:p>
      <w:pPr>
        <w:spacing w:after="40"/>
      </w:pPr>
    </w:p>
    <w:p>
      <w:pPr>
        <w:pStyle w:val="Heading2"/>
        <w:pBdr>
          <w:bottom w:val="single" w:sz="6" w:space="2" w:color="D6D9E0"/>
        </w:pBdr>
      </w:pPr>
      <w:r>
        <w:rPr>
          <w:rFonts w:ascii="Helvetica Neue" w:hAnsi="Helvetica Neue"/>
          <w:b/>
          <w:i w:val="0"/>
          <w:color w:val="1F4E79"/>
          <w:sz w:val="27"/>
        </w:rPr>
        <w:t>1.6 Why data is called the fuel</w:t>
      </w:r>
    </w:p>
    <w:p>
      <w:pPr>
        <w:spacing w:after="80"/>
      </w:pPr>
      <w:r>
        <w:rPr>
          <w:rFonts w:ascii="Georgia" w:hAnsi="Georgia"/>
          <w:b w:val="0"/>
          <w:i w:val="0"/>
          <w:color w:val="16181D"/>
          <w:sz w:val="19"/>
        </w:rPr>
        <w:t>Data is what makes everything else work. Three jobs it does:</w:t>
      </w:r>
    </w:p>
    <w:p>
      <w:pPr>
        <w:pStyle w:val="ListBullet"/>
        <w:spacing w:after="30" w:line="254" w:lineRule="auto"/>
        <w:ind w:left="397"/>
      </w:pPr>
      <w:r>
        <w:rPr>
          <w:rFonts w:ascii="Georgia" w:hAnsi="Georgia"/>
          <w:b/>
          <w:i w:val="0"/>
          <w:color w:val="16181D"/>
          <w:sz w:val="19"/>
        </w:rPr>
        <w:t>Personalised offers</w:t>
      </w:r>
      <w:r>
        <w:rPr>
          <w:rFonts w:ascii="Georgia" w:hAnsi="Georgia"/>
          <w:b w:val="0"/>
          <w:i w:val="0"/>
          <w:color w:val="16181D"/>
          <w:sz w:val="19"/>
        </w:rPr>
        <w:t xml:space="preserve"> — Daraz promotions and Hamro Patro notifications chosen for </w:t>
      </w:r>
      <w:r>
        <w:rPr>
          <w:rFonts w:ascii="Georgia" w:hAnsi="Georgia"/>
          <w:b w:val="0"/>
          <w:i/>
          <w:color w:val="16181D"/>
          <w:sz w:val="19"/>
        </w:rPr>
        <w:t>you</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Automatic decisions</w:t>
      </w:r>
      <w:r>
        <w:rPr>
          <w:rFonts w:ascii="Georgia" w:hAnsi="Georgia"/>
          <w:b w:val="0"/>
          <w:i w:val="0"/>
          <w:color w:val="16181D"/>
          <w:sz w:val="19"/>
        </w:rPr>
        <w:t xml:space="preserve"> — a bank blocking a suspicious transaction in real time, no human involved.</w:t>
      </w:r>
    </w:p>
    <w:p>
      <w:pPr>
        <w:pStyle w:val="ListBullet"/>
        <w:spacing w:after="30" w:line="254" w:lineRule="auto"/>
        <w:ind w:left="397"/>
      </w:pPr>
      <w:r>
        <w:rPr>
          <w:rFonts w:ascii="Georgia" w:hAnsi="Georgia"/>
          <w:b/>
          <w:i w:val="0"/>
          <w:color w:val="16181D"/>
          <w:sz w:val="19"/>
        </w:rPr>
        <w:t>Predicting trends</w:t>
      </w:r>
      <w:r>
        <w:rPr>
          <w:rFonts w:ascii="Georgia" w:hAnsi="Georgia"/>
          <w:b w:val="0"/>
          <w:i w:val="0"/>
          <w:color w:val="16181D"/>
          <w:sz w:val="19"/>
        </w:rPr>
        <w:t xml:space="preserve"> — TikTok and Netflix deciding what to show, and even what to make next.</w:t>
      </w:r>
    </w:p>
    <w:p>
      <w:pPr>
        <w:spacing w:after="80"/>
      </w:pPr>
      <w:r>
        <w:rPr>
          <w:rFonts w:ascii="Georgia" w:hAnsi="Georgia"/>
          <w:b w:val="0"/>
          <w:i w:val="0"/>
          <w:color w:val="16181D"/>
          <w:sz w:val="19"/>
        </w:rPr>
        <w:t xml:space="preserve">And here is the part students often miss: </w:t>
      </w:r>
      <w:r>
        <w:rPr>
          <w:rFonts w:ascii="Georgia" w:hAnsi="Georgia"/>
          <w:b/>
          <w:i w:val="0"/>
          <w:color w:val="16181D"/>
          <w:sz w:val="19"/>
        </w:rPr>
        <w:t>you produce the data</w:t>
      </w:r>
      <w:r>
        <w:rPr>
          <w:rFonts w:ascii="Georgia" w:hAnsi="Georgia"/>
          <w:b w:val="0"/>
          <w:i w:val="0"/>
          <w:color w:val="16181D"/>
          <w:sz w:val="19"/>
        </w:rPr>
        <w:t>. One review you write makes a seller look more trustworthy. Your clicks train the ranking algorithm. The time you spend is the platform's engagement number. You are a customer and an unpaid supplier at the same time.</w:t>
      </w:r>
    </w:p>
    <w:p>
      <w:pPr>
        <w:pStyle w:val="Heading2"/>
        <w:pBdr>
          <w:bottom w:val="single" w:sz="6" w:space="2" w:color="D6D9E0"/>
        </w:pBdr>
      </w:pPr>
      <w:r>
        <w:rPr>
          <w:rFonts w:ascii="Helvetica Neue" w:hAnsi="Helvetica Neue"/>
          <w:b/>
          <w:i w:val="0"/>
          <w:color w:val="1F4E79"/>
          <w:sz w:val="27"/>
        </w:rPr>
        <w:t>1.7 Who is in the digital economy (the ecosystem)</w:t>
      </w:r>
    </w:p>
    <w:p>
      <w:pPr>
        <w:spacing w:after="80"/>
      </w:pPr>
      <w:r>
        <w:rPr>
          <w:rFonts w:ascii="Georgia" w:hAnsi="Georgia"/>
          <w:b w:val="0"/>
          <w:i w:val="0"/>
          <w:color w:val="16181D"/>
          <w:sz w:val="19"/>
        </w:rPr>
        <w:t>Four groups. Take any one away and the system stops working.</w:t>
      </w:r>
    </w:p>
    <w:p>
      <w:pPr>
        <w:keepNext/>
        <w:keepLines/>
        <w:spacing w:before="140" w:after="40"/>
        <w:jc w:val="center"/>
      </w:pPr>
      <w:r>
        <w:drawing>
          <wp:inline xmlns:a="http://schemas.openxmlformats.org/drawingml/2006/main" xmlns:pic="http://schemas.openxmlformats.org/drawingml/2006/picture">
            <wp:extent cx="5328000" cy="2560506"/>
            <wp:docPr id="2" name="Picture 2"/>
            <wp:cNvGraphicFramePr>
              <a:graphicFrameLocks noChangeAspect="1"/>
            </wp:cNvGraphicFramePr>
            <a:graphic>
              <a:graphicData uri="http://schemas.openxmlformats.org/drawingml/2006/picture">
                <pic:pic>
                  <pic:nvPicPr>
                    <pic:cNvPr id="0" name="s2_ecosystem.png"/>
                    <pic:cNvPicPr/>
                  </pic:nvPicPr>
                  <pic:blipFill>
                    <a:blip r:embed="rId12"/>
                    <a:stretch>
                      <a:fillRect/>
                    </a:stretch>
                  </pic:blipFill>
                  <pic:spPr>
                    <a:xfrm>
                      <a:off x="0" y="0"/>
                      <a:ext cx="5328000" cy="2560506"/>
                    </a:xfrm>
                    <a:prstGeom prst="rect"/>
                  </pic:spPr>
                </pic:pic>
              </a:graphicData>
            </a:graphic>
          </wp:inline>
        </w:drawing>
      </w:r>
    </w:p>
    <w:p>
      <w:pPr>
        <w:keepLines/>
        <w:spacing w:before="0" w:after="160"/>
        <w:jc w:val="center"/>
      </w:pPr>
      <w:r>
        <w:rPr>
          <w:rFonts w:ascii="Helvetica Neue" w:hAnsi="Helvetica Neue"/>
          <w:b/>
          <w:color w:val="2A6EA8"/>
          <w:sz w:val="16"/>
        </w:rPr>
        <w:t xml:space="preserve">Figure 2  </w:t>
      </w:r>
      <w:r>
        <w:rPr>
          <w:rFonts w:ascii="Georgia" w:hAnsi="Georgia"/>
          <w:b w:val="0"/>
          <w:i/>
          <w:color w:val="6B7280"/>
          <w:sz w:val="16"/>
        </w:rPr>
        <w:t>The digital-economy ecosystem — the four actors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58"/>
        <w:gridCol w:w="3521"/>
        <w:gridCol w:w="4812"/>
      </w:tblGrid>
      <w:tr>
        <w:trPr>
          <w:cantSplit/>
          <w:tblHeader/>
        </w:trPr>
        <w:tc>
          <w:tcPr>
            <w:tcW w:type="dxa" w:w="1758"/>
            <w:shd w:val="clear" w:color="auto" w:fill="EEF3F8"/>
          </w:tcPr>
          <w:p>
            <w:pPr>
              <w:spacing w:after="0" w:line="240" w:lineRule="auto"/>
            </w:pPr>
            <w:r>
              <w:rPr>
                <w:rFonts w:ascii="Helvetica Neue" w:hAnsi="Helvetica Neue"/>
                <w:b/>
                <w:i w:val="0"/>
                <w:color w:val="1F4E79"/>
                <w:sz w:val="16"/>
              </w:rPr>
              <w:t>Who</w:t>
            </w:r>
          </w:p>
        </w:tc>
        <w:tc>
          <w:tcPr>
            <w:tcW w:type="dxa" w:w="3521"/>
            <w:shd w:val="clear" w:color="auto" w:fill="EEF3F8"/>
          </w:tcPr>
          <w:p>
            <w:pPr>
              <w:spacing w:after="0" w:line="240" w:lineRule="auto"/>
            </w:pPr>
            <w:r>
              <w:rPr>
                <w:rFonts w:ascii="Helvetica Neue" w:hAnsi="Helvetica Neue"/>
                <w:b/>
                <w:i w:val="0"/>
                <w:color w:val="1F4E79"/>
                <w:sz w:val="16"/>
              </w:rPr>
              <w:t>What they do</w:t>
            </w:r>
          </w:p>
        </w:tc>
        <w:tc>
          <w:tcPr>
            <w:tcW w:type="dxa" w:w="4812"/>
            <w:shd w:val="clear" w:color="auto" w:fill="EEF3F8"/>
          </w:tcPr>
          <w:p>
            <w:pPr>
              <w:spacing w:after="0" w:line="240" w:lineRule="auto"/>
            </w:pPr>
            <w:r>
              <w:rPr>
                <w:rFonts w:ascii="Helvetica Neue" w:hAnsi="Helvetica Neue"/>
                <w:b/>
                <w:i w:val="0"/>
                <w:color w:val="1F4E79"/>
                <w:sz w:val="16"/>
              </w:rPr>
              <w:t>In Nepal</w:t>
            </w:r>
          </w:p>
        </w:tc>
      </w:tr>
      <w:tr>
        <w:trPr>
          <w:cantSplit/>
        </w:trPr>
        <w:tc>
          <w:tcPr>
            <w:tcW w:type="dxa" w:w="1758"/>
          </w:tcPr>
          <w:p>
            <w:pPr>
              <w:spacing w:after="0" w:line="240" w:lineRule="auto"/>
            </w:pPr>
            <w:r>
              <w:rPr>
                <w:rFonts w:ascii="Georgia" w:hAnsi="Georgia"/>
                <w:b/>
                <w:i w:val="0"/>
                <w:color w:val="16181D"/>
                <w:sz w:val="17"/>
              </w:rPr>
              <w:t>Consumers</w:t>
            </w:r>
          </w:p>
        </w:tc>
        <w:tc>
          <w:tcPr>
            <w:tcW w:type="dxa" w:w="3521"/>
          </w:tcPr>
          <w:p>
            <w:pPr>
              <w:spacing w:after="0" w:line="240" w:lineRule="auto"/>
            </w:pPr>
            <w:r>
              <w:rPr>
                <w:rFonts w:ascii="Georgia" w:hAnsi="Georgia"/>
                <w:b w:val="0"/>
                <w:i w:val="0"/>
                <w:color w:val="16181D"/>
                <w:sz w:val="17"/>
              </w:rPr>
              <w:t>Create demand, and supply data and attention</w:t>
            </w:r>
          </w:p>
        </w:tc>
        <w:tc>
          <w:tcPr>
            <w:tcW w:type="dxa" w:w="4812"/>
          </w:tcPr>
          <w:p>
            <w:pPr>
              <w:spacing w:after="0" w:line="240" w:lineRule="auto"/>
            </w:pPr>
            <w:r>
              <w:rPr>
                <w:rFonts w:ascii="Georgia" w:hAnsi="Georgia"/>
                <w:b w:val="0"/>
                <w:i w:val="0"/>
                <w:color w:val="16181D"/>
                <w:sz w:val="17"/>
              </w:rPr>
              <w:t>Anyone with a smartphone and a wallet app</w:t>
            </w:r>
          </w:p>
        </w:tc>
      </w:tr>
      <w:tr>
        <w:trPr>
          <w:cantSplit/>
        </w:trPr>
        <w:tc>
          <w:tcPr>
            <w:tcW w:type="dxa" w:w="1758"/>
            <w:shd w:val="clear" w:color="auto" w:fill="FAFBFC"/>
          </w:tcPr>
          <w:p>
            <w:pPr>
              <w:spacing w:after="0" w:line="240" w:lineRule="auto"/>
            </w:pPr>
            <w:r>
              <w:rPr>
                <w:rFonts w:ascii="Georgia" w:hAnsi="Georgia"/>
                <w:b/>
                <w:i w:val="0"/>
                <w:color w:val="16181D"/>
                <w:sz w:val="17"/>
              </w:rPr>
              <w:t>Businesses and platforms</w:t>
            </w:r>
          </w:p>
        </w:tc>
        <w:tc>
          <w:tcPr>
            <w:tcW w:type="dxa" w:w="3521"/>
            <w:shd w:val="clear" w:color="auto" w:fill="FAFBFC"/>
          </w:tcPr>
          <w:p>
            <w:pPr>
              <w:spacing w:after="0" w:line="240" w:lineRule="auto"/>
            </w:pPr>
            <w:r>
              <w:rPr>
                <w:rFonts w:ascii="Georgia" w:hAnsi="Georgia"/>
                <w:b w:val="0"/>
                <w:i w:val="0"/>
                <w:color w:val="16181D"/>
                <w:sz w:val="17"/>
              </w:rPr>
              <w:t>Supply the goods, services and the matchmaking</w:t>
            </w:r>
          </w:p>
        </w:tc>
        <w:tc>
          <w:tcPr>
            <w:tcW w:type="dxa" w:w="4812"/>
            <w:shd w:val="clear" w:color="auto" w:fill="FAFBFC"/>
          </w:tcPr>
          <w:p>
            <w:pPr>
              <w:spacing w:after="0" w:line="240" w:lineRule="auto"/>
            </w:pPr>
            <w:r>
              <w:rPr>
                <w:rFonts w:ascii="Georgia" w:hAnsi="Georgia"/>
                <w:b w:val="0"/>
                <w:i w:val="0"/>
                <w:color w:val="16181D"/>
                <w:sz w:val="17"/>
              </w:rPr>
              <w:t>Pathao, Daraz, Foodmandu, local SMEs</w:t>
            </w:r>
          </w:p>
        </w:tc>
      </w:tr>
      <w:tr>
        <w:trPr>
          <w:cantSplit/>
        </w:trPr>
        <w:tc>
          <w:tcPr>
            <w:tcW w:type="dxa" w:w="1758"/>
          </w:tcPr>
          <w:p>
            <w:pPr>
              <w:spacing w:after="0" w:line="240" w:lineRule="auto"/>
            </w:pPr>
            <w:r>
              <w:rPr>
                <w:rFonts w:ascii="Georgia" w:hAnsi="Georgia"/>
                <w:b/>
                <w:i w:val="0"/>
                <w:color w:val="16181D"/>
                <w:sz w:val="17"/>
              </w:rPr>
              <w:t>Government and regulators</w:t>
            </w:r>
          </w:p>
        </w:tc>
        <w:tc>
          <w:tcPr>
            <w:tcW w:type="dxa" w:w="3521"/>
          </w:tcPr>
          <w:p>
            <w:pPr>
              <w:spacing w:after="0" w:line="240" w:lineRule="auto"/>
            </w:pPr>
            <w:r>
              <w:rPr>
                <w:rFonts w:ascii="Georgia" w:hAnsi="Georgia"/>
                <w:b w:val="0"/>
                <w:i w:val="0"/>
                <w:color w:val="16181D"/>
                <w:sz w:val="17"/>
              </w:rPr>
              <w:t>Write the rules, give licences, supervise</w:t>
            </w:r>
          </w:p>
        </w:tc>
        <w:tc>
          <w:tcPr>
            <w:tcW w:type="dxa" w:w="4812"/>
          </w:tcPr>
          <w:p>
            <w:pPr>
              <w:spacing w:after="0" w:line="240" w:lineRule="auto"/>
            </w:pPr>
            <w:r>
              <w:rPr>
                <w:rFonts w:ascii="Georgia" w:hAnsi="Georgia"/>
                <w:b w:val="0"/>
                <w:i w:val="0"/>
                <w:color w:val="16181D"/>
                <w:sz w:val="17"/>
              </w:rPr>
              <w:t>Nepal Rastra Bank; Ministry of Communication and Information Technology</w:t>
            </w:r>
          </w:p>
        </w:tc>
      </w:tr>
      <w:tr>
        <w:trPr>
          <w:cantSplit/>
        </w:trPr>
        <w:tc>
          <w:tcPr>
            <w:tcW w:type="dxa" w:w="1758"/>
            <w:shd w:val="clear" w:color="auto" w:fill="FAFBFC"/>
          </w:tcPr>
          <w:p>
            <w:pPr>
              <w:spacing w:after="0" w:line="240" w:lineRule="auto"/>
            </w:pPr>
            <w:r>
              <w:rPr>
                <w:rFonts w:ascii="Georgia" w:hAnsi="Georgia"/>
                <w:b/>
                <w:i w:val="0"/>
                <w:color w:val="16181D"/>
                <w:sz w:val="17"/>
              </w:rPr>
              <w:t>Technology providers</w:t>
            </w:r>
          </w:p>
        </w:tc>
        <w:tc>
          <w:tcPr>
            <w:tcW w:type="dxa" w:w="3521"/>
            <w:shd w:val="clear" w:color="auto" w:fill="FAFBFC"/>
          </w:tcPr>
          <w:p>
            <w:pPr>
              <w:spacing w:after="0" w:line="240" w:lineRule="auto"/>
            </w:pPr>
            <w:r>
              <w:rPr>
                <w:rFonts w:ascii="Georgia" w:hAnsi="Georgia"/>
                <w:b w:val="0"/>
                <w:i w:val="0"/>
                <w:color w:val="16181D"/>
                <w:sz w:val="17"/>
              </w:rPr>
              <w:t>Build and run the pipes underneath</w:t>
            </w:r>
          </w:p>
        </w:tc>
        <w:tc>
          <w:tcPr>
            <w:tcW w:type="dxa" w:w="4812"/>
            <w:shd w:val="clear" w:color="auto" w:fill="FAFBFC"/>
          </w:tcPr>
          <w:p>
            <w:pPr>
              <w:spacing w:after="0" w:line="240" w:lineRule="auto"/>
            </w:pPr>
            <w:r>
              <w:rPr>
                <w:rFonts w:ascii="Georgia" w:hAnsi="Georgia"/>
                <w:b w:val="0"/>
                <w:i w:val="0"/>
                <w:color w:val="16181D"/>
                <w:sz w:val="17"/>
              </w:rPr>
              <w:t>NTC, Ncell, internet service providers, cloud companies</w:t>
            </w:r>
          </w:p>
        </w:tc>
      </w:tr>
    </w:tbl>
    <w:p>
      <w:pPr>
        <w:spacing w:after="40"/>
      </w:pPr>
    </w:p>
    <w:p>
      <w:pPr>
        <w:pStyle w:val="Heading2"/>
        <w:pBdr>
          <w:bottom w:val="single" w:sz="6" w:space="2" w:color="D6D9E0"/>
        </w:pBdr>
      </w:pPr>
      <w:r>
        <w:rPr>
          <w:rFonts w:ascii="Helvetica Neue" w:hAnsi="Helvetica Neue"/>
          <w:b/>
          <w:i w:val="0"/>
          <w:color w:val="1F4E79"/>
          <w:sz w:val="27"/>
        </w:rPr>
        <w:t>1.8 The good and the bad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232"/>
        <w:gridCol w:w="4859"/>
      </w:tblGrid>
      <w:tr>
        <w:trPr>
          <w:cantSplit/>
          <w:tblHeader/>
        </w:trPr>
        <w:tc>
          <w:tcPr>
            <w:tcW w:type="dxa" w:w="5232"/>
            <w:shd w:val="clear" w:color="auto" w:fill="EEF3F8"/>
          </w:tcPr>
          <w:p>
            <w:pPr>
              <w:spacing w:after="0" w:line="240" w:lineRule="auto"/>
            </w:pPr>
            <w:r>
              <w:rPr>
                <w:rFonts w:ascii="Helvetica Neue" w:hAnsi="Helvetica Neue"/>
                <w:b/>
                <w:i w:val="0"/>
                <w:color w:val="1F4E79"/>
                <w:sz w:val="16"/>
              </w:rPr>
              <w:t>What we gain</w:t>
            </w:r>
          </w:p>
        </w:tc>
        <w:tc>
          <w:tcPr>
            <w:tcW w:type="dxa" w:w="4859"/>
            <w:shd w:val="clear" w:color="auto" w:fill="EEF3F8"/>
          </w:tcPr>
          <w:p>
            <w:pPr>
              <w:spacing w:after="0" w:line="240" w:lineRule="auto"/>
            </w:pPr>
            <w:r>
              <w:rPr>
                <w:rFonts w:ascii="Helvetica Neue" w:hAnsi="Helvetica Neue"/>
                <w:b/>
                <w:i w:val="0"/>
                <w:color w:val="1F4E79"/>
                <w:sz w:val="16"/>
              </w:rPr>
              <w:t>What it costs us</w:t>
            </w:r>
          </w:p>
        </w:tc>
      </w:tr>
      <w:tr>
        <w:trPr>
          <w:cantSplit/>
        </w:trPr>
        <w:tc>
          <w:tcPr>
            <w:tcW w:type="dxa" w:w="5232"/>
          </w:tcPr>
          <w:p>
            <w:pPr>
              <w:spacing w:after="0" w:line="240" w:lineRule="auto"/>
            </w:pPr>
            <w:r>
              <w:rPr>
                <w:rFonts w:ascii="Georgia" w:hAnsi="Georgia"/>
                <w:b/>
                <w:i w:val="0"/>
                <w:color w:val="16181D"/>
                <w:sz w:val="17"/>
              </w:rPr>
              <w:t>Wider reach</w:t>
            </w:r>
            <w:r>
              <w:rPr>
                <w:rFonts w:ascii="Georgia" w:hAnsi="Georgia"/>
                <w:b w:val="0"/>
                <w:i w:val="0"/>
                <w:color w:val="16181D"/>
                <w:sz w:val="17"/>
              </w:rPr>
              <w:t xml:space="preserve"> — a Bhaktapur handicraft seller can reach a buyer in Europe</w:t>
            </w:r>
          </w:p>
        </w:tc>
        <w:tc>
          <w:tcPr>
            <w:tcW w:type="dxa" w:w="4859"/>
          </w:tcPr>
          <w:p>
            <w:pPr>
              <w:spacing w:after="0" w:line="240" w:lineRule="auto"/>
            </w:pPr>
            <w:r>
              <w:rPr>
                <w:rFonts w:ascii="Georgia" w:hAnsi="Georgia"/>
                <w:b/>
                <w:i w:val="0"/>
                <w:color w:val="16181D"/>
                <w:sz w:val="17"/>
              </w:rPr>
              <w:t>Privacy</w:t>
            </w:r>
            <w:r>
              <w:rPr>
                <w:rFonts w:ascii="Georgia" w:hAnsi="Georgia"/>
                <w:b w:val="0"/>
                <w:i w:val="0"/>
                <w:color w:val="16181D"/>
                <w:sz w:val="17"/>
              </w:rPr>
              <w:t xml:space="preserve"> — apps collect personal data, often without you really agreeing</w:t>
            </w:r>
          </w:p>
        </w:tc>
      </w:tr>
      <w:tr>
        <w:trPr>
          <w:cantSplit/>
        </w:trPr>
        <w:tc>
          <w:tcPr>
            <w:tcW w:type="dxa" w:w="5232"/>
            <w:shd w:val="clear" w:color="auto" w:fill="FAFBFC"/>
          </w:tcPr>
          <w:p>
            <w:pPr>
              <w:spacing w:after="0" w:line="240" w:lineRule="auto"/>
            </w:pPr>
            <w:r>
              <w:rPr>
                <w:rFonts w:ascii="Georgia" w:hAnsi="Georgia"/>
                <w:b/>
                <w:i w:val="0"/>
                <w:color w:val="16181D"/>
                <w:sz w:val="17"/>
              </w:rPr>
              <w:t>Speed</w:t>
            </w:r>
            <w:r>
              <w:rPr>
                <w:rFonts w:ascii="Georgia" w:hAnsi="Georgia"/>
                <w:b w:val="0"/>
                <w:i w:val="0"/>
                <w:color w:val="16181D"/>
                <w:sz w:val="17"/>
              </w:rPr>
              <w:t xml:space="preserve"> — payments settle in seconds instead of a bank visit</w:t>
            </w:r>
          </w:p>
        </w:tc>
        <w:tc>
          <w:tcPr>
            <w:tcW w:type="dxa" w:w="4859"/>
            <w:shd w:val="clear" w:color="auto" w:fill="FAFBFC"/>
          </w:tcPr>
          <w:p>
            <w:pPr>
              <w:spacing w:after="0" w:line="240" w:lineRule="auto"/>
            </w:pPr>
            <w:r>
              <w:rPr>
                <w:rFonts w:ascii="Georgia" w:hAnsi="Georgia"/>
                <w:b/>
                <w:i w:val="0"/>
                <w:color w:val="16181D"/>
                <w:sz w:val="17"/>
              </w:rPr>
              <w:t>Compliance burden</w:t>
            </w:r>
            <w:r>
              <w:rPr>
                <w:rFonts w:ascii="Georgia" w:hAnsi="Georgia"/>
                <w:b w:val="0"/>
                <w:i w:val="0"/>
                <w:color w:val="16181D"/>
                <w:sz w:val="17"/>
              </w:rPr>
              <w:t xml:space="preserve"> — NRB rules, KYC, e-payment and e-commerce regulations</w:t>
            </w:r>
          </w:p>
        </w:tc>
      </w:tr>
      <w:tr>
        <w:trPr>
          <w:cantSplit/>
        </w:trPr>
        <w:tc>
          <w:tcPr>
            <w:tcW w:type="dxa" w:w="5232"/>
          </w:tcPr>
          <w:p>
            <w:pPr>
              <w:spacing w:after="0" w:line="240" w:lineRule="auto"/>
            </w:pPr>
            <w:r>
              <w:rPr>
                <w:rFonts w:ascii="Georgia" w:hAnsi="Georgia"/>
                <w:b/>
                <w:i w:val="0"/>
                <w:color w:val="16181D"/>
                <w:sz w:val="17"/>
              </w:rPr>
              <w:t>New jobs</w:t>
            </w:r>
            <w:r>
              <w:rPr>
                <w:rFonts w:ascii="Georgia" w:hAnsi="Georgia"/>
                <w:b w:val="0"/>
                <w:i w:val="0"/>
                <w:color w:val="16181D"/>
                <w:sz w:val="17"/>
              </w:rPr>
              <w:t xml:space="preserve"> — freelancers, YouTubers, developers, digital marketers</w:t>
            </w:r>
          </w:p>
        </w:tc>
        <w:tc>
          <w:tcPr>
            <w:tcW w:type="dxa" w:w="4859"/>
          </w:tcPr>
          <w:p>
            <w:pPr>
              <w:spacing w:after="0" w:line="240" w:lineRule="auto"/>
            </w:pPr>
            <w:r>
              <w:rPr>
                <w:rFonts w:ascii="Georgia" w:hAnsi="Georgia"/>
                <w:b/>
                <w:i w:val="0"/>
                <w:color w:val="16181D"/>
                <w:sz w:val="17"/>
              </w:rPr>
              <w:t>Cybersecurity</w:t>
            </w:r>
            <w:r>
              <w:rPr>
                <w:rFonts w:ascii="Georgia" w:hAnsi="Georgia"/>
                <w:b w:val="0"/>
                <w:i w:val="0"/>
                <w:color w:val="16181D"/>
                <w:sz w:val="17"/>
              </w:rPr>
              <w:t xml:space="preserve"> — banking fraud, phishing SMS, fake apps</w:t>
            </w:r>
          </w:p>
        </w:tc>
      </w:tr>
      <w:tr>
        <w:trPr>
          <w:cantSplit/>
        </w:trPr>
        <w:tc>
          <w:tcPr>
            <w:tcW w:type="dxa" w:w="5232"/>
            <w:shd w:val="clear" w:color="auto" w:fill="FAFBFC"/>
          </w:tcPr>
          <w:p>
            <w:pPr>
              <w:spacing w:after="0" w:line="240" w:lineRule="auto"/>
            </w:pPr>
            <w:r>
              <w:rPr>
                <w:rFonts w:ascii="Georgia" w:hAnsi="Georgia"/>
                <w:b/>
                <w:i w:val="0"/>
                <w:color w:val="16181D"/>
                <w:sz w:val="17"/>
              </w:rPr>
              <w:t>Better decisions</w:t>
            </w:r>
            <w:r>
              <w:rPr>
                <w:rFonts w:ascii="Georgia" w:hAnsi="Georgia"/>
                <w:b w:val="0"/>
                <w:i w:val="0"/>
                <w:color w:val="16181D"/>
                <w:sz w:val="17"/>
              </w:rPr>
              <w:t xml:space="preserve"> — targeted marketing, personalised service</w:t>
            </w:r>
          </w:p>
        </w:tc>
        <w:tc>
          <w:tcPr>
            <w:tcW w:type="dxa" w:w="4859"/>
            <w:shd w:val="clear" w:color="auto" w:fill="FAFBFC"/>
          </w:tcPr>
          <w:p>
            <w:pPr>
              <w:spacing w:after="0" w:line="240" w:lineRule="auto"/>
            </w:pPr>
            <w:r>
              <w:rPr>
                <w:rFonts w:ascii="Georgia" w:hAnsi="Georgia"/>
                <w:b/>
                <w:i w:val="0"/>
                <w:color w:val="16181D"/>
                <w:sz w:val="17"/>
              </w:rPr>
              <w:t>E-waste and energy use</w:t>
            </w:r>
            <w:r>
              <w:rPr>
                <w:rFonts w:ascii="Georgia" w:hAnsi="Georgia"/>
                <w:b w:val="0"/>
                <w:i w:val="0"/>
                <w:color w:val="16181D"/>
                <w:sz w:val="17"/>
              </w:rPr>
              <w:t xml:space="preserve"> — old phones and laptops with nowhere to go</w:t>
            </w:r>
          </w:p>
        </w:tc>
      </w:tr>
      <w:tr>
        <w:trPr>
          <w:cantSplit/>
        </w:trPr>
        <w:tc>
          <w:tcPr>
            <w:tcW w:type="dxa" w:w="5232"/>
          </w:tcPr>
          <w:p>
            <w:pPr>
              <w:spacing w:after="0" w:line="240" w:lineRule="auto"/>
            </w:pPr>
            <w:r>
              <w:rPr>
                <w:rFonts w:ascii="Georgia" w:hAnsi="Georgia"/>
                <w:b/>
                <w:i w:val="0"/>
                <w:color w:val="16181D"/>
                <w:sz w:val="17"/>
              </w:rPr>
              <w:t>Better public services</w:t>
            </w:r>
            <w:r>
              <w:rPr>
                <w:rFonts w:ascii="Georgia" w:hAnsi="Georgia"/>
                <w:b w:val="0"/>
                <w:i w:val="0"/>
                <w:color w:val="16181D"/>
                <w:sz w:val="17"/>
              </w:rPr>
              <w:t xml:space="preserve"> — QR tax payment, online bill portals, digital registration</w:t>
            </w:r>
          </w:p>
        </w:tc>
        <w:tc>
          <w:tcPr>
            <w:tcW w:type="dxa" w:w="4859"/>
          </w:tcPr>
          <w:p>
            <w:pPr>
              <w:spacing w:after="0" w:line="240" w:lineRule="auto"/>
            </w:pPr>
            <w:r>
              <w:rPr>
                <w:rFonts w:ascii="Georgia" w:hAnsi="Georgia"/>
                <w:b/>
                <w:i w:val="0"/>
                <w:color w:val="16181D"/>
                <w:sz w:val="17"/>
              </w:rPr>
              <w:t>Digital divide</w:t>
            </w:r>
            <w:r>
              <w:rPr>
                <w:rFonts w:ascii="Georgia" w:hAnsi="Georgia"/>
                <w:b w:val="0"/>
                <w:i w:val="0"/>
                <w:color w:val="16181D"/>
                <w:sz w:val="17"/>
              </w:rPr>
              <w:t xml:space="preserve"> — not everyone has a phone, data or the skills</w:t>
            </w:r>
          </w:p>
        </w:tc>
      </w:tr>
    </w:tbl>
    <w:p>
      <w:pPr>
        <w:spacing w:after="40"/>
      </w:pPr>
    </w:p>
    <w:p>
      <w:pPr>
        <w:pStyle w:val="Heading2"/>
        <w:pBdr>
          <w:bottom w:val="single" w:sz="6" w:space="2" w:color="D6D9E0"/>
        </w:pBdr>
      </w:pPr>
      <w:r>
        <w:rPr>
          <w:rFonts w:ascii="Helvetica Neue" w:hAnsi="Helvetica Neue"/>
          <w:b/>
          <w:i w:val="0"/>
          <w:color w:val="1F4E79"/>
          <w:sz w:val="27"/>
        </w:rPr>
        <w:t>1.9 The knowledge economy (K-economy)</w:t>
      </w:r>
    </w:p>
    <w:p>
      <w:pPr>
        <w:spacing w:after="80"/>
      </w:pPr>
      <w:r>
        <w:rPr>
          <w:rFonts w:ascii="Georgia" w:hAnsi="Georgia"/>
          <w:b/>
          <w:i w:val="0"/>
          <w:color w:val="16181D"/>
          <w:sz w:val="19"/>
        </w:rPr>
        <w:t>In one line:</w:t>
      </w:r>
      <w:r>
        <w:rPr>
          <w:rFonts w:ascii="Georgia" w:hAnsi="Georgia"/>
          <w:b w:val="0"/>
          <w:i w:val="0"/>
          <w:color w:val="16181D"/>
          <w:sz w:val="19"/>
        </w:rPr>
        <w:t xml:space="preserve"> an economy where the main thing being sold is not goods or labour but </w:t>
      </w:r>
      <w:r>
        <w:rPr>
          <w:rFonts w:ascii="Georgia" w:hAnsi="Georgia"/>
          <w:b/>
          <w:i w:val="0"/>
          <w:color w:val="16181D"/>
          <w:sz w:val="19"/>
        </w:rPr>
        <w:t>knowledge</w:t>
      </w:r>
      <w:r>
        <w:rPr>
          <w:rFonts w:ascii="Georgia" w:hAnsi="Georgia"/>
          <w:b w:val="0"/>
          <w:i w:val="0"/>
          <w:color w:val="16181D"/>
          <w:sz w:val="19"/>
        </w:rPr>
        <w:t xml:space="preserve"> — skills, ideas, designs, research and expertise.</w:t>
      </w:r>
    </w:p>
    <w:p>
      <w:pPr>
        <w:spacing w:after="80"/>
      </w:pPr>
      <w:r>
        <w:rPr>
          <w:rFonts w:ascii="Georgia" w:hAnsi="Georgia"/>
          <w:b w:val="0"/>
          <w:i w:val="0"/>
          <w:color w:val="16181D"/>
          <w:sz w:val="19"/>
        </w:rPr>
        <w:t xml:space="preserve">In a farming economy, land makes you rich. In an industrial economy, machines and factories make you rich. In a knowledge economy, what is in people's heads makes you rich. The technical term for that is </w:t>
      </w:r>
      <w:r>
        <w:rPr>
          <w:rFonts w:ascii="Georgia" w:hAnsi="Georgia"/>
          <w:b/>
          <w:i w:val="0"/>
          <w:color w:val="16181D"/>
          <w:sz w:val="19"/>
        </w:rPr>
        <w:t>human capital</w:t>
      </w:r>
      <w:r>
        <w:rPr>
          <w:rFonts w:ascii="Georgia" w:hAnsi="Georgia"/>
          <w:b w:val="0"/>
          <w:i w:val="0"/>
          <w:color w:val="16181D"/>
          <w:sz w:val="19"/>
        </w:rPr>
        <w:t>.</w:t>
      </w:r>
    </w:p>
    <w:p>
      <w:pPr>
        <w:spacing w:after="80"/>
      </w:pPr>
      <w:r>
        <w:rPr>
          <w:rFonts w:ascii="Georgia" w:hAnsi="Georgia"/>
          <w:b/>
          <w:i w:val="0"/>
          <w:color w:val="16181D"/>
          <w:sz w:val="19"/>
        </w:rPr>
        <w:t>How economies moved:</w:t>
      </w:r>
      <w:r>
        <w:rPr>
          <w:rFonts w:ascii="Georgia" w:hAnsi="Georgia"/>
          <w:b w:val="0"/>
          <w:i w:val="0"/>
          <w:color w:val="16181D"/>
          <w:sz w:val="19"/>
        </w:rPr>
        <w:t xml:space="preserve"> Traditional → Industrial → Service → Knowledge. </w:t>
      </w:r>
      <w:r>
        <w:rPr>
          <w:rFonts w:ascii="Georgia" w:hAnsi="Georgia"/>
          <w:b/>
          <w:i w:val="0"/>
          <w:color w:val="16181D"/>
          <w:sz w:val="19"/>
        </w:rPr>
        <w:t>What created value at each step:</w:t>
      </w:r>
      <w:r>
        <w:rPr>
          <w:rFonts w:ascii="Georgia" w:hAnsi="Georgia"/>
          <w:b w:val="0"/>
          <w:i w:val="0"/>
          <w:color w:val="16181D"/>
          <w:sz w:val="19"/>
        </w:rPr>
        <w:t xml:space="preserve"> Labour → Machines → Skills and knowledge → Innovation.</w:t>
      </w:r>
    </w:p>
    <w:p>
      <w:pPr>
        <w:spacing w:after="80"/>
      </w:pPr>
      <w:r>
        <w:rPr>
          <w:rFonts w:ascii="Georgia" w:hAnsi="Georgia"/>
          <w:b/>
          <w:i w:val="0"/>
          <w:color w:val="16181D"/>
          <w:sz w:val="19"/>
        </w:rPr>
        <w:t>Global example:</w:t>
      </w:r>
      <w:r>
        <w:rPr>
          <w:rFonts w:ascii="Georgia" w:hAnsi="Georgia"/>
          <w:b w:val="0"/>
          <w:i w:val="0"/>
          <w:color w:val="16181D"/>
          <w:sz w:val="19"/>
        </w:rPr>
        <w:t xml:space="preserve"> South Korea, which grew on high technology and heavy research spending. </w:t>
      </w:r>
      <w:r>
        <w:rPr>
          <w:rFonts w:ascii="Georgia" w:hAnsi="Georgia"/>
          <w:b/>
          <w:i w:val="0"/>
          <w:color w:val="16181D"/>
          <w:sz w:val="19"/>
        </w:rPr>
        <w:t>Nepal examples:</w:t>
      </w:r>
      <w:r>
        <w:rPr>
          <w:rFonts w:ascii="Georgia" w:hAnsi="Georgia"/>
          <w:b w:val="0"/>
          <w:i w:val="0"/>
          <w:color w:val="16181D"/>
          <w:sz w:val="19"/>
        </w:rPr>
        <w:t xml:space="preserve"> IT outsourcing companies, EdTech platforms like Edusanjal, coding bootcamps, and freelancers exporting skills.</w:t>
      </w:r>
    </w:p>
    <w:p>
      <w:pPr>
        <w:pStyle w:val="Heading3"/>
      </w:pPr>
      <w:r>
        <w:rPr>
          <w:rFonts w:ascii="Helvetica Neue" w:hAnsi="Helvetica Neue"/>
          <w:b/>
          <w:i w:val="0"/>
          <w:color w:val="2A6EA8"/>
          <w:sz w:val="22"/>
        </w:rPr>
        <w:t>What a knowledge economy is made of</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626"/>
        <w:gridCol w:w="3996"/>
        <w:gridCol w:w="4469"/>
      </w:tblGrid>
      <w:tr>
        <w:trPr>
          <w:cantSplit/>
          <w:tblHeader/>
        </w:trPr>
        <w:tc>
          <w:tcPr>
            <w:tcW w:type="dxa" w:w="1626"/>
            <w:shd w:val="clear" w:color="auto" w:fill="EEF3F8"/>
          </w:tcPr>
          <w:p>
            <w:pPr>
              <w:spacing w:after="0" w:line="240" w:lineRule="auto"/>
            </w:pPr>
            <w:r>
              <w:rPr>
                <w:rFonts w:ascii="Helvetica Neue" w:hAnsi="Helvetica Neue"/>
                <w:b/>
                <w:i w:val="0"/>
                <w:color w:val="1F4E79"/>
                <w:sz w:val="16"/>
              </w:rPr>
              <w:t>Feature</w:t>
            </w:r>
          </w:p>
        </w:tc>
        <w:tc>
          <w:tcPr>
            <w:tcW w:type="dxa" w:w="3996"/>
            <w:shd w:val="clear" w:color="auto" w:fill="EEF3F8"/>
          </w:tcPr>
          <w:p>
            <w:pPr>
              <w:spacing w:after="0" w:line="240" w:lineRule="auto"/>
            </w:pPr>
            <w:r>
              <w:rPr>
                <w:rFonts w:ascii="Helvetica Neue" w:hAnsi="Helvetica Neue"/>
                <w:b/>
                <w:i w:val="0"/>
                <w:color w:val="1F4E79"/>
                <w:sz w:val="16"/>
              </w:rPr>
              <w:t>Plain meaning</w:t>
            </w:r>
          </w:p>
        </w:tc>
        <w:tc>
          <w:tcPr>
            <w:tcW w:type="dxa" w:w="4469"/>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1626"/>
          </w:tcPr>
          <w:p>
            <w:pPr>
              <w:spacing w:after="0" w:line="240" w:lineRule="auto"/>
            </w:pPr>
            <w:r>
              <w:rPr>
                <w:rFonts w:ascii="Georgia" w:hAnsi="Georgia"/>
                <w:b/>
                <w:i w:val="0"/>
                <w:color w:val="16181D"/>
                <w:sz w:val="17"/>
              </w:rPr>
              <w:t>Human capital</w:t>
            </w:r>
          </w:p>
        </w:tc>
        <w:tc>
          <w:tcPr>
            <w:tcW w:type="dxa" w:w="3996"/>
          </w:tcPr>
          <w:p>
            <w:pPr>
              <w:spacing w:after="0" w:line="240" w:lineRule="auto"/>
            </w:pPr>
            <w:r>
              <w:rPr>
                <w:rFonts w:ascii="Georgia" w:hAnsi="Georgia"/>
                <w:b w:val="0"/>
                <w:i w:val="0"/>
                <w:color w:val="16181D"/>
                <w:sz w:val="17"/>
              </w:rPr>
              <w:t>Educated, skilled people are the main asset</w:t>
            </w:r>
          </w:p>
        </w:tc>
        <w:tc>
          <w:tcPr>
            <w:tcW w:type="dxa" w:w="4469"/>
          </w:tcPr>
          <w:p>
            <w:pPr>
              <w:spacing w:after="0" w:line="240" w:lineRule="auto"/>
            </w:pPr>
            <w:r>
              <w:rPr>
                <w:rFonts w:ascii="Georgia" w:hAnsi="Georgia"/>
                <w:b w:val="0"/>
                <w:i w:val="0"/>
                <w:color w:val="16181D"/>
                <w:sz w:val="17"/>
              </w:rPr>
              <w:t>Growing number of IT colleges and CS programmes</w:t>
            </w:r>
          </w:p>
        </w:tc>
      </w:tr>
      <w:tr>
        <w:trPr>
          <w:cantSplit/>
        </w:trPr>
        <w:tc>
          <w:tcPr>
            <w:tcW w:type="dxa" w:w="1626"/>
            <w:shd w:val="clear" w:color="auto" w:fill="FAFBFC"/>
          </w:tcPr>
          <w:p>
            <w:pPr>
              <w:spacing w:after="0" w:line="240" w:lineRule="auto"/>
            </w:pPr>
            <w:r>
              <w:rPr>
                <w:rFonts w:ascii="Georgia" w:hAnsi="Georgia"/>
                <w:b/>
                <w:i w:val="0"/>
                <w:color w:val="16181D"/>
                <w:sz w:val="17"/>
              </w:rPr>
              <w:t>Innovation and R&amp;D</w:t>
            </w:r>
          </w:p>
        </w:tc>
        <w:tc>
          <w:tcPr>
            <w:tcW w:type="dxa" w:w="3996"/>
            <w:shd w:val="clear" w:color="auto" w:fill="FAFBFC"/>
          </w:tcPr>
          <w:p>
            <w:pPr>
              <w:spacing w:after="0" w:line="240" w:lineRule="auto"/>
            </w:pPr>
            <w:r>
              <w:rPr>
                <w:rFonts w:ascii="Georgia" w:hAnsi="Georgia"/>
                <w:b w:val="0"/>
                <w:i w:val="0"/>
                <w:color w:val="16181D"/>
                <w:sz w:val="17"/>
              </w:rPr>
              <w:t>Turning new ideas into products, services and patents</w:t>
            </w:r>
          </w:p>
        </w:tc>
        <w:tc>
          <w:tcPr>
            <w:tcW w:type="dxa" w:w="4469"/>
            <w:shd w:val="clear" w:color="auto" w:fill="FAFBFC"/>
          </w:tcPr>
          <w:p>
            <w:pPr>
              <w:spacing w:after="0" w:line="240" w:lineRule="auto"/>
            </w:pPr>
            <w:r>
              <w:rPr>
                <w:rFonts w:ascii="Georgia" w:hAnsi="Georgia"/>
                <w:b w:val="0"/>
                <w:i w:val="0"/>
                <w:color w:val="16181D"/>
                <w:sz w:val="17"/>
              </w:rPr>
              <w:t>Nepali AI translation tools; robotics clubs in colleges</w:t>
            </w:r>
          </w:p>
        </w:tc>
      </w:tr>
      <w:tr>
        <w:trPr>
          <w:cantSplit/>
        </w:trPr>
        <w:tc>
          <w:tcPr>
            <w:tcW w:type="dxa" w:w="1626"/>
          </w:tcPr>
          <w:p>
            <w:pPr>
              <w:spacing w:after="0" w:line="240" w:lineRule="auto"/>
            </w:pPr>
            <w:r>
              <w:rPr>
                <w:rFonts w:ascii="Georgia" w:hAnsi="Georgia"/>
                <w:b/>
                <w:i w:val="0"/>
                <w:color w:val="16181D"/>
                <w:sz w:val="17"/>
              </w:rPr>
              <w:t>Information flow</w:t>
            </w:r>
          </w:p>
        </w:tc>
        <w:tc>
          <w:tcPr>
            <w:tcW w:type="dxa" w:w="3996"/>
          </w:tcPr>
          <w:p>
            <w:pPr>
              <w:spacing w:after="0" w:line="240" w:lineRule="auto"/>
            </w:pPr>
            <w:r>
              <w:rPr>
                <w:rFonts w:ascii="Georgia" w:hAnsi="Georgia"/>
                <w:b w:val="0"/>
                <w:i w:val="0"/>
                <w:color w:val="16181D"/>
                <w:sz w:val="17"/>
              </w:rPr>
              <w:t>Knowledge gets shared instead of locked in one person's head</w:t>
            </w:r>
          </w:p>
        </w:tc>
        <w:tc>
          <w:tcPr>
            <w:tcW w:type="dxa" w:w="4469"/>
          </w:tcPr>
          <w:p>
            <w:pPr>
              <w:spacing w:after="0" w:line="240" w:lineRule="auto"/>
            </w:pPr>
            <w:r>
              <w:rPr>
                <w:rFonts w:ascii="Georgia" w:hAnsi="Georgia"/>
                <w:b w:val="0"/>
                <w:i w:val="0"/>
                <w:color w:val="16181D"/>
                <w:sz w:val="17"/>
              </w:rPr>
              <w:t>Company knowledge portals; shared code repositories</w:t>
            </w:r>
          </w:p>
        </w:tc>
      </w:tr>
      <w:tr>
        <w:trPr>
          <w:cantSplit/>
        </w:trPr>
        <w:tc>
          <w:tcPr>
            <w:tcW w:type="dxa" w:w="1626"/>
            <w:shd w:val="clear" w:color="auto" w:fill="FAFBFC"/>
          </w:tcPr>
          <w:p>
            <w:pPr>
              <w:spacing w:after="0" w:line="240" w:lineRule="auto"/>
            </w:pPr>
            <w:r>
              <w:rPr>
                <w:rFonts w:ascii="Georgia" w:hAnsi="Georgia"/>
                <w:b/>
                <w:i w:val="0"/>
                <w:color w:val="16181D"/>
                <w:sz w:val="17"/>
              </w:rPr>
              <w:t>Digital infrastructure</w:t>
            </w:r>
          </w:p>
        </w:tc>
        <w:tc>
          <w:tcPr>
            <w:tcW w:type="dxa" w:w="3996"/>
            <w:shd w:val="clear" w:color="auto" w:fill="FAFBFC"/>
          </w:tcPr>
          <w:p>
            <w:pPr>
              <w:spacing w:after="0" w:line="240" w:lineRule="auto"/>
            </w:pPr>
            <w:r>
              <w:rPr>
                <w:rFonts w:ascii="Georgia" w:hAnsi="Georgia"/>
                <w:b w:val="0"/>
                <w:i w:val="0"/>
                <w:color w:val="16181D"/>
                <w:sz w:val="17"/>
              </w:rPr>
              <w:t>Internet, cloud and platforms so knowledge can travel</w:t>
            </w:r>
          </w:p>
        </w:tc>
        <w:tc>
          <w:tcPr>
            <w:tcW w:type="dxa" w:w="4469"/>
            <w:shd w:val="clear" w:color="auto" w:fill="FAFBFC"/>
          </w:tcPr>
          <w:p>
            <w:pPr>
              <w:spacing w:after="0" w:line="240" w:lineRule="auto"/>
            </w:pPr>
            <w:r>
              <w:rPr>
                <w:rFonts w:ascii="Georgia" w:hAnsi="Georgia"/>
                <w:b w:val="0"/>
                <w:i w:val="0"/>
                <w:color w:val="16181D"/>
                <w:sz w:val="17"/>
              </w:rPr>
              <w:t>Cloud-based Nepali startups; teams working on Zoom, Notion and GitHub</w:t>
            </w:r>
          </w:p>
        </w:tc>
      </w:tr>
      <w:tr>
        <w:trPr>
          <w:cantSplit/>
        </w:trPr>
        <w:tc>
          <w:tcPr>
            <w:tcW w:type="dxa" w:w="1626"/>
          </w:tcPr>
          <w:p>
            <w:pPr>
              <w:spacing w:after="0" w:line="240" w:lineRule="auto"/>
            </w:pPr>
            <w:r>
              <w:rPr>
                <w:rFonts w:ascii="Georgia" w:hAnsi="Georgia"/>
                <w:b/>
                <w:i w:val="0"/>
                <w:color w:val="16181D"/>
                <w:sz w:val="17"/>
              </w:rPr>
              <w:t>Collaboration and networks</w:t>
            </w:r>
          </w:p>
        </w:tc>
        <w:tc>
          <w:tcPr>
            <w:tcW w:type="dxa" w:w="3996"/>
          </w:tcPr>
          <w:p>
            <w:pPr>
              <w:spacing w:after="0" w:line="240" w:lineRule="auto"/>
            </w:pPr>
            <w:r>
              <w:rPr>
                <w:rFonts w:ascii="Georgia" w:hAnsi="Georgia"/>
                <w:b w:val="0"/>
                <w:i w:val="0"/>
                <w:color w:val="16181D"/>
                <w:sz w:val="17"/>
              </w:rPr>
              <w:t>Universities, startups and firms working together</w:t>
            </w:r>
          </w:p>
        </w:tc>
        <w:tc>
          <w:tcPr>
            <w:tcW w:type="dxa" w:w="4469"/>
          </w:tcPr>
          <w:p>
            <w:pPr>
              <w:spacing w:after="0" w:line="240" w:lineRule="auto"/>
            </w:pPr>
            <w:r>
              <w:rPr>
                <w:rFonts w:ascii="Georgia" w:hAnsi="Georgia"/>
                <w:b w:val="0"/>
                <w:i w:val="0"/>
                <w:color w:val="16181D"/>
                <w:sz w:val="17"/>
              </w:rPr>
              <w:t>Kathmandu IT hubs; Fusemachines Nepal training AI engineers</w:t>
            </w:r>
          </w:p>
        </w:tc>
      </w:tr>
    </w:tbl>
    <w:p>
      <w:pPr>
        <w:spacing w:after="40"/>
      </w:pPr>
    </w:p>
    <w:p>
      <w:pPr>
        <w:pStyle w:val="Heading3"/>
      </w:pPr>
      <w:r>
        <w:rPr>
          <w:rFonts w:ascii="Helvetica Neue" w:hAnsi="Helvetica Neue"/>
          <w:b/>
          <w:i w:val="0"/>
          <w:color w:val="2A6EA8"/>
          <w:sz w:val="22"/>
        </w:rPr>
        <w:t>Knowledge workers (K-workers)</w:t>
      </w:r>
    </w:p>
    <w:p>
      <w:pPr>
        <w:spacing w:after="80"/>
      </w:pPr>
      <w:r>
        <w:rPr>
          <w:rFonts w:ascii="Georgia" w:hAnsi="Georgia"/>
          <w:b w:val="0"/>
          <w:i w:val="0"/>
          <w:color w:val="16181D"/>
          <w:sz w:val="19"/>
        </w:rPr>
        <w:t xml:space="preserve">People whose job is to </w:t>
      </w:r>
      <w:r>
        <w:rPr>
          <w:rFonts w:ascii="Georgia" w:hAnsi="Georgia"/>
          <w:b/>
          <w:i w:val="0"/>
          <w:color w:val="16181D"/>
          <w:sz w:val="19"/>
        </w:rPr>
        <w:t>create, share and apply knowledge</w:t>
      </w:r>
      <w:r>
        <w:rPr>
          <w:rFonts w:ascii="Georgia" w:hAnsi="Georgia"/>
          <w:b w:val="0"/>
          <w:i w:val="0"/>
          <w:color w:val="16181D"/>
          <w:sz w:val="19"/>
        </w:rPr>
        <w:t xml:space="preserve"> — developers, data analysts, designers, researchers, content creators, online teachers, engineers. In Nepal: freelance developers serving global clients, and EdTech teachers.</w:t>
      </w:r>
    </w:p>
    <w:p>
      <w:pPr>
        <w:spacing w:after="80"/>
      </w:pPr>
      <w:r>
        <w:rPr>
          <w:rFonts w:ascii="Georgia" w:hAnsi="Georgia"/>
          <w:b/>
          <w:i w:val="0"/>
          <w:color w:val="16181D"/>
          <w:sz w:val="19"/>
        </w:rPr>
        <w:t>The skills they need:</w:t>
      </w:r>
      <w:r>
        <w:rPr>
          <w:rFonts w:ascii="Georgia" w:hAnsi="Georgia"/>
          <w:b w:val="0"/>
          <w:i w:val="0"/>
          <w:color w:val="16181D"/>
          <w:sz w:val="19"/>
        </w:rPr>
        <w:t xml:space="preserve"> critical thinking · creativity · digital literacy · problem-solving · communication · teamwork · the habit of continuous learning.</w:t>
      </w:r>
    </w:p>
    <w:p>
      <w:pPr>
        <w:pStyle w:val="Heading3"/>
      </w:pPr>
      <w:r>
        <w:rPr>
          <w:rFonts w:ascii="Helvetica Neue" w:hAnsi="Helvetica Neue"/>
          <w:b/>
          <w:i w:val="0"/>
          <w:color w:val="2A6EA8"/>
          <w:sz w:val="22"/>
        </w:rPr>
        <w:t>Knowledge companies (K-companies)</w:t>
      </w:r>
    </w:p>
    <w:p>
      <w:pPr>
        <w:spacing w:after="80"/>
      </w:pPr>
      <w:r>
        <w:rPr>
          <w:rFonts w:ascii="Georgia" w:hAnsi="Georgia"/>
          <w:b w:val="0"/>
          <w:i w:val="0"/>
          <w:color w:val="16181D"/>
          <w:sz w:val="19"/>
        </w:rPr>
        <w:t xml:space="preserve">Companies whose main raw material is knowledge. They use few physical resources and produce a lot of intellectual output, and they are often global from the first day. </w:t>
      </w:r>
      <w:r>
        <w:rPr>
          <w:rFonts w:ascii="Georgia" w:hAnsi="Georgia"/>
          <w:b/>
          <w:i w:val="0"/>
          <w:color w:val="16181D"/>
          <w:sz w:val="19"/>
        </w:rPr>
        <w:t>Global:</w:t>
      </w:r>
      <w:r>
        <w:rPr>
          <w:rFonts w:ascii="Georgia" w:hAnsi="Georgia"/>
          <w:b w:val="0"/>
          <w:i w:val="0"/>
          <w:color w:val="16181D"/>
          <w:sz w:val="19"/>
        </w:rPr>
        <w:t xml:space="preserve"> Google, IBM. </w:t>
      </w:r>
      <w:r>
        <w:rPr>
          <w:rFonts w:ascii="Georgia" w:hAnsi="Georgia"/>
          <w:b/>
          <w:i w:val="0"/>
          <w:color w:val="16181D"/>
          <w:sz w:val="19"/>
        </w:rPr>
        <w:t>Nepal:</w:t>
      </w:r>
      <w:r>
        <w:rPr>
          <w:rFonts w:ascii="Georgia" w:hAnsi="Georgia"/>
          <w:b w:val="0"/>
          <w:i w:val="0"/>
          <w:color w:val="16181D"/>
          <w:sz w:val="19"/>
        </w:rPr>
        <w:t xml:space="preserve"> Fusemachines, Leapfrog Technology, CloudFactory, Genese Cloud, Yarsa Games, the eSewa innovation team.</w:t>
      </w:r>
    </w:p>
    <w:p>
      <w:pPr>
        <w:spacing w:after="80"/>
      </w:pPr>
      <w:r>
        <w:rPr>
          <w:rFonts w:ascii="Georgia" w:hAnsi="Georgia"/>
          <w:b/>
          <w:i w:val="0"/>
          <w:color w:val="16181D"/>
          <w:sz w:val="19"/>
        </w:rPr>
        <w:t>What they look like inside:</w:t>
      </w:r>
      <w:r>
        <w:rPr>
          <w:rFonts w:ascii="Georgia" w:hAnsi="Georgia"/>
          <w:b w:val="0"/>
          <w:i w:val="0"/>
          <w:color w:val="16181D"/>
          <w:sz w:val="19"/>
        </w:rPr>
        <w:t xml:space="preserve"> a learning culture · high spending on research · flexible, mixed teams · strong digital tools · short innovation cycles.</w:t>
      </w:r>
    </w:p>
    <w:p>
      <w:pPr>
        <w:pStyle w:val="Heading3"/>
      </w:pPr>
      <w:r>
        <w:rPr>
          <w:rFonts w:ascii="Helvetica Neue" w:hAnsi="Helvetica Neue"/>
          <w:b/>
          <w:i w:val="0"/>
          <w:color w:val="2A6EA8"/>
          <w:sz w:val="22"/>
        </w:rPr>
        <w:t>Knowledge management (KM)</w:t>
      </w:r>
    </w:p>
    <w:p>
      <w:pPr>
        <w:keepNext/>
        <w:keepLines/>
        <w:spacing w:before="140" w:after="40"/>
        <w:jc w:val="center"/>
      </w:pPr>
      <w:r>
        <w:drawing>
          <wp:inline xmlns:a="http://schemas.openxmlformats.org/drawingml/2006/main" xmlns:pic="http://schemas.openxmlformats.org/drawingml/2006/picture">
            <wp:extent cx="5328000" cy="2333035"/>
            <wp:docPr id="3" name="Picture 3"/>
            <wp:cNvGraphicFramePr>
              <a:graphicFrameLocks noChangeAspect="1"/>
            </wp:cNvGraphicFramePr>
            <a:graphic>
              <a:graphicData uri="http://schemas.openxmlformats.org/drawingml/2006/picture">
                <pic:pic>
                  <pic:nvPicPr>
                    <pic:cNvPr id="0" name="s3_iceberg.png"/>
                    <pic:cNvPicPr/>
                  </pic:nvPicPr>
                  <pic:blipFill>
                    <a:blip r:embed="rId13"/>
                    <a:stretch>
                      <a:fillRect/>
                    </a:stretch>
                  </pic:blipFill>
                  <pic:spPr>
                    <a:xfrm>
                      <a:off x="0" y="0"/>
                      <a:ext cx="5328000" cy="2333035"/>
                    </a:xfrm>
                    <a:prstGeom prst="rect"/>
                  </pic:spPr>
                </pic:pic>
              </a:graphicData>
            </a:graphic>
          </wp:inline>
        </w:drawing>
      </w:r>
    </w:p>
    <w:p>
      <w:pPr>
        <w:keepLines/>
        <w:spacing w:before="0" w:after="160"/>
        <w:jc w:val="center"/>
      </w:pPr>
      <w:r>
        <w:rPr>
          <w:rFonts w:ascii="Helvetica Neue" w:hAnsi="Helvetica Neue"/>
          <w:b/>
          <w:color w:val="2A6EA8"/>
          <w:sz w:val="16"/>
        </w:rPr>
        <w:t xml:space="preserve">Figure 3  </w:t>
      </w:r>
      <w:r>
        <w:rPr>
          <w:rFonts w:ascii="Georgia" w:hAnsi="Georgia"/>
          <w:b w:val="0"/>
          <w:i/>
          <w:color w:val="6B7280"/>
          <w:sz w:val="16"/>
        </w:rPr>
        <w:t>Knowledge management: the explicit tip and the tacit iceberg</w:t>
      </w:r>
    </w:p>
    <w:p>
      <w:pPr>
        <w:spacing w:after="80"/>
      </w:pPr>
      <w:r>
        <w:rPr>
          <w:rFonts w:ascii="Georgia" w:hAnsi="Georgia"/>
          <w:b/>
          <w:i w:val="0"/>
          <w:color w:val="16181D"/>
          <w:sz w:val="19"/>
        </w:rPr>
        <w:t>Definition:</w:t>
      </w:r>
      <w:r>
        <w:rPr>
          <w:rFonts w:ascii="Georgia" w:hAnsi="Georgia"/>
          <w:b w:val="0"/>
          <w:i w:val="0"/>
          <w:color w:val="16181D"/>
          <w:sz w:val="19"/>
        </w:rPr>
        <w:t xml:space="preserve"> capturing, organising and sharing what an organisation knows, so it can make better decisions and treat knowledge like an asset.</w:t>
      </w:r>
    </w:p>
    <w:p>
      <w:pPr>
        <w:spacing w:after="80"/>
      </w:pPr>
      <w:r>
        <w:rPr>
          <w:rFonts w:ascii="Georgia" w:hAnsi="Georgia"/>
          <w:b/>
          <w:i w:val="0"/>
          <w:color w:val="16181D"/>
          <w:sz w:val="19"/>
        </w:rPr>
        <w:t>Why bother?</w:t>
      </w:r>
      <w:r>
        <w:rPr>
          <w:rFonts w:ascii="Georgia" w:hAnsi="Georgia"/>
          <w:b w:val="0"/>
          <w:i w:val="0"/>
          <w:color w:val="16181D"/>
          <w:sz w:val="19"/>
        </w:rPr>
        <w:t xml:space="preserve"> Because it stops knowledge walking out of the door when an employee leaves, raises efficiency, prevents the same mistake being made twice, improves decisions, and speeds up innovation.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30"/>
        <w:gridCol w:w="2696"/>
        <w:gridCol w:w="2083"/>
        <w:gridCol w:w="4182"/>
      </w:tblGrid>
      <w:tr>
        <w:trPr>
          <w:cantSplit/>
          <w:tblHeader/>
        </w:trPr>
        <w:tc>
          <w:tcPr>
            <w:tcW w:type="dxa" w:w="1130"/>
            <w:shd w:val="clear" w:color="auto" w:fill="EEF3F8"/>
          </w:tcPr>
          <w:p>
            <w:pPr>
              <w:spacing w:after="0" w:line="240" w:lineRule="auto"/>
            </w:pPr>
            <w:r>
              <w:rPr>
                <w:rFonts w:ascii="Helvetica Neue" w:hAnsi="Helvetica Neue"/>
                <w:b/>
                <w:i w:val="0"/>
                <w:color w:val="1F4E79"/>
                <w:sz w:val="16"/>
              </w:rPr>
              <w:t>Type</w:t>
            </w:r>
          </w:p>
        </w:tc>
        <w:tc>
          <w:tcPr>
            <w:tcW w:type="dxa" w:w="2696"/>
            <w:shd w:val="clear" w:color="auto" w:fill="EEF3F8"/>
          </w:tcPr>
          <w:p>
            <w:pPr>
              <w:spacing w:after="0" w:line="240" w:lineRule="auto"/>
            </w:pPr>
            <w:r>
              <w:rPr>
                <w:rFonts w:ascii="Helvetica Neue" w:hAnsi="Helvetica Neue"/>
                <w:b/>
                <w:i w:val="0"/>
                <w:color w:val="1F4E79"/>
                <w:sz w:val="16"/>
              </w:rPr>
              <w:t>What it is</w:t>
            </w:r>
          </w:p>
        </w:tc>
        <w:tc>
          <w:tcPr>
            <w:tcW w:type="dxa" w:w="2083"/>
            <w:shd w:val="clear" w:color="auto" w:fill="EEF3F8"/>
          </w:tcPr>
          <w:p>
            <w:pPr>
              <w:spacing w:after="0" w:line="240" w:lineRule="auto"/>
            </w:pPr>
            <w:r>
              <w:rPr>
                <w:rFonts w:ascii="Helvetica Neue" w:hAnsi="Helvetica Neue"/>
                <w:b/>
                <w:i w:val="0"/>
                <w:color w:val="1F4E79"/>
                <w:sz w:val="16"/>
              </w:rPr>
              <w:t>Easy to write down?</w:t>
            </w:r>
          </w:p>
        </w:tc>
        <w:tc>
          <w:tcPr>
            <w:tcW w:type="dxa" w:w="4182"/>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130"/>
          </w:tcPr>
          <w:p>
            <w:pPr>
              <w:spacing w:after="0" w:line="240" w:lineRule="auto"/>
            </w:pPr>
            <w:r>
              <w:rPr>
                <w:rFonts w:ascii="Georgia" w:hAnsi="Georgia"/>
                <w:b/>
                <w:i w:val="0"/>
                <w:color w:val="16181D"/>
                <w:sz w:val="17"/>
              </w:rPr>
              <w:t>Explicit knowledge</w:t>
            </w:r>
          </w:p>
        </w:tc>
        <w:tc>
          <w:tcPr>
            <w:tcW w:type="dxa" w:w="2696"/>
          </w:tcPr>
          <w:p>
            <w:pPr>
              <w:spacing w:after="0" w:line="240" w:lineRule="auto"/>
            </w:pPr>
            <w:r>
              <w:rPr>
                <w:rFonts w:ascii="Georgia" w:hAnsi="Georgia"/>
                <w:b w:val="0"/>
                <w:i w:val="0"/>
                <w:color w:val="16181D"/>
                <w:sz w:val="17"/>
              </w:rPr>
              <w:t>Knowledge already recorded in words</w:t>
            </w:r>
          </w:p>
        </w:tc>
        <w:tc>
          <w:tcPr>
            <w:tcW w:type="dxa" w:w="2083"/>
          </w:tcPr>
          <w:p>
            <w:pPr>
              <w:spacing w:after="0" w:line="240" w:lineRule="auto"/>
            </w:pPr>
            <w:r>
              <w:rPr>
                <w:rFonts w:ascii="Georgia" w:hAnsi="Georgia"/>
                <w:b w:val="0"/>
                <w:i w:val="0"/>
                <w:color w:val="16181D"/>
                <w:sz w:val="17"/>
              </w:rPr>
              <w:t>Yes — a document can carry it</w:t>
            </w:r>
          </w:p>
        </w:tc>
        <w:tc>
          <w:tcPr>
            <w:tcW w:type="dxa" w:w="4182"/>
          </w:tcPr>
          <w:p>
            <w:pPr>
              <w:spacing w:after="0" w:line="240" w:lineRule="auto"/>
            </w:pPr>
            <w:r>
              <w:rPr>
                <w:rFonts w:ascii="Georgia" w:hAnsi="Georgia"/>
                <w:b w:val="0"/>
                <w:i w:val="0"/>
                <w:color w:val="16181D"/>
                <w:sz w:val="17"/>
              </w:rPr>
              <w:t>Manuals, procedures, documentation, code in a repository</w:t>
            </w:r>
          </w:p>
        </w:tc>
      </w:tr>
      <w:tr>
        <w:trPr>
          <w:cantSplit/>
        </w:trPr>
        <w:tc>
          <w:tcPr>
            <w:tcW w:type="dxa" w:w="1130"/>
            <w:shd w:val="clear" w:color="auto" w:fill="FAFBFC"/>
          </w:tcPr>
          <w:p>
            <w:pPr>
              <w:spacing w:after="0" w:line="240" w:lineRule="auto"/>
            </w:pPr>
            <w:r>
              <w:rPr>
                <w:rFonts w:ascii="Georgia" w:hAnsi="Georgia"/>
                <w:b/>
                <w:i w:val="0"/>
                <w:color w:val="16181D"/>
                <w:sz w:val="17"/>
              </w:rPr>
              <w:t>Tacit knowledge</w:t>
            </w:r>
          </w:p>
        </w:tc>
        <w:tc>
          <w:tcPr>
            <w:tcW w:type="dxa" w:w="2696"/>
            <w:shd w:val="clear" w:color="auto" w:fill="FAFBFC"/>
          </w:tcPr>
          <w:p>
            <w:pPr>
              <w:spacing w:after="0" w:line="240" w:lineRule="auto"/>
            </w:pPr>
            <w:r>
              <w:rPr>
                <w:rFonts w:ascii="Georgia" w:hAnsi="Georgia"/>
                <w:b w:val="0"/>
                <w:i w:val="0"/>
                <w:color w:val="16181D"/>
                <w:sz w:val="17"/>
              </w:rPr>
              <w:t>Knowledge in a person's hands and instincts</w:t>
            </w:r>
          </w:p>
        </w:tc>
        <w:tc>
          <w:tcPr>
            <w:tcW w:type="dxa" w:w="2083"/>
            <w:shd w:val="clear" w:color="auto" w:fill="FAFBFC"/>
          </w:tcPr>
          <w:p>
            <w:pPr>
              <w:spacing w:after="0" w:line="240" w:lineRule="auto"/>
            </w:pPr>
            <w:r>
              <w:rPr>
                <w:rFonts w:ascii="Georgia" w:hAnsi="Georgia"/>
                <w:b w:val="0"/>
                <w:i w:val="0"/>
                <w:color w:val="16181D"/>
                <w:sz w:val="17"/>
              </w:rPr>
              <w:t>No — it is learned by doing</w:t>
            </w:r>
          </w:p>
        </w:tc>
        <w:tc>
          <w:tcPr>
            <w:tcW w:type="dxa" w:w="4182"/>
            <w:shd w:val="clear" w:color="auto" w:fill="FAFBFC"/>
          </w:tcPr>
          <w:p>
            <w:pPr>
              <w:spacing w:after="0" w:line="240" w:lineRule="auto"/>
            </w:pPr>
            <w:r>
              <w:rPr>
                <w:rFonts w:ascii="Georgia" w:hAnsi="Georgia"/>
                <w:b w:val="0"/>
                <w:i w:val="0"/>
                <w:color w:val="16181D"/>
                <w:sz w:val="17"/>
              </w:rPr>
              <w:t>Riding a bike; calming an angry customer; a designer's sense of taste</w:t>
            </w:r>
          </w:p>
        </w:tc>
      </w:tr>
    </w:tbl>
    <w:p>
      <w:pPr>
        <w:spacing w:after="40"/>
      </w:pPr>
    </w:p>
    <w:p>
      <w:pPr>
        <w:spacing w:after="80"/>
      </w:pPr>
      <w:r>
        <w:rPr>
          <w:rFonts w:ascii="Georgia" w:hAnsi="Georgia"/>
          <w:b/>
          <w:i w:val="0"/>
          <w:color w:val="16181D"/>
          <w:sz w:val="19"/>
        </w:rPr>
        <w:t>KM in Nepal:</w:t>
      </w:r>
      <w:r>
        <w:rPr>
          <w:rFonts w:ascii="Georgia" w:hAnsi="Georgia"/>
          <w:b w:val="0"/>
          <w:i w:val="0"/>
          <w:color w:val="16181D"/>
          <w:sz w:val="19"/>
        </w:rPr>
        <w:t xml:space="preserve"> banks running internal knowledge portals; IT companies keeping code on GitHub; NGOs maintaining research databases; colleges using e-learning platforms; eSewa studying user behaviour to improve the app; Daraz tracking orders and preferences.</w:t>
      </w:r>
    </w:p>
    <w:p>
      <w:pPr>
        <w:pStyle w:val="Heading3"/>
      </w:pPr>
      <w:r>
        <w:rPr>
          <w:rFonts w:ascii="Helvetica Neue" w:hAnsi="Helvetica Neue"/>
          <w:b/>
          <w:i w:val="0"/>
          <w:color w:val="2A6EA8"/>
          <w:sz w:val="22"/>
        </w:rPr>
        <w:t>Benefits and problems of a knowledge economy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358"/>
        <w:gridCol w:w="5733"/>
      </w:tblGrid>
      <w:tr>
        <w:trPr>
          <w:cantSplit/>
          <w:tblHeader/>
        </w:trPr>
        <w:tc>
          <w:tcPr>
            <w:tcW w:type="dxa" w:w="4358"/>
            <w:shd w:val="clear" w:color="auto" w:fill="EEF3F8"/>
          </w:tcPr>
          <w:p>
            <w:pPr>
              <w:spacing w:after="0" w:line="240" w:lineRule="auto"/>
            </w:pPr>
            <w:r>
              <w:rPr>
                <w:rFonts w:ascii="Helvetica Neue" w:hAnsi="Helvetica Neue"/>
                <w:b/>
                <w:i w:val="0"/>
                <w:color w:val="1F4E79"/>
                <w:sz w:val="16"/>
              </w:rPr>
              <w:t>Benefits</w:t>
            </w:r>
          </w:p>
        </w:tc>
        <w:tc>
          <w:tcPr>
            <w:tcW w:type="dxa" w:w="5733"/>
            <w:shd w:val="clear" w:color="auto" w:fill="EEF3F8"/>
          </w:tcPr>
          <w:p>
            <w:pPr>
              <w:spacing w:after="0" w:line="240" w:lineRule="auto"/>
            </w:pPr>
            <w:r>
              <w:rPr>
                <w:rFonts w:ascii="Helvetica Neue" w:hAnsi="Helvetica Neue"/>
                <w:b/>
                <w:i w:val="0"/>
                <w:color w:val="1F4E79"/>
                <w:sz w:val="16"/>
              </w:rPr>
              <w:t>Problems</w:t>
            </w:r>
          </w:p>
        </w:tc>
      </w:tr>
      <w:tr>
        <w:trPr>
          <w:cantSplit/>
        </w:trPr>
        <w:tc>
          <w:tcPr>
            <w:tcW w:type="dxa" w:w="4358"/>
          </w:tcPr>
          <w:p>
            <w:pPr>
              <w:spacing w:after="0" w:line="240" w:lineRule="auto"/>
            </w:pPr>
            <w:r>
              <w:rPr>
                <w:rFonts w:ascii="Georgia" w:hAnsi="Georgia"/>
                <w:b w:val="0"/>
                <w:i w:val="0"/>
                <w:color w:val="16181D"/>
                <w:sz w:val="17"/>
              </w:rPr>
              <w:t>Higher productivity</w:t>
            </w:r>
          </w:p>
        </w:tc>
        <w:tc>
          <w:tcPr>
            <w:tcW w:type="dxa" w:w="5733"/>
          </w:tcPr>
          <w:p>
            <w:pPr>
              <w:spacing w:after="0" w:line="240" w:lineRule="auto"/>
            </w:pPr>
            <w:r>
              <w:rPr>
                <w:rFonts w:ascii="Georgia" w:hAnsi="Georgia"/>
                <w:b w:val="0"/>
                <w:i w:val="0"/>
                <w:color w:val="16181D"/>
                <w:sz w:val="17"/>
              </w:rPr>
              <w:t>Not enough trained people (skill gap)</w:t>
            </w:r>
          </w:p>
        </w:tc>
      </w:tr>
      <w:tr>
        <w:trPr>
          <w:cantSplit/>
        </w:trPr>
        <w:tc>
          <w:tcPr>
            <w:tcW w:type="dxa" w:w="4358"/>
            <w:shd w:val="clear" w:color="auto" w:fill="FAFBFC"/>
          </w:tcPr>
          <w:p>
            <w:pPr>
              <w:spacing w:after="0" w:line="240" w:lineRule="auto"/>
            </w:pPr>
            <w:r>
              <w:rPr>
                <w:rFonts w:ascii="Georgia" w:hAnsi="Georgia"/>
                <w:b w:val="0"/>
                <w:i w:val="0"/>
                <w:color w:val="16181D"/>
                <w:sz w:val="17"/>
              </w:rPr>
              <w:t>Growth driven by innovation, not just more labour</w:t>
            </w:r>
          </w:p>
        </w:tc>
        <w:tc>
          <w:tcPr>
            <w:tcW w:type="dxa" w:w="5733"/>
            <w:shd w:val="clear" w:color="auto" w:fill="FAFBFC"/>
          </w:tcPr>
          <w:p>
            <w:pPr>
              <w:spacing w:after="0" w:line="240" w:lineRule="auto"/>
            </w:pPr>
            <w:r>
              <w:rPr>
                <w:rFonts w:ascii="Georgia" w:hAnsi="Georgia"/>
                <w:b w:val="0"/>
                <w:i w:val="0"/>
                <w:color w:val="16181D"/>
                <w:sz w:val="17"/>
              </w:rPr>
              <w:t>Very little money spent on research</w:t>
            </w:r>
          </w:p>
        </w:tc>
      </w:tr>
      <w:tr>
        <w:trPr>
          <w:cantSplit/>
        </w:trPr>
        <w:tc>
          <w:tcPr>
            <w:tcW w:type="dxa" w:w="4358"/>
          </w:tcPr>
          <w:p>
            <w:pPr>
              <w:spacing w:after="0" w:line="240" w:lineRule="auto"/>
            </w:pPr>
            <w:r>
              <w:rPr>
                <w:rFonts w:ascii="Georgia" w:hAnsi="Georgia"/>
                <w:b w:val="0"/>
                <w:i w:val="0"/>
                <w:color w:val="16181D"/>
                <w:sz w:val="17"/>
              </w:rPr>
              <w:t>High-value, well-paid jobs</w:t>
            </w:r>
          </w:p>
        </w:tc>
        <w:tc>
          <w:tcPr>
            <w:tcW w:type="dxa" w:w="5733"/>
          </w:tcPr>
          <w:p>
            <w:pPr>
              <w:spacing w:after="0" w:line="240" w:lineRule="auto"/>
            </w:pPr>
            <w:r>
              <w:rPr>
                <w:rFonts w:ascii="Georgia" w:hAnsi="Georgia"/>
                <w:b w:val="0"/>
                <w:i w:val="0"/>
                <w:color w:val="16181D"/>
                <w:sz w:val="17"/>
              </w:rPr>
              <w:t>Weak infrastructure — internet and devices in rural areas</w:t>
            </w:r>
          </w:p>
        </w:tc>
      </w:tr>
      <w:tr>
        <w:trPr>
          <w:cantSplit/>
        </w:trPr>
        <w:tc>
          <w:tcPr>
            <w:tcW w:type="dxa" w:w="4358"/>
            <w:shd w:val="clear" w:color="auto" w:fill="FAFBFC"/>
          </w:tcPr>
          <w:p>
            <w:pPr>
              <w:spacing w:after="0" w:line="240" w:lineRule="auto"/>
            </w:pPr>
            <w:r>
              <w:rPr>
                <w:rFonts w:ascii="Georgia" w:hAnsi="Georgia"/>
                <w:b w:val="0"/>
                <w:i w:val="0"/>
                <w:color w:val="16181D"/>
                <w:sz w:val="17"/>
              </w:rPr>
              <w:t>Stronger education and digital ecosystem</w:t>
            </w:r>
          </w:p>
        </w:tc>
        <w:tc>
          <w:tcPr>
            <w:tcW w:type="dxa" w:w="5733"/>
            <w:shd w:val="clear" w:color="auto" w:fill="FAFBFC"/>
          </w:tcPr>
          <w:p>
            <w:pPr>
              <w:spacing w:after="0" w:line="240" w:lineRule="auto"/>
            </w:pPr>
            <w:r>
              <w:rPr>
                <w:rFonts w:ascii="Georgia" w:hAnsi="Georgia"/>
                <w:b/>
                <w:i w:val="0"/>
                <w:color w:val="16181D"/>
                <w:sz w:val="17"/>
              </w:rPr>
              <w:t>Brain drain</w:t>
            </w:r>
            <w:r>
              <w:rPr>
                <w:rFonts w:ascii="Georgia" w:hAnsi="Georgia"/>
                <w:b w:val="0"/>
                <w:i w:val="0"/>
                <w:color w:val="16181D"/>
                <w:sz w:val="17"/>
              </w:rPr>
              <w:t xml:space="preserve"> — skilled people leaving the country</w:t>
            </w:r>
          </w:p>
        </w:tc>
      </w:tr>
      <w:tr>
        <w:trPr>
          <w:cantSplit/>
        </w:trPr>
        <w:tc>
          <w:tcPr>
            <w:tcW w:type="dxa" w:w="4358"/>
          </w:tcPr>
          <w:p>
            <w:pPr>
              <w:spacing w:after="0" w:line="240" w:lineRule="auto"/>
            </w:pPr>
          </w:p>
        </w:tc>
        <w:tc>
          <w:tcPr>
            <w:tcW w:type="dxa" w:w="5733"/>
          </w:tcPr>
          <w:p>
            <w:pPr>
              <w:spacing w:after="0" w:line="240" w:lineRule="auto"/>
            </w:pPr>
            <w:r>
              <w:rPr>
                <w:rFonts w:ascii="Georgia" w:hAnsi="Georgia"/>
                <w:b w:val="0"/>
                <w:i w:val="0"/>
                <w:color w:val="16181D"/>
                <w:sz w:val="17"/>
              </w:rPr>
              <w:t>Policies exist on paper but move slowly</w:t>
            </w:r>
          </w:p>
        </w:tc>
      </w:tr>
    </w:tbl>
    <w:p>
      <w:pPr>
        <w:spacing w:after="40"/>
      </w:pPr>
    </w:p>
    <w:p>
      <w:pPr>
        <w:pStyle w:val="Heading3"/>
      </w:pPr>
      <w:r>
        <w:rPr>
          <w:rFonts w:ascii="Helvetica Neue" w:hAnsi="Helvetica Neue"/>
          <w:b/>
          <w:i w:val="0"/>
          <w:color w:val="2A6EA8"/>
          <w:sz w:val="22"/>
        </w:rPr>
        <w:t>What pushes a country toward a knowledge economy (drivers)</w:t>
      </w:r>
    </w:p>
    <w:p>
      <w:pPr>
        <w:pStyle w:val="ListNumber"/>
        <w:spacing w:after="30" w:line="254" w:lineRule="auto"/>
        <w:ind w:left="397"/>
      </w:pPr>
      <w:r>
        <w:rPr>
          <w:rFonts w:ascii="Georgia" w:hAnsi="Georgia"/>
          <w:b/>
          <w:i w:val="0"/>
          <w:color w:val="16181D"/>
          <w:sz w:val="19"/>
        </w:rPr>
        <w:t>Human capital development</w:t>
      </w:r>
      <w:r>
        <w:rPr>
          <w:rFonts w:ascii="Georgia" w:hAnsi="Georgia"/>
          <w:b w:val="0"/>
          <w:i w:val="0"/>
          <w:color w:val="16181D"/>
          <w:sz w:val="19"/>
        </w:rPr>
        <w:t xml:space="preserve"> — skilled people become the main resource. Needs education, digital skills, creativity and constant upskilling. </w:t>
      </w:r>
      <w:r>
        <w:rPr>
          <w:rFonts w:ascii="Georgia" w:hAnsi="Georgia"/>
          <w:b w:val="0"/>
          <w:i/>
          <w:color w:val="16181D"/>
          <w:sz w:val="19"/>
        </w:rPr>
        <w:t>Nepal:</w:t>
      </w:r>
      <w:r>
        <w:rPr>
          <w:rFonts w:ascii="Georgia" w:hAnsi="Georgia"/>
          <w:b w:val="0"/>
          <w:i w:val="0"/>
          <w:color w:val="16181D"/>
          <w:sz w:val="19"/>
        </w:rPr>
        <w:t xml:space="preserve"> IT colleges, digital marketing courses, bootcamps like Broadway Infosys and Deerwalk.</w:t>
      </w:r>
    </w:p>
    <w:p>
      <w:pPr>
        <w:pStyle w:val="ListNumber"/>
        <w:spacing w:after="30" w:line="254" w:lineRule="auto"/>
        <w:ind w:left="397"/>
      </w:pPr>
      <w:r>
        <w:rPr>
          <w:rFonts w:ascii="Georgia" w:hAnsi="Georgia"/>
          <w:b/>
          <w:i w:val="0"/>
          <w:color w:val="16181D"/>
          <w:sz w:val="19"/>
        </w:rPr>
        <w:t>Technology and digital infrastructure</w:t>
      </w:r>
      <w:r>
        <w:rPr>
          <w:rFonts w:ascii="Georgia" w:hAnsi="Georgia"/>
          <w:b w:val="0"/>
          <w:i w:val="0"/>
          <w:color w:val="16181D"/>
          <w:sz w:val="19"/>
        </w:rPr>
        <w:t xml:space="preserve"> — internet, 4G/5G, cloud, and the tools that let people create and share knowledge. </w:t>
      </w:r>
      <w:r>
        <w:rPr>
          <w:rFonts w:ascii="Georgia" w:hAnsi="Georgia"/>
          <w:b w:val="0"/>
          <w:i/>
          <w:color w:val="16181D"/>
          <w:sz w:val="19"/>
        </w:rPr>
        <w:t>Nepal:</w:t>
      </w:r>
      <w:r>
        <w:rPr>
          <w:rFonts w:ascii="Georgia" w:hAnsi="Georgia"/>
          <w:b w:val="0"/>
          <w:i w:val="0"/>
          <w:color w:val="16181D"/>
          <w:sz w:val="19"/>
        </w:rPr>
        <w:t xml:space="preserve"> cloud-based startups; remote work on Zoom, Notion, GitHub.</w:t>
      </w:r>
    </w:p>
    <w:p>
      <w:pPr>
        <w:pStyle w:val="ListNumber"/>
        <w:spacing w:after="30" w:line="254" w:lineRule="auto"/>
        <w:ind w:left="397"/>
      </w:pPr>
      <w:r>
        <w:rPr>
          <w:rFonts w:ascii="Georgia" w:hAnsi="Georgia"/>
          <w:b/>
          <w:i w:val="0"/>
          <w:color w:val="16181D"/>
          <w:sz w:val="19"/>
        </w:rPr>
        <w:t>Innovation and R&amp;D</w:t>
      </w:r>
      <w:r>
        <w:rPr>
          <w:rFonts w:ascii="Georgia" w:hAnsi="Georgia"/>
          <w:b w:val="0"/>
          <w:i w:val="0"/>
          <w:color w:val="16181D"/>
          <w:sz w:val="19"/>
        </w:rPr>
        <w:t xml:space="preserve"> — labs, software development and patents that turn ideas into money. </w:t>
      </w:r>
      <w:r>
        <w:rPr>
          <w:rFonts w:ascii="Georgia" w:hAnsi="Georgia"/>
          <w:b w:val="0"/>
          <w:i/>
          <w:color w:val="16181D"/>
          <w:sz w:val="19"/>
        </w:rPr>
        <w:t>Nepal:</w:t>
      </w:r>
      <w:r>
        <w:rPr>
          <w:rFonts w:ascii="Georgia" w:hAnsi="Georgia"/>
          <w:b w:val="0"/>
          <w:i w:val="0"/>
          <w:color w:val="16181D"/>
          <w:sz w:val="19"/>
        </w:rPr>
        <w:t xml:space="preserve"> AI translation tools; school and college robotics clubs.</w:t>
      </w:r>
    </w:p>
    <w:p>
      <w:pPr>
        <w:pStyle w:val="ListNumber"/>
        <w:spacing w:after="30" w:line="254" w:lineRule="auto"/>
        <w:ind w:left="397"/>
      </w:pPr>
      <w:r>
        <w:rPr>
          <w:rFonts w:ascii="Georgia" w:hAnsi="Georgia"/>
          <w:b/>
          <w:i w:val="0"/>
          <w:color w:val="16181D"/>
          <w:sz w:val="19"/>
        </w:rPr>
        <w:t>Knowledge workers</w:t>
      </w:r>
      <w:r>
        <w:rPr>
          <w:rFonts w:ascii="Georgia" w:hAnsi="Georgia"/>
          <w:b w:val="0"/>
          <w:i w:val="0"/>
          <w:color w:val="16181D"/>
          <w:sz w:val="19"/>
        </w:rPr>
        <w:t xml:space="preserve"> — people who think, analyse, design and create. Small in number, large in impact. </w:t>
      </w:r>
      <w:r>
        <w:rPr>
          <w:rFonts w:ascii="Georgia" w:hAnsi="Georgia"/>
          <w:b w:val="0"/>
          <w:i/>
          <w:color w:val="16181D"/>
          <w:sz w:val="19"/>
        </w:rPr>
        <w:t>Nepal:</w:t>
      </w:r>
      <w:r>
        <w:rPr>
          <w:rFonts w:ascii="Georgia" w:hAnsi="Georgia"/>
          <w:b w:val="0"/>
          <w:i w:val="0"/>
          <w:color w:val="16181D"/>
          <w:sz w:val="19"/>
        </w:rPr>
        <w:t xml:space="preserve"> Upwork freelancers delivering design, code and marketing.</w:t>
      </w:r>
    </w:p>
    <w:p>
      <w:pPr>
        <w:pStyle w:val="ListNumber"/>
        <w:spacing w:after="30" w:line="254" w:lineRule="auto"/>
        <w:ind w:left="397"/>
      </w:pPr>
      <w:r>
        <w:rPr>
          <w:rFonts w:ascii="Georgia" w:hAnsi="Georgia"/>
          <w:b/>
          <w:i w:val="0"/>
          <w:color w:val="16181D"/>
          <w:sz w:val="19"/>
        </w:rPr>
        <w:t>Knowledge companies</w:t>
      </w:r>
      <w:r>
        <w:rPr>
          <w:rFonts w:ascii="Georgia" w:hAnsi="Georgia"/>
          <w:b w:val="0"/>
          <w:i w:val="0"/>
          <w:color w:val="16181D"/>
          <w:sz w:val="19"/>
        </w:rPr>
        <w:t xml:space="preserve"> — firms whose value comes from ideas, software and research.</w:t>
      </w:r>
    </w:p>
    <w:p>
      <w:pPr>
        <w:pStyle w:val="ListNumber"/>
        <w:spacing w:after="30" w:line="254" w:lineRule="auto"/>
        <w:ind w:left="397"/>
      </w:pPr>
      <w:r>
        <w:rPr>
          <w:rFonts w:ascii="Georgia" w:hAnsi="Georgia"/>
          <w:b/>
          <w:i w:val="0"/>
          <w:color w:val="16181D"/>
          <w:sz w:val="19"/>
        </w:rPr>
        <w:t>R&amp;D and intellectual property</w:t>
      </w:r>
      <w:r>
        <w:rPr>
          <w:rFonts w:ascii="Georgia" w:hAnsi="Georgia"/>
          <w:b w:val="0"/>
          <w:i w:val="0"/>
          <w:color w:val="16181D"/>
          <w:sz w:val="19"/>
        </w:rPr>
        <w:t xml:space="preserve"> — patents and copyrights that turn content, software, designs and fonts into assets you can own and sell. </w:t>
      </w:r>
      <w:r>
        <w:rPr>
          <w:rFonts w:ascii="Georgia" w:hAnsi="Georgia"/>
          <w:b w:val="0"/>
          <w:i/>
          <w:color w:val="16181D"/>
          <w:sz w:val="19"/>
        </w:rPr>
        <w:t>Nepal:</w:t>
      </w:r>
      <w:r>
        <w:rPr>
          <w:rFonts w:ascii="Georgia" w:hAnsi="Georgia"/>
          <w:b w:val="0"/>
          <w:i w:val="0"/>
          <w:color w:val="16181D"/>
          <w:sz w:val="19"/>
        </w:rPr>
        <w:t xml:space="preserve"> music, apps, graphics, Nepali fonts.</w:t>
      </w:r>
    </w:p>
    <w:p>
      <w:pPr>
        <w:pStyle w:val="Heading2"/>
        <w:pBdr>
          <w:bottom w:val="single" w:sz="6" w:space="2" w:color="D6D9E0"/>
        </w:pBdr>
      </w:pPr>
      <w:r>
        <w:rPr>
          <w:rFonts w:ascii="Helvetica Neue" w:hAnsi="Helvetica Neue"/>
          <w:b/>
          <w:i w:val="0"/>
          <w:color w:val="1F4E79"/>
          <w:sz w:val="27"/>
        </w:rPr>
        <w:t>1.10 Digital economy vs knowledge economy — the key comparison</w:t>
      </w:r>
    </w:p>
    <w:p>
      <w:pPr>
        <w:spacing w:after="80"/>
      </w:pPr>
      <w:r>
        <w:rPr>
          <w:rFonts w:ascii="Georgia" w:hAnsi="Georgia"/>
          <w:b w:val="0"/>
          <w:i w:val="0"/>
          <w:color w:val="16181D"/>
          <w:sz w:val="19"/>
        </w:rPr>
        <w:t>This is the most commonly asked comparison in Unit 1, so learn the row headings.</w:t>
      </w:r>
    </w:p>
    <w:p>
      <w:pPr>
        <w:keepNext/>
        <w:keepLines/>
        <w:spacing w:before="140" w:after="40"/>
        <w:jc w:val="center"/>
      </w:pPr>
      <w:r>
        <w:drawing>
          <wp:inline xmlns:a="http://schemas.openxmlformats.org/drawingml/2006/main" xmlns:pic="http://schemas.openxmlformats.org/drawingml/2006/picture">
            <wp:extent cx="5328000" cy="2420757"/>
            <wp:docPr id="4" name="Picture 4"/>
            <wp:cNvGraphicFramePr>
              <a:graphicFrameLocks noChangeAspect="1"/>
            </wp:cNvGraphicFramePr>
            <a:graphic>
              <a:graphicData uri="http://schemas.openxmlformats.org/drawingml/2006/picture">
                <pic:pic>
                  <pic:nvPicPr>
                    <pic:cNvPr id="0" name="s5_overlap.png"/>
                    <pic:cNvPicPr/>
                  </pic:nvPicPr>
                  <pic:blipFill>
                    <a:blip r:embed="rId14"/>
                    <a:stretch>
                      <a:fillRect/>
                    </a:stretch>
                  </pic:blipFill>
                  <pic:spPr>
                    <a:xfrm>
                      <a:off x="0" y="0"/>
                      <a:ext cx="5328000" cy="2420757"/>
                    </a:xfrm>
                    <a:prstGeom prst="rect"/>
                  </pic:spPr>
                </pic:pic>
              </a:graphicData>
            </a:graphic>
          </wp:inline>
        </w:drawing>
      </w:r>
    </w:p>
    <w:p>
      <w:pPr>
        <w:keepLines/>
        <w:spacing w:before="0" w:after="160"/>
        <w:jc w:val="center"/>
      </w:pPr>
      <w:r>
        <w:rPr>
          <w:rFonts w:ascii="Helvetica Neue" w:hAnsi="Helvetica Neue"/>
          <w:b/>
          <w:color w:val="2A6EA8"/>
          <w:sz w:val="16"/>
        </w:rPr>
        <w:t xml:space="preserve">Figure 4  </w:t>
      </w:r>
      <w:r>
        <w:rPr>
          <w:rFonts w:ascii="Georgia" w:hAnsi="Georgia"/>
          <w:b w:val="0"/>
          <w:i/>
          <w:color w:val="6B7280"/>
          <w:sz w:val="16"/>
        </w:rPr>
        <w:t>How the two economies overlap and reinforce each other</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66"/>
        <w:gridCol w:w="3703"/>
        <w:gridCol w:w="5022"/>
      </w:tblGrid>
      <w:tr>
        <w:trPr>
          <w:cantSplit/>
          <w:tblHeader/>
        </w:trPr>
        <w:tc>
          <w:tcPr>
            <w:tcW w:type="dxa" w:w="1366"/>
            <w:shd w:val="clear" w:color="auto" w:fill="EEF3F8"/>
          </w:tcPr>
          <w:p>
            <w:pPr>
              <w:spacing w:after="0" w:line="240" w:lineRule="auto"/>
            </w:pPr>
          </w:p>
        </w:tc>
        <w:tc>
          <w:tcPr>
            <w:tcW w:type="dxa" w:w="3703"/>
            <w:shd w:val="clear" w:color="auto" w:fill="EEF3F8"/>
          </w:tcPr>
          <w:p>
            <w:pPr>
              <w:spacing w:after="0" w:line="240" w:lineRule="auto"/>
            </w:pPr>
            <w:r>
              <w:rPr>
                <w:rFonts w:ascii="Helvetica Neue" w:hAnsi="Helvetica Neue"/>
                <w:b/>
                <w:i w:val="0"/>
                <w:color w:val="1F4E79"/>
                <w:sz w:val="16"/>
              </w:rPr>
              <w:t>Digital Economy</w:t>
            </w:r>
          </w:p>
        </w:tc>
        <w:tc>
          <w:tcPr>
            <w:tcW w:type="dxa" w:w="5022"/>
            <w:shd w:val="clear" w:color="auto" w:fill="EEF3F8"/>
          </w:tcPr>
          <w:p>
            <w:pPr>
              <w:spacing w:after="0" w:line="240" w:lineRule="auto"/>
            </w:pPr>
            <w:r>
              <w:rPr>
                <w:rFonts w:ascii="Helvetica Neue" w:hAnsi="Helvetica Neue"/>
                <w:b/>
                <w:i w:val="0"/>
                <w:color w:val="1F4E79"/>
                <w:sz w:val="16"/>
              </w:rPr>
              <w:t>Knowledge Economy</w:t>
            </w:r>
          </w:p>
        </w:tc>
      </w:tr>
      <w:tr>
        <w:trPr>
          <w:cantSplit/>
        </w:trPr>
        <w:tc>
          <w:tcPr>
            <w:tcW w:type="dxa" w:w="1366"/>
          </w:tcPr>
          <w:p>
            <w:pPr>
              <w:spacing w:after="0" w:line="240" w:lineRule="auto"/>
            </w:pPr>
            <w:r>
              <w:rPr>
                <w:rFonts w:ascii="Georgia" w:hAnsi="Georgia"/>
                <w:b/>
                <w:i w:val="0"/>
                <w:color w:val="16181D"/>
                <w:sz w:val="17"/>
              </w:rPr>
              <w:t>Main focus</w:t>
            </w:r>
          </w:p>
        </w:tc>
        <w:tc>
          <w:tcPr>
            <w:tcW w:type="dxa" w:w="3703"/>
          </w:tcPr>
          <w:p>
            <w:pPr>
              <w:spacing w:after="0" w:line="240" w:lineRule="auto"/>
            </w:pPr>
            <w:r>
              <w:rPr>
                <w:rFonts w:ascii="Georgia" w:hAnsi="Georgia"/>
                <w:b w:val="0"/>
                <w:i w:val="0"/>
                <w:color w:val="16181D"/>
                <w:sz w:val="17"/>
              </w:rPr>
              <w:t>Technology, data, platforms</w:t>
            </w:r>
          </w:p>
        </w:tc>
        <w:tc>
          <w:tcPr>
            <w:tcW w:type="dxa" w:w="5022"/>
          </w:tcPr>
          <w:p>
            <w:pPr>
              <w:spacing w:after="0" w:line="240" w:lineRule="auto"/>
            </w:pPr>
            <w:r>
              <w:rPr>
                <w:rFonts w:ascii="Georgia" w:hAnsi="Georgia"/>
                <w:b w:val="0"/>
                <w:i w:val="0"/>
                <w:color w:val="16181D"/>
                <w:sz w:val="17"/>
              </w:rPr>
              <w:t>Skills, expertise, creativity, innovation</w:t>
            </w:r>
          </w:p>
        </w:tc>
      </w:tr>
      <w:tr>
        <w:trPr>
          <w:cantSplit/>
        </w:trPr>
        <w:tc>
          <w:tcPr>
            <w:tcW w:type="dxa" w:w="1366"/>
            <w:shd w:val="clear" w:color="auto" w:fill="FAFBFC"/>
          </w:tcPr>
          <w:p>
            <w:pPr>
              <w:spacing w:after="0" w:line="240" w:lineRule="auto"/>
            </w:pPr>
            <w:r>
              <w:rPr>
                <w:rFonts w:ascii="Georgia" w:hAnsi="Georgia"/>
                <w:b/>
                <w:i w:val="0"/>
                <w:color w:val="16181D"/>
                <w:sz w:val="17"/>
              </w:rPr>
              <w:t>What creates value</w:t>
            </w:r>
          </w:p>
        </w:tc>
        <w:tc>
          <w:tcPr>
            <w:tcW w:type="dxa" w:w="3703"/>
            <w:shd w:val="clear" w:color="auto" w:fill="FAFBFC"/>
          </w:tcPr>
          <w:p>
            <w:pPr>
              <w:spacing w:after="0" w:line="240" w:lineRule="auto"/>
            </w:pPr>
            <w:r>
              <w:rPr>
                <w:rFonts w:ascii="Georgia" w:hAnsi="Georgia"/>
                <w:b w:val="0"/>
                <w:i w:val="0"/>
                <w:color w:val="16181D"/>
                <w:sz w:val="17"/>
              </w:rPr>
              <w:t>Automation, online transactions, scale of the platform</w:t>
            </w:r>
          </w:p>
        </w:tc>
        <w:tc>
          <w:tcPr>
            <w:tcW w:type="dxa" w:w="5022"/>
            <w:shd w:val="clear" w:color="auto" w:fill="FAFBFC"/>
          </w:tcPr>
          <w:p>
            <w:pPr>
              <w:spacing w:after="0" w:line="240" w:lineRule="auto"/>
            </w:pPr>
            <w:r>
              <w:rPr>
                <w:rFonts w:ascii="Georgia" w:hAnsi="Georgia"/>
                <w:b w:val="0"/>
                <w:i w:val="0"/>
                <w:color w:val="16181D"/>
                <w:sz w:val="17"/>
              </w:rPr>
              <w:t>Ideas, problem-solving, research output</w:t>
            </w:r>
          </w:p>
        </w:tc>
      </w:tr>
      <w:tr>
        <w:trPr>
          <w:cantSplit/>
        </w:trPr>
        <w:tc>
          <w:tcPr>
            <w:tcW w:type="dxa" w:w="1366"/>
          </w:tcPr>
          <w:p>
            <w:pPr>
              <w:spacing w:after="0" w:line="240" w:lineRule="auto"/>
            </w:pPr>
            <w:r>
              <w:rPr>
                <w:rFonts w:ascii="Georgia" w:hAnsi="Georgia"/>
                <w:b/>
                <w:i w:val="0"/>
                <w:color w:val="16181D"/>
                <w:sz w:val="17"/>
              </w:rPr>
              <w:t>Key resources</w:t>
            </w:r>
          </w:p>
        </w:tc>
        <w:tc>
          <w:tcPr>
            <w:tcW w:type="dxa" w:w="3703"/>
          </w:tcPr>
          <w:p>
            <w:pPr>
              <w:spacing w:after="0" w:line="240" w:lineRule="auto"/>
            </w:pPr>
            <w:r>
              <w:rPr>
                <w:rFonts w:ascii="Georgia" w:hAnsi="Georgia"/>
                <w:b w:val="0"/>
                <w:i w:val="0"/>
                <w:color w:val="16181D"/>
                <w:sz w:val="17"/>
              </w:rPr>
              <w:t>Cloud, mobile apps, big data, AI</w:t>
            </w:r>
          </w:p>
        </w:tc>
        <w:tc>
          <w:tcPr>
            <w:tcW w:type="dxa" w:w="5022"/>
          </w:tcPr>
          <w:p>
            <w:pPr>
              <w:spacing w:after="0" w:line="240" w:lineRule="auto"/>
            </w:pPr>
            <w:r>
              <w:rPr>
                <w:rFonts w:ascii="Georgia" w:hAnsi="Georgia"/>
                <w:b w:val="0"/>
                <w:i w:val="0"/>
                <w:color w:val="16181D"/>
                <w:sz w:val="17"/>
              </w:rPr>
              <w:t>Human capital, education, experience</w:t>
            </w:r>
          </w:p>
        </w:tc>
      </w:tr>
      <w:tr>
        <w:trPr>
          <w:cantSplit/>
        </w:trPr>
        <w:tc>
          <w:tcPr>
            <w:tcW w:type="dxa" w:w="1366"/>
            <w:shd w:val="clear" w:color="auto" w:fill="FAFBFC"/>
          </w:tcPr>
          <w:p>
            <w:pPr>
              <w:spacing w:after="0" w:line="240" w:lineRule="auto"/>
            </w:pPr>
            <w:r>
              <w:rPr>
                <w:rFonts w:ascii="Georgia" w:hAnsi="Georgia"/>
                <w:b/>
                <w:i w:val="0"/>
                <w:color w:val="16181D"/>
                <w:sz w:val="17"/>
              </w:rPr>
              <w:t>Type of work</w:t>
            </w:r>
          </w:p>
        </w:tc>
        <w:tc>
          <w:tcPr>
            <w:tcW w:type="dxa" w:w="3703"/>
            <w:shd w:val="clear" w:color="auto" w:fill="FAFBFC"/>
          </w:tcPr>
          <w:p>
            <w:pPr>
              <w:spacing w:after="0" w:line="240" w:lineRule="auto"/>
            </w:pPr>
            <w:r>
              <w:rPr>
                <w:rFonts w:ascii="Georgia" w:hAnsi="Georgia"/>
                <w:b w:val="0"/>
                <w:i w:val="0"/>
                <w:color w:val="16181D"/>
                <w:sz w:val="17"/>
              </w:rPr>
              <w:t>Operating digital tools, coding, analytics, content</w:t>
            </w:r>
          </w:p>
        </w:tc>
        <w:tc>
          <w:tcPr>
            <w:tcW w:type="dxa" w:w="5022"/>
            <w:shd w:val="clear" w:color="auto" w:fill="FAFBFC"/>
          </w:tcPr>
          <w:p>
            <w:pPr>
              <w:spacing w:after="0" w:line="240" w:lineRule="auto"/>
            </w:pPr>
            <w:r>
              <w:rPr>
                <w:rFonts w:ascii="Georgia" w:hAnsi="Georgia"/>
                <w:b w:val="0"/>
                <w:i w:val="0"/>
                <w:color w:val="16181D"/>
                <w:sz w:val="17"/>
              </w:rPr>
              <w:t>Designing solutions, researching, thinking critically, deciding strategy</w:t>
            </w:r>
          </w:p>
        </w:tc>
      </w:tr>
      <w:tr>
        <w:trPr>
          <w:cantSplit/>
        </w:trPr>
        <w:tc>
          <w:tcPr>
            <w:tcW w:type="dxa" w:w="1366"/>
          </w:tcPr>
          <w:p>
            <w:pPr>
              <w:spacing w:after="0" w:line="240" w:lineRule="auto"/>
            </w:pPr>
            <w:r>
              <w:rPr>
                <w:rFonts w:ascii="Georgia" w:hAnsi="Georgia"/>
                <w:b/>
                <w:i w:val="0"/>
                <w:color w:val="16181D"/>
                <w:sz w:val="17"/>
              </w:rPr>
              <w:t>What it produces</w:t>
            </w:r>
          </w:p>
        </w:tc>
        <w:tc>
          <w:tcPr>
            <w:tcW w:type="dxa" w:w="3703"/>
          </w:tcPr>
          <w:p>
            <w:pPr>
              <w:spacing w:after="0" w:line="240" w:lineRule="auto"/>
            </w:pPr>
            <w:r>
              <w:rPr>
                <w:rFonts w:ascii="Georgia" w:hAnsi="Georgia"/>
                <w:b w:val="0"/>
                <w:i w:val="0"/>
                <w:color w:val="16181D"/>
                <w:sz w:val="17"/>
              </w:rPr>
              <w:t>E-commerce sales, digital payments, streaming</w:t>
            </w:r>
          </w:p>
        </w:tc>
        <w:tc>
          <w:tcPr>
            <w:tcW w:type="dxa" w:w="5022"/>
          </w:tcPr>
          <w:p>
            <w:pPr>
              <w:spacing w:after="0" w:line="240" w:lineRule="auto"/>
            </w:pPr>
            <w:r>
              <w:rPr>
                <w:rFonts w:ascii="Georgia" w:hAnsi="Georgia"/>
                <w:b w:val="0"/>
                <w:i w:val="0"/>
                <w:color w:val="16181D"/>
                <w:sz w:val="17"/>
              </w:rPr>
              <w:t>Consulting, research findings, patents, innovations</w:t>
            </w:r>
          </w:p>
        </w:tc>
      </w:tr>
      <w:tr>
        <w:trPr>
          <w:cantSplit/>
        </w:trPr>
        <w:tc>
          <w:tcPr>
            <w:tcW w:type="dxa" w:w="1366"/>
            <w:shd w:val="clear" w:color="auto" w:fill="FAFBFC"/>
          </w:tcPr>
          <w:p>
            <w:pPr>
              <w:spacing w:after="0" w:line="240" w:lineRule="auto"/>
            </w:pPr>
            <w:r>
              <w:rPr>
                <w:rFonts w:ascii="Georgia" w:hAnsi="Georgia"/>
                <w:b/>
                <w:i w:val="0"/>
                <w:color w:val="16181D"/>
                <w:sz w:val="17"/>
              </w:rPr>
              <w:t>Nepal examples</w:t>
            </w:r>
          </w:p>
        </w:tc>
        <w:tc>
          <w:tcPr>
            <w:tcW w:type="dxa" w:w="3703"/>
            <w:shd w:val="clear" w:color="auto" w:fill="FAFBFC"/>
          </w:tcPr>
          <w:p>
            <w:pPr>
              <w:spacing w:after="0" w:line="240" w:lineRule="auto"/>
            </w:pPr>
            <w:r>
              <w:rPr>
                <w:rFonts w:ascii="Georgia" w:hAnsi="Georgia"/>
                <w:b w:val="0"/>
                <w:i w:val="0"/>
                <w:color w:val="16181D"/>
                <w:sz w:val="17"/>
              </w:rPr>
              <w:t>eSewa, Khalti, Pathao, Daraz, online banking, NetTV</w:t>
            </w:r>
          </w:p>
        </w:tc>
        <w:tc>
          <w:tcPr>
            <w:tcW w:type="dxa" w:w="5022"/>
            <w:shd w:val="clear" w:color="auto" w:fill="FAFBFC"/>
          </w:tcPr>
          <w:p>
            <w:pPr>
              <w:spacing w:after="0" w:line="240" w:lineRule="auto"/>
            </w:pPr>
            <w:r>
              <w:rPr>
                <w:rFonts w:ascii="Georgia" w:hAnsi="Georgia"/>
                <w:b w:val="0"/>
                <w:i w:val="0"/>
                <w:color w:val="16181D"/>
                <w:sz w:val="17"/>
              </w:rPr>
              <w:t>Fusemachines, Deerwalk, educators, engineers, doctors, designers, research hubs</w:t>
            </w:r>
          </w:p>
        </w:tc>
      </w:tr>
      <w:tr>
        <w:trPr>
          <w:cantSplit/>
        </w:trPr>
        <w:tc>
          <w:tcPr>
            <w:tcW w:type="dxa" w:w="1366"/>
          </w:tcPr>
          <w:p>
            <w:pPr>
              <w:spacing w:after="0" w:line="240" w:lineRule="auto"/>
            </w:pPr>
            <w:r>
              <w:rPr>
                <w:rFonts w:ascii="Georgia" w:hAnsi="Georgia"/>
                <w:b/>
                <w:i w:val="0"/>
                <w:color w:val="16181D"/>
                <w:sz w:val="17"/>
              </w:rPr>
              <w:t>Why it needs the other</w:t>
            </w:r>
          </w:p>
        </w:tc>
        <w:tc>
          <w:tcPr>
            <w:tcW w:type="dxa" w:w="3703"/>
          </w:tcPr>
          <w:p>
            <w:pPr>
              <w:spacing w:after="0" w:line="240" w:lineRule="auto"/>
            </w:pPr>
            <w:r>
              <w:rPr>
                <w:rFonts w:ascii="Georgia" w:hAnsi="Georgia"/>
                <w:b w:val="0"/>
                <w:i w:val="0"/>
                <w:color w:val="16181D"/>
                <w:sz w:val="17"/>
              </w:rPr>
              <w:t>Digital tools make knowledge travel faster</w:t>
            </w:r>
          </w:p>
        </w:tc>
        <w:tc>
          <w:tcPr>
            <w:tcW w:type="dxa" w:w="5022"/>
          </w:tcPr>
          <w:p>
            <w:pPr>
              <w:spacing w:after="0" w:line="240" w:lineRule="auto"/>
            </w:pPr>
            <w:r>
              <w:rPr>
                <w:rFonts w:ascii="Georgia" w:hAnsi="Georgia"/>
                <w:b w:val="0"/>
                <w:i w:val="0"/>
                <w:color w:val="16181D"/>
                <w:sz w:val="17"/>
              </w:rPr>
              <w:t>Knowledge workers are the ones who build the digital tools</w:t>
            </w:r>
          </w:p>
        </w:tc>
      </w:tr>
    </w:tbl>
    <w:p>
      <w:pPr>
        <w:spacing w:after="40"/>
      </w:pPr>
    </w:p>
    <w:p>
      <w:pPr>
        <w:spacing w:after="80"/>
      </w:pPr>
      <w:r>
        <w:rPr>
          <w:rFonts w:ascii="Georgia" w:hAnsi="Georgia"/>
          <w:b/>
          <w:i w:val="0"/>
          <w:color w:val="16181D"/>
          <w:sz w:val="19"/>
        </w:rPr>
        <w:t>The link between them, in one sentence:</w:t>
      </w:r>
      <w:r>
        <w:rPr>
          <w:rFonts w:ascii="Georgia" w:hAnsi="Georgia"/>
          <w:b w:val="0"/>
          <w:i w:val="0"/>
          <w:color w:val="16181D"/>
          <w:sz w:val="19"/>
        </w:rPr>
        <w:t xml:space="preserve"> eSewa is the digital economy — but eSewa was </w:t>
      </w:r>
      <w:r>
        <w:rPr>
          <w:rFonts w:ascii="Georgia" w:hAnsi="Georgia"/>
          <w:b w:val="0"/>
          <w:i/>
          <w:color w:val="16181D"/>
          <w:sz w:val="19"/>
        </w:rPr>
        <w:t>built by</w:t>
      </w:r>
      <w:r>
        <w:rPr>
          <w:rFonts w:ascii="Georgia" w:hAnsi="Georgia"/>
          <w:b w:val="0"/>
          <w:i w:val="0"/>
          <w:color w:val="16181D"/>
          <w:sz w:val="19"/>
        </w:rPr>
        <w:t xml:space="preserve"> programmers, which is the knowledge economy. The digital economy produces data; the knowledge economy makes sense of it; and that understanding is used to build better technology.</w:t>
      </w:r>
    </w:p>
    <w:p>
      <w:pPr>
        <w:pStyle w:val="Heading2"/>
        <w:pBdr>
          <w:bottom w:val="single" w:sz="6" w:space="2" w:color="D6D9E0"/>
        </w:pBdr>
      </w:pPr>
      <w:r>
        <w:rPr>
          <w:rFonts w:ascii="Helvetica Neue" w:hAnsi="Helvetica Neue"/>
          <w:b/>
          <w:i w:val="0"/>
          <w:color w:val="1F4E79"/>
          <w:sz w:val="27"/>
        </w:rPr>
        <w:t>1.11 The Fourth Industrial Revolution (4IR)</w:t>
      </w:r>
    </w:p>
    <w:p>
      <w:pPr>
        <w:keepNext/>
        <w:keepLines/>
        <w:spacing w:before="140" w:after="40"/>
        <w:jc w:val="center"/>
      </w:pPr>
      <w:r>
        <w:drawing>
          <wp:inline xmlns:a="http://schemas.openxmlformats.org/drawingml/2006/main" xmlns:pic="http://schemas.openxmlformats.org/drawingml/2006/picture">
            <wp:extent cx="5328000" cy="2539476"/>
            <wp:docPr id="5" name="Picture 5"/>
            <wp:cNvGraphicFramePr>
              <a:graphicFrameLocks noChangeAspect="1"/>
            </wp:cNvGraphicFramePr>
            <a:graphic>
              <a:graphicData uri="http://schemas.openxmlformats.org/drawingml/2006/picture">
                <pic:pic>
                  <pic:nvPicPr>
                    <pic:cNvPr id="0" name="s6_fusion.png"/>
                    <pic:cNvPicPr/>
                  </pic:nvPicPr>
                  <pic:blipFill>
                    <a:blip r:embed="rId15"/>
                    <a:stretch>
                      <a:fillRect/>
                    </a:stretch>
                  </pic:blipFill>
                  <pic:spPr>
                    <a:xfrm>
                      <a:off x="0" y="0"/>
                      <a:ext cx="5328000" cy="2539476"/>
                    </a:xfrm>
                    <a:prstGeom prst="rect"/>
                  </pic:spPr>
                </pic:pic>
              </a:graphicData>
            </a:graphic>
          </wp:inline>
        </w:drawing>
      </w:r>
    </w:p>
    <w:p>
      <w:pPr>
        <w:keepLines/>
        <w:spacing w:before="0" w:after="160"/>
        <w:jc w:val="center"/>
      </w:pPr>
      <w:r>
        <w:rPr>
          <w:rFonts w:ascii="Helvetica Neue" w:hAnsi="Helvetica Neue"/>
          <w:b/>
          <w:color w:val="2A6EA8"/>
          <w:sz w:val="16"/>
        </w:rPr>
        <w:t xml:space="preserve">Figure 5  </w:t>
      </w:r>
      <w:r>
        <w:rPr>
          <w:rFonts w:ascii="Georgia" w:hAnsi="Georgia"/>
          <w:b w:val="0"/>
          <w:i/>
          <w:color w:val="6B7280"/>
          <w:sz w:val="16"/>
        </w:rPr>
        <w:t>4IR: the fusion of the physical, digital and biological worlds</w:t>
      </w:r>
    </w:p>
    <w:p>
      <w:pPr>
        <w:spacing w:after="80"/>
      </w:pPr>
      <w:r>
        <w:rPr>
          <w:rFonts w:ascii="Georgia" w:hAnsi="Georgia"/>
          <w:b/>
          <w:i w:val="0"/>
          <w:color w:val="16181D"/>
          <w:sz w:val="19"/>
        </w:rPr>
        <w:t>In one line:</w:t>
      </w:r>
      <w:r>
        <w:rPr>
          <w:rFonts w:ascii="Georgia" w:hAnsi="Georgia"/>
          <w:b w:val="0"/>
          <w:i w:val="0"/>
          <w:color w:val="16181D"/>
          <w:sz w:val="19"/>
        </w:rPr>
        <w:t xml:space="preserve"> 4IR is the period we are living in now, where </w:t>
      </w:r>
      <w:r>
        <w:rPr>
          <w:rFonts w:ascii="Georgia" w:hAnsi="Georgia"/>
          <w:b/>
          <w:i w:val="0"/>
          <w:color w:val="16181D"/>
          <w:sz w:val="19"/>
        </w:rPr>
        <w:t>physical, digital and biological</w:t>
      </w:r>
      <w:r>
        <w:rPr>
          <w:rFonts w:ascii="Georgia" w:hAnsi="Georgia"/>
          <w:b w:val="0"/>
          <w:i w:val="0"/>
          <w:color w:val="16181D"/>
          <w:sz w:val="19"/>
        </w:rPr>
        <w:t xml:space="preserve"> technologies blend into one another.</w:t>
      </w:r>
    </w:p>
    <w:p>
      <w:pPr>
        <w:spacing w:after="80"/>
      </w:pPr>
      <w:r>
        <w:rPr>
          <w:rFonts w:ascii="Georgia" w:hAnsi="Georgia"/>
          <w:b w:val="0"/>
          <w:i w:val="0"/>
          <w:color w:val="16181D"/>
          <w:sz w:val="19"/>
        </w:rPr>
        <w:t>What makes it different from earlier waves is that the technology does not sit in a separate machine room any more. It is in your watch, your bank, your field and your hospital. Innovation cycles are shorter, and systems are becoming "smart" — they sense, decide and act on their own. Think self-driving vehicles, AI assistants, drones, factory robots and IoT devices.</w:t>
      </w:r>
    </w:p>
    <w:p>
      <w:pPr>
        <w:pStyle w:val="Heading3"/>
      </w:pPr>
      <w:r>
        <w:rPr>
          <w:rFonts w:ascii="Helvetica Neue" w:hAnsi="Helvetica Neue"/>
          <w:b/>
          <w:i w:val="0"/>
          <w:color w:val="2A6EA8"/>
          <w:sz w:val="22"/>
        </w:rPr>
        <w:t>The four revolutions</w:t>
      </w:r>
    </w:p>
    <w:p>
      <w:pPr>
        <w:keepNext/>
        <w:keepLines/>
        <w:spacing w:before="140" w:after="40"/>
        <w:jc w:val="center"/>
      </w:pPr>
      <w:r>
        <w:drawing>
          <wp:inline xmlns:a="http://schemas.openxmlformats.org/drawingml/2006/main" xmlns:pic="http://schemas.openxmlformats.org/drawingml/2006/picture">
            <wp:extent cx="5328000" cy="2417782"/>
            <wp:docPr id="6" name="Picture 6"/>
            <wp:cNvGraphicFramePr>
              <a:graphicFrameLocks noChangeAspect="1"/>
            </wp:cNvGraphicFramePr>
            <a:graphic>
              <a:graphicData uri="http://schemas.openxmlformats.org/drawingml/2006/picture">
                <pic:pic>
                  <pic:nvPicPr>
                    <pic:cNvPr id="0" name="s6_timeline.png"/>
                    <pic:cNvPicPr/>
                  </pic:nvPicPr>
                  <pic:blipFill>
                    <a:blip r:embed="rId16"/>
                    <a:stretch>
                      <a:fillRect/>
                    </a:stretch>
                  </pic:blipFill>
                  <pic:spPr>
                    <a:xfrm>
                      <a:off x="0" y="0"/>
                      <a:ext cx="5328000" cy="2417782"/>
                    </a:xfrm>
                    <a:prstGeom prst="rect"/>
                  </pic:spPr>
                </pic:pic>
              </a:graphicData>
            </a:graphic>
          </wp:inline>
        </w:drawing>
      </w:r>
    </w:p>
    <w:p>
      <w:pPr>
        <w:keepLines/>
        <w:spacing w:before="0" w:after="160"/>
        <w:jc w:val="center"/>
      </w:pPr>
      <w:r>
        <w:rPr>
          <w:rFonts w:ascii="Helvetica Neue" w:hAnsi="Helvetica Neue"/>
          <w:b/>
          <w:color w:val="2A6EA8"/>
          <w:sz w:val="16"/>
        </w:rPr>
        <w:t xml:space="preserve">Figure 6  </w:t>
      </w:r>
      <w:r>
        <w:rPr>
          <w:rFonts w:ascii="Georgia" w:hAnsi="Georgia"/>
          <w:b w:val="0"/>
          <w:i/>
          <w:color w:val="6B7280"/>
          <w:sz w:val="16"/>
        </w:rPr>
        <w:t>The four industrial revolutions — a timeline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20"/>
        <w:gridCol w:w="1215"/>
        <w:gridCol w:w="2460"/>
        <w:gridCol w:w="5296"/>
      </w:tblGrid>
      <w:tr>
        <w:trPr>
          <w:cantSplit/>
          <w:tblHeader/>
        </w:trPr>
        <w:tc>
          <w:tcPr>
            <w:tcW w:type="dxa" w:w="1120"/>
            <w:shd w:val="clear" w:color="auto" w:fill="EEF3F8"/>
          </w:tcPr>
          <w:p>
            <w:pPr>
              <w:spacing w:after="0" w:line="240" w:lineRule="auto"/>
            </w:pPr>
            <w:r>
              <w:rPr>
                <w:rFonts w:ascii="Helvetica Neue" w:hAnsi="Helvetica Neue"/>
                <w:b/>
                <w:i w:val="0"/>
                <w:color w:val="1F4E79"/>
                <w:sz w:val="16"/>
              </w:rPr>
              <w:t>Revolution</w:t>
            </w:r>
          </w:p>
        </w:tc>
        <w:tc>
          <w:tcPr>
            <w:tcW w:type="dxa" w:w="1215"/>
            <w:shd w:val="clear" w:color="auto" w:fill="EEF3F8"/>
          </w:tcPr>
          <w:p>
            <w:pPr>
              <w:spacing w:after="0" w:line="240" w:lineRule="auto"/>
            </w:pPr>
            <w:r>
              <w:rPr>
                <w:rFonts w:ascii="Helvetica Neue" w:hAnsi="Helvetica Neue"/>
                <w:b/>
                <w:i w:val="0"/>
                <w:color w:val="1F4E79"/>
                <w:sz w:val="16"/>
              </w:rPr>
              <w:t>When</w:t>
            </w:r>
          </w:p>
        </w:tc>
        <w:tc>
          <w:tcPr>
            <w:tcW w:type="dxa" w:w="2460"/>
            <w:shd w:val="clear" w:color="auto" w:fill="EEF3F8"/>
          </w:tcPr>
          <w:p>
            <w:pPr>
              <w:spacing w:after="0" w:line="240" w:lineRule="auto"/>
            </w:pPr>
            <w:r>
              <w:rPr>
                <w:rFonts w:ascii="Helvetica Neue" w:hAnsi="Helvetica Neue"/>
                <w:b/>
                <w:i w:val="0"/>
                <w:color w:val="1F4E79"/>
                <w:sz w:val="16"/>
              </w:rPr>
              <w:t>Headline</w:t>
            </w:r>
          </w:p>
        </w:tc>
        <w:tc>
          <w:tcPr>
            <w:tcW w:type="dxa" w:w="5296"/>
            <w:shd w:val="clear" w:color="auto" w:fill="EEF3F8"/>
          </w:tcPr>
          <w:p>
            <w:pPr>
              <w:spacing w:after="0" w:line="240" w:lineRule="auto"/>
            </w:pPr>
            <w:r>
              <w:rPr>
                <w:rFonts w:ascii="Helvetica Neue" w:hAnsi="Helvetica Neue"/>
                <w:b/>
                <w:i w:val="0"/>
                <w:color w:val="1F4E79"/>
                <w:sz w:val="16"/>
              </w:rPr>
              <w:t>Technologies and effects</w:t>
            </w:r>
          </w:p>
        </w:tc>
      </w:tr>
      <w:tr>
        <w:trPr>
          <w:cantSplit/>
        </w:trPr>
        <w:tc>
          <w:tcPr>
            <w:tcW w:type="dxa" w:w="1120"/>
          </w:tcPr>
          <w:p>
            <w:pPr>
              <w:spacing w:after="0" w:line="240" w:lineRule="auto"/>
            </w:pPr>
            <w:r>
              <w:rPr>
                <w:rFonts w:ascii="Georgia" w:hAnsi="Georgia"/>
                <w:b/>
                <w:i w:val="0"/>
                <w:color w:val="16181D"/>
                <w:sz w:val="17"/>
              </w:rPr>
              <w:t>First</w:t>
            </w:r>
          </w:p>
        </w:tc>
        <w:tc>
          <w:tcPr>
            <w:tcW w:type="dxa" w:w="1215"/>
          </w:tcPr>
          <w:p>
            <w:pPr>
              <w:spacing w:after="0" w:line="240" w:lineRule="auto"/>
            </w:pPr>
            <w:r>
              <w:rPr>
                <w:rFonts w:ascii="Georgia" w:hAnsi="Georgia"/>
                <w:b w:val="0"/>
                <w:i w:val="0"/>
                <w:color w:val="16181D"/>
                <w:sz w:val="17"/>
              </w:rPr>
              <w:t>1760s–1840s</w:t>
            </w:r>
          </w:p>
        </w:tc>
        <w:tc>
          <w:tcPr>
            <w:tcW w:type="dxa" w:w="2460"/>
          </w:tcPr>
          <w:p>
            <w:pPr>
              <w:spacing w:after="0" w:line="240" w:lineRule="auto"/>
            </w:pPr>
            <w:r>
              <w:rPr>
                <w:rFonts w:ascii="Georgia" w:hAnsi="Georgia"/>
                <w:b w:val="0"/>
                <w:i w:val="0"/>
                <w:color w:val="16181D"/>
                <w:sz w:val="17"/>
              </w:rPr>
              <w:t>Mechanization and steam power</w:t>
            </w:r>
          </w:p>
        </w:tc>
        <w:tc>
          <w:tcPr>
            <w:tcW w:type="dxa" w:w="5296"/>
          </w:tcPr>
          <w:p>
            <w:pPr>
              <w:spacing w:after="0" w:line="240" w:lineRule="auto"/>
            </w:pPr>
            <w:r>
              <w:rPr>
                <w:rFonts w:ascii="Georgia" w:hAnsi="Georgia"/>
                <w:b w:val="0"/>
                <w:i w:val="0"/>
                <w:color w:val="16181D"/>
                <w:sz w:val="17"/>
              </w:rPr>
              <w:t>Steam engines, mechanised production → factories, cities grow</w:t>
            </w:r>
          </w:p>
        </w:tc>
      </w:tr>
      <w:tr>
        <w:trPr>
          <w:cantSplit/>
        </w:trPr>
        <w:tc>
          <w:tcPr>
            <w:tcW w:type="dxa" w:w="1120"/>
            <w:shd w:val="clear" w:color="auto" w:fill="FAFBFC"/>
          </w:tcPr>
          <w:p>
            <w:pPr>
              <w:spacing w:after="0" w:line="240" w:lineRule="auto"/>
            </w:pPr>
            <w:r>
              <w:rPr>
                <w:rFonts w:ascii="Georgia" w:hAnsi="Georgia"/>
                <w:b/>
                <w:i w:val="0"/>
                <w:color w:val="16181D"/>
                <w:sz w:val="17"/>
              </w:rPr>
              <w:t>Second</w:t>
            </w:r>
          </w:p>
        </w:tc>
        <w:tc>
          <w:tcPr>
            <w:tcW w:type="dxa" w:w="1215"/>
            <w:shd w:val="clear" w:color="auto" w:fill="FAFBFC"/>
          </w:tcPr>
          <w:p>
            <w:pPr>
              <w:spacing w:after="0" w:line="240" w:lineRule="auto"/>
            </w:pPr>
            <w:r>
              <w:rPr>
                <w:rFonts w:ascii="Georgia" w:hAnsi="Georgia"/>
                <w:b w:val="0"/>
                <w:i w:val="0"/>
                <w:color w:val="16181D"/>
                <w:sz w:val="17"/>
              </w:rPr>
              <w:t>1870s–1914</w:t>
            </w:r>
          </w:p>
        </w:tc>
        <w:tc>
          <w:tcPr>
            <w:tcW w:type="dxa" w:w="2460"/>
            <w:shd w:val="clear" w:color="auto" w:fill="FAFBFC"/>
          </w:tcPr>
          <w:p>
            <w:pPr>
              <w:spacing w:after="0" w:line="240" w:lineRule="auto"/>
            </w:pPr>
            <w:r>
              <w:rPr>
                <w:rFonts w:ascii="Georgia" w:hAnsi="Georgia"/>
                <w:b w:val="0"/>
                <w:i w:val="0"/>
                <w:color w:val="16181D"/>
                <w:sz w:val="17"/>
              </w:rPr>
              <w:t>Electricity and mass production</w:t>
            </w:r>
          </w:p>
        </w:tc>
        <w:tc>
          <w:tcPr>
            <w:tcW w:type="dxa" w:w="5296"/>
            <w:shd w:val="clear" w:color="auto" w:fill="FAFBFC"/>
          </w:tcPr>
          <w:p>
            <w:pPr>
              <w:spacing w:after="0" w:line="240" w:lineRule="auto"/>
            </w:pPr>
            <w:r>
              <w:rPr>
                <w:rFonts w:ascii="Georgia" w:hAnsi="Georgia"/>
                <w:b w:val="0"/>
                <w:i w:val="0"/>
                <w:color w:val="16181D"/>
                <w:sz w:val="17"/>
              </w:rPr>
              <w:t>Electricity, assembly lines, telegraph → mass production, faster communication</w:t>
            </w:r>
          </w:p>
        </w:tc>
      </w:tr>
      <w:tr>
        <w:trPr>
          <w:cantSplit/>
        </w:trPr>
        <w:tc>
          <w:tcPr>
            <w:tcW w:type="dxa" w:w="1120"/>
          </w:tcPr>
          <w:p>
            <w:pPr>
              <w:spacing w:after="0" w:line="240" w:lineRule="auto"/>
            </w:pPr>
            <w:r>
              <w:rPr>
                <w:rFonts w:ascii="Georgia" w:hAnsi="Georgia"/>
                <w:b/>
                <w:i w:val="0"/>
                <w:color w:val="16181D"/>
                <w:sz w:val="17"/>
              </w:rPr>
              <w:t>Third</w:t>
            </w:r>
          </w:p>
        </w:tc>
        <w:tc>
          <w:tcPr>
            <w:tcW w:type="dxa" w:w="1215"/>
          </w:tcPr>
          <w:p>
            <w:pPr>
              <w:spacing w:after="0" w:line="240" w:lineRule="auto"/>
            </w:pPr>
            <w:r>
              <w:rPr>
                <w:rFonts w:ascii="Georgia" w:hAnsi="Georgia"/>
                <w:b w:val="0"/>
                <w:i w:val="0"/>
                <w:color w:val="16181D"/>
                <w:sz w:val="17"/>
              </w:rPr>
              <w:t>1960s–2000s</w:t>
            </w:r>
          </w:p>
        </w:tc>
        <w:tc>
          <w:tcPr>
            <w:tcW w:type="dxa" w:w="2460"/>
          </w:tcPr>
          <w:p>
            <w:pPr>
              <w:spacing w:after="0" w:line="240" w:lineRule="auto"/>
            </w:pPr>
            <w:r>
              <w:rPr>
                <w:rFonts w:ascii="Georgia" w:hAnsi="Georgia"/>
                <w:b w:val="0"/>
                <w:i w:val="0"/>
                <w:color w:val="16181D"/>
                <w:sz w:val="17"/>
              </w:rPr>
              <w:t>Electronics, computers, automation</w:t>
            </w:r>
          </w:p>
        </w:tc>
        <w:tc>
          <w:tcPr>
            <w:tcW w:type="dxa" w:w="5296"/>
          </w:tcPr>
          <w:p>
            <w:pPr>
              <w:spacing w:after="0" w:line="240" w:lineRule="auto"/>
            </w:pPr>
            <w:r>
              <w:rPr>
                <w:rFonts w:ascii="Georgia" w:hAnsi="Georgia"/>
                <w:b w:val="0"/>
                <w:i w:val="0"/>
                <w:color w:val="16181D"/>
                <w:sz w:val="17"/>
              </w:rPr>
              <w:t>Computers, internet, automation → knowledge economy and IT services</w:t>
            </w:r>
          </w:p>
        </w:tc>
      </w:tr>
      <w:tr>
        <w:trPr>
          <w:cantSplit/>
        </w:trPr>
        <w:tc>
          <w:tcPr>
            <w:tcW w:type="dxa" w:w="1120"/>
            <w:shd w:val="clear" w:color="auto" w:fill="FAFBFC"/>
          </w:tcPr>
          <w:p>
            <w:pPr>
              <w:spacing w:after="0" w:line="240" w:lineRule="auto"/>
            </w:pPr>
            <w:r>
              <w:rPr>
                <w:rFonts w:ascii="Georgia" w:hAnsi="Georgia"/>
                <w:b/>
                <w:i w:val="0"/>
                <w:color w:val="16181D"/>
                <w:sz w:val="17"/>
              </w:rPr>
              <w:t>Fourth</w:t>
            </w:r>
          </w:p>
        </w:tc>
        <w:tc>
          <w:tcPr>
            <w:tcW w:type="dxa" w:w="1215"/>
            <w:shd w:val="clear" w:color="auto" w:fill="FAFBFC"/>
          </w:tcPr>
          <w:p>
            <w:pPr>
              <w:spacing w:after="0" w:line="240" w:lineRule="auto"/>
            </w:pPr>
            <w:r>
              <w:rPr>
                <w:rFonts w:ascii="Georgia" w:hAnsi="Georgia"/>
                <w:b w:val="0"/>
                <w:i w:val="0"/>
                <w:color w:val="16181D"/>
                <w:sz w:val="17"/>
              </w:rPr>
              <w:t>2000s–now</w:t>
            </w:r>
          </w:p>
        </w:tc>
        <w:tc>
          <w:tcPr>
            <w:tcW w:type="dxa" w:w="2460"/>
            <w:shd w:val="clear" w:color="auto" w:fill="FAFBFC"/>
          </w:tcPr>
          <w:p>
            <w:pPr>
              <w:spacing w:after="0" w:line="240" w:lineRule="auto"/>
            </w:pPr>
            <w:r>
              <w:rPr>
                <w:rFonts w:ascii="Georgia" w:hAnsi="Georgia"/>
                <w:b w:val="0"/>
                <w:i w:val="0"/>
                <w:color w:val="16181D"/>
                <w:sz w:val="17"/>
              </w:rPr>
              <w:t>AI, data, automation, smart systems</w:t>
            </w:r>
          </w:p>
        </w:tc>
        <w:tc>
          <w:tcPr>
            <w:tcW w:type="dxa" w:w="5296"/>
            <w:shd w:val="clear" w:color="auto" w:fill="FAFBFC"/>
          </w:tcPr>
          <w:p>
            <w:pPr>
              <w:spacing w:after="0" w:line="240" w:lineRule="auto"/>
            </w:pPr>
            <w:r>
              <w:rPr>
                <w:rFonts w:ascii="Georgia" w:hAnsi="Georgia"/>
                <w:b w:val="0"/>
                <w:i w:val="0"/>
                <w:color w:val="16181D"/>
                <w:sz w:val="17"/>
              </w:rPr>
              <w:t>AI, IoT, big data, robotics, cloud, blockchain, 3D printing, nanotechnology</w:t>
            </w:r>
          </w:p>
        </w:tc>
      </w:tr>
    </w:tbl>
    <w:p>
      <w:pPr>
        <w:spacing w:after="40"/>
      </w:pPr>
    </w:p>
    <w:p>
      <w:pPr>
        <w:pStyle w:val="Heading3"/>
      </w:pPr>
      <w:r>
        <w:rPr>
          <w:rFonts w:ascii="Helvetica Neue" w:hAnsi="Helvetica Neue"/>
          <w:b/>
          <w:i w:val="0"/>
          <w:color w:val="2A6EA8"/>
          <w:sz w:val="22"/>
        </w:rPr>
        <w:t>The five drivers of 4IR</w:t>
      </w:r>
    </w:p>
    <w:p>
      <w:pPr>
        <w:pStyle w:val="ListNumber"/>
        <w:spacing w:after="30" w:line="254" w:lineRule="auto"/>
        <w:ind w:left="397"/>
      </w:pPr>
      <w:r>
        <w:rPr>
          <w:rFonts w:ascii="Georgia" w:hAnsi="Georgia"/>
          <w:b/>
          <w:i w:val="0"/>
          <w:color w:val="16181D"/>
          <w:sz w:val="19"/>
        </w:rPr>
        <w:t>Artificial intelligence</w:t>
      </w:r>
      <w:r>
        <w:rPr>
          <w:rFonts w:ascii="Georgia" w:hAnsi="Georgia"/>
          <w:b w:val="0"/>
          <w:i w:val="0"/>
          <w:color w:val="16181D"/>
          <w:sz w:val="19"/>
        </w:rPr>
        <w:t xml:space="preserve"> — machines that learn from data and then decide. Used in recommendations, chatbots, image recognition. </w:t>
      </w:r>
      <w:r>
        <w:rPr>
          <w:rFonts w:ascii="Georgia" w:hAnsi="Georgia"/>
          <w:b w:val="0"/>
          <w:i/>
          <w:color w:val="16181D"/>
          <w:sz w:val="19"/>
        </w:rPr>
        <w:t>Nepal:</w:t>
      </w:r>
      <w:r>
        <w:rPr>
          <w:rFonts w:ascii="Georgia" w:hAnsi="Georgia"/>
          <w:b w:val="0"/>
          <w:i w:val="0"/>
          <w:color w:val="16181D"/>
          <w:sz w:val="19"/>
        </w:rPr>
        <w:t xml:space="preserve"> AI fraud detection in banks.</w:t>
      </w:r>
    </w:p>
    <w:p>
      <w:pPr>
        <w:pStyle w:val="ListNumber"/>
        <w:spacing w:after="30" w:line="254" w:lineRule="auto"/>
        <w:ind w:left="397"/>
      </w:pPr>
      <w:r>
        <w:rPr>
          <w:rFonts w:ascii="Georgia" w:hAnsi="Georgia"/>
          <w:b/>
          <w:i w:val="0"/>
          <w:color w:val="16181D"/>
          <w:sz w:val="19"/>
        </w:rPr>
        <w:t>Internet of Things (IoT)</w:t>
      </w:r>
      <w:r>
        <w:rPr>
          <w:rFonts w:ascii="Georgia" w:hAnsi="Georgia"/>
          <w:b w:val="0"/>
          <w:i w:val="0"/>
          <w:color w:val="16181D"/>
          <w:sz w:val="19"/>
        </w:rPr>
        <w:t xml:space="preserve"> — ordinary devices connected to the internet: smart homes, sensors, vehicles. </w:t>
      </w:r>
      <w:r>
        <w:rPr>
          <w:rFonts w:ascii="Georgia" w:hAnsi="Georgia"/>
          <w:b w:val="0"/>
          <w:i/>
          <w:color w:val="16181D"/>
          <w:sz w:val="19"/>
        </w:rPr>
        <w:t>Nepal:</w:t>
      </w:r>
      <w:r>
        <w:rPr>
          <w:rFonts w:ascii="Georgia" w:hAnsi="Georgia"/>
          <w:b w:val="0"/>
          <w:i w:val="0"/>
          <w:color w:val="16181D"/>
          <w:sz w:val="19"/>
        </w:rPr>
        <w:t xml:space="preserve"> smart farming tools.</w:t>
      </w:r>
    </w:p>
    <w:p>
      <w:pPr>
        <w:pStyle w:val="ListNumber"/>
        <w:spacing w:after="30" w:line="254" w:lineRule="auto"/>
        <w:ind w:left="397"/>
      </w:pPr>
      <w:r>
        <w:rPr>
          <w:rFonts w:ascii="Georgia" w:hAnsi="Georgia"/>
          <w:b/>
          <w:i w:val="0"/>
          <w:color w:val="16181D"/>
          <w:sz w:val="19"/>
        </w:rPr>
        <w:t>Big data</w:t>
      </w:r>
      <w:r>
        <w:rPr>
          <w:rFonts w:ascii="Georgia" w:hAnsi="Georgia"/>
          <w:b w:val="0"/>
          <w:i w:val="0"/>
          <w:color w:val="16181D"/>
          <w:sz w:val="19"/>
        </w:rPr>
        <w:t xml:space="preserve"> — collecting and analysing huge volumes of information to support decisions.</w:t>
      </w:r>
    </w:p>
    <w:p>
      <w:pPr>
        <w:pStyle w:val="ListNumber"/>
        <w:spacing w:after="30" w:line="254" w:lineRule="auto"/>
        <w:ind w:left="397"/>
      </w:pPr>
      <w:r>
        <w:rPr>
          <w:rFonts w:ascii="Georgia" w:hAnsi="Georgia"/>
          <w:b/>
          <w:i w:val="0"/>
          <w:color w:val="16181D"/>
          <w:sz w:val="19"/>
        </w:rPr>
        <w:t>Automation and robotics</w:t>
      </w:r>
      <w:r>
        <w:rPr>
          <w:rFonts w:ascii="Georgia" w:hAnsi="Georgia"/>
          <w:b w:val="0"/>
          <w:i w:val="0"/>
          <w:color w:val="16181D"/>
          <w:sz w:val="19"/>
        </w:rPr>
        <w:t xml:space="preserve"> — machines doing repetitive work faster and with fewer errors.</w:t>
      </w:r>
    </w:p>
    <w:p>
      <w:pPr>
        <w:pStyle w:val="ListNumber"/>
        <w:spacing w:after="30" w:line="254" w:lineRule="auto"/>
        <w:ind w:left="397"/>
      </w:pPr>
      <w:r>
        <w:rPr>
          <w:rFonts w:ascii="Georgia" w:hAnsi="Georgia"/>
          <w:b/>
          <w:i w:val="0"/>
          <w:color w:val="16181D"/>
          <w:sz w:val="19"/>
        </w:rPr>
        <w:t>Cloud computing</w:t>
      </w:r>
      <w:r>
        <w:rPr>
          <w:rFonts w:ascii="Georgia" w:hAnsi="Georgia"/>
          <w:b w:val="0"/>
          <w:i w:val="0"/>
          <w:color w:val="16181D"/>
          <w:sz w:val="19"/>
        </w:rPr>
        <w:t xml:space="preserve"> — storage, software and servers delivered over the internet, reachable from anywhere. </w:t>
      </w:r>
      <w:r>
        <w:rPr>
          <w:rFonts w:ascii="Georgia" w:hAnsi="Georgia"/>
          <w:b w:val="0"/>
          <w:i/>
          <w:color w:val="16181D"/>
          <w:sz w:val="19"/>
        </w:rPr>
        <w:t>Nepal:</w:t>
      </w:r>
      <w:r>
        <w:rPr>
          <w:rFonts w:ascii="Georgia" w:hAnsi="Georgia"/>
          <w:b w:val="0"/>
          <w:i w:val="0"/>
          <w:color w:val="16181D"/>
          <w:sz w:val="19"/>
        </w:rPr>
        <w:t xml:space="preserve"> digital biometric systems.</w:t>
      </w:r>
    </w:p>
    <w:p>
      <w:pPr>
        <w:pStyle w:val="Heading3"/>
      </w:pPr>
      <w:r>
        <w:rPr>
          <w:rFonts w:ascii="Helvetica Neue" w:hAnsi="Helvetica Neue"/>
          <w:b/>
          <w:i w:val="0"/>
          <w:color w:val="2A6EA8"/>
          <w:sz w:val="22"/>
        </w:rPr>
        <w:t>Four characteristics of 4IR</w:t>
      </w:r>
    </w:p>
    <w:p>
      <w:pPr>
        <w:spacing w:after="80"/>
      </w:pPr>
      <w:r>
        <w:rPr>
          <w:rFonts w:ascii="Georgia" w:hAnsi="Georgia"/>
          <w:b/>
          <w:i w:val="0"/>
          <w:color w:val="16181D"/>
          <w:sz w:val="19"/>
        </w:rPr>
        <w:t>Speed</w:t>
      </w:r>
      <w:r>
        <w:rPr>
          <w:rFonts w:ascii="Georgia" w:hAnsi="Georgia"/>
          <w:b w:val="0"/>
          <w:i w:val="0"/>
          <w:color w:val="16181D"/>
          <w:sz w:val="19"/>
        </w:rPr>
        <w:t xml:space="preserve"> — it is being adopted faster than any earlier revolution. </w:t>
      </w:r>
      <w:r>
        <w:rPr>
          <w:rFonts w:ascii="Georgia" w:hAnsi="Georgia"/>
          <w:b/>
          <w:i w:val="0"/>
          <w:color w:val="16181D"/>
          <w:sz w:val="19"/>
        </w:rPr>
        <w:t>Scope</w:t>
      </w:r>
      <w:r>
        <w:rPr>
          <w:rFonts w:ascii="Georgia" w:hAnsi="Georgia"/>
          <w:b w:val="0"/>
          <w:i w:val="0"/>
          <w:color w:val="16181D"/>
          <w:sz w:val="19"/>
        </w:rPr>
        <w:t xml:space="preserve"> — it crosses every industry and country. </w:t>
      </w:r>
      <w:r>
        <w:rPr>
          <w:rFonts w:ascii="Georgia" w:hAnsi="Georgia"/>
          <w:b/>
          <w:i w:val="0"/>
          <w:color w:val="16181D"/>
          <w:sz w:val="19"/>
        </w:rPr>
        <w:t>Impact</w:t>
      </w:r>
      <w:r>
        <w:rPr>
          <w:rFonts w:ascii="Georgia" w:hAnsi="Georgia"/>
          <w:b w:val="0"/>
          <w:i w:val="0"/>
          <w:color w:val="16181D"/>
          <w:sz w:val="19"/>
        </w:rPr>
        <w:t xml:space="preserve"> — it changes business models, jobs and society, not just factories. </w:t>
      </w:r>
      <w:r>
        <w:rPr>
          <w:rFonts w:ascii="Georgia" w:hAnsi="Georgia"/>
          <w:b/>
          <w:i w:val="0"/>
          <w:color w:val="16181D"/>
          <w:sz w:val="19"/>
        </w:rPr>
        <w:t>Integration</w:t>
      </w:r>
      <w:r>
        <w:rPr>
          <w:rFonts w:ascii="Georgia" w:hAnsi="Georgia"/>
          <w:b w:val="0"/>
          <w:i w:val="0"/>
          <w:color w:val="16181D"/>
          <w:sz w:val="19"/>
        </w:rPr>
        <w:t xml:space="preserve"> — physical, digital and biological systems merge.</w:t>
      </w:r>
    </w:p>
    <w:p>
      <w:pPr>
        <w:pStyle w:val="Heading3"/>
      </w:pPr>
      <w:r>
        <w:rPr>
          <w:rFonts w:ascii="Helvetica Neue" w:hAnsi="Helvetica Neue"/>
          <w:b/>
          <w:i w:val="0"/>
          <w:color w:val="2A6EA8"/>
          <w:sz w:val="22"/>
        </w:rPr>
        <w:t>Opportunities of 4IR</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95"/>
        <w:gridCol w:w="5245"/>
        <w:gridCol w:w="3251"/>
      </w:tblGrid>
      <w:tr>
        <w:trPr>
          <w:cantSplit/>
          <w:tblHeader/>
        </w:trPr>
        <w:tc>
          <w:tcPr>
            <w:tcW w:type="dxa" w:w="1595"/>
            <w:shd w:val="clear" w:color="auto" w:fill="EEF3F8"/>
          </w:tcPr>
          <w:p>
            <w:pPr>
              <w:spacing w:after="0" w:line="240" w:lineRule="auto"/>
            </w:pPr>
            <w:r>
              <w:rPr>
                <w:rFonts w:ascii="Helvetica Neue" w:hAnsi="Helvetica Neue"/>
                <w:b/>
                <w:i w:val="0"/>
                <w:color w:val="1F4E79"/>
                <w:sz w:val="16"/>
              </w:rPr>
              <w:t>Area</w:t>
            </w:r>
          </w:p>
        </w:tc>
        <w:tc>
          <w:tcPr>
            <w:tcW w:type="dxa" w:w="5245"/>
            <w:shd w:val="clear" w:color="auto" w:fill="EEF3F8"/>
          </w:tcPr>
          <w:p>
            <w:pPr>
              <w:spacing w:after="0" w:line="240" w:lineRule="auto"/>
            </w:pPr>
            <w:r>
              <w:rPr>
                <w:rFonts w:ascii="Helvetica Neue" w:hAnsi="Helvetica Neue"/>
                <w:b/>
                <w:i w:val="0"/>
                <w:color w:val="1F4E79"/>
                <w:sz w:val="16"/>
              </w:rPr>
              <w:t>What becomes possible</w:t>
            </w:r>
          </w:p>
        </w:tc>
        <w:tc>
          <w:tcPr>
            <w:tcW w:type="dxa" w:w="3251"/>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1595"/>
          </w:tcPr>
          <w:p>
            <w:pPr>
              <w:spacing w:after="0" w:line="240" w:lineRule="auto"/>
            </w:pPr>
            <w:r>
              <w:rPr>
                <w:rFonts w:ascii="Georgia" w:hAnsi="Georgia"/>
                <w:b/>
                <w:i w:val="0"/>
                <w:color w:val="16181D"/>
                <w:sz w:val="17"/>
              </w:rPr>
              <w:t>Business and economy</w:t>
            </w:r>
          </w:p>
        </w:tc>
        <w:tc>
          <w:tcPr>
            <w:tcW w:type="dxa" w:w="5245"/>
          </w:tcPr>
          <w:p>
            <w:pPr>
              <w:spacing w:after="0" w:line="240" w:lineRule="auto"/>
            </w:pPr>
            <w:r>
              <w:rPr>
                <w:rFonts w:ascii="Georgia" w:hAnsi="Georgia"/>
                <w:b w:val="0"/>
                <w:i w:val="0"/>
                <w:color w:val="16181D"/>
                <w:sz w:val="17"/>
              </w:rPr>
              <w:t>New digital businesses; automation raises efficiency; global market access for local workers</w:t>
            </w:r>
          </w:p>
        </w:tc>
        <w:tc>
          <w:tcPr>
            <w:tcW w:type="dxa" w:w="3251"/>
          </w:tcPr>
          <w:p>
            <w:pPr>
              <w:spacing w:after="0" w:line="240" w:lineRule="auto"/>
            </w:pPr>
            <w:r>
              <w:rPr>
                <w:rFonts w:ascii="Georgia" w:hAnsi="Georgia"/>
                <w:b w:val="0"/>
                <w:i w:val="0"/>
                <w:color w:val="16181D"/>
                <w:sz w:val="17"/>
              </w:rPr>
              <w:t>IT outsourcing jobs rising; freelancers earning in dollars; digital SMEs growing</w:t>
            </w:r>
          </w:p>
        </w:tc>
      </w:tr>
      <w:tr>
        <w:trPr>
          <w:cantSplit/>
        </w:trPr>
        <w:tc>
          <w:tcPr>
            <w:tcW w:type="dxa" w:w="1595"/>
            <w:shd w:val="clear" w:color="auto" w:fill="FAFBFC"/>
          </w:tcPr>
          <w:p>
            <w:pPr>
              <w:spacing w:after="0" w:line="240" w:lineRule="auto"/>
            </w:pPr>
            <w:r>
              <w:rPr>
                <w:rFonts w:ascii="Georgia" w:hAnsi="Georgia"/>
                <w:b/>
                <w:i w:val="0"/>
                <w:color w:val="16181D"/>
                <w:sz w:val="17"/>
              </w:rPr>
              <w:t>Innovation</w:t>
            </w:r>
          </w:p>
        </w:tc>
        <w:tc>
          <w:tcPr>
            <w:tcW w:type="dxa" w:w="5245"/>
            <w:shd w:val="clear" w:color="auto" w:fill="FAFBFC"/>
          </w:tcPr>
          <w:p>
            <w:pPr>
              <w:spacing w:after="0" w:line="240" w:lineRule="auto"/>
            </w:pPr>
            <w:r>
              <w:rPr>
                <w:rFonts w:ascii="Georgia" w:hAnsi="Georgia"/>
                <w:b w:val="0"/>
                <w:i w:val="0"/>
                <w:color w:val="16181D"/>
                <w:sz w:val="17"/>
              </w:rPr>
              <w:t xml:space="preserve">New products and services; research-based industries; the chance to </w:t>
            </w:r>
            <w:r>
              <w:rPr>
                <w:rFonts w:ascii="Georgia" w:hAnsi="Georgia"/>
                <w:b/>
                <w:i w:val="0"/>
                <w:color w:val="16181D"/>
                <w:sz w:val="17"/>
              </w:rPr>
              <w:t>leapfrog</w:t>
            </w:r>
            <w:r>
              <w:rPr>
                <w:rFonts w:ascii="Georgia" w:hAnsi="Georgia"/>
                <w:b w:val="0"/>
                <w:i w:val="0"/>
                <w:color w:val="16181D"/>
                <w:sz w:val="17"/>
              </w:rPr>
              <w:t xml:space="preserve"> — skip stages other countries had to pass through</w:t>
            </w:r>
          </w:p>
        </w:tc>
        <w:tc>
          <w:tcPr>
            <w:tcW w:type="dxa" w:w="3251"/>
            <w:shd w:val="clear" w:color="auto" w:fill="FAFBFC"/>
          </w:tcPr>
          <w:p>
            <w:pPr>
              <w:spacing w:after="0" w:line="240" w:lineRule="auto"/>
            </w:pPr>
            <w:r>
              <w:rPr>
                <w:rFonts w:ascii="Georgia" w:hAnsi="Georgia"/>
                <w:b w:val="0"/>
                <w:i w:val="0"/>
                <w:color w:val="16181D"/>
                <w:sz w:val="17"/>
              </w:rPr>
              <w:t>Local AI and agri-tech products built without a big industrial base</w:t>
            </w:r>
          </w:p>
        </w:tc>
      </w:tr>
      <w:tr>
        <w:trPr>
          <w:cantSplit/>
        </w:trPr>
        <w:tc>
          <w:tcPr>
            <w:tcW w:type="dxa" w:w="1595"/>
          </w:tcPr>
          <w:p>
            <w:pPr>
              <w:spacing w:after="0" w:line="240" w:lineRule="auto"/>
            </w:pPr>
            <w:r>
              <w:rPr>
                <w:rFonts w:ascii="Georgia" w:hAnsi="Georgia"/>
                <w:b/>
                <w:i w:val="0"/>
                <w:color w:val="16181D"/>
                <w:sz w:val="17"/>
              </w:rPr>
              <w:t>Jobs</w:t>
            </w:r>
          </w:p>
        </w:tc>
        <w:tc>
          <w:tcPr>
            <w:tcW w:type="dxa" w:w="5245"/>
          </w:tcPr>
          <w:p>
            <w:pPr>
              <w:spacing w:after="0" w:line="240" w:lineRule="auto"/>
            </w:pPr>
            <w:r>
              <w:rPr>
                <w:rFonts w:ascii="Georgia" w:hAnsi="Georgia"/>
                <w:b w:val="0"/>
                <w:i w:val="0"/>
                <w:color w:val="16181D"/>
                <w:sz w:val="17"/>
              </w:rPr>
              <w:t>Demand for AI engineers, designers, analysts; new fields like digital marketing, cloud, cybersecurity</w:t>
            </w:r>
          </w:p>
        </w:tc>
        <w:tc>
          <w:tcPr>
            <w:tcW w:type="dxa" w:w="3251"/>
          </w:tcPr>
          <w:p>
            <w:pPr>
              <w:spacing w:after="0" w:line="240" w:lineRule="auto"/>
            </w:pPr>
            <w:r>
              <w:rPr>
                <w:rFonts w:ascii="Georgia" w:hAnsi="Georgia"/>
                <w:b w:val="0"/>
                <w:i w:val="0"/>
                <w:color w:val="16181D"/>
                <w:sz w:val="17"/>
              </w:rPr>
              <w:t>Expanding IT services sector</w:t>
            </w:r>
          </w:p>
        </w:tc>
      </w:tr>
      <w:tr>
        <w:trPr>
          <w:cantSplit/>
        </w:trPr>
        <w:tc>
          <w:tcPr>
            <w:tcW w:type="dxa" w:w="1595"/>
            <w:shd w:val="clear" w:color="auto" w:fill="FAFBFC"/>
          </w:tcPr>
          <w:p>
            <w:pPr>
              <w:spacing w:after="0" w:line="240" w:lineRule="auto"/>
            </w:pPr>
            <w:r>
              <w:rPr>
                <w:rFonts w:ascii="Georgia" w:hAnsi="Georgia"/>
                <w:b/>
                <w:i w:val="0"/>
                <w:color w:val="16181D"/>
                <w:sz w:val="17"/>
              </w:rPr>
              <w:t>Public services</w:t>
            </w:r>
          </w:p>
        </w:tc>
        <w:tc>
          <w:tcPr>
            <w:tcW w:type="dxa" w:w="5245"/>
            <w:shd w:val="clear" w:color="auto" w:fill="FAFBFC"/>
          </w:tcPr>
          <w:p>
            <w:pPr>
              <w:spacing w:after="0" w:line="240" w:lineRule="auto"/>
            </w:pPr>
            <w:r>
              <w:rPr>
                <w:rFonts w:ascii="Georgia" w:hAnsi="Georgia"/>
                <w:b w:val="0"/>
                <w:i w:val="0"/>
                <w:color w:val="16181D"/>
                <w:sz w:val="17"/>
              </w:rPr>
              <w:t>Digital government, telemedicine, smart-city possibilities</w:t>
            </w:r>
          </w:p>
        </w:tc>
        <w:tc>
          <w:tcPr>
            <w:tcW w:type="dxa" w:w="3251"/>
            <w:shd w:val="clear" w:color="auto" w:fill="FAFBFC"/>
          </w:tcPr>
          <w:p>
            <w:pPr>
              <w:spacing w:after="0" w:line="240" w:lineRule="auto"/>
            </w:pPr>
            <w:r>
              <w:rPr>
                <w:rFonts w:ascii="Georgia" w:hAnsi="Georgia"/>
                <w:b w:val="0"/>
                <w:i w:val="0"/>
                <w:color w:val="16181D"/>
                <w:sz w:val="17"/>
              </w:rPr>
              <w:t>Telemedicine during COVID-19</w:t>
            </w:r>
          </w:p>
        </w:tc>
      </w:tr>
      <w:tr>
        <w:trPr>
          <w:cantSplit/>
        </w:trPr>
        <w:tc>
          <w:tcPr>
            <w:tcW w:type="dxa" w:w="1595"/>
          </w:tcPr>
          <w:p>
            <w:pPr>
              <w:spacing w:after="0" w:line="240" w:lineRule="auto"/>
            </w:pPr>
            <w:r>
              <w:rPr>
                <w:rFonts w:ascii="Georgia" w:hAnsi="Georgia"/>
                <w:b/>
                <w:i w:val="0"/>
                <w:color w:val="16181D"/>
                <w:sz w:val="17"/>
              </w:rPr>
              <w:t>Daily life</w:t>
            </w:r>
          </w:p>
        </w:tc>
        <w:tc>
          <w:tcPr>
            <w:tcW w:type="dxa" w:w="5245"/>
          </w:tcPr>
          <w:p>
            <w:pPr>
              <w:spacing w:after="0" w:line="240" w:lineRule="auto"/>
            </w:pPr>
            <w:r>
              <w:rPr>
                <w:rFonts w:ascii="Georgia" w:hAnsi="Georgia"/>
                <w:b w:val="0"/>
                <w:i w:val="0"/>
                <w:color w:val="16181D"/>
                <w:sz w:val="17"/>
              </w:rPr>
              <w:t>Smart devices, personalised services, faster communication</w:t>
            </w:r>
          </w:p>
        </w:tc>
        <w:tc>
          <w:tcPr>
            <w:tcW w:type="dxa" w:w="3251"/>
          </w:tcPr>
          <w:p>
            <w:pPr>
              <w:spacing w:after="0" w:line="240" w:lineRule="auto"/>
            </w:pPr>
            <w:r>
              <w:rPr>
                <w:rFonts w:ascii="Georgia" w:hAnsi="Georgia"/>
                <w:b w:val="0"/>
                <w:i w:val="0"/>
                <w:color w:val="16181D"/>
                <w:sz w:val="17"/>
              </w:rPr>
              <w:t>Online banking, wallets, digital classrooms</w:t>
            </w:r>
          </w:p>
        </w:tc>
      </w:tr>
      <w:tr>
        <w:trPr>
          <w:cantSplit/>
        </w:trPr>
        <w:tc>
          <w:tcPr>
            <w:tcW w:type="dxa" w:w="1595"/>
            <w:shd w:val="clear" w:color="auto" w:fill="FAFBFC"/>
          </w:tcPr>
          <w:p>
            <w:pPr>
              <w:spacing w:after="0" w:line="240" w:lineRule="auto"/>
            </w:pPr>
            <w:r>
              <w:rPr>
                <w:rFonts w:ascii="Georgia" w:hAnsi="Georgia"/>
                <w:b/>
                <w:i w:val="0"/>
                <w:color w:val="16181D"/>
                <w:sz w:val="17"/>
              </w:rPr>
              <w:t>Competitiveness</w:t>
            </w:r>
          </w:p>
        </w:tc>
        <w:tc>
          <w:tcPr>
            <w:tcW w:type="dxa" w:w="5245"/>
            <w:shd w:val="clear" w:color="auto" w:fill="FAFBFC"/>
          </w:tcPr>
          <w:p>
            <w:pPr>
              <w:spacing w:after="0" w:line="240" w:lineRule="auto"/>
            </w:pPr>
            <w:r>
              <w:rPr>
                <w:rFonts w:ascii="Georgia" w:hAnsi="Georgia"/>
                <w:b w:val="0"/>
                <w:i w:val="0"/>
                <w:color w:val="16181D"/>
                <w:sz w:val="17"/>
              </w:rPr>
              <w:t>Countries that adopt technology grow faster, spend less on operations, innovate more</w:t>
            </w:r>
          </w:p>
        </w:tc>
        <w:tc>
          <w:tcPr>
            <w:tcW w:type="dxa" w:w="3251"/>
            <w:shd w:val="clear" w:color="auto" w:fill="FAFBFC"/>
          </w:tcPr>
          <w:p>
            <w:pPr>
              <w:spacing w:after="0" w:line="240" w:lineRule="auto"/>
            </w:pPr>
            <w:r>
              <w:rPr>
                <w:rFonts w:ascii="Georgia" w:hAnsi="Georgia"/>
                <w:b w:val="0"/>
                <w:i w:val="0"/>
                <w:color w:val="16181D"/>
                <w:sz w:val="17"/>
              </w:rPr>
              <w:t>Freelancers working on international AI/ML projects</w:t>
            </w:r>
          </w:p>
        </w:tc>
      </w:tr>
    </w:tbl>
    <w:p>
      <w:pPr>
        <w:spacing w:after="40"/>
      </w:pPr>
    </w:p>
    <w:p>
      <w:pPr>
        <w:pStyle w:val="Heading3"/>
      </w:pPr>
      <w:r>
        <w:rPr>
          <w:rFonts w:ascii="Helvetica Neue" w:hAnsi="Helvetica Neue"/>
          <w:b/>
          <w:i w:val="0"/>
          <w:color w:val="2A6EA8"/>
          <w:sz w:val="22"/>
        </w:rPr>
        <w:t>Challenges of 4IR</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13"/>
        <w:gridCol w:w="5833"/>
        <w:gridCol w:w="2745"/>
      </w:tblGrid>
      <w:tr>
        <w:trPr>
          <w:cantSplit/>
          <w:tblHeader/>
        </w:trPr>
        <w:tc>
          <w:tcPr>
            <w:tcW w:type="dxa" w:w="1513"/>
            <w:shd w:val="clear" w:color="auto" w:fill="EEF3F8"/>
          </w:tcPr>
          <w:p>
            <w:pPr>
              <w:spacing w:after="0" w:line="240" w:lineRule="auto"/>
            </w:pPr>
            <w:r>
              <w:rPr>
                <w:rFonts w:ascii="Helvetica Neue" w:hAnsi="Helvetica Neue"/>
                <w:b/>
                <w:i w:val="0"/>
                <w:color w:val="1F4E79"/>
                <w:sz w:val="16"/>
              </w:rPr>
              <w:t>Challenge</w:t>
            </w:r>
          </w:p>
        </w:tc>
        <w:tc>
          <w:tcPr>
            <w:tcW w:type="dxa" w:w="5833"/>
            <w:shd w:val="clear" w:color="auto" w:fill="EEF3F8"/>
          </w:tcPr>
          <w:p>
            <w:pPr>
              <w:spacing w:after="0" w:line="240" w:lineRule="auto"/>
            </w:pPr>
            <w:r>
              <w:rPr>
                <w:rFonts w:ascii="Helvetica Neue" w:hAnsi="Helvetica Neue"/>
                <w:b/>
                <w:i w:val="0"/>
                <w:color w:val="1F4E79"/>
                <w:sz w:val="16"/>
              </w:rPr>
              <w:t>What goes wrong</w:t>
            </w:r>
          </w:p>
        </w:tc>
        <w:tc>
          <w:tcPr>
            <w:tcW w:type="dxa" w:w="2745"/>
            <w:shd w:val="clear" w:color="auto" w:fill="EEF3F8"/>
          </w:tcPr>
          <w:p>
            <w:pPr>
              <w:spacing w:after="0" w:line="240" w:lineRule="auto"/>
            </w:pPr>
            <w:r>
              <w:rPr>
                <w:rFonts w:ascii="Helvetica Neue" w:hAnsi="Helvetica Neue"/>
                <w:b/>
                <w:i w:val="0"/>
                <w:color w:val="1F4E79"/>
                <w:sz w:val="16"/>
              </w:rPr>
              <w:t>Nepal reality</w:t>
            </w:r>
          </w:p>
        </w:tc>
      </w:tr>
      <w:tr>
        <w:trPr>
          <w:cantSplit/>
        </w:trPr>
        <w:tc>
          <w:tcPr>
            <w:tcW w:type="dxa" w:w="1513"/>
          </w:tcPr>
          <w:p>
            <w:pPr>
              <w:spacing w:after="0" w:line="240" w:lineRule="auto"/>
            </w:pPr>
            <w:r>
              <w:rPr>
                <w:rFonts w:ascii="Georgia" w:hAnsi="Georgia"/>
                <w:b/>
                <w:i w:val="0"/>
                <w:color w:val="16181D"/>
                <w:sz w:val="17"/>
              </w:rPr>
              <w:t>Skill gap</w:t>
            </w:r>
          </w:p>
        </w:tc>
        <w:tc>
          <w:tcPr>
            <w:tcW w:type="dxa" w:w="5833"/>
          </w:tcPr>
          <w:p>
            <w:pPr>
              <w:spacing w:after="0" w:line="240" w:lineRule="auto"/>
            </w:pPr>
            <w:r>
              <w:rPr>
                <w:rFonts w:ascii="Georgia" w:hAnsi="Georgia"/>
                <w:b w:val="0"/>
                <w:i w:val="0"/>
                <w:color w:val="16181D"/>
                <w:sz w:val="17"/>
              </w:rPr>
              <w:t>Workers are not trained for AI and automation; courses are outdated; too few technical specialists</w:t>
            </w:r>
          </w:p>
        </w:tc>
        <w:tc>
          <w:tcPr>
            <w:tcW w:type="dxa" w:w="2745"/>
          </w:tcPr>
          <w:p>
            <w:pPr>
              <w:spacing w:after="0" w:line="240" w:lineRule="auto"/>
            </w:pPr>
            <w:r>
              <w:rPr>
                <w:rFonts w:ascii="Georgia" w:hAnsi="Georgia"/>
                <w:b w:val="0"/>
                <w:i w:val="0"/>
                <w:color w:val="16181D"/>
                <w:sz w:val="17"/>
              </w:rPr>
              <w:t>Many schools have no ICT teacher</w:t>
            </w:r>
          </w:p>
        </w:tc>
      </w:tr>
      <w:tr>
        <w:trPr>
          <w:cantSplit/>
        </w:trPr>
        <w:tc>
          <w:tcPr>
            <w:tcW w:type="dxa" w:w="1513"/>
            <w:shd w:val="clear" w:color="auto" w:fill="FAFBFC"/>
          </w:tcPr>
          <w:p>
            <w:pPr>
              <w:spacing w:after="0" w:line="240" w:lineRule="auto"/>
            </w:pPr>
            <w:r>
              <w:rPr>
                <w:rFonts w:ascii="Georgia" w:hAnsi="Georgia"/>
                <w:b/>
                <w:i w:val="0"/>
                <w:color w:val="16181D"/>
                <w:sz w:val="17"/>
              </w:rPr>
              <w:t>Job displacement</w:t>
            </w:r>
          </w:p>
        </w:tc>
        <w:tc>
          <w:tcPr>
            <w:tcW w:type="dxa" w:w="5833"/>
            <w:shd w:val="clear" w:color="auto" w:fill="FAFBFC"/>
          </w:tcPr>
          <w:p>
            <w:pPr>
              <w:spacing w:after="0" w:line="240" w:lineRule="auto"/>
            </w:pPr>
            <w:r>
              <w:rPr>
                <w:rFonts w:ascii="Georgia" w:hAnsi="Georgia"/>
                <w:b w:val="0"/>
                <w:i w:val="0"/>
                <w:color w:val="16181D"/>
                <w:sz w:val="17"/>
              </w:rPr>
              <w:t>Automation takes over repetitive work; old jobs shrink; workers must retrain</w:t>
            </w:r>
          </w:p>
        </w:tc>
        <w:tc>
          <w:tcPr>
            <w:tcW w:type="dxa" w:w="2745"/>
            <w:shd w:val="clear" w:color="auto" w:fill="FAFBFC"/>
          </w:tcPr>
          <w:p>
            <w:pPr>
              <w:spacing w:after="0" w:line="240" w:lineRule="auto"/>
            </w:pPr>
            <w:r>
              <w:rPr>
                <w:rFonts w:ascii="Georgia" w:hAnsi="Georgia"/>
                <w:b w:val="0"/>
                <w:i w:val="0"/>
                <w:color w:val="16181D"/>
                <w:sz w:val="17"/>
              </w:rPr>
              <w:t>Small shops still fully manual</w:t>
            </w:r>
          </w:p>
        </w:tc>
      </w:tr>
      <w:tr>
        <w:trPr>
          <w:cantSplit/>
        </w:trPr>
        <w:tc>
          <w:tcPr>
            <w:tcW w:type="dxa" w:w="1513"/>
          </w:tcPr>
          <w:p>
            <w:pPr>
              <w:spacing w:after="0" w:line="240" w:lineRule="auto"/>
            </w:pPr>
            <w:r>
              <w:rPr>
                <w:rFonts w:ascii="Georgia" w:hAnsi="Georgia"/>
                <w:b/>
                <w:i w:val="0"/>
                <w:color w:val="16181D"/>
                <w:sz w:val="17"/>
              </w:rPr>
              <w:t>High cost of technology</w:t>
            </w:r>
          </w:p>
        </w:tc>
        <w:tc>
          <w:tcPr>
            <w:tcW w:type="dxa" w:w="5833"/>
          </w:tcPr>
          <w:p>
            <w:pPr>
              <w:spacing w:after="0" w:line="240" w:lineRule="auto"/>
            </w:pPr>
            <w:r>
              <w:rPr>
                <w:rFonts w:ascii="Georgia" w:hAnsi="Georgia"/>
                <w:b w:val="0"/>
                <w:i w:val="0"/>
                <w:color w:val="16181D"/>
                <w:sz w:val="17"/>
              </w:rPr>
              <w:t>AI, robots and IoT are expensive; small firms cannot afford them</w:t>
            </w:r>
          </w:p>
        </w:tc>
        <w:tc>
          <w:tcPr>
            <w:tcW w:type="dxa" w:w="2745"/>
          </w:tcPr>
          <w:p>
            <w:pPr>
              <w:spacing w:after="0" w:line="240" w:lineRule="auto"/>
            </w:pPr>
            <w:r>
              <w:rPr>
                <w:rFonts w:ascii="Georgia" w:hAnsi="Georgia"/>
                <w:b w:val="0"/>
                <w:i w:val="0"/>
                <w:color w:val="16181D"/>
                <w:sz w:val="17"/>
              </w:rPr>
              <w:t>Government systems slow to automate</w:t>
            </w:r>
          </w:p>
        </w:tc>
      </w:tr>
      <w:tr>
        <w:trPr>
          <w:cantSplit/>
        </w:trPr>
        <w:tc>
          <w:tcPr>
            <w:tcW w:type="dxa" w:w="1513"/>
            <w:shd w:val="clear" w:color="auto" w:fill="FAFBFC"/>
          </w:tcPr>
          <w:p>
            <w:pPr>
              <w:spacing w:after="0" w:line="240" w:lineRule="auto"/>
            </w:pPr>
            <w:r>
              <w:rPr>
                <w:rFonts w:ascii="Georgia" w:hAnsi="Georgia"/>
                <w:b/>
                <w:i w:val="0"/>
                <w:color w:val="16181D"/>
                <w:sz w:val="17"/>
              </w:rPr>
              <w:t>Privacy and cybersecurity</w:t>
            </w:r>
          </w:p>
        </w:tc>
        <w:tc>
          <w:tcPr>
            <w:tcW w:type="dxa" w:w="5833"/>
            <w:shd w:val="clear" w:color="auto" w:fill="FAFBFC"/>
          </w:tcPr>
          <w:p>
            <w:pPr>
              <w:spacing w:after="0" w:line="240" w:lineRule="auto"/>
            </w:pPr>
            <w:r>
              <w:rPr>
                <w:rFonts w:ascii="Georgia" w:hAnsi="Georgia"/>
                <w:b w:val="0"/>
                <w:i w:val="0"/>
                <w:color w:val="16181D"/>
                <w:sz w:val="17"/>
              </w:rPr>
              <w:t>More data means more to steal; security practice is weak</w:t>
            </w:r>
          </w:p>
        </w:tc>
        <w:tc>
          <w:tcPr>
            <w:tcW w:type="dxa" w:w="2745"/>
            <w:shd w:val="clear" w:color="auto" w:fill="FAFBFC"/>
          </w:tcPr>
          <w:p>
            <w:pPr>
              <w:spacing w:after="0" w:line="240" w:lineRule="auto"/>
            </w:pPr>
            <w:r>
              <w:rPr>
                <w:rFonts w:ascii="Georgia" w:hAnsi="Georgia"/>
                <w:b w:val="0"/>
                <w:i w:val="0"/>
                <w:color w:val="16181D"/>
                <w:sz w:val="17"/>
              </w:rPr>
              <w:t>Cybercrime rising</w:t>
            </w:r>
          </w:p>
        </w:tc>
      </w:tr>
      <w:tr>
        <w:trPr>
          <w:cantSplit/>
        </w:trPr>
        <w:tc>
          <w:tcPr>
            <w:tcW w:type="dxa" w:w="1513"/>
          </w:tcPr>
          <w:p>
            <w:pPr>
              <w:spacing w:after="0" w:line="240" w:lineRule="auto"/>
            </w:pPr>
            <w:r>
              <w:rPr>
                <w:rFonts w:ascii="Georgia" w:hAnsi="Georgia"/>
                <w:b/>
                <w:i w:val="0"/>
                <w:color w:val="16181D"/>
                <w:sz w:val="17"/>
              </w:rPr>
              <w:t>Digital divide</w:t>
            </w:r>
          </w:p>
        </w:tc>
        <w:tc>
          <w:tcPr>
            <w:tcW w:type="dxa" w:w="5833"/>
          </w:tcPr>
          <w:p>
            <w:pPr>
              <w:spacing w:after="0" w:line="240" w:lineRule="auto"/>
            </w:pPr>
            <w:r>
              <w:rPr>
                <w:rFonts w:ascii="Georgia" w:hAnsi="Georgia"/>
                <w:b w:val="0"/>
                <w:i w:val="0"/>
                <w:color w:val="16181D"/>
                <w:sz w:val="17"/>
              </w:rPr>
              <w:t>Unequal access to devices and internet; rural areas and older people left out</w:t>
            </w:r>
          </w:p>
        </w:tc>
        <w:tc>
          <w:tcPr>
            <w:tcW w:type="dxa" w:w="2745"/>
          </w:tcPr>
          <w:p>
            <w:pPr>
              <w:spacing w:after="0" w:line="240" w:lineRule="auto"/>
            </w:pPr>
            <w:r>
              <w:rPr>
                <w:rFonts w:ascii="Georgia" w:hAnsi="Georgia"/>
                <w:b w:val="0"/>
                <w:i w:val="0"/>
                <w:color w:val="16181D"/>
                <w:sz w:val="17"/>
              </w:rPr>
              <w:t>Rural internet slow or unstable</w:t>
            </w:r>
          </w:p>
        </w:tc>
      </w:tr>
      <w:tr>
        <w:trPr>
          <w:cantSplit/>
        </w:trPr>
        <w:tc>
          <w:tcPr>
            <w:tcW w:type="dxa" w:w="1513"/>
            <w:shd w:val="clear" w:color="auto" w:fill="FAFBFC"/>
          </w:tcPr>
          <w:p>
            <w:pPr>
              <w:spacing w:after="0" w:line="240" w:lineRule="auto"/>
            </w:pPr>
            <w:r>
              <w:rPr>
                <w:rFonts w:ascii="Georgia" w:hAnsi="Georgia"/>
                <w:b/>
                <w:i w:val="0"/>
                <w:color w:val="16181D"/>
                <w:sz w:val="17"/>
              </w:rPr>
              <w:t>Ethical and social</w:t>
            </w:r>
          </w:p>
        </w:tc>
        <w:tc>
          <w:tcPr>
            <w:tcW w:type="dxa" w:w="5833"/>
            <w:shd w:val="clear" w:color="auto" w:fill="FAFBFC"/>
          </w:tcPr>
          <w:p>
            <w:pPr>
              <w:spacing w:after="0" w:line="240" w:lineRule="auto"/>
            </w:pPr>
            <w:r>
              <w:rPr>
                <w:rFonts w:ascii="Georgia" w:hAnsi="Georgia"/>
                <w:b w:val="0"/>
                <w:i w:val="0"/>
                <w:color w:val="16181D"/>
                <w:sz w:val="17"/>
              </w:rPr>
              <w:t>Biased AI, job losses, over-dependence on machines</w:t>
            </w:r>
          </w:p>
        </w:tc>
        <w:tc>
          <w:tcPr>
            <w:tcW w:type="dxa" w:w="2745"/>
            <w:shd w:val="clear" w:color="auto" w:fill="FAFBFC"/>
          </w:tcPr>
          <w:p>
            <w:pPr>
              <w:spacing w:after="0" w:line="240" w:lineRule="auto"/>
            </w:pPr>
            <w:r>
              <w:rPr>
                <w:rFonts w:ascii="Georgia" w:hAnsi="Georgia"/>
                <w:b w:val="0"/>
                <w:i w:val="0"/>
                <w:color w:val="16181D"/>
                <w:sz w:val="17"/>
              </w:rPr>
              <w:t>Digital banking still confusing for many users</w:t>
            </w:r>
          </w:p>
        </w:tc>
      </w:tr>
    </w:tbl>
    <w:p>
      <w:pPr>
        <w:spacing w:after="40"/>
      </w:pPr>
    </w:p>
    <w:p>
      <w:pPr>
        <w:pStyle w:val="Heading3"/>
      </w:pPr>
      <w:r>
        <w:rPr>
          <w:rFonts w:ascii="Helvetica Neue" w:hAnsi="Helvetica Neue"/>
          <w:b/>
          <w:i w:val="0"/>
          <w:color w:val="2A6EA8"/>
          <w:sz w:val="22"/>
        </w:rPr>
        <w:t>Is Nepal ready for 4IR? (SWOT)</w:t>
      </w:r>
    </w:p>
    <w:p>
      <w:pPr>
        <w:keepNext/>
        <w:keepLines/>
        <w:spacing w:before="140" w:after="40"/>
        <w:jc w:val="center"/>
      </w:pPr>
      <w:r>
        <w:drawing>
          <wp:inline xmlns:a="http://schemas.openxmlformats.org/drawingml/2006/main" xmlns:pic="http://schemas.openxmlformats.org/drawingml/2006/picture">
            <wp:extent cx="5328000" cy="2605428"/>
            <wp:docPr id="7" name="Picture 7"/>
            <wp:cNvGraphicFramePr>
              <a:graphicFrameLocks noChangeAspect="1"/>
            </wp:cNvGraphicFramePr>
            <a:graphic>
              <a:graphicData uri="http://schemas.openxmlformats.org/drawingml/2006/picture">
                <pic:pic>
                  <pic:nvPicPr>
                    <pic:cNvPr id="0" name="s7_swot.png"/>
                    <pic:cNvPicPr/>
                  </pic:nvPicPr>
                  <pic:blipFill>
                    <a:blip r:embed="rId17"/>
                    <a:stretch>
                      <a:fillRect/>
                    </a:stretch>
                  </pic:blipFill>
                  <pic:spPr>
                    <a:xfrm>
                      <a:off x="0" y="0"/>
                      <a:ext cx="5328000" cy="2605428"/>
                    </a:xfrm>
                    <a:prstGeom prst="rect"/>
                  </pic:spPr>
                </pic:pic>
              </a:graphicData>
            </a:graphic>
          </wp:inline>
        </w:drawing>
      </w:r>
    </w:p>
    <w:p>
      <w:pPr>
        <w:keepLines/>
        <w:spacing w:before="0" w:after="160"/>
        <w:jc w:val="center"/>
      </w:pPr>
      <w:r>
        <w:rPr>
          <w:rFonts w:ascii="Helvetica Neue" w:hAnsi="Helvetica Neue"/>
          <w:b/>
          <w:color w:val="2A6EA8"/>
          <w:sz w:val="16"/>
        </w:rPr>
        <w:t xml:space="preserve">Figure 7  </w:t>
      </w:r>
      <w:r>
        <w:rPr>
          <w:rFonts w:ascii="Georgia" w:hAnsi="Georgia"/>
          <w:b w:val="0"/>
          <w:i/>
          <w:color w:val="6B7280"/>
          <w:sz w:val="16"/>
        </w:rPr>
        <w:t>Nepal's 4IR readiness — a SWOT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969"/>
        <w:gridCol w:w="5122"/>
      </w:tblGrid>
      <w:tr>
        <w:trPr>
          <w:cantSplit/>
          <w:tblHeader/>
        </w:trPr>
        <w:tc>
          <w:tcPr>
            <w:tcW w:type="dxa" w:w="4969"/>
            <w:shd w:val="clear" w:color="auto" w:fill="EEF3F8"/>
          </w:tcPr>
          <w:p>
            <w:pPr>
              <w:spacing w:after="0" w:line="240" w:lineRule="auto"/>
            </w:pPr>
          </w:p>
        </w:tc>
        <w:tc>
          <w:tcPr>
            <w:tcW w:type="dxa" w:w="5122"/>
            <w:shd w:val="clear" w:color="auto" w:fill="EEF3F8"/>
          </w:tcPr>
          <w:p>
            <w:pPr>
              <w:spacing w:after="0" w:line="240" w:lineRule="auto"/>
            </w:pPr>
          </w:p>
        </w:tc>
      </w:tr>
      <w:tr>
        <w:trPr>
          <w:cantSplit/>
        </w:trPr>
        <w:tc>
          <w:tcPr>
            <w:tcW w:type="dxa" w:w="4969"/>
          </w:tcPr>
          <w:p>
            <w:pPr>
              <w:spacing w:after="0" w:line="240" w:lineRule="auto"/>
            </w:pPr>
            <w:r>
              <w:rPr>
                <w:rFonts w:ascii="Georgia" w:hAnsi="Georgia"/>
                <w:b/>
                <w:i w:val="0"/>
                <w:color w:val="16181D"/>
                <w:sz w:val="17"/>
              </w:rPr>
              <w:t>Strengths</w:t>
            </w:r>
            <w:r>
              <w:rPr>
                <w:rFonts w:ascii="Georgia" w:hAnsi="Georgia"/>
                <w:b w:val="0"/>
                <w:i w:val="0"/>
                <w:color w:val="16181D"/>
                <w:sz w:val="17"/>
              </w:rPr>
              <w:t xml:space="preserve"> — young population, growing IT education, widely used digital payments</w:t>
            </w:r>
          </w:p>
        </w:tc>
        <w:tc>
          <w:tcPr>
            <w:tcW w:type="dxa" w:w="5122"/>
          </w:tcPr>
          <w:p>
            <w:pPr>
              <w:spacing w:after="0" w:line="240" w:lineRule="auto"/>
            </w:pPr>
            <w:r>
              <w:rPr>
                <w:rFonts w:ascii="Georgia" w:hAnsi="Georgia"/>
                <w:b/>
                <w:i w:val="0"/>
                <w:color w:val="16181D"/>
                <w:sz w:val="17"/>
              </w:rPr>
              <w:t>Weaknesses</w:t>
            </w:r>
            <w:r>
              <w:rPr>
                <w:rFonts w:ascii="Georgia" w:hAnsi="Georgia"/>
                <w:b w:val="0"/>
                <w:i w:val="0"/>
                <w:color w:val="16181D"/>
                <w:sz w:val="17"/>
              </w:rPr>
              <w:t xml:space="preserve"> — poor rural connectivity, slow policy, skill gaps</w:t>
            </w:r>
          </w:p>
        </w:tc>
      </w:tr>
      <w:tr>
        <w:trPr>
          <w:cantSplit/>
        </w:trPr>
        <w:tc>
          <w:tcPr>
            <w:tcW w:type="dxa" w:w="4969"/>
            <w:shd w:val="clear" w:color="auto" w:fill="FAFBFC"/>
          </w:tcPr>
          <w:p>
            <w:pPr>
              <w:spacing w:after="0" w:line="240" w:lineRule="auto"/>
            </w:pPr>
            <w:r>
              <w:rPr>
                <w:rFonts w:ascii="Georgia" w:hAnsi="Georgia"/>
                <w:b/>
                <w:i w:val="0"/>
                <w:color w:val="16181D"/>
                <w:sz w:val="17"/>
              </w:rPr>
              <w:t>Opportunities</w:t>
            </w:r>
            <w:r>
              <w:rPr>
                <w:rFonts w:ascii="Georgia" w:hAnsi="Georgia"/>
                <w:b w:val="0"/>
                <w:i w:val="0"/>
                <w:color w:val="16181D"/>
                <w:sz w:val="17"/>
              </w:rPr>
              <w:t xml:space="preserve"> — IT outsourcing, tourism technology, agri-tech</w:t>
            </w:r>
          </w:p>
        </w:tc>
        <w:tc>
          <w:tcPr>
            <w:tcW w:type="dxa" w:w="5122"/>
            <w:shd w:val="clear" w:color="auto" w:fill="FAFBFC"/>
          </w:tcPr>
          <w:p>
            <w:pPr>
              <w:spacing w:after="0" w:line="240" w:lineRule="auto"/>
            </w:pPr>
            <w:r>
              <w:rPr>
                <w:rFonts w:ascii="Georgia" w:hAnsi="Georgia"/>
                <w:b/>
                <w:i w:val="0"/>
                <w:color w:val="16181D"/>
                <w:sz w:val="17"/>
              </w:rPr>
              <w:t>Threats</w:t>
            </w:r>
            <w:r>
              <w:rPr>
                <w:rFonts w:ascii="Georgia" w:hAnsi="Georgia"/>
                <w:b w:val="0"/>
                <w:i w:val="0"/>
                <w:color w:val="16181D"/>
                <w:sz w:val="17"/>
              </w:rPr>
              <w:t xml:space="preserve"> — unemployment if people are not retrained; cybersecurity and privacy risks</w:t>
            </w:r>
          </w:p>
        </w:tc>
      </w:tr>
    </w:tbl>
    <w:p>
      <w:pPr>
        <w:spacing w:after="40"/>
      </w:pPr>
    </w:p>
    <w:p>
      <w:pPr>
        <w:pStyle w:val="Heading2"/>
        <w:pBdr>
          <w:bottom w:val="single" w:sz="6" w:space="2" w:color="D6D9E0"/>
        </w:pBdr>
      </w:pPr>
      <w:r>
        <w:rPr>
          <w:rFonts w:ascii="Helvetica Neue" w:hAnsi="Helvetica Neue"/>
          <w:b/>
          <w:i w:val="0"/>
          <w:color w:val="1F4E79"/>
          <w:sz w:val="27"/>
        </w:rPr>
        <w:t>1.12 How the three fit together</w:t>
      </w:r>
    </w:p>
    <w:p>
      <w:pPr>
        <w:spacing w:after="80"/>
      </w:pPr>
      <w:r>
        <w:rPr>
          <w:rFonts w:ascii="Georgia" w:hAnsi="Georgia"/>
          <w:b w:val="0"/>
          <w:i w:val="0"/>
          <w:color w:val="16181D"/>
          <w:sz w:val="19"/>
        </w:rPr>
        <w:t>Digital economy, knowledge economy and 4IR are not three rivals. They feed each other. The memory hook used in the lectures:</w:t>
      </w:r>
    </w:p>
    <w:p>
      <w:pPr>
        <w:keepLines/>
        <w:pBdr>
          <w:left w:val="single" w:sz="18" w:space="6" w:color="2A6EA8"/>
        </w:pBdr>
        <w:shd w:val="clear" w:color="auto" w:fill="F7F9FB"/>
        <w:spacing w:before="80" w:after="80"/>
        <w:ind w:left="227" w:right="113"/>
      </w:pPr>
      <w:r>
        <w:rPr>
          <w:rFonts w:ascii="Georgia" w:hAnsi="Georgia"/>
          <w:b/>
          <w:i w:val="0"/>
          <w:color w:val="3D4350"/>
          <w:sz w:val="18"/>
        </w:rPr>
        <w:t>Knowledge Economy = the WHAT</w:t>
      </w:r>
      <w:r>
        <w:rPr>
          <w:rFonts w:ascii="Georgia" w:hAnsi="Georgia"/>
          <w:b w:val="0"/>
          <w:i w:val="0"/>
          <w:color w:val="3D4350"/>
          <w:sz w:val="18"/>
        </w:rPr>
        <w:t xml:space="preserve"> (the intellectual value) · </w:t>
      </w:r>
      <w:r>
        <w:rPr>
          <w:rFonts w:ascii="Georgia" w:hAnsi="Georgia"/>
          <w:b/>
          <w:i w:val="0"/>
          <w:color w:val="3D4350"/>
          <w:sz w:val="18"/>
        </w:rPr>
        <w:t>Digital Economy = the HOW</w:t>
      </w:r>
      <w:r>
        <w:rPr>
          <w:rFonts w:ascii="Georgia" w:hAnsi="Georgia"/>
          <w:b w:val="0"/>
          <w:i w:val="0"/>
          <w:color w:val="3D4350"/>
          <w:sz w:val="18"/>
        </w:rPr>
        <w:t xml:space="preserve"> (the infrastructure that delivers it) · </w:t>
      </w:r>
      <w:r>
        <w:rPr>
          <w:rFonts w:ascii="Georgia" w:hAnsi="Georgia"/>
          <w:b/>
          <w:i w:val="0"/>
          <w:color w:val="3D4350"/>
          <w:sz w:val="18"/>
        </w:rPr>
        <w:t>4IR = the NEXT FRONTIER</w:t>
      </w:r>
      <w:r>
        <w:rPr>
          <w:rFonts w:ascii="Georgia" w:hAnsi="Georgia"/>
          <w:b w:val="0"/>
          <w:i w:val="0"/>
          <w:color w:val="3D4350"/>
          <w:sz w:val="18"/>
        </w:rPr>
        <w:t xml:space="preserve"> (the transforming technology).</w:t>
      </w:r>
    </w:p>
    <w:p>
      <w:pPr>
        <w:pStyle w:val="Heading3"/>
      </w:pPr>
      <w:r>
        <w:rPr>
          <w:rFonts w:ascii="Helvetica Neue" w:hAnsi="Helvetica Neue"/>
          <w:b/>
          <w:i w:val="0"/>
          <w:color w:val="2A6EA8"/>
          <w:sz w:val="22"/>
        </w:rPr>
        <w:t>Where the money comes from in each</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25"/>
        <w:gridCol w:w="2814"/>
        <w:gridCol w:w="1680"/>
        <w:gridCol w:w="1359"/>
        <w:gridCol w:w="3213"/>
      </w:tblGrid>
      <w:tr>
        <w:trPr>
          <w:cantSplit/>
          <w:tblHeader/>
        </w:trPr>
        <w:tc>
          <w:tcPr>
            <w:tcW w:type="dxa" w:w="1025"/>
            <w:shd w:val="clear" w:color="auto" w:fill="EEF3F8"/>
          </w:tcPr>
          <w:p>
            <w:pPr>
              <w:spacing w:after="0" w:line="240" w:lineRule="auto"/>
            </w:pPr>
          </w:p>
        </w:tc>
        <w:tc>
          <w:tcPr>
            <w:tcW w:type="dxa" w:w="2814"/>
            <w:shd w:val="clear" w:color="auto" w:fill="EEF3F8"/>
          </w:tcPr>
          <w:p>
            <w:pPr>
              <w:spacing w:after="0" w:line="240" w:lineRule="auto"/>
            </w:pPr>
            <w:r>
              <w:rPr>
                <w:rFonts w:ascii="Helvetica Neue" w:hAnsi="Helvetica Neue"/>
                <w:b/>
                <w:i w:val="0"/>
                <w:color w:val="1F4E79"/>
                <w:sz w:val="16"/>
              </w:rPr>
              <w:t>Value comes from</w:t>
            </w:r>
          </w:p>
        </w:tc>
        <w:tc>
          <w:tcPr>
            <w:tcW w:type="dxa" w:w="1680"/>
            <w:shd w:val="clear" w:color="auto" w:fill="EEF3F8"/>
          </w:tcPr>
          <w:p>
            <w:pPr>
              <w:spacing w:after="0" w:line="240" w:lineRule="auto"/>
            </w:pPr>
            <w:r>
              <w:rPr>
                <w:rFonts w:ascii="Helvetica Neue" w:hAnsi="Helvetica Neue"/>
                <w:b/>
                <w:i w:val="0"/>
                <w:color w:val="1F4E79"/>
                <w:sz w:val="16"/>
              </w:rPr>
              <w:t>How you measure it</w:t>
            </w:r>
          </w:p>
        </w:tc>
        <w:tc>
          <w:tcPr>
            <w:tcW w:type="dxa" w:w="1359"/>
            <w:shd w:val="clear" w:color="auto" w:fill="EEF3F8"/>
          </w:tcPr>
          <w:p>
            <w:pPr>
              <w:spacing w:after="0" w:line="240" w:lineRule="auto"/>
            </w:pPr>
            <w:r>
              <w:rPr>
                <w:rFonts w:ascii="Helvetica Neue" w:hAnsi="Helvetica Neue"/>
                <w:b/>
                <w:i w:val="0"/>
                <w:color w:val="1F4E79"/>
                <w:sz w:val="16"/>
              </w:rPr>
              <w:t>Global example</w:t>
            </w:r>
          </w:p>
        </w:tc>
        <w:tc>
          <w:tcPr>
            <w:tcW w:type="dxa" w:w="3213"/>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1025"/>
          </w:tcPr>
          <w:p>
            <w:pPr>
              <w:spacing w:after="0" w:line="240" w:lineRule="auto"/>
            </w:pPr>
            <w:r>
              <w:rPr>
                <w:rFonts w:ascii="Georgia" w:hAnsi="Georgia"/>
                <w:b/>
                <w:i w:val="0"/>
                <w:color w:val="16181D"/>
                <w:sz w:val="17"/>
              </w:rPr>
              <w:t>Digital economy</w:t>
            </w:r>
          </w:p>
        </w:tc>
        <w:tc>
          <w:tcPr>
            <w:tcW w:type="dxa" w:w="2814"/>
          </w:tcPr>
          <w:p>
            <w:pPr>
              <w:spacing w:after="0" w:line="240" w:lineRule="auto"/>
            </w:pPr>
            <w:r>
              <w:rPr>
                <w:rFonts w:ascii="Georgia" w:hAnsi="Georgia"/>
                <w:b w:val="0"/>
                <w:i w:val="0"/>
                <w:color w:val="16181D"/>
                <w:sz w:val="17"/>
              </w:rPr>
              <w:t>Transactions, users and engagement — earned through ads, subscriptions and transaction fees</w:t>
            </w:r>
          </w:p>
        </w:tc>
        <w:tc>
          <w:tcPr>
            <w:tcW w:type="dxa" w:w="1680"/>
          </w:tcPr>
          <w:p>
            <w:pPr>
              <w:spacing w:after="0" w:line="240" w:lineRule="auto"/>
            </w:pPr>
            <w:r>
              <w:rPr>
                <w:rFonts w:ascii="Georgia" w:hAnsi="Georgia"/>
                <w:b w:val="0"/>
                <w:i w:val="0"/>
                <w:color w:val="16181D"/>
                <w:sz w:val="17"/>
              </w:rPr>
              <w:t>Number of transactions, new users, services used</w:t>
            </w:r>
          </w:p>
        </w:tc>
        <w:tc>
          <w:tcPr>
            <w:tcW w:type="dxa" w:w="1359"/>
          </w:tcPr>
          <w:p>
            <w:pPr>
              <w:spacing w:after="0" w:line="240" w:lineRule="auto"/>
            </w:pPr>
            <w:r>
              <w:rPr>
                <w:rFonts w:ascii="Georgia" w:hAnsi="Georgia"/>
                <w:b w:val="0"/>
                <w:i w:val="0"/>
                <w:color w:val="16181D"/>
                <w:sz w:val="17"/>
              </w:rPr>
              <w:t>Amazon: retail + AWS + data insights</w:t>
            </w:r>
          </w:p>
        </w:tc>
        <w:tc>
          <w:tcPr>
            <w:tcW w:type="dxa" w:w="3213"/>
          </w:tcPr>
          <w:p>
            <w:pPr>
              <w:spacing w:after="0" w:line="240" w:lineRule="auto"/>
            </w:pPr>
            <w:r>
              <w:rPr>
                <w:rFonts w:ascii="Georgia" w:hAnsi="Georgia"/>
                <w:b w:val="0"/>
                <w:i w:val="0"/>
                <w:color w:val="16181D"/>
                <w:sz w:val="17"/>
              </w:rPr>
              <w:t>eSewa: transactions, new users, services adopted</w:t>
            </w:r>
          </w:p>
        </w:tc>
      </w:tr>
      <w:tr>
        <w:trPr>
          <w:cantSplit/>
        </w:trPr>
        <w:tc>
          <w:tcPr>
            <w:tcW w:type="dxa" w:w="1025"/>
            <w:shd w:val="clear" w:color="auto" w:fill="FAFBFC"/>
          </w:tcPr>
          <w:p>
            <w:pPr>
              <w:spacing w:after="0" w:line="240" w:lineRule="auto"/>
            </w:pPr>
            <w:r>
              <w:rPr>
                <w:rFonts w:ascii="Georgia" w:hAnsi="Georgia"/>
                <w:b/>
                <w:i w:val="0"/>
                <w:color w:val="16181D"/>
                <w:sz w:val="17"/>
              </w:rPr>
              <w:t>Knowledge economy</w:t>
            </w:r>
          </w:p>
        </w:tc>
        <w:tc>
          <w:tcPr>
            <w:tcW w:type="dxa" w:w="2814"/>
            <w:shd w:val="clear" w:color="auto" w:fill="FAFBFC"/>
          </w:tcPr>
          <w:p>
            <w:pPr>
              <w:spacing w:after="0" w:line="240" w:lineRule="auto"/>
            </w:pPr>
            <w:r>
              <w:rPr>
                <w:rFonts w:ascii="Georgia" w:hAnsi="Georgia"/>
                <w:b w:val="0"/>
                <w:i w:val="0"/>
                <w:color w:val="16181D"/>
                <w:sz w:val="17"/>
              </w:rPr>
              <w:t>People's skills, innovation and intellectual property</w:t>
            </w:r>
          </w:p>
        </w:tc>
        <w:tc>
          <w:tcPr>
            <w:tcW w:type="dxa" w:w="1680"/>
            <w:shd w:val="clear" w:color="auto" w:fill="FAFBFC"/>
          </w:tcPr>
          <w:p>
            <w:pPr>
              <w:spacing w:after="0" w:line="240" w:lineRule="auto"/>
            </w:pPr>
            <w:r>
              <w:rPr>
                <w:rFonts w:ascii="Georgia" w:hAnsi="Georgia"/>
                <w:b w:val="0"/>
                <w:i w:val="0"/>
                <w:color w:val="16181D"/>
                <w:sz w:val="17"/>
              </w:rPr>
              <w:t>Productivity, innovation output, patents</w:t>
            </w:r>
          </w:p>
        </w:tc>
        <w:tc>
          <w:tcPr>
            <w:tcW w:type="dxa" w:w="1359"/>
            <w:shd w:val="clear" w:color="auto" w:fill="FAFBFC"/>
          </w:tcPr>
          <w:p>
            <w:pPr>
              <w:spacing w:after="0" w:line="240" w:lineRule="auto"/>
            </w:pPr>
            <w:r>
              <w:rPr>
                <w:rFonts w:ascii="Georgia" w:hAnsi="Georgia"/>
                <w:b w:val="0"/>
                <w:i w:val="0"/>
                <w:color w:val="16181D"/>
                <w:sz w:val="17"/>
              </w:rPr>
              <w:t>Google: employees' research becomes products and patents</w:t>
            </w:r>
          </w:p>
        </w:tc>
        <w:tc>
          <w:tcPr>
            <w:tcW w:type="dxa" w:w="3213"/>
            <w:shd w:val="clear" w:color="auto" w:fill="FAFBFC"/>
          </w:tcPr>
          <w:p>
            <w:pPr>
              <w:spacing w:after="0" w:line="240" w:lineRule="auto"/>
            </w:pPr>
            <w:r>
              <w:rPr>
                <w:rFonts w:ascii="Georgia" w:hAnsi="Georgia"/>
                <w:b w:val="0"/>
                <w:i w:val="0"/>
                <w:color w:val="16181D"/>
                <w:sz w:val="17"/>
              </w:rPr>
              <w:t>Upwork freelancers turning skills into export income; outsourcing firms training talent</w:t>
            </w:r>
          </w:p>
        </w:tc>
      </w:tr>
      <w:tr>
        <w:trPr>
          <w:cantSplit/>
        </w:trPr>
        <w:tc>
          <w:tcPr>
            <w:tcW w:type="dxa" w:w="1025"/>
          </w:tcPr>
          <w:p>
            <w:pPr>
              <w:spacing w:after="0" w:line="240" w:lineRule="auto"/>
            </w:pPr>
            <w:r>
              <w:rPr>
                <w:rFonts w:ascii="Georgia" w:hAnsi="Georgia"/>
                <w:b/>
                <w:i w:val="0"/>
                <w:color w:val="16181D"/>
                <w:sz w:val="17"/>
              </w:rPr>
              <w:t>4IR</w:t>
            </w:r>
          </w:p>
        </w:tc>
        <w:tc>
          <w:tcPr>
            <w:tcW w:type="dxa" w:w="2814"/>
          </w:tcPr>
          <w:p>
            <w:pPr>
              <w:spacing w:after="0" w:line="240" w:lineRule="auto"/>
            </w:pPr>
            <w:r>
              <w:rPr>
                <w:rFonts w:ascii="Georgia" w:hAnsi="Georgia"/>
                <w:b w:val="0"/>
                <w:i w:val="0"/>
                <w:color w:val="16181D"/>
                <w:sz w:val="17"/>
              </w:rPr>
              <w:t>Joining digital, physical and biological systems to get smarter and faster results — efficiency and insight, not just products</w:t>
            </w:r>
          </w:p>
        </w:tc>
        <w:tc>
          <w:tcPr>
            <w:tcW w:type="dxa" w:w="1680"/>
          </w:tcPr>
          <w:p>
            <w:pPr>
              <w:spacing w:after="0" w:line="240" w:lineRule="auto"/>
            </w:pPr>
            <w:r>
              <w:rPr>
                <w:rFonts w:ascii="Georgia" w:hAnsi="Georgia"/>
                <w:b w:val="0"/>
                <w:i w:val="0"/>
                <w:color w:val="16181D"/>
                <w:sz w:val="17"/>
              </w:rPr>
              <w:t>Efficiency gained, new models, better decisions and user experience</w:t>
            </w:r>
          </w:p>
        </w:tc>
        <w:tc>
          <w:tcPr>
            <w:tcW w:type="dxa" w:w="1359"/>
          </w:tcPr>
          <w:p>
            <w:pPr>
              <w:spacing w:after="0" w:line="240" w:lineRule="auto"/>
            </w:pPr>
            <w:r>
              <w:rPr>
                <w:rFonts w:ascii="Georgia" w:hAnsi="Georgia"/>
                <w:b w:val="0"/>
                <w:i w:val="0"/>
                <w:color w:val="16181D"/>
                <w:sz w:val="17"/>
              </w:rPr>
              <w:t>Smart factories, AI logistics</w:t>
            </w:r>
          </w:p>
        </w:tc>
        <w:tc>
          <w:tcPr>
            <w:tcW w:type="dxa" w:w="3213"/>
          </w:tcPr>
          <w:p>
            <w:pPr>
              <w:spacing w:after="0" w:line="240" w:lineRule="auto"/>
            </w:pPr>
            <w:r>
              <w:rPr>
                <w:rFonts w:ascii="Georgia" w:hAnsi="Georgia"/>
                <w:b w:val="0"/>
                <w:i w:val="0"/>
                <w:color w:val="16181D"/>
                <w:sz w:val="17"/>
              </w:rPr>
              <w:t>Daraz using AI to plan delivery routes; telemedicine with AI-assisted diagnosis; Pathao reading demand patterns; health apps tracking steps and heart rate</w:t>
            </w:r>
          </w:p>
        </w:tc>
      </w:tr>
    </w:tbl>
    <w:p>
      <w:pPr>
        <w:spacing w:after="40"/>
      </w:pPr>
    </w:p>
    <w:p>
      <w:pPr>
        <w:pStyle w:val="Heading3"/>
      </w:pPr>
      <w:r>
        <w:rPr>
          <w:rFonts w:ascii="Helvetica Neue" w:hAnsi="Helvetica Neue"/>
          <w:b/>
          <w:i w:val="0"/>
          <w:color w:val="2A6EA8"/>
          <w:sz w:val="22"/>
        </w:rPr>
        <w:t>The three combinations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15"/>
        <w:gridCol w:w="1472"/>
        <w:gridCol w:w="3416"/>
        <w:gridCol w:w="3988"/>
      </w:tblGrid>
      <w:tr>
        <w:trPr>
          <w:cantSplit/>
          <w:tblHeader/>
        </w:trPr>
        <w:tc>
          <w:tcPr>
            <w:tcW w:type="dxa" w:w="1215"/>
            <w:shd w:val="clear" w:color="auto" w:fill="EEF3F8"/>
          </w:tcPr>
          <w:p>
            <w:pPr>
              <w:spacing w:after="0" w:line="240" w:lineRule="auto"/>
            </w:pPr>
            <w:r>
              <w:rPr>
                <w:rFonts w:ascii="Helvetica Neue" w:hAnsi="Helvetica Neue"/>
                <w:b/>
                <w:i w:val="0"/>
                <w:color w:val="1F4E79"/>
                <w:sz w:val="16"/>
              </w:rPr>
              <w:t>Combination</w:t>
            </w:r>
          </w:p>
        </w:tc>
        <w:tc>
          <w:tcPr>
            <w:tcW w:type="dxa" w:w="1472"/>
            <w:shd w:val="clear" w:color="auto" w:fill="EEF3F8"/>
          </w:tcPr>
          <w:p>
            <w:pPr>
              <w:spacing w:after="0" w:line="240" w:lineRule="auto"/>
            </w:pPr>
            <w:r>
              <w:rPr>
                <w:rFonts w:ascii="Helvetica Neue" w:hAnsi="Helvetica Neue"/>
                <w:b/>
                <w:i w:val="0"/>
                <w:color w:val="1F4E79"/>
                <w:sz w:val="16"/>
              </w:rPr>
              <w:t>What it creates</w:t>
            </w:r>
          </w:p>
        </w:tc>
        <w:tc>
          <w:tcPr>
            <w:tcW w:type="dxa" w:w="3416"/>
            <w:shd w:val="clear" w:color="auto" w:fill="EEF3F8"/>
          </w:tcPr>
          <w:p>
            <w:pPr>
              <w:spacing w:after="0" w:line="240" w:lineRule="auto"/>
            </w:pPr>
            <w:r>
              <w:rPr>
                <w:rFonts w:ascii="Helvetica Neue" w:hAnsi="Helvetica Neue"/>
                <w:b/>
                <w:i w:val="0"/>
                <w:color w:val="1F4E79"/>
                <w:sz w:val="16"/>
              </w:rPr>
              <w:t>How it works</w:t>
            </w:r>
          </w:p>
        </w:tc>
        <w:tc>
          <w:tcPr>
            <w:tcW w:type="dxa" w:w="3988"/>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215"/>
          </w:tcPr>
          <w:p>
            <w:pPr>
              <w:spacing w:after="0" w:line="240" w:lineRule="auto"/>
            </w:pPr>
            <w:r>
              <w:rPr>
                <w:rFonts w:ascii="Georgia" w:hAnsi="Georgia"/>
                <w:b/>
                <w:i w:val="0"/>
                <w:color w:val="16181D"/>
                <w:sz w:val="17"/>
              </w:rPr>
              <w:t>Knowledge + Digital</w:t>
            </w:r>
          </w:p>
        </w:tc>
        <w:tc>
          <w:tcPr>
            <w:tcW w:type="dxa" w:w="1472"/>
          </w:tcPr>
          <w:p>
            <w:pPr>
              <w:spacing w:after="0" w:line="240" w:lineRule="auto"/>
            </w:pPr>
            <w:r>
              <w:rPr>
                <w:rFonts w:ascii="Georgia" w:hAnsi="Georgia"/>
                <w:b/>
                <w:i w:val="0"/>
                <w:color w:val="16181D"/>
                <w:sz w:val="17"/>
              </w:rPr>
              <w:t>Digitized intelligence</w:t>
            </w:r>
            <w:r>
              <w:rPr>
                <w:rFonts w:ascii="Georgia" w:hAnsi="Georgia"/>
                <w:b w:val="0"/>
                <w:i w:val="0"/>
                <w:color w:val="16181D"/>
                <w:sz w:val="17"/>
              </w:rPr>
              <w:t xml:space="preserve"> — human expertise turned into digital form</w:t>
            </w:r>
          </w:p>
        </w:tc>
        <w:tc>
          <w:tcPr>
            <w:tcW w:type="dxa" w:w="3416"/>
          </w:tcPr>
          <w:p>
            <w:pPr>
              <w:spacing w:after="0" w:line="240" w:lineRule="auto"/>
            </w:pPr>
            <w:r>
              <w:rPr>
                <w:rFonts w:ascii="Georgia" w:hAnsi="Georgia"/>
                <w:b w:val="0"/>
                <w:i w:val="0"/>
                <w:color w:val="16181D"/>
                <w:sz w:val="17"/>
              </w:rPr>
              <w:t>Knowledge becomes videos, code, documents, AI models and papers. Digital systems gather huge data; knowledge (maths, statistics, ML) turns it into predictions and insight</w:t>
            </w:r>
          </w:p>
        </w:tc>
        <w:tc>
          <w:tcPr>
            <w:tcW w:type="dxa" w:w="3988"/>
          </w:tcPr>
          <w:p>
            <w:pPr>
              <w:spacing w:after="0" w:line="240" w:lineRule="auto"/>
            </w:pPr>
            <w:r>
              <w:rPr>
                <w:rFonts w:ascii="Georgia" w:hAnsi="Georgia"/>
                <w:b w:val="0"/>
                <w:i w:val="0"/>
                <w:color w:val="16181D"/>
                <w:sz w:val="17"/>
              </w:rPr>
              <w:t>Online education — experts make courses, platforms like Coursera distribute them worldwide; digital consulting, online medical advice, remote tutoring, cloud research tools</w:t>
            </w:r>
          </w:p>
        </w:tc>
      </w:tr>
      <w:tr>
        <w:trPr>
          <w:cantSplit/>
        </w:trPr>
        <w:tc>
          <w:tcPr>
            <w:tcW w:type="dxa" w:w="1215"/>
            <w:shd w:val="clear" w:color="auto" w:fill="FAFBFC"/>
          </w:tcPr>
          <w:p>
            <w:pPr>
              <w:spacing w:after="0" w:line="240" w:lineRule="auto"/>
            </w:pPr>
            <w:r>
              <w:rPr>
                <w:rFonts w:ascii="Georgia" w:hAnsi="Georgia"/>
                <w:b/>
                <w:i w:val="0"/>
                <w:color w:val="16181D"/>
                <w:sz w:val="17"/>
              </w:rPr>
              <w:t>Digital + 4IR</w:t>
            </w:r>
          </w:p>
        </w:tc>
        <w:tc>
          <w:tcPr>
            <w:tcW w:type="dxa" w:w="1472"/>
            <w:shd w:val="clear" w:color="auto" w:fill="FAFBFC"/>
          </w:tcPr>
          <w:p>
            <w:pPr>
              <w:spacing w:after="0" w:line="240" w:lineRule="auto"/>
            </w:pPr>
            <w:r>
              <w:rPr>
                <w:rFonts w:ascii="Georgia" w:hAnsi="Georgia"/>
                <w:b/>
                <w:i w:val="0"/>
                <w:color w:val="16181D"/>
                <w:sz w:val="17"/>
              </w:rPr>
              <w:t>Smart digital systems</w:t>
            </w:r>
            <w:r>
              <w:rPr>
                <w:rFonts w:ascii="Georgia" w:hAnsi="Georgia"/>
                <w:b w:val="0"/>
                <w:i w:val="0"/>
                <w:color w:val="16181D"/>
                <w:sz w:val="17"/>
              </w:rPr>
              <w:t xml:space="preserve"> — systems that run themselves</w:t>
            </w:r>
          </w:p>
        </w:tc>
        <w:tc>
          <w:tcPr>
            <w:tcW w:type="dxa" w:w="3416"/>
            <w:shd w:val="clear" w:color="auto" w:fill="FAFBFC"/>
          </w:tcPr>
          <w:p>
            <w:pPr>
              <w:spacing w:after="0" w:line="240" w:lineRule="auto"/>
            </w:pPr>
            <w:r>
              <w:rPr>
                <w:rFonts w:ascii="Georgia" w:hAnsi="Georgia"/>
                <w:b w:val="0"/>
                <w:i w:val="0"/>
                <w:color w:val="16181D"/>
                <w:sz w:val="17"/>
              </w:rPr>
              <w:t>Digital software, apps and networks join with sensors, robots, AI and IoT</w:t>
            </w:r>
          </w:p>
        </w:tc>
        <w:tc>
          <w:tcPr>
            <w:tcW w:type="dxa" w:w="3988"/>
            <w:shd w:val="clear" w:color="auto" w:fill="FAFBFC"/>
          </w:tcPr>
          <w:p>
            <w:pPr>
              <w:spacing w:after="0" w:line="240" w:lineRule="auto"/>
            </w:pPr>
            <w:r>
              <w:rPr>
                <w:rFonts w:ascii="Georgia" w:hAnsi="Georgia"/>
                <w:b w:val="0"/>
                <w:i w:val="0"/>
                <w:color w:val="16181D"/>
                <w:sz w:val="17"/>
              </w:rPr>
              <w:t xml:space="preserve">Smart home automation; self-driving cars; bank fraud detection; smart factories where IoT sensors watch production; </w:t>
            </w:r>
            <w:r>
              <w:rPr>
                <w:rFonts w:ascii="Georgia" w:hAnsi="Georgia"/>
                <w:b/>
                <w:i w:val="0"/>
                <w:color w:val="16181D"/>
                <w:sz w:val="17"/>
              </w:rPr>
              <w:t>digital twins</w:t>
            </w:r>
          </w:p>
        </w:tc>
      </w:tr>
      <w:tr>
        <w:trPr>
          <w:cantSplit/>
        </w:trPr>
        <w:tc>
          <w:tcPr>
            <w:tcW w:type="dxa" w:w="1215"/>
          </w:tcPr>
          <w:p>
            <w:pPr>
              <w:spacing w:after="0" w:line="240" w:lineRule="auto"/>
            </w:pPr>
            <w:r>
              <w:rPr>
                <w:rFonts w:ascii="Georgia" w:hAnsi="Georgia"/>
                <w:b/>
                <w:i w:val="0"/>
                <w:color w:val="16181D"/>
                <w:sz w:val="17"/>
              </w:rPr>
              <w:t>Knowledge + 4IR</w:t>
            </w:r>
          </w:p>
        </w:tc>
        <w:tc>
          <w:tcPr>
            <w:tcW w:type="dxa" w:w="1472"/>
          </w:tcPr>
          <w:p>
            <w:pPr>
              <w:spacing w:after="0" w:line="240" w:lineRule="auto"/>
            </w:pPr>
            <w:r>
              <w:rPr>
                <w:rFonts w:ascii="Georgia" w:hAnsi="Georgia"/>
                <w:b/>
                <w:i w:val="0"/>
                <w:color w:val="16181D"/>
                <w:sz w:val="17"/>
              </w:rPr>
              <w:t>Advanced innovation systems</w:t>
            </w:r>
          </w:p>
        </w:tc>
        <w:tc>
          <w:tcPr>
            <w:tcW w:type="dxa" w:w="3416"/>
          </w:tcPr>
          <w:p>
            <w:pPr>
              <w:spacing w:after="0" w:line="240" w:lineRule="auto"/>
            </w:pPr>
            <w:r>
              <w:rPr>
                <w:rFonts w:ascii="Georgia" w:hAnsi="Georgia"/>
                <w:b w:val="0"/>
                <w:i w:val="0"/>
                <w:color w:val="16181D"/>
                <w:sz w:val="17"/>
              </w:rPr>
              <w:t>Deep research and expertise feed technologies that cannot exist without them — AI, robotics, biotech, materials science</w:t>
            </w:r>
          </w:p>
        </w:tc>
        <w:tc>
          <w:tcPr>
            <w:tcW w:type="dxa" w:w="3988"/>
          </w:tcPr>
          <w:p>
            <w:pPr>
              <w:spacing w:after="0" w:line="240" w:lineRule="auto"/>
            </w:pPr>
            <w:r>
              <w:rPr>
                <w:rFonts w:ascii="Georgia" w:hAnsi="Georgia"/>
                <w:b w:val="0"/>
                <w:i w:val="0"/>
                <w:color w:val="16181D"/>
                <w:sz w:val="17"/>
              </w:rPr>
              <w:t>Healthcare: AI + genomics → personalised medicine. Agriculture: sensors + analytics → precision farming in Nepal. Education: AI adaptive learning. Daily life: Siri and Google Assistant</w:t>
            </w:r>
          </w:p>
        </w:tc>
      </w:tr>
    </w:tbl>
    <w:p>
      <w:pPr>
        <w:spacing w:after="40"/>
      </w:pPr>
    </w:p>
    <w:p>
      <w:pPr>
        <w:spacing w:after="80"/>
      </w:pPr>
      <w:r>
        <w:rPr>
          <w:rFonts w:ascii="Georgia" w:hAnsi="Georgia"/>
          <w:b/>
          <w:i w:val="0"/>
          <w:color w:val="16181D"/>
          <w:sz w:val="19"/>
        </w:rPr>
        <w:t>Digital twin</w:t>
      </w:r>
      <w:r>
        <w:rPr>
          <w:rFonts w:ascii="Georgia" w:hAnsi="Georgia"/>
          <w:b w:val="0"/>
          <w:i w:val="0"/>
          <w:color w:val="16181D"/>
          <w:sz w:val="19"/>
        </w:rPr>
        <w:t xml:space="preserve"> is worth learning as its own term: a </w:t>
      </w:r>
      <w:r>
        <w:rPr>
          <w:rFonts w:ascii="Georgia" w:hAnsi="Georgia"/>
          <w:b w:val="0"/>
          <w:i/>
          <w:color w:val="16181D"/>
          <w:sz w:val="19"/>
        </w:rPr>
        <w:t>digital twin</w:t>
      </w:r>
      <w:r>
        <w:rPr>
          <w:rFonts w:ascii="Georgia" w:hAnsi="Georgia"/>
          <w:b w:val="0"/>
          <w:i w:val="0"/>
          <w:color w:val="16181D"/>
          <w:sz w:val="19"/>
        </w:rPr>
        <w:t xml:space="preserve"> is a virtual copy of a real object or process, so you can test a change on the copy before doing it for real. Examples: remote car diagnostics (a twin of your vehicle), delivery-route simulation (a twin of the logistics network), smart-city planning (a twin of the city), Google Maps live traffic (a twin of road conditions), a smartwatch tracking your body, weather forecasting (a twin of the atmosphere), and surgical simulation (a twin of an organ).</w:t>
      </w:r>
    </w:p>
    <w:p>
      <w:pPr>
        <w:pStyle w:val="Heading3"/>
      </w:pPr>
      <w:r>
        <w:rPr>
          <w:rFonts w:ascii="Helvetica Neue" w:hAnsi="Helvetica Neue"/>
          <w:b/>
          <w:i w:val="0"/>
          <w:color w:val="2A6EA8"/>
          <w:sz w:val="22"/>
        </w:rPr>
        <w:t>When all three combine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05"/>
        <w:gridCol w:w="1961"/>
        <w:gridCol w:w="2028"/>
        <w:gridCol w:w="2483"/>
        <w:gridCol w:w="2214"/>
      </w:tblGrid>
      <w:tr>
        <w:trPr>
          <w:cantSplit/>
          <w:tblHeader/>
        </w:trPr>
        <w:tc>
          <w:tcPr>
            <w:tcW w:type="dxa" w:w="1405"/>
            <w:shd w:val="clear" w:color="auto" w:fill="EEF3F8"/>
          </w:tcPr>
          <w:p>
            <w:pPr>
              <w:spacing w:after="0" w:line="240" w:lineRule="auto"/>
            </w:pPr>
            <w:r>
              <w:rPr>
                <w:rFonts w:ascii="Helvetica Neue" w:hAnsi="Helvetica Neue"/>
                <w:b/>
                <w:i w:val="0"/>
                <w:color w:val="1F4E79"/>
                <w:sz w:val="16"/>
              </w:rPr>
              <w:t>Application</w:t>
            </w:r>
          </w:p>
        </w:tc>
        <w:tc>
          <w:tcPr>
            <w:tcW w:type="dxa" w:w="1961"/>
            <w:shd w:val="clear" w:color="auto" w:fill="EEF3F8"/>
          </w:tcPr>
          <w:p>
            <w:pPr>
              <w:spacing w:after="0" w:line="240" w:lineRule="auto"/>
            </w:pPr>
            <w:r>
              <w:rPr>
                <w:rFonts w:ascii="Helvetica Neue" w:hAnsi="Helvetica Neue"/>
                <w:b/>
                <w:i w:val="0"/>
                <w:color w:val="1F4E79"/>
                <w:sz w:val="16"/>
              </w:rPr>
              <w:t>Knowledge part</w:t>
            </w:r>
          </w:p>
        </w:tc>
        <w:tc>
          <w:tcPr>
            <w:tcW w:type="dxa" w:w="2028"/>
            <w:shd w:val="clear" w:color="auto" w:fill="EEF3F8"/>
          </w:tcPr>
          <w:p>
            <w:pPr>
              <w:spacing w:after="0" w:line="240" w:lineRule="auto"/>
            </w:pPr>
            <w:r>
              <w:rPr>
                <w:rFonts w:ascii="Helvetica Neue" w:hAnsi="Helvetica Neue"/>
                <w:b/>
                <w:i w:val="0"/>
                <w:color w:val="1F4E79"/>
                <w:sz w:val="16"/>
              </w:rPr>
              <w:t>Digital part</w:t>
            </w:r>
          </w:p>
        </w:tc>
        <w:tc>
          <w:tcPr>
            <w:tcW w:type="dxa" w:w="2483"/>
            <w:shd w:val="clear" w:color="auto" w:fill="EEF3F8"/>
          </w:tcPr>
          <w:p>
            <w:pPr>
              <w:spacing w:after="0" w:line="240" w:lineRule="auto"/>
            </w:pPr>
            <w:r>
              <w:rPr>
                <w:rFonts w:ascii="Helvetica Neue" w:hAnsi="Helvetica Neue"/>
                <w:b/>
                <w:i w:val="0"/>
                <w:color w:val="1F4E79"/>
                <w:sz w:val="16"/>
              </w:rPr>
              <w:t>4IR part</w:t>
            </w:r>
          </w:p>
        </w:tc>
        <w:tc>
          <w:tcPr>
            <w:tcW w:type="dxa" w:w="2214"/>
            <w:shd w:val="clear" w:color="auto" w:fill="EEF3F8"/>
          </w:tcPr>
          <w:p>
            <w:pPr>
              <w:spacing w:after="0" w:line="240" w:lineRule="auto"/>
            </w:pPr>
            <w:r>
              <w:rPr>
                <w:rFonts w:ascii="Helvetica Neue" w:hAnsi="Helvetica Neue"/>
                <w:b/>
                <w:i w:val="0"/>
                <w:color w:val="1F4E79"/>
                <w:sz w:val="16"/>
              </w:rPr>
              <w:t>Result</w:t>
            </w:r>
          </w:p>
        </w:tc>
      </w:tr>
      <w:tr>
        <w:trPr>
          <w:cantSplit/>
        </w:trPr>
        <w:tc>
          <w:tcPr>
            <w:tcW w:type="dxa" w:w="1405"/>
          </w:tcPr>
          <w:p>
            <w:pPr>
              <w:spacing w:after="0" w:line="240" w:lineRule="auto"/>
            </w:pPr>
            <w:r>
              <w:rPr>
                <w:rFonts w:ascii="Georgia" w:hAnsi="Georgia"/>
                <w:b/>
                <w:i w:val="0"/>
                <w:color w:val="16181D"/>
                <w:sz w:val="17"/>
              </w:rPr>
              <w:t>AI drug discovery</w:t>
            </w:r>
          </w:p>
        </w:tc>
        <w:tc>
          <w:tcPr>
            <w:tcW w:type="dxa" w:w="1961"/>
          </w:tcPr>
          <w:p>
            <w:pPr>
              <w:spacing w:after="0" w:line="240" w:lineRule="auto"/>
            </w:pPr>
            <w:r>
              <w:rPr>
                <w:rFonts w:ascii="Georgia" w:hAnsi="Georgia"/>
                <w:b w:val="0"/>
                <w:i w:val="0"/>
                <w:color w:val="16181D"/>
                <w:sz w:val="17"/>
              </w:rPr>
              <w:t>Genetic research, medical expertise</w:t>
            </w:r>
          </w:p>
        </w:tc>
        <w:tc>
          <w:tcPr>
            <w:tcW w:type="dxa" w:w="2028"/>
          </w:tcPr>
          <w:p>
            <w:pPr>
              <w:spacing w:after="0" w:line="240" w:lineRule="auto"/>
            </w:pPr>
            <w:r>
              <w:rPr>
                <w:rFonts w:ascii="Georgia" w:hAnsi="Georgia"/>
                <w:b w:val="0"/>
                <w:i w:val="0"/>
                <w:color w:val="16181D"/>
                <w:sz w:val="17"/>
              </w:rPr>
              <w:t>Biomedical datasets, cloud computing</w:t>
            </w:r>
          </w:p>
        </w:tc>
        <w:tc>
          <w:tcPr>
            <w:tcW w:type="dxa" w:w="2483"/>
          </w:tcPr>
          <w:p>
            <w:pPr>
              <w:spacing w:after="0" w:line="240" w:lineRule="auto"/>
            </w:pPr>
            <w:r>
              <w:rPr>
                <w:rFonts w:ascii="Georgia" w:hAnsi="Georgia"/>
                <w:b w:val="0"/>
                <w:i w:val="0"/>
                <w:color w:val="16181D"/>
                <w:sz w:val="17"/>
              </w:rPr>
              <w:t>AI and machine learning</w:t>
            </w:r>
          </w:p>
        </w:tc>
        <w:tc>
          <w:tcPr>
            <w:tcW w:type="dxa" w:w="2214"/>
          </w:tcPr>
          <w:p>
            <w:pPr>
              <w:spacing w:after="0" w:line="240" w:lineRule="auto"/>
            </w:pPr>
            <w:r>
              <w:rPr>
                <w:rFonts w:ascii="Georgia" w:hAnsi="Georgia"/>
                <w:b w:val="0"/>
                <w:i w:val="0"/>
                <w:color w:val="16181D"/>
                <w:sz w:val="17"/>
              </w:rPr>
              <w:t>Development time falls from years to months</w:t>
            </w:r>
          </w:p>
        </w:tc>
      </w:tr>
      <w:tr>
        <w:trPr>
          <w:cantSplit/>
        </w:trPr>
        <w:tc>
          <w:tcPr>
            <w:tcW w:type="dxa" w:w="1405"/>
            <w:shd w:val="clear" w:color="auto" w:fill="FAFBFC"/>
          </w:tcPr>
          <w:p>
            <w:pPr>
              <w:spacing w:after="0" w:line="240" w:lineRule="auto"/>
            </w:pPr>
            <w:r>
              <w:rPr>
                <w:rFonts w:ascii="Georgia" w:hAnsi="Georgia"/>
                <w:b/>
                <w:i w:val="0"/>
                <w:color w:val="16181D"/>
                <w:sz w:val="17"/>
              </w:rPr>
              <w:t>Autonomous supply chains</w:t>
            </w:r>
          </w:p>
        </w:tc>
        <w:tc>
          <w:tcPr>
            <w:tcW w:type="dxa" w:w="1961"/>
            <w:shd w:val="clear" w:color="auto" w:fill="FAFBFC"/>
          </w:tcPr>
          <w:p>
            <w:pPr>
              <w:spacing w:after="0" w:line="240" w:lineRule="auto"/>
            </w:pPr>
            <w:r>
              <w:rPr>
                <w:rFonts w:ascii="Georgia" w:hAnsi="Georgia"/>
                <w:b w:val="0"/>
                <w:i w:val="0"/>
                <w:color w:val="16181D"/>
                <w:sz w:val="17"/>
              </w:rPr>
              <w:t>Logistics know-how, forecasting</w:t>
            </w:r>
          </w:p>
        </w:tc>
        <w:tc>
          <w:tcPr>
            <w:tcW w:type="dxa" w:w="2028"/>
            <w:shd w:val="clear" w:color="auto" w:fill="FAFBFC"/>
          </w:tcPr>
          <w:p>
            <w:pPr>
              <w:spacing w:after="0" w:line="240" w:lineRule="auto"/>
            </w:pPr>
            <w:r>
              <w:rPr>
                <w:rFonts w:ascii="Georgia" w:hAnsi="Georgia"/>
                <w:b w:val="0"/>
                <w:i w:val="0"/>
                <w:color w:val="16181D"/>
                <w:sz w:val="17"/>
              </w:rPr>
              <w:t>Real-time tracking, platforms</w:t>
            </w:r>
          </w:p>
        </w:tc>
        <w:tc>
          <w:tcPr>
            <w:tcW w:type="dxa" w:w="2483"/>
            <w:shd w:val="clear" w:color="auto" w:fill="FAFBFC"/>
          </w:tcPr>
          <w:p>
            <w:pPr>
              <w:spacing w:after="0" w:line="240" w:lineRule="auto"/>
            </w:pPr>
            <w:r>
              <w:rPr>
                <w:rFonts w:ascii="Georgia" w:hAnsi="Georgia"/>
                <w:b w:val="0"/>
                <w:i w:val="0"/>
                <w:color w:val="16181D"/>
                <w:sz w:val="17"/>
              </w:rPr>
              <w:t>IoT sensors, robots, AI decisions</w:t>
            </w:r>
          </w:p>
        </w:tc>
        <w:tc>
          <w:tcPr>
            <w:tcW w:type="dxa" w:w="2214"/>
            <w:shd w:val="clear" w:color="auto" w:fill="FAFBFC"/>
          </w:tcPr>
          <w:p>
            <w:pPr>
              <w:spacing w:after="0" w:line="240" w:lineRule="auto"/>
            </w:pPr>
            <w:r>
              <w:rPr>
                <w:rFonts w:ascii="Georgia" w:hAnsi="Georgia"/>
                <w:b w:val="0"/>
                <w:i w:val="0"/>
                <w:color w:val="16181D"/>
                <w:sz w:val="17"/>
              </w:rPr>
              <w:t>Logistics that optimise themselves</w:t>
            </w:r>
          </w:p>
        </w:tc>
      </w:tr>
      <w:tr>
        <w:trPr>
          <w:cantSplit/>
        </w:trPr>
        <w:tc>
          <w:tcPr>
            <w:tcW w:type="dxa" w:w="1405"/>
          </w:tcPr>
          <w:p>
            <w:pPr>
              <w:spacing w:after="0" w:line="240" w:lineRule="auto"/>
            </w:pPr>
            <w:r>
              <w:rPr>
                <w:rFonts w:ascii="Georgia" w:hAnsi="Georgia"/>
                <w:b/>
                <w:i w:val="0"/>
                <w:color w:val="16181D"/>
                <w:sz w:val="17"/>
              </w:rPr>
              <w:t>Smart cities</w:t>
            </w:r>
          </w:p>
        </w:tc>
        <w:tc>
          <w:tcPr>
            <w:tcW w:type="dxa" w:w="1961"/>
          </w:tcPr>
          <w:p>
            <w:pPr>
              <w:spacing w:after="0" w:line="240" w:lineRule="auto"/>
            </w:pPr>
            <w:r>
              <w:rPr>
                <w:rFonts w:ascii="Georgia" w:hAnsi="Georgia"/>
                <w:b w:val="0"/>
                <w:i w:val="0"/>
                <w:color w:val="16181D"/>
                <w:sz w:val="17"/>
              </w:rPr>
              <w:t>Urban planning, data science</w:t>
            </w:r>
          </w:p>
        </w:tc>
        <w:tc>
          <w:tcPr>
            <w:tcW w:type="dxa" w:w="2028"/>
          </w:tcPr>
          <w:p>
            <w:pPr>
              <w:spacing w:after="0" w:line="240" w:lineRule="auto"/>
            </w:pPr>
            <w:r>
              <w:rPr>
                <w:rFonts w:ascii="Georgia" w:hAnsi="Georgia"/>
                <w:b w:val="0"/>
                <w:i w:val="0"/>
                <w:color w:val="16181D"/>
                <w:sz w:val="17"/>
              </w:rPr>
              <w:t>Digital infrastructure, citizen apps</w:t>
            </w:r>
          </w:p>
        </w:tc>
        <w:tc>
          <w:tcPr>
            <w:tcW w:type="dxa" w:w="2483"/>
          </w:tcPr>
          <w:p>
            <w:pPr>
              <w:spacing w:after="0" w:line="240" w:lineRule="auto"/>
            </w:pPr>
            <w:r>
              <w:rPr>
                <w:rFonts w:ascii="Georgia" w:hAnsi="Georgia"/>
                <w:b w:val="0"/>
                <w:i w:val="0"/>
                <w:color w:val="16181D"/>
                <w:sz w:val="17"/>
              </w:rPr>
              <w:t>AI traffic control, IoT utilities, self-driving vehicles</w:t>
            </w:r>
          </w:p>
        </w:tc>
        <w:tc>
          <w:tcPr>
            <w:tcW w:type="dxa" w:w="2214"/>
          </w:tcPr>
          <w:p>
            <w:pPr>
              <w:spacing w:after="0" w:line="240" w:lineRule="auto"/>
            </w:pPr>
            <w:r>
              <w:rPr>
                <w:rFonts w:ascii="Georgia" w:hAnsi="Georgia"/>
                <w:b w:val="0"/>
                <w:i w:val="0"/>
                <w:color w:val="16181D"/>
                <w:sz w:val="17"/>
              </w:rPr>
              <w:t>More efficient, more sustainable cities</w:t>
            </w:r>
          </w:p>
        </w:tc>
      </w:tr>
      <w:tr>
        <w:trPr>
          <w:cantSplit/>
        </w:trPr>
        <w:tc>
          <w:tcPr>
            <w:tcW w:type="dxa" w:w="1405"/>
            <w:shd w:val="clear" w:color="auto" w:fill="FAFBFC"/>
          </w:tcPr>
          <w:p>
            <w:pPr>
              <w:spacing w:after="0" w:line="240" w:lineRule="auto"/>
            </w:pPr>
            <w:r>
              <w:rPr>
                <w:rFonts w:ascii="Georgia" w:hAnsi="Georgia"/>
                <w:b/>
                <w:i w:val="0"/>
                <w:color w:val="16181D"/>
                <w:sz w:val="17"/>
              </w:rPr>
              <w:t>Precision agriculture 4.0</w:t>
            </w:r>
          </w:p>
        </w:tc>
        <w:tc>
          <w:tcPr>
            <w:tcW w:type="dxa" w:w="1961"/>
            <w:shd w:val="clear" w:color="auto" w:fill="FAFBFC"/>
          </w:tcPr>
          <w:p>
            <w:pPr>
              <w:spacing w:after="0" w:line="240" w:lineRule="auto"/>
            </w:pPr>
            <w:r>
              <w:rPr>
                <w:rFonts w:ascii="Georgia" w:hAnsi="Georgia"/>
                <w:b w:val="0"/>
                <w:i w:val="0"/>
                <w:color w:val="16181D"/>
                <w:sz w:val="17"/>
              </w:rPr>
              <w:t>Agricultural science, climate knowledge</w:t>
            </w:r>
          </w:p>
        </w:tc>
        <w:tc>
          <w:tcPr>
            <w:tcW w:type="dxa" w:w="2028"/>
            <w:shd w:val="clear" w:color="auto" w:fill="FAFBFC"/>
          </w:tcPr>
          <w:p>
            <w:pPr>
              <w:spacing w:after="0" w:line="240" w:lineRule="auto"/>
            </w:pPr>
            <w:r>
              <w:rPr>
                <w:rFonts w:ascii="Georgia" w:hAnsi="Georgia"/>
                <w:b w:val="0"/>
                <w:i w:val="0"/>
                <w:color w:val="16181D"/>
                <w:sz w:val="17"/>
              </w:rPr>
              <w:t>Farm software, market data</w:t>
            </w:r>
          </w:p>
        </w:tc>
        <w:tc>
          <w:tcPr>
            <w:tcW w:type="dxa" w:w="2483"/>
            <w:shd w:val="clear" w:color="auto" w:fill="FAFBFC"/>
          </w:tcPr>
          <w:p>
            <w:pPr>
              <w:spacing w:after="0" w:line="240" w:lineRule="auto"/>
            </w:pPr>
            <w:r>
              <w:rPr>
                <w:rFonts w:ascii="Georgia" w:hAnsi="Georgia"/>
                <w:b w:val="0"/>
                <w:i w:val="0"/>
                <w:color w:val="16181D"/>
                <w:sz w:val="17"/>
              </w:rPr>
              <w:t>Drones, AI pest detection, automatic irrigation</w:t>
            </w:r>
          </w:p>
        </w:tc>
        <w:tc>
          <w:tcPr>
            <w:tcW w:type="dxa" w:w="2214"/>
            <w:shd w:val="clear" w:color="auto" w:fill="FAFBFC"/>
          </w:tcPr>
          <w:p>
            <w:pPr>
              <w:spacing w:after="0" w:line="240" w:lineRule="auto"/>
            </w:pPr>
            <w:r>
              <w:rPr>
                <w:rFonts w:ascii="Georgia" w:hAnsi="Georgia"/>
                <w:b w:val="0"/>
                <w:i w:val="0"/>
                <w:color w:val="16181D"/>
                <w:sz w:val="17"/>
              </w:rPr>
              <w:t>Highest yield with least environmental damage</w:t>
            </w:r>
          </w:p>
        </w:tc>
      </w:tr>
      <w:tr>
        <w:trPr>
          <w:cantSplit/>
        </w:trPr>
        <w:tc>
          <w:tcPr>
            <w:tcW w:type="dxa" w:w="1405"/>
          </w:tcPr>
          <w:p>
            <w:pPr>
              <w:spacing w:after="0" w:line="240" w:lineRule="auto"/>
            </w:pPr>
            <w:r>
              <w:rPr>
                <w:rFonts w:ascii="Georgia" w:hAnsi="Georgia"/>
                <w:b/>
                <w:i w:val="0"/>
                <w:color w:val="16181D"/>
                <w:sz w:val="17"/>
              </w:rPr>
              <w:t>Personalised education</w:t>
            </w:r>
          </w:p>
        </w:tc>
        <w:tc>
          <w:tcPr>
            <w:tcW w:type="dxa" w:w="1961"/>
          </w:tcPr>
          <w:p>
            <w:pPr>
              <w:spacing w:after="0" w:line="240" w:lineRule="auto"/>
            </w:pPr>
            <w:r>
              <w:rPr>
                <w:rFonts w:ascii="Georgia" w:hAnsi="Georgia"/>
                <w:b w:val="0"/>
                <w:i w:val="0"/>
                <w:color w:val="16181D"/>
                <w:sz w:val="17"/>
              </w:rPr>
              <w:t>Teaching expertise, curriculum design</w:t>
            </w:r>
          </w:p>
        </w:tc>
        <w:tc>
          <w:tcPr>
            <w:tcW w:type="dxa" w:w="2028"/>
          </w:tcPr>
          <w:p>
            <w:pPr>
              <w:spacing w:after="0" w:line="240" w:lineRule="auto"/>
            </w:pPr>
            <w:r>
              <w:rPr>
                <w:rFonts w:ascii="Georgia" w:hAnsi="Georgia"/>
                <w:b w:val="0"/>
                <w:i w:val="0"/>
                <w:color w:val="16181D"/>
                <w:sz w:val="17"/>
              </w:rPr>
              <w:t>Learning management systems, digital content</w:t>
            </w:r>
          </w:p>
        </w:tc>
        <w:tc>
          <w:tcPr>
            <w:tcW w:type="dxa" w:w="2483"/>
          </w:tcPr>
          <w:p>
            <w:pPr>
              <w:spacing w:after="0" w:line="240" w:lineRule="auto"/>
            </w:pPr>
            <w:r>
              <w:rPr>
                <w:rFonts w:ascii="Georgia" w:hAnsi="Georgia"/>
                <w:b w:val="0"/>
                <w:i w:val="0"/>
                <w:color w:val="16181D"/>
                <w:sz w:val="17"/>
              </w:rPr>
              <w:t>AI tutors, adaptive algorithms, VR classrooms</w:t>
            </w:r>
          </w:p>
        </w:tc>
        <w:tc>
          <w:tcPr>
            <w:tcW w:type="dxa" w:w="2214"/>
          </w:tcPr>
          <w:p>
            <w:pPr>
              <w:spacing w:after="0" w:line="240" w:lineRule="auto"/>
            </w:pPr>
            <w:r>
              <w:rPr>
                <w:rFonts w:ascii="Georgia" w:hAnsi="Georgia"/>
                <w:b w:val="0"/>
                <w:i w:val="0"/>
                <w:color w:val="16181D"/>
                <w:sz w:val="17"/>
              </w:rPr>
              <w:t>A different learning path for each student</w:t>
            </w:r>
          </w:p>
        </w:tc>
      </w:tr>
      <w:tr>
        <w:trPr>
          <w:cantSplit/>
        </w:trPr>
        <w:tc>
          <w:tcPr>
            <w:tcW w:type="dxa" w:w="1405"/>
            <w:shd w:val="clear" w:color="auto" w:fill="FAFBFC"/>
          </w:tcPr>
          <w:p>
            <w:pPr>
              <w:spacing w:after="0" w:line="240" w:lineRule="auto"/>
            </w:pPr>
            <w:r>
              <w:rPr>
                <w:rFonts w:ascii="Georgia" w:hAnsi="Georgia"/>
                <w:b/>
                <w:i w:val="0"/>
                <w:color w:val="16181D"/>
                <w:sz w:val="17"/>
              </w:rPr>
              <w:t>Predictive healthcare</w:t>
            </w:r>
          </w:p>
        </w:tc>
        <w:tc>
          <w:tcPr>
            <w:tcW w:type="dxa" w:w="1961"/>
            <w:shd w:val="clear" w:color="auto" w:fill="FAFBFC"/>
          </w:tcPr>
          <w:p>
            <w:pPr>
              <w:spacing w:after="0" w:line="240" w:lineRule="auto"/>
            </w:pPr>
            <w:r>
              <w:rPr>
                <w:rFonts w:ascii="Georgia" w:hAnsi="Georgia"/>
                <w:b w:val="0"/>
                <w:i w:val="0"/>
                <w:color w:val="16181D"/>
                <w:sz w:val="17"/>
              </w:rPr>
              <w:t>Medical research, clinical experience</w:t>
            </w:r>
          </w:p>
        </w:tc>
        <w:tc>
          <w:tcPr>
            <w:tcW w:type="dxa" w:w="2028"/>
            <w:shd w:val="clear" w:color="auto" w:fill="FAFBFC"/>
          </w:tcPr>
          <w:p>
            <w:pPr>
              <w:spacing w:after="0" w:line="240" w:lineRule="auto"/>
            </w:pPr>
            <w:r>
              <w:rPr>
                <w:rFonts w:ascii="Georgia" w:hAnsi="Georgia"/>
                <w:b w:val="0"/>
                <w:i w:val="0"/>
                <w:color w:val="16181D"/>
                <w:sz w:val="17"/>
              </w:rPr>
              <w:t>Health records, health apps</w:t>
            </w:r>
          </w:p>
        </w:tc>
        <w:tc>
          <w:tcPr>
            <w:tcW w:type="dxa" w:w="2483"/>
            <w:shd w:val="clear" w:color="auto" w:fill="FAFBFC"/>
          </w:tcPr>
          <w:p>
            <w:pPr>
              <w:spacing w:after="0" w:line="240" w:lineRule="auto"/>
            </w:pPr>
            <w:r>
              <w:rPr>
                <w:rFonts w:ascii="Georgia" w:hAnsi="Georgia"/>
                <w:b w:val="0"/>
                <w:i w:val="0"/>
                <w:color w:val="16181D"/>
                <w:sz w:val="17"/>
              </w:rPr>
              <w:t>AI diagnosis, wearables, robotic surgery</w:t>
            </w:r>
          </w:p>
        </w:tc>
        <w:tc>
          <w:tcPr>
            <w:tcW w:type="dxa" w:w="2214"/>
            <w:shd w:val="clear" w:color="auto" w:fill="FAFBFC"/>
          </w:tcPr>
          <w:p>
            <w:pPr>
              <w:spacing w:after="0" w:line="240" w:lineRule="auto"/>
            </w:pPr>
            <w:r>
              <w:rPr>
                <w:rFonts w:ascii="Georgia" w:hAnsi="Georgia"/>
                <w:b w:val="0"/>
                <w:i w:val="0"/>
                <w:color w:val="16181D"/>
                <w:sz w:val="17"/>
              </w:rPr>
              <w:t>Preventive and personalised treatment</w:t>
            </w:r>
          </w:p>
        </w:tc>
      </w:tr>
      <w:tr>
        <w:trPr>
          <w:cantSplit/>
        </w:trPr>
        <w:tc>
          <w:tcPr>
            <w:tcW w:type="dxa" w:w="1405"/>
          </w:tcPr>
          <w:p>
            <w:pPr>
              <w:spacing w:after="0" w:line="240" w:lineRule="auto"/>
            </w:pPr>
            <w:r>
              <w:rPr>
                <w:rFonts w:ascii="Georgia" w:hAnsi="Georgia"/>
                <w:b/>
                <w:i w:val="0"/>
                <w:color w:val="16181D"/>
                <w:sz w:val="17"/>
              </w:rPr>
              <w:t>Digital twin manufacturing</w:t>
            </w:r>
          </w:p>
        </w:tc>
        <w:tc>
          <w:tcPr>
            <w:tcW w:type="dxa" w:w="1961"/>
          </w:tcPr>
          <w:p>
            <w:pPr>
              <w:spacing w:after="0" w:line="240" w:lineRule="auto"/>
            </w:pPr>
            <w:r>
              <w:rPr>
                <w:rFonts w:ascii="Georgia" w:hAnsi="Georgia"/>
                <w:b w:val="0"/>
                <w:i w:val="0"/>
                <w:color w:val="16181D"/>
                <w:sz w:val="17"/>
              </w:rPr>
              <w:t>Engineering and production expertise</w:t>
            </w:r>
          </w:p>
        </w:tc>
        <w:tc>
          <w:tcPr>
            <w:tcW w:type="dxa" w:w="2028"/>
          </w:tcPr>
          <w:p>
            <w:pPr>
              <w:spacing w:after="0" w:line="240" w:lineRule="auto"/>
            </w:pPr>
            <w:r>
              <w:rPr>
                <w:rFonts w:ascii="Georgia" w:hAnsi="Georgia"/>
                <w:b w:val="0"/>
                <w:i w:val="0"/>
                <w:color w:val="16181D"/>
                <w:sz w:val="17"/>
              </w:rPr>
              <w:t>Live data, simulation software</w:t>
            </w:r>
          </w:p>
        </w:tc>
        <w:tc>
          <w:tcPr>
            <w:tcW w:type="dxa" w:w="2483"/>
          </w:tcPr>
          <w:p>
            <w:pPr>
              <w:spacing w:after="0" w:line="240" w:lineRule="auto"/>
            </w:pPr>
            <w:r>
              <w:rPr>
                <w:rFonts w:ascii="Georgia" w:hAnsi="Georgia"/>
                <w:b w:val="0"/>
                <w:i w:val="0"/>
                <w:color w:val="16181D"/>
                <w:sz w:val="17"/>
              </w:rPr>
              <w:t>IoT sensors, AI analysis, 3D printing</w:t>
            </w:r>
          </w:p>
        </w:tc>
        <w:tc>
          <w:tcPr>
            <w:tcW w:type="dxa" w:w="2214"/>
          </w:tcPr>
          <w:p>
            <w:pPr>
              <w:spacing w:after="0" w:line="240" w:lineRule="auto"/>
            </w:pPr>
            <w:r>
              <w:rPr>
                <w:rFonts w:ascii="Georgia" w:hAnsi="Georgia"/>
                <w:b w:val="0"/>
                <w:i w:val="0"/>
                <w:color w:val="16181D"/>
                <w:sz w:val="17"/>
              </w:rPr>
              <w:t>Test virtually before building physically</w:t>
            </w:r>
          </w:p>
        </w:tc>
      </w:tr>
    </w:tbl>
    <w:p>
      <w:pPr>
        <w:spacing w:after="40"/>
      </w:pPr>
    </w:p>
    <w:p>
      <w:pPr>
        <w:pStyle w:val="Heading3"/>
      </w:pPr>
      <w:r>
        <w:rPr>
          <w:rFonts w:ascii="Helvetica Neue" w:hAnsi="Helvetica Neue"/>
          <w:b/>
          <w:i w:val="0"/>
          <w:color w:val="2A6EA8"/>
          <w:sz w:val="22"/>
        </w:rPr>
        <w:t>What we gain from the three being connected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95"/>
        <w:gridCol w:w="3609"/>
        <w:gridCol w:w="1650"/>
        <w:gridCol w:w="3237"/>
      </w:tblGrid>
      <w:tr>
        <w:trPr>
          <w:cantSplit/>
          <w:tblHeader/>
        </w:trPr>
        <w:tc>
          <w:tcPr>
            <w:tcW w:type="dxa" w:w="1595"/>
            <w:shd w:val="clear" w:color="auto" w:fill="EEF3F8"/>
          </w:tcPr>
          <w:p>
            <w:pPr>
              <w:spacing w:after="0" w:line="240" w:lineRule="auto"/>
            </w:pPr>
            <w:r>
              <w:rPr>
                <w:rFonts w:ascii="Helvetica Neue" w:hAnsi="Helvetica Neue"/>
                <w:b/>
                <w:i w:val="0"/>
                <w:color w:val="1F4E79"/>
                <w:sz w:val="16"/>
              </w:rPr>
              <w:t>Benefit</w:t>
            </w:r>
          </w:p>
        </w:tc>
        <w:tc>
          <w:tcPr>
            <w:tcW w:type="dxa" w:w="3609"/>
            <w:shd w:val="clear" w:color="auto" w:fill="EEF3F8"/>
          </w:tcPr>
          <w:p>
            <w:pPr>
              <w:spacing w:after="0" w:line="240" w:lineRule="auto"/>
            </w:pPr>
            <w:r>
              <w:rPr>
                <w:rFonts w:ascii="Helvetica Neue" w:hAnsi="Helvetica Neue"/>
                <w:b/>
                <w:i w:val="0"/>
                <w:color w:val="1F4E79"/>
                <w:sz w:val="16"/>
              </w:rPr>
              <w:t>Why it happens</w:t>
            </w:r>
          </w:p>
        </w:tc>
        <w:tc>
          <w:tcPr>
            <w:tcW w:type="dxa" w:w="1650"/>
            <w:shd w:val="clear" w:color="auto" w:fill="EEF3F8"/>
          </w:tcPr>
          <w:p>
            <w:pPr>
              <w:spacing w:after="0" w:line="240" w:lineRule="auto"/>
            </w:pPr>
            <w:r>
              <w:rPr>
                <w:rFonts w:ascii="Helvetica Neue" w:hAnsi="Helvetica Neue"/>
                <w:b/>
                <w:i w:val="0"/>
                <w:color w:val="1F4E79"/>
                <w:sz w:val="16"/>
              </w:rPr>
              <w:t>Global example</w:t>
            </w:r>
          </w:p>
        </w:tc>
        <w:tc>
          <w:tcPr>
            <w:tcW w:type="dxa" w:w="3237"/>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1595"/>
          </w:tcPr>
          <w:p>
            <w:pPr>
              <w:spacing w:after="0" w:line="240" w:lineRule="auto"/>
            </w:pPr>
            <w:r>
              <w:rPr>
                <w:rFonts w:ascii="Georgia" w:hAnsi="Georgia"/>
                <w:b/>
                <w:i w:val="0"/>
                <w:color w:val="16181D"/>
                <w:sz w:val="17"/>
              </w:rPr>
              <w:t>Faster innovation</w:t>
            </w:r>
          </w:p>
        </w:tc>
        <w:tc>
          <w:tcPr>
            <w:tcW w:type="dxa" w:w="3609"/>
          </w:tcPr>
          <w:p>
            <w:pPr>
              <w:spacing w:after="0" w:line="240" w:lineRule="auto"/>
            </w:pPr>
            <w:r>
              <w:rPr>
                <w:rFonts w:ascii="Georgia" w:hAnsi="Georgia"/>
                <w:b w:val="0"/>
                <w:i w:val="0"/>
                <w:color w:val="16181D"/>
                <w:sz w:val="17"/>
              </w:rPr>
              <w:t>Knowledge workers use data to spot opportunities, and AI removes a lot of trial and error</w:t>
            </w:r>
          </w:p>
        </w:tc>
        <w:tc>
          <w:tcPr>
            <w:tcW w:type="dxa" w:w="1650"/>
          </w:tcPr>
          <w:p>
            <w:pPr>
              <w:spacing w:after="0" w:line="240" w:lineRule="auto"/>
            </w:pPr>
            <w:r>
              <w:rPr>
                <w:rFonts w:ascii="Georgia" w:hAnsi="Georgia"/>
                <w:b w:val="0"/>
                <w:i w:val="0"/>
                <w:color w:val="16181D"/>
                <w:sz w:val="17"/>
              </w:rPr>
              <w:t>Netflix combines data, AI and creative teams to decide what to make</w:t>
            </w:r>
          </w:p>
        </w:tc>
        <w:tc>
          <w:tcPr>
            <w:tcW w:type="dxa" w:w="3237"/>
          </w:tcPr>
          <w:p>
            <w:pPr>
              <w:spacing w:after="0" w:line="240" w:lineRule="auto"/>
            </w:pPr>
            <w:r>
              <w:rPr>
                <w:rFonts w:ascii="Georgia" w:hAnsi="Georgia"/>
                <w:b w:val="0"/>
                <w:i w:val="0"/>
                <w:color w:val="16181D"/>
                <w:sz w:val="17"/>
              </w:rPr>
              <w:t>Hamro Patro uses user data and feedback to ship new features quickly</w:t>
            </w:r>
          </w:p>
        </w:tc>
      </w:tr>
      <w:tr>
        <w:trPr>
          <w:cantSplit/>
        </w:trPr>
        <w:tc>
          <w:tcPr>
            <w:tcW w:type="dxa" w:w="1595"/>
            <w:shd w:val="clear" w:color="auto" w:fill="FAFBFC"/>
          </w:tcPr>
          <w:p>
            <w:pPr>
              <w:spacing w:after="0" w:line="240" w:lineRule="auto"/>
            </w:pPr>
            <w:r>
              <w:rPr>
                <w:rFonts w:ascii="Georgia" w:hAnsi="Georgia"/>
                <w:b/>
                <w:i w:val="0"/>
                <w:color w:val="16181D"/>
                <w:sz w:val="17"/>
              </w:rPr>
              <w:t>More efficiency</w:t>
            </w:r>
          </w:p>
        </w:tc>
        <w:tc>
          <w:tcPr>
            <w:tcW w:type="dxa" w:w="3609"/>
            <w:shd w:val="clear" w:color="auto" w:fill="FAFBFC"/>
          </w:tcPr>
          <w:p>
            <w:pPr>
              <w:spacing w:after="0" w:line="240" w:lineRule="auto"/>
            </w:pPr>
            <w:r>
              <w:rPr>
                <w:rFonts w:ascii="Georgia" w:hAnsi="Georgia"/>
                <w:b w:val="0"/>
                <w:i w:val="0"/>
                <w:color w:val="16181D"/>
                <w:sz w:val="17"/>
              </w:rPr>
              <w:t>Platforms plus insight plus automation remove repetitive work, so people do higher-value work</w:t>
            </w:r>
          </w:p>
        </w:tc>
        <w:tc>
          <w:tcPr>
            <w:tcW w:type="dxa" w:w="1650"/>
            <w:shd w:val="clear" w:color="auto" w:fill="FAFBFC"/>
          </w:tcPr>
          <w:p>
            <w:pPr>
              <w:spacing w:after="0" w:line="240" w:lineRule="auto"/>
            </w:pPr>
            <w:r>
              <w:rPr>
                <w:rFonts w:ascii="Georgia" w:hAnsi="Georgia"/>
                <w:b w:val="0"/>
                <w:i w:val="0"/>
                <w:color w:val="16181D"/>
                <w:sz w:val="17"/>
              </w:rPr>
              <w:t>Amazon's warehouse robots and data-driven logistics</w:t>
            </w:r>
          </w:p>
        </w:tc>
        <w:tc>
          <w:tcPr>
            <w:tcW w:type="dxa" w:w="3237"/>
            <w:shd w:val="clear" w:color="auto" w:fill="FAFBFC"/>
          </w:tcPr>
          <w:p>
            <w:pPr>
              <w:spacing w:after="0" w:line="240" w:lineRule="auto"/>
            </w:pPr>
            <w:r>
              <w:rPr>
                <w:rFonts w:ascii="Georgia" w:hAnsi="Georgia"/>
                <w:b w:val="0"/>
                <w:i w:val="0"/>
                <w:color w:val="16181D"/>
                <w:sz w:val="17"/>
              </w:rPr>
              <w:t>Pathao allocating rides using GPS and data, cutting waiting time</w:t>
            </w:r>
          </w:p>
        </w:tc>
      </w:tr>
      <w:tr>
        <w:trPr>
          <w:cantSplit/>
        </w:trPr>
        <w:tc>
          <w:tcPr>
            <w:tcW w:type="dxa" w:w="1595"/>
          </w:tcPr>
          <w:p>
            <w:pPr>
              <w:spacing w:after="0" w:line="240" w:lineRule="auto"/>
            </w:pPr>
            <w:r>
              <w:rPr>
                <w:rFonts w:ascii="Georgia" w:hAnsi="Georgia"/>
                <w:b/>
                <w:i w:val="0"/>
                <w:color w:val="16181D"/>
                <w:sz w:val="17"/>
              </w:rPr>
              <w:t>Bigger markets</w:t>
            </w:r>
          </w:p>
        </w:tc>
        <w:tc>
          <w:tcPr>
            <w:tcW w:type="dxa" w:w="3609"/>
          </w:tcPr>
          <w:p>
            <w:pPr>
              <w:spacing w:after="0" w:line="240" w:lineRule="auto"/>
            </w:pPr>
            <w:r>
              <w:rPr>
                <w:rFonts w:ascii="Georgia" w:hAnsi="Georgia"/>
                <w:b w:val="0"/>
                <w:i w:val="0"/>
                <w:color w:val="16181D"/>
                <w:sz w:val="17"/>
              </w:rPr>
              <w:t>Platforms give global reach; 4IR tools let even small firms compete internationally</w:t>
            </w:r>
          </w:p>
        </w:tc>
        <w:tc>
          <w:tcPr>
            <w:tcW w:type="dxa" w:w="1650"/>
          </w:tcPr>
          <w:p>
            <w:pPr>
              <w:spacing w:after="0" w:line="240" w:lineRule="auto"/>
            </w:pPr>
            <w:r>
              <w:rPr>
                <w:rFonts w:ascii="Georgia" w:hAnsi="Georgia"/>
                <w:b w:val="0"/>
                <w:i w:val="0"/>
                <w:color w:val="16181D"/>
                <w:sz w:val="17"/>
              </w:rPr>
              <w:t>—</w:t>
            </w:r>
          </w:p>
        </w:tc>
        <w:tc>
          <w:tcPr>
            <w:tcW w:type="dxa" w:w="3237"/>
          </w:tcPr>
          <w:p>
            <w:pPr>
              <w:spacing w:after="0" w:line="240" w:lineRule="auto"/>
            </w:pPr>
            <w:r>
              <w:rPr>
                <w:rFonts w:ascii="Georgia" w:hAnsi="Georgia"/>
                <w:b w:val="0"/>
                <w:i w:val="0"/>
                <w:color w:val="16181D"/>
                <w:sz w:val="17"/>
              </w:rPr>
              <w:t>Freelancers on Upwork and Fiverr; Daraz sellers reaching the whole country and beyond</w:t>
            </w:r>
          </w:p>
        </w:tc>
      </w:tr>
      <w:tr>
        <w:trPr>
          <w:cantSplit/>
        </w:trPr>
        <w:tc>
          <w:tcPr>
            <w:tcW w:type="dxa" w:w="1595"/>
            <w:shd w:val="clear" w:color="auto" w:fill="FAFBFC"/>
          </w:tcPr>
          <w:p>
            <w:pPr>
              <w:spacing w:after="0" w:line="240" w:lineRule="auto"/>
            </w:pPr>
            <w:r>
              <w:rPr>
                <w:rFonts w:ascii="Georgia" w:hAnsi="Georgia"/>
                <w:b/>
                <w:i w:val="0"/>
                <w:color w:val="16181D"/>
                <w:sz w:val="17"/>
              </w:rPr>
              <w:t>New jobs and new business models</w:t>
            </w:r>
          </w:p>
        </w:tc>
        <w:tc>
          <w:tcPr>
            <w:tcW w:type="dxa" w:w="3609"/>
            <w:shd w:val="clear" w:color="auto" w:fill="FAFBFC"/>
          </w:tcPr>
          <w:p>
            <w:pPr>
              <w:spacing w:after="0" w:line="240" w:lineRule="auto"/>
            </w:pPr>
            <w:r>
              <w:rPr>
                <w:rFonts w:ascii="Georgia" w:hAnsi="Georgia"/>
                <w:b w:val="0"/>
                <w:i w:val="0"/>
                <w:color w:val="16181D"/>
                <w:sz w:val="17"/>
              </w:rPr>
              <w:t>Whole new job titles (AI engineer, data analyst, digital marketer) and new ways to earn (platform, subscription, gig)</w:t>
            </w:r>
          </w:p>
        </w:tc>
        <w:tc>
          <w:tcPr>
            <w:tcW w:type="dxa" w:w="1650"/>
            <w:shd w:val="clear" w:color="auto" w:fill="FAFBFC"/>
          </w:tcPr>
          <w:p>
            <w:pPr>
              <w:spacing w:after="0" w:line="240" w:lineRule="auto"/>
            </w:pPr>
            <w:r>
              <w:rPr>
                <w:rFonts w:ascii="Georgia" w:hAnsi="Georgia"/>
                <w:b w:val="0"/>
                <w:i w:val="0"/>
                <w:color w:val="16181D"/>
                <w:sz w:val="17"/>
              </w:rPr>
              <w:t>—</w:t>
            </w:r>
          </w:p>
        </w:tc>
        <w:tc>
          <w:tcPr>
            <w:tcW w:type="dxa" w:w="3237"/>
            <w:shd w:val="clear" w:color="auto" w:fill="FAFBFC"/>
          </w:tcPr>
          <w:p>
            <w:pPr>
              <w:spacing w:after="0" w:line="240" w:lineRule="auto"/>
            </w:pPr>
            <w:r>
              <w:rPr>
                <w:rFonts w:ascii="Georgia" w:hAnsi="Georgia"/>
                <w:b w:val="0"/>
                <w:i w:val="0"/>
                <w:color w:val="16181D"/>
                <w:sz w:val="17"/>
              </w:rPr>
              <w:t>Online tutoring, digital marketing agencies, IT outsourcing; Fusemachines training people for global AI work</w:t>
            </w:r>
          </w:p>
        </w:tc>
      </w:tr>
      <w:tr>
        <w:trPr>
          <w:cantSplit/>
        </w:trPr>
        <w:tc>
          <w:tcPr>
            <w:tcW w:type="dxa" w:w="1595"/>
          </w:tcPr>
          <w:p>
            <w:pPr>
              <w:spacing w:after="0" w:line="240" w:lineRule="auto"/>
            </w:pPr>
            <w:r>
              <w:rPr>
                <w:rFonts w:ascii="Georgia" w:hAnsi="Georgia"/>
                <w:b/>
                <w:i w:val="0"/>
                <w:color w:val="16181D"/>
                <w:sz w:val="17"/>
              </w:rPr>
              <w:t>Better decisions and personalisation</w:t>
            </w:r>
          </w:p>
        </w:tc>
        <w:tc>
          <w:tcPr>
            <w:tcW w:type="dxa" w:w="3609"/>
          </w:tcPr>
          <w:p>
            <w:pPr>
              <w:spacing w:after="0" w:line="240" w:lineRule="auto"/>
            </w:pPr>
            <w:r>
              <w:rPr>
                <w:rFonts w:ascii="Georgia" w:hAnsi="Georgia"/>
                <w:b w:val="0"/>
                <w:i w:val="0"/>
                <w:color w:val="16181D"/>
                <w:sz w:val="17"/>
              </w:rPr>
              <w:t>Good data plus skilled people equals faster, better decisions and happier customers</w:t>
            </w:r>
          </w:p>
        </w:tc>
        <w:tc>
          <w:tcPr>
            <w:tcW w:type="dxa" w:w="1650"/>
          </w:tcPr>
          <w:p>
            <w:pPr>
              <w:spacing w:after="0" w:line="240" w:lineRule="auto"/>
            </w:pPr>
            <w:r>
              <w:rPr>
                <w:rFonts w:ascii="Georgia" w:hAnsi="Georgia"/>
                <w:b w:val="0"/>
                <w:i w:val="0"/>
                <w:color w:val="16181D"/>
                <w:sz w:val="17"/>
              </w:rPr>
              <w:t>—</w:t>
            </w:r>
          </w:p>
        </w:tc>
        <w:tc>
          <w:tcPr>
            <w:tcW w:type="dxa" w:w="3237"/>
          </w:tcPr>
          <w:p>
            <w:pPr>
              <w:spacing w:after="0" w:line="240" w:lineRule="auto"/>
            </w:pPr>
            <w:r>
              <w:rPr>
                <w:rFonts w:ascii="Georgia" w:hAnsi="Georgia"/>
                <w:b w:val="0"/>
                <w:i w:val="0"/>
                <w:color w:val="16181D"/>
                <w:sz w:val="17"/>
              </w:rPr>
              <w:t>eSewa sending personalised offers; Hamro Patro recommending content by user type</w:t>
            </w:r>
          </w:p>
        </w:tc>
      </w:tr>
    </w:tbl>
    <w:p>
      <w:pPr>
        <w:spacing w:after="40"/>
      </w:pPr>
    </w:p>
    <w:p>
      <w:pPr>
        <w:pStyle w:val="Heading3"/>
      </w:pPr>
      <w:r>
        <w:rPr>
          <w:rFonts w:ascii="Helvetica Neue" w:hAnsi="Helvetica Neue"/>
          <w:b/>
          <w:i w:val="0"/>
          <w:color w:val="2A6EA8"/>
          <w:sz w:val="22"/>
        </w:rPr>
        <w:t>Knowledge-driven innovation</w:t>
      </w:r>
    </w:p>
    <w:p>
      <w:pPr>
        <w:spacing w:after="80"/>
      </w:pPr>
      <w:r>
        <w:rPr>
          <w:rFonts w:ascii="Georgia" w:hAnsi="Georgia"/>
          <w:b w:val="0"/>
          <w:i w:val="0"/>
          <w:color w:val="16181D"/>
          <w:sz w:val="19"/>
        </w:rPr>
        <w:t xml:space="preserve">Innovation does not come from technology by itself. It comes from </w:t>
      </w:r>
      <w:r>
        <w:rPr>
          <w:rFonts w:ascii="Georgia" w:hAnsi="Georgia"/>
          <w:b/>
          <w:i w:val="0"/>
          <w:color w:val="16181D"/>
          <w:sz w:val="19"/>
        </w:rPr>
        <w:t>knowledge workers who read the data and then design something</w:t>
      </w:r>
      <w:r>
        <w:rPr>
          <w:rFonts w:ascii="Georgia" w:hAnsi="Georgia"/>
          <w:b w:val="0"/>
          <w:i w:val="0"/>
          <w:color w:val="16181D"/>
          <w:sz w:val="19"/>
        </w:rPr>
        <w:t xml:space="preserve">. They study platform data to understand customers, build solutions using 4IR tools, and work with teams across the world online. The pay-off is faster product development, stronger competitiveness, better problem-solving and new business models. </w:t>
      </w:r>
      <w:r>
        <w:rPr>
          <w:rFonts w:ascii="Georgia" w:hAnsi="Georgia"/>
          <w:b w:val="0"/>
          <w:i/>
          <w:color w:val="16181D"/>
          <w:sz w:val="19"/>
        </w:rPr>
        <w:t>Global:</w:t>
      </w:r>
      <w:r>
        <w:rPr>
          <w:rFonts w:ascii="Georgia" w:hAnsi="Georgia"/>
          <w:b w:val="0"/>
          <w:i w:val="0"/>
          <w:color w:val="16181D"/>
          <w:sz w:val="19"/>
        </w:rPr>
        <w:t xml:space="preserve"> Google's engineers plus AI tools produce Maps and chatbots. </w:t>
      </w:r>
      <w:r>
        <w:rPr>
          <w:rFonts w:ascii="Georgia" w:hAnsi="Georgia"/>
          <w:b w:val="0"/>
          <w:i/>
          <w:color w:val="16181D"/>
          <w:sz w:val="19"/>
        </w:rPr>
        <w:t>Nepal:</w:t>
      </w:r>
      <w:r>
        <w:rPr>
          <w:rFonts w:ascii="Georgia" w:hAnsi="Georgia"/>
          <w:b w:val="0"/>
          <w:i w:val="0"/>
          <w:color w:val="16181D"/>
          <w:sz w:val="19"/>
        </w:rPr>
        <w:t xml:space="preserve"> Fusemachines trains Nepali AI developers who then deliver global projects.</w:t>
      </w:r>
    </w:p>
    <w:p>
      <w:pPr>
        <w:pStyle w:val="Heading3"/>
      </w:pPr>
      <w:r>
        <w:rPr>
          <w:rFonts w:ascii="Helvetica Neue" w:hAnsi="Helvetica Neue"/>
          <w:b/>
          <w:i w:val="0"/>
          <w:color w:val="2A6EA8"/>
          <w:sz w:val="22"/>
        </w:rPr>
        <w:t>Three case studies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930"/>
        <w:gridCol w:w="2821"/>
        <w:gridCol w:w="3277"/>
        <w:gridCol w:w="3063"/>
      </w:tblGrid>
      <w:tr>
        <w:trPr>
          <w:cantSplit/>
          <w:tblHeader/>
        </w:trPr>
        <w:tc>
          <w:tcPr>
            <w:tcW w:type="dxa" w:w="930"/>
            <w:shd w:val="clear" w:color="auto" w:fill="EEF3F8"/>
          </w:tcPr>
          <w:p>
            <w:pPr>
              <w:spacing w:after="0" w:line="240" w:lineRule="auto"/>
            </w:pPr>
            <w:r>
              <w:rPr>
                <w:rFonts w:ascii="Helvetica Neue" w:hAnsi="Helvetica Neue"/>
                <w:b/>
                <w:i w:val="0"/>
                <w:color w:val="1F4E79"/>
                <w:sz w:val="16"/>
              </w:rPr>
              <w:t>Case</w:t>
            </w:r>
          </w:p>
        </w:tc>
        <w:tc>
          <w:tcPr>
            <w:tcW w:type="dxa" w:w="2821"/>
            <w:shd w:val="clear" w:color="auto" w:fill="EEF3F8"/>
          </w:tcPr>
          <w:p>
            <w:pPr>
              <w:spacing w:after="0" w:line="240" w:lineRule="auto"/>
            </w:pPr>
            <w:r>
              <w:rPr>
                <w:rFonts w:ascii="Helvetica Neue" w:hAnsi="Helvetica Neue"/>
                <w:b/>
                <w:i w:val="0"/>
                <w:color w:val="1F4E79"/>
                <w:sz w:val="16"/>
              </w:rPr>
              <w:t>Digital economy part</w:t>
            </w:r>
          </w:p>
        </w:tc>
        <w:tc>
          <w:tcPr>
            <w:tcW w:type="dxa" w:w="3277"/>
            <w:shd w:val="clear" w:color="auto" w:fill="EEF3F8"/>
          </w:tcPr>
          <w:p>
            <w:pPr>
              <w:spacing w:after="0" w:line="240" w:lineRule="auto"/>
            </w:pPr>
            <w:r>
              <w:rPr>
                <w:rFonts w:ascii="Helvetica Neue" w:hAnsi="Helvetica Neue"/>
                <w:b/>
                <w:i w:val="0"/>
                <w:color w:val="1F4E79"/>
                <w:sz w:val="16"/>
              </w:rPr>
              <w:t>Knowledge economy part</w:t>
            </w:r>
          </w:p>
        </w:tc>
        <w:tc>
          <w:tcPr>
            <w:tcW w:type="dxa" w:w="3063"/>
            <w:shd w:val="clear" w:color="auto" w:fill="EEF3F8"/>
          </w:tcPr>
          <w:p>
            <w:pPr>
              <w:spacing w:after="0" w:line="240" w:lineRule="auto"/>
            </w:pPr>
            <w:r>
              <w:rPr>
                <w:rFonts w:ascii="Helvetica Neue" w:hAnsi="Helvetica Neue"/>
                <w:b/>
                <w:i w:val="0"/>
                <w:color w:val="1F4E79"/>
                <w:sz w:val="16"/>
              </w:rPr>
              <w:t>4IR part</w:t>
            </w:r>
          </w:p>
        </w:tc>
      </w:tr>
      <w:tr>
        <w:trPr>
          <w:cantSplit/>
        </w:trPr>
        <w:tc>
          <w:tcPr>
            <w:tcW w:type="dxa" w:w="930"/>
          </w:tcPr>
          <w:p>
            <w:pPr>
              <w:spacing w:after="0" w:line="240" w:lineRule="auto"/>
            </w:pPr>
            <w:r>
              <w:rPr>
                <w:rFonts w:ascii="Georgia" w:hAnsi="Georgia"/>
                <w:b/>
                <w:i w:val="0"/>
                <w:color w:val="16181D"/>
                <w:sz w:val="17"/>
              </w:rPr>
              <w:t>Uber</w:t>
            </w:r>
            <w:r>
              <w:rPr>
                <w:rFonts w:ascii="Georgia" w:hAnsi="Georgia"/>
                <w:b w:val="0"/>
                <w:i w:val="0"/>
                <w:color w:val="16181D"/>
                <w:sz w:val="17"/>
              </w:rPr>
              <w:t xml:space="preserve"> (global)</w:t>
            </w:r>
          </w:p>
        </w:tc>
        <w:tc>
          <w:tcPr>
            <w:tcW w:type="dxa" w:w="2821"/>
          </w:tcPr>
          <w:p>
            <w:pPr>
              <w:spacing w:after="0" w:line="240" w:lineRule="auto"/>
            </w:pPr>
            <w:r>
              <w:rPr>
                <w:rFonts w:ascii="Georgia" w:hAnsi="Georgia"/>
                <w:b w:val="0"/>
                <w:i w:val="0"/>
                <w:color w:val="16181D"/>
                <w:sz w:val="17"/>
              </w:rPr>
              <w:t>An app that connects riders and drivers</w:t>
            </w:r>
          </w:p>
        </w:tc>
        <w:tc>
          <w:tcPr>
            <w:tcW w:type="dxa" w:w="3277"/>
          </w:tcPr>
          <w:p>
            <w:pPr>
              <w:spacing w:after="0" w:line="240" w:lineRule="auto"/>
            </w:pPr>
            <w:r>
              <w:rPr>
                <w:rFonts w:ascii="Georgia" w:hAnsi="Georgia"/>
                <w:b w:val="0"/>
                <w:i w:val="0"/>
                <w:color w:val="16181D"/>
                <w:sz w:val="17"/>
              </w:rPr>
              <w:t>Studying ride data, traffic and feedback to set prices and routes</w:t>
            </w:r>
          </w:p>
        </w:tc>
        <w:tc>
          <w:tcPr>
            <w:tcW w:type="dxa" w:w="3063"/>
          </w:tcPr>
          <w:p>
            <w:pPr>
              <w:spacing w:after="0" w:line="240" w:lineRule="auto"/>
            </w:pPr>
            <w:r>
              <w:rPr>
                <w:rFonts w:ascii="Georgia" w:hAnsi="Georgia"/>
                <w:b w:val="0"/>
                <w:i w:val="0"/>
                <w:color w:val="16181D"/>
                <w:sz w:val="17"/>
              </w:rPr>
              <w:t>AI for route prediction, dynamic pricing, self-driving research</w:t>
            </w:r>
          </w:p>
        </w:tc>
      </w:tr>
      <w:tr>
        <w:trPr>
          <w:cantSplit/>
        </w:trPr>
        <w:tc>
          <w:tcPr>
            <w:tcW w:type="dxa" w:w="930"/>
            <w:shd w:val="clear" w:color="auto" w:fill="FAFBFC"/>
          </w:tcPr>
          <w:p>
            <w:pPr>
              <w:spacing w:after="0" w:line="240" w:lineRule="auto"/>
            </w:pPr>
            <w:r>
              <w:rPr>
                <w:rFonts w:ascii="Georgia" w:hAnsi="Georgia"/>
                <w:b/>
                <w:i w:val="0"/>
                <w:color w:val="16181D"/>
                <w:sz w:val="17"/>
              </w:rPr>
              <w:t>Daraz</w:t>
            </w:r>
            <w:r>
              <w:rPr>
                <w:rFonts w:ascii="Georgia" w:hAnsi="Georgia"/>
                <w:b w:val="0"/>
                <w:i w:val="0"/>
                <w:color w:val="16181D"/>
                <w:sz w:val="17"/>
              </w:rPr>
              <w:t xml:space="preserve"> (Nepal)</w:t>
            </w:r>
          </w:p>
        </w:tc>
        <w:tc>
          <w:tcPr>
            <w:tcW w:type="dxa" w:w="2821"/>
            <w:shd w:val="clear" w:color="auto" w:fill="FAFBFC"/>
          </w:tcPr>
          <w:p>
            <w:pPr>
              <w:spacing w:after="0" w:line="240" w:lineRule="auto"/>
            </w:pPr>
            <w:r>
              <w:rPr>
                <w:rFonts w:ascii="Georgia" w:hAnsi="Georgia"/>
                <w:b w:val="0"/>
                <w:i w:val="0"/>
                <w:color w:val="16181D"/>
                <w:sz w:val="17"/>
              </w:rPr>
              <w:t>A marketplace connecting sellers and buyers nationwide</w:t>
            </w:r>
          </w:p>
        </w:tc>
        <w:tc>
          <w:tcPr>
            <w:tcW w:type="dxa" w:w="3277"/>
            <w:shd w:val="clear" w:color="auto" w:fill="FAFBFC"/>
          </w:tcPr>
          <w:p>
            <w:pPr>
              <w:spacing w:after="0" w:line="240" w:lineRule="auto"/>
            </w:pPr>
            <w:r>
              <w:rPr>
                <w:rFonts w:ascii="Georgia" w:hAnsi="Georgia"/>
                <w:b w:val="0"/>
                <w:i w:val="0"/>
                <w:color w:val="16181D"/>
                <w:sz w:val="17"/>
              </w:rPr>
              <w:t>Browsing and purchase data turned into recommendations</w:t>
            </w:r>
          </w:p>
        </w:tc>
        <w:tc>
          <w:tcPr>
            <w:tcW w:type="dxa" w:w="3063"/>
            <w:shd w:val="clear" w:color="auto" w:fill="FAFBFC"/>
          </w:tcPr>
          <w:p>
            <w:pPr>
              <w:spacing w:after="0" w:line="240" w:lineRule="auto"/>
            </w:pPr>
            <w:r>
              <w:rPr>
                <w:rFonts w:ascii="Georgia" w:hAnsi="Georgia"/>
                <w:b w:val="0"/>
                <w:i w:val="0"/>
                <w:color w:val="16181D"/>
                <w:sz w:val="17"/>
              </w:rPr>
              <w:t>Logistics optimisation, automated inventory, sales forecasting</w:t>
            </w:r>
          </w:p>
        </w:tc>
      </w:tr>
      <w:tr>
        <w:trPr>
          <w:cantSplit/>
        </w:trPr>
        <w:tc>
          <w:tcPr>
            <w:tcW w:type="dxa" w:w="930"/>
          </w:tcPr>
          <w:p>
            <w:pPr>
              <w:spacing w:after="0" w:line="240" w:lineRule="auto"/>
            </w:pPr>
            <w:r>
              <w:rPr>
                <w:rFonts w:ascii="Georgia" w:hAnsi="Georgia"/>
                <w:b/>
                <w:i w:val="0"/>
                <w:color w:val="16181D"/>
                <w:sz w:val="17"/>
              </w:rPr>
              <w:t>Hamro Patro</w:t>
            </w:r>
            <w:r>
              <w:rPr>
                <w:rFonts w:ascii="Georgia" w:hAnsi="Georgia"/>
                <w:b w:val="0"/>
                <w:i w:val="0"/>
                <w:color w:val="16181D"/>
                <w:sz w:val="17"/>
              </w:rPr>
              <w:t xml:space="preserve"> (Nepal)</w:t>
            </w:r>
          </w:p>
        </w:tc>
        <w:tc>
          <w:tcPr>
            <w:tcW w:type="dxa" w:w="2821"/>
          </w:tcPr>
          <w:p>
            <w:pPr>
              <w:spacing w:after="0" w:line="240" w:lineRule="auto"/>
            </w:pPr>
            <w:r>
              <w:rPr>
                <w:rFonts w:ascii="Georgia" w:hAnsi="Georgia"/>
                <w:b w:val="0"/>
                <w:i w:val="0"/>
                <w:color w:val="16181D"/>
                <w:sz w:val="17"/>
              </w:rPr>
              <w:t>Calendar, news, horoscope and notifications in one app</w:t>
            </w:r>
          </w:p>
        </w:tc>
        <w:tc>
          <w:tcPr>
            <w:tcW w:type="dxa" w:w="3277"/>
          </w:tcPr>
          <w:p>
            <w:pPr>
              <w:spacing w:after="0" w:line="240" w:lineRule="auto"/>
            </w:pPr>
            <w:r>
              <w:rPr>
                <w:rFonts w:ascii="Georgia" w:hAnsi="Georgia"/>
                <w:b w:val="0"/>
                <w:i w:val="0"/>
                <w:color w:val="16181D"/>
                <w:sz w:val="17"/>
              </w:rPr>
              <w:t>Engagement data used to decide what to improve</w:t>
            </w:r>
          </w:p>
        </w:tc>
        <w:tc>
          <w:tcPr>
            <w:tcW w:type="dxa" w:w="3063"/>
          </w:tcPr>
          <w:p>
            <w:pPr>
              <w:spacing w:after="0" w:line="240" w:lineRule="auto"/>
            </w:pPr>
            <w:r>
              <w:rPr>
                <w:rFonts w:ascii="Georgia" w:hAnsi="Georgia"/>
                <w:b w:val="0"/>
                <w:i w:val="0"/>
                <w:color w:val="16181D"/>
                <w:sz w:val="17"/>
              </w:rPr>
              <w:t>Possible AI personalisation of content</w:t>
            </w:r>
          </w:p>
        </w:tc>
      </w:tr>
    </w:tbl>
    <w:p>
      <w:pPr>
        <w:spacing w:after="40"/>
      </w:pPr>
    </w:p>
    <w:p>
      <w:pPr>
        <w:keepLines/>
        <w:pBdr>
          <w:left w:val="single" w:sz="18" w:space="6" w:color="2A6EA8"/>
        </w:pBdr>
        <w:shd w:val="clear" w:color="auto" w:fill="F7F9FB"/>
        <w:spacing w:before="80" w:after="80"/>
        <w:ind w:left="227" w:right="113"/>
      </w:pPr>
      <w:r>
        <w:rPr>
          <w:rFonts w:ascii="Georgia" w:hAnsi="Georgia"/>
          <w:b w:val="0"/>
          <w:i/>
          <w:color w:val="3D4350"/>
          <w:sz w:val="18"/>
        </w:rPr>
        <w:t>Daraz in action:</w:t>
      </w:r>
      <w:r>
        <w:rPr>
          <w:rFonts w:ascii="Georgia" w:hAnsi="Georgia"/>
          <w:b w:val="0"/>
          <w:i w:val="0"/>
          <w:color w:val="3D4350"/>
          <w:sz w:val="18"/>
        </w:rPr>
        <w:t xml:space="preserve"> a small seller in Pokhara lists handicrafts. The platform shows those products to the users most likely to buy them. The seller does nothing extra, but sells more. That is data doing the selling.</w:t>
      </w:r>
    </w:p>
    <w:p>
      <w:pPr>
        <w:pStyle w:val="Heading3"/>
      </w:pPr>
      <w:r>
        <w:rPr>
          <w:rFonts w:ascii="Helvetica Neue" w:hAnsi="Helvetica Neue"/>
          <w:b/>
          <w:i w:val="0"/>
          <w:color w:val="2A6EA8"/>
          <w:sz w:val="22"/>
        </w:rPr>
        <w:t>What is coming next</w:t>
      </w:r>
    </w:p>
    <w:p>
      <w:pPr>
        <w:spacing w:after="80"/>
      </w:pPr>
      <w:r>
        <w:rPr>
          <w:rFonts w:ascii="Georgia" w:hAnsi="Georgia"/>
          <w:b/>
          <w:i w:val="0"/>
          <w:color w:val="16181D"/>
          <w:sz w:val="19"/>
        </w:rPr>
        <w:t>Globally:</w:t>
      </w:r>
      <w:r>
        <w:rPr>
          <w:rFonts w:ascii="Georgia" w:hAnsi="Georgia"/>
          <w:b w:val="0"/>
          <w:i w:val="0"/>
          <w:color w:val="16181D"/>
          <w:sz w:val="19"/>
        </w:rPr>
        <w:t xml:space="preserve"> AI and machine learning everywhere; IoT in homes, cities and industry; cloud making global collaboration normal; remote work and the digital-nomad economy. </w:t>
      </w:r>
      <w:r>
        <w:rPr>
          <w:rFonts w:ascii="Georgia" w:hAnsi="Georgia"/>
          <w:b/>
          <w:i w:val="0"/>
          <w:color w:val="16181D"/>
          <w:sz w:val="19"/>
        </w:rPr>
        <w:t>In Nepal:</w:t>
      </w:r>
      <w:r>
        <w:rPr>
          <w:rFonts w:ascii="Georgia" w:hAnsi="Georgia"/>
          <w:b w:val="0"/>
          <w:i w:val="0"/>
          <w:color w:val="16181D"/>
          <w:sz w:val="19"/>
        </w:rPr>
        <w:t xml:space="preserve"> digital payments still growing; freelancing and outsourcing expanding; telemedicine and digital classrooms; startups using AI and analytics for local problems; government pushing IT parks and technology education. </w:t>
      </w:r>
      <w:r>
        <w:rPr>
          <w:rFonts w:ascii="Georgia" w:hAnsi="Georgia"/>
          <w:b w:val="0"/>
          <w:i/>
          <w:color w:val="16181D"/>
          <w:sz w:val="19"/>
        </w:rPr>
        <w:t>Example:</w:t>
      </w:r>
      <w:r>
        <w:rPr>
          <w:rFonts w:ascii="Georgia" w:hAnsi="Georgia"/>
          <w:b w:val="0"/>
          <w:i w:val="0"/>
          <w:color w:val="16181D"/>
          <w:sz w:val="19"/>
        </w:rPr>
        <w:t xml:space="preserve"> an agri-tech startup combining IoT sensors with a mobile app to advise farmers, raising both efficiency and income.</w:t>
      </w:r>
    </w:p>
    <w:p>
      <w:pPr>
        <w:pStyle w:val="Heading2"/>
        <w:pBdr>
          <w:bottom w:val="single" w:sz="6" w:space="2" w:color="D6D9E0"/>
        </w:pBdr>
      </w:pPr>
      <w:r>
        <w:rPr>
          <w:rFonts w:ascii="Helvetica Neue" w:hAnsi="Helvetica Neue"/>
          <w:b/>
          <w:i w:val="0"/>
          <w:color w:val="1F4E79"/>
          <w:sz w:val="27"/>
        </w:rPr>
        <w:t>1.13 How the digital economy changes four big things</w:t>
      </w:r>
    </w:p>
    <w:p>
      <w:pPr>
        <w:spacing w:after="80"/>
      </w:pPr>
      <w:r>
        <w:rPr>
          <w:rFonts w:ascii="Georgia" w:hAnsi="Georgia"/>
          <w:b w:val="0"/>
          <w:i w:val="0"/>
          <w:color w:val="16181D"/>
          <w:sz w:val="19"/>
        </w:rPr>
        <w:t xml:space="preserve">The syllabus names four areas of influence: </w:t>
      </w:r>
      <w:r>
        <w:rPr>
          <w:rFonts w:ascii="Georgia" w:hAnsi="Georgia"/>
          <w:b/>
          <w:i w:val="0"/>
          <w:color w:val="16181D"/>
          <w:sz w:val="19"/>
        </w:rPr>
        <w:t>sustainability, privacy, regulation and strategy</w:t>
      </w:r>
      <w:r>
        <w:rPr>
          <w:rFonts w:ascii="Georgia" w:hAnsi="Georgia"/>
          <w:b w:val="0"/>
          <w:i w:val="0"/>
          <w:color w:val="16181D"/>
          <w:sz w:val="19"/>
        </w:rPr>
        <w:t>.</w:t>
      </w:r>
    </w:p>
    <w:p>
      <w:pPr>
        <w:keepNext/>
        <w:keepLines/>
        <w:spacing w:before="140" w:after="40"/>
        <w:jc w:val="center"/>
      </w:pPr>
      <w:r>
        <w:drawing>
          <wp:inline xmlns:a="http://schemas.openxmlformats.org/drawingml/2006/main" xmlns:pic="http://schemas.openxmlformats.org/drawingml/2006/picture">
            <wp:extent cx="5328000" cy="2517626"/>
            <wp:docPr id="8" name="Picture 8"/>
            <wp:cNvGraphicFramePr>
              <a:graphicFrameLocks noChangeAspect="1"/>
            </wp:cNvGraphicFramePr>
            <a:graphic>
              <a:graphicData uri="http://schemas.openxmlformats.org/drawingml/2006/picture">
                <pic:pic>
                  <pic:nvPicPr>
                    <pic:cNvPr id="0" name="s8_quadrant.png"/>
                    <pic:cNvPicPr/>
                  </pic:nvPicPr>
                  <pic:blipFill>
                    <a:blip r:embed="rId18"/>
                    <a:stretch>
                      <a:fillRect/>
                    </a:stretch>
                  </pic:blipFill>
                  <pic:spPr>
                    <a:xfrm>
                      <a:off x="0" y="0"/>
                      <a:ext cx="5328000" cy="2517626"/>
                    </a:xfrm>
                    <a:prstGeom prst="rect"/>
                  </pic:spPr>
                </pic:pic>
              </a:graphicData>
            </a:graphic>
          </wp:inline>
        </w:drawing>
      </w:r>
    </w:p>
    <w:p>
      <w:pPr>
        <w:keepLines/>
        <w:spacing w:before="0" w:after="160"/>
        <w:jc w:val="center"/>
      </w:pPr>
      <w:r>
        <w:rPr>
          <w:rFonts w:ascii="Helvetica Neue" w:hAnsi="Helvetica Neue"/>
          <w:b/>
          <w:color w:val="2A6EA8"/>
          <w:sz w:val="16"/>
        </w:rPr>
        <w:t xml:space="preserve">Figure 8  </w:t>
      </w:r>
      <w:r>
        <w:rPr>
          <w:rFonts w:ascii="Georgia" w:hAnsi="Georgia"/>
          <w:b w:val="0"/>
          <w:i/>
          <w:color w:val="6B7280"/>
          <w:sz w:val="16"/>
        </w:rPr>
        <w:t>Influence on sustainability — both sides of the ledger</w:t>
      </w:r>
    </w:p>
    <w:p>
      <w:pPr>
        <w:spacing w:after="80"/>
      </w:pPr>
      <w:r>
        <w:rPr>
          <w:rFonts w:ascii="Georgia" w:hAnsi="Georgia"/>
          <w:b/>
          <w:i w:val="0"/>
          <w:color w:val="16181D"/>
          <w:sz w:val="19"/>
        </w:rPr>
        <w:t>Sustainability.</w:t>
      </w:r>
      <w:r>
        <w:rPr>
          <w:rFonts w:ascii="Georgia" w:hAnsi="Georgia"/>
          <w:b w:val="0"/>
          <w:i w:val="0"/>
          <w:color w:val="16181D"/>
          <w:sz w:val="19"/>
        </w:rPr>
        <w:t xml:space="preserve"> The good side: paperless offices, smart energy systems that cut consumption, remote work that cuts travel emissions, and government services that remove the need to travel at all. The bad side: </w:t>
      </w:r>
      <w:r>
        <w:rPr>
          <w:rFonts w:ascii="Georgia" w:hAnsi="Georgia"/>
          <w:b/>
          <w:i w:val="0"/>
          <w:color w:val="16181D"/>
          <w:sz w:val="19"/>
        </w:rPr>
        <w:t>e-waste</w:t>
      </w:r>
      <w:r>
        <w:rPr>
          <w:rFonts w:ascii="Georgia" w:hAnsi="Georgia"/>
          <w:b w:val="0"/>
          <w:i w:val="0"/>
          <w:color w:val="16181D"/>
          <w:sz w:val="19"/>
        </w:rPr>
        <w:t xml:space="preserve"> — phones, laptops, routers and batteries piling up while Nepal has almost no recycling system. Old laptops end up in Kathmandu dumping sites, harming health and the environment. Collection and recycling programmes are the missing piece. Data centres also consume a lot of energy.</w:t>
      </w:r>
    </w:p>
    <w:p>
      <w:pPr>
        <w:spacing w:after="80"/>
      </w:pPr>
      <w:r>
        <w:rPr>
          <w:rFonts w:ascii="Georgia" w:hAnsi="Georgia"/>
          <w:b/>
          <w:i w:val="0"/>
          <w:color w:val="16181D"/>
          <w:sz w:val="19"/>
        </w:rPr>
        <w:t>Privacy.</w:t>
      </w:r>
      <w:r>
        <w:rPr>
          <w:rFonts w:ascii="Georgia" w:hAnsi="Georgia"/>
          <w:b w:val="0"/>
          <w:i w:val="0"/>
          <w:color w:val="16181D"/>
          <w:sz w:val="19"/>
        </w:rPr>
        <w:t xml:space="preserve"> More data collected means more responsibility. Apps track location, contacts and browsing; people rarely give informed consent; and misuse or leaks are a real risk.</w:t>
      </w:r>
    </w:p>
    <w:p>
      <w:pPr>
        <w:spacing w:after="80"/>
      </w:pPr>
      <w:r>
        <w:rPr>
          <w:rFonts w:ascii="Georgia" w:hAnsi="Georgia"/>
          <w:b/>
          <w:i w:val="0"/>
          <w:color w:val="16181D"/>
          <w:sz w:val="19"/>
        </w:rPr>
        <w:t>Regulation.</w:t>
      </w:r>
      <w:r>
        <w:rPr>
          <w:rFonts w:ascii="Georgia" w:hAnsi="Georgia"/>
          <w:b w:val="0"/>
          <w:i w:val="0"/>
          <w:color w:val="16181D"/>
          <w:sz w:val="19"/>
        </w:rPr>
        <w:t xml:space="preserve"> Governments respond with digital taxation (VAT on online services), stronger e-commerce rules and cybersecurity obligations. The purpose is not to slow business down but to build the trust that digital markets need to work at all.</w:t>
      </w:r>
    </w:p>
    <w:p>
      <w:pPr>
        <w:spacing w:after="80"/>
      </w:pPr>
      <w:r>
        <w:rPr>
          <w:rFonts w:ascii="Georgia" w:hAnsi="Georgia"/>
          <w:b/>
          <w:i w:val="0"/>
          <w:color w:val="16181D"/>
          <w:sz w:val="19"/>
        </w:rPr>
        <w:t>Business strategy.</w:t>
      </w:r>
      <w:r>
        <w:rPr>
          <w:rFonts w:ascii="Georgia" w:hAnsi="Georgia"/>
          <w:b w:val="0"/>
          <w:i w:val="0"/>
          <w:color w:val="16181D"/>
          <w:sz w:val="19"/>
        </w:rPr>
        <w:t xml:space="preserve"> Companies shift to decisions based on data, to digital-first operations that cut costs, and to automation that reduces human error — for example, online retailers managing inventory automatically. The reward is competitive advantage; the punishment for ignoring it is irrelevance.</w:t>
      </w:r>
    </w:p>
    <w:p>
      <w:pPr>
        <w:pStyle w:val="Heading2"/>
        <w:pBdr>
          <w:bottom w:val="single" w:sz="6" w:space="2" w:color="D6D9E0"/>
        </w:pBdr>
      </w:pPr>
      <w:r>
        <w:rPr>
          <w:rFonts w:ascii="Helvetica Neue" w:hAnsi="Helvetica Neue"/>
          <w:b/>
          <w:i w:val="0"/>
          <w:color w:val="1F4E79"/>
          <w:sz w:val="27"/>
        </w:rPr>
        <w:t>1.14 Nepal's policies and rules</w:t>
      </w:r>
    </w:p>
    <w:p>
      <w:pPr>
        <w:pStyle w:val="Heading3"/>
      </w:pPr>
      <w:r>
        <w:rPr>
          <w:rFonts w:ascii="Helvetica Neue" w:hAnsi="Helvetica Neue"/>
          <w:b/>
          <w:i w:val="0"/>
          <w:color w:val="2A6EA8"/>
          <w:sz w:val="22"/>
        </w:rPr>
        <w:t>Nepal Rastra Bank (NRB)</w:t>
      </w:r>
    </w:p>
    <w:p>
      <w:pPr>
        <w:spacing w:after="80"/>
      </w:pPr>
      <w:r>
        <w:rPr>
          <w:rFonts w:ascii="Georgia" w:hAnsi="Georgia"/>
          <w:b w:val="0"/>
          <w:i w:val="0"/>
          <w:color w:val="16181D"/>
          <w:sz w:val="19"/>
        </w:rPr>
        <w:t xml:space="preserve">NRB is the central bank, and it regulates everyone who moves digital money — </w:t>
      </w:r>
      <w:r>
        <w:rPr>
          <w:rFonts w:ascii="Georgia" w:hAnsi="Georgia"/>
          <w:b/>
          <w:i w:val="0"/>
          <w:color w:val="16181D"/>
          <w:sz w:val="19"/>
        </w:rPr>
        <w:t>Payment Service Providers (PSPs)</w:t>
      </w:r>
      <w:r>
        <w:rPr>
          <w:rFonts w:ascii="Georgia" w:hAnsi="Georgia"/>
          <w:b w:val="0"/>
          <w:i w:val="0"/>
          <w:color w:val="16181D"/>
          <w:sz w:val="19"/>
        </w:rPr>
        <w:t xml:space="preserve"> and </w:t>
      </w:r>
      <w:r>
        <w:rPr>
          <w:rFonts w:ascii="Georgia" w:hAnsi="Georgia"/>
          <w:b/>
          <w:i w:val="0"/>
          <w:color w:val="16181D"/>
          <w:sz w:val="19"/>
        </w:rPr>
        <w:t>Payment Service Operators (PSOs)</w:t>
      </w:r>
      <w:r>
        <w:rPr>
          <w:rFonts w:ascii="Georgia" w:hAnsi="Georgia"/>
          <w:b w:val="0"/>
          <w:i w:val="0"/>
          <w:color w:val="16181D"/>
          <w:sz w:val="19"/>
        </w:rPr>
        <w:t>. What it does:</w:t>
      </w:r>
    </w:p>
    <w:p>
      <w:pPr>
        <w:pStyle w:val="ListBullet"/>
        <w:spacing w:after="30" w:line="254" w:lineRule="auto"/>
        <w:ind w:left="397"/>
      </w:pPr>
      <w:r>
        <w:rPr>
          <w:rFonts w:ascii="Georgia" w:hAnsi="Georgia"/>
          <w:b w:val="0"/>
          <w:i w:val="0"/>
          <w:color w:val="16181D"/>
          <w:sz w:val="19"/>
        </w:rPr>
        <w:t>Issues guidelines for mobile wallets like eSewa and Khalti.</w:t>
      </w:r>
    </w:p>
    <w:p>
      <w:pPr>
        <w:pStyle w:val="ListBullet"/>
        <w:spacing w:after="30" w:line="254" w:lineRule="auto"/>
        <w:ind w:left="397"/>
      </w:pPr>
      <w:r>
        <w:rPr>
          <w:rFonts w:ascii="Georgia" w:hAnsi="Georgia"/>
          <w:b w:val="0"/>
          <w:i w:val="0"/>
          <w:color w:val="16181D"/>
          <w:sz w:val="19"/>
        </w:rPr>
        <w:t xml:space="preserve">Makes </w:t>
      </w:r>
      <w:r>
        <w:rPr>
          <w:rFonts w:ascii="Georgia" w:hAnsi="Georgia"/>
          <w:b/>
          <w:i w:val="0"/>
          <w:color w:val="16181D"/>
          <w:sz w:val="19"/>
        </w:rPr>
        <w:t>KYC</w:t>
      </w:r>
      <w:r>
        <w:rPr>
          <w:rFonts w:ascii="Georgia" w:hAnsi="Georgia"/>
          <w:b w:val="0"/>
          <w:i w:val="0"/>
          <w:color w:val="16181D"/>
          <w:sz w:val="19"/>
        </w:rPr>
        <w:t xml:space="preserve"> (Know Your Customer — proving who you are) compulsory.</w:t>
      </w:r>
    </w:p>
    <w:p>
      <w:pPr>
        <w:pStyle w:val="ListBullet"/>
        <w:spacing w:after="30" w:line="254" w:lineRule="auto"/>
        <w:ind w:left="397"/>
      </w:pPr>
      <w:r>
        <w:rPr>
          <w:rFonts w:ascii="Georgia" w:hAnsi="Georgia"/>
          <w:b w:val="0"/>
          <w:i w:val="0"/>
          <w:color w:val="16181D"/>
          <w:sz w:val="19"/>
        </w:rPr>
        <w:t>Sets transaction limits to reduce fraud.</w:t>
      </w:r>
    </w:p>
    <w:p>
      <w:pPr>
        <w:pStyle w:val="ListBullet"/>
        <w:spacing w:after="30" w:line="254" w:lineRule="auto"/>
        <w:ind w:left="397"/>
      </w:pPr>
      <w:r>
        <w:rPr>
          <w:rFonts w:ascii="Georgia" w:hAnsi="Georgia"/>
          <w:b w:val="0"/>
          <w:i w:val="0"/>
          <w:color w:val="16181D"/>
          <w:sz w:val="19"/>
        </w:rPr>
        <w:t xml:space="preserve">Requires </w:t>
      </w:r>
      <w:r>
        <w:rPr>
          <w:rFonts w:ascii="Georgia" w:hAnsi="Georgia"/>
          <w:b/>
          <w:i w:val="0"/>
          <w:color w:val="16181D"/>
          <w:sz w:val="19"/>
        </w:rPr>
        <w:t>QR interoperability</w:t>
      </w:r>
      <w:r>
        <w:rPr>
          <w:rFonts w:ascii="Georgia" w:hAnsi="Georgia"/>
          <w:b w:val="0"/>
          <w:i w:val="0"/>
          <w:color w:val="16181D"/>
          <w:sz w:val="19"/>
        </w:rPr>
        <w:t>, so one QR code works with any wallet.</w:t>
      </w:r>
    </w:p>
    <w:p>
      <w:pPr>
        <w:pStyle w:val="ListBullet"/>
        <w:spacing w:after="30" w:line="254" w:lineRule="auto"/>
        <w:ind w:left="397"/>
      </w:pPr>
      <w:r>
        <w:rPr>
          <w:rFonts w:ascii="Georgia" w:hAnsi="Georgia"/>
          <w:b w:val="0"/>
          <w:i w:val="0"/>
          <w:color w:val="16181D"/>
          <w:sz w:val="19"/>
        </w:rPr>
        <w:t xml:space="preserve">Runs the </w:t>
      </w:r>
      <w:r>
        <w:rPr>
          <w:rFonts w:ascii="Georgia" w:hAnsi="Georgia"/>
          <w:b/>
          <w:i w:val="0"/>
          <w:color w:val="16181D"/>
          <w:sz w:val="19"/>
        </w:rPr>
        <w:t>National Payment System Strategy</w:t>
      </w:r>
      <w:r>
        <w:rPr>
          <w:rFonts w:ascii="Georgia" w:hAnsi="Georgia"/>
          <w:b w:val="0"/>
          <w:i w:val="0"/>
          <w:color w:val="16181D"/>
          <w:sz w:val="19"/>
        </w:rPr>
        <w:t>, which standardises and strengthens digital payments.</w:t>
      </w:r>
    </w:p>
    <w:p>
      <w:pPr>
        <w:pStyle w:val="ListBullet"/>
        <w:spacing w:after="30" w:line="254" w:lineRule="auto"/>
        <w:ind w:left="397"/>
      </w:pPr>
      <w:r>
        <w:rPr>
          <w:rFonts w:ascii="Georgia" w:hAnsi="Georgia"/>
          <w:b w:val="0"/>
          <w:i w:val="0"/>
          <w:color w:val="16181D"/>
          <w:sz w:val="19"/>
        </w:rPr>
        <w:t>Pushes the country from cash toward cashless.</w:t>
      </w:r>
    </w:p>
    <w:p>
      <w:pPr>
        <w:spacing w:after="80"/>
      </w:pPr>
      <w:r>
        <w:rPr>
          <w:rFonts w:ascii="Georgia" w:hAnsi="Georgia"/>
          <w:b/>
          <w:i w:val="0"/>
          <w:color w:val="16181D"/>
          <w:sz w:val="19"/>
        </w:rPr>
        <w:t>Why this matters so much:</w:t>
      </w:r>
      <w:r>
        <w:rPr>
          <w:rFonts w:ascii="Georgia" w:hAnsi="Georgia"/>
          <w:b w:val="0"/>
          <w:i w:val="0"/>
          <w:color w:val="16181D"/>
          <w:sz w:val="19"/>
        </w:rPr>
        <w:t xml:space="preserve"> it builds trust in digital payments, prevents money laundering and fraud, lets online transactions flow smoothly, supports e-commerce growth, encourages fintech innovation, and extends digital services into rural areas.</w:t>
      </w:r>
    </w:p>
    <w:p>
      <w:pPr>
        <w:pStyle w:val="Heading3"/>
      </w:pPr>
      <w:r>
        <w:rPr>
          <w:rFonts w:ascii="Helvetica Neue" w:hAnsi="Helvetica Neue"/>
          <w:b/>
          <w:i w:val="0"/>
          <w:color w:val="2A6EA8"/>
          <w:sz w:val="22"/>
        </w:rPr>
        <w:t>IT Policy of Nepal 2072</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164"/>
        <w:gridCol w:w="6927"/>
      </w:tblGrid>
      <w:tr>
        <w:trPr>
          <w:cantSplit/>
          <w:tblHeader/>
        </w:trPr>
        <w:tc>
          <w:tcPr>
            <w:tcW w:type="dxa" w:w="3164"/>
            <w:shd w:val="clear" w:color="auto" w:fill="EEF3F8"/>
          </w:tcPr>
          <w:p>
            <w:pPr>
              <w:spacing w:after="0" w:line="240" w:lineRule="auto"/>
            </w:pPr>
            <w:r>
              <w:rPr>
                <w:rFonts w:ascii="Helvetica Neue" w:hAnsi="Helvetica Neue"/>
                <w:b/>
                <w:i w:val="0"/>
                <w:color w:val="1F4E79"/>
                <w:sz w:val="16"/>
              </w:rPr>
              <w:t>Element</w:t>
            </w:r>
          </w:p>
        </w:tc>
        <w:tc>
          <w:tcPr>
            <w:tcW w:type="dxa" w:w="6927"/>
            <w:shd w:val="clear" w:color="auto" w:fill="EEF3F8"/>
          </w:tcPr>
          <w:p>
            <w:pPr>
              <w:spacing w:after="0" w:line="240" w:lineRule="auto"/>
            </w:pPr>
            <w:r>
              <w:rPr>
                <w:rFonts w:ascii="Helvetica Neue" w:hAnsi="Helvetica Neue"/>
                <w:b/>
                <w:i w:val="0"/>
                <w:color w:val="1F4E79"/>
                <w:sz w:val="16"/>
              </w:rPr>
              <w:t>What it says</w:t>
            </w:r>
          </w:p>
        </w:tc>
      </w:tr>
      <w:tr>
        <w:trPr>
          <w:cantSplit/>
        </w:trPr>
        <w:tc>
          <w:tcPr>
            <w:tcW w:type="dxa" w:w="3164"/>
          </w:tcPr>
          <w:p>
            <w:pPr>
              <w:spacing w:after="0" w:line="240" w:lineRule="auto"/>
            </w:pPr>
            <w:r>
              <w:rPr>
                <w:rFonts w:ascii="Georgia" w:hAnsi="Georgia"/>
                <w:b/>
                <w:i w:val="0"/>
                <w:color w:val="16181D"/>
                <w:sz w:val="17"/>
              </w:rPr>
              <w:t>Vision</w:t>
            </w:r>
          </w:p>
        </w:tc>
        <w:tc>
          <w:tcPr>
            <w:tcW w:type="dxa" w:w="6927"/>
          </w:tcPr>
          <w:p>
            <w:pPr>
              <w:spacing w:after="0" w:line="240" w:lineRule="auto"/>
            </w:pPr>
            <w:r>
              <w:rPr>
                <w:rFonts w:ascii="Georgia" w:hAnsi="Georgia"/>
                <w:b w:val="0"/>
                <w:i w:val="0"/>
                <w:color w:val="16181D"/>
                <w:sz w:val="17"/>
              </w:rPr>
              <w:t>Turn Nepal into a knowledge-based society and economy</w:t>
            </w:r>
          </w:p>
        </w:tc>
      </w:tr>
      <w:tr>
        <w:trPr>
          <w:cantSplit/>
        </w:trPr>
        <w:tc>
          <w:tcPr>
            <w:tcW w:type="dxa" w:w="3164"/>
            <w:shd w:val="clear" w:color="auto" w:fill="FAFBFC"/>
          </w:tcPr>
          <w:p>
            <w:pPr>
              <w:spacing w:after="0" w:line="240" w:lineRule="auto"/>
            </w:pPr>
            <w:r>
              <w:rPr>
                <w:rFonts w:ascii="Georgia" w:hAnsi="Georgia"/>
                <w:b/>
                <w:i w:val="0"/>
                <w:color w:val="16181D"/>
                <w:sz w:val="17"/>
              </w:rPr>
              <w:t>Mission</w:t>
            </w:r>
          </w:p>
        </w:tc>
        <w:tc>
          <w:tcPr>
            <w:tcW w:type="dxa" w:w="6927"/>
            <w:shd w:val="clear" w:color="auto" w:fill="FAFBFC"/>
          </w:tcPr>
          <w:p>
            <w:pPr>
              <w:spacing w:after="0" w:line="240" w:lineRule="auto"/>
            </w:pPr>
            <w:r>
              <w:rPr>
                <w:rFonts w:ascii="Georgia" w:hAnsi="Georgia"/>
                <w:b w:val="0"/>
                <w:i w:val="0"/>
                <w:color w:val="16181D"/>
                <w:sz w:val="17"/>
              </w:rPr>
              <w:t>Use ICT to drive sustainable development and reduce poverty</w:t>
            </w:r>
          </w:p>
        </w:tc>
      </w:tr>
      <w:tr>
        <w:trPr>
          <w:cantSplit/>
        </w:trPr>
        <w:tc>
          <w:tcPr>
            <w:tcW w:type="dxa" w:w="3164"/>
          </w:tcPr>
          <w:p>
            <w:pPr>
              <w:spacing w:after="0" w:line="240" w:lineRule="auto"/>
            </w:pPr>
            <w:r>
              <w:rPr>
                <w:rFonts w:ascii="Georgia" w:hAnsi="Georgia"/>
                <w:b/>
                <w:i w:val="0"/>
                <w:color w:val="16181D"/>
                <w:sz w:val="17"/>
              </w:rPr>
              <w:t>Digital governance</w:t>
            </w:r>
          </w:p>
        </w:tc>
        <w:tc>
          <w:tcPr>
            <w:tcW w:type="dxa" w:w="6927"/>
          </w:tcPr>
          <w:p>
            <w:pPr>
              <w:spacing w:after="0" w:line="240" w:lineRule="auto"/>
            </w:pPr>
            <w:r>
              <w:rPr>
                <w:rFonts w:ascii="Georgia" w:hAnsi="Georgia"/>
                <w:b w:val="0"/>
                <w:i w:val="0"/>
                <w:color w:val="16181D"/>
                <w:sz w:val="17"/>
              </w:rPr>
              <w:t>Make government services transparent, efficient and inclusive</w:t>
            </w:r>
          </w:p>
        </w:tc>
      </w:tr>
      <w:tr>
        <w:trPr>
          <w:cantSplit/>
        </w:trPr>
        <w:tc>
          <w:tcPr>
            <w:tcW w:type="dxa" w:w="3164"/>
            <w:shd w:val="clear" w:color="auto" w:fill="FAFBFC"/>
          </w:tcPr>
          <w:p>
            <w:pPr>
              <w:spacing w:after="0" w:line="240" w:lineRule="auto"/>
            </w:pPr>
            <w:r>
              <w:rPr>
                <w:rFonts w:ascii="Georgia" w:hAnsi="Georgia"/>
                <w:b/>
                <w:i w:val="0"/>
                <w:color w:val="16181D"/>
                <w:sz w:val="17"/>
              </w:rPr>
              <w:t>Industry and innovation</w:t>
            </w:r>
          </w:p>
        </w:tc>
        <w:tc>
          <w:tcPr>
            <w:tcW w:type="dxa" w:w="6927"/>
            <w:shd w:val="clear" w:color="auto" w:fill="FAFBFC"/>
          </w:tcPr>
          <w:p>
            <w:pPr>
              <w:spacing w:after="0" w:line="240" w:lineRule="auto"/>
            </w:pPr>
            <w:r>
              <w:rPr>
                <w:rFonts w:ascii="Georgia" w:hAnsi="Georgia"/>
                <w:b w:val="0"/>
                <w:i w:val="0"/>
                <w:color w:val="16181D"/>
                <w:sz w:val="17"/>
              </w:rPr>
              <w:t>Promote domestic software, startups and ICT-enabled SMEs</w:t>
            </w:r>
          </w:p>
        </w:tc>
      </w:tr>
      <w:tr>
        <w:trPr>
          <w:cantSplit/>
        </w:trPr>
        <w:tc>
          <w:tcPr>
            <w:tcW w:type="dxa" w:w="3164"/>
          </w:tcPr>
          <w:p>
            <w:pPr>
              <w:spacing w:after="0" w:line="240" w:lineRule="auto"/>
            </w:pPr>
            <w:r>
              <w:rPr>
                <w:rFonts w:ascii="Georgia" w:hAnsi="Georgia"/>
                <w:b/>
                <w:i w:val="0"/>
                <w:color w:val="16181D"/>
                <w:sz w:val="17"/>
              </w:rPr>
              <w:t>Infrastructure and inclusion</w:t>
            </w:r>
          </w:p>
        </w:tc>
        <w:tc>
          <w:tcPr>
            <w:tcW w:type="dxa" w:w="6927"/>
          </w:tcPr>
          <w:p>
            <w:pPr>
              <w:spacing w:after="0" w:line="240" w:lineRule="auto"/>
            </w:pPr>
            <w:r>
              <w:rPr>
                <w:rFonts w:ascii="Georgia" w:hAnsi="Georgia"/>
                <w:b w:val="0"/>
                <w:i w:val="0"/>
                <w:color w:val="16181D"/>
                <w:sz w:val="17"/>
              </w:rPr>
              <w:t>Build secure ICT infrastructure and close the urban–rural gap</w:t>
            </w:r>
          </w:p>
        </w:tc>
      </w:tr>
    </w:tbl>
    <w:p>
      <w:pPr>
        <w:spacing w:after="40"/>
      </w:pPr>
    </w:p>
    <w:p>
      <w:pPr>
        <w:pStyle w:val="Heading3"/>
      </w:pPr>
      <w:r>
        <w:rPr>
          <w:rFonts w:ascii="Helvetica Neue" w:hAnsi="Helvetica Neue"/>
          <w:b/>
          <w:i w:val="0"/>
          <w:color w:val="2A6EA8"/>
          <w:sz w:val="22"/>
        </w:rPr>
        <w:t>Startup Act (proposed)</w:t>
      </w:r>
    </w:p>
    <w:p>
      <w:pPr>
        <w:pStyle w:val="ListBullet"/>
        <w:spacing w:after="30" w:line="254" w:lineRule="auto"/>
        <w:ind w:left="397"/>
      </w:pPr>
      <w:r>
        <w:rPr>
          <w:rFonts w:ascii="Georgia" w:hAnsi="Georgia"/>
          <w:b/>
          <w:i w:val="0"/>
          <w:color w:val="16181D"/>
          <w:sz w:val="19"/>
        </w:rPr>
        <w:t>Purpose:</w:t>
      </w:r>
      <w:r>
        <w:rPr>
          <w:rFonts w:ascii="Georgia" w:hAnsi="Georgia"/>
          <w:b w:val="0"/>
          <w:i w:val="0"/>
          <w:color w:val="16181D"/>
          <w:sz w:val="19"/>
        </w:rPr>
        <w:t xml:space="preserve"> make it easier to start and run a business.</w:t>
      </w:r>
    </w:p>
    <w:p>
      <w:pPr>
        <w:pStyle w:val="ListBullet"/>
        <w:spacing w:after="30" w:line="254" w:lineRule="auto"/>
        <w:ind w:left="397"/>
      </w:pPr>
      <w:r>
        <w:rPr>
          <w:rFonts w:ascii="Georgia" w:hAnsi="Georgia"/>
          <w:b/>
          <w:i w:val="0"/>
          <w:color w:val="16181D"/>
          <w:sz w:val="19"/>
        </w:rPr>
        <w:t>Tax benefit:</w:t>
      </w:r>
      <w:r>
        <w:rPr>
          <w:rFonts w:ascii="Georgia" w:hAnsi="Georgia"/>
          <w:b w:val="0"/>
          <w:i w:val="0"/>
          <w:color w:val="16181D"/>
          <w:sz w:val="19"/>
        </w:rPr>
        <w:t xml:space="preserve"> 5–7 years of income-tax relief for eligible startups.</w:t>
      </w:r>
    </w:p>
    <w:p>
      <w:pPr>
        <w:pStyle w:val="ListBullet"/>
        <w:spacing w:after="30" w:line="254" w:lineRule="auto"/>
        <w:ind w:left="397"/>
      </w:pPr>
      <w:r>
        <w:rPr>
          <w:rFonts w:ascii="Georgia" w:hAnsi="Georgia"/>
          <w:b/>
          <w:i w:val="0"/>
          <w:color w:val="16181D"/>
          <w:sz w:val="19"/>
        </w:rPr>
        <w:t>Support:</w:t>
      </w:r>
      <w:r>
        <w:rPr>
          <w:rFonts w:ascii="Georgia" w:hAnsi="Georgia"/>
          <w:b w:val="0"/>
          <w:i w:val="0"/>
          <w:color w:val="16181D"/>
          <w:sz w:val="19"/>
        </w:rPr>
        <w:t xml:space="preserve"> subsidised loans, grants and incubation programmes.</w:t>
      </w:r>
    </w:p>
    <w:p>
      <w:pPr>
        <w:pStyle w:val="ListBullet"/>
        <w:spacing w:after="30" w:line="254" w:lineRule="auto"/>
        <w:ind w:left="397"/>
      </w:pPr>
      <w:r>
        <w:rPr>
          <w:rFonts w:ascii="Georgia" w:hAnsi="Georgia"/>
          <w:b/>
          <w:i w:val="0"/>
          <w:color w:val="16181D"/>
          <w:sz w:val="19"/>
        </w:rPr>
        <w:t>Who qualifies:</w:t>
      </w:r>
      <w:r>
        <w:rPr>
          <w:rFonts w:ascii="Georgia" w:hAnsi="Georgia"/>
          <w:b w:val="0"/>
          <w:i w:val="0"/>
          <w:color w:val="16181D"/>
          <w:sz w:val="19"/>
        </w:rPr>
        <w:t xml:space="preserve"> startups with an innovative product or service and turnover below a set limit (around NPR 100 million a year).</w:t>
      </w:r>
    </w:p>
    <w:p>
      <w:pPr>
        <w:pStyle w:val="ListBullet"/>
        <w:spacing w:after="30" w:line="254" w:lineRule="auto"/>
        <w:ind w:left="397"/>
      </w:pPr>
      <w:r>
        <w:rPr>
          <w:rFonts w:ascii="Georgia" w:hAnsi="Georgia"/>
          <w:b/>
          <w:i w:val="0"/>
          <w:color w:val="16181D"/>
          <w:sz w:val="19"/>
        </w:rPr>
        <w:t>Priority sectors:</w:t>
      </w:r>
      <w:r>
        <w:rPr>
          <w:rFonts w:ascii="Georgia" w:hAnsi="Georgia"/>
          <w:b w:val="0"/>
          <w:i w:val="0"/>
          <w:color w:val="16181D"/>
          <w:sz w:val="19"/>
        </w:rPr>
        <w:t xml:space="preserve"> ICT, AI, fintech, health-tech, education, agriculture, tourism, creative industries.</w:t>
      </w:r>
    </w:p>
    <w:p>
      <w:pPr>
        <w:pStyle w:val="ListBullet"/>
        <w:spacing w:after="30" w:line="254" w:lineRule="auto"/>
        <w:ind w:left="397"/>
      </w:pPr>
      <w:r>
        <w:rPr>
          <w:rFonts w:ascii="Georgia" w:hAnsi="Georgia"/>
          <w:b/>
          <w:i w:val="0"/>
          <w:color w:val="16181D"/>
          <w:sz w:val="19"/>
        </w:rPr>
        <w:t>Goal:</w:t>
      </w:r>
      <w:r>
        <w:rPr>
          <w:rFonts w:ascii="Georgia" w:hAnsi="Georgia"/>
          <w:b w:val="0"/>
          <w:i w:val="0"/>
          <w:color w:val="16181D"/>
          <w:sz w:val="19"/>
        </w:rPr>
        <w:t xml:space="preserve"> more innovation, more jobs, and startups that can export.</w:t>
      </w:r>
    </w:p>
    <w:p>
      <w:pPr>
        <w:pStyle w:val="Heading3"/>
      </w:pPr>
      <w:r>
        <w:rPr>
          <w:rFonts w:ascii="Helvetica Neue" w:hAnsi="Helvetica Neue"/>
          <w:b/>
          <w:i w:val="0"/>
          <w:color w:val="2A6EA8"/>
          <w:sz w:val="22"/>
        </w:rPr>
        <w:t>Digital Nepal Framework — the eight sectors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352"/>
        <w:gridCol w:w="6739"/>
      </w:tblGrid>
      <w:tr>
        <w:trPr>
          <w:cantSplit/>
          <w:tblHeader/>
        </w:trPr>
        <w:tc>
          <w:tcPr>
            <w:tcW w:type="dxa" w:w="3352"/>
            <w:shd w:val="clear" w:color="auto" w:fill="EEF3F8"/>
          </w:tcPr>
          <w:p>
            <w:pPr>
              <w:spacing w:after="0" w:line="240" w:lineRule="auto"/>
            </w:pPr>
            <w:r>
              <w:rPr>
                <w:rFonts w:ascii="Helvetica Neue" w:hAnsi="Helvetica Neue"/>
                <w:b/>
                <w:i w:val="0"/>
                <w:color w:val="1F4E79"/>
                <w:sz w:val="16"/>
              </w:rPr>
              <w:t>Sector</w:t>
            </w:r>
          </w:p>
        </w:tc>
        <w:tc>
          <w:tcPr>
            <w:tcW w:type="dxa" w:w="6739"/>
            <w:shd w:val="clear" w:color="auto" w:fill="EEF3F8"/>
          </w:tcPr>
          <w:p>
            <w:pPr>
              <w:spacing w:after="0" w:line="240" w:lineRule="auto"/>
            </w:pPr>
            <w:r>
              <w:rPr>
                <w:rFonts w:ascii="Helvetica Neue" w:hAnsi="Helvetica Neue"/>
                <w:b/>
                <w:i w:val="0"/>
                <w:color w:val="1F4E79"/>
                <w:sz w:val="16"/>
              </w:rPr>
              <w:t>What it targets</w:t>
            </w:r>
          </w:p>
        </w:tc>
      </w:tr>
      <w:tr>
        <w:trPr>
          <w:cantSplit/>
        </w:trPr>
        <w:tc>
          <w:tcPr>
            <w:tcW w:type="dxa" w:w="3352"/>
          </w:tcPr>
          <w:p>
            <w:pPr>
              <w:spacing w:after="0" w:line="240" w:lineRule="auto"/>
            </w:pPr>
            <w:r>
              <w:rPr>
                <w:rFonts w:ascii="Georgia" w:hAnsi="Georgia"/>
                <w:b/>
                <w:i w:val="0"/>
                <w:color w:val="16181D"/>
                <w:sz w:val="17"/>
              </w:rPr>
              <w:t>Education</w:t>
            </w:r>
          </w:p>
        </w:tc>
        <w:tc>
          <w:tcPr>
            <w:tcW w:type="dxa" w:w="6739"/>
          </w:tcPr>
          <w:p>
            <w:pPr>
              <w:spacing w:after="0" w:line="240" w:lineRule="auto"/>
            </w:pPr>
            <w:r>
              <w:rPr>
                <w:rFonts w:ascii="Georgia" w:hAnsi="Georgia"/>
                <w:b w:val="0"/>
                <w:i w:val="0"/>
                <w:color w:val="16181D"/>
                <w:sz w:val="17"/>
              </w:rPr>
              <w:t>Digital learning platforms, e-schools, remote education</w:t>
            </w:r>
          </w:p>
        </w:tc>
      </w:tr>
      <w:tr>
        <w:trPr>
          <w:cantSplit/>
        </w:trPr>
        <w:tc>
          <w:tcPr>
            <w:tcW w:type="dxa" w:w="3352"/>
            <w:shd w:val="clear" w:color="auto" w:fill="FAFBFC"/>
          </w:tcPr>
          <w:p>
            <w:pPr>
              <w:spacing w:after="0" w:line="240" w:lineRule="auto"/>
            </w:pPr>
            <w:r>
              <w:rPr>
                <w:rFonts w:ascii="Georgia" w:hAnsi="Georgia"/>
                <w:b/>
                <w:i w:val="0"/>
                <w:color w:val="16181D"/>
                <w:sz w:val="17"/>
              </w:rPr>
              <w:t>Health</w:t>
            </w:r>
          </w:p>
        </w:tc>
        <w:tc>
          <w:tcPr>
            <w:tcW w:type="dxa" w:w="6739"/>
            <w:shd w:val="clear" w:color="auto" w:fill="FAFBFC"/>
          </w:tcPr>
          <w:p>
            <w:pPr>
              <w:spacing w:after="0" w:line="240" w:lineRule="auto"/>
            </w:pPr>
            <w:r>
              <w:rPr>
                <w:rFonts w:ascii="Georgia" w:hAnsi="Georgia"/>
                <w:b w:val="0"/>
                <w:i w:val="0"/>
                <w:color w:val="16181D"/>
                <w:sz w:val="17"/>
              </w:rPr>
              <w:t>e-Health, telemedicine, digital health records</w:t>
            </w:r>
          </w:p>
        </w:tc>
      </w:tr>
      <w:tr>
        <w:trPr>
          <w:cantSplit/>
        </w:trPr>
        <w:tc>
          <w:tcPr>
            <w:tcW w:type="dxa" w:w="3352"/>
          </w:tcPr>
          <w:p>
            <w:pPr>
              <w:spacing w:after="0" w:line="240" w:lineRule="auto"/>
            </w:pPr>
            <w:r>
              <w:rPr>
                <w:rFonts w:ascii="Georgia" w:hAnsi="Georgia"/>
                <w:b/>
                <w:i w:val="0"/>
                <w:color w:val="16181D"/>
                <w:sz w:val="17"/>
              </w:rPr>
              <w:t>Agriculture</w:t>
            </w:r>
          </w:p>
        </w:tc>
        <w:tc>
          <w:tcPr>
            <w:tcW w:type="dxa" w:w="6739"/>
          </w:tcPr>
          <w:p>
            <w:pPr>
              <w:spacing w:after="0" w:line="240" w:lineRule="auto"/>
            </w:pPr>
            <w:r>
              <w:rPr>
                <w:rFonts w:ascii="Georgia" w:hAnsi="Georgia"/>
                <w:b w:val="0"/>
                <w:i w:val="0"/>
                <w:color w:val="16181D"/>
                <w:sz w:val="17"/>
              </w:rPr>
              <w:t>Smart farming, agri-tech, digital supply chains</w:t>
            </w:r>
          </w:p>
        </w:tc>
      </w:tr>
      <w:tr>
        <w:trPr>
          <w:cantSplit/>
        </w:trPr>
        <w:tc>
          <w:tcPr>
            <w:tcW w:type="dxa" w:w="3352"/>
            <w:shd w:val="clear" w:color="auto" w:fill="FAFBFC"/>
          </w:tcPr>
          <w:p>
            <w:pPr>
              <w:spacing w:after="0" w:line="240" w:lineRule="auto"/>
            </w:pPr>
            <w:r>
              <w:rPr>
                <w:rFonts w:ascii="Georgia" w:hAnsi="Georgia"/>
                <w:b/>
                <w:i w:val="0"/>
                <w:color w:val="16181D"/>
                <w:sz w:val="17"/>
              </w:rPr>
              <w:t>Finance</w:t>
            </w:r>
          </w:p>
        </w:tc>
        <w:tc>
          <w:tcPr>
            <w:tcW w:type="dxa" w:w="6739"/>
            <w:shd w:val="clear" w:color="auto" w:fill="FAFBFC"/>
          </w:tcPr>
          <w:p>
            <w:pPr>
              <w:spacing w:after="0" w:line="240" w:lineRule="auto"/>
            </w:pPr>
            <w:r>
              <w:rPr>
                <w:rFonts w:ascii="Georgia" w:hAnsi="Georgia"/>
                <w:b w:val="0"/>
                <w:i w:val="0"/>
                <w:color w:val="16181D"/>
                <w:sz w:val="17"/>
              </w:rPr>
              <w:t>Mobile payments, fintech, financial inclusion</w:t>
            </w:r>
          </w:p>
        </w:tc>
      </w:tr>
      <w:tr>
        <w:trPr>
          <w:cantSplit/>
        </w:trPr>
        <w:tc>
          <w:tcPr>
            <w:tcW w:type="dxa" w:w="3352"/>
          </w:tcPr>
          <w:p>
            <w:pPr>
              <w:spacing w:after="0" w:line="240" w:lineRule="auto"/>
            </w:pPr>
            <w:r>
              <w:rPr>
                <w:rFonts w:ascii="Georgia" w:hAnsi="Georgia"/>
                <w:b/>
                <w:i w:val="0"/>
                <w:color w:val="16181D"/>
                <w:sz w:val="17"/>
              </w:rPr>
              <w:t>Tourism</w:t>
            </w:r>
          </w:p>
        </w:tc>
        <w:tc>
          <w:tcPr>
            <w:tcW w:type="dxa" w:w="6739"/>
          </w:tcPr>
          <w:p>
            <w:pPr>
              <w:spacing w:after="0" w:line="240" w:lineRule="auto"/>
            </w:pPr>
            <w:r>
              <w:rPr>
                <w:rFonts w:ascii="Georgia" w:hAnsi="Georgia"/>
                <w:b w:val="0"/>
                <w:i w:val="0"/>
                <w:color w:val="16181D"/>
                <w:sz w:val="17"/>
              </w:rPr>
              <w:t>Digital promotion, e-ticketing, virtual tours</w:t>
            </w:r>
          </w:p>
        </w:tc>
      </w:tr>
      <w:tr>
        <w:trPr>
          <w:cantSplit/>
        </w:trPr>
        <w:tc>
          <w:tcPr>
            <w:tcW w:type="dxa" w:w="3352"/>
            <w:shd w:val="clear" w:color="auto" w:fill="FAFBFC"/>
          </w:tcPr>
          <w:p>
            <w:pPr>
              <w:spacing w:after="0" w:line="240" w:lineRule="auto"/>
            </w:pPr>
            <w:r>
              <w:rPr>
                <w:rFonts w:ascii="Georgia" w:hAnsi="Georgia"/>
                <w:b/>
                <w:i w:val="0"/>
                <w:color w:val="16181D"/>
                <w:sz w:val="17"/>
              </w:rPr>
              <w:t>Governance</w:t>
            </w:r>
          </w:p>
        </w:tc>
        <w:tc>
          <w:tcPr>
            <w:tcW w:type="dxa" w:w="6739"/>
            <w:shd w:val="clear" w:color="auto" w:fill="FAFBFC"/>
          </w:tcPr>
          <w:p>
            <w:pPr>
              <w:spacing w:after="0" w:line="240" w:lineRule="auto"/>
            </w:pPr>
            <w:r>
              <w:rPr>
                <w:rFonts w:ascii="Georgia" w:hAnsi="Georgia"/>
                <w:b w:val="0"/>
                <w:i w:val="0"/>
                <w:color w:val="16181D"/>
                <w:sz w:val="17"/>
              </w:rPr>
              <w:t>e-Government, online services, transparency</w:t>
            </w:r>
          </w:p>
        </w:tc>
      </w:tr>
      <w:tr>
        <w:trPr>
          <w:cantSplit/>
        </w:trPr>
        <w:tc>
          <w:tcPr>
            <w:tcW w:type="dxa" w:w="3352"/>
          </w:tcPr>
          <w:p>
            <w:pPr>
              <w:spacing w:after="0" w:line="240" w:lineRule="auto"/>
            </w:pPr>
            <w:r>
              <w:rPr>
                <w:rFonts w:ascii="Georgia" w:hAnsi="Georgia"/>
                <w:b/>
                <w:i w:val="0"/>
                <w:color w:val="16181D"/>
                <w:sz w:val="17"/>
              </w:rPr>
              <w:t>Commerce and industry</w:t>
            </w:r>
          </w:p>
        </w:tc>
        <w:tc>
          <w:tcPr>
            <w:tcW w:type="dxa" w:w="6739"/>
          </w:tcPr>
          <w:p>
            <w:pPr>
              <w:spacing w:after="0" w:line="240" w:lineRule="auto"/>
            </w:pPr>
            <w:r>
              <w:rPr>
                <w:rFonts w:ascii="Georgia" w:hAnsi="Georgia"/>
                <w:b w:val="0"/>
                <w:i w:val="0"/>
                <w:color w:val="16181D"/>
                <w:sz w:val="17"/>
              </w:rPr>
              <w:t>E-commerce, digital SMEs, supply-chain technology</w:t>
            </w:r>
          </w:p>
        </w:tc>
      </w:tr>
      <w:tr>
        <w:trPr>
          <w:cantSplit/>
        </w:trPr>
        <w:tc>
          <w:tcPr>
            <w:tcW w:type="dxa" w:w="3352"/>
            <w:shd w:val="clear" w:color="auto" w:fill="FAFBFC"/>
          </w:tcPr>
          <w:p>
            <w:pPr>
              <w:spacing w:after="0" w:line="240" w:lineRule="auto"/>
            </w:pPr>
            <w:r>
              <w:rPr>
                <w:rFonts w:ascii="Georgia" w:hAnsi="Georgia"/>
                <w:b/>
                <w:i w:val="0"/>
                <w:color w:val="16181D"/>
                <w:sz w:val="17"/>
              </w:rPr>
              <w:t>Infrastructure and connectivity</w:t>
            </w:r>
          </w:p>
        </w:tc>
        <w:tc>
          <w:tcPr>
            <w:tcW w:type="dxa" w:w="6739"/>
            <w:shd w:val="clear" w:color="auto" w:fill="FAFBFC"/>
          </w:tcPr>
          <w:p>
            <w:pPr>
              <w:spacing w:after="0" w:line="240" w:lineRule="auto"/>
            </w:pPr>
            <w:r>
              <w:rPr>
                <w:rFonts w:ascii="Georgia" w:hAnsi="Georgia"/>
                <w:b w:val="0"/>
                <w:i w:val="0"/>
                <w:color w:val="16181D"/>
                <w:sz w:val="17"/>
              </w:rPr>
              <w:t>Broadband, 5G, the national ICT backbone</w:t>
            </w:r>
          </w:p>
        </w:tc>
      </w:tr>
    </w:tbl>
    <w:p>
      <w:pPr>
        <w:spacing w:after="40"/>
      </w:pPr>
    </w:p>
    <w:p>
      <w:pPr>
        <w:pStyle w:val="Heading3"/>
      </w:pPr>
      <w:r>
        <w:rPr>
          <w:rFonts w:ascii="Helvetica Neue" w:hAnsi="Helvetica Neue"/>
          <w:b/>
          <w:i w:val="0"/>
          <w:color w:val="2A6EA8"/>
          <w:sz w:val="22"/>
        </w:rPr>
        <w:t>E-commerce rules, privacy and cybercrime</w:t>
      </w:r>
    </w:p>
    <w:p>
      <w:pPr>
        <w:spacing w:after="80"/>
      </w:pPr>
      <w:r>
        <w:rPr>
          <w:rFonts w:ascii="Georgia" w:hAnsi="Georgia"/>
          <w:b/>
          <w:i w:val="0"/>
          <w:color w:val="16181D"/>
          <w:sz w:val="19"/>
        </w:rPr>
        <w:t>E-commerce:</w:t>
      </w:r>
      <w:r>
        <w:rPr>
          <w:rFonts w:ascii="Georgia" w:hAnsi="Georgia"/>
          <w:b w:val="0"/>
          <w:i w:val="0"/>
          <w:color w:val="16181D"/>
          <w:sz w:val="19"/>
        </w:rPr>
        <w:t xml:space="preserve"> consumer protection and refund rules, VAT on online services, and return policies — Daraz's cashback-and-return policy is the usual example. The point of all of it is user trust.</w:t>
      </w:r>
    </w:p>
    <w:p>
      <w:pPr>
        <w:spacing w:after="80"/>
      </w:pPr>
      <w:r>
        <w:rPr>
          <w:rFonts w:ascii="Georgia" w:hAnsi="Georgia"/>
          <w:b/>
          <w:i w:val="0"/>
          <w:color w:val="16181D"/>
          <w:sz w:val="19"/>
        </w:rPr>
        <w:t>Data and cybercrime:</w:t>
      </w:r>
      <w:r>
        <w:rPr>
          <w:rFonts w:ascii="Georgia" w:hAnsi="Georgia"/>
          <w:b w:val="0"/>
          <w:i w:val="0"/>
          <w:color w:val="16181D"/>
          <w:sz w:val="19"/>
        </w:rPr>
        <w:t xml:space="preserve"> the </w:t>
      </w:r>
      <w:r>
        <w:rPr>
          <w:rFonts w:ascii="Georgia" w:hAnsi="Georgia"/>
          <w:b/>
          <w:i w:val="0"/>
          <w:color w:val="16181D"/>
          <w:sz w:val="19"/>
        </w:rPr>
        <w:t>Privacy Act 2075</w:t>
      </w:r>
      <w:r>
        <w:rPr>
          <w:rFonts w:ascii="Georgia" w:hAnsi="Georgia"/>
          <w:b w:val="0"/>
          <w:i w:val="0"/>
          <w:color w:val="16181D"/>
          <w:sz w:val="19"/>
        </w:rPr>
        <w:t xml:space="preserve"> gives basic protection, and cybercrime is handled under the </w:t>
      </w:r>
      <w:r>
        <w:rPr>
          <w:rFonts w:ascii="Georgia" w:hAnsi="Georgia"/>
          <w:b/>
          <w:i w:val="0"/>
          <w:color w:val="16181D"/>
          <w:sz w:val="19"/>
        </w:rPr>
        <w:t>Electronic Transactions Act</w:t>
      </w:r>
      <w:r>
        <w:rPr>
          <w:rFonts w:ascii="Georgia" w:hAnsi="Georgia"/>
          <w:b w:val="0"/>
          <w:i w:val="0"/>
          <w:color w:val="16181D"/>
          <w:sz w:val="19"/>
        </w:rPr>
        <w:t xml:space="preserve">. But Nepal still has </w:t>
      </w:r>
      <w:r>
        <w:rPr>
          <w:rFonts w:ascii="Georgia" w:hAnsi="Georgia"/>
          <w:b/>
          <w:i w:val="0"/>
          <w:color w:val="16181D"/>
          <w:sz w:val="19"/>
        </w:rPr>
        <w:t>no dedicated data protection law</w:t>
      </w:r>
      <w:r>
        <w:rPr>
          <w:rFonts w:ascii="Georgia" w:hAnsi="Georgia"/>
          <w:b w:val="0"/>
          <w:i w:val="0"/>
          <w:color w:val="16181D"/>
          <w:sz w:val="19"/>
        </w:rPr>
        <w:t xml:space="preserve"> — this is the recognised gap. A typical example of the problem: an app quietly collecting your location without asking.</w:t>
      </w:r>
    </w:p>
    <w:p>
      <w:pPr>
        <w:pStyle w:val="Heading2"/>
        <w:pBdr>
          <w:bottom w:val="single" w:sz="6" w:space="2" w:color="D6D9E0"/>
        </w:pBdr>
      </w:pPr>
      <w:r>
        <w:rPr>
          <w:rFonts w:ascii="Helvetica Neue" w:hAnsi="Helvetica Neue"/>
          <w:b/>
          <w:i w:val="0"/>
          <w:color w:val="1F4E79"/>
          <w:sz w:val="27"/>
        </w:rPr>
        <w:t>1.15 Ethics in the digital economy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835"/>
        <w:gridCol w:w="5691"/>
        <w:gridCol w:w="3565"/>
      </w:tblGrid>
      <w:tr>
        <w:trPr>
          <w:cantSplit/>
          <w:tblHeader/>
        </w:trPr>
        <w:tc>
          <w:tcPr>
            <w:tcW w:type="dxa" w:w="835"/>
            <w:shd w:val="clear" w:color="auto" w:fill="EEF3F8"/>
          </w:tcPr>
          <w:p>
            <w:pPr>
              <w:spacing w:after="0" w:line="240" w:lineRule="auto"/>
            </w:pPr>
            <w:r>
              <w:rPr>
                <w:rFonts w:ascii="Helvetica Neue" w:hAnsi="Helvetica Neue"/>
                <w:b/>
                <w:i w:val="0"/>
                <w:color w:val="1F4E79"/>
                <w:sz w:val="16"/>
              </w:rPr>
              <w:t>Area</w:t>
            </w:r>
          </w:p>
        </w:tc>
        <w:tc>
          <w:tcPr>
            <w:tcW w:type="dxa" w:w="5691"/>
            <w:shd w:val="clear" w:color="auto" w:fill="EEF3F8"/>
          </w:tcPr>
          <w:p>
            <w:pPr>
              <w:spacing w:after="0" w:line="240" w:lineRule="auto"/>
            </w:pPr>
            <w:r>
              <w:rPr>
                <w:rFonts w:ascii="Helvetica Neue" w:hAnsi="Helvetica Neue"/>
                <w:b/>
                <w:i w:val="0"/>
                <w:color w:val="1F4E79"/>
                <w:sz w:val="16"/>
              </w:rPr>
              <w:t>The problem</w:t>
            </w:r>
          </w:p>
        </w:tc>
        <w:tc>
          <w:tcPr>
            <w:tcW w:type="dxa" w:w="3565"/>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835"/>
          </w:tcPr>
          <w:p>
            <w:pPr>
              <w:spacing w:after="0" w:line="240" w:lineRule="auto"/>
            </w:pPr>
            <w:r>
              <w:rPr>
                <w:rFonts w:ascii="Georgia" w:hAnsi="Georgia"/>
                <w:b/>
                <w:i w:val="0"/>
                <w:color w:val="16181D"/>
                <w:sz w:val="17"/>
              </w:rPr>
              <w:t>AI ethics</w:t>
            </w:r>
          </w:p>
        </w:tc>
        <w:tc>
          <w:tcPr>
            <w:tcW w:type="dxa" w:w="5691"/>
          </w:tcPr>
          <w:p>
            <w:pPr>
              <w:spacing w:after="0" w:line="240" w:lineRule="auto"/>
            </w:pPr>
            <w:r>
              <w:rPr>
                <w:rFonts w:ascii="Georgia" w:hAnsi="Georgia"/>
                <w:b w:val="0"/>
                <w:i w:val="0"/>
                <w:color w:val="16181D"/>
                <w:sz w:val="17"/>
              </w:rPr>
              <w:t>Algorithms can be biased (facial recognition failing on some faces); users are not told when AI decided something; nobody is clearly accountable when AI gets it wrong</w:t>
            </w:r>
          </w:p>
        </w:tc>
        <w:tc>
          <w:tcPr>
            <w:tcW w:type="dxa" w:w="3565"/>
          </w:tcPr>
          <w:p>
            <w:pPr>
              <w:spacing w:after="0" w:line="240" w:lineRule="auto"/>
            </w:pPr>
            <w:r>
              <w:rPr>
                <w:rFonts w:ascii="Georgia" w:hAnsi="Georgia"/>
                <w:b w:val="0"/>
                <w:i w:val="0"/>
                <w:color w:val="16181D"/>
                <w:sz w:val="17"/>
              </w:rPr>
              <w:t>A chatbot giving a customer wrong advice. Ethical AI means fairness and inclusion</w:t>
            </w:r>
          </w:p>
        </w:tc>
      </w:tr>
      <w:tr>
        <w:trPr>
          <w:cantSplit/>
        </w:trPr>
        <w:tc>
          <w:tcPr>
            <w:tcW w:type="dxa" w:w="835"/>
            <w:shd w:val="clear" w:color="auto" w:fill="FAFBFC"/>
          </w:tcPr>
          <w:p>
            <w:pPr>
              <w:spacing w:after="0" w:line="240" w:lineRule="auto"/>
            </w:pPr>
            <w:r>
              <w:rPr>
                <w:rFonts w:ascii="Georgia" w:hAnsi="Georgia"/>
                <w:b/>
                <w:i w:val="0"/>
                <w:color w:val="16181D"/>
                <w:sz w:val="17"/>
              </w:rPr>
              <w:t>Privacy</w:t>
            </w:r>
          </w:p>
        </w:tc>
        <w:tc>
          <w:tcPr>
            <w:tcW w:type="dxa" w:w="5691"/>
            <w:shd w:val="clear" w:color="auto" w:fill="FAFBFC"/>
          </w:tcPr>
          <w:p>
            <w:pPr>
              <w:spacing w:after="0" w:line="240" w:lineRule="auto"/>
            </w:pPr>
            <w:r>
              <w:rPr>
                <w:rFonts w:ascii="Georgia" w:hAnsi="Georgia"/>
                <w:b w:val="0"/>
                <w:i w:val="0"/>
                <w:color w:val="16181D"/>
                <w:sz w:val="17"/>
              </w:rPr>
              <w:t>Apps track location, contacts and browsing; consent is usually a tick-box nobody reads; data can be misused</w:t>
            </w:r>
          </w:p>
        </w:tc>
        <w:tc>
          <w:tcPr>
            <w:tcW w:type="dxa" w:w="3565"/>
            <w:shd w:val="clear" w:color="auto" w:fill="FAFBFC"/>
          </w:tcPr>
          <w:p>
            <w:pPr>
              <w:spacing w:after="0" w:line="240" w:lineRule="auto"/>
            </w:pPr>
            <w:r>
              <w:rPr>
                <w:rFonts w:ascii="Georgia" w:hAnsi="Georgia"/>
                <w:b w:val="0"/>
                <w:i w:val="0"/>
                <w:color w:val="16181D"/>
                <w:sz w:val="17"/>
              </w:rPr>
              <w:t>Facebook ad targeting. Users need both awareness and control</w:t>
            </w:r>
          </w:p>
        </w:tc>
      </w:tr>
      <w:tr>
        <w:trPr>
          <w:cantSplit/>
        </w:trPr>
        <w:tc>
          <w:tcPr>
            <w:tcW w:type="dxa" w:w="835"/>
          </w:tcPr>
          <w:p>
            <w:pPr>
              <w:spacing w:after="0" w:line="240" w:lineRule="auto"/>
            </w:pPr>
            <w:r>
              <w:rPr>
                <w:rFonts w:ascii="Georgia" w:hAnsi="Georgia"/>
                <w:b/>
                <w:i w:val="0"/>
                <w:color w:val="16181D"/>
                <w:sz w:val="17"/>
              </w:rPr>
              <w:t>Fair digital labour</w:t>
            </w:r>
          </w:p>
        </w:tc>
        <w:tc>
          <w:tcPr>
            <w:tcW w:type="dxa" w:w="5691"/>
          </w:tcPr>
          <w:p>
            <w:pPr>
              <w:spacing w:after="0" w:line="240" w:lineRule="auto"/>
            </w:pPr>
            <w:r>
              <w:rPr>
                <w:rFonts w:ascii="Georgia" w:hAnsi="Georgia"/>
                <w:b w:val="0"/>
                <w:i w:val="0"/>
                <w:color w:val="16181D"/>
                <w:sz w:val="17"/>
              </w:rPr>
              <w:t>Gig workers — Pathao and Foodmandu riders — need fair pay, insurance and safety</w:t>
            </w:r>
          </w:p>
        </w:tc>
        <w:tc>
          <w:tcPr>
            <w:tcW w:type="dxa" w:w="3565"/>
          </w:tcPr>
          <w:p>
            <w:pPr>
              <w:spacing w:after="0" w:line="240" w:lineRule="auto"/>
            </w:pPr>
            <w:r>
              <w:rPr>
                <w:rFonts w:ascii="Georgia" w:hAnsi="Georgia"/>
                <w:b w:val="0"/>
                <w:i w:val="0"/>
                <w:color w:val="16181D"/>
                <w:sz w:val="17"/>
              </w:rPr>
              <w:t>Rider accident-insurance schemes. Ethics here means protecting the humans inside a digital system</w:t>
            </w:r>
          </w:p>
        </w:tc>
      </w:tr>
    </w:tbl>
    <w:p>
      <w:pPr>
        <w:spacing w:after="40"/>
      </w:pPr>
    </w:p>
    <w:p>
      <w:pPr>
        <w:pStyle w:val="Heading2"/>
        <w:pBdr>
          <w:bottom w:val="single" w:sz="6" w:space="2" w:color="D6D9E0"/>
        </w:pBdr>
      </w:pPr>
      <w:r>
        <w:rPr>
          <w:rFonts w:ascii="Helvetica Neue" w:hAnsi="Helvetica Neue"/>
          <w:b/>
          <w:i w:val="0"/>
          <w:color w:val="1F4E79"/>
          <w:sz w:val="27"/>
        </w:rPr>
        <w:t>1.16 Nepal compared with the world, and the skills you will need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77"/>
        <w:gridCol w:w="2395"/>
        <w:gridCol w:w="6219"/>
      </w:tblGrid>
      <w:tr>
        <w:trPr>
          <w:cantSplit/>
          <w:tblHeader/>
        </w:trPr>
        <w:tc>
          <w:tcPr>
            <w:tcW w:type="dxa" w:w="1477"/>
            <w:shd w:val="clear" w:color="auto" w:fill="EEF3F8"/>
          </w:tcPr>
          <w:p>
            <w:pPr>
              <w:spacing w:after="0" w:line="240" w:lineRule="auto"/>
            </w:pPr>
            <w:r>
              <w:rPr>
                <w:rFonts w:ascii="Helvetica Neue" w:hAnsi="Helvetica Neue"/>
                <w:b/>
                <w:i w:val="0"/>
                <w:color w:val="1F4E79"/>
                <w:sz w:val="16"/>
              </w:rPr>
              <w:t>Area</w:t>
            </w:r>
          </w:p>
        </w:tc>
        <w:tc>
          <w:tcPr>
            <w:tcW w:type="dxa" w:w="2395"/>
            <w:shd w:val="clear" w:color="auto" w:fill="EEF3F8"/>
          </w:tcPr>
          <w:p>
            <w:pPr>
              <w:spacing w:after="0" w:line="240" w:lineRule="auto"/>
            </w:pPr>
            <w:r>
              <w:rPr>
                <w:rFonts w:ascii="Helvetica Neue" w:hAnsi="Helvetica Neue"/>
                <w:b/>
                <w:i w:val="0"/>
                <w:color w:val="1F4E79"/>
                <w:sz w:val="16"/>
              </w:rPr>
              <w:t>Globally</w:t>
            </w:r>
          </w:p>
        </w:tc>
        <w:tc>
          <w:tcPr>
            <w:tcW w:type="dxa" w:w="6219"/>
            <w:shd w:val="clear" w:color="auto" w:fill="EEF3F8"/>
          </w:tcPr>
          <w:p>
            <w:pPr>
              <w:spacing w:after="0" w:line="240" w:lineRule="auto"/>
            </w:pPr>
            <w:r>
              <w:rPr>
                <w:rFonts w:ascii="Helvetica Neue" w:hAnsi="Helvetica Neue"/>
                <w:b/>
                <w:i w:val="0"/>
                <w:color w:val="1F4E79"/>
                <w:sz w:val="16"/>
              </w:rPr>
              <w:t>In Nepal</w:t>
            </w:r>
          </w:p>
        </w:tc>
      </w:tr>
      <w:tr>
        <w:trPr>
          <w:cantSplit/>
        </w:trPr>
        <w:tc>
          <w:tcPr>
            <w:tcW w:type="dxa" w:w="1477"/>
          </w:tcPr>
          <w:p>
            <w:pPr>
              <w:spacing w:after="0" w:line="240" w:lineRule="auto"/>
            </w:pPr>
            <w:r>
              <w:rPr>
                <w:rFonts w:ascii="Georgia" w:hAnsi="Georgia"/>
                <w:b/>
                <w:i w:val="0"/>
                <w:color w:val="16181D"/>
                <w:sz w:val="17"/>
              </w:rPr>
              <w:t>Connectivity</w:t>
            </w:r>
          </w:p>
        </w:tc>
        <w:tc>
          <w:tcPr>
            <w:tcW w:type="dxa" w:w="2395"/>
          </w:tcPr>
          <w:p>
            <w:pPr>
              <w:spacing w:after="0" w:line="240" w:lineRule="auto"/>
            </w:pPr>
            <w:r>
              <w:rPr>
                <w:rFonts w:ascii="Georgia" w:hAnsi="Georgia"/>
                <w:b w:val="0"/>
                <w:i w:val="0"/>
                <w:color w:val="16181D"/>
                <w:sz w:val="17"/>
              </w:rPr>
              <w:t>Fast internet, 5G rolling out</w:t>
            </w:r>
          </w:p>
        </w:tc>
        <w:tc>
          <w:tcPr>
            <w:tcW w:type="dxa" w:w="6219"/>
          </w:tcPr>
          <w:p>
            <w:pPr>
              <w:spacing w:after="0" w:line="240" w:lineRule="auto"/>
            </w:pPr>
            <w:r>
              <w:rPr>
                <w:rFonts w:ascii="Georgia" w:hAnsi="Georgia"/>
                <w:b w:val="0"/>
                <w:i w:val="0"/>
                <w:color w:val="16181D"/>
                <w:sz w:val="17"/>
              </w:rPr>
              <w:t>Slower internet, unreliable electricity; video calls difficult in rural areas</w:t>
            </w:r>
          </w:p>
        </w:tc>
      </w:tr>
      <w:tr>
        <w:trPr>
          <w:cantSplit/>
        </w:trPr>
        <w:tc>
          <w:tcPr>
            <w:tcW w:type="dxa" w:w="1477"/>
            <w:shd w:val="clear" w:color="auto" w:fill="FAFBFC"/>
          </w:tcPr>
          <w:p>
            <w:pPr>
              <w:spacing w:after="0" w:line="240" w:lineRule="auto"/>
            </w:pPr>
            <w:r>
              <w:rPr>
                <w:rFonts w:ascii="Georgia" w:hAnsi="Georgia"/>
                <w:b/>
                <w:i w:val="0"/>
                <w:color w:val="16181D"/>
                <w:sz w:val="17"/>
              </w:rPr>
              <w:t>Workforce and R&amp;D</w:t>
            </w:r>
          </w:p>
        </w:tc>
        <w:tc>
          <w:tcPr>
            <w:tcW w:type="dxa" w:w="2395"/>
            <w:shd w:val="clear" w:color="auto" w:fill="FAFBFC"/>
          </w:tcPr>
          <w:p>
            <w:pPr>
              <w:spacing w:after="0" w:line="240" w:lineRule="auto"/>
            </w:pPr>
            <w:r>
              <w:rPr>
                <w:rFonts w:ascii="Georgia" w:hAnsi="Georgia"/>
                <w:b w:val="0"/>
                <w:i w:val="0"/>
                <w:color w:val="16181D"/>
                <w:sz w:val="17"/>
              </w:rPr>
              <w:t>Large skilled workforce, funded research</w:t>
            </w:r>
          </w:p>
        </w:tc>
        <w:tc>
          <w:tcPr>
            <w:tcW w:type="dxa" w:w="6219"/>
            <w:shd w:val="clear" w:color="auto" w:fill="FAFBFC"/>
          </w:tcPr>
          <w:p>
            <w:pPr>
              <w:spacing w:after="0" w:line="240" w:lineRule="auto"/>
            </w:pPr>
            <w:r>
              <w:rPr>
                <w:rFonts w:ascii="Georgia" w:hAnsi="Georgia"/>
                <w:b w:val="0"/>
                <w:i w:val="0"/>
                <w:color w:val="16181D"/>
                <w:sz w:val="17"/>
              </w:rPr>
              <w:t>Limited AI, cloud and data skills; universities and startups need support</w:t>
            </w:r>
          </w:p>
        </w:tc>
      </w:tr>
      <w:tr>
        <w:trPr>
          <w:cantSplit/>
        </w:trPr>
        <w:tc>
          <w:tcPr>
            <w:tcW w:type="dxa" w:w="1477"/>
          </w:tcPr>
          <w:p>
            <w:pPr>
              <w:spacing w:after="0" w:line="240" w:lineRule="auto"/>
            </w:pPr>
            <w:r>
              <w:rPr>
                <w:rFonts w:ascii="Georgia" w:hAnsi="Georgia"/>
                <w:b/>
                <w:i w:val="0"/>
                <w:color w:val="16181D"/>
                <w:sz w:val="17"/>
              </w:rPr>
              <w:t>Applications</w:t>
            </w:r>
          </w:p>
        </w:tc>
        <w:tc>
          <w:tcPr>
            <w:tcW w:type="dxa" w:w="2395"/>
          </w:tcPr>
          <w:p>
            <w:pPr>
              <w:spacing w:after="0" w:line="240" w:lineRule="auto"/>
            </w:pPr>
            <w:r>
              <w:rPr>
                <w:rFonts w:ascii="Georgia" w:hAnsi="Georgia"/>
                <w:b w:val="0"/>
                <w:i w:val="0"/>
                <w:color w:val="16181D"/>
                <w:sz w:val="17"/>
              </w:rPr>
              <w:t>AI used widely across sectors</w:t>
            </w:r>
          </w:p>
        </w:tc>
        <w:tc>
          <w:tcPr>
            <w:tcW w:type="dxa" w:w="6219"/>
          </w:tcPr>
          <w:p>
            <w:pPr>
              <w:spacing w:after="0" w:line="240" w:lineRule="auto"/>
            </w:pPr>
            <w:r>
              <w:rPr>
                <w:rFonts w:ascii="Georgia" w:hAnsi="Georgia"/>
                <w:b w:val="0"/>
                <w:i w:val="0"/>
                <w:color w:val="16181D"/>
                <w:sz w:val="17"/>
              </w:rPr>
              <w:t>AI farm-advisory services barely started</w:t>
            </w:r>
          </w:p>
        </w:tc>
      </w:tr>
      <w:tr>
        <w:trPr>
          <w:cantSplit/>
        </w:trPr>
        <w:tc>
          <w:tcPr>
            <w:tcW w:type="dxa" w:w="1477"/>
            <w:shd w:val="clear" w:color="auto" w:fill="FAFBFC"/>
          </w:tcPr>
          <w:p>
            <w:pPr>
              <w:spacing w:after="0" w:line="240" w:lineRule="auto"/>
            </w:pPr>
            <w:r>
              <w:rPr>
                <w:rFonts w:ascii="Georgia" w:hAnsi="Georgia"/>
                <w:b/>
                <w:i w:val="0"/>
                <w:color w:val="16181D"/>
                <w:sz w:val="17"/>
              </w:rPr>
              <w:t>Where the opportunity is</w:t>
            </w:r>
          </w:p>
        </w:tc>
        <w:tc>
          <w:tcPr>
            <w:tcW w:type="dxa" w:w="2395"/>
            <w:shd w:val="clear" w:color="auto" w:fill="FAFBFC"/>
          </w:tcPr>
          <w:p>
            <w:pPr>
              <w:spacing w:after="0" w:line="240" w:lineRule="auto"/>
            </w:pPr>
            <w:r>
              <w:rPr>
                <w:rFonts w:ascii="Georgia" w:hAnsi="Georgia"/>
                <w:b w:val="0"/>
                <w:i w:val="0"/>
                <w:color w:val="16181D"/>
                <w:sz w:val="17"/>
              </w:rPr>
              <w:t>—</w:t>
            </w:r>
          </w:p>
        </w:tc>
        <w:tc>
          <w:tcPr>
            <w:tcW w:type="dxa" w:w="6219"/>
            <w:shd w:val="clear" w:color="auto" w:fill="FAFBFC"/>
          </w:tcPr>
          <w:p>
            <w:pPr>
              <w:spacing w:after="0" w:line="240" w:lineRule="auto"/>
            </w:pPr>
            <w:r>
              <w:rPr>
                <w:rFonts w:ascii="Georgia" w:hAnsi="Georgia"/>
                <w:b w:val="0"/>
                <w:i w:val="0"/>
                <w:color w:val="16181D"/>
                <w:sz w:val="17"/>
              </w:rPr>
              <w:t>Digital payments, AI-enabled sectors and remote monitoring, digital education, remote work and outsourcing</w:t>
            </w:r>
          </w:p>
        </w:tc>
      </w:tr>
    </w:tbl>
    <w:p>
      <w:pPr>
        <w:spacing w:after="40"/>
      </w:pPr>
    </w:p>
    <w:p>
      <w:pPr>
        <w:spacing w:after="80"/>
      </w:pPr>
      <w:r>
        <w:rPr>
          <w:rFonts w:ascii="Georgia" w:hAnsi="Georgia"/>
          <w:b/>
          <w:i w:val="0"/>
          <w:color w:val="16181D"/>
          <w:sz w:val="19"/>
        </w:rPr>
        <w:t>Skills worth having when you graduate:</w:t>
      </w:r>
      <w:r>
        <w:rPr>
          <w:rFonts w:ascii="Georgia" w:hAnsi="Georgia"/>
          <w:b w:val="0"/>
          <w:i w:val="0"/>
          <w:color w:val="16181D"/>
          <w:sz w:val="19"/>
        </w:rPr>
        <w:t xml:space="preserve"> basics of AI and machine learning · data analytics and visualisation · cloud computing (AWS, GCP, Azure) · cybersecurity fundamentals · digital marketing and UI/UX.</w:t>
      </w:r>
    </w:p>
    <w:p>
      <w:pPr>
        <w:spacing w:after="80"/>
      </w:pPr>
      <w:r>
        <w:rPr>
          <w:rFonts w:ascii="Georgia" w:hAnsi="Georgia"/>
          <w:b/>
          <w:i w:val="0"/>
          <w:color w:val="16181D"/>
          <w:sz w:val="19"/>
        </w:rPr>
        <w:t>What universities should do:</w:t>
      </w:r>
      <w:r>
        <w:rPr>
          <w:rFonts w:ascii="Georgia" w:hAnsi="Georgia"/>
          <w:b w:val="0"/>
          <w:i w:val="0"/>
          <w:color w:val="16181D"/>
          <w:sz w:val="19"/>
        </w:rPr>
        <w:t xml:space="preserve"> update the curriculum for 4IR, run labs and real projects, arrange industry internships, and encourage startups — for example, student AI projects for agriculture.</w:t>
      </w:r>
    </w:p>
    <w:p>
      <w:pPr>
        <w:spacing w:after="80"/>
      </w:pPr>
      <w:r>
        <w:rPr>
          <w:rFonts w:ascii="Georgia" w:hAnsi="Georgia"/>
          <w:b/>
          <w:i w:val="0"/>
          <w:color w:val="16181D"/>
          <w:sz w:val="19"/>
        </w:rPr>
        <w:t>Where to learn online:</w:t>
      </w:r>
      <w:r>
        <w:rPr>
          <w:rFonts w:ascii="Georgia" w:hAnsi="Georgia"/>
          <w:b w:val="0"/>
          <w:i w:val="0"/>
          <w:color w:val="16181D"/>
          <w:sz w:val="19"/>
        </w:rPr>
        <w:t xml:space="preserve"> globally Coursera, Udemy and LinkedIn Learning; in Nepal eSiksha and Kullabs.</w:t>
      </w:r>
    </w:p>
    <w:p>
      <w:pPr>
        <w:keepLines/>
        <w:pBdr>
          <w:left w:val="single" w:sz="18" w:space="6" w:color="2A6EA8"/>
        </w:pBdr>
        <w:shd w:val="clear" w:color="auto" w:fill="F7F9FB"/>
        <w:spacing w:before="80" w:after="80"/>
        <w:ind w:left="227" w:right="113"/>
      </w:pPr>
      <w:r>
        <w:rPr>
          <w:rFonts w:ascii="Georgia" w:hAnsi="Georgia"/>
          <w:b/>
          <w:i w:val="0"/>
          <w:color w:val="3D4350"/>
          <w:sz w:val="18"/>
        </w:rPr>
        <w:t>A small exercise you may be asked to do.</w:t>
      </w:r>
      <w:r>
        <w:rPr>
          <w:rFonts w:ascii="Georgia" w:hAnsi="Georgia"/>
          <w:b w:val="0"/>
          <w:i w:val="0"/>
          <w:color w:val="3D4350"/>
          <w:sz w:val="18"/>
        </w:rPr>
        <w:t xml:space="preserve"> Take one app you use and break it into three layers. </w:t>
      </w:r>
      <w:r>
        <w:rPr>
          <w:rFonts w:ascii="Georgia" w:hAnsi="Georgia"/>
          <w:b w:val="0"/>
          <w:i/>
          <w:color w:val="3D4350"/>
          <w:sz w:val="18"/>
        </w:rPr>
        <w:t>Foodmandu</w:t>
      </w:r>
      <w:r>
        <w:rPr>
          <w:rFonts w:ascii="Georgia" w:hAnsi="Georgia"/>
          <w:b w:val="0"/>
          <w:i w:val="0"/>
          <w:color w:val="3D4350"/>
          <w:sz w:val="18"/>
        </w:rPr>
        <w:t xml:space="preserve"> — </w:t>
      </w:r>
      <w:r>
        <w:rPr>
          <w:rFonts w:ascii="Georgia" w:hAnsi="Georgia"/>
          <w:b/>
          <w:i w:val="0"/>
          <w:color w:val="3D4350"/>
          <w:sz w:val="18"/>
        </w:rPr>
        <w:t>Digital:</w:t>
      </w:r>
      <w:r>
        <w:rPr>
          <w:rFonts w:ascii="Georgia" w:hAnsi="Georgia"/>
          <w:b w:val="0"/>
          <w:i w:val="0"/>
          <w:color w:val="3D4350"/>
          <w:sz w:val="18"/>
        </w:rPr>
        <w:t xml:space="preserve"> the app, payments, GPS. </w:t>
      </w:r>
      <w:r>
        <w:rPr>
          <w:rFonts w:ascii="Georgia" w:hAnsi="Georgia"/>
          <w:b/>
          <w:i w:val="0"/>
          <w:color w:val="3D4350"/>
          <w:sz w:val="18"/>
        </w:rPr>
        <w:t>Knowledge:</w:t>
      </w:r>
      <w:r>
        <w:rPr>
          <w:rFonts w:ascii="Georgia" w:hAnsi="Georgia"/>
          <w:b w:val="0"/>
          <w:i w:val="0"/>
          <w:color w:val="3D4350"/>
          <w:sz w:val="18"/>
        </w:rPr>
        <w:t xml:space="preserve"> reviews and recommendation data. </w:t>
      </w:r>
      <w:r>
        <w:rPr>
          <w:rFonts w:ascii="Georgia" w:hAnsi="Georgia"/>
          <w:b/>
          <w:i w:val="0"/>
          <w:color w:val="3D4350"/>
          <w:sz w:val="18"/>
        </w:rPr>
        <w:t>4IR:</w:t>
      </w:r>
      <w:r>
        <w:rPr>
          <w:rFonts w:ascii="Georgia" w:hAnsi="Georgia"/>
          <w:b w:val="0"/>
          <w:i w:val="0"/>
          <w:color w:val="3D4350"/>
          <w:sz w:val="18"/>
        </w:rPr>
        <w:t xml:space="preserve"> route optimisation and demand prediction. </w:t>
      </w:r>
      <w:r>
        <w:rPr>
          <w:rFonts w:ascii="Georgia" w:hAnsi="Georgia"/>
          <w:b/>
          <w:i w:val="0"/>
          <w:color w:val="3D4350"/>
          <w:sz w:val="18"/>
        </w:rPr>
        <w:t>Value:</w:t>
      </w:r>
      <w:r>
        <w:rPr>
          <w:rFonts w:ascii="Georgia" w:hAnsi="Georgia"/>
          <w:b w:val="0"/>
          <w:i w:val="0"/>
          <w:color w:val="3D4350"/>
          <w:sz w:val="18"/>
        </w:rPr>
        <w:t xml:space="preserve"> faster delivery and happier users. Any app can be mapped this way, and examiners like this question.</w:t>
      </w:r>
    </w:p>
    <w:p>
      <w:pPr>
        <w:pStyle w:val="Heading3"/>
      </w:pPr>
      <w:r>
        <w:rPr>
          <w:rFonts w:ascii="Helvetica Neue" w:hAnsi="Helvetica Neue"/>
          <w:b/>
          <w:i w:val="0"/>
          <w:color w:val="2A6EA8"/>
          <w:sz w:val="22"/>
        </w:rPr>
        <w:t>Key words from Unit 1</w:t>
      </w:r>
    </w:p>
    <w:p>
      <w:pPr>
        <w:spacing w:after="80"/>
      </w:pPr>
      <w:r>
        <w:rPr>
          <w:rFonts w:ascii="Georgia" w:hAnsi="Georgia"/>
          <w:b w:val="0"/>
          <w:i w:val="0"/>
          <w:color w:val="16181D"/>
          <w:sz w:val="19"/>
        </w:rPr>
        <w:t>Digital economy · digital economics · information economy · digital goods · platform economy · data as an asset · network effects · scalability · digital ecosystem · knowledge economy · human capital · knowledge worker · knowledge company · knowledge management · explicit vs tacit knowledge · brain drain · Fourth Industrial Revolution · leapfrogging · digital twin · digitized intelligence · smart digital systems · knowledge-driven innovation · e-waste · digital divide · KYC · PSP and PSO · National Payment System Strategy · IT Policy 2072 · Startup Act · Digital Nepal Framework · Privacy Act 2075 · Electronic Transactions Act · algorithmic bias · fair digital labour.</w:t>
      </w:r>
    </w:p>
    <w:p>
      <w:pPr>
        <w:pStyle w:val="Heading3"/>
      </w:pPr>
      <w:r>
        <w:rPr>
          <w:rFonts w:ascii="Helvetica Neue" w:hAnsi="Helvetica Neue"/>
          <w:b/>
          <w:i w:val="0"/>
          <w:color w:val="2A6EA8"/>
          <w:sz w:val="22"/>
        </w:rPr>
        <w:t>Summary — Unit 1</w:t>
      </w:r>
    </w:p>
    <w:p>
      <w:pPr>
        <w:pStyle w:val="ListBullet"/>
        <w:spacing w:after="30" w:line="254" w:lineRule="auto"/>
        <w:ind w:left="397"/>
      </w:pPr>
      <w:r>
        <w:rPr>
          <w:rFonts w:ascii="Georgia" w:hAnsi="Georgia"/>
          <w:b w:val="0"/>
          <w:i w:val="0"/>
          <w:color w:val="16181D"/>
          <w:sz w:val="19"/>
        </w:rPr>
        <w:t>The digital economy is every economic activity that depends on digital technology. It grew through three stages: traditional → information → digital.</w:t>
      </w:r>
    </w:p>
    <w:p>
      <w:pPr>
        <w:pStyle w:val="ListBullet"/>
        <w:spacing w:after="30" w:line="254" w:lineRule="auto"/>
        <w:ind w:left="397"/>
      </w:pPr>
      <w:r>
        <w:rPr>
          <w:rFonts w:ascii="Georgia" w:hAnsi="Georgia"/>
          <w:b w:val="0"/>
          <w:i w:val="0"/>
          <w:color w:val="16181D"/>
          <w:sz w:val="19"/>
        </w:rPr>
        <w:t xml:space="preserve">Five features define it: </w:t>
      </w:r>
      <w:r>
        <w:rPr>
          <w:rFonts w:ascii="Georgia" w:hAnsi="Georgia"/>
          <w:b/>
          <w:i w:val="0"/>
          <w:color w:val="16181D"/>
          <w:sz w:val="19"/>
        </w:rPr>
        <w:t>data-driven, automated, globally connected, platform-based, scalable.</w:t>
      </w:r>
    </w:p>
    <w:p>
      <w:pPr>
        <w:pStyle w:val="ListBullet"/>
        <w:spacing w:after="30" w:line="254" w:lineRule="auto"/>
        <w:ind w:left="397"/>
      </w:pPr>
      <w:r>
        <w:rPr>
          <w:rFonts w:ascii="Georgia" w:hAnsi="Georgia"/>
          <w:b w:val="0"/>
          <w:i w:val="0"/>
          <w:color w:val="16181D"/>
          <w:sz w:val="19"/>
        </w:rPr>
        <w:t>It is pushed by technological, economic, social and business drivers, and it has four actors: consumers, businesses/platforms, government, and technology providers.</w:t>
      </w:r>
    </w:p>
    <w:p>
      <w:pPr>
        <w:pStyle w:val="ListBullet"/>
        <w:spacing w:after="30" w:line="254" w:lineRule="auto"/>
        <w:ind w:left="397"/>
      </w:pPr>
      <w:r>
        <w:rPr>
          <w:rFonts w:ascii="Georgia" w:hAnsi="Georgia"/>
          <w:b w:val="0"/>
          <w:i w:val="0"/>
          <w:color w:val="16181D"/>
          <w:sz w:val="19"/>
        </w:rPr>
        <w:t>The knowledge economy runs on human capital, innovation and intellectual property, through K-workers and K-companies, and it manages explicit and tacit knowledge deliberately.</w:t>
      </w:r>
    </w:p>
    <w:p>
      <w:pPr>
        <w:pStyle w:val="ListBullet"/>
        <w:spacing w:after="30" w:line="254" w:lineRule="auto"/>
        <w:ind w:left="397"/>
      </w:pPr>
      <w:r>
        <w:rPr>
          <w:rFonts w:ascii="Georgia" w:hAnsi="Georgia"/>
          <w:b w:val="0"/>
          <w:i w:val="0"/>
          <w:color w:val="16181D"/>
          <w:sz w:val="19"/>
        </w:rPr>
        <w:t xml:space="preserve">Digital vs knowledge economy: </w:t>
      </w:r>
      <w:r>
        <w:rPr>
          <w:rFonts w:ascii="Georgia" w:hAnsi="Georgia"/>
          <w:b/>
          <w:i w:val="0"/>
          <w:color w:val="16181D"/>
          <w:sz w:val="19"/>
        </w:rPr>
        <w:t>technology vs skills</w:t>
      </w:r>
      <w:r>
        <w:rPr>
          <w:rFonts w:ascii="Georgia" w:hAnsi="Georgia"/>
          <w:b w:val="0"/>
          <w:i w:val="0"/>
          <w:color w:val="16181D"/>
          <w:sz w:val="19"/>
        </w:rPr>
        <w:t xml:space="preserve">, </w:t>
      </w:r>
      <w:r>
        <w:rPr>
          <w:rFonts w:ascii="Georgia" w:hAnsi="Georgia"/>
          <w:b/>
          <w:i w:val="0"/>
          <w:color w:val="16181D"/>
          <w:sz w:val="19"/>
        </w:rPr>
        <w:t>scale vs ideas</w:t>
      </w:r>
      <w:r>
        <w:rPr>
          <w:rFonts w:ascii="Georgia" w:hAnsi="Georgia"/>
          <w:b w:val="0"/>
          <w:i w:val="0"/>
          <w:color w:val="16181D"/>
          <w:sz w:val="19"/>
        </w:rPr>
        <w:t xml:space="preserve">, </w:t>
      </w:r>
      <w:r>
        <w:rPr>
          <w:rFonts w:ascii="Georgia" w:hAnsi="Georgia"/>
          <w:b/>
          <w:i w:val="0"/>
          <w:color w:val="16181D"/>
          <w:sz w:val="19"/>
        </w:rPr>
        <w:t>transactions vs innovation</w:t>
      </w:r>
      <w:r>
        <w:rPr>
          <w:rFonts w:ascii="Georgia" w:hAnsi="Georgia"/>
          <w:b w:val="0"/>
          <w:i w:val="0"/>
          <w:color w:val="16181D"/>
          <w:sz w:val="19"/>
        </w:rPr>
        <w:t xml:space="preserve"> — but each depends on the other.</w:t>
      </w:r>
    </w:p>
    <w:p>
      <w:pPr>
        <w:pStyle w:val="ListBullet"/>
        <w:spacing w:after="30" w:line="254" w:lineRule="auto"/>
        <w:ind w:left="397"/>
      </w:pPr>
      <w:r>
        <w:rPr>
          <w:rFonts w:ascii="Georgia" w:hAnsi="Georgia"/>
          <w:b w:val="0"/>
          <w:i w:val="0"/>
          <w:color w:val="16181D"/>
          <w:sz w:val="19"/>
        </w:rPr>
        <w:t>4IR fuses physical, digital and biological technology, driven by AI, IoT, big data, robotics and cloud. It gives Nepal a chance to leapfrog, and threatens it with skill gaps and inequality.</w:t>
      </w:r>
    </w:p>
    <w:p>
      <w:pPr>
        <w:pStyle w:val="ListBullet"/>
        <w:spacing w:after="30" w:line="254" w:lineRule="auto"/>
        <w:ind w:left="397"/>
      </w:pPr>
      <w:r>
        <w:rPr>
          <w:rFonts w:ascii="Georgia" w:hAnsi="Georgia"/>
          <w:b w:val="0"/>
          <w:i w:val="0"/>
          <w:color w:val="16181D"/>
          <w:sz w:val="19"/>
        </w:rPr>
        <w:t>The three together: Knowledge = the WHAT, Digital = the HOW, 4IR = the NEXT FRONTIER. Their pairs give digitized intelligence, smart digital systems and advanced innovation systems.</w:t>
      </w:r>
    </w:p>
    <w:p>
      <w:pPr>
        <w:pStyle w:val="ListBullet"/>
        <w:spacing w:after="30" w:line="254" w:lineRule="auto"/>
        <w:ind w:left="397"/>
      </w:pPr>
      <w:r>
        <w:rPr>
          <w:rFonts w:ascii="Georgia" w:hAnsi="Georgia"/>
          <w:b w:val="0"/>
          <w:i w:val="0"/>
          <w:color w:val="16181D"/>
          <w:sz w:val="19"/>
        </w:rPr>
        <w:t>Nepal's framework: NRB payment regulation, IT Policy 2072, the proposed Startup Act, the eight-sector Digital Nepal Framework, e-commerce rules, Privacy Act 2075 and the Electronic Transactions Act — with a dedicated data protection law still missing.</w:t>
      </w:r>
    </w:p>
    <w:p>
      <w:pPr>
        <w:pStyle w:val="Heading2"/>
        <w:pBdr>
          <w:bottom w:val="single" w:sz="6" w:space="2" w:color="D6D9E0"/>
        </w:pBdr>
      </w:pPr>
      <w:r>
        <w:rPr>
          <w:rFonts w:ascii="Helvetica Neue" w:hAnsi="Helvetica Neue"/>
          <w:b/>
          <w:i w:val="0"/>
          <w:color w:val="1F4E79"/>
          <w:sz w:val="27"/>
        </w:rPr>
        <w:t>1.T Test yourself — Unit 1</w:t>
      </w:r>
    </w:p>
    <w:p>
      <w:pPr>
        <w:spacing w:after="80"/>
      </w:pPr>
      <w:r>
        <w:rPr>
          <w:rFonts w:ascii="Georgia" w:hAnsi="Georgia"/>
          <w:b w:val="0"/>
          <w:i w:val="0"/>
          <w:color w:val="16181D"/>
          <w:sz w:val="19"/>
        </w:rPr>
        <w:t>Work through the questions first and keep the answer key covered. Parts A and B have fixed answers, given at the end of this section; Parts C to E are the open questions that carry the most marks in an exam, so practise writing them out in full.</w:t>
      </w:r>
    </w:p>
    <w:p>
      <w:pPr>
        <w:pStyle w:val="Heading3"/>
      </w:pPr>
      <w:r>
        <w:rPr>
          <w:rFonts w:ascii="Helvetica Neue" w:hAnsi="Helvetica Neue"/>
          <w:b/>
          <w:i w:val="0"/>
          <w:color w:val="2A6EA8"/>
          <w:sz w:val="22"/>
        </w:rPr>
        <w:t>Part A — Multiple choice</w:t>
      </w:r>
    </w:p>
    <w:p>
      <w:pPr>
        <w:spacing w:after="80"/>
      </w:pPr>
      <w:r>
        <w:rPr>
          <w:rFonts w:ascii="Georgia" w:hAnsi="Georgia"/>
          <w:b/>
          <w:i w:val="0"/>
          <w:color w:val="16181D"/>
          <w:sz w:val="19"/>
        </w:rPr>
        <w:t>A1.</w:t>
      </w:r>
      <w:r>
        <w:rPr>
          <w:rFonts w:ascii="Georgia" w:hAnsi="Georgia"/>
          <w:b w:val="0"/>
          <w:i w:val="0"/>
          <w:color w:val="16181D"/>
          <w:sz w:val="19"/>
        </w:rPr>
        <w:t xml:space="preserve"> The best test of whether something is 'the digital economy' is:</w:t>
      </w:r>
    </w:p>
    <w:p>
      <w:pPr>
        <w:spacing w:after="80"/>
      </w:pPr>
      <w:r>
        <w:rPr>
          <w:rFonts w:ascii="Georgia" w:hAnsi="Georgia"/>
          <w:b w:val="0"/>
          <w:i/>
          <w:color w:val="16181D"/>
          <w:sz w:val="19"/>
        </w:rPr>
        <w:t>a)</w:t>
      </w:r>
      <w:r>
        <w:rPr>
          <w:rFonts w:ascii="Georgia" w:hAnsi="Georgia"/>
          <w:b w:val="0"/>
          <w:i w:val="0"/>
          <w:color w:val="16181D"/>
          <w:sz w:val="19"/>
        </w:rPr>
        <w:t xml:space="preserve"> it happens on a phone  ·  </w:t>
      </w:r>
      <w:r>
        <w:rPr>
          <w:rFonts w:ascii="Georgia" w:hAnsi="Georgia"/>
          <w:b w:val="0"/>
          <w:i/>
          <w:color w:val="16181D"/>
          <w:sz w:val="19"/>
        </w:rPr>
        <w:t>b)</w:t>
      </w:r>
      <w:r>
        <w:rPr>
          <w:rFonts w:ascii="Georgia" w:hAnsi="Georgia"/>
          <w:b w:val="0"/>
          <w:i w:val="0"/>
          <w:color w:val="16181D"/>
          <w:sz w:val="19"/>
        </w:rPr>
        <w:t xml:space="preserve"> remove the digital tech and the activity would stop existing  ·  </w:t>
      </w:r>
      <w:r>
        <w:rPr>
          <w:rFonts w:ascii="Georgia" w:hAnsi="Georgia"/>
          <w:b w:val="0"/>
          <w:i/>
          <w:color w:val="16181D"/>
          <w:sz w:val="19"/>
        </w:rPr>
        <w:t>c)</w:t>
      </w:r>
      <w:r>
        <w:rPr>
          <w:rFonts w:ascii="Georgia" w:hAnsi="Georgia"/>
          <w:b w:val="0"/>
          <w:i w:val="0"/>
          <w:color w:val="16181D"/>
          <w:sz w:val="19"/>
        </w:rPr>
        <w:t xml:space="preserve"> it is new  ·  </w:t>
      </w:r>
      <w:r>
        <w:rPr>
          <w:rFonts w:ascii="Georgia" w:hAnsi="Georgia"/>
          <w:b w:val="0"/>
          <w:i/>
          <w:color w:val="16181D"/>
          <w:sz w:val="19"/>
        </w:rPr>
        <w:t>d)</w:t>
      </w:r>
      <w:r>
        <w:rPr>
          <w:rFonts w:ascii="Georgia" w:hAnsi="Georgia"/>
          <w:b w:val="0"/>
          <w:i w:val="0"/>
          <w:color w:val="16181D"/>
          <w:sz w:val="19"/>
        </w:rPr>
        <w:t xml:space="preserve"> it is expensive</w:t>
      </w:r>
    </w:p>
    <w:p>
      <w:pPr>
        <w:spacing w:after="80"/>
      </w:pPr>
      <w:r>
        <w:rPr>
          <w:rFonts w:ascii="Georgia" w:hAnsi="Georgia"/>
          <w:b/>
          <w:i w:val="0"/>
          <w:color w:val="16181D"/>
          <w:sz w:val="19"/>
        </w:rPr>
        <w:t>A2.</w:t>
      </w:r>
      <w:r>
        <w:rPr>
          <w:rFonts w:ascii="Georgia" w:hAnsi="Georgia"/>
          <w:b w:val="0"/>
          <w:i w:val="0"/>
          <w:color w:val="16181D"/>
          <w:sz w:val="19"/>
        </w:rPr>
        <w:t xml:space="preserve"> 'Near-zero marginal cost' means:</w:t>
      </w:r>
    </w:p>
    <w:p>
      <w:pPr>
        <w:spacing w:after="80"/>
      </w:pPr>
      <w:r>
        <w:rPr>
          <w:rFonts w:ascii="Georgia" w:hAnsi="Georgia"/>
          <w:b w:val="0"/>
          <w:i/>
          <w:color w:val="16181D"/>
          <w:sz w:val="19"/>
        </w:rPr>
        <w:t>a)</w:t>
      </w:r>
      <w:r>
        <w:rPr>
          <w:rFonts w:ascii="Georgia" w:hAnsi="Georgia"/>
          <w:b w:val="0"/>
          <w:i w:val="0"/>
          <w:color w:val="16181D"/>
          <w:sz w:val="19"/>
        </w:rPr>
        <w:t xml:space="preserve"> the product is free  ·  </w:t>
      </w:r>
      <w:r>
        <w:rPr>
          <w:rFonts w:ascii="Georgia" w:hAnsi="Georgia"/>
          <w:b w:val="0"/>
          <w:i/>
          <w:color w:val="16181D"/>
          <w:sz w:val="19"/>
        </w:rPr>
        <w:t>b)</w:t>
      </w:r>
      <w:r>
        <w:rPr>
          <w:rFonts w:ascii="Georgia" w:hAnsi="Georgia"/>
          <w:b w:val="0"/>
          <w:i w:val="0"/>
          <w:color w:val="16181D"/>
          <w:sz w:val="19"/>
        </w:rPr>
        <w:t xml:space="preserve"> serving one more user costs almost nothing  ·  </w:t>
      </w:r>
      <w:r>
        <w:rPr>
          <w:rFonts w:ascii="Georgia" w:hAnsi="Georgia"/>
          <w:b w:val="0"/>
          <w:i/>
          <w:color w:val="16181D"/>
          <w:sz w:val="19"/>
        </w:rPr>
        <w:t>c)</w:t>
      </w:r>
      <w:r>
        <w:rPr>
          <w:rFonts w:ascii="Georgia" w:hAnsi="Georgia"/>
          <w:b w:val="0"/>
          <w:i w:val="0"/>
          <w:color w:val="16181D"/>
          <w:sz w:val="19"/>
        </w:rPr>
        <w:t xml:space="preserve"> there are no costs  ·  </w:t>
      </w:r>
      <w:r>
        <w:rPr>
          <w:rFonts w:ascii="Georgia" w:hAnsi="Georgia"/>
          <w:b w:val="0"/>
          <w:i/>
          <w:color w:val="16181D"/>
          <w:sz w:val="19"/>
        </w:rPr>
        <w:t>d)</w:t>
      </w:r>
      <w:r>
        <w:rPr>
          <w:rFonts w:ascii="Georgia" w:hAnsi="Georgia"/>
          <w:b w:val="0"/>
          <w:i w:val="0"/>
          <w:color w:val="16181D"/>
          <w:sz w:val="19"/>
        </w:rPr>
        <w:t xml:space="preserve"> it never makes profit</w:t>
      </w:r>
    </w:p>
    <w:p>
      <w:pPr>
        <w:spacing w:after="80"/>
      </w:pPr>
      <w:r>
        <w:rPr>
          <w:rFonts w:ascii="Georgia" w:hAnsi="Georgia"/>
          <w:b/>
          <w:i w:val="0"/>
          <w:color w:val="16181D"/>
          <w:sz w:val="19"/>
        </w:rPr>
        <w:t>A3.</w:t>
      </w:r>
      <w:r>
        <w:rPr>
          <w:rFonts w:ascii="Georgia" w:hAnsi="Georgia"/>
          <w:b w:val="0"/>
          <w:i w:val="0"/>
          <w:color w:val="16181D"/>
          <w:sz w:val="19"/>
        </w:rPr>
        <w:t xml:space="preserve"> In the digital-economy ecosystem, NRB is best classified as a:</w:t>
      </w:r>
    </w:p>
    <w:p>
      <w:pPr>
        <w:spacing w:after="80"/>
      </w:pPr>
      <w:r>
        <w:rPr>
          <w:rFonts w:ascii="Georgia" w:hAnsi="Georgia"/>
          <w:b w:val="0"/>
          <w:i/>
          <w:color w:val="16181D"/>
          <w:sz w:val="19"/>
        </w:rPr>
        <w:t>a)</w:t>
      </w:r>
      <w:r>
        <w:rPr>
          <w:rFonts w:ascii="Georgia" w:hAnsi="Georgia"/>
          <w:b w:val="0"/>
          <w:i w:val="0"/>
          <w:color w:val="16181D"/>
          <w:sz w:val="19"/>
        </w:rPr>
        <w:t xml:space="preserve"> technology provider  ·  </w:t>
      </w:r>
      <w:r>
        <w:rPr>
          <w:rFonts w:ascii="Georgia" w:hAnsi="Georgia"/>
          <w:b w:val="0"/>
          <w:i/>
          <w:color w:val="16181D"/>
          <w:sz w:val="19"/>
        </w:rPr>
        <w:t>b)</w:t>
      </w:r>
      <w:r>
        <w:rPr>
          <w:rFonts w:ascii="Georgia" w:hAnsi="Georgia"/>
          <w:b w:val="0"/>
          <w:i w:val="0"/>
          <w:color w:val="16181D"/>
          <w:sz w:val="19"/>
        </w:rPr>
        <w:t xml:space="preserve"> consumer  ·  </w:t>
      </w:r>
      <w:r>
        <w:rPr>
          <w:rFonts w:ascii="Georgia" w:hAnsi="Georgia"/>
          <w:b w:val="0"/>
          <w:i/>
          <w:color w:val="16181D"/>
          <w:sz w:val="19"/>
        </w:rPr>
        <w:t>c)</w:t>
      </w:r>
      <w:r>
        <w:rPr>
          <w:rFonts w:ascii="Georgia" w:hAnsi="Georgia"/>
          <w:b w:val="0"/>
          <w:i w:val="0"/>
          <w:color w:val="16181D"/>
          <w:sz w:val="19"/>
        </w:rPr>
        <w:t xml:space="preserve"> government/regulator  ·  </w:t>
      </w:r>
      <w:r>
        <w:rPr>
          <w:rFonts w:ascii="Georgia" w:hAnsi="Georgia"/>
          <w:b w:val="0"/>
          <w:i/>
          <w:color w:val="16181D"/>
          <w:sz w:val="19"/>
        </w:rPr>
        <w:t>d)</w:t>
      </w:r>
      <w:r>
        <w:rPr>
          <w:rFonts w:ascii="Georgia" w:hAnsi="Georgia"/>
          <w:b w:val="0"/>
          <w:i w:val="0"/>
          <w:color w:val="16181D"/>
          <w:sz w:val="19"/>
        </w:rPr>
        <w:t xml:space="preserve"> platform</w:t>
      </w:r>
    </w:p>
    <w:p>
      <w:pPr>
        <w:spacing w:after="80"/>
      </w:pPr>
      <w:r>
        <w:rPr>
          <w:rFonts w:ascii="Georgia" w:hAnsi="Georgia"/>
          <w:b/>
          <w:i w:val="0"/>
          <w:color w:val="16181D"/>
          <w:sz w:val="19"/>
        </w:rPr>
        <w:t>A4.</w:t>
      </w:r>
      <w:r>
        <w:rPr>
          <w:rFonts w:ascii="Georgia" w:hAnsi="Georgia"/>
          <w:b w:val="0"/>
          <w:i w:val="0"/>
          <w:color w:val="16181D"/>
          <w:sz w:val="19"/>
        </w:rPr>
        <w:t xml:space="preserve"> 4G mobile coverage is which kind of driver?</w:t>
      </w:r>
    </w:p>
    <w:p>
      <w:pPr>
        <w:spacing w:after="80"/>
      </w:pPr>
      <w:r>
        <w:rPr>
          <w:rFonts w:ascii="Georgia" w:hAnsi="Georgia"/>
          <w:b w:val="0"/>
          <w:i/>
          <w:color w:val="16181D"/>
          <w:sz w:val="19"/>
        </w:rPr>
        <w:t>a)</w:t>
      </w:r>
      <w:r>
        <w:rPr>
          <w:rFonts w:ascii="Georgia" w:hAnsi="Georgia"/>
          <w:b w:val="0"/>
          <w:i w:val="0"/>
          <w:color w:val="16181D"/>
          <w:sz w:val="19"/>
        </w:rPr>
        <w:t xml:space="preserve"> social  ·  </w:t>
      </w:r>
      <w:r>
        <w:rPr>
          <w:rFonts w:ascii="Georgia" w:hAnsi="Georgia"/>
          <w:b w:val="0"/>
          <w:i/>
          <w:color w:val="16181D"/>
          <w:sz w:val="19"/>
        </w:rPr>
        <w:t>b)</w:t>
      </w:r>
      <w:r>
        <w:rPr>
          <w:rFonts w:ascii="Georgia" w:hAnsi="Georgia"/>
          <w:b w:val="0"/>
          <w:i w:val="0"/>
          <w:color w:val="16181D"/>
          <w:sz w:val="19"/>
        </w:rPr>
        <w:t xml:space="preserve"> technological  ·  </w:t>
      </w:r>
      <w:r>
        <w:rPr>
          <w:rFonts w:ascii="Georgia" w:hAnsi="Georgia"/>
          <w:b w:val="0"/>
          <w:i/>
          <w:color w:val="16181D"/>
          <w:sz w:val="19"/>
        </w:rPr>
        <w:t>c)</w:t>
      </w:r>
      <w:r>
        <w:rPr>
          <w:rFonts w:ascii="Georgia" w:hAnsi="Georgia"/>
          <w:b w:val="0"/>
          <w:i w:val="0"/>
          <w:color w:val="16181D"/>
          <w:sz w:val="19"/>
        </w:rPr>
        <w:t xml:space="preserve"> business  ·  </w:t>
      </w:r>
      <w:r>
        <w:rPr>
          <w:rFonts w:ascii="Georgia" w:hAnsi="Georgia"/>
          <w:b w:val="0"/>
          <w:i/>
          <w:color w:val="16181D"/>
          <w:sz w:val="19"/>
        </w:rPr>
        <w:t>d)</w:t>
      </w:r>
      <w:r>
        <w:rPr>
          <w:rFonts w:ascii="Georgia" w:hAnsi="Georgia"/>
          <w:b w:val="0"/>
          <w:i w:val="0"/>
          <w:color w:val="16181D"/>
          <w:sz w:val="19"/>
        </w:rPr>
        <w:t xml:space="preserve"> legal</w:t>
      </w:r>
    </w:p>
    <w:p>
      <w:pPr>
        <w:spacing w:after="80"/>
      </w:pPr>
      <w:r>
        <w:rPr>
          <w:rFonts w:ascii="Georgia" w:hAnsi="Georgia"/>
          <w:b/>
          <w:i w:val="0"/>
          <w:color w:val="16181D"/>
          <w:sz w:val="19"/>
        </w:rPr>
        <w:t>A5.</w:t>
      </w:r>
      <w:r>
        <w:rPr>
          <w:rFonts w:ascii="Georgia" w:hAnsi="Georgia"/>
          <w:b w:val="0"/>
          <w:i w:val="0"/>
          <w:color w:val="16181D"/>
          <w:sz w:val="19"/>
        </w:rPr>
        <w:t xml:space="preserve"> A bank's written KYC procedure manual is an example of:</w:t>
      </w:r>
    </w:p>
    <w:p>
      <w:pPr>
        <w:spacing w:after="80"/>
      </w:pPr>
      <w:r>
        <w:rPr>
          <w:rFonts w:ascii="Georgia" w:hAnsi="Georgia"/>
          <w:b w:val="0"/>
          <w:i/>
          <w:color w:val="16181D"/>
          <w:sz w:val="19"/>
        </w:rPr>
        <w:t>a)</w:t>
      </w:r>
      <w:r>
        <w:rPr>
          <w:rFonts w:ascii="Georgia" w:hAnsi="Georgia"/>
          <w:b w:val="0"/>
          <w:i w:val="0"/>
          <w:color w:val="16181D"/>
          <w:sz w:val="19"/>
        </w:rPr>
        <w:t xml:space="preserve"> explicit knowledge  ·  </w:t>
      </w:r>
      <w:r>
        <w:rPr>
          <w:rFonts w:ascii="Georgia" w:hAnsi="Georgia"/>
          <w:b w:val="0"/>
          <w:i/>
          <w:color w:val="16181D"/>
          <w:sz w:val="19"/>
        </w:rPr>
        <w:t>b)</w:t>
      </w:r>
      <w:r>
        <w:rPr>
          <w:rFonts w:ascii="Georgia" w:hAnsi="Georgia"/>
          <w:b w:val="0"/>
          <w:i w:val="0"/>
          <w:color w:val="16181D"/>
          <w:sz w:val="19"/>
        </w:rPr>
        <w:t xml:space="preserve"> tacit knowledge  ·  </w:t>
      </w:r>
      <w:r>
        <w:rPr>
          <w:rFonts w:ascii="Georgia" w:hAnsi="Georgia"/>
          <w:b w:val="0"/>
          <w:i/>
          <w:color w:val="16181D"/>
          <w:sz w:val="19"/>
        </w:rPr>
        <w:t>c)</w:t>
      </w:r>
      <w:r>
        <w:rPr>
          <w:rFonts w:ascii="Georgia" w:hAnsi="Georgia"/>
          <w:b w:val="0"/>
          <w:i w:val="0"/>
          <w:color w:val="16181D"/>
          <w:sz w:val="19"/>
        </w:rPr>
        <w:t xml:space="preserve"> a physical asset  ·  </w:t>
      </w:r>
      <w:r>
        <w:rPr>
          <w:rFonts w:ascii="Georgia" w:hAnsi="Georgia"/>
          <w:b w:val="0"/>
          <w:i/>
          <w:color w:val="16181D"/>
          <w:sz w:val="19"/>
        </w:rPr>
        <w:t>d)</w:t>
      </w:r>
      <w:r>
        <w:rPr>
          <w:rFonts w:ascii="Georgia" w:hAnsi="Georgia"/>
          <w:b w:val="0"/>
          <w:i w:val="0"/>
          <w:color w:val="16181D"/>
          <w:sz w:val="19"/>
        </w:rPr>
        <w:t xml:space="preserve"> manual labour</w:t>
      </w:r>
    </w:p>
    <w:p>
      <w:pPr>
        <w:spacing w:after="80"/>
      </w:pPr>
      <w:r>
        <w:rPr>
          <w:rFonts w:ascii="Georgia" w:hAnsi="Georgia"/>
          <w:b/>
          <w:i w:val="0"/>
          <w:color w:val="16181D"/>
          <w:sz w:val="19"/>
        </w:rPr>
        <w:t>A6.</w:t>
      </w:r>
      <w:r>
        <w:rPr>
          <w:rFonts w:ascii="Georgia" w:hAnsi="Georgia"/>
          <w:b w:val="0"/>
          <w:i w:val="0"/>
          <w:color w:val="16181D"/>
          <w:sz w:val="19"/>
        </w:rPr>
        <w:t xml:space="preserve"> The MAIN asset of a knowledge company is:</w:t>
      </w:r>
    </w:p>
    <w:p>
      <w:pPr>
        <w:spacing w:after="80"/>
      </w:pPr>
      <w:r>
        <w:rPr>
          <w:rFonts w:ascii="Georgia" w:hAnsi="Georgia"/>
          <w:b w:val="0"/>
          <w:i/>
          <w:color w:val="16181D"/>
          <w:sz w:val="19"/>
        </w:rPr>
        <w:t>a)</w:t>
      </w:r>
      <w:r>
        <w:rPr>
          <w:rFonts w:ascii="Georgia" w:hAnsi="Georgia"/>
          <w:b w:val="0"/>
          <w:i w:val="0"/>
          <w:color w:val="16181D"/>
          <w:sz w:val="19"/>
        </w:rPr>
        <w:t xml:space="preserve"> its buildings  ·  </w:t>
      </w:r>
      <w:r>
        <w:rPr>
          <w:rFonts w:ascii="Georgia" w:hAnsi="Georgia"/>
          <w:b w:val="0"/>
          <w:i/>
          <w:color w:val="16181D"/>
          <w:sz w:val="19"/>
        </w:rPr>
        <w:t>b)</w:t>
      </w:r>
      <w:r>
        <w:rPr>
          <w:rFonts w:ascii="Georgia" w:hAnsi="Georgia"/>
          <w:b w:val="0"/>
          <w:i w:val="0"/>
          <w:color w:val="16181D"/>
          <w:sz w:val="19"/>
        </w:rPr>
        <w:t xml:space="preserve"> its inventory  ·  </w:t>
      </w:r>
      <w:r>
        <w:rPr>
          <w:rFonts w:ascii="Georgia" w:hAnsi="Georgia"/>
          <w:b w:val="0"/>
          <w:i/>
          <w:color w:val="16181D"/>
          <w:sz w:val="19"/>
        </w:rPr>
        <w:t>c)</w:t>
      </w:r>
      <w:r>
        <w:rPr>
          <w:rFonts w:ascii="Georgia" w:hAnsi="Georgia"/>
          <w:b w:val="0"/>
          <w:i w:val="0"/>
          <w:color w:val="16181D"/>
          <w:sz w:val="19"/>
        </w:rPr>
        <w:t xml:space="preserve"> its people and their expertise  ·  </w:t>
      </w:r>
      <w:r>
        <w:rPr>
          <w:rFonts w:ascii="Georgia" w:hAnsi="Georgia"/>
          <w:b w:val="0"/>
          <w:i/>
          <w:color w:val="16181D"/>
          <w:sz w:val="19"/>
        </w:rPr>
        <w:t>d)</w:t>
      </w:r>
      <w:r>
        <w:rPr>
          <w:rFonts w:ascii="Georgia" w:hAnsi="Georgia"/>
          <w:b w:val="0"/>
          <w:i w:val="0"/>
          <w:color w:val="16181D"/>
          <w:sz w:val="19"/>
        </w:rPr>
        <w:t xml:space="preserve"> its machinery</w:t>
      </w:r>
    </w:p>
    <w:p>
      <w:pPr>
        <w:spacing w:after="80"/>
      </w:pPr>
      <w:r>
        <w:rPr>
          <w:rFonts w:ascii="Georgia" w:hAnsi="Georgia"/>
          <w:b/>
          <w:i w:val="0"/>
          <w:color w:val="16181D"/>
          <w:sz w:val="19"/>
        </w:rPr>
        <w:t>A7.</w:t>
      </w:r>
      <w:r>
        <w:rPr>
          <w:rFonts w:ascii="Georgia" w:hAnsi="Georgia"/>
          <w:b w:val="0"/>
          <w:i w:val="0"/>
          <w:color w:val="16181D"/>
          <w:sz w:val="19"/>
        </w:rPr>
        <w:t xml:space="preserve"> Brain drain is best understood as:</w:t>
      </w:r>
    </w:p>
    <w:p>
      <w:pPr>
        <w:spacing w:after="80"/>
      </w:pPr>
      <w:r>
        <w:rPr>
          <w:rFonts w:ascii="Georgia" w:hAnsi="Georgia"/>
          <w:b w:val="0"/>
          <w:i/>
          <w:color w:val="16181D"/>
          <w:sz w:val="19"/>
        </w:rPr>
        <w:t>a)</w:t>
      </w:r>
      <w:r>
        <w:rPr>
          <w:rFonts w:ascii="Georgia" w:hAnsi="Georgia"/>
          <w:b w:val="0"/>
          <w:i w:val="0"/>
          <w:color w:val="16181D"/>
          <w:sz w:val="19"/>
        </w:rPr>
        <w:t xml:space="preserve"> a benefit  ·  </w:t>
      </w:r>
      <w:r>
        <w:rPr>
          <w:rFonts w:ascii="Georgia" w:hAnsi="Georgia"/>
          <w:b w:val="0"/>
          <w:i/>
          <w:color w:val="16181D"/>
          <w:sz w:val="19"/>
        </w:rPr>
        <w:t>b)</w:t>
      </w:r>
      <w:r>
        <w:rPr>
          <w:rFonts w:ascii="Georgia" w:hAnsi="Georgia"/>
          <w:b w:val="0"/>
          <w:i w:val="0"/>
          <w:color w:val="16181D"/>
          <w:sz w:val="19"/>
        </w:rPr>
        <w:t xml:space="preserve"> a challenge caused by weak surrounding drivers (pay, R&amp;D, jobs, IP)  ·  </w:t>
      </w:r>
      <w:r>
        <w:rPr>
          <w:rFonts w:ascii="Georgia" w:hAnsi="Georgia"/>
          <w:b w:val="0"/>
          <w:i/>
          <w:color w:val="16181D"/>
          <w:sz w:val="19"/>
        </w:rPr>
        <w:t>c)</w:t>
      </w:r>
      <w:r>
        <w:rPr>
          <w:rFonts w:ascii="Georgia" w:hAnsi="Georgia"/>
          <w:b w:val="0"/>
          <w:i w:val="0"/>
          <w:color w:val="16181D"/>
          <w:sz w:val="19"/>
        </w:rPr>
        <w:t xml:space="preserve"> unpatriotic behaviour  ·  </w:t>
      </w:r>
      <w:r>
        <w:rPr>
          <w:rFonts w:ascii="Georgia" w:hAnsi="Georgia"/>
          <w:b w:val="0"/>
          <w:i/>
          <w:color w:val="16181D"/>
          <w:sz w:val="19"/>
        </w:rPr>
        <w:t>d)</w:t>
      </w:r>
      <w:r>
        <w:rPr>
          <w:rFonts w:ascii="Georgia" w:hAnsi="Georgia"/>
          <w:b w:val="0"/>
          <w:i w:val="0"/>
          <w:color w:val="16181D"/>
          <w:sz w:val="19"/>
        </w:rPr>
        <w:t xml:space="preserve"> a technology gap</w:t>
      </w:r>
    </w:p>
    <w:p>
      <w:pPr>
        <w:spacing w:after="80"/>
      </w:pPr>
      <w:r>
        <w:rPr>
          <w:rFonts w:ascii="Georgia" w:hAnsi="Georgia"/>
          <w:b/>
          <w:i w:val="0"/>
          <w:color w:val="16181D"/>
          <w:sz w:val="19"/>
        </w:rPr>
        <w:t>A8.</w:t>
      </w:r>
      <w:r>
        <w:rPr>
          <w:rFonts w:ascii="Georgia" w:hAnsi="Georgia"/>
          <w:b w:val="0"/>
          <w:i w:val="0"/>
          <w:color w:val="16181D"/>
          <w:sz w:val="19"/>
        </w:rPr>
        <w:t xml:space="preserve"> Which driver PROTECTS ideas so innovators profit from them?</w:t>
      </w:r>
    </w:p>
    <w:p>
      <w:pPr>
        <w:spacing w:after="80"/>
      </w:pPr>
      <w:r>
        <w:rPr>
          <w:rFonts w:ascii="Georgia" w:hAnsi="Georgia"/>
          <w:b w:val="0"/>
          <w:i/>
          <w:color w:val="16181D"/>
          <w:sz w:val="19"/>
        </w:rPr>
        <w:t>a)</w:t>
      </w:r>
      <w:r>
        <w:rPr>
          <w:rFonts w:ascii="Georgia" w:hAnsi="Georgia"/>
          <w:b w:val="0"/>
          <w:i w:val="0"/>
          <w:color w:val="16181D"/>
          <w:sz w:val="19"/>
        </w:rPr>
        <w:t xml:space="preserve"> human capital  ·  </w:t>
      </w:r>
      <w:r>
        <w:rPr>
          <w:rFonts w:ascii="Georgia" w:hAnsi="Georgia"/>
          <w:b w:val="0"/>
          <w:i/>
          <w:color w:val="16181D"/>
          <w:sz w:val="19"/>
        </w:rPr>
        <w:t>b)</w:t>
      </w:r>
      <w:r>
        <w:rPr>
          <w:rFonts w:ascii="Georgia" w:hAnsi="Georgia"/>
          <w:b w:val="0"/>
          <w:i w:val="0"/>
          <w:color w:val="16181D"/>
          <w:sz w:val="19"/>
        </w:rPr>
        <w:t xml:space="preserve"> infrastructure  ·  </w:t>
      </w:r>
      <w:r>
        <w:rPr>
          <w:rFonts w:ascii="Georgia" w:hAnsi="Georgia"/>
          <w:b w:val="0"/>
          <w:i/>
          <w:color w:val="16181D"/>
          <w:sz w:val="19"/>
        </w:rPr>
        <w:t>c)</w:t>
      </w:r>
      <w:r>
        <w:rPr>
          <w:rFonts w:ascii="Georgia" w:hAnsi="Georgia"/>
          <w:b w:val="0"/>
          <w:i w:val="0"/>
          <w:color w:val="16181D"/>
          <w:sz w:val="19"/>
        </w:rPr>
        <w:t xml:space="preserve"> R&amp;D + intellectual property  ·  </w:t>
      </w:r>
      <w:r>
        <w:rPr>
          <w:rFonts w:ascii="Georgia" w:hAnsi="Georgia"/>
          <w:b w:val="0"/>
          <w:i/>
          <w:color w:val="16181D"/>
          <w:sz w:val="19"/>
        </w:rPr>
        <w:t>d)</w:t>
      </w:r>
      <w:r>
        <w:rPr>
          <w:rFonts w:ascii="Georgia" w:hAnsi="Georgia"/>
          <w:b w:val="0"/>
          <w:i w:val="0"/>
          <w:color w:val="16181D"/>
          <w:sz w:val="19"/>
        </w:rPr>
        <w:t xml:space="preserve"> collaboration</w:t>
      </w:r>
    </w:p>
    <w:p>
      <w:pPr>
        <w:spacing w:after="80"/>
      </w:pPr>
      <w:r>
        <w:rPr>
          <w:rFonts w:ascii="Georgia" w:hAnsi="Georgia"/>
          <w:b/>
          <w:i w:val="0"/>
          <w:color w:val="16181D"/>
          <w:sz w:val="19"/>
        </w:rPr>
        <w:t>A9.</w:t>
      </w:r>
      <w:r>
        <w:rPr>
          <w:rFonts w:ascii="Georgia" w:hAnsi="Georgia"/>
          <w:b w:val="0"/>
          <w:i w:val="0"/>
          <w:color w:val="16181D"/>
          <w:sz w:val="19"/>
        </w:rPr>
        <w:t xml:space="preserve"> A newly granted patent is an economic output of the:</w:t>
      </w:r>
    </w:p>
    <w:p>
      <w:pPr>
        <w:spacing w:after="80"/>
      </w:pPr>
      <w:r>
        <w:rPr>
          <w:rFonts w:ascii="Georgia" w:hAnsi="Georgia"/>
          <w:b w:val="0"/>
          <w:i/>
          <w:color w:val="16181D"/>
          <w:sz w:val="19"/>
        </w:rPr>
        <w:t>a)</w:t>
      </w:r>
      <w:r>
        <w:rPr>
          <w:rFonts w:ascii="Georgia" w:hAnsi="Georgia"/>
          <w:b w:val="0"/>
          <w:i w:val="0"/>
          <w:color w:val="16181D"/>
          <w:sz w:val="19"/>
        </w:rPr>
        <w:t xml:space="preserve"> knowledge economy  ·  </w:t>
      </w:r>
      <w:r>
        <w:rPr>
          <w:rFonts w:ascii="Georgia" w:hAnsi="Georgia"/>
          <w:b w:val="0"/>
          <w:i/>
          <w:color w:val="16181D"/>
          <w:sz w:val="19"/>
        </w:rPr>
        <w:t>b)</w:t>
      </w:r>
      <w:r>
        <w:rPr>
          <w:rFonts w:ascii="Georgia" w:hAnsi="Georgia"/>
          <w:b w:val="0"/>
          <w:i w:val="0"/>
          <w:color w:val="16181D"/>
          <w:sz w:val="19"/>
        </w:rPr>
        <w:t xml:space="preserve"> digital economy  ·  </w:t>
      </w:r>
      <w:r>
        <w:rPr>
          <w:rFonts w:ascii="Georgia" w:hAnsi="Georgia"/>
          <w:b w:val="0"/>
          <w:i/>
          <w:color w:val="16181D"/>
          <w:sz w:val="19"/>
        </w:rPr>
        <w:t>c)</w:t>
      </w:r>
      <w:r>
        <w:rPr>
          <w:rFonts w:ascii="Georgia" w:hAnsi="Georgia"/>
          <w:b w:val="0"/>
          <w:i w:val="0"/>
          <w:color w:val="16181D"/>
          <w:sz w:val="19"/>
        </w:rPr>
        <w:t xml:space="preserve"> traditional economy  ·  </w:t>
      </w:r>
      <w:r>
        <w:rPr>
          <w:rFonts w:ascii="Georgia" w:hAnsi="Georgia"/>
          <w:b w:val="0"/>
          <w:i/>
          <w:color w:val="16181D"/>
          <w:sz w:val="19"/>
        </w:rPr>
        <w:t>d)</w:t>
      </w:r>
      <w:r>
        <w:rPr>
          <w:rFonts w:ascii="Georgia" w:hAnsi="Georgia"/>
          <w:b w:val="0"/>
          <w:i w:val="0"/>
          <w:color w:val="16181D"/>
          <w:sz w:val="19"/>
        </w:rPr>
        <w:t xml:space="preserve"> none</w:t>
      </w:r>
    </w:p>
    <w:p>
      <w:pPr>
        <w:spacing w:after="80"/>
      </w:pPr>
      <w:r>
        <w:rPr>
          <w:rFonts w:ascii="Georgia" w:hAnsi="Georgia"/>
          <w:b/>
          <w:i w:val="0"/>
          <w:color w:val="16181D"/>
          <w:sz w:val="19"/>
        </w:rPr>
        <w:t>A10.</w:t>
      </w:r>
      <w:r>
        <w:rPr>
          <w:rFonts w:ascii="Georgia" w:hAnsi="Georgia"/>
          <w:b w:val="0"/>
          <w:i w:val="0"/>
          <w:color w:val="16181D"/>
          <w:sz w:val="19"/>
        </w:rPr>
        <w:t xml:space="preserve"> In the memory hook, the digital economy is the:</w:t>
      </w:r>
    </w:p>
    <w:p>
      <w:pPr>
        <w:spacing w:after="80"/>
      </w:pPr>
      <w:r>
        <w:rPr>
          <w:rFonts w:ascii="Georgia" w:hAnsi="Georgia"/>
          <w:b w:val="0"/>
          <w:i/>
          <w:color w:val="16181D"/>
          <w:sz w:val="19"/>
        </w:rPr>
        <w:t>a)</w:t>
      </w:r>
      <w:r>
        <w:rPr>
          <w:rFonts w:ascii="Georgia" w:hAnsi="Georgia"/>
          <w:b w:val="0"/>
          <w:i w:val="0"/>
          <w:color w:val="16181D"/>
          <w:sz w:val="19"/>
        </w:rPr>
        <w:t xml:space="preserve"> WHAT  ·  </w:t>
      </w:r>
      <w:r>
        <w:rPr>
          <w:rFonts w:ascii="Georgia" w:hAnsi="Georgia"/>
          <w:b w:val="0"/>
          <w:i/>
          <w:color w:val="16181D"/>
          <w:sz w:val="19"/>
        </w:rPr>
        <w:t>b)</w:t>
      </w:r>
      <w:r>
        <w:rPr>
          <w:rFonts w:ascii="Georgia" w:hAnsi="Georgia"/>
          <w:b w:val="0"/>
          <w:i w:val="0"/>
          <w:color w:val="16181D"/>
          <w:sz w:val="19"/>
        </w:rPr>
        <w:t xml:space="preserve"> HOW  ·  </w:t>
      </w:r>
      <w:r>
        <w:rPr>
          <w:rFonts w:ascii="Georgia" w:hAnsi="Georgia"/>
          <w:b w:val="0"/>
          <w:i/>
          <w:color w:val="16181D"/>
          <w:sz w:val="19"/>
        </w:rPr>
        <w:t>c)</w:t>
      </w:r>
      <w:r>
        <w:rPr>
          <w:rFonts w:ascii="Georgia" w:hAnsi="Georgia"/>
          <w:b w:val="0"/>
          <w:i w:val="0"/>
          <w:color w:val="16181D"/>
          <w:sz w:val="19"/>
        </w:rPr>
        <w:t xml:space="preserve"> NEXT  ·  </w:t>
      </w:r>
      <w:r>
        <w:rPr>
          <w:rFonts w:ascii="Georgia" w:hAnsi="Georgia"/>
          <w:b w:val="0"/>
          <w:i/>
          <w:color w:val="16181D"/>
          <w:sz w:val="19"/>
        </w:rPr>
        <w:t>d)</w:t>
      </w:r>
      <w:r>
        <w:rPr>
          <w:rFonts w:ascii="Georgia" w:hAnsi="Georgia"/>
          <w:b w:val="0"/>
          <w:i w:val="0"/>
          <w:color w:val="16181D"/>
          <w:sz w:val="19"/>
        </w:rPr>
        <w:t xml:space="preserve"> WHY</w:t>
      </w:r>
    </w:p>
    <w:p>
      <w:pPr>
        <w:spacing w:after="80"/>
      </w:pPr>
      <w:r>
        <w:rPr>
          <w:rFonts w:ascii="Georgia" w:hAnsi="Georgia"/>
          <w:b/>
          <w:i w:val="0"/>
          <w:color w:val="16181D"/>
          <w:sz w:val="19"/>
        </w:rPr>
        <w:t>A11.</w:t>
      </w:r>
      <w:r>
        <w:rPr>
          <w:rFonts w:ascii="Georgia" w:hAnsi="Georgia"/>
          <w:b w:val="0"/>
          <w:i w:val="0"/>
          <w:color w:val="16181D"/>
          <w:sz w:val="19"/>
        </w:rPr>
        <w:t xml:space="preserve"> What makes 4IR different from the third revolution is:</w:t>
      </w:r>
    </w:p>
    <w:p>
      <w:pPr>
        <w:spacing w:after="80"/>
      </w:pPr>
      <w:r>
        <w:rPr>
          <w:rFonts w:ascii="Georgia" w:hAnsi="Georgia"/>
          <w:b w:val="0"/>
          <w:i/>
          <w:color w:val="16181D"/>
          <w:sz w:val="19"/>
        </w:rPr>
        <w:t>a)</w:t>
      </w:r>
      <w:r>
        <w:rPr>
          <w:rFonts w:ascii="Georgia" w:hAnsi="Georgia"/>
          <w:b w:val="0"/>
          <w:i w:val="0"/>
          <w:color w:val="16181D"/>
          <w:sz w:val="19"/>
        </w:rPr>
        <w:t xml:space="preserve"> faster computers  ·  </w:t>
      </w:r>
      <w:r>
        <w:rPr>
          <w:rFonts w:ascii="Georgia" w:hAnsi="Georgia"/>
          <w:b w:val="0"/>
          <w:i/>
          <w:color w:val="16181D"/>
          <w:sz w:val="19"/>
        </w:rPr>
        <w:t>b)</w:t>
      </w:r>
      <w:r>
        <w:rPr>
          <w:rFonts w:ascii="Georgia" w:hAnsi="Georgia"/>
          <w:b w:val="0"/>
          <w:i w:val="0"/>
          <w:color w:val="16181D"/>
          <w:sz w:val="19"/>
        </w:rPr>
        <w:t xml:space="preserve"> fusion of physical, digital &amp; biological into cyber-physical systems  ·  </w:t>
      </w:r>
      <w:r>
        <w:rPr>
          <w:rFonts w:ascii="Georgia" w:hAnsi="Georgia"/>
          <w:b w:val="0"/>
          <w:i/>
          <w:color w:val="16181D"/>
          <w:sz w:val="19"/>
        </w:rPr>
        <w:t>c)</w:t>
      </w:r>
      <w:r>
        <w:rPr>
          <w:rFonts w:ascii="Georgia" w:hAnsi="Georgia"/>
          <w:b w:val="0"/>
          <w:i w:val="0"/>
          <w:color w:val="16181D"/>
          <w:sz w:val="19"/>
        </w:rPr>
        <w:t xml:space="preserve"> more internet  ·  </w:t>
      </w:r>
      <w:r>
        <w:rPr>
          <w:rFonts w:ascii="Georgia" w:hAnsi="Georgia"/>
          <w:b w:val="0"/>
          <w:i/>
          <w:color w:val="16181D"/>
          <w:sz w:val="19"/>
        </w:rPr>
        <w:t>d)</w:t>
      </w:r>
      <w:r>
        <w:rPr>
          <w:rFonts w:ascii="Georgia" w:hAnsi="Georgia"/>
          <w:b w:val="0"/>
          <w:i w:val="0"/>
          <w:color w:val="16181D"/>
          <w:sz w:val="19"/>
        </w:rPr>
        <w:t xml:space="preserve"> cheaper phones</w:t>
      </w:r>
    </w:p>
    <w:p>
      <w:pPr>
        <w:spacing w:after="80"/>
      </w:pPr>
      <w:r>
        <w:rPr>
          <w:rFonts w:ascii="Georgia" w:hAnsi="Georgia"/>
          <w:b/>
          <w:i w:val="0"/>
          <w:color w:val="16181D"/>
          <w:sz w:val="19"/>
        </w:rPr>
        <w:t>A12.</w:t>
      </w:r>
      <w:r>
        <w:rPr>
          <w:rFonts w:ascii="Georgia" w:hAnsi="Georgia"/>
          <w:b w:val="0"/>
          <w:i w:val="0"/>
          <w:color w:val="16181D"/>
          <w:sz w:val="19"/>
        </w:rPr>
        <w:t xml:space="preserve"> Which is NOT one of the five drivers of 4IR?</w:t>
      </w:r>
    </w:p>
    <w:p>
      <w:pPr>
        <w:spacing w:after="80"/>
      </w:pPr>
      <w:r>
        <w:rPr>
          <w:rFonts w:ascii="Georgia" w:hAnsi="Georgia"/>
          <w:b w:val="0"/>
          <w:i/>
          <w:color w:val="16181D"/>
          <w:sz w:val="19"/>
        </w:rPr>
        <w:t>a)</w:t>
      </w:r>
      <w:r>
        <w:rPr>
          <w:rFonts w:ascii="Georgia" w:hAnsi="Georgia"/>
          <w:b w:val="0"/>
          <w:i w:val="0"/>
          <w:color w:val="16181D"/>
          <w:sz w:val="19"/>
        </w:rPr>
        <w:t xml:space="preserve"> AI  ·  </w:t>
      </w:r>
      <w:r>
        <w:rPr>
          <w:rFonts w:ascii="Georgia" w:hAnsi="Georgia"/>
          <w:b w:val="0"/>
          <w:i/>
          <w:color w:val="16181D"/>
          <w:sz w:val="19"/>
        </w:rPr>
        <w:t>b)</w:t>
      </w:r>
      <w:r>
        <w:rPr>
          <w:rFonts w:ascii="Georgia" w:hAnsi="Georgia"/>
          <w:b w:val="0"/>
          <w:i w:val="0"/>
          <w:color w:val="16181D"/>
          <w:sz w:val="19"/>
        </w:rPr>
        <w:t xml:space="preserve"> IoT  ·  </w:t>
      </w:r>
      <w:r>
        <w:rPr>
          <w:rFonts w:ascii="Georgia" w:hAnsi="Georgia"/>
          <w:b w:val="0"/>
          <w:i/>
          <w:color w:val="16181D"/>
          <w:sz w:val="19"/>
        </w:rPr>
        <w:t>c)</w:t>
      </w:r>
      <w:r>
        <w:rPr>
          <w:rFonts w:ascii="Georgia" w:hAnsi="Georgia"/>
          <w:b w:val="0"/>
          <w:i w:val="0"/>
          <w:color w:val="16181D"/>
          <w:sz w:val="19"/>
        </w:rPr>
        <w:t xml:space="preserve"> big data  ·  </w:t>
      </w:r>
      <w:r>
        <w:rPr>
          <w:rFonts w:ascii="Georgia" w:hAnsi="Georgia"/>
          <w:b w:val="0"/>
          <w:i/>
          <w:color w:val="16181D"/>
          <w:sz w:val="19"/>
        </w:rPr>
        <w:t>d)</w:t>
      </w:r>
      <w:r>
        <w:rPr>
          <w:rFonts w:ascii="Georgia" w:hAnsi="Georgia"/>
          <w:b w:val="0"/>
          <w:i w:val="0"/>
          <w:color w:val="16181D"/>
          <w:sz w:val="19"/>
        </w:rPr>
        <w:t xml:space="preserve"> steam power</w:t>
      </w:r>
    </w:p>
    <w:p>
      <w:pPr>
        <w:spacing w:after="80"/>
      </w:pPr>
      <w:r>
        <w:rPr>
          <w:rFonts w:ascii="Georgia" w:hAnsi="Georgia"/>
          <w:b/>
          <w:i w:val="0"/>
          <w:color w:val="16181D"/>
          <w:sz w:val="19"/>
        </w:rPr>
        <w:t>A13.</w:t>
      </w:r>
      <w:r>
        <w:rPr>
          <w:rFonts w:ascii="Georgia" w:hAnsi="Georgia"/>
          <w:b w:val="0"/>
          <w:i w:val="0"/>
          <w:color w:val="16181D"/>
          <w:sz w:val="19"/>
        </w:rPr>
        <w:t xml:space="preserve"> 'Leapfrogging' in the 4IR context means:</w:t>
      </w:r>
    </w:p>
    <w:p>
      <w:pPr>
        <w:spacing w:after="80"/>
      </w:pPr>
      <w:r>
        <w:rPr>
          <w:rFonts w:ascii="Georgia" w:hAnsi="Georgia"/>
          <w:b w:val="0"/>
          <w:i/>
          <w:color w:val="16181D"/>
          <w:sz w:val="19"/>
        </w:rPr>
        <w:t>a)</w:t>
      </w:r>
      <w:r>
        <w:rPr>
          <w:rFonts w:ascii="Georgia" w:hAnsi="Georgia"/>
          <w:b w:val="0"/>
          <w:i w:val="0"/>
          <w:color w:val="16181D"/>
          <w:sz w:val="19"/>
        </w:rPr>
        <w:t xml:space="preserve"> falling behind  ·  </w:t>
      </w:r>
      <w:r>
        <w:rPr>
          <w:rFonts w:ascii="Georgia" w:hAnsi="Georgia"/>
          <w:b w:val="0"/>
          <w:i/>
          <w:color w:val="16181D"/>
          <w:sz w:val="19"/>
        </w:rPr>
        <w:t>b)</w:t>
      </w:r>
      <w:r>
        <w:rPr>
          <w:rFonts w:ascii="Georgia" w:hAnsi="Georgia"/>
          <w:b w:val="0"/>
          <w:i w:val="0"/>
          <w:color w:val="16181D"/>
          <w:sz w:val="19"/>
        </w:rPr>
        <w:t xml:space="preserve"> skipping legacy stages to adopt modern tech directly  ·  </w:t>
      </w:r>
      <w:r>
        <w:rPr>
          <w:rFonts w:ascii="Georgia" w:hAnsi="Georgia"/>
          <w:b w:val="0"/>
          <w:i/>
          <w:color w:val="16181D"/>
          <w:sz w:val="19"/>
        </w:rPr>
        <w:t>c)</w:t>
      </w:r>
      <w:r>
        <w:rPr>
          <w:rFonts w:ascii="Georgia" w:hAnsi="Georgia"/>
          <w:b w:val="0"/>
          <w:i w:val="0"/>
          <w:color w:val="16181D"/>
          <w:sz w:val="19"/>
        </w:rPr>
        <w:t xml:space="preserve"> copying rich countries  ·  </w:t>
      </w:r>
      <w:r>
        <w:rPr>
          <w:rFonts w:ascii="Georgia" w:hAnsi="Georgia"/>
          <w:b w:val="0"/>
          <w:i/>
          <w:color w:val="16181D"/>
          <w:sz w:val="19"/>
        </w:rPr>
        <w:t>d)</w:t>
      </w:r>
      <w:r>
        <w:rPr>
          <w:rFonts w:ascii="Georgia" w:hAnsi="Georgia"/>
          <w:b w:val="0"/>
          <w:i w:val="0"/>
          <w:color w:val="16181D"/>
          <w:sz w:val="19"/>
        </w:rPr>
        <w:t xml:space="preserve"> banning old tech</w:t>
      </w:r>
    </w:p>
    <w:p>
      <w:pPr>
        <w:spacing w:after="80"/>
      </w:pPr>
      <w:r>
        <w:rPr>
          <w:rFonts w:ascii="Georgia" w:hAnsi="Georgia"/>
          <w:b/>
          <w:i w:val="0"/>
          <w:color w:val="16181D"/>
          <w:sz w:val="19"/>
        </w:rPr>
        <w:t>A14.</w:t>
      </w:r>
      <w:r>
        <w:rPr>
          <w:rFonts w:ascii="Georgia" w:hAnsi="Georgia"/>
          <w:b w:val="0"/>
          <w:i w:val="0"/>
          <w:color w:val="16181D"/>
          <w:sz w:val="19"/>
        </w:rPr>
        <w:t xml:space="preserve"> In a SWOT, the digital divide is a:</w:t>
      </w:r>
    </w:p>
    <w:p>
      <w:pPr>
        <w:spacing w:after="80"/>
      </w:pPr>
      <w:r>
        <w:rPr>
          <w:rFonts w:ascii="Georgia" w:hAnsi="Georgia"/>
          <w:b w:val="0"/>
          <w:i/>
          <w:color w:val="16181D"/>
          <w:sz w:val="19"/>
        </w:rPr>
        <w:t>a)</w:t>
      </w:r>
      <w:r>
        <w:rPr>
          <w:rFonts w:ascii="Georgia" w:hAnsi="Georgia"/>
          <w:b w:val="0"/>
          <w:i w:val="0"/>
          <w:color w:val="16181D"/>
          <w:sz w:val="19"/>
        </w:rPr>
        <w:t xml:space="preserve"> strength  ·  </w:t>
      </w:r>
      <w:r>
        <w:rPr>
          <w:rFonts w:ascii="Georgia" w:hAnsi="Georgia"/>
          <w:b w:val="0"/>
          <w:i/>
          <w:color w:val="16181D"/>
          <w:sz w:val="19"/>
        </w:rPr>
        <w:t>b)</w:t>
      </w:r>
      <w:r>
        <w:rPr>
          <w:rFonts w:ascii="Georgia" w:hAnsi="Georgia"/>
          <w:b w:val="0"/>
          <w:i w:val="0"/>
          <w:color w:val="16181D"/>
          <w:sz w:val="19"/>
        </w:rPr>
        <w:t xml:space="preserve"> opportunity  ·  </w:t>
      </w:r>
      <w:r>
        <w:rPr>
          <w:rFonts w:ascii="Georgia" w:hAnsi="Georgia"/>
          <w:b w:val="0"/>
          <w:i/>
          <w:color w:val="16181D"/>
          <w:sz w:val="19"/>
        </w:rPr>
        <w:t>c)</w:t>
      </w:r>
      <w:r>
        <w:rPr>
          <w:rFonts w:ascii="Georgia" w:hAnsi="Georgia"/>
          <w:b w:val="0"/>
          <w:i w:val="0"/>
          <w:color w:val="16181D"/>
          <w:sz w:val="19"/>
        </w:rPr>
        <w:t xml:space="preserve"> weakness/threat (it holds readiness back)  ·  </w:t>
      </w:r>
      <w:r>
        <w:rPr>
          <w:rFonts w:ascii="Georgia" w:hAnsi="Georgia"/>
          <w:b w:val="0"/>
          <w:i/>
          <w:color w:val="16181D"/>
          <w:sz w:val="19"/>
        </w:rPr>
        <w:t>d)</w:t>
      </w:r>
      <w:r>
        <w:rPr>
          <w:rFonts w:ascii="Georgia" w:hAnsi="Georgia"/>
          <w:b w:val="0"/>
          <w:i w:val="0"/>
          <w:color w:val="16181D"/>
          <w:sz w:val="19"/>
        </w:rPr>
        <w:t xml:space="preserve"> driver</w:t>
      </w:r>
    </w:p>
    <w:p>
      <w:pPr>
        <w:spacing w:after="80"/>
      </w:pPr>
      <w:r>
        <w:rPr>
          <w:rFonts w:ascii="Georgia" w:hAnsi="Georgia"/>
          <w:b/>
          <w:i w:val="0"/>
          <w:color w:val="16181D"/>
          <w:sz w:val="19"/>
        </w:rPr>
        <w:t>A15.</w:t>
      </w:r>
      <w:r>
        <w:rPr>
          <w:rFonts w:ascii="Georgia" w:hAnsi="Georgia"/>
          <w:b w:val="0"/>
          <w:i w:val="0"/>
          <w:color w:val="16181D"/>
          <w:sz w:val="19"/>
        </w:rPr>
        <w:t xml:space="preserve"> 'Going digital is automatically green' is:</w:t>
      </w:r>
    </w:p>
    <w:p>
      <w:pPr>
        <w:spacing w:after="80"/>
      </w:pPr>
      <w:r>
        <w:rPr>
          <w:rFonts w:ascii="Georgia" w:hAnsi="Georgia"/>
          <w:b w:val="0"/>
          <w:i/>
          <w:color w:val="16181D"/>
          <w:sz w:val="19"/>
        </w:rPr>
        <w:t>a)</w:t>
      </w:r>
      <w:r>
        <w:rPr>
          <w:rFonts w:ascii="Georgia" w:hAnsi="Georgia"/>
          <w:b w:val="0"/>
          <w:i w:val="0"/>
          <w:color w:val="16181D"/>
          <w:sz w:val="19"/>
        </w:rPr>
        <w:t xml:space="preserve"> true  ·  </w:t>
      </w:r>
      <w:r>
        <w:rPr>
          <w:rFonts w:ascii="Georgia" w:hAnsi="Georgia"/>
          <w:b w:val="0"/>
          <w:i/>
          <w:color w:val="16181D"/>
          <w:sz w:val="19"/>
        </w:rPr>
        <w:t>b)</w:t>
      </w:r>
      <w:r>
        <w:rPr>
          <w:rFonts w:ascii="Georgia" w:hAnsi="Georgia"/>
          <w:b w:val="0"/>
          <w:i w:val="0"/>
          <w:color w:val="16181D"/>
          <w:sz w:val="19"/>
        </w:rPr>
        <w:t xml:space="preserve"> false — it shifts the footprint (e-waste, data-centre energy)  ·  </w:t>
      </w:r>
      <w:r>
        <w:rPr>
          <w:rFonts w:ascii="Georgia" w:hAnsi="Georgia"/>
          <w:b w:val="0"/>
          <w:i/>
          <w:color w:val="16181D"/>
          <w:sz w:val="19"/>
        </w:rPr>
        <w:t>c)</w:t>
      </w:r>
      <w:r>
        <w:rPr>
          <w:rFonts w:ascii="Georgia" w:hAnsi="Georgia"/>
          <w:b w:val="0"/>
          <w:i w:val="0"/>
          <w:color w:val="16181D"/>
          <w:sz w:val="19"/>
        </w:rPr>
        <w:t xml:space="preserve"> always true in Nepal  ·  </w:t>
      </w:r>
      <w:r>
        <w:rPr>
          <w:rFonts w:ascii="Georgia" w:hAnsi="Georgia"/>
          <w:b w:val="0"/>
          <w:i/>
          <w:color w:val="16181D"/>
          <w:sz w:val="19"/>
        </w:rPr>
        <w:t>d)</w:t>
      </w:r>
      <w:r>
        <w:rPr>
          <w:rFonts w:ascii="Georgia" w:hAnsi="Georgia"/>
          <w:b w:val="0"/>
          <w:i w:val="0"/>
          <w:color w:val="16181D"/>
          <w:sz w:val="19"/>
        </w:rPr>
        <w:t xml:space="preserve"> true for phones only</w:t>
      </w:r>
    </w:p>
    <w:p>
      <w:pPr>
        <w:spacing w:after="80"/>
      </w:pPr>
      <w:r>
        <w:rPr>
          <w:rFonts w:ascii="Georgia" w:hAnsi="Georgia"/>
          <w:b/>
          <w:i w:val="0"/>
          <w:color w:val="16181D"/>
          <w:sz w:val="19"/>
        </w:rPr>
        <w:t>A16.</w:t>
      </w:r>
      <w:r>
        <w:rPr>
          <w:rFonts w:ascii="Georgia" w:hAnsi="Georgia"/>
          <w:b w:val="0"/>
          <w:i w:val="0"/>
          <w:color w:val="16181D"/>
          <w:sz w:val="19"/>
        </w:rPr>
        <w:t xml:space="preserve"> Nepal's current data-protection situation is best described as:</w:t>
      </w:r>
    </w:p>
    <w:p>
      <w:pPr>
        <w:spacing w:after="80"/>
      </w:pPr>
      <w:r>
        <w:rPr>
          <w:rFonts w:ascii="Georgia" w:hAnsi="Georgia"/>
          <w:b w:val="0"/>
          <w:i/>
          <w:color w:val="16181D"/>
          <w:sz w:val="19"/>
        </w:rPr>
        <w:t>a)</w:t>
      </w:r>
      <w:r>
        <w:rPr>
          <w:rFonts w:ascii="Georgia" w:hAnsi="Georgia"/>
          <w:b w:val="0"/>
          <w:i w:val="0"/>
          <w:color w:val="16181D"/>
          <w:sz w:val="19"/>
        </w:rPr>
        <w:t xml:space="preserve"> a strong dedicated law  ·  </w:t>
      </w:r>
      <w:r>
        <w:rPr>
          <w:rFonts w:ascii="Georgia" w:hAnsi="Georgia"/>
          <w:b w:val="0"/>
          <w:i/>
          <w:color w:val="16181D"/>
          <w:sz w:val="19"/>
        </w:rPr>
        <w:t>b)</w:t>
      </w:r>
      <w:r>
        <w:rPr>
          <w:rFonts w:ascii="Georgia" w:hAnsi="Georgia"/>
          <w:b w:val="0"/>
          <w:i w:val="0"/>
          <w:color w:val="16181D"/>
          <w:sz w:val="19"/>
        </w:rPr>
        <w:t xml:space="preserve"> only a thin Privacy Act (2075), no dedicated data-protection law yet  ·  </w:t>
      </w:r>
      <w:r>
        <w:rPr>
          <w:rFonts w:ascii="Georgia" w:hAnsi="Georgia"/>
          <w:b w:val="0"/>
          <w:i/>
          <w:color w:val="16181D"/>
          <w:sz w:val="19"/>
        </w:rPr>
        <w:t>c)</w:t>
      </w:r>
      <w:r>
        <w:rPr>
          <w:rFonts w:ascii="Georgia" w:hAnsi="Georgia"/>
          <w:b w:val="0"/>
          <w:i w:val="0"/>
          <w:color w:val="16181D"/>
          <w:sz w:val="19"/>
        </w:rPr>
        <w:t xml:space="preserve"> EU-level rules  ·  </w:t>
      </w:r>
      <w:r>
        <w:rPr>
          <w:rFonts w:ascii="Georgia" w:hAnsi="Georgia"/>
          <w:b w:val="0"/>
          <w:i/>
          <w:color w:val="16181D"/>
          <w:sz w:val="19"/>
        </w:rPr>
        <w:t>d)</w:t>
      </w:r>
      <w:r>
        <w:rPr>
          <w:rFonts w:ascii="Georgia" w:hAnsi="Georgia"/>
          <w:b w:val="0"/>
          <w:i w:val="0"/>
          <w:color w:val="16181D"/>
          <w:sz w:val="19"/>
        </w:rPr>
        <w:t xml:space="preserve"> no rules of any kind</w:t>
      </w:r>
    </w:p>
    <w:p>
      <w:pPr>
        <w:pStyle w:val="Heading3"/>
      </w:pPr>
      <w:r>
        <w:rPr>
          <w:rFonts w:ascii="Helvetica Neue" w:hAnsi="Helvetica Neue"/>
          <w:b/>
          <w:i w:val="0"/>
          <w:color w:val="2A6EA8"/>
          <w:sz w:val="22"/>
        </w:rPr>
        <w:t>Part B — Unit review</w:t>
      </w:r>
    </w:p>
    <w:p>
      <w:pPr>
        <w:spacing w:after="80"/>
      </w:pPr>
      <w:r>
        <w:rPr>
          <w:rFonts w:ascii="Georgia" w:hAnsi="Georgia"/>
          <w:b w:val="0"/>
          <w:i w:val="0"/>
          <w:color w:val="16181D"/>
          <w:sz w:val="19"/>
        </w:rPr>
        <w:t>Complete each line from memory.</w:t>
      </w:r>
    </w:p>
    <w:p>
      <w:pPr>
        <w:spacing w:after="80"/>
      </w:pPr>
      <w:r>
        <w:rPr>
          <w:rFonts w:ascii="Georgia" w:hAnsi="Georgia"/>
          <w:b/>
          <w:i w:val="0"/>
          <w:color w:val="16181D"/>
          <w:sz w:val="19"/>
        </w:rPr>
        <w:t>B1.</w:t>
      </w:r>
      <w:r>
        <w:rPr>
          <w:rFonts w:ascii="Georgia" w:hAnsi="Georgia"/>
          <w:b w:val="0"/>
          <w:i w:val="0"/>
          <w:color w:val="16181D"/>
          <w:sz w:val="19"/>
        </w:rPr>
        <w:t xml:space="preserve"> The digital economy is best defined as → ?</w:t>
      </w:r>
    </w:p>
    <w:p>
      <w:pPr>
        <w:spacing w:after="80"/>
      </w:pPr>
      <w:r>
        <w:rPr>
          <w:rFonts w:ascii="Georgia" w:hAnsi="Georgia"/>
          <w:b/>
          <w:i w:val="0"/>
          <w:color w:val="16181D"/>
          <w:sz w:val="19"/>
        </w:rPr>
        <w:t>B2.</w:t>
      </w:r>
      <w:r>
        <w:rPr>
          <w:rFonts w:ascii="Georgia" w:hAnsi="Georgia"/>
          <w:b w:val="0"/>
          <w:i w:val="0"/>
          <w:color w:val="16181D"/>
          <w:sz w:val="19"/>
        </w:rPr>
        <w:t xml:space="preserve"> 'Near-zero marginal cost' means → ?</w:t>
      </w:r>
    </w:p>
    <w:p>
      <w:pPr>
        <w:spacing w:after="80"/>
      </w:pPr>
      <w:r>
        <w:rPr>
          <w:rFonts w:ascii="Georgia" w:hAnsi="Georgia"/>
          <w:b/>
          <w:i w:val="0"/>
          <w:color w:val="16181D"/>
          <w:sz w:val="19"/>
        </w:rPr>
        <w:t>B3.</w:t>
      </w:r>
      <w:r>
        <w:rPr>
          <w:rFonts w:ascii="Georgia" w:hAnsi="Georgia"/>
          <w:b w:val="0"/>
          <w:i w:val="0"/>
          <w:color w:val="16181D"/>
          <w:sz w:val="19"/>
        </w:rPr>
        <w:t xml:space="preserve"> In the ecosystem, NRB is a → ?</w:t>
      </w:r>
    </w:p>
    <w:p>
      <w:pPr>
        <w:spacing w:after="80"/>
      </w:pPr>
      <w:r>
        <w:rPr>
          <w:rFonts w:ascii="Georgia" w:hAnsi="Georgia"/>
          <w:b/>
          <w:i w:val="0"/>
          <w:color w:val="16181D"/>
          <w:sz w:val="19"/>
        </w:rPr>
        <w:t>B4.</w:t>
      </w:r>
      <w:r>
        <w:rPr>
          <w:rFonts w:ascii="Georgia" w:hAnsi="Georgia"/>
          <w:b w:val="0"/>
          <w:i w:val="0"/>
          <w:color w:val="16181D"/>
          <w:sz w:val="19"/>
        </w:rPr>
        <w:t xml:space="preserve"> A written KYC manual is → ?</w:t>
      </w:r>
    </w:p>
    <w:p>
      <w:pPr>
        <w:spacing w:after="80"/>
      </w:pPr>
      <w:r>
        <w:rPr>
          <w:rFonts w:ascii="Georgia" w:hAnsi="Georgia"/>
          <w:b/>
          <w:i w:val="0"/>
          <w:color w:val="16181D"/>
          <w:sz w:val="19"/>
        </w:rPr>
        <w:t>B5.</w:t>
      </w:r>
      <w:r>
        <w:rPr>
          <w:rFonts w:ascii="Georgia" w:hAnsi="Georgia"/>
          <w:b w:val="0"/>
          <w:i w:val="0"/>
          <w:color w:val="16181D"/>
          <w:sz w:val="19"/>
        </w:rPr>
        <w:t xml:space="preserve"> A knowledge company's main asset is → ?</w:t>
      </w:r>
    </w:p>
    <w:p>
      <w:pPr>
        <w:spacing w:after="80"/>
      </w:pPr>
      <w:r>
        <w:rPr>
          <w:rFonts w:ascii="Georgia" w:hAnsi="Georgia"/>
          <w:b/>
          <w:i w:val="0"/>
          <w:color w:val="16181D"/>
          <w:sz w:val="19"/>
        </w:rPr>
        <w:t>B6.</w:t>
      </w:r>
      <w:r>
        <w:rPr>
          <w:rFonts w:ascii="Georgia" w:hAnsi="Georgia"/>
          <w:b w:val="0"/>
          <w:i w:val="0"/>
          <w:color w:val="16181D"/>
          <w:sz w:val="19"/>
        </w:rPr>
        <w:t xml:space="preserve"> A patent is an output of the → ?</w:t>
      </w:r>
    </w:p>
    <w:p>
      <w:pPr>
        <w:spacing w:after="80"/>
      </w:pPr>
      <w:r>
        <w:rPr>
          <w:rFonts w:ascii="Georgia" w:hAnsi="Georgia"/>
          <w:b/>
          <w:i w:val="0"/>
          <w:color w:val="16181D"/>
          <w:sz w:val="19"/>
        </w:rPr>
        <w:t>B7.</w:t>
      </w:r>
      <w:r>
        <w:rPr>
          <w:rFonts w:ascii="Georgia" w:hAnsi="Georgia"/>
          <w:b w:val="0"/>
          <w:i w:val="0"/>
          <w:color w:val="16181D"/>
          <w:sz w:val="19"/>
        </w:rPr>
        <w:t xml:space="preserve"> Digital = HOW, knowledge = WHAT, 4IR = → ?</w:t>
      </w:r>
    </w:p>
    <w:p>
      <w:pPr>
        <w:spacing w:after="80"/>
      </w:pPr>
      <w:r>
        <w:rPr>
          <w:rFonts w:ascii="Georgia" w:hAnsi="Georgia"/>
          <w:b/>
          <w:i w:val="0"/>
          <w:color w:val="16181D"/>
          <w:sz w:val="19"/>
        </w:rPr>
        <w:t>B8.</w:t>
      </w:r>
      <w:r>
        <w:rPr>
          <w:rFonts w:ascii="Georgia" w:hAnsi="Georgia"/>
          <w:b w:val="0"/>
          <w:i w:val="0"/>
          <w:color w:val="16181D"/>
          <w:sz w:val="19"/>
        </w:rPr>
        <w:t xml:space="preserve"> 4IR differs from the 3rd revolution by → ?</w:t>
      </w:r>
    </w:p>
    <w:p>
      <w:pPr>
        <w:spacing w:after="80"/>
      </w:pPr>
      <w:r>
        <w:rPr>
          <w:rFonts w:ascii="Georgia" w:hAnsi="Georgia"/>
          <w:b/>
          <w:i w:val="0"/>
          <w:color w:val="16181D"/>
          <w:sz w:val="19"/>
        </w:rPr>
        <w:t>B9.</w:t>
      </w:r>
      <w:r>
        <w:rPr>
          <w:rFonts w:ascii="Georgia" w:hAnsi="Georgia"/>
          <w:b w:val="0"/>
          <w:i w:val="0"/>
          <w:color w:val="16181D"/>
          <w:sz w:val="19"/>
        </w:rPr>
        <w:t xml:space="preserve"> NOT a 4IR driver → ?</w:t>
      </w:r>
    </w:p>
    <w:p>
      <w:pPr>
        <w:spacing w:after="80"/>
      </w:pPr>
      <w:r>
        <w:rPr>
          <w:rFonts w:ascii="Georgia" w:hAnsi="Georgia"/>
          <w:b/>
          <w:i w:val="0"/>
          <w:color w:val="16181D"/>
          <w:sz w:val="19"/>
        </w:rPr>
        <w:t>B10.</w:t>
      </w:r>
      <w:r>
        <w:rPr>
          <w:rFonts w:ascii="Georgia" w:hAnsi="Georgia"/>
          <w:b w:val="0"/>
          <w:i w:val="0"/>
          <w:color w:val="16181D"/>
          <w:sz w:val="19"/>
        </w:rPr>
        <w:t xml:space="preserve"> 'Leapfrogging' means → ?</w:t>
      </w:r>
    </w:p>
    <w:p>
      <w:pPr>
        <w:spacing w:after="80"/>
      </w:pPr>
      <w:r>
        <w:rPr>
          <w:rFonts w:ascii="Georgia" w:hAnsi="Georgia"/>
          <w:b/>
          <w:i w:val="0"/>
          <w:color w:val="16181D"/>
          <w:sz w:val="19"/>
        </w:rPr>
        <w:t>B11.</w:t>
      </w:r>
      <w:r>
        <w:rPr>
          <w:rFonts w:ascii="Georgia" w:hAnsi="Georgia"/>
          <w:b w:val="0"/>
          <w:i w:val="0"/>
          <w:color w:val="16181D"/>
          <w:sz w:val="19"/>
        </w:rPr>
        <w:t xml:space="preserve"> The digital divide is a → ?</w:t>
      </w:r>
    </w:p>
    <w:p>
      <w:pPr>
        <w:spacing w:after="80"/>
      </w:pPr>
      <w:r>
        <w:rPr>
          <w:rFonts w:ascii="Georgia" w:hAnsi="Georgia"/>
          <w:b/>
          <w:i w:val="0"/>
          <w:color w:val="16181D"/>
          <w:sz w:val="19"/>
        </w:rPr>
        <w:t>B12.</w:t>
      </w:r>
      <w:r>
        <w:rPr>
          <w:rFonts w:ascii="Georgia" w:hAnsi="Georgia"/>
          <w:b w:val="0"/>
          <w:i w:val="0"/>
          <w:color w:val="16181D"/>
          <w:sz w:val="19"/>
        </w:rPr>
        <w:t xml:space="preserve"> Nepal's data-protection law status → ?</w:t>
      </w:r>
    </w:p>
    <w:p>
      <w:pPr>
        <w:pStyle w:val="Heading3"/>
      </w:pPr>
      <w:r>
        <w:rPr>
          <w:rFonts w:ascii="Helvetica Neue" w:hAnsi="Helvetica Neue"/>
          <w:b/>
          <w:i w:val="0"/>
          <w:color w:val="2A6EA8"/>
          <w:sz w:val="22"/>
        </w:rPr>
        <w:t>Part C — Short answer</w:t>
      </w:r>
    </w:p>
    <w:p>
      <w:pPr>
        <w:spacing w:after="80"/>
      </w:pPr>
      <w:r>
        <w:rPr>
          <w:rFonts w:ascii="Georgia" w:hAnsi="Georgia"/>
          <w:b/>
          <w:i w:val="0"/>
          <w:color w:val="16181D"/>
          <w:sz w:val="19"/>
        </w:rPr>
        <w:t>C1.</w:t>
      </w:r>
      <w:r>
        <w:rPr>
          <w:rFonts w:ascii="Georgia" w:hAnsi="Georgia"/>
          <w:b w:val="0"/>
          <w:i w:val="0"/>
          <w:color w:val="16181D"/>
          <w:sz w:val="19"/>
        </w:rPr>
        <w:t xml:space="preserve"> Define the digital economy + list 3 of its drivers.</w:t>
      </w:r>
    </w:p>
    <w:p>
      <w:pPr>
        <w:spacing w:after="80"/>
      </w:pPr>
      <w:r>
        <w:rPr>
          <w:rFonts w:ascii="Georgia" w:hAnsi="Georgia"/>
          <w:b/>
          <w:i w:val="0"/>
          <w:color w:val="16181D"/>
          <w:sz w:val="19"/>
        </w:rPr>
        <w:t>C2.</w:t>
      </w:r>
      <w:r>
        <w:rPr>
          <w:rFonts w:ascii="Georgia" w:hAnsi="Georgia"/>
          <w:b w:val="0"/>
          <w:i w:val="0"/>
          <w:color w:val="16181D"/>
          <w:sz w:val="19"/>
        </w:rPr>
        <w:t xml:space="preserve"> Explicit vs tacit knowledge, with an example of each.</w:t>
      </w:r>
    </w:p>
    <w:p>
      <w:pPr>
        <w:spacing w:after="80"/>
      </w:pPr>
      <w:r>
        <w:rPr>
          <w:rFonts w:ascii="Georgia" w:hAnsi="Georgia"/>
          <w:b/>
          <w:i w:val="0"/>
          <w:color w:val="16181D"/>
          <w:sz w:val="19"/>
        </w:rPr>
        <w:t>C3.</w:t>
      </w:r>
      <w:r>
        <w:rPr>
          <w:rFonts w:ascii="Georgia" w:hAnsi="Georgia"/>
          <w:b w:val="0"/>
          <w:i w:val="0"/>
          <w:color w:val="16181D"/>
          <w:sz w:val="19"/>
        </w:rPr>
        <w:t xml:space="preserve"> Give 3 differences between the digital and knowledge economies.</w:t>
      </w:r>
    </w:p>
    <w:p>
      <w:pPr>
        <w:spacing w:after="80"/>
      </w:pPr>
      <w:r>
        <w:rPr>
          <w:rFonts w:ascii="Georgia" w:hAnsi="Georgia"/>
          <w:b/>
          <w:i w:val="0"/>
          <w:color w:val="16181D"/>
          <w:sz w:val="19"/>
        </w:rPr>
        <w:t>C4.</w:t>
      </w:r>
      <w:r>
        <w:rPr>
          <w:rFonts w:ascii="Georgia" w:hAnsi="Georgia"/>
          <w:b w:val="0"/>
          <w:i w:val="0"/>
          <w:color w:val="16181D"/>
          <w:sz w:val="19"/>
        </w:rPr>
        <w:t xml:space="preserve"> List 3 opportunities and 3 challenges of 4IR.</w:t>
      </w:r>
    </w:p>
    <w:p>
      <w:pPr>
        <w:spacing w:after="80"/>
      </w:pPr>
      <w:r>
        <w:rPr>
          <w:rFonts w:ascii="Georgia" w:hAnsi="Georgia"/>
          <w:b/>
          <w:i w:val="0"/>
          <w:color w:val="16181D"/>
          <w:sz w:val="19"/>
        </w:rPr>
        <w:t>C5.</w:t>
      </w:r>
      <w:r>
        <w:rPr>
          <w:rFonts w:ascii="Georgia" w:hAnsi="Georgia"/>
          <w:b w:val="0"/>
          <w:i w:val="0"/>
          <w:color w:val="16181D"/>
          <w:sz w:val="19"/>
        </w:rPr>
        <w:t xml:space="preserve"> Name the four fronts of the digital economy's influence.</w:t>
      </w:r>
    </w:p>
    <w:p>
      <w:pPr>
        <w:pStyle w:val="Heading3"/>
      </w:pPr>
      <w:r>
        <w:rPr>
          <w:rFonts w:ascii="Helvetica Neue" w:hAnsi="Helvetica Neue"/>
          <w:b/>
          <w:i w:val="0"/>
          <w:color w:val="2A6EA8"/>
          <w:sz w:val="22"/>
        </w:rPr>
        <w:t>Part D — Applied case</w:t>
      </w:r>
    </w:p>
    <w:p>
      <w:pPr>
        <w:spacing w:after="80"/>
      </w:pPr>
      <w:r>
        <w:rPr>
          <w:rFonts w:ascii="Georgia" w:hAnsi="Georgia"/>
          <w:b/>
          <w:i w:val="0"/>
          <w:color w:val="16181D"/>
          <w:sz w:val="19"/>
        </w:rPr>
        <w:t>D1.</w:t>
      </w:r>
      <w:r>
        <w:rPr>
          <w:rFonts w:ascii="Georgia" w:hAnsi="Georgia"/>
          <w:b w:val="0"/>
          <w:i w:val="0"/>
          <w:color w:val="16181D"/>
          <w:sz w:val="19"/>
        </w:rPr>
        <w:t xml:space="preserve"> Map a Nepali app (e.g. Pathao) onto the four ecosystem actors, and name one benefit + matching challenge it creates.</w:t>
      </w:r>
    </w:p>
    <w:p>
      <w:pPr>
        <w:spacing w:after="80"/>
      </w:pPr>
      <w:r>
        <w:rPr>
          <w:rFonts w:ascii="Georgia" w:hAnsi="Georgia"/>
          <w:b/>
          <w:i w:val="0"/>
          <w:color w:val="16181D"/>
          <w:sz w:val="19"/>
        </w:rPr>
        <w:t>D2.</w:t>
      </w:r>
      <w:r>
        <w:rPr>
          <w:rFonts w:ascii="Georgia" w:hAnsi="Georgia"/>
          <w:b w:val="0"/>
          <w:i w:val="0"/>
          <w:color w:val="16181D"/>
          <w:sz w:val="19"/>
        </w:rPr>
        <w:t xml:space="preserve"> Classify five given scenarios as digital-economy, knowledge-economy, or both — justify each by its source of value.</w:t>
      </w:r>
    </w:p>
    <w:p>
      <w:pPr>
        <w:pStyle w:val="Heading3"/>
      </w:pPr>
      <w:r>
        <w:rPr>
          <w:rFonts w:ascii="Helvetica Neue" w:hAnsi="Helvetica Neue"/>
          <w:b/>
          <w:i w:val="0"/>
          <w:color w:val="2A6EA8"/>
          <w:sz w:val="22"/>
        </w:rPr>
        <w:t>Part E — Discussion</w:t>
      </w:r>
    </w:p>
    <w:p>
      <w:pPr>
        <w:spacing w:after="80"/>
      </w:pPr>
      <w:r>
        <w:rPr>
          <w:rFonts w:ascii="Georgia" w:hAnsi="Georgia"/>
          <w:b/>
          <w:i w:val="0"/>
          <w:color w:val="16181D"/>
          <w:sz w:val="19"/>
        </w:rPr>
        <w:t>E1.</w:t>
      </w:r>
      <w:r>
        <w:rPr>
          <w:rFonts w:ascii="Georgia" w:hAnsi="Georgia"/>
          <w:b w:val="0"/>
          <w:i w:val="0"/>
          <w:color w:val="16181D"/>
          <w:sz w:val="19"/>
        </w:rPr>
        <w:t xml:space="preserve"> 'Is Nepal ready for the fourth industrial revolution?' Argue using the SWOT (strengths/weaknesses/opportunities/threats).</w:t>
      </w:r>
    </w:p>
    <w:p>
      <w:pPr>
        <w:spacing w:after="80"/>
      </w:pPr>
      <w:r>
        <w:rPr>
          <w:rFonts w:ascii="Georgia" w:hAnsi="Georgia"/>
          <w:b/>
          <w:i w:val="0"/>
          <w:color w:val="16181D"/>
          <w:sz w:val="19"/>
        </w:rPr>
        <w:t>E2.</w:t>
      </w:r>
      <w:r>
        <w:rPr>
          <w:rFonts w:ascii="Georgia" w:hAnsi="Georgia"/>
          <w:b w:val="0"/>
          <w:i w:val="0"/>
          <w:color w:val="16181D"/>
          <w:sz w:val="19"/>
        </w:rPr>
        <w:t xml:space="preserve"> Name a Nepali service that is the digital economy and one that is not — justify with the removal test.</w:t>
      </w:r>
    </w:p>
    <w:p>
      <w:pPr>
        <w:spacing w:after="80"/>
      </w:pPr>
      <w:r>
        <w:rPr>
          <w:rFonts w:ascii="Georgia" w:hAnsi="Georgia"/>
          <w:b/>
          <w:i w:val="0"/>
          <w:color w:val="16181D"/>
          <w:sz w:val="19"/>
        </w:rPr>
        <w:t>E3.</w:t>
      </w:r>
      <w:r>
        <w:rPr>
          <w:rFonts w:ascii="Georgia" w:hAnsi="Georgia"/>
          <w:b w:val="0"/>
          <w:i w:val="0"/>
          <w:color w:val="16181D"/>
          <w:sz w:val="19"/>
        </w:rPr>
        <w:t xml:space="preserve"> Pick a Nepali app and name a real player in each of the four ecosystem roles.</w:t>
      </w:r>
    </w:p>
    <w:p>
      <w:pPr>
        <w:spacing w:after="80"/>
      </w:pPr>
      <w:r>
        <w:rPr>
          <w:rFonts w:ascii="Georgia" w:hAnsi="Georgia"/>
          <w:b/>
          <w:i w:val="0"/>
          <w:color w:val="16181D"/>
          <w:sz w:val="19"/>
        </w:rPr>
        <w:t>E4.</w:t>
      </w:r>
      <w:r>
        <w:rPr>
          <w:rFonts w:ascii="Georgia" w:hAnsi="Georgia"/>
          <w:b w:val="0"/>
          <w:i w:val="0"/>
          <w:color w:val="16181D"/>
          <w:sz w:val="19"/>
        </w:rPr>
        <w:t xml:space="preserve"> Name one piece of tacit knowledge in a job you know — how would a firm avoid losing it?</w:t>
      </w:r>
    </w:p>
    <w:p>
      <w:pPr>
        <w:spacing w:after="80"/>
      </w:pPr>
      <w:r>
        <w:rPr>
          <w:rFonts w:ascii="Georgia" w:hAnsi="Georgia"/>
          <w:b/>
          <w:i w:val="0"/>
          <w:color w:val="16181D"/>
          <w:sz w:val="19"/>
        </w:rPr>
        <w:t>E5.</w:t>
      </w:r>
      <w:r>
        <w:rPr>
          <w:rFonts w:ascii="Georgia" w:hAnsi="Georgia"/>
          <w:b w:val="0"/>
          <w:i w:val="0"/>
          <w:color w:val="16181D"/>
          <w:sz w:val="19"/>
        </w:rPr>
        <w:t xml:space="preserve"> Which single driver, if fixed, would most help Nepal retain talent — and why?</w:t>
      </w:r>
    </w:p>
    <w:p>
      <w:pPr>
        <w:spacing w:after="80"/>
      </w:pPr>
      <w:r>
        <w:rPr>
          <w:rFonts w:ascii="Georgia" w:hAnsi="Georgia"/>
          <w:b/>
          <w:i w:val="0"/>
          <w:color w:val="16181D"/>
          <w:sz w:val="19"/>
        </w:rPr>
        <w:t>E6.</w:t>
      </w:r>
      <w:r>
        <w:rPr>
          <w:rFonts w:ascii="Georgia" w:hAnsi="Georgia"/>
          <w:b w:val="0"/>
          <w:i w:val="0"/>
          <w:color w:val="16181D"/>
          <w:sz w:val="19"/>
        </w:rPr>
        <w:t xml:space="preserve"> Give one Nepali example that is clearly BOTH economies and explain each lens.</w:t>
      </w:r>
    </w:p>
    <w:p>
      <w:pPr>
        <w:spacing w:after="80"/>
      </w:pPr>
      <w:r>
        <w:rPr>
          <w:rFonts w:ascii="Georgia" w:hAnsi="Georgia"/>
          <w:b/>
          <w:i w:val="0"/>
          <w:color w:val="16181D"/>
          <w:sz w:val="19"/>
        </w:rPr>
        <w:t>E7.</w:t>
      </w:r>
      <w:r>
        <w:rPr>
          <w:rFonts w:ascii="Georgia" w:hAnsi="Georgia"/>
          <w:b w:val="0"/>
          <w:i w:val="0"/>
          <w:color w:val="16181D"/>
          <w:sz w:val="19"/>
        </w:rPr>
        <w:t xml:space="preserve"> Give a Nepali example where at least three 4IR drivers combine.</w:t>
      </w:r>
    </w:p>
    <w:p>
      <w:pPr>
        <w:spacing w:after="80"/>
      </w:pPr>
      <w:r>
        <w:rPr>
          <w:rFonts w:ascii="Georgia" w:hAnsi="Georgia"/>
          <w:b/>
          <w:i w:val="0"/>
          <w:color w:val="16181D"/>
          <w:sz w:val="19"/>
        </w:rPr>
        <w:t>E8.</w:t>
      </w:r>
      <w:r>
        <w:rPr>
          <w:rFonts w:ascii="Georgia" w:hAnsi="Georgia"/>
          <w:b w:val="0"/>
          <w:i w:val="0"/>
          <w:color w:val="16181D"/>
          <w:sz w:val="19"/>
        </w:rPr>
        <w:t xml:space="preserve"> Which single Nepali job is most at risk from 4IR, and what would you retrain into?</w:t>
      </w:r>
    </w:p>
    <w:p>
      <w:pPr>
        <w:spacing w:after="80"/>
      </w:pPr>
      <w:r>
        <w:rPr>
          <w:rFonts w:ascii="Georgia" w:hAnsi="Georgia"/>
          <w:b/>
          <w:i w:val="0"/>
          <w:color w:val="16181D"/>
          <w:sz w:val="19"/>
        </w:rPr>
        <w:t>E9.</w:t>
      </w:r>
      <w:r>
        <w:rPr>
          <w:rFonts w:ascii="Georgia" w:hAnsi="Georgia"/>
          <w:b w:val="0"/>
          <w:i w:val="0"/>
          <w:color w:val="16181D"/>
          <w:sz w:val="19"/>
        </w:rPr>
        <w:t xml:space="preserve"> Name one digital-economy influence you have felt personally on each of two fronts.</w:t>
      </w:r>
    </w:p>
    <w:p>
      <w:pPr>
        <w:pStyle w:val="Heading3"/>
      </w:pPr>
      <w:r>
        <w:rPr>
          <w:rFonts w:ascii="Helvetica Neue" w:hAnsi="Helvetica Neue"/>
          <w:b/>
          <w:i w:val="0"/>
          <w:color w:val="2A6EA8"/>
          <w:sz w:val="22"/>
        </w:rPr>
        <w:t>Answers — Unit 1</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10"/>
        <w:gridCol w:w="3292"/>
        <w:gridCol w:w="6089"/>
      </w:tblGrid>
      <w:tr>
        <w:trPr>
          <w:cantSplit/>
          <w:tblHeader/>
        </w:trPr>
        <w:tc>
          <w:tcPr>
            <w:tcW w:type="dxa" w:w="710"/>
            <w:shd w:val="clear" w:color="auto" w:fill="EEF3F8"/>
          </w:tcPr>
          <w:p>
            <w:pPr>
              <w:spacing w:after="0" w:line="240" w:lineRule="auto"/>
            </w:pPr>
            <w:r>
              <w:rPr>
                <w:rFonts w:ascii="Helvetica Neue" w:hAnsi="Helvetica Neue"/>
                <w:b/>
                <w:i w:val="0"/>
                <w:color w:val="1F4E79"/>
                <w:sz w:val="16"/>
              </w:rPr>
              <w:t>#</w:t>
            </w:r>
          </w:p>
        </w:tc>
        <w:tc>
          <w:tcPr>
            <w:tcW w:type="dxa" w:w="3292"/>
            <w:shd w:val="clear" w:color="auto" w:fill="EEF3F8"/>
          </w:tcPr>
          <w:p>
            <w:pPr>
              <w:spacing w:after="0" w:line="240" w:lineRule="auto"/>
            </w:pPr>
            <w:r>
              <w:rPr>
                <w:rFonts w:ascii="Helvetica Neue" w:hAnsi="Helvetica Neue"/>
                <w:b/>
                <w:i w:val="0"/>
                <w:color w:val="1F4E79"/>
                <w:sz w:val="16"/>
              </w:rPr>
              <w:t>Answer</w:t>
            </w:r>
          </w:p>
        </w:tc>
        <w:tc>
          <w:tcPr>
            <w:tcW w:type="dxa" w:w="6089"/>
            <w:shd w:val="clear" w:color="auto" w:fill="EEF3F8"/>
          </w:tcPr>
          <w:p>
            <w:pPr>
              <w:spacing w:after="0" w:line="240" w:lineRule="auto"/>
            </w:pPr>
            <w:r>
              <w:rPr>
                <w:rFonts w:ascii="Helvetica Neue" w:hAnsi="Helvetica Neue"/>
                <w:b/>
                <w:i w:val="0"/>
                <w:color w:val="1F4E79"/>
                <w:sz w:val="16"/>
              </w:rPr>
              <w:t>Why</w:t>
            </w:r>
          </w:p>
        </w:tc>
      </w:tr>
      <w:tr>
        <w:trPr>
          <w:cantSplit/>
        </w:trPr>
        <w:tc>
          <w:tcPr>
            <w:tcW w:type="dxa" w:w="710"/>
          </w:tcPr>
          <w:p>
            <w:pPr>
              <w:spacing w:after="0" w:line="240" w:lineRule="auto"/>
            </w:pPr>
            <w:r>
              <w:rPr>
                <w:rFonts w:ascii="Georgia" w:hAnsi="Georgia"/>
                <w:b/>
                <w:i w:val="0"/>
                <w:color w:val="16181D"/>
                <w:sz w:val="17"/>
              </w:rPr>
              <w:t>A1</w:t>
            </w:r>
          </w:p>
        </w:tc>
        <w:tc>
          <w:tcPr>
            <w:tcW w:type="dxa" w:w="3292"/>
          </w:tcPr>
          <w:p>
            <w:pPr>
              <w:spacing w:after="0" w:line="240" w:lineRule="auto"/>
            </w:pPr>
            <w:r>
              <w:rPr>
                <w:rFonts w:ascii="Georgia" w:hAnsi="Georgia"/>
                <w:b/>
                <w:i w:val="0"/>
                <w:color w:val="16181D"/>
                <w:sz w:val="17"/>
              </w:rPr>
              <w:t>b)</w:t>
            </w:r>
            <w:r>
              <w:rPr>
                <w:rFonts w:ascii="Georgia" w:hAnsi="Georgia"/>
                <w:b w:val="0"/>
                <w:i w:val="0"/>
                <w:color w:val="16181D"/>
                <w:sz w:val="17"/>
              </w:rPr>
              <w:t xml:space="preserve"> remove the digital tech and the activity would stop existing</w:t>
            </w:r>
          </w:p>
        </w:tc>
        <w:tc>
          <w:tcPr>
            <w:tcW w:type="dxa" w:w="6089"/>
          </w:tcPr>
          <w:p>
            <w:pPr>
              <w:spacing w:after="0" w:line="240" w:lineRule="auto"/>
            </w:pPr>
            <w:r>
              <w:rPr>
                <w:rFonts w:ascii="Georgia" w:hAnsi="Georgia"/>
                <w:b w:val="0"/>
                <w:i w:val="0"/>
                <w:color w:val="16181D"/>
                <w:sz w:val="17"/>
              </w:rPr>
              <w:t>The technology is constitutive — Pathao/eSewa vanish without it, while cash-at-the-haat continues.</w:t>
            </w:r>
          </w:p>
        </w:tc>
      </w:tr>
      <w:tr>
        <w:trPr>
          <w:cantSplit/>
        </w:trPr>
        <w:tc>
          <w:tcPr>
            <w:tcW w:type="dxa" w:w="710"/>
            <w:shd w:val="clear" w:color="auto" w:fill="FAFBFC"/>
          </w:tcPr>
          <w:p>
            <w:pPr>
              <w:spacing w:after="0" w:line="240" w:lineRule="auto"/>
            </w:pPr>
            <w:r>
              <w:rPr>
                <w:rFonts w:ascii="Georgia" w:hAnsi="Georgia"/>
                <w:b/>
                <w:i w:val="0"/>
                <w:color w:val="16181D"/>
                <w:sz w:val="17"/>
              </w:rPr>
              <w:t>A2</w:t>
            </w:r>
          </w:p>
        </w:tc>
        <w:tc>
          <w:tcPr>
            <w:tcW w:type="dxa" w:w="3292"/>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serving one more user costs almost nothing</w:t>
            </w:r>
          </w:p>
        </w:tc>
        <w:tc>
          <w:tcPr>
            <w:tcW w:type="dxa" w:w="6089"/>
            <w:shd w:val="clear" w:color="auto" w:fill="FAFBFC"/>
          </w:tcPr>
          <w:p>
            <w:pPr>
              <w:spacing w:after="0" w:line="240" w:lineRule="auto"/>
            </w:pPr>
            <w:r>
              <w:rPr>
                <w:rFonts w:ascii="Georgia" w:hAnsi="Georgia"/>
                <w:b w:val="0"/>
                <w:i w:val="0"/>
                <w:color w:val="16181D"/>
                <w:sz w:val="17"/>
              </w:rPr>
              <w:t>The build cost is paid once; each extra user (one more stream, one more app install) adds little — the engine of scalability.</w:t>
            </w:r>
          </w:p>
        </w:tc>
      </w:tr>
      <w:tr>
        <w:trPr>
          <w:cantSplit/>
        </w:trPr>
        <w:tc>
          <w:tcPr>
            <w:tcW w:type="dxa" w:w="710"/>
          </w:tcPr>
          <w:p>
            <w:pPr>
              <w:spacing w:after="0" w:line="240" w:lineRule="auto"/>
            </w:pPr>
            <w:r>
              <w:rPr>
                <w:rFonts w:ascii="Georgia" w:hAnsi="Georgia"/>
                <w:b/>
                <w:i w:val="0"/>
                <w:color w:val="16181D"/>
                <w:sz w:val="17"/>
              </w:rPr>
              <w:t>A3</w:t>
            </w:r>
          </w:p>
        </w:tc>
        <w:tc>
          <w:tcPr>
            <w:tcW w:type="dxa" w:w="3292"/>
          </w:tcPr>
          <w:p>
            <w:pPr>
              <w:spacing w:after="0" w:line="240" w:lineRule="auto"/>
            </w:pPr>
            <w:r>
              <w:rPr>
                <w:rFonts w:ascii="Georgia" w:hAnsi="Georgia"/>
                <w:b/>
                <w:i w:val="0"/>
                <w:color w:val="16181D"/>
                <w:sz w:val="17"/>
              </w:rPr>
              <w:t>c)</w:t>
            </w:r>
            <w:r>
              <w:rPr>
                <w:rFonts w:ascii="Georgia" w:hAnsi="Georgia"/>
                <w:b w:val="0"/>
                <w:i w:val="0"/>
                <w:color w:val="16181D"/>
                <w:sz w:val="17"/>
              </w:rPr>
              <w:t xml:space="preserve"> government/regulator</w:t>
            </w:r>
          </w:p>
        </w:tc>
        <w:tc>
          <w:tcPr>
            <w:tcW w:type="dxa" w:w="6089"/>
          </w:tcPr>
          <w:p>
            <w:pPr>
              <w:spacing w:after="0" w:line="240" w:lineRule="auto"/>
            </w:pPr>
            <w:r>
              <w:rPr>
                <w:rFonts w:ascii="Georgia" w:hAnsi="Georgia"/>
                <w:b w:val="0"/>
                <w:i w:val="0"/>
                <w:color w:val="16181D"/>
                <w:sz w:val="17"/>
              </w:rPr>
              <w:t>NRB sets and enforces the rules (wallet licensing, KYC, QR interoperability) — the regulator role.</w:t>
            </w:r>
          </w:p>
        </w:tc>
      </w:tr>
      <w:tr>
        <w:trPr>
          <w:cantSplit/>
        </w:trPr>
        <w:tc>
          <w:tcPr>
            <w:tcW w:type="dxa" w:w="710"/>
            <w:shd w:val="clear" w:color="auto" w:fill="FAFBFC"/>
          </w:tcPr>
          <w:p>
            <w:pPr>
              <w:spacing w:after="0" w:line="240" w:lineRule="auto"/>
            </w:pPr>
            <w:r>
              <w:rPr>
                <w:rFonts w:ascii="Georgia" w:hAnsi="Georgia"/>
                <w:b/>
                <w:i w:val="0"/>
                <w:color w:val="16181D"/>
                <w:sz w:val="17"/>
              </w:rPr>
              <w:t>A4</w:t>
            </w:r>
          </w:p>
        </w:tc>
        <w:tc>
          <w:tcPr>
            <w:tcW w:type="dxa" w:w="3292"/>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technological</w:t>
            </w:r>
          </w:p>
        </w:tc>
        <w:tc>
          <w:tcPr>
            <w:tcW w:type="dxa" w:w="6089"/>
            <w:shd w:val="clear" w:color="auto" w:fill="FAFBFC"/>
          </w:tcPr>
          <w:p>
            <w:pPr>
              <w:spacing w:after="0" w:line="240" w:lineRule="auto"/>
            </w:pPr>
            <w:r>
              <w:rPr>
                <w:rFonts w:ascii="Georgia" w:hAnsi="Georgia"/>
                <w:b w:val="0"/>
                <w:i w:val="0"/>
                <w:color w:val="16181D"/>
                <w:sz w:val="17"/>
              </w:rPr>
              <w:t>Connectivity infrastructure is a technological driver (one of the five pillars); adoption of it is social.</w:t>
            </w:r>
          </w:p>
        </w:tc>
      </w:tr>
      <w:tr>
        <w:trPr>
          <w:cantSplit/>
        </w:trPr>
        <w:tc>
          <w:tcPr>
            <w:tcW w:type="dxa" w:w="710"/>
          </w:tcPr>
          <w:p>
            <w:pPr>
              <w:spacing w:after="0" w:line="240" w:lineRule="auto"/>
            </w:pPr>
            <w:r>
              <w:rPr>
                <w:rFonts w:ascii="Georgia" w:hAnsi="Georgia"/>
                <w:b/>
                <w:i w:val="0"/>
                <w:color w:val="16181D"/>
                <w:sz w:val="17"/>
              </w:rPr>
              <w:t>A5</w:t>
            </w:r>
          </w:p>
        </w:tc>
        <w:tc>
          <w:tcPr>
            <w:tcW w:type="dxa" w:w="3292"/>
          </w:tcPr>
          <w:p>
            <w:pPr>
              <w:spacing w:after="0" w:line="240" w:lineRule="auto"/>
            </w:pPr>
            <w:r>
              <w:rPr>
                <w:rFonts w:ascii="Georgia" w:hAnsi="Georgia"/>
                <w:b/>
                <w:i w:val="0"/>
                <w:color w:val="16181D"/>
                <w:sz w:val="17"/>
              </w:rPr>
              <w:t>a)</w:t>
            </w:r>
            <w:r>
              <w:rPr>
                <w:rFonts w:ascii="Georgia" w:hAnsi="Georgia"/>
                <w:b w:val="0"/>
                <w:i w:val="0"/>
                <w:color w:val="16181D"/>
                <w:sz w:val="17"/>
              </w:rPr>
              <w:t xml:space="preserve"> explicit knowledge</w:t>
            </w:r>
          </w:p>
        </w:tc>
        <w:tc>
          <w:tcPr>
            <w:tcW w:type="dxa" w:w="6089"/>
          </w:tcPr>
          <w:p>
            <w:pPr>
              <w:spacing w:after="0" w:line="240" w:lineRule="auto"/>
            </w:pPr>
            <w:r>
              <w:rPr>
                <w:rFonts w:ascii="Georgia" w:hAnsi="Georgia"/>
                <w:b w:val="0"/>
                <w:i w:val="0"/>
                <w:color w:val="16181D"/>
                <w:sz w:val="17"/>
              </w:rPr>
              <w:t>It is codified and easy to copy and share — the definition of explicit knowledge.</w:t>
            </w:r>
          </w:p>
        </w:tc>
      </w:tr>
      <w:tr>
        <w:trPr>
          <w:cantSplit/>
        </w:trPr>
        <w:tc>
          <w:tcPr>
            <w:tcW w:type="dxa" w:w="710"/>
            <w:shd w:val="clear" w:color="auto" w:fill="FAFBFC"/>
          </w:tcPr>
          <w:p>
            <w:pPr>
              <w:spacing w:after="0" w:line="240" w:lineRule="auto"/>
            </w:pPr>
            <w:r>
              <w:rPr>
                <w:rFonts w:ascii="Georgia" w:hAnsi="Georgia"/>
                <w:b/>
                <w:i w:val="0"/>
                <w:color w:val="16181D"/>
                <w:sz w:val="17"/>
              </w:rPr>
              <w:t>A6</w:t>
            </w:r>
          </w:p>
        </w:tc>
        <w:tc>
          <w:tcPr>
            <w:tcW w:type="dxa" w:w="3292"/>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its people and their expertise</w:t>
            </w:r>
          </w:p>
        </w:tc>
        <w:tc>
          <w:tcPr>
            <w:tcW w:type="dxa" w:w="6089"/>
            <w:shd w:val="clear" w:color="auto" w:fill="FAFBFC"/>
          </w:tcPr>
          <w:p>
            <w:pPr>
              <w:spacing w:after="0" w:line="240" w:lineRule="auto"/>
            </w:pPr>
            <w:r>
              <w:rPr>
                <w:rFonts w:ascii="Georgia" w:hAnsi="Georgia"/>
                <w:b w:val="0"/>
                <w:i w:val="0"/>
                <w:color w:val="16181D"/>
                <w:sz w:val="17"/>
              </w:rPr>
              <w:t>Value comes from human capital and know-how, which is mobile — hence culture and retention matter.</w:t>
            </w:r>
          </w:p>
        </w:tc>
      </w:tr>
      <w:tr>
        <w:trPr>
          <w:cantSplit/>
        </w:trPr>
        <w:tc>
          <w:tcPr>
            <w:tcW w:type="dxa" w:w="710"/>
          </w:tcPr>
          <w:p>
            <w:pPr>
              <w:spacing w:after="0" w:line="240" w:lineRule="auto"/>
            </w:pPr>
            <w:r>
              <w:rPr>
                <w:rFonts w:ascii="Georgia" w:hAnsi="Georgia"/>
                <w:b/>
                <w:i w:val="0"/>
                <w:color w:val="16181D"/>
                <w:sz w:val="17"/>
              </w:rPr>
              <w:t>A7</w:t>
            </w:r>
          </w:p>
        </w:tc>
        <w:tc>
          <w:tcPr>
            <w:tcW w:type="dxa" w:w="3292"/>
          </w:tcPr>
          <w:p>
            <w:pPr>
              <w:spacing w:after="0" w:line="240" w:lineRule="auto"/>
            </w:pPr>
            <w:r>
              <w:rPr>
                <w:rFonts w:ascii="Georgia" w:hAnsi="Georgia"/>
                <w:b/>
                <w:i w:val="0"/>
                <w:color w:val="16181D"/>
                <w:sz w:val="17"/>
              </w:rPr>
              <w:t>b)</w:t>
            </w:r>
            <w:r>
              <w:rPr>
                <w:rFonts w:ascii="Georgia" w:hAnsi="Georgia"/>
                <w:b w:val="0"/>
                <w:i w:val="0"/>
                <w:color w:val="16181D"/>
                <w:sz w:val="17"/>
              </w:rPr>
              <w:t xml:space="preserve"> a challenge caused by weak surrounding drivers (pay, R&amp;D, jobs, IP)</w:t>
            </w:r>
          </w:p>
        </w:tc>
        <w:tc>
          <w:tcPr>
            <w:tcW w:type="dxa" w:w="6089"/>
          </w:tcPr>
          <w:p>
            <w:pPr>
              <w:spacing w:after="0" w:line="240" w:lineRule="auto"/>
            </w:pPr>
            <w:r>
              <w:rPr>
                <w:rFonts w:ascii="Georgia" w:hAnsi="Georgia"/>
                <w:b w:val="0"/>
                <w:i w:val="0"/>
                <w:color w:val="16181D"/>
                <w:sz w:val="17"/>
              </w:rPr>
              <w:t>Talent leaves when the other drivers are too weak to reward staying — a systems failure, not a character flaw.</w:t>
            </w:r>
          </w:p>
        </w:tc>
      </w:tr>
      <w:tr>
        <w:trPr>
          <w:cantSplit/>
        </w:trPr>
        <w:tc>
          <w:tcPr>
            <w:tcW w:type="dxa" w:w="710"/>
            <w:shd w:val="clear" w:color="auto" w:fill="FAFBFC"/>
          </w:tcPr>
          <w:p>
            <w:pPr>
              <w:spacing w:after="0" w:line="240" w:lineRule="auto"/>
            </w:pPr>
            <w:r>
              <w:rPr>
                <w:rFonts w:ascii="Georgia" w:hAnsi="Georgia"/>
                <w:b/>
                <w:i w:val="0"/>
                <w:color w:val="16181D"/>
                <w:sz w:val="17"/>
              </w:rPr>
              <w:t>A8</w:t>
            </w:r>
          </w:p>
        </w:tc>
        <w:tc>
          <w:tcPr>
            <w:tcW w:type="dxa" w:w="3292"/>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R&amp;D + intellectual property</w:t>
            </w:r>
          </w:p>
        </w:tc>
        <w:tc>
          <w:tcPr>
            <w:tcW w:type="dxa" w:w="6089"/>
            <w:shd w:val="clear" w:color="auto" w:fill="FAFBFC"/>
          </w:tcPr>
          <w:p>
            <w:pPr>
              <w:spacing w:after="0" w:line="240" w:lineRule="auto"/>
            </w:pPr>
            <w:r>
              <w:rPr>
                <w:rFonts w:ascii="Georgia" w:hAnsi="Georgia"/>
                <w:b w:val="0"/>
                <w:i w:val="0"/>
                <w:color w:val="16181D"/>
                <w:sz w:val="17"/>
              </w:rPr>
              <w:t>IP protection lets creators capture the value of their ideas, giving a reason to innovate at home.</w:t>
            </w:r>
          </w:p>
        </w:tc>
      </w:tr>
      <w:tr>
        <w:trPr>
          <w:cantSplit/>
        </w:trPr>
        <w:tc>
          <w:tcPr>
            <w:tcW w:type="dxa" w:w="710"/>
          </w:tcPr>
          <w:p>
            <w:pPr>
              <w:spacing w:after="0" w:line="240" w:lineRule="auto"/>
            </w:pPr>
            <w:r>
              <w:rPr>
                <w:rFonts w:ascii="Georgia" w:hAnsi="Georgia"/>
                <w:b/>
                <w:i w:val="0"/>
                <w:color w:val="16181D"/>
                <w:sz w:val="17"/>
              </w:rPr>
              <w:t>A9</w:t>
            </w:r>
          </w:p>
        </w:tc>
        <w:tc>
          <w:tcPr>
            <w:tcW w:type="dxa" w:w="3292"/>
          </w:tcPr>
          <w:p>
            <w:pPr>
              <w:spacing w:after="0" w:line="240" w:lineRule="auto"/>
            </w:pPr>
            <w:r>
              <w:rPr>
                <w:rFonts w:ascii="Georgia" w:hAnsi="Georgia"/>
                <w:b/>
                <w:i w:val="0"/>
                <w:color w:val="16181D"/>
                <w:sz w:val="17"/>
              </w:rPr>
              <w:t>a)</w:t>
            </w:r>
            <w:r>
              <w:rPr>
                <w:rFonts w:ascii="Georgia" w:hAnsi="Georgia"/>
                <w:b w:val="0"/>
                <w:i w:val="0"/>
                <w:color w:val="16181D"/>
                <w:sz w:val="17"/>
              </w:rPr>
              <w:t xml:space="preserve"> knowledge economy</w:t>
            </w:r>
          </w:p>
        </w:tc>
        <w:tc>
          <w:tcPr>
            <w:tcW w:type="dxa" w:w="6089"/>
          </w:tcPr>
          <w:p>
            <w:pPr>
              <w:spacing w:after="0" w:line="240" w:lineRule="auto"/>
            </w:pPr>
            <w:r>
              <w:rPr>
                <w:rFonts w:ascii="Georgia" w:hAnsi="Georgia"/>
                <w:b w:val="0"/>
                <w:i w:val="0"/>
                <w:color w:val="16181D"/>
                <w:sz w:val="17"/>
              </w:rPr>
              <w:t>A patent is created by expertise and research — the knowledge economy's characteristic output.</w:t>
            </w:r>
          </w:p>
        </w:tc>
      </w:tr>
      <w:tr>
        <w:trPr>
          <w:cantSplit/>
        </w:trPr>
        <w:tc>
          <w:tcPr>
            <w:tcW w:type="dxa" w:w="710"/>
            <w:shd w:val="clear" w:color="auto" w:fill="FAFBFC"/>
          </w:tcPr>
          <w:p>
            <w:pPr>
              <w:spacing w:after="0" w:line="240" w:lineRule="auto"/>
            </w:pPr>
            <w:r>
              <w:rPr>
                <w:rFonts w:ascii="Georgia" w:hAnsi="Georgia"/>
                <w:b/>
                <w:i w:val="0"/>
                <w:color w:val="16181D"/>
                <w:sz w:val="17"/>
              </w:rPr>
              <w:t>A10</w:t>
            </w:r>
          </w:p>
        </w:tc>
        <w:tc>
          <w:tcPr>
            <w:tcW w:type="dxa" w:w="3292"/>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HOW</w:t>
            </w:r>
          </w:p>
        </w:tc>
        <w:tc>
          <w:tcPr>
            <w:tcW w:type="dxa" w:w="6089"/>
            <w:shd w:val="clear" w:color="auto" w:fill="FAFBFC"/>
          </w:tcPr>
          <w:p>
            <w:pPr>
              <w:spacing w:after="0" w:line="240" w:lineRule="auto"/>
            </w:pPr>
            <w:r>
              <w:rPr>
                <w:rFonts w:ascii="Georgia" w:hAnsi="Georgia"/>
                <w:b w:val="0"/>
                <w:i w:val="0"/>
                <w:color w:val="16181D"/>
                <w:sz w:val="17"/>
              </w:rPr>
              <w:t>Knowledge = WHAT (ideas/value), digital = HOW (infrastructure), 4IR = NEXT (the coming fusion).</w:t>
            </w:r>
          </w:p>
        </w:tc>
      </w:tr>
      <w:tr>
        <w:trPr>
          <w:cantSplit/>
        </w:trPr>
        <w:tc>
          <w:tcPr>
            <w:tcW w:type="dxa" w:w="710"/>
          </w:tcPr>
          <w:p>
            <w:pPr>
              <w:spacing w:after="0" w:line="240" w:lineRule="auto"/>
            </w:pPr>
            <w:r>
              <w:rPr>
                <w:rFonts w:ascii="Georgia" w:hAnsi="Georgia"/>
                <w:b/>
                <w:i w:val="0"/>
                <w:color w:val="16181D"/>
                <w:sz w:val="17"/>
              </w:rPr>
              <w:t>A11</w:t>
            </w:r>
          </w:p>
        </w:tc>
        <w:tc>
          <w:tcPr>
            <w:tcW w:type="dxa" w:w="3292"/>
          </w:tcPr>
          <w:p>
            <w:pPr>
              <w:spacing w:after="0" w:line="240" w:lineRule="auto"/>
            </w:pPr>
            <w:r>
              <w:rPr>
                <w:rFonts w:ascii="Georgia" w:hAnsi="Georgia"/>
                <w:b/>
                <w:i w:val="0"/>
                <w:color w:val="16181D"/>
                <w:sz w:val="17"/>
              </w:rPr>
              <w:t>b)</w:t>
            </w:r>
            <w:r>
              <w:rPr>
                <w:rFonts w:ascii="Georgia" w:hAnsi="Georgia"/>
                <w:b w:val="0"/>
                <w:i w:val="0"/>
                <w:color w:val="16181D"/>
                <w:sz w:val="17"/>
              </w:rPr>
              <w:t xml:space="preserve"> fusion of physical, digital &amp; biological into cyber-physical systems</w:t>
            </w:r>
          </w:p>
        </w:tc>
        <w:tc>
          <w:tcPr>
            <w:tcW w:type="dxa" w:w="6089"/>
          </w:tcPr>
          <w:p>
            <w:pPr>
              <w:spacing w:after="0" w:line="240" w:lineRule="auto"/>
            </w:pPr>
            <w:r>
              <w:rPr>
                <w:rFonts w:ascii="Georgia" w:hAnsi="Georgia"/>
                <w:b w:val="0"/>
                <w:i w:val="0"/>
                <w:color w:val="16181D"/>
                <w:sz w:val="17"/>
              </w:rPr>
              <w:t>The qualitative change is blurring the lines between the three worlds, not just more computing.</w:t>
            </w:r>
          </w:p>
        </w:tc>
      </w:tr>
      <w:tr>
        <w:trPr>
          <w:cantSplit/>
        </w:trPr>
        <w:tc>
          <w:tcPr>
            <w:tcW w:type="dxa" w:w="710"/>
            <w:shd w:val="clear" w:color="auto" w:fill="FAFBFC"/>
          </w:tcPr>
          <w:p>
            <w:pPr>
              <w:spacing w:after="0" w:line="240" w:lineRule="auto"/>
            </w:pPr>
            <w:r>
              <w:rPr>
                <w:rFonts w:ascii="Georgia" w:hAnsi="Georgia"/>
                <w:b/>
                <w:i w:val="0"/>
                <w:color w:val="16181D"/>
                <w:sz w:val="17"/>
              </w:rPr>
              <w:t>A12</w:t>
            </w:r>
          </w:p>
        </w:tc>
        <w:tc>
          <w:tcPr>
            <w:tcW w:type="dxa" w:w="3292"/>
            <w:shd w:val="clear" w:color="auto" w:fill="FAFBFC"/>
          </w:tcPr>
          <w:p>
            <w:pPr>
              <w:spacing w:after="0" w:line="240" w:lineRule="auto"/>
            </w:pPr>
            <w:r>
              <w:rPr>
                <w:rFonts w:ascii="Georgia" w:hAnsi="Georgia"/>
                <w:b/>
                <w:i w:val="0"/>
                <w:color w:val="16181D"/>
                <w:sz w:val="17"/>
              </w:rPr>
              <w:t>d)</w:t>
            </w:r>
            <w:r>
              <w:rPr>
                <w:rFonts w:ascii="Georgia" w:hAnsi="Georgia"/>
                <w:b w:val="0"/>
                <w:i w:val="0"/>
                <w:color w:val="16181D"/>
                <w:sz w:val="17"/>
              </w:rPr>
              <w:t xml:space="preserve"> steam power</w:t>
            </w:r>
          </w:p>
        </w:tc>
        <w:tc>
          <w:tcPr>
            <w:tcW w:type="dxa" w:w="6089"/>
            <w:shd w:val="clear" w:color="auto" w:fill="FAFBFC"/>
          </w:tcPr>
          <w:p>
            <w:pPr>
              <w:spacing w:after="0" w:line="240" w:lineRule="auto"/>
            </w:pPr>
            <w:r>
              <w:rPr>
                <w:rFonts w:ascii="Georgia" w:hAnsi="Georgia"/>
                <w:b w:val="0"/>
                <w:i w:val="0"/>
                <w:color w:val="16181D"/>
                <w:sz w:val="17"/>
              </w:rPr>
              <w:t>Steam powered the FIRST revolution; the 4IR drivers are AI, IoT, big data, automation/robotics, cloud.</w:t>
            </w:r>
          </w:p>
        </w:tc>
      </w:tr>
      <w:tr>
        <w:trPr>
          <w:cantSplit/>
        </w:trPr>
        <w:tc>
          <w:tcPr>
            <w:tcW w:type="dxa" w:w="710"/>
          </w:tcPr>
          <w:p>
            <w:pPr>
              <w:spacing w:after="0" w:line="240" w:lineRule="auto"/>
            </w:pPr>
            <w:r>
              <w:rPr>
                <w:rFonts w:ascii="Georgia" w:hAnsi="Georgia"/>
                <w:b/>
                <w:i w:val="0"/>
                <w:color w:val="16181D"/>
                <w:sz w:val="17"/>
              </w:rPr>
              <w:t>A13</w:t>
            </w:r>
          </w:p>
        </w:tc>
        <w:tc>
          <w:tcPr>
            <w:tcW w:type="dxa" w:w="3292"/>
          </w:tcPr>
          <w:p>
            <w:pPr>
              <w:spacing w:after="0" w:line="240" w:lineRule="auto"/>
            </w:pPr>
            <w:r>
              <w:rPr>
                <w:rFonts w:ascii="Georgia" w:hAnsi="Georgia"/>
                <w:b/>
                <w:i w:val="0"/>
                <w:color w:val="16181D"/>
                <w:sz w:val="17"/>
              </w:rPr>
              <w:t>b)</w:t>
            </w:r>
            <w:r>
              <w:rPr>
                <w:rFonts w:ascii="Georgia" w:hAnsi="Georgia"/>
                <w:b w:val="0"/>
                <w:i w:val="0"/>
                <w:color w:val="16181D"/>
                <w:sz w:val="17"/>
              </w:rPr>
              <w:t xml:space="preserve"> skipping legacy stages to adopt modern tech directly</w:t>
            </w:r>
          </w:p>
        </w:tc>
        <w:tc>
          <w:tcPr>
            <w:tcW w:type="dxa" w:w="6089"/>
          </w:tcPr>
          <w:p>
            <w:pPr>
              <w:spacing w:after="0" w:line="240" w:lineRule="auto"/>
            </w:pPr>
            <w:r>
              <w:rPr>
                <w:rFonts w:ascii="Georgia" w:hAnsi="Georgia"/>
                <w:b w:val="0"/>
                <w:i w:val="0"/>
                <w:color w:val="16181D"/>
                <w:sz w:val="17"/>
              </w:rPr>
              <w:t>Nepal jumped straight to mobile money without a credit-card era — adopting the new without the old.</w:t>
            </w:r>
          </w:p>
        </w:tc>
      </w:tr>
      <w:tr>
        <w:trPr>
          <w:cantSplit/>
        </w:trPr>
        <w:tc>
          <w:tcPr>
            <w:tcW w:type="dxa" w:w="710"/>
            <w:shd w:val="clear" w:color="auto" w:fill="FAFBFC"/>
          </w:tcPr>
          <w:p>
            <w:pPr>
              <w:spacing w:after="0" w:line="240" w:lineRule="auto"/>
            </w:pPr>
            <w:r>
              <w:rPr>
                <w:rFonts w:ascii="Georgia" w:hAnsi="Georgia"/>
                <w:b/>
                <w:i w:val="0"/>
                <w:color w:val="16181D"/>
                <w:sz w:val="17"/>
              </w:rPr>
              <w:t>A14</w:t>
            </w:r>
          </w:p>
        </w:tc>
        <w:tc>
          <w:tcPr>
            <w:tcW w:type="dxa" w:w="3292"/>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weakness/threat (it holds readiness back)</w:t>
            </w:r>
          </w:p>
        </w:tc>
        <w:tc>
          <w:tcPr>
            <w:tcW w:type="dxa" w:w="6089"/>
            <w:shd w:val="clear" w:color="auto" w:fill="FAFBFC"/>
          </w:tcPr>
          <w:p>
            <w:pPr>
              <w:spacing w:after="0" w:line="240" w:lineRule="auto"/>
            </w:pPr>
            <w:r>
              <w:rPr>
                <w:rFonts w:ascii="Georgia" w:hAnsi="Georgia"/>
                <w:b w:val="0"/>
                <w:i w:val="0"/>
                <w:color w:val="16181D"/>
                <w:sz w:val="17"/>
              </w:rPr>
              <w:t>Unequal access is a limitation/risk — it prevents opportunities from reaching everyone.</w:t>
            </w:r>
          </w:p>
        </w:tc>
      </w:tr>
      <w:tr>
        <w:trPr>
          <w:cantSplit/>
        </w:trPr>
        <w:tc>
          <w:tcPr>
            <w:tcW w:type="dxa" w:w="710"/>
          </w:tcPr>
          <w:p>
            <w:pPr>
              <w:spacing w:after="0" w:line="240" w:lineRule="auto"/>
            </w:pPr>
            <w:r>
              <w:rPr>
                <w:rFonts w:ascii="Georgia" w:hAnsi="Georgia"/>
                <w:b/>
                <w:i w:val="0"/>
                <w:color w:val="16181D"/>
                <w:sz w:val="17"/>
              </w:rPr>
              <w:t>A15</w:t>
            </w:r>
          </w:p>
        </w:tc>
        <w:tc>
          <w:tcPr>
            <w:tcW w:type="dxa" w:w="3292"/>
          </w:tcPr>
          <w:p>
            <w:pPr>
              <w:spacing w:after="0" w:line="240" w:lineRule="auto"/>
            </w:pPr>
            <w:r>
              <w:rPr>
                <w:rFonts w:ascii="Georgia" w:hAnsi="Georgia"/>
                <w:b/>
                <w:i w:val="0"/>
                <w:color w:val="16181D"/>
                <w:sz w:val="17"/>
              </w:rPr>
              <w:t>b)</w:t>
            </w:r>
            <w:r>
              <w:rPr>
                <w:rFonts w:ascii="Georgia" w:hAnsi="Georgia"/>
                <w:b w:val="0"/>
                <w:i w:val="0"/>
                <w:color w:val="16181D"/>
                <w:sz w:val="17"/>
              </w:rPr>
              <w:t xml:space="preserve"> false — it shifts the footprint (e-waste, data-centre energy)</w:t>
            </w:r>
          </w:p>
        </w:tc>
        <w:tc>
          <w:tcPr>
            <w:tcW w:type="dxa" w:w="6089"/>
          </w:tcPr>
          <w:p>
            <w:pPr>
              <w:spacing w:after="0" w:line="240" w:lineRule="auto"/>
            </w:pPr>
            <w:r>
              <w:rPr>
                <w:rFonts w:ascii="Georgia" w:hAnsi="Georgia"/>
                <w:b w:val="0"/>
                <w:i w:val="0"/>
                <w:color w:val="16181D"/>
                <w:sz w:val="17"/>
              </w:rPr>
              <w:t>Digital cuts paper/travel but creates e-waste and energy demand; net effect depends on choices.</w:t>
            </w:r>
          </w:p>
        </w:tc>
      </w:tr>
      <w:tr>
        <w:trPr>
          <w:cantSplit/>
        </w:trPr>
        <w:tc>
          <w:tcPr>
            <w:tcW w:type="dxa" w:w="710"/>
            <w:shd w:val="clear" w:color="auto" w:fill="FAFBFC"/>
          </w:tcPr>
          <w:p>
            <w:pPr>
              <w:spacing w:after="0" w:line="240" w:lineRule="auto"/>
            </w:pPr>
            <w:r>
              <w:rPr>
                <w:rFonts w:ascii="Georgia" w:hAnsi="Georgia"/>
                <w:b/>
                <w:i w:val="0"/>
                <w:color w:val="16181D"/>
                <w:sz w:val="17"/>
              </w:rPr>
              <w:t>A16</w:t>
            </w:r>
          </w:p>
        </w:tc>
        <w:tc>
          <w:tcPr>
            <w:tcW w:type="dxa" w:w="3292"/>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only a thin Privacy Act (2075), no dedicated data-protection law yet</w:t>
            </w:r>
          </w:p>
        </w:tc>
        <w:tc>
          <w:tcPr>
            <w:tcW w:type="dxa" w:w="6089"/>
            <w:shd w:val="clear" w:color="auto" w:fill="FAFBFC"/>
          </w:tcPr>
          <w:p>
            <w:pPr>
              <w:spacing w:after="0" w:line="240" w:lineRule="auto"/>
            </w:pPr>
            <w:r>
              <w:rPr>
                <w:rFonts w:ascii="Georgia" w:hAnsi="Georgia"/>
                <w:b w:val="0"/>
                <w:i w:val="0"/>
                <w:color w:val="16181D"/>
                <w:sz w:val="17"/>
              </w:rPr>
              <w:t>NRB regulates money (wallets/KYC/QR), but comprehensive personal-data law is still missing (Unit 6).</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54"/>
        <w:gridCol w:w="9037"/>
      </w:tblGrid>
      <w:tr>
        <w:trPr>
          <w:cantSplit/>
          <w:tblHeader/>
        </w:trPr>
        <w:tc>
          <w:tcPr>
            <w:tcW w:type="dxa" w:w="1054"/>
            <w:shd w:val="clear" w:color="auto" w:fill="EEF3F8"/>
          </w:tcPr>
          <w:p>
            <w:pPr>
              <w:spacing w:after="0" w:line="240" w:lineRule="auto"/>
            </w:pPr>
            <w:r>
              <w:rPr>
                <w:rFonts w:ascii="Helvetica Neue" w:hAnsi="Helvetica Neue"/>
                <w:b/>
                <w:i w:val="0"/>
                <w:color w:val="1F4E79"/>
                <w:sz w:val="16"/>
              </w:rPr>
              <w:t>#</w:t>
            </w:r>
          </w:p>
        </w:tc>
        <w:tc>
          <w:tcPr>
            <w:tcW w:type="dxa" w:w="9037"/>
            <w:shd w:val="clear" w:color="auto" w:fill="EEF3F8"/>
          </w:tcPr>
          <w:p>
            <w:pPr>
              <w:spacing w:after="0" w:line="240" w:lineRule="auto"/>
            </w:pPr>
            <w:r>
              <w:rPr>
                <w:rFonts w:ascii="Helvetica Neue" w:hAnsi="Helvetica Neue"/>
                <w:b/>
                <w:i w:val="0"/>
                <w:color w:val="1F4E79"/>
                <w:sz w:val="16"/>
              </w:rPr>
              <w:t>Answer</w:t>
            </w:r>
          </w:p>
        </w:tc>
      </w:tr>
      <w:tr>
        <w:trPr>
          <w:cantSplit/>
        </w:trPr>
        <w:tc>
          <w:tcPr>
            <w:tcW w:type="dxa" w:w="1054"/>
          </w:tcPr>
          <w:p>
            <w:pPr>
              <w:spacing w:after="0" w:line="240" w:lineRule="auto"/>
            </w:pPr>
            <w:r>
              <w:rPr>
                <w:rFonts w:ascii="Georgia" w:hAnsi="Georgia"/>
                <w:b/>
                <w:i w:val="0"/>
                <w:color w:val="16181D"/>
                <w:sz w:val="17"/>
              </w:rPr>
              <w:t>B1</w:t>
            </w:r>
          </w:p>
        </w:tc>
        <w:tc>
          <w:tcPr>
            <w:tcW w:type="dxa" w:w="9037"/>
          </w:tcPr>
          <w:p>
            <w:pPr>
              <w:spacing w:after="0" w:line="240" w:lineRule="auto"/>
            </w:pPr>
            <w:r>
              <w:rPr>
                <w:rFonts w:ascii="Georgia" w:hAnsi="Georgia"/>
                <w:b w:val="0"/>
                <w:i w:val="0"/>
                <w:color w:val="16181D"/>
                <w:sz w:val="17"/>
              </w:rPr>
              <w:t>activity enabled by &amp; dependent on digital tech</w:t>
            </w:r>
          </w:p>
        </w:tc>
      </w:tr>
      <w:tr>
        <w:trPr>
          <w:cantSplit/>
        </w:trPr>
        <w:tc>
          <w:tcPr>
            <w:tcW w:type="dxa" w:w="1054"/>
            <w:shd w:val="clear" w:color="auto" w:fill="FAFBFC"/>
          </w:tcPr>
          <w:p>
            <w:pPr>
              <w:spacing w:after="0" w:line="240" w:lineRule="auto"/>
            </w:pPr>
            <w:r>
              <w:rPr>
                <w:rFonts w:ascii="Georgia" w:hAnsi="Georgia"/>
                <w:b/>
                <w:i w:val="0"/>
                <w:color w:val="16181D"/>
                <w:sz w:val="17"/>
              </w:rPr>
              <w:t>B2</w:t>
            </w:r>
          </w:p>
        </w:tc>
        <w:tc>
          <w:tcPr>
            <w:tcW w:type="dxa" w:w="9037"/>
            <w:shd w:val="clear" w:color="auto" w:fill="FAFBFC"/>
          </w:tcPr>
          <w:p>
            <w:pPr>
              <w:spacing w:after="0" w:line="240" w:lineRule="auto"/>
            </w:pPr>
            <w:r>
              <w:rPr>
                <w:rFonts w:ascii="Georgia" w:hAnsi="Georgia"/>
                <w:b w:val="0"/>
                <w:i w:val="0"/>
                <w:color w:val="16181D"/>
                <w:sz w:val="17"/>
              </w:rPr>
              <w:t>serving one more user costs almost nothing</w:t>
            </w:r>
          </w:p>
        </w:tc>
      </w:tr>
      <w:tr>
        <w:trPr>
          <w:cantSplit/>
        </w:trPr>
        <w:tc>
          <w:tcPr>
            <w:tcW w:type="dxa" w:w="1054"/>
          </w:tcPr>
          <w:p>
            <w:pPr>
              <w:spacing w:after="0" w:line="240" w:lineRule="auto"/>
            </w:pPr>
            <w:r>
              <w:rPr>
                <w:rFonts w:ascii="Georgia" w:hAnsi="Georgia"/>
                <w:b/>
                <w:i w:val="0"/>
                <w:color w:val="16181D"/>
                <w:sz w:val="17"/>
              </w:rPr>
              <w:t>B3</w:t>
            </w:r>
          </w:p>
        </w:tc>
        <w:tc>
          <w:tcPr>
            <w:tcW w:type="dxa" w:w="9037"/>
          </w:tcPr>
          <w:p>
            <w:pPr>
              <w:spacing w:after="0" w:line="240" w:lineRule="auto"/>
            </w:pPr>
            <w:r>
              <w:rPr>
                <w:rFonts w:ascii="Georgia" w:hAnsi="Georgia"/>
                <w:b w:val="0"/>
                <w:i w:val="0"/>
                <w:color w:val="16181D"/>
                <w:sz w:val="17"/>
              </w:rPr>
              <w:t>government/regulator</w:t>
            </w:r>
          </w:p>
        </w:tc>
      </w:tr>
      <w:tr>
        <w:trPr>
          <w:cantSplit/>
        </w:trPr>
        <w:tc>
          <w:tcPr>
            <w:tcW w:type="dxa" w:w="1054"/>
            <w:shd w:val="clear" w:color="auto" w:fill="FAFBFC"/>
          </w:tcPr>
          <w:p>
            <w:pPr>
              <w:spacing w:after="0" w:line="240" w:lineRule="auto"/>
            </w:pPr>
            <w:r>
              <w:rPr>
                <w:rFonts w:ascii="Georgia" w:hAnsi="Georgia"/>
                <w:b/>
                <w:i w:val="0"/>
                <w:color w:val="16181D"/>
                <w:sz w:val="17"/>
              </w:rPr>
              <w:t>B4</w:t>
            </w:r>
          </w:p>
        </w:tc>
        <w:tc>
          <w:tcPr>
            <w:tcW w:type="dxa" w:w="9037"/>
            <w:shd w:val="clear" w:color="auto" w:fill="FAFBFC"/>
          </w:tcPr>
          <w:p>
            <w:pPr>
              <w:spacing w:after="0" w:line="240" w:lineRule="auto"/>
            </w:pPr>
            <w:r>
              <w:rPr>
                <w:rFonts w:ascii="Georgia" w:hAnsi="Georgia"/>
                <w:b w:val="0"/>
                <w:i w:val="0"/>
                <w:color w:val="16181D"/>
                <w:sz w:val="17"/>
              </w:rPr>
              <w:t>explicit knowledge</w:t>
            </w:r>
          </w:p>
        </w:tc>
      </w:tr>
      <w:tr>
        <w:trPr>
          <w:cantSplit/>
        </w:trPr>
        <w:tc>
          <w:tcPr>
            <w:tcW w:type="dxa" w:w="1054"/>
          </w:tcPr>
          <w:p>
            <w:pPr>
              <w:spacing w:after="0" w:line="240" w:lineRule="auto"/>
            </w:pPr>
            <w:r>
              <w:rPr>
                <w:rFonts w:ascii="Georgia" w:hAnsi="Georgia"/>
                <w:b/>
                <w:i w:val="0"/>
                <w:color w:val="16181D"/>
                <w:sz w:val="17"/>
              </w:rPr>
              <w:t>B5</w:t>
            </w:r>
          </w:p>
        </w:tc>
        <w:tc>
          <w:tcPr>
            <w:tcW w:type="dxa" w:w="9037"/>
          </w:tcPr>
          <w:p>
            <w:pPr>
              <w:spacing w:after="0" w:line="240" w:lineRule="auto"/>
            </w:pPr>
            <w:r>
              <w:rPr>
                <w:rFonts w:ascii="Georgia" w:hAnsi="Georgia"/>
                <w:b w:val="0"/>
                <w:i w:val="0"/>
                <w:color w:val="16181D"/>
                <w:sz w:val="17"/>
              </w:rPr>
              <w:t>its people &amp; their expertise</w:t>
            </w:r>
          </w:p>
        </w:tc>
      </w:tr>
      <w:tr>
        <w:trPr>
          <w:cantSplit/>
        </w:trPr>
        <w:tc>
          <w:tcPr>
            <w:tcW w:type="dxa" w:w="1054"/>
            <w:shd w:val="clear" w:color="auto" w:fill="FAFBFC"/>
          </w:tcPr>
          <w:p>
            <w:pPr>
              <w:spacing w:after="0" w:line="240" w:lineRule="auto"/>
            </w:pPr>
            <w:r>
              <w:rPr>
                <w:rFonts w:ascii="Georgia" w:hAnsi="Georgia"/>
                <w:b/>
                <w:i w:val="0"/>
                <w:color w:val="16181D"/>
                <w:sz w:val="17"/>
              </w:rPr>
              <w:t>B6</w:t>
            </w:r>
          </w:p>
        </w:tc>
        <w:tc>
          <w:tcPr>
            <w:tcW w:type="dxa" w:w="9037"/>
            <w:shd w:val="clear" w:color="auto" w:fill="FAFBFC"/>
          </w:tcPr>
          <w:p>
            <w:pPr>
              <w:spacing w:after="0" w:line="240" w:lineRule="auto"/>
            </w:pPr>
            <w:r>
              <w:rPr>
                <w:rFonts w:ascii="Georgia" w:hAnsi="Georgia"/>
                <w:b w:val="0"/>
                <w:i w:val="0"/>
                <w:color w:val="16181D"/>
                <w:sz w:val="17"/>
              </w:rPr>
              <w:t>knowledge economy</w:t>
            </w:r>
          </w:p>
        </w:tc>
      </w:tr>
      <w:tr>
        <w:trPr>
          <w:cantSplit/>
        </w:trPr>
        <w:tc>
          <w:tcPr>
            <w:tcW w:type="dxa" w:w="1054"/>
          </w:tcPr>
          <w:p>
            <w:pPr>
              <w:spacing w:after="0" w:line="240" w:lineRule="auto"/>
            </w:pPr>
            <w:r>
              <w:rPr>
                <w:rFonts w:ascii="Georgia" w:hAnsi="Georgia"/>
                <w:b/>
                <w:i w:val="0"/>
                <w:color w:val="16181D"/>
                <w:sz w:val="17"/>
              </w:rPr>
              <w:t>B7</w:t>
            </w:r>
          </w:p>
        </w:tc>
        <w:tc>
          <w:tcPr>
            <w:tcW w:type="dxa" w:w="9037"/>
          </w:tcPr>
          <w:p>
            <w:pPr>
              <w:spacing w:after="0" w:line="240" w:lineRule="auto"/>
            </w:pPr>
            <w:r>
              <w:rPr>
                <w:rFonts w:ascii="Georgia" w:hAnsi="Georgia"/>
                <w:b w:val="0"/>
                <w:i w:val="0"/>
                <w:color w:val="16181D"/>
                <w:sz w:val="17"/>
              </w:rPr>
              <w:t>NEXT (the coming fusion)</w:t>
            </w:r>
          </w:p>
        </w:tc>
      </w:tr>
      <w:tr>
        <w:trPr>
          <w:cantSplit/>
        </w:trPr>
        <w:tc>
          <w:tcPr>
            <w:tcW w:type="dxa" w:w="1054"/>
            <w:shd w:val="clear" w:color="auto" w:fill="FAFBFC"/>
          </w:tcPr>
          <w:p>
            <w:pPr>
              <w:spacing w:after="0" w:line="240" w:lineRule="auto"/>
            </w:pPr>
            <w:r>
              <w:rPr>
                <w:rFonts w:ascii="Georgia" w:hAnsi="Georgia"/>
                <w:b/>
                <w:i w:val="0"/>
                <w:color w:val="16181D"/>
                <w:sz w:val="17"/>
              </w:rPr>
              <w:t>B8</w:t>
            </w:r>
          </w:p>
        </w:tc>
        <w:tc>
          <w:tcPr>
            <w:tcW w:type="dxa" w:w="9037"/>
            <w:shd w:val="clear" w:color="auto" w:fill="FAFBFC"/>
          </w:tcPr>
          <w:p>
            <w:pPr>
              <w:spacing w:after="0" w:line="240" w:lineRule="auto"/>
            </w:pPr>
            <w:r>
              <w:rPr>
                <w:rFonts w:ascii="Georgia" w:hAnsi="Georgia"/>
                <w:b w:val="0"/>
                <w:i w:val="0"/>
                <w:color w:val="16181D"/>
                <w:sz w:val="17"/>
              </w:rPr>
              <w:t>fusing physical + digital + biological</w:t>
            </w:r>
          </w:p>
        </w:tc>
      </w:tr>
      <w:tr>
        <w:trPr>
          <w:cantSplit/>
        </w:trPr>
        <w:tc>
          <w:tcPr>
            <w:tcW w:type="dxa" w:w="1054"/>
          </w:tcPr>
          <w:p>
            <w:pPr>
              <w:spacing w:after="0" w:line="240" w:lineRule="auto"/>
            </w:pPr>
            <w:r>
              <w:rPr>
                <w:rFonts w:ascii="Georgia" w:hAnsi="Georgia"/>
                <w:b/>
                <w:i w:val="0"/>
                <w:color w:val="16181D"/>
                <w:sz w:val="17"/>
              </w:rPr>
              <w:t>B9</w:t>
            </w:r>
          </w:p>
        </w:tc>
        <w:tc>
          <w:tcPr>
            <w:tcW w:type="dxa" w:w="9037"/>
          </w:tcPr>
          <w:p>
            <w:pPr>
              <w:spacing w:after="0" w:line="240" w:lineRule="auto"/>
            </w:pPr>
            <w:r>
              <w:rPr>
                <w:rFonts w:ascii="Georgia" w:hAnsi="Georgia"/>
                <w:b w:val="0"/>
                <w:i w:val="0"/>
                <w:color w:val="16181D"/>
                <w:sz w:val="17"/>
              </w:rPr>
              <w:t>steam power (that was the 1st revolution)</w:t>
            </w:r>
          </w:p>
        </w:tc>
      </w:tr>
      <w:tr>
        <w:trPr>
          <w:cantSplit/>
        </w:trPr>
        <w:tc>
          <w:tcPr>
            <w:tcW w:type="dxa" w:w="1054"/>
            <w:shd w:val="clear" w:color="auto" w:fill="FAFBFC"/>
          </w:tcPr>
          <w:p>
            <w:pPr>
              <w:spacing w:after="0" w:line="240" w:lineRule="auto"/>
            </w:pPr>
            <w:r>
              <w:rPr>
                <w:rFonts w:ascii="Georgia" w:hAnsi="Georgia"/>
                <w:b/>
                <w:i w:val="0"/>
                <w:color w:val="16181D"/>
                <w:sz w:val="17"/>
              </w:rPr>
              <w:t>B10</w:t>
            </w:r>
          </w:p>
        </w:tc>
        <w:tc>
          <w:tcPr>
            <w:tcW w:type="dxa" w:w="9037"/>
            <w:shd w:val="clear" w:color="auto" w:fill="FAFBFC"/>
          </w:tcPr>
          <w:p>
            <w:pPr>
              <w:spacing w:after="0" w:line="240" w:lineRule="auto"/>
            </w:pPr>
            <w:r>
              <w:rPr>
                <w:rFonts w:ascii="Georgia" w:hAnsi="Georgia"/>
                <w:b w:val="0"/>
                <w:i w:val="0"/>
                <w:color w:val="16181D"/>
                <w:sz w:val="17"/>
              </w:rPr>
              <w:t>skipping legacy stages to adopt modern tech directly</w:t>
            </w:r>
          </w:p>
        </w:tc>
      </w:tr>
      <w:tr>
        <w:trPr>
          <w:cantSplit/>
        </w:trPr>
        <w:tc>
          <w:tcPr>
            <w:tcW w:type="dxa" w:w="1054"/>
          </w:tcPr>
          <w:p>
            <w:pPr>
              <w:spacing w:after="0" w:line="240" w:lineRule="auto"/>
            </w:pPr>
            <w:r>
              <w:rPr>
                <w:rFonts w:ascii="Georgia" w:hAnsi="Georgia"/>
                <w:b/>
                <w:i w:val="0"/>
                <w:color w:val="16181D"/>
                <w:sz w:val="17"/>
              </w:rPr>
              <w:t>B11</w:t>
            </w:r>
          </w:p>
        </w:tc>
        <w:tc>
          <w:tcPr>
            <w:tcW w:type="dxa" w:w="9037"/>
          </w:tcPr>
          <w:p>
            <w:pPr>
              <w:spacing w:after="0" w:line="240" w:lineRule="auto"/>
            </w:pPr>
            <w:r>
              <w:rPr>
                <w:rFonts w:ascii="Georgia" w:hAnsi="Georgia"/>
                <w:b w:val="0"/>
                <w:i w:val="0"/>
                <w:color w:val="16181D"/>
                <w:sz w:val="17"/>
              </w:rPr>
              <w:t>weakness/threat in a SWOT</w:t>
            </w:r>
          </w:p>
        </w:tc>
      </w:tr>
      <w:tr>
        <w:trPr>
          <w:cantSplit/>
        </w:trPr>
        <w:tc>
          <w:tcPr>
            <w:tcW w:type="dxa" w:w="1054"/>
            <w:shd w:val="clear" w:color="auto" w:fill="FAFBFC"/>
          </w:tcPr>
          <w:p>
            <w:pPr>
              <w:spacing w:after="0" w:line="240" w:lineRule="auto"/>
            </w:pPr>
            <w:r>
              <w:rPr>
                <w:rFonts w:ascii="Georgia" w:hAnsi="Georgia"/>
                <w:b/>
                <w:i w:val="0"/>
                <w:color w:val="16181D"/>
                <w:sz w:val="17"/>
              </w:rPr>
              <w:t>B12</w:t>
            </w:r>
          </w:p>
        </w:tc>
        <w:tc>
          <w:tcPr>
            <w:tcW w:type="dxa" w:w="9037"/>
            <w:shd w:val="clear" w:color="auto" w:fill="FAFBFC"/>
          </w:tcPr>
          <w:p>
            <w:pPr>
              <w:spacing w:after="0" w:line="240" w:lineRule="auto"/>
            </w:pPr>
            <w:r>
              <w:rPr>
                <w:rFonts w:ascii="Georgia" w:hAnsi="Georgia"/>
                <w:b w:val="0"/>
                <w:i w:val="0"/>
                <w:color w:val="16181D"/>
                <w:sz w:val="17"/>
              </w:rPr>
              <w:t>thin Privacy Act only, no dedicated law yet</w:t>
            </w:r>
          </w:p>
        </w:tc>
      </w:tr>
    </w:tbl>
    <w:p>
      <w:pPr>
        <w:spacing w:after="40"/>
      </w:pPr>
    </w:p>
    <w:p>
      <w:pPr>
        <w:sectPr>
          <w:headerReference w:type="default" r:id="rId10"/>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2 — Fundamentals of Digital Economy</w:t>
      </w:r>
    </w:p>
    <w:p>
      <w:pPr>
        <w:spacing w:after="80"/>
      </w:pPr>
      <w:r>
        <w:rPr>
          <w:rFonts w:ascii="Georgia" w:hAnsi="Georgia"/>
          <w:b/>
          <w:i w:val="0"/>
          <w:color w:val="16181D"/>
          <w:sz w:val="19"/>
        </w:rPr>
        <w:t>7 lecture hours.</w:t>
      </w:r>
      <w:r>
        <w:rPr>
          <w:rFonts w:ascii="Georgia" w:hAnsi="Georgia"/>
          <w:b w:val="0"/>
          <w:i w:val="0"/>
          <w:color w:val="16181D"/>
          <w:sz w:val="19"/>
        </w:rPr>
        <w:t xml:space="preserve"> Multi-sided platforms: network effects and positive feedback · lock-in and switching costs · formation of monopolies in the digital economy · Digital Adoption Index and the OECD digital government index.</w:t>
      </w:r>
    </w:p>
    <w:p>
      <w:pPr>
        <w:pStyle w:val="Heading2"/>
        <w:pBdr>
          <w:bottom w:val="single" w:sz="6" w:space="2" w:color="D6D9E0"/>
        </w:pBdr>
      </w:pPr>
      <w:r>
        <w:rPr>
          <w:rFonts w:ascii="Helvetica Neue" w:hAnsi="Helvetica Neue"/>
          <w:b/>
          <w:i w:val="0"/>
          <w:color w:val="1F4E79"/>
          <w:sz w:val="27"/>
        </w:rPr>
        <w:t>2.1 The three words people keep mixing up</w:t>
      </w:r>
    </w:p>
    <w:p>
      <w:pPr>
        <w:spacing w:after="80"/>
      </w:pPr>
      <w:r>
        <w:rPr>
          <w:rFonts w:ascii="Georgia" w:hAnsi="Georgia"/>
          <w:b w:val="0"/>
          <w:i w:val="0"/>
          <w:color w:val="16181D"/>
          <w:sz w:val="19"/>
        </w:rPr>
        <w:t>Before platforms, get these three straight. They describe three different depths of change.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00"/>
        <w:gridCol w:w="4605"/>
        <w:gridCol w:w="930"/>
        <w:gridCol w:w="3056"/>
      </w:tblGrid>
      <w:tr>
        <w:trPr>
          <w:cantSplit/>
          <w:tblHeader/>
        </w:trPr>
        <w:tc>
          <w:tcPr>
            <w:tcW w:type="dxa" w:w="1500"/>
            <w:shd w:val="clear" w:color="auto" w:fill="EEF3F8"/>
          </w:tcPr>
          <w:p>
            <w:pPr>
              <w:spacing w:after="0" w:line="240" w:lineRule="auto"/>
            </w:pPr>
            <w:r>
              <w:rPr>
                <w:rFonts w:ascii="Helvetica Neue" w:hAnsi="Helvetica Neue"/>
                <w:b/>
                <w:i w:val="0"/>
                <w:color w:val="1F4E79"/>
                <w:sz w:val="16"/>
              </w:rPr>
              <w:t>Word</w:t>
            </w:r>
          </w:p>
        </w:tc>
        <w:tc>
          <w:tcPr>
            <w:tcW w:type="dxa" w:w="4605"/>
            <w:shd w:val="clear" w:color="auto" w:fill="EEF3F8"/>
          </w:tcPr>
          <w:p>
            <w:pPr>
              <w:spacing w:after="0" w:line="240" w:lineRule="auto"/>
            </w:pPr>
            <w:r>
              <w:rPr>
                <w:rFonts w:ascii="Helvetica Neue" w:hAnsi="Helvetica Neue"/>
                <w:b/>
                <w:i w:val="0"/>
                <w:color w:val="1F4E79"/>
                <w:sz w:val="16"/>
              </w:rPr>
              <w:t>What changes</w:t>
            </w:r>
          </w:p>
        </w:tc>
        <w:tc>
          <w:tcPr>
            <w:tcW w:type="dxa" w:w="930"/>
            <w:shd w:val="clear" w:color="auto" w:fill="EEF3F8"/>
          </w:tcPr>
          <w:p>
            <w:pPr>
              <w:spacing w:after="0" w:line="240" w:lineRule="auto"/>
            </w:pPr>
            <w:r>
              <w:rPr>
                <w:rFonts w:ascii="Helvetica Neue" w:hAnsi="Helvetica Neue"/>
                <w:b/>
                <w:i w:val="0"/>
                <w:color w:val="1F4E79"/>
                <w:sz w:val="16"/>
              </w:rPr>
              <w:t>Focus</w:t>
            </w:r>
          </w:p>
        </w:tc>
        <w:tc>
          <w:tcPr>
            <w:tcW w:type="dxa" w:w="3056"/>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500"/>
          </w:tcPr>
          <w:p>
            <w:pPr>
              <w:spacing w:after="0" w:line="240" w:lineRule="auto"/>
            </w:pPr>
            <w:r>
              <w:rPr>
                <w:rFonts w:ascii="Georgia" w:hAnsi="Georgia"/>
                <w:b/>
                <w:i w:val="0"/>
                <w:color w:val="16181D"/>
                <w:sz w:val="17"/>
              </w:rPr>
              <w:t>Digitization</w:t>
            </w:r>
          </w:p>
        </w:tc>
        <w:tc>
          <w:tcPr>
            <w:tcW w:type="dxa" w:w="4605"/>
          </w:tcPr>
          <w:p>
            <w:pPr>
              <w:spacing w:after="0" w:line="240" w:lineRule="auto"/>
            </w:pPr>
            <w:r>
              <w:rPr>
                <w:rFonts w:ascii="Georgia" w:hAnsi="Georgia"/>
                <w:b w:val="0"/>
                <w:i w:val="0"/>
                <w:color w:val="16181D"/>
                <w:sz w:val="17"/>
              </w:rPr>
              <w:t>Information turns from paper into digital form. Nothing about the work changes</w:t>
            </w:r>
          </w:p>
        </w:tc>
        <w:tc>
          <w:tcPr>
            <w:tcW w:type="dxa" w:w="930"/>
          </w:tcPr>
          <w:p>
            <w:pPr>
              <w:spacing w:after="0" w:line="240" w:lineRule="auto"/>
            </w:pPr>
            <w:r>
              <w:rPr>
                <w:rFonts w:ascii="Georgia" w:hAnsi="Georgia"/>
                <w:b w:val="0"/>
                <w:i w:val="0"/>
                <w:color w:val="16181D"/>
                <w:sz w:val="17"/>
              </w:rPr>
              <w:t>Data</w:t>
            </w:r>
          </w:p>
        </w:tc>
        <w:tc>
          <w:tcPr>
            <w:tcW w:type="dxa" w:w="3056"/>
          </w:tcPr>
          <w:p>
            <w:pPr>
              <w:spacing w:after="0" w:line="240" w:lineRule="auto"/>
            </w:pPr>
            <w:r>
              <w:rPr>
                <w:rFonts w:ascii="Georgia" w:hAnsi="Georgia"/>
                <w:b w:val="0"/>
                <w:i w:val="0"/>
                <w:color w:val="16181D"/>
                <w:sz w:val="17"/>
              </w:rPr>
              <w:t>Scanning land ownership papers into PDFs</w:t>
            </w:r>
          </w:p>
        </w:tc>
      </w:tr>
      <w:tr>
        <w:trPr>
          <w:cantSplit/>
        </w:trPr>
        <w:tc>
          <w:tcPr>
            <w:tcW w:type="dxa" w:w="1500"/>
            <w:shd w:val="clear" w:color="auto" w:fill="FAFBFC"/>
          </w:tcPr>
          <w:p>
            <w:pPr>
              <w:spacing w:after="0" w:line="240" w:lineRule="auto"/>
            </w:pPr>
            <w:r>
              <w:rPr>
                <w:rFonts w:ascii="Georgia" w:hAnsi="Georgia"/>
                <w:b/>
                <w:i w:val="0"/>
                <w:color w:val="16181D"/>
                <w:sz w:val="17"/>
              </w:rPr>
              <w:t>Digitalization</w:t>
            </w:r>
          </w:p>
        </w:tc>
        <w:tc>
          <w:tcPr>
            <w:tcW w:type="dxa" w:w="4605"/>
            <w:shd w:val="clear" w:color="auto" w:fill="FAFBFC"/>
          </w:tcPr>
          <w:p>
            <w:pPr>
              <w:spacing w:after="0" w:line="240" w:lineRule="auto"/>
            </w:pPr>
            <w:r>
              <w:rPr>
                <w:rFonts w:ascii="Georgia" w:hAnsi="Georgia"/>
                <w:b w:val="0"/>
                <w:i w:val="0"/>
                <w:color w:val="16181D"/>
                <w:sz w:val="17"/>
              </w:rPr>
              <w:t xml:space="preserve">You use technology to do the </w:t>
            </w:r>
            <w:r>
              <w:rPr>
                <w:rFonts w:ascii="Georgia" w:hAnsi="Georgia"/>
                <w:b w:val="0"/>
                <w:i/>
                <w:color w:val="16181D"/>
                <w:sz w:val="17"/>
              </w:rPr>
              <w:t>same</w:t>
            </w:r>
            <w:r>
              <w:rPr>
                <w:rFonts w:ascii="Georgia" w:hAnsi="Georgia"/>
                <w:b w:val="0"/>
                <w:i w:val="0"/>
                <w:color w:val="16181D"/>
                <w:sz w:val="17"/>
              </w:rPr>
              <w:t xml:space="preserve"> work better</w:t>
            </w:r>
          </w:p>
        </w:tc>
        <w:tc>
          <w:tcPr>
            <w:tcW w:type="dxa" w:w="930"/>
            <w:shd w:val="clear" w:color="auto" w:fill="FAFBFC"/>
          </w:tcPr>
          <w:p>
            <w:pPr>
              <w:spacing w:after="0" w:line="240" w:lineRule="auto"/>
            </w:pPr>
            <w:r>
              <w:rPr>
                <w:rFonts w:ascii="Georgia" w:hAnsi="Georgia"/>
                <w:b w:val="0"/>
                <w:i w:val="0"/>
                <w:color w:val="16181D"/>
                <w:sz w:val="17"/>
              </w:rPr>
              <w:t>Process</w:t>
            </w:r>
          </w:p>
        </w:tc>
        <w:tc>
          <w:tcPr>
            <w:tcW w:type="dxa" w:w="3056"/>
            <w:shd w:val="clear" w:color="auto" w:fill="FAFBFC"/>
          </w:tcPr>
          <w:p>
            <w:pPr>
              <w:spacing w:after="0" w:line="240" w:lineRule="auto"/>
            </w:pPr>
            <w:r>
              <w:rPr>
                <w:rFonts w:ascii="Georgia" w:hAnsi="Georgia"/>
                <w:b w:val="0"/>
                <w:i w:val="0"/>
                <w:color w:val="16181D"/>
                <w:sz w:val="17"/>
              </w:rPr>
              <w:t>Filling an online form instead of a paper one</w:t>
            </w:r>
          </w:p>
        </w:tc>
      </w:tr>
      <w:tr>
        <w:trPr>
          <w:cantSplit/>
        </w:trPr>
        <w:tc>
          <w:tcPr>
            <w:tcW w:type="dxa" w:w="1500"/>
          </w:tcPr>
          <w:p>
            <w:pPr>
              <w:spacing w:after="0" w:line="240" w:lineRule="auto"/>
            </w:pPr>
            <w:r>
              <w:rPr>
                <w:rFonts w:ascii="Georgia" w:hAnsi="Georgia"/>
                <w:b/>
                <w:i w:val="0"/>
                <w:color w:val="16181D"/>
                <w:sz w:val="17"/>
              </w:rPr>
              <w:t>Digital transformation</w:t>
            </w:r>
          </w:p>
        </w:tc>
        <w:tc>
          <w:tcPr>
            <w:tcW w:type="dxa" w:w="4605"/>
          </w:tcPr>
          <w:p>
            <w:pPr>
              <w:spacing w:after="0" w:line="240" w:lineRule="auto"/>
            </w:pPr>
            <w:r>
              <w:rPr>
                <w:rFonts w:ascii="Georgia" w:hAnsi="Georgia"/>
                <w:b w:val="0"/>
                <w:i w:val="0"/>
                <w:color w:val="16181D"/>
                <w:sz w:val="17"/>
              </w:rPr>
              <w:t>You rethink the business itself</w:t>
            </w:r>
          </w:p>
        </w:tc>
        <w:tc>
          <w:tcPr>
            <w:tcW w:type="dxa" w:w="930"/>
          </w:tcPr>
          <w:p>
            <w:pPr>
              <w:spacing w:after="0" w:line="240" w:lineRule="auto"/>
            </w:pPr>
            <w:r>
              <w:rPr>
                <w:rFonts w:ascii="Georgia" w:hAnsi="Georgia"/>
                <w:b w:val="0"/>
                <w:i w:val="0"/>
                <w:color w:val="16181D"/>
                <w:sz w:val="17"/>
              </w:rPr>
              <w:t>Business model</w:t>
            </w:r>
          </w:p>
        </w:tc>
        <w:tc>
          <w:tcPr>
            <w:tcW w:type="dxa" w:w="3056"/>
          </w:tcPr>
          <w:p>
            <w:pPr>
              <w:spacing w:after="0" w:line="240" w:lineRule="auto"/>
            </w:pPr>
            <w:r>
              <w:rPr>
                <w:rFonts w:ascii="Georgia" w:hAnsi="Georgia"/>
                <w:b w:val="0"/>
                <w:i w:val="0"/>
                <w:color w:val="16181D"/>
                <w:sz w:val="17"/>
              </w:rPr>
              <w:t>Ride-hailing apps replacing taxi stands</w:t>
            </w:r>
          </w:p>
        </w:tc>
      </w:tr>
    </w:tbl>
    <w:p>
      <w:pPr>
        <w:spacing w:after="40"/>
      </w:pPr>
    </w:p>
    <w:p>
      <w:pPr>
        <w:spacing w:after="80"/>
      </w:pPr>
      <w:r>
        <w:rPr>
          <w:rFonts w:ascii="Georgia" w:hAnsi="Georgia"/>
          <w:b w:val="0"/>
          <w:i w:val="0"/>
          <w:color w:val="16181D"/>
          <w:sz w:val="19"/>
        </w:rPr>
        <w:t xml:space="preserve">So: </w:t>
      </w:r>
      <w:r>
        <w:rPr>
          <w:rFonts w:ascii="Georgia" w:hAnsi="Georgia"/>
          <w:b/>
          <w:i w:val="0"/>
          <w:color w:val="16181D"/>
          <w:sz w:val="19"/>
        </w:rPr>
        <w:t>digitization = data becomes digital · digitalization = process gets better · transformation = the business changes.</w:t>
      </w:r>
      <w:r>
        <w:rPr>
          <w:rFonts w:ascii="Georgia" w:hAnsi="Georgia"/>
          <w:b w:val="0"/>
          <w:i w:val="0"/>
          <w:color w:val="16181D"/>
          <w:sz w:val="19"/>
        </w:rPr>
        <w:t xml:space="preserve"> (This is covered again in Unit 4, where it is the main topic.)</w:t>
      </w:r>
    </w:p>
    <w:p>
      <w:pPr>
        <w:pStyle w:val="Heading2"/>
        <w:pBdr>
          <w:bottom w:val="single" w:sz="6" w:space="2" w:color="D6D9E0"/>
        </w:pBdr>
      </w:pPr>
      <w:r>
        <w:rPr>
          <w:rFonts w:ascii="Helvetica Neue" w:hAnsi="Helvetica Neue"/>
          <w:b/>
          <w:i w:val="0"/>
          <w:color w:val="1F4E79"/>
          <w:sz w:val="27"/>
        </w:rPr>
        <w:t>2.2 Why the digital economy behaves strangely</w:t>
      </w:r>
    </w:p>
    <w:p>
      <w:pPr>
        <w:spacing w:after="80"/>
      </w:pPr>
      <w:r>
        <w:rPr>
          <w:rFonts w:ascii="Georgia" w:hAnsi="Georgia"/>
          <w:b w:val="0"/>
          <w:i w:val="0"/>
          <w:color w:val="16181D"/>
          <w:sz w:val="19"/>
        </w:rPr>
        <w:t>Three economic facts explain almost everything else in this unit.</w:t>
      </w:r>
    </w:p>
    <w:p>
      <w:pPr>
        <w:spacing w:after="80"/>
      </w:pPr>
      <w:r>
        <w:rPr>
          <w:rFonts w:ascii="Georgia" w:hAnsi="Georgia"/>
          <w:b/>
          <w:i w:val="0"/>
          <w:color w:val="16181D"/>
          <w:sz w:val="19"/>
        </w:rPr>
        <w:t>1. Digital products can be copied endlessly.</w:t>
      </w:r>
      <w:r>
        <w:rPr>
          <w:rFonts w:ascii="Georgia" w:hAnsi="Georgia"/>
          <w:b w:val="0"/>
          <w:i w:val="0"/>
          <w:color w:val="16181D"/>
          <w:sz w:val="19"/>
        </w:rPr>
        <w:t xml:space="preserve"> Once software is written, making another copy costs nothing. Economists call this </w:t>
      </w:r>
      <w:r>
        <w:rPr>
          <w:rFonts w:ascii="Georgia" w:hAnsi="Georgia"/>
          <w:b/>
          <w:i w:val="0"/>
          <w:color w:val="16181D"/>
          <w:sz w:val="19"/>
        </w:rPr>
        <w:t>zero marginal cost</w:t>
      </w:r>
      <w:r>
        <w:rPr>
          <w:rFonts w:ascii="Georgia" w:hAnsi="Georgia"/>
          <w:b w:val="0"/>
          <w:i w:val="0"/>
          <w:color w:val="16181D"/>
          <w:sz w:val="19"/>
        </w:rPr>
        <w:t xml:space="preserve"> — the cost of serving one more customer is close to zero. Netflix makes a show once and millions watch it. Zoom adding one more person to a meeting costs almost nothing.</w:t>
      </w:r>
    </w:p>
    <w:p>
      <w:pPr>
        <w:spacing w:after="80"/>
      </w:pPr>
      <w:r>
        <w:rPr>
          <w:rFonts w:ascii="Georgia" w:hAnsi="Georgia"/>
          <w:b/>
          <w:i w:val="0"/>
          <w:color w:val="16181D"/>
          <w:sz w:val="19"/>
        </w:rPr>
        <w:t>2. Digital platforms cut transaction costs.</w:t>
      </w:r>
      <w:r>
        <w:rPr>
          <w:rFonts w:ascii="Georgia" w:hAnsi="Georgia"/>
          <w:b w:val="0"/>
          <w:i w:val="0"/>
          <w:color w:val="16181D"/>
          <w:sz w:val="19"/>
        </w:rPr>
        <w:t xml:space="preserve"> A </w:t>
      </w:r>
      <w:r>
        <w:rPr>
          <w:rFonts w:ascii="Georgia" w:hAnsi="Georgia"/>
          <w:b/>
          <w:i w:val="0"/>
          <w:color w:val="16181D"/>
          <w:sz w:val="19"/>
        </w:rPr>
        <w:t>transaction cost</w:t>
      </w:r>
      <w:r>
        <w:rPr>
          <w:rFonts w:ascii="Georgia" w:hAnsi="Georgia"/>
          <w:b w:val="0"/>
          <w:i w:val="0"/>
          <w:color w:val="16181D"/>
          <w:sz w:val="19"/>
        </w:rPr>
        <w:t xml:space="preserve"> is the hassle around a deal — finding the other person, agreeing the price, making sure they deliver. Platforms slash all three: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496"/>
        <w:gridCol w:w="5347"/>
        <w:gridCol w:w="2248"/>
      </w:tblGrid>
      <w:tr>
        <w:trPr>
          <w:cantSplit/>
          <w:tblHeader/>
        </w:trPr>
        <w:tc>
          <w:tcPr>
            <w:tcW w:type="dxa" w:w="2496"/>
            <w:shd w:val="clear" w:color="auto" w:fill="EEF3F8"/>
          </w:tcPr>
          <w:p>
            <w:pPr>
              <w:spacing w:after="0" w:line="240" w:lineRule="auto"/>
            </w:pPr>
            <w:r>
              <w:rPr>
                <w:rFonts w:ascii="Helvetica Neue" w:hAnsi="Helvetica Neue"/>
                <w:b/>
                <w:i w:val="0"/>
                <w:color w:val="1F4E79"/>
                <w:sz w:val="16"/>
              </w:rPr>
              <w:t>Type of cost</w:t>
            </w:r>
          </w:p>
        </w:tc>
        <w:tc>
          <w:tcPr>
            <w:tcW w:type="dxa" w:w="5347"/>
            <w:shd w:val="clear" w:color="auto" w:fill="EEF3F8"/>
          </w:tcPr>
          <w:p>
            <w:pPr>
              <w:spacing w:after="0" w:line="240" w:lineRule="auto"/>
            </w:pPr>
            <w:r>
              <w:rPr>
                <w:rFonts w:ascii="Helvetica Neue" w:hAnsi="Helvetica Neue"/>
                <w:b/>
                <w:i w:val="0"/>
                <w:color w:val="1F4E79"/>
                <w:sz w:val="16"/>
              </w:rPr>
              <w:t>What it used to be</w:t>
            </w:r>
          </w:p>
        </w:tc>
        <w:tc>
          <w:tcPr>
            <w:tcW w:type="dxa" w:w="2248"/>
            <w:shd w:val="clear" w:color="auto" w:fill="EEF3F8"/>
          </w:tcPr>
          <w:p>
            <w:pPr>
              <w:spacing w:after="0" w:line="240" w:lineRule="auto"/>
            </w:pPr>
            <w:r>
              <w:rPr>
                <w:rFonts w:ascii="Helvetica Neue" w:hAnsi="Helvetica Neue"/>
                <w:b/>
                <w:i w:val="0"/>
                <w:color w:val="1F4E79"/>
                <w:sz w:val="16"/>
              </w:rPr>
              <w:t>What cut it</w:t>
            </w:r>
          </w:p>
        </w:tc>
      </w:tr>
      <w:tr>
        <w:trPr>
          <w:cantSplit/>
        </w:trPr>
        <w:tc>
          <w:tcPr>
            <w:tcW w:type="dxa" w:w="2496"/>
          </w:tcPr>
          <w:p>
            <w:pPr>
              <w:spacing w:after="0" w:line="240" w:lineRule="auto"/>
            </w:pPr>
            <w:r>
              <w:rPr>
                <w:rFonts w:ascii="Georgia" w:hAnsi="Georgia"/>
                <w:b/>
                <w:i w:val="0"/>
                <w:color w:val="16181D"/>
                <w:sz w:val="17"/>
              </w:rPr>
              <w:t>Search cost</w:t>
            </w:r>
          </w:p>
        </w:tc>
        <w:tc>
          <w:tcPr>
            <w:tcW w:type="dxa" w:w="5347"/>
          </w:tcPr>
          <w:p>
            <w:pPr>
              <w:spacing w:after="0" w:line="240" w:lineRule="auto"/>
            </w:pPr>
            <w:r>
              <w:rPr>
                <w:rFonts w:ascii="Georgia" w:hAnsi="Georgia"/>
                <w:b w:val="0"/>
                <w:i w:val="0"/>
                <w:color w:val="16181D"/>
                <w:sz w:val="17"/>
              </w:rPr>
              <w:t>Walking shop to shop to compare</w:t>
            </w:r>
          </w:p>
        </w:tc>
        <w:tc>
          <w:tcPr>
            <w:tcW w:type="dxa" w:w="2248"/>
          </w:tcPr>
          <w:p>
            <w:pPr>
              <w:spacing w:after="0" w:line="240" w:lineRule="auto"/>
            </w:pPr>
            <w:r>
              <w:rPr>
                <w:rFonts w:ascii="Georgia" w:hAnsi="Georgia"/>
                <w:b w:val="0"/>
                <w:i w:val="0"/>
                <w:color w:val="16181D"/>
                <w:sz w:val="17"/>
              </w:rPr>
              <w:t>Google, Daraz</w:t>
            </w:r>
          </w:p>
        </w:tc>
      </w:tr>
      <w:tr>
        <w:trPr>
          <w:cantSplit/>
        </w:trPr>
        <w:tc>
          <w:tcPr>
            <w:tcW w:type="dxa" w:w="2496"/>
            <w:shd w:val="clear" w:color="auto" w:fill="FAFBFC"/>
          </w:tcPr>
          <w:p>
            <w:pPr>
              <w:spacing w:after="0" w:line="240" w:lineRule="auto"/>
            </w:pPr>
            <w:r>
              <w:rPr>
                <w:rFonts w:ascii="Georgia" w:hAnsi="Georgia"/>
                <w:b/>
                <w:i w:val="0"/>
                <w:color w:val="16181D"/>
                <w:sz w:val="17"/>
              </w:rPr>
              <w:t>Coordination cost</w:t>
            </w:r>
          </w:p>
        </w:tc>
        <w:tc>
          <w:tcPr>
            <w:tcW w:type="dxa" w:w="5347"/>
            <w:shd w:val="clear" w:color="auto" w:fill="FAFBFC"/>
          </w:tcPr>
          <w:p>
            <w:pPr>
              <w:spacing w:after="0" w:line="240" w:lineRule="auto"/>
            </w:pPr>
            <w:r>
              <w:rPr>
                <w:rFonts w:ascii="Georgia" w:hAnsi="Georgia"/>
                <w:b w:val="0"/>
                <w:i w:val="0"/>
                <w:color w:val="16181D"/>
                <w:sz w:val="17"/>
              </w:rPr>
              <w:t>Standing on the road waving at taxis</w:t>
            </w:r>
          </w:p>
        </w:tc>
        <w:tc>
          <w:tcPr>
            <w:tcW w:type="dxa" w:w="2248"/>
            <w:shd w:val="clear" w:color="auto" w:fill="FAFBFC"/>
          </w:tcPr>
          <w:p>
            <w:pPr>
              <w:spacing w:after="0" w:line="240" w:lineRule="auto"/>
            </w:pPr>
            <w:r>
              <w:rPr>
                <w:rFonts w:ascii="Georgia" w:hAnsi="Georgia"/>
                <w:b w:val="0"/>
                <w:i w:val="0"/>
                <w:color w:val="16181D"/>
                <w:sz w:val="17"/>
              </w:rPr>
              <w:t>Uber, Pathao</w:t>
            </w:r>
          </w:p>
        </w:tc>
      </w:tr>
      <w:tr>
        <w:trPr>
          <w:cantSplit/>
        </w:trPr>
        <w:tc>
          <w:tcPr>
            <w:tcW w:type="dxa" w:w="2496"/>
          </w:tcPr>
          <w:p>
            <w:pPr>
              <w:spacing w:after="0" w:line="240" w:lineRule="auto"/>
            </w:pPr>
            <w:r>
              <w:rPr>
                <w:rFonts w:ascii="Georgia" w:hAnsi="Georgia"/>
                <w:b/>
                <w:i w:val="0"/>
                <w:color w:val="16181D"/>
                <w:sz w:val="17"/>
              </w:rPr>
              <w:t>Payment cost</w:t>
            </w:r>
          </w:p>
        </w:tc>
        <w:tc>
          <w:tcPr>
            <w:tcW w:type="dxa" w:w="5347"/>
          </w:tcPr>
          <w:p>
            <w:pPr>
              <w:spacing w:after="0" w:line="240" w:lineRule="auto"/>
            </w:pPr>
            <w:r>
              <w:rPr>
                <w:rFonts w:ascii="Georgia" w:hAnsi="Georgia"/>
                <w:b w:val="0"/>
                <w:i w:val="0"/>
                <w:color w:val="16181D"/>
                <w:sz w:val="17"/>
              </w:rPr>
              <w:t>Going to a bank, carrying cash</w:t>
            </w:r>
          </w:p>
        </w:tc>
        <w:tc>
          <w:tcPr>
            <w:tcW w:type="dxa" w:w="2248"/>
          </w:tcPr>
          <w:p>
            <w:pPr>
              <w:spacing w:after="0" w:line="240" w:lineRule="auto"/>
            </w:pPr>
            <w:r>
              <w:rPr>
                <w:rFonts w:ascii="Georgia" w:hAnsi="Georgia"/>
                <w:b w:val="0"/>
                <w:i w:val="0"/>
                <w:color w:val="16181D"/>
                <w:sz w:val="17"/>
              </w:rPr>
              <w:t>eSewa, UPI, QR</w:t>
            </w:r>
          </w:p>
        </w:tc>
      </w:tr>
    </w:tbl>
    <w:p>
      <w:pPr>
        <w:spacing w:after="40"/>
      </w:pPr>
    </w:p>
    <w:p>
      <w:pPr>
        <w:spacing w:after="80"/>
      </w:pPr>
      <w:r>
        <w:rPr>
          <w:rFonts w:ascii="Georgia" w:hAnsi="Georgia"/>
          <w:b/>
          <w:i w:val="0"/>
          <w:color w:val="16181D"/>
          <w:sz w:val="19"/>
        </w:rPr>
        <w:t>3. Value comes from data, users and algorithms</w:t>
      </w:r>
      <w:r>
        <w:rPr>
          <w:rFonts w:ascii="Georgia" w:hAnsi="Georgia"/>
          <w:b w:val="0"/>
          <w:i w:val="0"/>
          <w:color w:val="16181D"/>
          <w:sz w:val="19"/>
        </w:rPr>
        <w:t xml:space="preserve"> rather than from factories and stock.</w:t>
      </w:r>
    </w:p>
    <w:p>
      <w:pPr>
        <w:spacing w:after="80"/>
      </w:pPr>
      <w:r>
        <w:rPr>
          <w:rFonts w:ascii="Georgia" w:hAnsi="Georgia"/>
          <w:b w:val="0"/>
          <w:i w:val="0"/>
          <w:color w:val="16181D"/>
          <w:sz w:val="19"/>
        </w:rPr>
        <w:t xml:space="preserve">Put together: digital economy = </w:t>
      </w:r>
      <w:r>
        <w:rPr>
          <w:rFonts w:ascii="Georgia" w:hAnsi="Georgia"/>
          <w:b/>
          <w:i w:val="0"/>
          <w:color w:val="16181D"/>
          <w:sz w:val="19"/>
        </w:rPr>
        <w:t>information + connectivity + computation</w:t>
      </w:r>
      <w:r>
        <w:rPr>
          <w:rFonts w:ascii="Georgia" w:hAnsi="Georgia"/>
          <w:b w:val="0"/>
          <w:i w:val="0"/>
          <w:color w:val="16181D"/>
          <w:sz w:val="19"/>
        </w:rPr>
        <w:t>.</w:t>
      </w:r>
    </w:p>
    <w:p>
      <w:pPr>
        <w:pStyle w:val="Heading2"/>
        <w:pBdr>
          <w:bottom w:val="single" w:sz="6" w:space="2" w:color="D6D9E0"/>
        </w:pBdr>
      </w:pPr>
      <w:r>
        <w:rPr>
          <w:rFonts w:ascii="Helvetica Neue" w:hAnsi="Helvetica Neue"/>
          <w:b/>
          <w:i w:val="0"/>
          <w:color w:val="1F4E79"/>
          <w:sz w:val="27"/>
        </w:rPr>
        <w:t>2.3 Ordinary digital business vs platform business</w:t>
      </w:r>
    </w:p>
    <w:p>
      <w:pPr>
        <w:keepNext/>
        <w:keepLines/>
        <w:spacing w:before="140" w:after="40"/>
        <w:jc w:val="center"/>
      </w:pPr>
      <w:r>
        <w:drawing>
          <wp:inline xmlns:a="http://schemas.openxmlformats.org/drawingml/2006/main" xmlns:pic="http://schemas.openxmlformats.org/drawingml/2006/picture">
            <wp:extent cx="5328000" cy="2745664"/>
            <wp:docPr id="9" name="Picture 9"/>
            <wp:cNvGraphicFramePr>
              <a:graphicFrameLocks noChangeAspect="1"/>
            </wp:cNvGraphicFramePr>
            <a:graphic>
              <a:graphicData uri="http://schemas.openxmlformats.org/drawingml/2006/picture">
                <pic:pic>
                  <pic:nvPicPr>
                    <pic:cNvPr id="0" name="s9_pipe_platform.png"/>
                    <pic:cNvPicPr/>
                  </pic:nvPicPr>
                  <pic:blipFill>
                    <a:blip r:embed="rId20"/>
                    <a:stretch>
                      <a:fillRect/>
                    </a:stretch>
                  </pic:blipFill>
                  <pic:spPr>
                    <a:xfrm>
                      <a:off x="0" y="0"/>
                      <a:ext cx="5328000" cy="2745664"/>
                    </a:xfrm>
                    <a:prstGeom prst="rect"/>
                  </pic:spPr>
                </pic:pic>
              </a:graphicData>
            </a:graphic>
          </wp:inline>
        </w:drawing>
      </w:r>
    </w:p>
    <w:p>
      <w:pPr>
        <w:keepLines/>
        <w:spacing w:before="0" w:after="160"/>
        <w:jc w:val="center"/>
      </w:pPr>
      <w:r>
        <w:rPr>
          <w:rFonts w:ascii="Helvetica Neue" w:hAnsi="Helvetica Neue"/>
          <w:b/>
          <w:color w:val="2A6EA8"/>
          <w:sz w:val="16"/>
        </w:rPr>
        <w:t xml:space="preserve">Figure 9  </w:t>
      </w:r>
      <w:r>
        <w:rPr>
          <w:rFonts w:ascii="Georgia" w:hAnsi="Georgia"/>
          <w:b w:val="0"/>
          <w:i/>
          <w:color w:val="6B7280"/>
          <w:sz w:val="16"/>
        </w:rPr>
        <w:t>Pipe (linear) business versus platform business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43"/>
        <w:gridCol w:w="4369"/>
        <w:gridCol w:w="4679"/>
      </w:tblGrid>
      <w:tr>
        <w:trPr>
          <w:cantSplit/>
          <w:tblHeader/>
        </w:trPr>
        <w:tc>
          <w:tcPr>
            <w:tcW w:type="dxa" w:w="1043"/>
            <w:shd w:val="clear" w:color="auto" w:fill="EEF3F8"/>
          </w:tcPr>
          <w:p>
            <w:pPr>
              <w:spacing w:after="0" w:line="240" w:lineRule="auto"/>
            </w:pPr>
          </w:p>
        </w:tc>
        <w:tc>
          <w:tcPr>
            <w:tcW w:type="dxa" w:w="4369"/>
            <w:shd w:val="clear" w:color="auto" w:fill="EEF3F8"/>
          </w:tcPr>
          <w:p>
            <w:pPr>
              <w:spacing w:after="0" w:line="240" w:lineRule="auto"/>
            </w:pPr>
            <w:r>
              <w:rPr>
                <w:rFonts w:ascii="Helvetica Neue" w:hAnsi="Helvetica Neue"/>
                <w:b/>
                <w:i w:val="0"/>
                <w:color w:val="1F4E79"/>
                <w:sz w:val="16"/>
              </w:rPr>
              <w:t>Digital (pipeline) business</w:t>
            </w:r>
          </w:p>
        </w:tc>
        <w:tc>
          <w:tcPr>
            <w:tcW w:type="dxa" w:w="4679"/>
            <w:shd w:val="clear" w:color="auto" w:fill="EEF3F8"/>
          </w:tcPr>
          <w:p>
            <w:pPr>
              <w:spacing w:after="0" w:line="240" w:lineRule="auto"/>
            </w:pPr>
            <w:r>
              <w:rPr>
                <w:rFonts w:ascii="Helvetica Neue" w:hAnsi="Helvetica Neue"/>
                <w:b/>
                <w:i w:val="0"/>
                <w:color w:val="1F4E79"/>
                <w:sz w:val="16"/>
              </w:rPr>
              <w:t>Platform business</w:t>
            </w:r>
          </w:p>
        </w:tc>
      </w:tr>
      <w:tr>
        <w:trPr>
          <w:cantSplit/>
        </w:trPr>
        <w:tc>
          <w:tcPr>
            <w:tcW w:type="dxa" w:w="1043"/>
          </w:tcPr>
          <w:p>
            <w:pPr>
              <w:spacing w:after="0" w:line="240" w:lineRule="auto"/>
            </w:pPr>
            <w:r>
              <w:rPr>
                <w:rFonts w:ascii="Georgia" w:hAnsi="Georgia"/>
                <w:b/>
                <w:i w:val="0"/>
                <w:color w:val="16181D"/>
                <w:sz w:val="17"/>
              </w:rPr>
              <w:t>What it does</w:t>
            </w:r>
          </w:p>
        </w:tc>
        <w:tc>
          <w:tcPr>
            <w:tcW w:type="dxa" w:w="4369"/>
          </w:tcPr>
          <w:p>
            <w:pPr>
              <w:spacing w:after="0" w:line="240" w:lineRule="auto"/>
            </w:pPr>
            <w:r>
              <w:rPr>
                <w:rFonts w:ascii="Georgia" w:hAnsi="Georgia"/>
                <w:b w:val="0"/>
                <w:i w:val="0"/>
                <w:color w:val="16181D"/>
                <w:sz w:val="17"/>
              </w:rPr>
              <w:t>Makes a product or service and sells it</w:t>
            </w:r>
          </w:p>
        </w:tc>
        <w:tc>
          <w:tcPr>
            <w:tcW w:type="dxa" w:w="4679"/>
          </w:tcPr>
          <w:p>
            <w:pPr>
              <w:spacing w:after="0" w:line="240" w:lineRule="auto"/>
            </w:pPr>
            <w:r>
              <w:rPr>
                <w:rFonts w:ascii="Georgia" w:hAnsi="Georgia"/>
                <w:b w:val="0"/>
                <w:i w:val="0"/>
                <w:color w:val="16181D"/>
                <w:sz w:val="17"/>
              </w:rPr>
              <w:t>Connects two or more groups and lets them deal with each other</w:t>
            </w:r>
          </w:p>
        </w:tc>
      </w:tr>
      <w:tr>
        <w:trPr>
          <w:cantSplit/>
        </w:trPr>
        <w:tc>
          <w:tcPr>
            <w:tcW w:type="dxa" w:w="1043"/>
            <w:shd w:val="clear" w:color="auto" w:fill="FAFBFC"/>
          </w:tcPr>
          <w:p>
            <w:pPr>
              <w:spacing w:after="0" w:line="240" w:lineRule="auto"/>
            </w:pPr>
            <w:r>
              <w:rPr>
                <w:rFonts w:ascii="Georgia" w:hAnsi="Georgia"/>
                <w:b/>
                <w:i w:val="0"/>
                <w:color w:val="16181D"/>
                <w:sz w:val="17"/>
              </w:rPr>
              <w:t>Who creates the value</w:t>
            </w:r>
          </w:p>
        </w:tc>
        <w:tc>
          <w:tcPr>
            <w:tcW w:type="dxa" w:w="4369"/>
            <w:shd w:val="clear" w:color="auto" w:fill="FAFBFC"/>
          </w:tcPr>
          <w:p>
            <w:pPr>
              <w:spacing w:after="0" w:line="240" w:lineRule="auto"/>
            </w:pPr>
            <w:r>
              <w:rPr>
                <w:rFonts w:ascii="Georgia" w:hAnsi="Georgia"/>
                <w:b w:val="0"/>
                <w:i w:val="0"/>
                <w:color w:val="16181D"/>
                <w:sz w:val="17"/>
              </w:rPr>
              <w:t>The company</w:t>
            </w:r>
          </w:p>
        </w:tc>
        <w:tc>
          <w:tcPr>
            <w:tcW w:type="dxa" w:w="4679"/>
            <w:shd w:val="clear" w:color="auto" w:fill="FAFBFC"/>
          </w:tcPr>
          <w:p>
            <w:pPr>
              <w:spacing w:after="0" w:line="240" w:lineRule="auto"/>
            </w:pPr>
            <w:r>
              <w:rPr>
                <w:rFonts w:ascii="Georgia" w:hAnsi="Georgia"/>
                <w:b w:val="0"/>
                <w:i w:val="0"/>
                <w:color w:val="16181D"/>
                <w:sz w:val="17"/>
              </w:rPr>
              <w:t>The users, with the company providing the space</w:t>
            </w:r>
          </w:p>
        </w:tc>
      </w:tr>
      <w:tr>
        <w:trPr>
          <w:cantSplit/>
        </w:trPr>
        <w:tc>
          <w:tcPr>
            <w:tcW w:type="dxa" w:w="1043"/>
          </w:tcPr>
          <w:p>
            <w:pPr>
              <w:spacing w:after="0" w:line="240" w:lineRule="auto"/>
            </w:pPr>
            <w:r>
              <w:rPr>
                <w:rFonts w:ascii="Georgia" w:hAnsi="Georgia"/>
                <w:b/>
                <w:i w:val="0"/>
                <w:color w:val="16181D"/>
                <w:sz w:val="17"/>
              </w:rPr>
              <w:t>Direction of value</w:t>
            </w:r>
          </w:p>
        </w:tc>
        <w:tc>
          <w:tcPr>
            <w:tcW w:type="dxa" w:w="4369"/>
          </w:tcPr>
          <w:p>
            <w:pPr>
              <w:spacing w:after="0" w:line="240" w:lineRule="auto"/>
            </w:pPr>
            <w:r>
              <w:rPr>
                <w:rFonts w:ascii="Georgia" w:hAnsi="Georgia"/>
                <w:b w:val="0"/>
                <w:i w:val="0"/>
                <w:color w:val="16181D"/>
                <w:sz w:val="17"/>
              </w:rPr>
              <w:t>One way: business → customer</w:t>
            </w:r>
          </w:p>
        </w:tc>
        <w:tc>
          <w:tcPr>
            <w:tcW w:type="dxa" w:w="4679"/>
          </w:tcPr>
          <w:p>
            <w:pPr>
              <w:spacing w:after="0" w:line="240" w:lineRule="auto"/>
            </w:pPr>
            <w:r>
              <w:rPr>
                <w:rFonts w:ascii="Georgia" w:hAnsi="Georgia"/>
                <w:b w:val="0"/>
                <w:i w:val="0"/>
                <w:color w:val="16181D"/>
                <w:sz w:val="17"/>
              </w:rPr>
              <w:t>Many ways: user ↔ platform ↔ other users</w:t>
            </w:r>
          </w:p>
        </w:tc>
      </w:tr>
      <w:tr>
        <w:trPr>
          <w:cantSplit/>
        </w:trPr>
        <w:tc>
          <w:tcPr>
            <w:tcW w:type="dxa" w:w="1043"/>
            <w:shd w:val="clear" w:color="auto" w:fill="FAFBFC"/>
          </w:tcPr>
          <w:p>
            <w:pPr>
              <w:spacing w:after="0" w:line="240" w:lineRule="auto"/>
            </w:pPr>
            <w:r>
              <w:rPr>
                <w:rFonts w:ascii="Georgia" w:hAnsi="Georgia"/>
                <w:b/>
                <w:i w:val="0"/>
                <w:color w:val="16181D"/>
                <w:sz w:val="17"/>
              </w:rPr>
              <w:t>Examples</w:t>
            </w:r>
          </w:p>
        </w:tc>
        <w:tc>
          <w:tcPr>
            <w:tcW w:type="dxa" w:w="4369"/>
            <w:shd w:val="clear" w:color="auto" w:fill="FAFBFC"/>
          </w:tcPr>
          <w:p>
            <w:pPr>
              <w:spacing w:after="0" w:line="240" w:lineRule="auto"/>
            </w:pPr>
            <w:r>
              <w:rPr>
                <w:rFonts w:ascii="Georgia" w:hAnsi="Georgia"/>
                <w:b w:val="0"/>
                <w:i w:val="0"/>
                <w:color w:val="16181D"/>
                <w:sz w:val="17"/>
              </w:rPr>
              <w:t>Netflix making its own shows; Udemy selling recorded courses; a company selling software licences</w:t>
            </w:r>
          </w:p>
        </w:tc>
        <w:tc>
          <w:tcPr>
            <w:tcW w:type="dxa" w:w="4679"/>
            <w:shd w:val="clear" w:color="auto" w:fill="FAFBFC"/>
          </w:tcPr>
          <w:p>
            <w:pPr>
              <w:spacing w:after="0" w:line="240" w:lineRule="auto"/>
            </w:pPr>
            <w:r>
              <w:rPr>
                <w:rFonts w:ascii="Georgia" w:hAnsi="Georgia"/>
                <w:b w:val="0"/>
                <w:i w:val="0"/>
                <w:color w:val="16181D"/>
                <w:sz w:val="17"/>
              </w:rPr>
              <w:t>Uber (drivers and riders), Daraz (sellers and buyers), Facebook (users, creators, advertisers)</w:t>
            </w:r>
          </w:p>
        </w:tc>
      </w:tr>
    </w:tbl>
    <w:p>
      <w:pPr>
        <w:spacing w:after="40"/>
      </w:pPr>
    </w:p>
    <w:p>
      <w:pPr>
        <w:spacing w:after="80"/>
      </w:pPr>
      <w:r>
        <w:rPr>
          <w:rFonts w:ascii="Georgia" w:hAnsi="Georgia"/>
          <w:b/>
          <w:i w:val="0"/>
          <w:color w:val="16181D"/>
          <w:sz w:val="19"/>
        </w:rPr>
        <w:t>Why the platform model is more powerful:</w:t>
      </w:r>
      <w:r>
        <w:rPr>
          <w:rFonts w:ascii="Georgia" w:hAnsi="Georgia"/>
          <w:b w:val="0"/>
          <w:i w:val="0"/>
          <w:color w:val="16181D"/>
          <w:sz w:val="19"/>
        </w:rPr>
        <w:t xml:space="preserve"> it scales faster, it benefits from network effects, it collects far more data, and the users supply most of the content or service themselves. </w:t>
      </w:r>
      <w:r>
        <w:rPr>
          <w:rFonts w:ascii="Georgia" w:hAnsi="Georgia"/>
          <w:b w:val="0"/>
          <w:i/>
          <w:color w:val="16181D"/>
          <w:sz w:val="19"/>
        </w:rPr>
        <w:t>Example:</w:t>
      </w:r>
      <w:r>
        <w:rPr>
          <w:rFonts w:ascii="Georgia" w:hAnsi="Georgia"/>
          <w:b w:val="0"/>
          <w:i w:val="0"/>
          <w:color w:val="16181D"/>
          <w:sz w:val="19"/>
        </w:rPr>
        <w:t xml:space="preserve"> eSewa does not create "payments". It connects users, merchants, banks and billers — and that connection is the product.</w:t>
      </w:r>
    </w:p>
    <w:p>
      <w:pPr>
        <w:pStyle w:val="Heading2"/>
        <w:pBdr>
          <w:bottom w:val="single" w:sz="6" w:space="2" w:color="D6D9E0"/>
        </w:pBdr>
      </w:pPr>
      <w:r>
        <w:rPr>
          <w:rFonts w:ascii="Helvetica Neue" w:hAnsi="Helvetica Neue"/>
          <w:b/>
          <w:i w:val="0"/>
          <w:color w:val="1F4E79"/>
          <w:sz w:val="27"/>
        </w:rPr>
        <w:t>2.4 Multi-sided platforms (MSPs)</w:t>
      </w:r>
    </w:p>
    <w:p>
      <w:pPr>
        <w:spacing w:after="80"/>
      </w:pPr>
      <w:r>
        <w:rPr>
          <w:rFonts w:ascii="Georgia" w:hAnsi="Georgia"/>
          <w:b/>
          <w:i w:val="0"/>
          <w:color w:val="16181D"/>
          <w:sz w:val="19"/>
        </w:rPr>
        <w:t>Definition:</w:t>
      </w:r>
      <w:r>
        <w:rPr>
          <w:rFonts w:ascii="Georgia" w:hAnsi="Georgia"/>
          <w:b w:val="0"/>
          <w:i w:val="0"/>
          <w:color w:val="16181D"/>
          <w:sz w:val="19"/>
        </w:rPr>
        <w:t xml:space="preserve"> a </w:t>
      </w:r>
      <w:r>
        <w:rPr>
          <w:rFonts w:ascii="Georgia" w:hAnsi="Georgia"/>
          <w:b/>
          <w:i w:val="0"/>
          <w:color w:val="16181D"/>
          <w:sz w:val="19"/>
        </w:rPr>
        <w:t>multi-sided platform</w:t>
      </w:r>
      <w:r>
        <w:rPr>
          <w:rFonts w:ascii="Georgia" w:hAnsi="Georgia"/>
          <w:b w:val="0"/>
          <w:i w:val="0"/>
          <w:color w:val="16181D"/>
          <w:sz w:val="19"/>
        </w:rPr>
        <w:t xml:space="preserve"> is a business that connects two or more groups who need each other, and makes money from the interaction between them.</w:t>
      </w:r>
    </w:p>
    <w:p>
      <w:pPr>
        <w:spacing w:after="80"/>
      </w:pPr>
      <w:r>
        <w:rPr>
          <w:rFonts w:ascii="Georgia" w:hAnsi="Georgia"/>
          <w:b w:val="0"/>
          <w:i w:val="0"/>
          <w:color w:val="16181D"/>
          <w:sz w:val="19"/>
        </w:rPr>
        <w:t xml:space="preserve">An MSP solves a </w:t>
      </w:r>
      <w:r>
        <w:rPr>
          <w:rFonts w:ascii="Georgia" w:hAnsi="Georgia"/>
          <w:b/>
          <w:i w:val="0"/>
          <w:color w:val="16181D"/>
          <w:sz w:val="19"/>
        </w:rPr>
        <w:t>matching problem</w:t>
      </w:r>
      <w:r>
        <w:rPr>
          <w:rFonts w:ascii="Georgia" w:hAnsi="Georgia"/>
          <w:b w:val="0"/>
          <w:i w:val="0"/>
          <w:color w:val="16181D"/>
          <w:sz w:val="19"/>
        </w:rPr>
        <w:t xml:space="preserve"> — buyers need sellers, riders need drivers, creators need audiences. Neither side is useful alone, and the more people join, the more useful it becomes.</w:t>
      </w:r>
    </w:p>
    <w:p>
      <w:pPr>
        <w:spacing w:after="80"/>
      </w:pPr>
      <w:r>
        <w:rPr>
          <w:rFonts w:ascii="Georgia" w:hAnsi="Georgia"/>
          <w:b/>
          <w:i w:val="0"/>
          <w:color w:val="16181D"/>
          <w:sz w:val="19"/>
        </w:rPr>
        <w:t>Key features of an MSP:</w:t>
      </w:r>
    </w:p>
    <w:p>
      <w:pPr>
        <w:pStyle w:val="ListBullet"/>
        <w:spacing w:after="30" w:line="254" w:lineRule="auto"/>
        <w:ind w:left="397"/>
      </w:pPr>
      <w:r>
        <w:rPr>
          <w:rFonts w:ascii="Georgia" w:hAnsi="Georgia"/>
          <w:b w:val="0"/>
          <w:i w:val="0"/>
          <w:color w:val="16181D"/>
          <w:sz w:val="19"/>
        </w:rPr>
        <w:t xml:space="preserve">It </w:t>
      </w:r>
      <w:r>
        <w:rPr>
          <w:rFonts w:ascii="Georgia" w:hAnsi="Georgia"/>
          <w:b w:val="0"/>
          <w:i/>
          <w:color w:val="16181D"/>
          <w:sz w:val="19"/>
        </w:rPr>
        <w:t>facilitates</w:t>
      </w:r>
      <w:r>
        <w:rPr>
          <w:rFonts w:ascii="Georgia" w:hAnsi="Georgia"/>
          <w:b w:val="0"/>
          <w:i w:val="0"/>
          <w:color w:val="16181D"/>
          <w:sz w:val="19"/>
        </w:rPr>
        <w:t>, it does not produce.</w:t>
      </w:r>
    </w:p>
    <w:p>
      <w:pPr>
        <w:pStyle w:val="ListBullet"/>
        <w:spacing w:after="30" w:line="254" w:lineRule="auto"/>
        <w:ind w:left="397"/>
      </w:pPr>
      <w:r>
        <w:rPr>
          <w:rFonts w:ascii="Georgia" w:hAnsi="Georgia"/>
          <w:b w:val="0"/>
          <w:i w:val="0"/>
          <w:color w:val="16181D"/>
          <w:sz w:val="19"/>
        </w:rPr>
        <w:t>It has two or more distinct user groups.</w:t>
      </w:r>
    </w:p>
    <w:p>
      <w:pPr>
        <w:pStyle w:val="ListBullet"/>
        <w:spacing w:after="30" w:line="254" w:lineRule="auto"/>
        <w:ind w:left="397"/>
      </w:pPr>
      <w:r>
        <w:rPr>
          <w:rFonts w:ascii="Georgia" w:hAnsi="Georgia"/>
          <w:b w:val="0"/>
          <w:i w:val="0"/>
          <w:color w:val="16181D"/>
          <w:sz w:val="19"/>
        </w:rPr>
        <w:t>Value comes from interactions, not from goods made.</w:t>
      </w:r>
    </w:p>
    <w:p>
      <w:pPr>
        <w:pStyle w:val="ListBullet"/>
        <w:spacing w:after="30" w:line="254" w:lineRule="auto"/>
        <w:ind w:left="397"/>
      </w:pPr>
      <w:r>
        <w:rPr>
          <w:rFonts w:ascii="Georgia" w:hAnsi="Georgia"/>
          <w:b w:val="0"/>
          <w:i w:val="0"/>
          <w:color w:val="16181D"/>
          <w:sz w:val="19"/>
        </w:rPr>
        <w:t>Marginal cost is low, so it scales easily.</w:t>
      </w:r>
    </w:p>
    <w:p>
      <w:pPr>
        <w:pStyle w:val="ListBullet"/>
        <w:spacing w:after="30" w:line="254" w:lineRule="auto"/>
        <w:ind w:left="397"/>
      </w:pPr>
      <w:r>
        <w:rPr>
          <w:rFonts w:ascii="Georgia" w:hAnsi="Georgia"/>
          <w:b w:val="0"/>
          <w:i w:val="0"/>
          <w:color w:val="16181D"/>
          <w:sz w:val="19"/>
        </w:rPr>
        <w:t>It gives users tools to trade, share, communicate, transact and create content.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099"/>
        <w:gridCol w:w="2597"/>
        <w:gridCol w:w="2072"/>
        <w:gridCol w:w="2323"/>
      </w:tblGrid>
      <w:tr>
        <w:trPr>
          <w:cantSplit/>
          <w:tblHeader/>
        </w:trPr>
        <w:tc>
          <w:tcPr>
            <w:tcW w:type="dxa" w:w="3099"/>
            <w:shd w:val="clear" w:color="auto" w:fill="EEF3F8"/>
          </w:tcPr>
          <w:p>
            <w:pPr>
              <w:spacing w:after="0" w:line="240" w:lineRule="auto"/>
            </w:pPr>
            <w:r>
              <w:rPr>
                <w:rFonts w:ascii="Helvetica Neue" w:hAnsi="Helvetica Neue"/>
                <w:b/>
                <w:i w:val="0"/>
                <w:color w:val="1F4E79"/>
                <w:sz w:val="16"/>
              </w:rPr>
              <w:t>Platform type</w:t>
            </w:r>
          </w:p>
        </w:tc>
        <w:tc>
          <w:tcPr>
            <w:tcW w:type="dxa" w:w="2597"/>
            <w:shd w:val="clear" w:color="auto" w:fill="EEF3F8"/>
          </w:tcPr>
          <w:p>
            <w:pPr>
              <w:spacing w:after="0" w:line="240" w:lineRule="auto"/>
            </w:pPr>
            <w:r>
              <w:rPr>
                <w:rFonts w:ascii="Helvetica Neue" w:hAnsi="Helvetica Neue"/>
                <w:b/>
                <w:i w:val="0"/>
                <w:color w:val="1F4E79"/>
                <w:sz w:val="16"/>
              </w:rPr>
              <w:t>Side A</w:t>
            </w:r>
          </w:p>
        </w:tc>
        <w:tc>
          <w:tcPr>
            <w:tcW w:type="dxa" w:w="2072"/>
            <w:shd w:val="clear" w:color="auto" w:fill="EEF3F8"/>
          </w:tcPr>
          <w:p>
            <w:pPr>
              <w:spacing w:after="0" w:line="240" w:lineRule="auto"/>
            </w:pPr>
            <w:r>
              <w:rPr>
                <w:rFonts w:ascii="Helvetica Neue" w:hAnsi="Helvetica Neue"/>
                <w:b/>
                <w:i w:val="0"/>
                <w:color w:val="1F4E79"/>
                <w:sz w:val="16"/>
              </w:rPr>
              <w:t>Side B</w:t>
            </w:r>
          </w:p>
        </w:tc>
        <w:tc>
          <w:tcPr>
            <w:tcW w:type="dxa" w:w="2323"/>
            <w:shd w:val="clear" w:color="auto" w:fill="EEF3F8"/>
          </w:tcPr>
          <w:p>
            <w:pPr>
              <w:spacing w:after="0" w:line="240" w:lineRule="auto"/>
            </w:pPr>
            <w:r>
              <w:rPr>
                <w:rFonts w:ascii="Helvetica Neue" w:hAnsi="Helvetica Neue"/>
                <w:b/>
                <w:i w:val="0"/>
                <w:color w:val="1F4E79"/>
                <w:sz w:val="16"/>
              </w:rPr>
              <w:t>(Side C)</w:t>
            </w:r>
          </w:p>
        </w:tc>
      </w:tr>
      <w:tr>
        <w:trPr>
          <w:cantSplit/>
        </w:trPr>
        <w:tc>
          <w:tcPr>
            <w:tcW w:type="dxa" w:w="3099"/>
          </w:tcPr>
          <w:p>
            <w:pPr>
              <w:spacing w:after="0" w:line="240" w:lineRule="auto"/>
            </w:pPr>
            <w:r>
              <w:rPr>
                <w:rFonts w:ascii="Georgia" w:hAnsi="Georgia"/>
                <w:b w:val="0"/>
                <w:i w:val="0"/>
                <w:color w:val="16181D"/>
                <w:sz w:val="17"/>
              </w:rPr>
              <w:t>Ride-sharing</w:t>
            </w:r>
          </w:p>
        </w:tc>
        <w:tc>
          <w:tcPr>
            <w:tcW w:type="dxa" w:w="2597"/>
          </w:tcPr>
          <w:p>
            <w:pPr>
              <w:spacing w:after="0" w:line="240" w:lineRule="auto"/>
            </w:pPr>
            <w:r>
              <w:rPr>
                <w:rFonts w:ascii="Georgia" w:hAnsi="Georgia"/>
                <w:b w:val="0"/>
                <w:i w:val="0"/>
                <w:color w:val="16181D"/>
                <w:sz w:val="17"/>
              </w:rPr>
              <w:t>Riders</w:t>
            </w:r>
          </w:p>
        </w:tc>
        <w:tc>
          <w:tcPr>
            <w:tcW w:type="dxa" w:w="2072"/>
          </w:tcPr>
          <w:p>
            <w:pPr>
              <w:spacing w:after="0" w:line="240" w:lineRule="auto"/>
            </w:pPr>
            <w:r>
              <w:rPr>
                <w:rFonts w:ascii="Georgia" w:hAnsi="Georgia"/>
                <w:b w:val="0"/>
                <w:i w:val="0"/>
                <w:color w:val="16181D"/>
                <w:sz w:val="17"/>
              </w:rPr>
              <w:t>Drivers</w:t>
            </w:r>
          </w:p>
        </w:tc>
        <w:tc>
          <w:tcPr>
            <w:tcW w:type="dxa" w:w="2323"/>
          </w:tcPr>
          <w:p>
            <w:pPr>
              <w:spacing w:after="0" w:line="240" w:lineRule="auto"/>
            </w:pPr>
            <w:r>
              <w:rPr>
                <w:rFonts w:ascii="Georgia" w:hAnsi="Georgia"/>
                <w:b w:val="0"/>
                <w:i w:val="0"/>
                <w:color w:val="16181D"/>
                <w:sz w:val="17"/>
              </w:rPr>
              <w:t>—</w:t>
            </w:r>
          </w:p>
        </w:tc>
      </w:tr>
      <w:tr>
        <w:trPr>
          <w:cantSplit/>
        </w:trPr>
        <w:tc>
          <w:tcPr>
            <w:tcW w:type="dxa" w:w="3099"/>
            <w:shd w:val="clear" w:color="auto" w:fill="FAFBFC"/>
          </w:tcPr>
          <w:p>
            <w:pPr>
              <w:spacing w:after="0" w:line="240" w:lineRule="auto"/>
            </w:pPr>
            <w:r>
              <w:rPr>
                <w:rFonts w:ascii="Georgia" w:hAnsi="Georgia"/>
                <w:b w:val="0"/>
                <w:i w:val="0"/>
                <w:color w:val="16181D"/>
                <w:sz w:val="17"/>
              </w:rPr>
              <w:t>Payments</w:t>
            </w:r>
          </w:p>
        </w:tc>
        <w:tc>
          <w:tcPr>
            <w:tcW w:type="dxa" w:w="2597"/>
            <w:shd w:val="clear" w:color="auto" w:fill="FAFBFC"/>
          </w:tcPr>
          <w:p>
            <w:pPr>
              <w:spacing w:after="0" w:line="240" w:lineRule="auto"/>
            </w:pPr>
            <w:r>
              <w:rPr>
                <w:rFonts w:ascii="Georgia" w:hAnsi="Georgia"/>
                <w:b w:val="0"/>
                <w:i w:val="0"/>
                <w:color w:val="16181D"/>
                <w:sz w:val="17"/>
              </w:rPr>
              <w:t>Users</w:t>
            </w:r>
          </w:p>
        </w:tc>
        <w:tc>
          <w:tcPr>
            <w:tcW w:type="dxa" w:w="2072"/>
            <w:shd w:val="clear" w:color="auto" w:fill="FAFBFC"/>
          </w:tcPr>
          <w:p>
            <w:pPr>
              <w:spacing w:after="0" w:line="240" w:lineRule="auto"/>
            </w:pPr>
            <w:r>
              <w:rPr>
                <w:rFonts w:ascii="Georgia" w:hAnsi="Georgia"/>
                <w:b w:val="0"/>
                <w:i w:val="0"/>
                <w:color w:val="16181D"/>
                <w:sz w:val="17"/>
              </w:rPr>
              <w:t>Merchants</w:t>
            </w:r>
          </w:p>
        </w:tc>
        <w:tc>
          <w:tcPr>
            <w:tcW w:type="dxa" w:w="2323"/>
            <w:shd w:val="clear" w:color="auto" w:fill="FAFBFC"/>
          </w:tcPr>
          <w:p>
            <w:pPr>
              <w:spacing w:after="0" w:line="240" w:lineRule="auto"/>
            </w:pPr>
            <w:r>
              <w:rPr>
                <w:rFonts w:ascii="Georgia" w:hAnsi="Georgia"/>
                <w:b w:val="0"/>
                <w:i w:val="0"/>
                <w:color w:val="16181D"/>
                <w:sz w:val="17"/>
              </w:rPr>
              <w:t>Banks, billers</w:t>
            </w:r>
          </w:p>
        </w:tc>
      </w:tr>
      <w:tr>
        <w:trPr>
          <w:cantSplit/>
        </w:trPr>
        <w:tc>
          <w:tcPr>
            <w:tcW w:type="dxa" w:w="3099"/>
          </w:tcPr>
          <w:p>
            <w:pPr>
              <w:spacing w:after="0" w:line="240" w:lineRule="auto"/>
            </w:pPr>
            <w:r>
              <w:rPr>
                <w:rFonts w:ascii="Georgia" w:hAnsi="Georgia"/>
                <w:b w:val="0"/>
                <w:i w:val="0"/>
                <w:color w:val="16181D"/>
                <w:sz w:val="17"/>
              </w:rPr>
              <w:t>Marketplaces</w:t>
            </w:r>
          </w:p>
        </w:tc>
        <w:tc>
          <w:tcPr>
            <w:tcW w:type="dxa" w:w="2597"/>
          </w:tcPr>
          <w:p>
            <w:pPr>
              <w:spacing w:after="0" w:line="240" w:lineRule="auto"/>
            </w:pPr>
            <w:r>
              <w:rPr>
                <w:rFonts w:ascii="Georgia" w:hAnsi="Georgia"/>
                <w:b w:val="0"/>
                <w:i w:val="0"/>
                <w:color w:val="16181D"/>
                <w:sz w:val="17"/>
              </w:rPr>
              <w:t>Buyers</w:t>
            </w:r>
          </w:p>
        </w:tc>
        <w:tc>
          <w:tcPr>
            <w:tcW w:type="dxa" w:w="2072"/>
          </w:tcPr>
          <w:p>
            <w:pPr>
              <w:spacing w:after="0" w:line="240" w:lineRule="auto"/>
            </w:pPr>
            <w:r>
              <w:rPr>
                <w:rFonts w:ascii="Georgia" w:hAnsi="Georgia"/>
                <w:b w:val="0"/>
                <w:i w:val="0"/>
                <w:color w:val="16181D"/>
                <w:sz w:val="17"/>
              </w:rPr>
              <w:t>Sellers</w:t>
            </w:r>
          </w:p>
        </w:tc>
        <w:tc>
          <w:tcPr>
            <w:tcW w:type="dxa" w:w="2323"/>
          </w:tcPr>
          <w:p>
            <w:pPr>
              <w:spacing w:after="0" w:line="240" w:lineRule="auto"/>
            </w:pPr>
            <w:r>
              <w:rPr>
                <w:rFonts w:ascii="Georgia" w:hAnsi="Georgia"/>
                <w:b w:val="0"/>
                <w:i w:val="0"/>
                <w:color w:val="16181D"/>
                <w:sz w:val="17"/>
              </w:rPr>
              <w:t>—</w:t>
            </w:r>
          </w:p>
        </w:tc>
      </w:tr>
      <w:tr>
        <w:trPr>
          <w:cantSplit/>
        </w:trPr>
        <w:tc>
          <w:tcPr>
            <w:tcW w:type="dxa" w:w="3099"/>
            <w:shd w:val="clear" w:color="auto" w:fill="FAFBFC"/>
          </w:tcPr>
          <w:p>
            <w:pPr>
              <w:spacing w:after="0" w:line="240" w:lineRule="auto"/>
            </w:pPr>
            <w:r>
              <w:rPr>
                <w:rFonts w:ascii="Georgia" w:hAnsi="Georgia"/>
                <w:b w:val="0"/>
                <w:i w:val="0"/>
                <w:color w:val="16181D"/>
                <w:sz w:val="17"/>
              </w:rPr>
              <w:t>Social media</w:t>
            </w:r>
          </w:p>
        </w:tc>
        <w:tc>
          <w:tcPr>
            <w:tcW w:type="dxa" w:w="2597"/>
            <w:shd w:val="clear" w:color="auto" w:fill="FAFBFC"/>
          </w:tcPr>
          <w:p>
            <w:pPr>
              <w:spacing w:after="0" w:line="240" w:lineRule="auto"/>
            </w:pPr>
            <w:r>
              <w:rPr>
                <w:rFonts w:ascii="Georgia" w:hAnsi="Georgia"/>
                <w:b w:val="0"/>
                <w:i w:val="0"/>
                <w:color w:val="16181D"/>
                <w:sz w:val="17"/>
              </w:rPr>
              <w:t>Users / creators</w:t>
            </w:r>
          </w:p>
        </w:tc>
        <w:tc>
          <w:tcPr>
            <w:tcW w:type="dxa" w:w="2072"/>
            <w:shd w:val="clear" w:color="auto" w:fill="FAFBFC"/>
          </w:tcPr>
          <w:p>
            <w:pPr>
              <w:spacing w:after="0" w:line="240" w:lineRule="auto"/>
            </w:pPr>
            <w:r>
              <w:rPr>
                <w:rFonts w:ascii="Georgia" w:hAnsi="Georgia"/>
                <w:b w:val="0"/>
                <w:i w:val="0"/>
                <w:color w:val="16181D"/>
                <w:sz w:val="17"/>
              </w:rPr>
              <w:t>Advertisers</w:t>
            </w:r>
          </w:p>
        </w:tc>
        <w:tc>
          <w:tcPr>
            <w:tcW w:type="dxa" w:w="2323"/>
            <w:shd w:val="clear" w:color="auto" w:fill="FAFBFC"/>
          </w:tcPr>
          <w:p>
            <w:pPr>
              <w:spacing w:after="0" w:line="240" w:lineRule="auto"/>
            </w:pPr>
            <w:r>
              <w:rPr>
                <w:rFonts w:ascii="Georgia" w:hAnsi="Georgia"/>
                <w:b w:val="0"/>
                <w:i w:val="0"/>
                <w:color w:val="16181D"/>
                <w:sz w:val="17"/>
              </w:rPr>
              <w:t>Viewers</w:t>
            </w:r>
          </w:p>
        </w:tc>
      </w:tr>
      <w:tr>
        <w:trPr>
          <w:cantSplit/>
        </w:trPr>
        <w:tc>
          <w:tcPr>
            <w:tcW w:type="dxa" w:w="3099"/>
          </w:tcPr>
          <w:p>
            <w:pPr>
              <w:spacing w:after="0" w:line="240" w:lineRule="auto"/>
            </w:pPr>
            <w:r>
              <w:rPr>
                <w:rFonts w:ascii="Georgia" w:hAnsi="Georgia"/>
                <w:b w:val="0"/>
                <w:i w:val="0"/>
                <w:color w:val="16181D"/>
                <w:sz w:val="17"/>
              </w:rPr>
              <w:t>App stores</w:t>
            </w:r>
          </w:p>
        </w:tc>
        <w:tc>
          <w:tcPr>
            <w:tcW w:type="dxa" w:w="2597"/>
          </w:tcPr>
          <w:p>
            <w:pPr>
              <w:spacing w:after="0" w:line="240" w:lineRule="auto"/>
            </w:pPr>
            <w:r>
              <w:rPr>
                <w:rFonts w:ascii="Georgia" w:hAnsi="Georgia"/>
                <w:b w:val="0"/>
                <w:i w:val="0"/>
                <w:color w:val="16181D"/>
                <w:sz w:val="17"/>
              </w:rPr>
              <w:t>Developers</w:t>
            </w:r>
          </w:p>
        </w:tc>
        <w:tc>
          <w:tcPr>
            <w:tcW w:type="dxa" w:w="2072"/>
          </w:tcPr>
          <w:p>
            <w:pPr>
              <w:spacing w:after="0" w:line="240" w:lineRule="auto"/>
            </w:pPr>
            <w:r>
              <w:rPr>
                <w:rFonts w:ascii="Georgia" w:hAnsi="Georgia"/>
                <w:b w:val="0"/>
                <w:i w:val="0"/>
                <w:color w:val="16181D"/>
                <w:sz w:val="17"/>
              </w:rPr>
              <w:t>Users</w:t>
            </w:r>
          </w:p>
        </w:tc>
        <w:tc>
          <w:tcPr>
            <w:tcW w:type="dxa" w:w="2323"/>
          </w:tcPr>
          <w:p>
            <w:pPr>
              <w:spacing w:after="0" w:line="240" w:lineRule="auto"/>
            </w:pPr>
            <w:r>
              <w:rPr>
                <w:rFonts w:ascii="Georgia" w:hAnsi="Georgia"/>
                <w:b w:val="0"/>
                <w:i w:val="0"/>
                <w:color w:val="16181D"/>
                <w:sz w:val="17"/>
              </w:rPr>
              <w:t>—</w:t>
            </w:r>
          </w:p>
        </w:tc>
      </w:tr>
      <w:tr>
        <w:trPr>
          <w:cantSplit/>
        </w:trPr>
        <w:tc>
          <w:tcPr>
            <w:tcW w:type="dxa" w:w="3099"/>
            <w:shd w:val="clear" w:color="auto" w:fill="FAFBFC"/>
          </w:tcPr>
          <w:p>
            <w:pPr>
              <w:spacing w:after="0" w:line="240" w:lineRule="auto"/>
            </w:pPr>
            <w:r>
              <w:rPr>
                <w:rFonts w:ascii="Georgia" w:hAnsi="Georgia"/>
                <w:b w:val="0"/>
                <w:i w:val="0"/>
                <w:color w:val="16181D"/>
                <w:sz w:val="17"/>
              </w:rPr>
              <w:t>Food delivery</w:t>
            </w:r>
          </w:p>
        </w:tc>
        <w:tc>
          <w:tcPr>
            <w:tcW w:type="dxa" w:w="2597"/>
            <w:shd w:val="clear" w:color="auto" w:fill="FAFBFC"/>
          </w:tcPr>
          <w:p>
            <w:pPr>
              <w:spacing w:after="0" w:line="240" w:lineRule="auto"/>
            </w:pPr>
            <w:r>
              <w:rPr>
                <w:rFonts w:ascii="Georgia" w:hAnsi="Georgia"/>
                <w:b w:val="0"/>
                <w:i w:val="0"/>
                <w:color w:val="16181D"/>
                <w:sz w:val="17"/>
              </w:rPr>
              <w:t>Customers</w:t>
            </w:r>
          </w:p>
        </w:tc>
        <w:tc>
          <w:tcPr>
            <w:tcW w:type="dxa" w:w="2072"/>
            <w:shd w:val="clear" w:color="auto" w:fill="FAFBFC"/>
          </w:tcPr>
          <w:p>
            <w:pPr>
              <w:spacing w:after="0" w:line="240" w:lineRule="auto"/>
            </w:pPr>
            <w:r>
              <w:rPr>
                <w:rFonts w:ascii="Georgia" w:hAnsi="Georgia"/>
                <w:b w:val="0"/>
                <w:i w:val="0"/>
                <w:color w:val="16181D"/>
                <w:sz w:val="17"/>
              </w:rPr>
              <w:t>Restaurants</w:t>
            </w:r>
          </w:p>
        </w:tc>
        <w:tc>
          <w:tcPr>
            <w:tcW w:type="dxa" w:w="2323"/>
            <w:shd w:val="clear" w:color="auto" w:fill="FAFBFC"/>
          </w:tcPr>
          <w:p>
            <w:pPr>
              <w:spacing w:after="0" w:line="240" w:lineRule="auto"/>
            </w:pPr>
            <w:r>
              <w:rPr>
                <w:rFonts w:ascii="Georgia" w:hAnsi="Georgia"/>
                <w:b w:val="0"/>
                <w:i w:val="0"/>
                <w:color w:val="16181D"/>
                <w:sz w:val="17"/>
              </w:rPr>
              <w:t>Delivery riders</w:t>
            </w:r>
          </w:p>
        </w:tc>
      </w:tr>
    </w:tbl>
    <w:p>
      <w:pPr>
        <w:spacing w:after="40"/>
      </w:pPr>
    </w:p>
    <w:p>
      <w:pPr>
        <w:spacing w:after="80"/>
      </w:pPr>
      <w:r>
        <w:rPr>
          <w:rFonts w:ascii="Georgia" w:hAnsi="Georgia"/>
          <w:b/>
          <w:i w:val="0"/>
          <w:color w:val="16181D"/>
          <w:sz w:val="19"/>
        </w:rPr>
        <w:t>Nepali MSPs:</w:t>
      </w:r>
      <w:r>
        <w:rPr>
          <w:rFonts w:ascii="Georgia" w:hAnsi="Georgia"/>
          <w:b w:val="0"/>
          <w:i w:val="0"/>
          <w:color w:val="16181D"/>
          <w:sz w:val="19"/>
        </w:rPr>
        <w:t xml:space="preserve"> eSewa and Khalti (banks, users, merchants, billers) · Foodmandu (restaurants, riders, customers) · Daraz and HamroBazaar (buyers and sellers) · Pathao (drivers and riders).</w:t>
      </w:r>
    </w:p>
    <w:p>
      <w:pPr>
        <w:pStyle w:val="Heading2"/>
        <w:pBdr>
          <w:bottom w:val="single" w:sz="6" w:space="2" w:color="D6D9E0"/>
        </w:pBdr>
      </w:pPr>
      <w:r>
        <w:rPr>
          <w:rFonts w:ascii="Helvetica Neue" w:hAnsi="Helvetica Neue"/>
          <w:b/>
          <w:i w:val="0"/>
          <w:color w:val="1F4E79"/>
          <w:sz w:val="27"/>
        </w:rPr>
        <w:t>2.5 How platforms actually create value</w:t>
      </w:r>
    </w:p>
    <w:p>
      <w:pPr>
        <w:spacing w:after="80"/>
      </w:pPr>
      <w:r>
        <w:rPr>
          <w:rFonts w:ascii="Georgia" w:hAnsi="Georgia"/>
          <w:b w:val="0"/>
          <w:i w:val="0"/>
          <w:color w:val="16181D"/>
          <w:sz w:val="19"/>
        </w:rPr>
        <w:t>Five mechanisms. Learn them as a list — this is a standard exam question.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00"/>
        <w:gridCol w:w="5699"/>
        <w:gridCol w:w="2892"/>
      </w:tblGrid>
      <w:tr>
        <w:trPr>
          <w:cantSplit/>
          <w:tblHeader/>
        </w:trPr>
        <w:tc>
          <w:tcPr>
            <w:tcW w:type="dxa" w:w="1500"/>
            <w:shd w:val="clear" w:color="auto" w:fill="EEF3F8"/>
          </w:tcPr>
          <w:p>
            <w:pPr>
              <w:spacing w:after="0" w:line="240" w:lineRule="auto"/>
            </w:pPr>
            <w:r>
              <w:rPr>
                <w:rFonts w:ascii="Helvetica Neue" w:hAnsi="Helvetica Neue"/>
                <w:b/>
                <w:i w:val="0"/>
                <w:color w:val="1F4E79"/>
                <w:sz w:val="16"/>
              </w:rPr>
              <w:t>Mechanism</w:t>
            </w:r>
          </w:p>
        </w:tc>
        <w:tc>
          <w:tcPr>
            <w:tcW w:type="dxa" w:w="5699"/>
            <w:shd w:val="clear" w:color="auto" w:fill="EEF3F8"/>
          </w:tcPr>
          <w:p>
            <w:pPr>
              <w:spacing w:after="0" w:line="240" w:lineRule="auto"/>
            </w:pPr>
            <w:r>
              <w:rPr>
                <w:rFonts w:ascii="Helvetica Neue" w:hAnsi="Helvetica Neue"/>
                <w:b/>
                <w:i w:val="0"/>
                <w:color w:val="1F4E79"/>
                <w:sz w:val="16"/>
              </w:rPr>
              <w:t>What it solves</w:t>
            </w:r>
          </w:p>
        </w:tc>
        <w:tc>
          <w:tcPr>
            <w:tcW w:type="dxa" w:w="2892"/>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500"/>
          </w:tcPr>
          <w:p>
            <w:pPr>
              <w:spacing w:after="0" w:line="240" w:lineRule="auto"/>
            </w:pPr>
            <w:r>
              <w:rPr>
                <w:rFonts w:ascii="Georgia" w:hAnsi="Georgia"/>
                <w:b/>
                <w:i w:val="0"/>
                <w:color w:val="16181D"/>
                <w:sz w:val="17"/>
              </w:rPr>
              <w:t>Reducing transaction costs</w:t>
            </w:r>
          </w:p>
        </w:tc>
        <w:tc>
          <w:tcPr>
            <w:tcW w:type="dxa" w:w="5699"/>
          </w:tcPr>
          <w:p>
            <w:pPr>
              <w:spacing w:after="0" w:line="240" w:lineRule="auto"/>
            </w:pPr>
            <w:r>
              <w:rPr>
                <w:rFonts w:ascii="Georgia" w:hAnsi="Georgia"/>
                <w:b w:val="0"/>
                <w:i w:val="0"/>
                <w:color w:val="16181D"/>
                <w:sz w:val="17"/>
              </w:rPr>
              <w:t>Finding the right match used to be slow and expensive. Platforms cut search cost, negotiation cost (clear prices, reviews) and enforcement cost (ratings, verified profiles)</w:t>
            </w:r>
          </w:p>
        </w:tc>
        <w:tc>
          <w:tcPr>
            <w:tcW w:type="dxa" w:w="2892"/>
          </w:tcPr>
          <w:p>
            <w:pPr>
              <w:spacing w:after="0" w:line="240" w:lineRule="auto"/>
            </w:pPr>
            <w:r>
              <w:rPr>
                <w:rFonts w:ascii="Georgia" w:hAnsi="Georgia"/>
                <w:b w:val="0"/>
                <w:i w:val="0"/>
                <w:color w:val="16181D"/>
                <w:sz w:val="17"/>
              </w:rPr>
              <w:t>Daraz saves you walking store to store</w:t>
            </w:r>
          </w:p>
        </w:tc>
      </w:tr>
      <w:tr>
        <w:trPr>
          <w:cantSplit/>
        </w:trPr>
        <w:tc>
          <w:tcPr>
            <w:tcW w:type="dxa" w:w="1500"/>
            <w:shd w:val="clear" w:color="auto" w:fill="FAFBFC"/>
          </w:tcPr>
          <w:p>
            <w:pPr>
              <w:spacing w:after="0" w:line="240" w:lineRule="auto"/>
            </w:pPr>
            <w:r>
              <w:rPr>
                <w:rFonts w:ascii="Georgia" w:hAnsi="Georgia"/>
                <w:b/>
                <w:i w:val="0"/>
                <w:color w:val="16181D"/>
                <w:sz w:val="17"/>
              </w:rPr>
              <w:t>Efficient matching</w:t>
            </w:r>
          </w:p>
        </w:tc>
        <w:tc>
          <w:tcPr>
            <w:tcW w:type="dxa" w:w="5699"/>
            <w:shd w:val="clear" w:color="auto" w:fill="FAFBFC"/>
          </w:tcPr>
          <w:p>
            <w:pPr>
              <w:spacing w:after="0" w:line="240" w:lineRule="auto"/>
            </w:pPr>
            <w:r>
              <w:rPr>
                <w:rFonts w:ascii="Georgia" w:hAnsi="Georgia"/>
                <w:b w:val="0"/>
                <w:i w:val="0"/>
                <w:color w:val="16181D"/>
                <w:sz w:val="17"/>
              </w:rPr>
              <w:t>Algorithms and data pair the right two people quickly</w:t>
            </w:r>
          </w:p>
        </w:tc>
        <w:tc>
          <w:tcPr>
            <w:tcW w:type="dxa" w:w="2892"/>
            <w:shd w:val="clear" w:color="auto" w:fill="FAFBFC"/>
          </w:tcPr>
          <w:p>
            <w:pPr>
              <w:spacing w:after="0" w:line="240" w:lineRule="auto"/>
            </w:pPr>
            <w:r>
              <w:rPr>
                <w:rFonts w:ascii="Georgia" w:hAnsi="Georgia"/>
                <w:b w:val="0"/>
                <w:i w:val="0"/>
                <w:color w:val="16181D"/>
                <w:sz w:val="17"/>
              </w:rPr>
              <w:t>Foodmandu assigns the nearest rider to cut delivery time</w:t>
            </w:r>
          </w:p>
        </w:tc>
      </w:tr>
      <w:tr>
        <w:trPr>
          <w:cantSplit/>
        </w:trPr>
        <w:tc>
          <w:tcPr>
            <w:tcW w:type="dxa" w:w="1500"/>
          </w:tcPr>
          <w:p>
            <w:pPr>
              <w:spacing w:after="0" w:line="240" w:lineRule="auto"/>
            </w:pPr>
            <w:r>
              <w:rPr>
                <w:rFonts w:ascii="Georgia" w:hAnsi="Georgia"/>
                <w:b/>
                <w:i w:val="0"/>
                <w:color w:val="16181D"/>
                <w:sz w:val="17"/>
              </w:rPr>
              <w:t>Building trust</w:t>
            </w:r>
          </w:p>
        </w:tc>
        <w:tc>
          <w:tcPr>
            <w:tcW w:type="dxa" w:w="5699"/>
          </w:tcPr>
          <w:p>
            <w:pPr>
              <w:spacing w:after="0" w:line="240" w:lineRule="auto"/>
            </w:pPr>
            <w:r>
              <w:rPr>
                <w:rFonts w:ascii="Georgia" w:hAnsi="Georgia"/>
                <w:b w:val="0"/>
                <w:i w:val="0"/>
                <w:color w:val="16181D"/>
                <w:sz w:val="17"/>
              </w:rPr>
              <w:t>Strangers will not trade without some guarantee. Ratings, reviews, verification and dispute resolution create it</w:t>
            </w:r>
          </w:p>
        </w:tc>
        <w:tc>
          <w:tcPr>
            <w:tcW w:type="dxa" w:w="2892"/>
          </w:tcPr>
          <w:p>
            <w:pPr>
              <w:spacing w:after="0" w:line="240" w:lineRule="auto"/>
            </w:pPr>
            <w:r>
              <w:rPr>
                <w:rFonts w:ascii="Georgia" w:hAnsi="Georgia"/>
                <w:b w:val="0"/>
                <w:i w:val="0"/>
                <w:color w:val="16181D"/>
                <w:sz w:val="17"/>
              </w:rPr>
              <w:t>Pathao driver ratings keep service quality up</w:t>
            </w:r>
          </w:p>
        </w:tc>
      </w:tr>
      <w:tr>
        <w:trPr>
          <w:cantSplit/>
        </w:trPr>
        <w:tc>
          <w:tcPr>
            <w:tcW w:type="dxa" w:w="1500"/>
            <w:shd w:val="clear" w:color="auto" w:fill="FAFBFC"/>
          </w:tcPr>
          <w:p>
            <w:pPr>
              <w:spacing w:after="0" w:line="240" w:lineRule="auto"/>
            </w:pPr>
            <w:r>
              <w:rPr>
                <w:rFonts w:ascii="Georgia" w:hAnsi="Georgia"/>
                <w:b/>
                <w:i w:val="0"/>
                <w:color w:val="16181D"/>
                <w:sz w:val="17"/>
              </w:rPr>
              <w:t>Providing tools and infrastructure</w:t>
            </w:r>
          </w:p>
        </w:tc>
        <w:tc>
          <w:tcPr>
            <w:tcW w:type="dxa" w:w="5699"/>
            <w:shd w:val="clear" w:color="auto" w:fill="FAFBFC"/>
          </w:tcPr>
          <w:p>
            <w:pPr>
              <w:spacing w:after="0" w:line="240" w:lineRule="auto"/>
            </w:pPr>
            <w:r>
              <w:rPr>
                <w:rFonts w:ascii="Georgia" w:hAnsi="Georgia"/>
                <w:b w:val="0"/>
                <w:i w:val="0"/>
                <w:color w:val="16181D"/>
                <w:sz w:val="17"/>
              </w:rPr>
              <w:t>Small players cannot build payment gateways, logistics and tracking themselves</w:t>
            </w:r>
          </w:p>
        </w:tc>
        <w:tc>
          <w:tcPr>
            <w:tcW w:type="dxa" w:w="2892"/>
            <w:shd w:val="clear" w:color="auto" w:fill="FAFBFC"/>
          </w:tcPr>
          <w:p>
            <w:pPr>
              <w:spacing w:after="0" w:line="240" w:lineRule="auto"/>
            </w:pPr>
            <w:r>
              <w:rPr>
                <w:rFonts w:ascii="Georgia" w:hAnsi="Georgia"/>
                <w:b w:val="0"/>
                <w:i w:val="0"/>
                <w:color w:val="16181D"/>
                <w:sz w:val="17"/>
              </w:rPr>
              <w:t>Khalti gives merchants QR codes, payment APIs and dashboards</w:t>
            </w:r>
          </w:p>
        </w:tc>
      </w:tr>
      <w:tr>
        <w:trPr>
          <w:cantSplit/>
        </w:trPr>
        <w:tc>
          <w:tcPr>
            <w:tcW w:type="dxa" w:w="1500"/>
          </w:tcPr>
          <w:p>
            <w:pPr>
              <w:spacing w:after="0" w:line="240" w:lineRule="auto"/>
            </w:pPr>
            <w:r>
              <w:rPr>
                <w:rFonts w:ascii="Georgia" w:hAnsi="Georgia"/>
                <w:b/>
                <w:i w:val="0"/>
                <w:color w:val="16181D"/>
                <w:sz w:val="17"/>
              </w:rPr>
              <w:t>Creating network value</w:t>
            </w:r>
          </w:p>
        </w:tc>
        <w:tc>
          <w:tcPr>
            <w:tcW w:type="dxa" w:w="5699"/>
          </w:tcPr>
          <w:p>
            <w:pPr>
              <w:spacing w:after="0" w:line="240" w:lineRule="auto"/>
            </w:pPr>
            <w:r>
              <w:rPr>
                <w:rFonts w:ascii="Georgia" w:hAnsi="Georgia"/>
                <w:b w:val="0"/>
                <w:i w:val="0"/>
                <w:color w:val="16181D"/>
                <w:sz w:val="17"/>
              </w:rPr>
              <w:t>Each new user makes the platform more useful for everyone else</w:t>
            </w:r>
          </w:p>
        </w:tc>
        <w:tc>
          <w:tcPr>
            <w:tcW w:type="dxa" w:w="2892"/>
          </w:tcPr>
          <w:p>
            <w:pPr>
              <w:spacing w:after="0" w:line="240" w:lineRule="auto"/>
            </w:pPr>
            <w:r>
              <w:rPr>
                <w:rFonts w:ascii="Georgia" w:hAnsi="Georgia"/>
                <w:b w:val="0"/>
                <w:i w:val="0"/>
                <w:color w:val="16181D"/>
                <w:sz w:val="17"/>
              </w:rPr>
              <w:t>A marketplace with 5 sellers is useless; with 5,000 sellers, buyers flock to it</w:t>
            </w:r>
          </w:p>
        </w:tc>
      </w:tr>
    </w:tbl>
    <w:p>
      <w:pPr>
        <w:spacing w:after="40"/>
      </w:pPr>
    </w:p>
    <w:p>
      <w:pPr>
        <w:pStyle w:val="Heading2"/>
        <w:pBdr>
          <w:bottom w:val="single" w:sz="6" w:space="2" w:color="D6D9E0"/>
        </w:pBdr>
      </w:pPr>
      <w:r>
        <w:rPr>
          <w:rFonts w:ascii="Helvetica Neue" w:hAnsi="Helvetica Neue"/>
          <w:b/>
          <w:i w:val="0"/>
          <w:color w:val="1F4E79"/>
          <w:sz w:val="27"/>
        </w:rPr>
        <w:t>2.6 The chicken-and-egg problem</w:t>
      </w:r>
    </w:p>
    <w:p>
      <w:pPr>
        <w:spacing w:after="80"/>
      </w:pPr>
      <w:r>
        <w:rPr>
          <w:rFonts w:ascii="Georgia" w:hAnsi="Georgia"/>
          <w:b/>
          <w:i w:val="0"/>
          <w:color w:val="16181D"/>
          <w:sz w:val="19"/>
        </w:rPr>
        <w:t>The problem:</w:t>
      </w:r>
      <w:r>
        <w:rPr>
          <w:rFonts w:ascii="Georgia" w:hAnsi="Georgia"/>
          <w:b w:val="0"/>
          <w:i w:val="0"/>
          <w:color w:val="16181D"/>
          <w:sz w:val="19"/>
        </w:rPr>
        <w:t xml:space="preserve"> buyers only join if sellers are there, and sellers only join if buyers are there. At launch, neither is there. This is the single biggest reason new platforms die — not a bad idea, but an empty platform.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600"/>
        <w:gridCol w:w="7491"/>
      </w:tblGrid>
      <w:tr>
        <w:trPr>
          <w:cantSplit/>
          <w:tblHeader/>
        </w:trPr>
        <w:tc>
          <w:tcPr>
            <w:tcW w:type="dxa" w:w="2600"/>
            <w:shd w:val="clear" w:color="auto" w:fill="EEF3F8"/>
          </w:tcPr>
          <w:p>
            <w:pPr>
              <w:spacing w:after="0" w:line="240" w:lineRule="auto"/>
            </w:pPr>
            <w:r>
              <w:rPr>
                <w:rFonts w:ascii="Helvetica Neue" w:hAnsi="Helvetica Neue"/>
                <w:b/>
                <w:i w:val="0"/>
                <w:color w:val="1F4E79"/>
                <w:sz w:val="16"/>
              </w:rPr>
              <w:t>Platform type</w:t>
            </w:r>
          </w:p>
        </w:tc>
        <w:tc>
          <w:tcPr>
            <w:tcW w:type="dxa" w:w="7491"/>
            <w:shd w:val="clear" w:color="auto" w:fill="EEF3F8"/>
          </w:tcPr>
          <w:p>
            <w:pPr>
              <w:spacing w:after="0" w:line="240" w:lineRule="auto"/>
            </w:pPr>
            <w:r>
              <w:rPr>
                <w:rFonts w:ascii="Helvetica Neue" w:hAnsi="Helvetica Neue"/>
                <w:b/>
                <w:i w:val="0"/>
                <w:color w:val="1F4E79"/>
                <w:sz w:val="16"/>
              </w:rPr>
              <w:t>The deadlock</w:t>
            </w:r>
          </w:p>
        </w:tc>
      </w:tr>
      <w:tr>
        <w:trPr>
          <w:cantSplit/>
        </w:trPr>
        <w:tc>
          <w:tcPr>
            <w:tcW w:type="dxa" w:w="2600"/>
          </w:tcPr>
          <w:p>
            <w:pPr>
              <w:spacing w:after="0" w:line="240" w:lineRule="auto"/>
            </w:pPr>
            <w:r>
              <w:rPr>
                <w:rFonts w:ascii="Georgia" w:hAnsi="Georgia"/>
                <w:b w:val="0"/>
                <w:i w:val="0"/>
                <w:color w:val="16181D"/>
                <w:sz w:val="17"/>
              </w:rPr>
              <w:t>Ride-sharing</w:t>
            </w:r>
          </w:p>
        </w:tc>
        <w:tc>
          <w:tcPr>
            <w:tcW w:type="dxa" w:w="7491"/>
          </w:tcPr>
          <w:p>
            <w:pPr>
              <w:spacing w:after="0" w:line="240" w:lineRule="auto"/>
            </w:pPr>
            <w:r>
              <w:rPr>
                <w:rFonts w:ascii="Georgia" w:hAnsi="Georgia"/>
                <w:b w:val="0"/>
                <w:i w:val="0"/>
                <w:color w:val="16181D"/>
                <w:sz w:val="17"/>
              </w:rPr>
              <w:t>No riders → drivers will not sign up → no drivers → no riders</w:t>
            </w:r>
          </w:p>
        </w:tc>
      </w:tr>
      <w:tr>
        <w:trPr>
          <w:cantSplit/>
        </w:trPr>
        <w:tc>
          <w:tcPr>
            <w:tcW w:type="dxa" w:w="2600"/>
            <w:shd w:val="clear" w:color="auto" w:fill="FAFBFC"/>
          </w:tcPr>
          <w:p>
            <w:pPr>
              <w:spacing w:after="0" w:line="240" w:lineRule="auto"/>
            </w:pPr>
            <w:r>
              <w:rPr>
                <w:rFonts w:ascii="Georgia" w:hAnsi="Georgia"/>
                <w:b w:val="0"/>
                <w:i w:val="0"/>
                <w:color w:val="16181D"/>
                <w:sz w:val="17"/>
              </w:rPr>
              <w:t>E-commerce</w:t>
            </w:r>
          </w:p>
        </w:tc>
        <w:tc>
          <w:tcPr>
            <w:tcW w:type="dxa" w:w="7491"/>
            <w:shd w:val="clear" w:color="auto" w:fill="FAFBFC"/>
          </w:tcPr>
          <w:p>
            <w:pPr>
              <w:spacing w:after="0" w:line="240" w:lineRule="auto"/>
            </w:pPr>
            <w:r>
              <w:rPr>
                <w:rFonts w:ascii="Georgia" w:hAnsi="Georgia"/>
                <w:b w:val="0"/>
                <w:i w:val="0"/>
                <w:color w:val="16181D"/>
                <w:sz w:val="17"/>
              </w:rPr>
              <w:t>No buyers → sellers will not list → no variety → no buyers</w:t>
            </w:r>
          </w:p>
        </w:tc>
      </w:tr>
      <w:tr>
        <w:trPr>
          <w:cantSplit/>
        </w:trPr>
        <w:tc>
          <w:tcPr>
            <w:tcW w:type="dxa" w:w="2600"/>
          </w:tcPr>
          <w:p>
            <w:pPr>
              <w:spacing w:after="0" w:line="240" w:lineRule="auto"/>
            </w:pPr>
            <w:r>
              <w:rPr>
                <w:rFonts w:ascii="Georgia" w:hAnsi="Georgia"/>
                <w:b w:val="0"/>
                <w:i w:val="0"/>
                <w:color w:val="16181D"/>
                <w:sz w:val="17"/>
              </w:rPr>
              <w:t>Social media</w:t>
            </w:r>
          </w:p>
        </w:tc>
        <w:tc>
          <w:tcPr>
            <w:tcW w:type="dxa" w:w="7491"/>
          </w:tcPr>
          <w:p>
            <w:pPr>
              <w:spacing w:after="0" w:line="240" w:lineRule="auto"/>
            </w:pPr>
            <w:r>
              <w:rPr>
                <w:rFonts w:ascii="Georgia" w:hAnsi="Georgia"/>
                <w:b w:val="0"/>
                <w:i w:val="0"/>
                <w:color w:val="16181D"/>
                <w:sz w:val="17"/>
              </w:rPr>
              <w:t>No audience → creators will not post → no content → no audience</w:t>
            </w:r>
          </w:p>
        </w:tc>
      </w:tr>
    </w:tbl>
    <w:p>
      <w:pPr>
        <w:spacing w:after="40"/>
      </w:pPr>
    </w:p>
    <w:p>
      <w:pPr>
        <w:spacing w:after="80"/>
      </w:pPr>
      <w:r>
        <w:rPr>
          <w:rFonts w:ascii="Georgia" w:hAnsi="Georgia"/>
          <w:b/>
          <w:i w:val="0"/>
          <w:color w:val="16181D"/>
          <w:sz w:val="19"/>
        </w:rPr>
        <w:t>How real platforms broke the deadlock:</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93"/>
        <w:gridCol w:w="2624"/>
        <w:gridCol w:w="5874"/>
      </w:tblGrid>
      <w:tr>
        <w:trPr>
          <w:cantSplit/>
          <w:tblHeader/>
        </w:trPr>
        <w:tc>
          <w:tcPr>
            <w:tcW w:type="dxa" w:w="1593"/>
            <w:shd w:val="clear" w:color="auto" w:fill="EEF3F8"/>
          </w:tcPr>
          <w:p>
            <w:pPr>
              <w:spacing w:after="0" w:line="240" w:lineRule="auto"/>
            </w:pPr>
            <w:r>
              <w:rPr>
                <w:rFonts w:ascii="Helvetica Neue" w:hAnsi="Helvetica Neue"/>
                <w:b/>
                <w:i w:val="0"/>
                <w:color w:val="1F4E79"/>
                <w:sz w:val="16"/>
              </w:rPr>
              <w:t>Strategy</w:t>
            </w:r>
          </w:p>
        </w:tc>
        <w:tc>
          <w:tcPr>
            <w:tcW w:type="dxa" w:w="2624"/>
            <w:shd w:val="clear" w:color="auto" w:fill="EEF3F8"/>
          </w:tcPr>
          <w:p>
            <w:pPr>
              <w:spacing w:after="0" w:line="240" w:lineRule="auto"/>
            </w:pPr>
            <w:r>
              <w:rPr>
                <w:rFonts w:ascii="Helvetica Neue" w:hAnsi="Helvetica Neue"/>
                <w:b/>
                <w:i w:val="0"/>
                <w:color w:val="1F4E79"/>
                <w:sz w:val="16"/>
              </w:rPr>
              <w:t>Meaning</w:t>
            </w:r>
          </w:p>
        </w:tc>
        <w:tc>
          <w:tcPr>
            <w:tcW w:type="dxa" w:w="5874"/>
            <w:shd w:val="clear" w:color="auto" w:fill="EEF3F8"/>
          </w:tcPr>
          <w:p>
            <w:pPr>
              <w:spacing w:after="0" w:line="240" w:lineRule="auto"/>
            </w:pPr>
            <w:r>
              <w:rPr>
                <w:rFonts w:ascii="Helvetica Neue" w:hAnsi="Helvetica Neue"/>
                <w:b/>
                <w:i w:val="0"/>
                <w:color w:val="1F4E79"/>
                <w:sz w:val="16"/>
              </w:rPr>
              <w:t>Who did it</w:t>
            </w:r>
          </w:p>
        </w:tc>
      </w:tr>
      <w:tr>
        <w:trPr>
          <w:cantSplit/>
        </w:trPr>
        <w:tc>
          <w:tcPr>
            <w:tcW w:type="dxa" w:w="1593"/>
          </w:tcPr>
          <w:p>
            <w:pPr>
              <w:spacing w:after="0" w:line="240" w:lineRule="auto"/>
            </w:pPr>
            <w:r>
              <w:rPr>
                <w:rFonts w:ascii="Georgia" w:hAnsi="Georgia"/>
                <w:b/>
                <w:i w:val="0"/>
                <w:color w:val="16181D"/>
                <w:sz w:val="17"/>
              </w:rPr>
              <w:t>Subsidise one side</w:t>
            </w:r>
          </w:p>
        </w:tc>
        <w:tc>
          <w:tcPr>
            <w:tcW w:type="dxa" w:w="2624"/>
          </w:tcPr>
          <w:p>
            <w:pPr>
              <w:spacing w:after="0" w:line="240" w:lineRule="auto"/>
            </w:pPr>
            <w:r>
              <w:rPr>
                <w:rFonts w:ascii="Georgia" w:hAnsi="Georgia"/>
                <w:b w:val="0"/>
                <w:i w:val="0"/>
                <w:color w:val="16181D"/>
                <w:sz w:val="17"/>
              </w:rPr>
              <w:t>Pay or discount one group until the other arrives</w:t>
            </w:r>
          </w:p>
        </w:tc>
        <w:tc>
          <w:tcPr>
            <w:tcW w:type="dxa" w:w="5874"/>
          </w:tcPr>
          <w:p>
            <w:pPr>
              <w:spacing w:after="0" w:line="240" w:lineRule="auto"/>
            </w:pPr>
            <w:r>
              <w:rPr>
                <w:rFonts w:ascii="Georgia" w:hAnsi="Georgia"/>
                <w:b w:val="0"/>
                <w:i w:val="0"/>
                <w:color w:val="16181D"/>
                <w:sz w:val="17"/>
              </w:rPr>
              <w:t>Uber subsidised rides heavily at the start</w:t>
            </w:r>
          </w:p>
        </w:tc>
      </w:tr>
      <w:tr>
        <w:trPr>
          <w:cantSplit/>
        </w:trPr>
        <w:tc>
          <w:tcPr>
            <w:tcW w:type="dxa" w:w="1593"/>
            <w:shd w:val="clear" w:color="auto" w:fill="FAFBFC"/>
          </w:tcPr>
          <w:p>
            <w:pPr>
              <w:spacing w:after="0" w:line="240" w:lineRule="auto"/>
            </w:pPr>
            <w:r>
              <w:rPr>
                <w:rFonts w:ascii="Georgia" w:hAnsi="Georgia"/>
                <w:b/>
                <w:i w:val="0"/>
                <w:color w:val="16181D"/>
                <w:sz w:val="17"/>
              </w:rPr>
              <w:t>Build inventory manually</w:t>
            </w:r>
          </w:p>
        </w:tc>
        <w:tc>
          <w:tcPr>
            <w:tcW w:type="dxa" w:w="2624"/>
            <w:shd w:val="clear" w:color="auto" w:fill="FAFBFC"/>
          </w:tcPr>
          <w:p>
            <w:pPr>
              <w:spacing w:after="0" w:line="240" w:lineRule="auto"/>
            </w:pPr>
            <w:r>
              <w:rPr>
                <w:rFonts w:ascii="Georgia" w:hAnsi="Georgia"/>
                <w:b w:val="0"/>
                <w:i w:val="0"/>
                <w:color w:val="16181D"/>
                <w:sz w:val="17"/>
              </w:rPr>
              <w:t>Founders create the first supply by hand</w:t>
            </w:r>
          </w:p>
        </w:tc>
        <w:tc>
          <w:tcPr>
            <w:tcW w:type="dxa" w:w="5874"/>
            <w:shd w:val="clear" w:color="auto" w:fill="FAFBFC"/>
          </w:tcPr>
          <w:p>
            <w:pPr>
              <w:spacing w:after="0" w:line="240" w:lineRule="auto"/>
            </w:pPr>
            <w:r>
              <w:rPr>
                <w:rFonts w:ascii="Georgia" w:hAnsi="Georgia"/>
                <w:b w:val="0"/>
                <w:i w:val="0"/>
                <w:color w:val="16181D"/>
                <w:sz w:val="17"/>
              </w:rPr>
              <w:t>Airbnb founders posted listings themselves</w:t>
            </w:r>
          </w:p>
        </w:tc>
      </w:tr>
      <w:tr>
        <w:trPr>
          <w:cantSplit/>
        </w:trPr>
        <w:tc>
          <w:tcPr>
            <w:tcW w:type="dxa" w:w="1593"/>
          </w:tcPr>
          <w:p>
            <w:pPr>
              <w:spacing w:after="0" w:line="240" w:lineRule="auto"/>
            </w:pPr>
            <w:r>
              <w:rPr>
                <w:rFonts w:ascii="Georgia" w:hAnsi="Georgia"/>
                <w:b/>
                <w:i w:val="0"/>
                <w:color w:val="16181D"/>
                <w:sz w:val="17"/>
              </w:rPr>
              <w:t>Go dense, not wide</w:t>
            </w:r>
          </w:p>
        </w:tc>
        <w:tc>
          <w:tcPr>
            <w:tcW w:type="dxa" w:w="2624"/>
          </w:tcPr>
          <w:p>
            <w:pPr>
              <w:spacing w:after="0" w:line="240" w:lineRule="auto"/>
            </w:pPr>
            <w:r>
              <w:rPr>
                <w:rFonts w:ascii="Georgia" w:hAnsi="Georgia"/>
                <w:b w:val="0"/>
                <w:i w:val="0"/>
                <w:color w:val="16181D"/>
                <w:sz w:val="17"/>
              </w:rPr>
              <w:t>Launch in one small area so that area feels full</w:t>
            </w:r>
          </w:p>
        </w:tc>
        <w:tc>
          <w:tcPr>
            <w:tcW w:type="dxa" w:w="5874"/>
          </w:tcPr>
          <w:p>
            <w:pPr>
              <w:spacing w:after="0" w:line="240" w:lineRule="auto"/>
            </w:pPr>
            <w:r>
              <w:rPr>
                <w:rFonts w:ascii="Georgia" w:hAnsi="Georgia"/>
                <w:b w:val="0"/>
                <w:i w:val="0"/>
                <w:color w:val="16181D"/>
                <w:sz w:val="17"/>
              </w:rPr>
              <w:t>Facebook launched campus by campus</w:t>
            </w:r>
          </w:p>
        </w:tc>
      </w:tr>
      <w:tr>
        <w:trPr>
          <w:cantSplit/>
        </w:trPr>
        <w:tc>
          <w:tcPr>
            <w:tcW w:type="dxa" w:w="1593"/>
            <w:shd w:val="clear" w:color="auto" w:fill="FAFBFC"/>
          </w:tcPr>
          <w:p>
            <w:pPr>
              <w:spacing w:after="0" w:line="240" w:lineRule="auto"/>
            </w:pPr>
            <w:r>
              <w:rPr>
                <w:rFonts w:ascii="Georgia" w:hAnsi="Georgia"/>
                <w:b/>
                <w:i w:val="0"/>
                <w:color w:val="16181D"/>
                <w:sz w:val="17"/>
              </w:rPr>
              <w:t>Exclusive early partnerships</w:t>
            </w:r>
          </w:p>
        </w:tc>
        <w:tc>
          <w:tcPr>
            <w:tcW w:type="dxa" w:w="2624"/>
            <w:shd w:val="clear" w:color="auto" w:fill="FAFBFC"/>
          </w:tcPr>
          <w:p>
            <w:pPr>
              <w:spacing w:after="0" w:line="240" w:lineRule="auto"/>
            </w:pPr>
            <w:r>
              <w:rPr>
                <w:rFonts w:ascii="Georgia" w:hAnsi="Georgia"/>
                <w:b w:val="0"/>
                <w:i w:val="0"/>
                <w:color w:val="16181D"/>
                <w:sz w:val="17"/>
              </w:rPr>
              <w:t>Lock in one side first</w:t>
            </w:r>
          </w:p>
        </w:tc>
        <w:tc>
          <w:tcPr>
            <w:tcW w:type="dxa" w:w="5874"/>
            <w:shd w:val="clear" w:color="auto" w:fill="FAFBFC"/>
          </w:tcPr>
          <w:p>
            <w:pPr>
              <w:spacing w:after="0" w:line="240" w:lineRule="auto"/>
            </w:pPr>
            <w:r>
              <w:rPr>
                <w:rFonts w:ascii="Georgia" w:hAnsi="Georgia"/>
                <w:b w:val="0"/>
                <w:i w:val="0"/>
                <w:color w:val="16181D"/>
                <w:sz w:val="17"/>
              </w:rPr>
              <w:t>FonePay onboarded merchants in person</w:t>
            </w:r>
          </w:p>
        </w:tc>
      </w:tr>
      <w:tr>
        <w:trPr>
          <w:cantSplit/>
        </w:trPr>
        <w:tc>
          <w:tcPr>
            <w:tcW w:type="dxa" w:w="1593"/>
          </w:tcPr>
          <w:p>
            <w:pPr>
              <w:spacing w:after="0" w:line="240" w:lineRule="auto"/>
            </w:pPr>
            <w:r>
              <w:rPr>
                <w:rFonts w:ascii="Georgia" w:hAnsi="Georgia"/>
                <w:b/>
                <w:i w:val="0"/>
                <w:color w:val="16181D"/>
                <w:sz w:val="17"/>
              </w:rPr>
              <w:t>Freemium / no commission early</w:t>
            </w:r>
          </w:p>
        </w:tc>
        <w:tc>
          <w:tcPr>
            <w:tcW w:type="dxa" w:w="2624"/>
          </w:tcPr>
          <w:p>
            <w:pPr>
              <w:spacing w:after="0" w:line="240" w:lineRule="auto"/>
            </w:pPr>
            <w:r>
              <w:rPr>
                <w:rFonts w:ascii="Georgia" w:hAnsi="Georgia"/>
                <w:b w:val="0"/>
                <w:i w:val="0"/>
                <w:color w:val="16181D"/>
                <w:sz w:val="17"/>
              </w:rPr>
              <w:t>Make joining risk-free</w:t>
            </w:r>
          </w:p>
        </w:tc>
        <w:tc>
          <w:tcPr>
            <w:tcW w:type="dxa" w:w="5874"/>
          </w:tcPr>
          <w:p>
            <w:pPr>
              <w:spacing w:after="0" w:line="240" w:lineRule="auto"/>
            </w:pPr>
            <w:r>
              <w:rPr>
                <w:rFonts w:ascii="Georgia" w:hAnsi="Georgia"/>
                <w:b w:val="0"/>
                <w:i w:val="0"/>
                <w:color w:val="16181D"/>
                <w:sz w:val="17"/>
              </w:rPr>
              <w:t>Many marketplaces waive fees in year one</w:t>
            </w:r>
          </w:p>
        </w:tc>
      </w:tr>
      <w:tr>
        <w:trPr>
          <w:cantSplit/>
        </w:trPr>
        <w:tc>
          <w:tcPr>
            <w:tcW w:type="dxa" w:w="1593"/>
            <w:shd w:val="clear" w:color="auto" w:fill="FAFBFC"/>
          </w:tcPr>
          <w:p>
            <w:pPr>
              <w:spacing w:after="0" w:line="240" w:lineRule="auto"/>
            </w:pPr>
            <w:r>
              <w:rPr>
                <w:rFonts w:ascii="Georgia" w:hAnsi="Georgia"/>
                <w:b/>
                <w:i w:val="0"/>
                <w:color w:val="16181D"/>
                <w:sz w:val="17"/>
              </w:rPr>
              <w:t>Incentives</w:t>
            </w:r>
          </w:p>
        </w:tc>
        <w:tc>
          <w:tcPr>
            <w:tcW w:type="dxa" w:w="2624"/>
            <w:shd w:val="clear" w:color="auto" w:fill="FAFBFC"/>
          </w:tcPr>
          <w:p>
            <w:pPr>
              <w:spacing w:after="0" w:line="240" w:lineRule="auto"/>
            </w:pPr>
            <w:r>
              <w:rPr>
                <w:rFonts w:ascii="Georgia" w:hAnsi="Georgia"/>
                <w:b w:val="0"/>
                <w:i w:val="0"/>
                <w:color w:val="16181D"/>
                <w:sz w:val="17"/>
              </w:rPr>
              <w:t>Discounts, promo codes, referral rewards</w:t>
            </w:r>
          </w:p>
        </w:tc>
        <w:tc>
          <w:tcPr>
            <w:tcW w:type="dxa" w:w="5874"/>
            <w:shd w:val="clear" w:color="auto" w:fill="FAFBFC"/>
          </w:tcPr>
          <w:p>
            <w:pPr>
              <w:spacing w:after="0" w:line="240" w:lineRule="auto"/>
            </w:pPr>
            <w:r>
              <w:rPr>
                <w:rFonts w:ascii="Georgia" w:hAnsi="Georgia"/>
                <w:b/>
                <w:i w:val="0"/>
                <w:color w:val="16181D"/>
                <w:sz w:val="17"/>
              </w:rPr>
              <w:t>Pathao in Nepal:</w:t>
            </w:r>
            <w:r>
              <w:rPr>
                <w:rFonts w:ascii="Georgia" w:hAnsi="Georgia"/>
                <w:b w:val="0"/>
                <w:i w:val="0"/>
                <w:color w:val="16181D"/>
                <w:sz w:val="17"/>
              </w:rPr>
              <w:t xml:space="preserve"> paid riders bonuses even when demand was low, and gave customers promo codes — creating supply and demand at the same time</w:t>
            </w:r>
          </w:p>
        </w:tc>
      </w:tr>
    </w:tbl>
    <w:p>
      <w:pPr>
        <w:spacing w:after="40"/>
      </w:pPr>
    </w:p>
    <w:p>
      <w:pPr>
        <w:spacing w:after="80"/>
      </w:pPr>
      <w:r>
        <w:rPr>
          <w:rFonts w:ascii="Georgia" w:hAnsi="Georgia"/>
          <w:b w:val="0"/>
          <w:i w:val="0"/>
          <w:color w:val="16181D"/>
          <w:sz w:val="19"/>
        </w:rPr>
        <w:t xml:space="preserve">The word for having enough of both sides for the thing to work is </w:t>
      </w:r>
      <w:r>
        <w:rPr>
          <w:rFonts w:ascii="Georgia" w:hAnsi="Georgia"/>
          <w:b/>
          <w:i w:val="0"/>
          <w:color w:val="16181D"/>
          <w:sz w:val="19"/>
        </w:rPr>
        <w:t>liquidity</w:t>
      </w:r>
      <w:r>
        <w:rPr>
          <w:rFonts w:ascii="Georgia" w:hAnsi="Georgia"/>
          <w:b w:val="0"/>
          <w:i w:val="0"/>
          <w:color w:val="16181D"/>
          <w:sz w:val="19"/>
        </w:rPr>
        <w:t xml:space="preserve"> (see 2.11).</w:t>
      </w:r>
    </w:p>
    <w:p>
      <w:pPr>
        <w:pStyle w:val="Heading2"/>
        <w:pBdr>
          <w:bottom w:val="single" w:sz="6" w:space="2" w:color="D6D9E0"/>
        </w:pBdr>
      </w:pPr>
      <w:r>
        <w:rPr>
          <w:rFonts w:ascii="Helvetica Neue" w:hAnsi="Helvetica Neue"/>
          <w:b/>
          <w:i w:val="0"/>
          <w:color w:val="1F4E79"/>
          <w:sz w:val="27"/>
        </w:rPr>
        <w:t>2.7 Why MSPs end up dominating</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03"/>
        <w:gridCol w:w="8088"/>
      </w:tblGrid>
      <w:tr>
        <w:trPr>
          <w:cantSplit/>
          <w:tblHeader/>
        </w:trPr>
        <w:tc>
          <w:tcPr>
            <w:tcW w:type="dxa" w:w="2003"/>
            <w:shd w:val="clear" w:color="auto" w:fill="EEF3F8"/>
          </w:tcPr>
          <w:p>
            <w:pPr>
              <w:spacing w:after="0" w:line="240" w:lineRule="auto"/>
            </w:pPr>
            <w:r>
              <w:rPr>
                <w:rFonts w:ascii="Helvetica Neue" w:hAnsi="Helvetica Neue"/>
                <w:b/>
                <w:i w:val="0"/>
                <w:color w:val="1F4E79"/>
                <w:sz w:val="16"/>
              </w:rPr>
              <w:t>Reason</w:t>
            </w:r>
          </w:p>
        </w:tc>
        <w:tc>
          <w:tcPr>
            <w:tcW w:type="dxa" w:w="8088"/>
            <w:shd w:val="clear" w:color="auto" w:fill="EEF3F8"/>
          </w:tcPr>
          <w:p>
            <w:pPr>
              <w:spacing w:after="0" w:line="240" w:lineRule="auto"/>
            </w:pPr>
            <w:r>
              <w:rPr>
                <w:rFonts w:ascii="Helvetica Neue" w:hAnsi="Helvetica Neue"/>
                <w:b/>
                <w:i w:val="0"/>
                <w:color w:val="1F4E79"/>
                <w:sz w:val="16"/>
              </w:rPr>
              <w:t>Explanation</w:t>
            </w:r>
          </w:p>
        </w:tc>
      </w:tr>
      <w:tr>
        <w:trPr>
          <w:cantSplit/>
        </w:trPr>
        <w:tc>
          <w:tcPr>
            <w:tcW w:type="dxa" w:w="2003"/>
          </w:tcPr>
          <w:p>
            <w:pPr>
              <w:spacing w:after="0" w:line="240" w:lineRule="auto"/>
            </w:pPr>
            <w:r>
              <w:rPr>
                <w:rFonts w:ascii="Georgia" w:hAnsi="Georgia"/>
                <w:b/>
                <w:i w:val="0"/>
                <w:color w:val="16181D"/>
                <w:sz w:val="17"/>
              </w:rPr>
              <w:t>Low marginal cost</w:t>
            </w:r>
          </w:p>
        </w:tc>
        <w:tc>
          <w:tcPr>
            <w:tcW w:type="dxa" w:w="8088"/>
          </w:tcPr>
          <w:p>
            <w:pPr>
              <w:spacing w:after="0" w:line="240" w:lineRule="auto"/>
            </w:pPr>
            <w:r>
              <w:rPr>
                <w:rFonts w:ascii="Georgia" w:hAnsi="Georgia"/>
                <w:b w:val="0"/>
                <w:i w:val="0"/>
                <w:color w:val="16181D"/>
                <w:sz w:val="17"/>
              </w:rPr>
              <w:t>One more rider, seller or user needs no new warehouse or infrastructure, so growth is nearly free</w:t>
            </w:r>
          </w:p>
        </w:tc>
      </w:tr>
      <w:tr>
        <w:trPr>
          <w:cantSplit/>
        </w:trPr>
        <w:tc>
          <w:tcPr>
            <w:tcW w:type="dxa" w:w="2003"/>
            <w:shd w:val="clear" w:color="auto" w:fill="FAFBFC"/>
          </w:tcPr>
          <w:p>
            <w:pPr>
              <w:spacing w:after="0" w:line="240" w:lineRule="auto"/>
            </w:pPr>
            <w:r>
              <w:rPr>
                <w:rFonts w:ascii="Georgia" w:hAnsi="Georgia"/>
                <w:b/>
                <w:i w:val="0"/>
                <w:color w:val="16181D"/>
                <w:sz w:val="17"/>
              </w:rPr>
              <w:t>Network effects</w:t>
            </w:r>
          </w:p>
        </w:tc>
        <w:tc>
          <w:tcPr>
            <w:tcW w:type="dxa" w:w="8088"/>
            <w:shd w:val="clear" w:color="auto" w:fill="FAFBFC"/>
          </w:tcPr>
          <w:p>
            <w:pPr>
              <w:spacing w:after="0" w:line="240" w:lineRule="auto"/>
            </w:pPr>
            <w:r>
              <w:rPr>
                <w:rFonts w:ascii="Georgia" w:hAnsi="Georgia"/>
                <w:b w:val="0"/>
                <w:i w:val="0"/>
                <w:color w:val="16181D"/>
                <w:sz w:val="17"/>
              </w:rPr>
              <w:t>More users → more value → more users. A self-feeding loop</w:t>
            </w:r>
          </w:p>
        </w:tc>
      </w:tr>
      <w:tr>
        <w:trPr>
          <w:cantSplit/>
        </w:trPr>
        <w:tc>
          <w:tcPr>
            <w:tcW w:type="dxa" w:w="2003"/>
          </w:tcPr>
          <w:p>
            <w:pPr>
              <w:spacing w:after="0" w:line="240" w:lineRule="auto"/>
            </w:pPr>
            <w:r>
              <w:rPr>
                <w:rFonts w:ascii="Georgia" w:hAnsi="Georgia"/>
                <w:b/>
                <w:i w:val="0"/>
                <w:color w:val="16181D"/>
                <w:sz w:val="17"/>
              </w:rPr>
              <w:t>Data advantage</w:t>
            </w:r>
          </w:p>
        </w:tc>
        <w:tc>
          <w:tcPr>
            <w:tcW w:type="dxa" w:w="8088"/>
          </w:tcPr>
          <w:p>
            <w:pPr>
              <w:spacing w:after="0" w:line="240" w:lineRule="auto"/>
            </w:pPr>
            <w:r>
              <w:rPr>
                <w:rFonts w:ascii="Georgia" w:hAnsi="Georgia"/>
                <w:b w:val="0"/>
                <w:i w:val="0"/>
                <w:color w:val="16181D"/>
                <w:sz w:val="17"/>
              </w:rPr>
              <w:t>Platforms collect preferences, behaviour, demand patterns and pricing signals, which improve recommendations, search, fraud detection and personalisation. A rival with less data simply cannot match the quality</w:t>
            </w:r>
          </w:p>
        </w:tc>
      </w:tr>
      <w:tr>
        <w:trPr>
          <w:cantSplit/>
        </w:trPr>
        <w:tc>
          <w:tcPr>
            <w:tcW w:type="dxa" w:w="2003"/>
            <w:shd w:val="clear" w:color="auto" w:fill="FAFBFC"/>
          </w:tcPr>
          <w:p>
            <w:pPr>
              <w:spacing w:after="0" w:line="240" w:lineRule="auto"/>
            </w:pPr>
            <w:r>
              <w:rPr>
                <w:rFonts w:ascii="Georgia" w:hAnsi="Georgia"/>
                <w:b/>
                <w:i w:val="0"/>
                <w:color w:val="16181D"/>
                <w:sz w:val="17"/>
              </w:rPr>
              <w:t>Interconnected ecosystems</w:t>
            </w:r>
          </w:p>
        </w:tc>
        <w:tc>
          <w:tcPr>
            <w:tcW w:type="dxa" w:w="8088"/>
            <w:shd w:val="clear" w:color="auto" w:fill="FAFBFC"/>
          </w:tcPr>
          <w:p>
            <w:pPr>
              <w:spacing w:after="0" w:line="240" w:lineRule="auto"/>
            </w:pPr>
            <w:r>
              <w:rPr>
                <w:rFonts w:ascii="Georgia" w:hAnsi="Georgia"/>
                <w:b w:val="0"/>
                <w:i w:val="0"/>
                <w:color w:val="16181D"/>
                <w:sz w:val="17"/>
              </w:rPr>
              <w:t>They add service after service, so leaving means giving up many things at once — Google (Search + Gmail + Maps + YouTube + Android); eSewa (payments + QR + bills + transfers)</w:t>
            </w:r>
          </w:p>
        </w:tc>
      </w:tr>
      <w:tr>
        <w:trPr>
          <w:cantSplit/>
        </w:trPr>
        <w:tc>
          <w:tcPr>
            <w:tcW w:type="dxa" w:w="2003"/>
          </w:tcPr>
          <w:p>
            <w:pPr>
              <w:spacing w:after="0" w:line="240" w:lineRule="auto"/>
            </w:pPr>
            <w:r>
              <w:rPr>
                <w:rFonts w:ascii="Georgia" w:hAnsi="Georgia"/>
                <w:b/>
                <w:i w:val="0"/>
                <w:color w:val="16181D"/>
                <w:sz w:val="17"/>
              </w:rPr>
              <w:t>Lock-in</w:t>
            </w:r>
          </w:p>
        </w:tc>
        <w:tc>
          <w:tcPr>
            <w:tcW w:type="dxa" w:w="8088"/>
          </w:tcPr>
          <w:p>
            <w:pPr>
              <w:spacing w:after="0" w:line="240" w:lineRule="auto"/>
            </w:pPr>
            <w:r>
              <w:rPr>
                <w:rFonts w:ascii="Georgia" w:hAnsi="Georgia"/>
                <w:b w:val="0"/>
                <w:i w:val="0"/>
                <w:color w:val="16181D"/>
                <w:sz w:val="17"/>
              </w:rPr>
              <w:t>Once you store data, build a reputation and form a habit, leaving is expensive</w:t>
            </w:r>
          </w:p>
        </w:tc>
      </w:tr>
    </w:tbl>
    <w:p>
      <w:pPr>
        <w:spacing w:after="40"/>
      </w:pPr>
    </w:p>
    <w:p>
      <w:pPr>
        <w:spacing w:after="80"/>
      </w:pPr>
      <w:r>
        <w:rPr>
          <w:rFonts w:ascii="Georgia" w:hAnsi="Georgia"/>
          <w:b w:val="0"/>
          <w:i/>
          <w:color w:val="16181D"/>
          <w:sz w:val="19"/>
        </w:rPr>
        <w:t>Nepal example:</w:t>
      </w:r>
      <w:r>
        <w:rPr>
          <w:rFonts w:ascii="Georgia" w:hAnsi="Georgia"/>
          <w:b w:val="0"/>
          <w:i w:val="0"/>
          <w:color w:val="16181D"/>
          <w:sz w:val="19"/>
        </w:rPr>
        <w:t xml:space="preserve"> Pathao dominates ride-sharing because it arrived early, built a large driver base, earned trust, kept discounting and kept waiting times low. A competitor has to beat all five at once.</w:t>
      </w:r>
    </w:p>
    <w:p>
      <w:pPr>
        <w:pStyle w:val="Heading2"/>
        <w:pBdr>
          <w:bottom w:val="single" w:sz="6" w:space="2" w:color="D6D9E0"/>
        </w:pBdr>
      </w:pPr>
      <w:r>
        <w:rPr>
          <w:rFonts w:ascii="Helvetica Neue" w:hAnsi="Helvetica Neue"/>
          <w:b/>
          <w:i w:val="0"/>
          <w:color w:val="1F4E79"/>
          <w:sz w:val="27"/>
        </w:rPr>
        <w:t>2.8 How platforms make money (MSP revenue models)</w:t>
      </w:r>
    </w:p>
    <w:p>
      <w:pPr>
        <w:keepNext/>
        <w:keepLines/>
        <w:spacing w:before="140" w:after="40"/>
        <w:jc w:val="center"/>
      </w:pPr>
      <w:r>
        <w:drawing>
          <wp:inline xmlns:a="http://schemas.openxmlformats.org/drawingml/2006/main" xmlns:pic="http://schemas.openxmlformats.org/drawingml/2006/picture">
            <wp:extent cx="5328000" cy="2644136"/>
            <wp:docPr id="10" name="Picture 10"/>
            <wp:cNvGraphicFramePr>
              <a:graphicFrameLocks noChangeAspect="1"/>
            </wp:cNvGraphicFramePr>
            <a:graphic>
              <a:graphicData uri="http://schemas.openxmlformats.org/drawingml/2006/picture">
                <pic:pic>
                  <pic:nvPicPr>
                    <pic:cNvPr id="0" name="s11_crosssubsidy.png"/>
                    <pic:cNvPicPr/>
                  </pic:nvPicPr>
                  <pic:blipFill>
                    <a:blip r:embed="rId21"/>
                    <a:stretch>
                      <a:fillRect/>
                    </a:stretch>
                  </pic:blipFill>
                  <pic:spPr>
                    <a:xfrm>
                      <a:off x="0" y="0"/>
                      <a:ext cx="5328000" cy="2644136"/>
                    </a:xfrm>
                    <a:prstGeom prst="rect"/>
                  </pic:spPr>
                </pic:pic>
              </a:graphicData>
            </a:graphic>
          </wp:inline>
        </w:drawing>
      </w:r>
    </w:p>
    <w:p>
      <w:pPr>
        <w:keepLines/>
        <w:spacing w:before="0" w:after="160"/>
        <w:jc w:val="center"/>
      </w:pPr>
      <w:r>
        <w:rPr>
          <w:rFonts w:ascii="Helvetica Neue" w:hAnsi="Helvetica Neue"/>
          <w:b/>
          <w:color w:val="2A6EA8"/>
          <w:sz w:val="16"/>
        </w:rPr>
        <w:t xml:space="preserve">Figure 10  </w:t>
      </w:r>
      <w:r>
        <w:rPr>
          <w:rFonts w:ascii="Georgia" w:hAnsi="Georgia"/>
          <w:b w:val="0"/>
          <w:i/>
          <w:color w:val="6B7280"/>
          <w:sz w:val="16"/>
        </w:rPr>
        <w:t>Cross-subsidy: the money side and the subsidy side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69"/>
        <w:gridCol w:w="3972"/>
        <w:gridCol w:w="4750"/>
      </w:tblGrid>
      <w:tr>
        <w:trPr>
          <w:cantSplit/>
          <w:tblHeader/>
        </w:trPr>
        <w:tc>
          <w:tcPr>
            <w:tcW w:type="dxa" w:w="1369"/>
            <w:shd w:val="clear" w:color="auto" w:fill="EEF3F8"/>
          </w:tcPr>
          <w:p>
            <w:pPr>
              <w:spacing w:after="0" w:line="240" w:lineRule="auto"/>
            </w:pPr>
            <w:r>
              <w:rPr>
                <w:rFonts w:ascii="Helvetica Neue" w:hAnsi="Helvetica Neue"/>
                <w:b/>
                <w:i w:val="0"/>
                <w:color w:val="1F4E79"/>
                <w:sz w:val="16"/>
              </w:rPr>
              <w:t>Model</w:t>
            </w:r>
          </w:p>
        </w:tc>
        <w:tc>
          <w:tcPr>
            <w:tcW w:type="dxa" w:w="3972"/>
            <w:shd w:val="clear" w:color="auto" w:fill="EEF3F8"/>
          </w:tcPr>
          <w:p>
            <w:pPr>
              <w:spacing w:after="0" w:line="240" w:lineRule="auto"/>
            </w:pPr>
            <w:r>
              <w:rPr>
                <w:rFonts w:ascii="Helvetica Neue" w:hAnsi="Helvetica Neue"/>
                <w:b/>
                <w:i w:val="0"/>
                <w:color w:val="1F4E79"/>
                <w:sz w:val="16"/>
              </w:rPr>
              <w:t>How it works</w:t>
            </w:r>
          </w:p>
        </w:tc>
        <w:tc>
          <w:tcPr>
            <w:tcW w:type="dxa" w:w="4750"/>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369"/>
          </w:tcPr>
          <w:p>
            <w:pPr>
              <w:spacing w:after="0" w:line="240" w:lineRule="auto"/>
            </w:pPr>
            <w:r>
              <w:rPr>
                <w:rFonts w:ascii="Georgia" w:hAnsi="Georgia"/>
                <w:b/>
                <w:i w:val="0"/>
                <w:color w:val="16181D"/>
                <w:sz w:val="17"/>
              </w:rPr>
              <w:t>Transaction / commission fee</w:t>
            </w:r>
          </w:p>
        </w:tc>
        <w:tc>
          <w:tcPr>
            <w:tcW w:type="dxa" w:w="3972"/>
          </w:tcPr>
          <w:p>
            <w:pPr>
              <w:spacing w:after="0" w:line="240" w:lineRule="auto"/>
            </w:pPr>
            <w:r>
              <w:rPr>
                <w:rFonts w:ascii="Georgia" w:hAnsi="Georgia"/>
                <w:b w:val="0"/>
                <w:i w:val="0"/>
                <w:color w:val="16181D"/>
                <w:sz w:val="17"/>
              </w:rPr>
              <w:t>Take a percentage of each deal</w:t>
            </w:r>
          </w:p>
        </w:tc>
        <w:tc>
          <w:tcPr>
            <w:tcW w:type="dxa" w:w="4750"/>
          </w:tcPr>
          <w:p>
            <w:pPr>
              <w:spacing w:after="0" w:line="240" w:lineRule="auto"/>
            </w:pPr>
            <w:r>
              <w:rPr>
                <w:rFonts w:ascii="Georgia" w:hAnsi="Georgia"/>
                <w:b w:val="0"/>
                <w:i w:val="0"/>
                <w:color w:val="16181D"/>
                <w:sz w:val="17"/>
              </w:rPr>
              <w:t>Daraz takes about 5–15% from sellers; Pathao takes a commission per ride; Airbnb charges a service fee</w:t>
            </w:r>
          </w:p>
        </w:tc>
      </w:tr>
      <w:tr>
        <w:trPr>
          <w:cantSplit/>
        </w:trPr>
        <w:tc>
          <w:tcPr>
            <w:tcW w:type="dxa" w:w="1369"/>
            <w:shd w:val="clear" w:color="auto" w:fill="FAFBFC"/>
          </w:tcPr>
          <w:p>
            <w:pPr>
              <w:spacing w:after="0" w:line="240" w:lineRule="auto"/>
            </w:pPr>
            <w:r>
              <w:rPr>
                <w:rFonts w:ascii="Georgia" w:hAnsi="Georgia"/>
                <w:b/>
                <w:i w:val="0"/>
                <w:color w:val="16181D"/>
                <w:sz w:val="17"/>
              </w:rPr>
              <w:t>Advertising</w:t>
            </w:r>
          </w:p>
        </w:tc>
        <w:tc>
          <w:tcPr>
            <w:tcW w:type="dxa" w:w="3972"/>
            <w:shd w:val="clear" w:color="auto" w:fill="FAFBFC"/>
          </w:tcPr>
          <w:p>
            <w:pPr>
              <w:spacing w:after="0" w:line="240" w:lineRule="auto"/>
            </w:pPr>
            <w:r>
              <w:rPr>
                <w:rFonts w:ascii="Georgia" w:hAnsi="Georgia"/>
                <w:b w:val="0"/>
                <w:i w:val="0"/>
                <w:color w:val="16181D"/>
                <w:sz w:val="17"/>
              </w:rPr>
              <w:t>Sell user attention, with precise targeting</w:t>
            </w:r>
          </w:p>
        </w:tc>
        <w:tc>
          <w:tcPr>
            <w:tcW w:type="dxa" w:w="4750"/>
            <w:shd w:val="clear" w:color="auto" w:fill="FAFBFC"/>
          </w:tcPr>
          <w:p>
            <w:pPr>
              <w:spacing w:after="0" w:line="240" w:lineRule="auto"/>
            </w:pPr>
            <w:r>
              <w:rPr>
                <w:rFonts w:ascii="Georgia" w:hAnsi="Georgia"/>
                <w:b w:val="0"/>
                <w:i w:val="0"/>
                <w:color w:val="16181D"/>
                <w:sz w:val="17"/>
              </w:rPr>
              <w:t>Social media ads, search ads, YouTube monetisation</w:t>
            </w:r>
          </w:p>
        </w:tc>
      </w:tr>
      <w:tr>
        <w:trPr>
          <w:cantSplit/>
        </w:trPr>
        <w:tc>
          <w:tcPr>
            <w:tcW w:type="dxa" w:w="1369"/>
          </w:tcPr>
          <w:p>
            <w:pPr>
              <w:spacing w:after="0" w:line="240" w:lineRule="auto"/>
            </w:pPr>
            <w:r>
              <w:rPr>
                <w:rFonts w:ascii="Georgia" w:hAnsi="Georgia"/>
                <w:b/>
                <w:i w:val="0"/>
                <w:color w:val="16181D"/>
                <w:sz w:val="17"/>
              </w:rPr>
              <w:t>Subscription / freemium</w:t>
            </w:r>
          </w:p>
        </w:tc>
        <w:tc>
          <w:tcPr>
            <w:tcW w:type="dxa" w:w="3972"/>
          </w:tcPr>
          <w:p>
            <w:pPr>
              <w:spacing w:after="0" w:line="240" w:lineRule="auto"/>
            </w:pPr>
            <w:r>
              <w:rPr>
                <w:rFonts w:ascii="Georgia" w:hAnsi="Georgia"/>
                <w:b w:val="0"/>
                <w:i w:val="0"/>
                <w:color w:val="16181D"/>
                <w:sz w:val="17"/>
              </w:rPr>
              <w:t>Basic free, advanced paid</w:t>
            </w:r>
          </w:p>
        </w:tc>
        <w:tc>
          <w:tcPr>
            <w:tcW w:type="dxa" w:w="4750"/>
          </w:tcPr>
          <w:p>
            <w:pPr>
              <w:spacing w:after="0" w:line="240" w:lineRule="auto"/>
            </w:pPr>
            <w:r>
              <w:rPr>
                <w:rFonts w:ascii="Georgia" w:hAnsi="Georgia"/>
                <w:b w:val="0"/>
                <w:i w:val="0"/>
                <w:color w:val="16181D"/>
                <w:sz w:val="17"/>
              </w:rPr>
              <w:t>Spotify, Canva, Zoom premium, cloud storage</w:t>
            </w:r>
          </w:p>
        </w:tc>
      </w:tr>
      <w:tr>
        <w:trPr>
          <w:cantSplit/>
        </w:trPr>
        <w:tc>
          <w:tcPr>
            <w:tcW w:type="dxa" w:w="1369"/>
            <w:shd w:val="clear" w:color="auto" w:fill="FAFBFC"/>
          </w:tcPr>
          <w:p>
            <w:pPr>
              <w:spacing w:after="0" w:line="240" w:lineRule="auto"/>
            </w:pPr>
            <w:r>
              <w:rPr>
                <w:rFonts w:ascii="Georgia" w:hAnsi="Georgia"/>
                <w:b/>
                <w:i w:val="0"/>
                <w:color w:val="16181D"/>
                <w:sz w:val="17"/>
              </w:rPr>
              <w:t>Data monetisation</w:t>
            </w:r>
          </w:p>
        </w:tc>
        <w:tc>
          <w:tcPr>
            <w:tcW w:type="dxa" w:w="3972"/>
            <w:shd w:val="clear" w:color="auto" w:fill="FAFBFC"/>
          </w:tcPr>
          <w:p>
            <w:pPr>
              <w:spacing w:after="0" w:line="240" w:lineRule="auto"/>
            </w:pPr>
            <w:r>
              <w:rPr>
                <w:rFonts w:ascii="Georgia" w:hAnsi="Georgia"/>
                <w:b w:val="0"/>
                <w:i w:val="0"/>
                <w:color w:val="16181D"/>
                <w:sz w:val="17"/>
              </w:rPr>
              <w:t>Aggregated, anonymised data used internally or sold as insight (a sensitive, regulated area)</w:t>
            </w:r>
          </w:p>
        </w:tc>
        <w:tc>
          <w:tcPr>
            <w:tcW w:type="dxa" w:w="4750"/>
            <w:shd w:val="clear" w:color="auto" w:fill="FAFBFC"/>
          </w:tcPr>
          <w:p>
            <w:pPr>
              <w:spacing w:after="0" w:line="240" w:lineRule="auto"/>
            </w:pPr>
            <w:r>
              <w:rPr>
                <w:rFonts w:ascii="Georgia" w:hAnsi="Georgia"/>
                <w:b w:val="0"/>
                <w:i w:val="0"/>
                <w:color w:val="16181D"/>
                <w:sz w:val="17"/>
              </w:rPr>
              <w:t>Trend analysis, location insights, market analytics</w:t>
            </w:r>
          </w:p>
        </w:tc>
      </w:tr>
      <w:tr>
        <w:trPr>
          <w:cantSplit/>
        </w:trPr>
        <w:tc>
          <w:tcPr>
            <w:tcW w:type="dxa" w:w="1369"/>
          </w:tcPr>
          <w:p>
            <w:pPr>
              <w:spacing w:after="0" w:line="240" w:lineRule="auto"/>
            </w:pPr>
            <w:r>
              <w:rPr>
                <w:rFonts w:ascii="Georgia" w:hAnsi="Georgia"/>
                <w:b/>
                <w:i w:val="0"/>
                <w:color w:val="16181D"/>
                <w:sz w:val="17"/>
              </w:rPr>
              <w:t>Seller services</w:t>
            </w:r>
          </w:p>
        </w:tc>
        <w:tc>
          <w:tcPr>
            <w:tcW w:type="dxa" w:w="3972"/>
          </w:tcPr>
          <w:p>
            <w:pPr>
              <w:spacing w:after="0" w:line="240" w:lineRule="auto"/>
            </w:pPr>
            <w:r>
              <w:rPr>
                <w:rFonts w:ascii="Georgia" w:hAnsi="Georgia"/>
                <w:b w:val="0"/>
                <w:i w:val="0"/>
                <w:color w:val="16181D"/>
                <w:sz w:val="17"/>
              </w:rPr>
              <w:t>Charge the supply side for extras</w:t>
            </w:r>
          </w:p>
        </w:tc>
        <w:tc>
          <w:tcPr>
            <w:tcW w:type="dxa" w:w="4750"/>
          </w:tcPr>
          <w:p>
            <w:pPr>
              <w:spacing w:after="0" w:line="240" w:lineRule="auto"/>
            </w:pPr>
            <w:r>
              <w:rPr>
                <w:rFonts w:ascii="Georgia" w:hAnsi="Georgia"/>
                <w:b w:val="0"/>
                <w:i w:val="0"/>
                <w:color w:val="16181D"/>
                <w:sz w:val="17"/>
              </w:rPr>
              <w:t>Daraz charging for warehousing, promotion and better product ranking</w:t>
            </w:r>
          </w:p>
        </w:tc>
      </w:tr>
    </w:tbl>
    <w:p>
      <w:pPr>
        <w:spacing w:after="40"/>
      </w:pPr>
    </w:p>
    <w:p>
      <w:pPr>
        <w:pStyle w:val="Heading2"/>
        <w:pBdr>
          <w:bottom w:val="single" w:sz="6" w:space="2" w:color="D6D9E0"/>
        </w:pBdr>
      </w:pPr>
      <w:r>
        <w:rPr>
          <w:rFonts w:ascii="Helvetica Neue" w:hAnsi="Helvetica Neue"/>
          <w:b/>
          <w:i w:val="0"/>
          <w:color w:val="1F4E79"/>
          <w:sz w:val="27"/>
        </w:rPr>
        <w:t>2.9 Who is in a platform ecosystem</w:t>
      </w:r>
    </w:p>
    <w:p>
      <w:pPr>
        <w:spacing w:after="80"/>
      </w:pPr>
      <w:r>
        <w:rPr>
          <w:rFonts w:ascii="Georgia" w:hAnsi="Georgia"/>
          <w:b/>
          <w:i w:val="0"/>
          <w:color w:val="16181D"/>
          <w:sz w:val="19"/>
        </w:rPr>
        <w:t>Users / consumers</w:t>
      </w:r>
      <w:r>
        <w:rPr>
          <w:rFonts w:ascii="Georgia" w:hAnsi="Georgia"/>
          <w:b w:val="0"/>
          <w:i w:val="0"/>
          <w:color w:val="16181D"/>
          <w:sz w:val="19"/>
        </w:rPr>
        <w:t xml:space="preserve"> (demand the service) · </w:t>
      </w:r>
      <w:r>
        <w:rPr>
          <w:rFonts w:ascii="Georgia" w:hAnsi="Georgia"/>
          <w:b/>
          <w:i w:val="0"/>
          <w:color w:val="16181D"/>
          <w:sz w:val="19"/>
        </w:rPr>
        <w:t>producers / service providers</w:t>
      </w:r>
      <w:r>
        <w:rPr>
          <w:rFonts w:ascii="Georgia" w:hAnsi="Georgia"/>
          <w:b w:val="0"/>
          <w:i w:val="0"/>
          <w:color w:val="16181D"/>
          <w:sz w:val="19"/>
        </w:rPr>
        <w:t xml:space="preserve"> (supply it) · </w:t>
      </w:r>
      <w:r>
        <w:rPr>
          <w:rFonts w:ascii="Georgia" w:hAnsi="Georgia"/>
          <w:b/>
          <w:i w:val="0"/>
          <w:color w:val="16181D"/>
          <w:sz w:val="19"/>
        </w:rPr>
        <w:t>developers and partners</w:t>
      </w:r>
      <w:r>
        <w:rPr>
          <w:rFonts w:ascii="Georgia" w:hAnsi="Georgia"/>
          <w:b w:val="0"/>
          <w:i w:val="0"/>
          <w:color w:val="16181D"/>
          <w:sz w:val="19"/>
        </w:rPr>
        <w:t xml:space="preserve"> (add features) · </w:t>
      </w:r>
      <w:r>
        <w:rPr>
          <w:rFonts w:ascii="Georgia" w:hAnsi="Georgia"/>
          <w:b/>
          <w:i w:val="0"/>
          <w:color w:val="16181D"/>
          <w:sz w:val="19"/>
        </w:rPr>
        <w:t>advertisers</w:t>
      </w:r>
      <w:r>
        <w:rPr>
          <w:rFonts w:ascii="Georgia" w:hAnsi="Georgia"/>
          <w:b w:val="0"/>
          <w:i w:val="0"/>
          <w:color w:val="16181D"/>
          <w:sz w:val="19"/>
        </w:rPr>
        <w:t xml:space="preserve"> (pay for attention) · </w:t>
      </w:r>
      <w:r>
        <w:rPr>
          <w:rFonts w:ascii="Georgia" w:hAnsi="Georgia"/>
          <w:b/>
          <w:i w:val="0"/>
          <w:color w:val="16181D"/>
          <w:sz w:val="19"/>
        </w:rPr>
        <w:t>regulators</w:t>
      </w:r>
      <w:r>
        <w:rPr>
          <w:rFonts w:ascii="Georgia" w:hAnsi="Georgia"/>
          <w:b w:val="0"/>
          <w:i w:val="0"/>
          <w:color w:val="16181D"/>
          <w:sz w:val="19"/>
        </w:rPr>
        <w:t xml:space="preserve"> (enforce rules, taxes, safety).</w:t>
      </w:r>
    </w:p>
    <w:p>
      <w:pPr>
        <w:spacing w:after="80"/>
      </w:pPr>
      <w:r>
        <w:rPr>
          <w:rFonts w:ascii="Georgia" w:hAnsi="Georgia"/>
          <w:b/>
          <w:i w:val="0"/>
          <w:color w:val="16181D"/>
          <w:sz w:val="19"/>
        </w:rPr>
        <w:t>Daraz as an example: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482"/>
        <w:gridCol w:w="5609"/>
      </w:tblGrid>
      <w:tr>
        <w:trPr>
          <w:cantSplit/>
          <w:tblHeader/>
        </w:trPr>
        <w:tc>
          <w:tcPr>
            <w:tcW w:type="dxa" w:w="4482"/>
            <w:shd w:val="clear" w:color="auto" w:fill="EEF3F8"/>
          </w:tcPr>
          <w:p>
            <w:pPr>
              <w:spacing w:after="0" w:line="240" w:lineRule="auto"/>
            </w:pPr>
            <w:r>
              <w:rPr>
                <w:rFonts w:ascii="Helvetica Neue" w:hAnsi="Helvetica Neue"/>
                <w:b/>
                <w:i w:val="0"/>
                <w:color w:val="1F4E79"/>
                <w:sz w:val="16"/>
              </w:rPr>
              <w:t>Stakeholder</w:t>
            </w:r>
          </w:p>
        </w:tc>
        <w:tc>
          <w:tcPr>
            <w:tcW w:type="dxa" w:w="5609"/>
            <w:shd w:val="clear" w:color="auto" w:fill="EEF3F8"/>
          </w:tcPr>
          <w:p>
            <w:pPr>
              <w:spacing w:after="0" w:line="240" w:lineRule="auto"/>
            </w:pPr>
            <w:r>
              <w:rPr>
                <w:rFonts w:ascii="Helvetica Neue" w:hAnsi="Helvetica Neue"/>
                <w:b/>
                <w:i w:val="0"/>
                <w:color w:val="1F4E79"/>
                <w:sz w:val="16"/>
              </w:rPr>
              <w:t>Role</w:t>
            </w:r>
          </w:p>
        </w:tc>
      </w:tr>
      <w:tr>
        <w:trPr>
          <w:cantSplit/>
        </w:trPr>
        <w:tc>
          <w:tcPr>
            <w:tcW w:type="dxa" w:w="4482"/>
          </w:tcPr>
          <w:p>
            <w:pPr>
              <w:spacing w:after="0" w:line="240" w:lineRule="auto"/>
            </w:pPr>
            <w:r>
              <w:rPr>
                <w:rFonts w:ascii="Georgia" w:hAnsi="Georgia"/>
                <w:b w:val="0"/>
                <w:i w:val="0"/>
                <w:color w:val="16181D"/>
                <w:sz w:val="17"/>
              </w:rPr>
              <w:t>Buyers</w:t>
            </w:r>
          </w:p>
        </w:tc>
        <w:tc>
          <w:tcPr>
            <w:tcW w:type="dxa" w:w="5609"/>
          </w:tcPr>
          <w:p>
            <w:pPr>
              <w:spacing w:after="0" w:line="240" w:lineRule="auto"/>
            </w:pPr>
            <w:r>
              <w:rPr>
                <w:rFonts w:ascii="Georgia" w:hAnsi="Georgia"/>
                <w:b w:val="0"/>
                <w:i w:val="0"/>
                <w:color w:val="16181D"/>
                <w:sz w:val="17"/>
              </w:rPr>
              <w:t>Purchase goods</w:t>
            </w:r>
          </w:p>
        </w:tc>
      </w:tr>
      <w:tr>
        <w:trPr>
          <w:cantSplit/>
        </w:trPr>
        <w:tc>
          <w:tcPr>
            <w:tcW w:type="dxa" w:w="4482"/>
            <w:shd w:val="clear" w:color="auto" w:fill="FAFBFC"/>
          </w:tcPr>
          <w:p>
            <w:pPr>
              <w:spacing w:after="0" w:line="240" w:lineRule="auto"/>
            </w:pPr>
            <w:r>
              <w:rPr>
                <w:rFonts w:ascii="Georgia" w:hAnsi="Georgia"/>
                <w:b w:val="0"/>
                <w:i w:val="0"/>
                <w:color w:val="16181D"/>
                <w:sz w:val="17"/>
              </w:rPr>
              <w:t>Sellers</w:t>
            </w:r>
          </w:p>
        </w:tc>
        <w:tc>
          <w:tcPr>
            <w:tcW w:type="dxa" w:w="5609"/>
            <w:shd w:val="clear" w:color="auto" w:fill="FAFBFC"/>
          </w:tcPr>
          <w:p>
            <w:pPr>
              <w:spacing w:after="0" w:line="240" w:lineRule="auto"/>
            </w:pPr>
            <w:r>
              <w:rPr>
                <w:rFonts w:ascii="Georgia" w:hAnsi="Georgia"/>
                <w:b w:val="0"/>
                <w:i w:val="0"/>
                <w:color w:val="16181D"/>
                <w:sz w:val="17"/>
              </w:rPr>
              <w:t>List and sell products</w:t>
            </w:r>
          </w:p>
        </w:tc>
      </w:tr>
      <w:tr>
        <w:trPr>
          <w:cantSplit/>
        </w:trPr>
        <w:tc>
          <w:tcPr>
            <w:tcW w:type="dxa" w:w="4482"/>
          </w:tcPr>
          <w:p>
            <w:pPr>
              <w:spacing w:after="0" w:line="240" w:lineRule="auto"/>
            </w:pPr>
            <w:r>
              <w:rPr>
                <w:rFonts w:ascii="Georgia" w:hAnsi="Georgia"/>
                <w:b w:val="0"/>
                <w:i w:val="0"/>
                <w:color w:val="16181D"/>
                <w:sz w:val="17"/>
              </w:rPr>
              <w:t>Logistics partners</w:t>
            </w:r>
          </w:p>
        </w:tc>
        <w:tc>
          <w:tcPr>
            <w:tcW w:type="dxa" w:w="5609"/>
          </w:tcPr>
          <w:p>
            <w:pPr>
              <w:spacing w:after="0" w:line="240" w:lineRule="auto"/>
            </w:pPr>
            <w:r>
              <w:rPr>
                <w:rFonts w:ascii="Georgia" w:hAnsi="Georgia"/>
                <w:b w:val="0"/>
                <w:i w:val="0"/>
                <w:color w:val="16181D"/>
                <w:sz w:val="17"/>
              </w:rPr>
              <w:t>Deliver goods</w:t>
            </w:r>
          </w:p>
        </w:tc>
      </w:tr>
      <w:tr>
        <w:trPr>
          <w:cantSplit/>
        </w:trPr>
        <w:tc>
          <w:tcPr>
            <w:tcW w:type="dxa" w:w="4482"/>
            <w:shd w:val="clear" w:color="auto" w:fill="FAFBFC"/>
          </w:tcPr>
          <w:p>
            <w:pPr>
              <w:spacing w:after="0" w:line="240" w:lineRule="auto"/>
            </w:pPr>
            <w:r>
              <w:rPr>
                <w:rFonts w:ascii="Georgia" w:hAnsi="Georgia"/>
                <w:b w:val="0"/>
                <w:i w:val="0"/>
                <w:color w:val="16181D"/>
                <w:sz w:val="17"/>
              </w:rPr>
              <w:t>Payment providers</w:t>
            </w:r>
          </w:p>
        </w:tc>
        <w:tc>
          <w:tcPr>
            <w:tcW w:type="dxa" w:w="5609"/>
            <w:shd w:val="clear" w:color="auto" w:fill="FAFBFC"/>
          </w:tcPr>
          <w:p>
            <w:pPr>
              <w:spacing w:after="0" w:line="240" w:lineRule="auto"/>
            </w:pPr>
            <w:r>
              <w:rPr>
                <w:rFonts w:ascii="Georgia" w:hAnsi="Georgia"/>
                <w:b w:val="0"/>
                <w:i w:val="0"/>
                <w:color w:val="16181D"/>
                <w:sz w:val="17"/>
              </w:rPr>
              <w:t>Process transactions</w:t>
            </w:r>
          </w:p>
        </w:tc>
      </w:tr>
      <w:tr>
        <w:trPr>
          <w:cantSplit/>
        </w:trPr>
        <w:tc>
          <w:tcPr>
            <w:tcW w:type="dxa" w:w="4482"/>
          </w:tcPr>
          <w:p>
            <w:pPr>
              <w:spacing w:after="0" w:line="240" w:lineRule="auto"/>
            </w:pPr>
            <w:r>
              <w:rPr>
                <w:rFonts w:ascii="Georgia" w:hAnsi="Georgia"/>
                <w:b w:val="0"/>
                <w:i w:val="0"/>
                <w:color w:val="16181D"/>
                <w:sz w:val="17"/>
              </w:rPr>
              <w:t>Advertisers</w:t>
            </w:r>
          </w:p>
        </w:tc>
        <w:tc>
          <w:tcPr>
            <w:tcW w:type="dxa" w:w="5609"/>
          </w:tcPr>
          <w:p>
            <w:pPr>
              <w:spacing w:after="0" w:line="240" w:lineRule="auto"/>
            </w:pPr>
            <w:r>
              <w:rPr>
                <w:rFonts w:ascii="Georgia" w:hAnsi="Georgia"/>
                <w:b w:val="0"/>
                <w:i w:val="0"/>
                <w:color w:val="16181D"/>
                <w:sz w:val="17"/>
              </w:rPr>
              <w:t>Promote products</w:t>
            </w:r>
          </w:p>
        </w:tc>
      </w:tr>
      <w:tr>
        <w:trPr>
          <w:cantSplit/>
        </w:trPr>
        <w:tc>
          <w:tcPr>
            <w:tcW w:type="dxa" w:w="4482"/>
            <w:shd w:val="clear" w:color="auto" w:fill="FAFBFC"/>
          </w:tcPr>
          <w:p>
            <w:pPr>
              <w:spacing w:after="0" w:line="240" w:lineRule="auto"/>
            </w:pPr>
            <w:r>
              <w:rPr>
                <w:rFonts w:ascii="Georgia" w:hAnsi="Georgia"/>
                <w:b w:val="0"/>
                <w:i w:val="0"/>
                <w:color w:val="16181D"/>
                <w:sz w:val="17"/>
              </w:rPr>
              <w:t>Regulators</w:t>
            </w:r>
          </w:p>
        </w:tc>
        <w:tc>
          <w:tcPr>
            <w:tcW w:type="dxa" w:w="5609"/>
            <w:shd w:val="clear" w:color="auto" w:fill="FAFBFC"/>
          </w:tcPr>
          <w:p>
            <w:pPr>
              <w:spacing w:after="0" w:line="240" w:lineRule="auto"/>
            </w:pPr>
            <w:r>
              <w:rPr>
                <w:rFonts w:ascii="Georgia" w:hAnsi="Georgia"/>
                <w:b w:val="0"/>
                <w:i w:val="0"/>
                <w:color w:val="16181D"/>
                <w:sz w:val="17"/>
              </w:rPr>
              <w:t>Ensure compliance</w:t>
            </w:r>
          </w:p>
        </w:tc>
      </w:tr>
    </w:tbl>
    <w:p>
      <w:pPr>
        <w:spacing w:after="40"/>
      </w:pPr>
    </w:p>
    <w:p>
      <w:pPr>
        <w:pStyle w:val="Heading2"/>
        <w:pBdr>
          <w:bottom w:val="single" w:sz="6" w:space="2" w:color="D6D9E0"/>
        </w:pBdr>
      </w:pPr>
      <w:r>
        <w:rPr>
          <w:rFonts w:ascii="Helvetica Neue" w:hAnsi="Helvetica Neue"/>
          <w:b/>
          <w:i w:val="0"/>
          <w:color w:val="1F4E79"/>
          <w:sz w:val="27"/>
        </w:rPr>
        <w:t>2.10 What can go wrong with platforms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85"/>
        <w:gridCol w:w="3801"/>
        <w:gridCol w:w="4505"/>
      </w:tblGrid>
      <w:tr>
        <w:trPr>
          <w:cantSplit/>
          <w:tblHeader/>
        </w:trPr>
        <w:tc>
          <w:tcPr>
            <w:tcW w:type="dxa" w:w="1785"/>
            <w:shd w:val="clear" w:color="auto" w:fill="EEF3F8"/>
          </w:tcPr>
          <w:p>
            <w:pPr>
              <w:spacing w:after="0" w:line="240" w:lineRule="auto"/>
            </w:pPr>
            <w:r>
              <w:rPr>
                <w:rFonts w:ascii="Helvetica Neue" w:hAnsi="Helvetica Neue"/>
                <w:b/>
                <w:i w:val="0"/>
                <w:color w:val="1F4E79"/>
                <w:sz w:val="16"/>
              </w:rPr>
              <w:t>Risk</w:t>
            </w:r>
          </w:p>
        </w:tc>
        <w:tc>
          <w:tcPr>
            <w:tcW w:type="dxa" w:w="3801"/>
            <w:shd w:val="clear" w:color="auto" w:fill="EEF3F8"/>
          </w:tcPr>
          <w:p>
            <w:pPr>
              <w:spacing w:after="0" w:line="240" w:lineRule="auto"/>
            </w:pPr>
            <w:r>
              <w:rPr>
                <w:rFonts w:ascii="Helvetica Neue" w:hAnsi="Helvetica Neue"/>
                <w:b/>
                <w:i w:val="0"/>
                <w:color w:val="1F4E79"/>
                <w:sz w:val="16"/>
              </w:rPr>
              <w:t>What happens</w:t>
            </w:r>
          </w:p>
        </w:tc>
        <w:tc>
          <w:tcPr>
            <w:tcW w:type="dxa" w:w="4505"/>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785"/>
          </w:tcPr>
          <w:p>
            <w:pPr>
              <w:spacing w:after="0" w:line="240" w:lineRule="auto"/>
            </w:pPr>
            <w:r>
              <w:rPr>
                <w:rFonts w:ascii="Georgia" w:hAnsi="Georgia"/>
                <w:b/>
                <w:i w:val="0"/>
                <w:color w:val="16181D"/>
                <w:sz w:val="17"/>
              </w:rPr>
              <w:t>Platform dependency</w:t>
            </w:r>
          </w:p>
        </w:tc>
        <w:tc>
          <w:tcPr>
            <w:tcW w:type="dxa" w:w="3801"/>
          </w:tcPr>
          <w:p>
            <w:pPr>
              <w:spacing w:after="0" w:line="240" w:lineRule="auto"/>
            </w:pPr>
            <w:r>
              <w:rPr>
                <w:rFonts w:ascii="Georgia" w:hAnsi="Georgia"/>
                <w:b w:val="0"/>
                <w:i w:val="0"/>
                <w:color w:val="16181D"/>
                <w:sz w:val="17"/>
              </w:rPr>
              <w:t>Users and businesses become unable to leave</w:t>
            </w:r>
          </w:p>
        </w:tc>
        <w:tc>
          <w:tcPr>
            <w:tcW w:type="dxa" w:w="4505"/>
          </w:tcPr>
          <w:p>
            <w:pPr>
              <w:spacing w:after="0" w:line="240" w:lineRule="auto"/>
            </w:pPr>
            <w:r>
              <w:rPr>
                <w:rFonts w:ascii="Georgia" w:hAnsi="Georgia"/>
                <w:b w:val="0"/>
                <w:i w:val="0"/>
                <w:color w:val="16181D"/>
                <w:sz w:val="17"/>
              </w:rPr>
              <w:t>eSewa users tied to the merchant and wallet ecosystem</w:t>
            </w:r>
          </w:p>
        </w:tc>
      </w:tr>
      <w:tr>
        <w:trPr>
          <w:cantSplit/>
        </w:trPr>
        <w:tc>
          <w:tcPr>
            <w:tcW w:type="dxa" w:w="1785"/>
            <w:shd w:val="clear" w:color="auto" w:fill="FAFBFC"/>
          </w:tcPr>
          <w:p>
            <w:pPr>
              <w:spacing w:after="0" w:line="240" w:lineRule="auto"/>
            </w:pPr>
            <w:r>
              <w:rPr>
                <w:rFonts w:ascii="Georgia" w:hAnsi="Georgia"/>
                <w:b/>
                <w:i w:val="0"/>
                <w:color w:val="16181D"/>
                <w:sz w:val="17"/>
              </w:rPr>
              <w:t>Market power / monopoly</w:t>
            </w:r>
          </w:p>
        </w:tc>
        <w:tc>
          <w:tcPr>
            <w:tcW w:type="dxa" w:w="3801"/>
            <w:shd w:val="clear" w:color="auto" w:fill="FAFBFC"/>
          </w:tcPr>
          <w:p>
            <w:pPr>
              <w:spacing w:after="0" w:line="240" w:lineRule="auto"/>
            </w:pPr>
            <w:r>
              <w:rPr>
                <w:rFonts w:ascii="Georgia" w:hAnsi="Georgia"/>
                <w:b w:val="0"/>
                <w:i w:val="0"/>
                <w:color w:val="16181D"/>
                <w:sz w:val="17"/>
              </w:rPr>
              <w:t>A dominant platform sets prices, fees and rules alone</w:t>
            </w:r>
          </w:p>
        </w:tc>
        <w:tc>
          <w:tcPr>
            <w:tcW w:type="dxa" w:w="4505"/>
            <w:shd w:val="clear" w:color="auto" w:fill="FAFBFC"/>
          </w:tcPr>
          <w:p>
            <w:pPr>
              <w:spacing w:after="0" w:line="240" w:lineRule="auto"/>
            </w:pPr>
            <w:r>
              <w:rPr>
                <w:rFonts w:ascii="Georgia" w:hAnsi="Georgia"/>
                <w:b w:val="0"/>
                <w:i w:val="0"/>
                <w:color w:val="16181D"/>
                <w:sz w:val="17"/>
              </w:rPr>
              <w:t>Pathao surge pricing</w:t>
            </w:r>
          </w:p>
        </w:tc>
      </w:tr>
      <w:tr>
        <w:trPr>
          <w:cantSplit/>
        </w:trPr>
        <w:tc>
          <w:tcPr>
            <w:tcW w:type="dxa" w:w="1785"/>
          </w:tcPr>
          <w:p>
            <w:pPr>
              <w:spacing w:after="0" w:line="240" w:lineRule="auto"/>
            </w:pPr>
            <w:r>
              <w:rPr>
                <w:rFonts w:ascii="Georgia" w:hAnsi="Georgia"/>
                <w:b/>
                <w:i w:val="0"/>
                <w:color w:val="16181D"/>
                <w:sz w:val="17"/>
              </w:rPr>
              <w:t>Data privacy</w:t>
            </w:r>
          </w:p>
        </w:tc>
        <w:tc>
          <w:tcPr>
            <w:tcW w:type="dxa" w:w="3801"/>
          </w:tcPr>
          <w:p>
            <w:pPr>
              <w:spacing w:after="0" w:line="240" w:lineRule="auto"/>
            </w:pPr>
            <w:r>
              <w:rPr>
                <w:rFonts w:ascii="Georgia" w:hAnsi="Georgia"/>
                <w:b w:val="0"/>
                <w:i w:val="0"/>
                <w:color w:val="16181D"/>
                <w:sz w:val="17"/>
              </w:rPr>
              <w:t>Huge data collection invites misuse or breach</w:t>
            </w:r>
          </w:p>
        </w:tc>
        <w:tc>
          <w:tcPr>
            <w:tcW w:type="dxa" w:w="4505"/>
          </w:tcPr>
          <w:p>
            <w:pPr>
              <w:spacing w:after="0" w:line="240" w:lineRule="auto"/>
            </w:pPr>
            <w:r>
              <w:rPr>
                <w:rFonts w:ascii="Georgia" w:hAnsi="Georgia"/>
                <w:b w:val="0"/>
                <w:i w:val="0"/>
                <w:color w:val="16181D"/>
                <w:sz w:val="17"/>
              </w:rPr>
              <w:t>Social platforms tracking users for ads</w:t>
            </w:r>
          </w:p>
        </w:tc>
      </w:tr>
      <w:tr>
        <w:trPr>
          <w:cantSplit/>
        </w:trPr>
        <w:tc>
          <w:tcPr>
            <w:tcW w:type="dxa" w:w="1785"/>
            <w:shd w:val="clear" w:color="auto" w:fill="FAFBFC"/>
          </w:tcPr>
          <w:p>
            <w:pPr>
              <w:spacing w:after="0" w:line="240" w:lineRule="auto"/>
            </w:pPr>
            <w:r>
              <w:rPr>
                <w:rFonts w:ascii="Georgia" w:hAnsi="Georgia"/>
                <w:b/>
                <w:i w:val="0"/>
                <w:color w:val="16181D"/>
                <w:sz w:val="17"/>
              </w:rPr>
              <w:t>Negative network effects</w:t>
            </w:r>
          </w:p>
        </w:tc>
        <w:tc>
          <w:tcPr>
            <w:tcW w:type="dxa" w:w="3801"/>
            <w:shd w:val="clear" w:color="auto" w:fill="FAFBFC"/>
          </w:tcPr>
          <w:p>
            <w:pPr>
              <w:spacing w:after="0" w:line="240" w:lineRule="auto"/>
            </w:pPr>
            <w:r>
              <w:rPr>
                <w:rFonts w:ascii="Georgia" w:hAnsi="Georgia"/>
                <w:b w:val="0"/>
                <w:i w:val="0"/>
                <w:color w:val="16181D"/>
                <w:sz w:val="17"/>
              </w:rPr>
              <w:t>Too many participants can reduce quality</w:t>
            </w:r>
          </w:p>
        </w:tc>
        <w:tc>
          <w:tcPr>
            <w:tcW w:type="dxa" w:w="4505"/>
            <w:shd w:val="clear" w:color="auto" w:fill="FAFBFC"/>
          </w:tcPr>
          <w:p>
            <w:pPr>
              <w:spacing w:after="0" w:line="240" w:lineRule="auto"/>
            </w:pPr>
            <w:r>
              <w:rPr>
                <w:rFonts w:ascii="Georgia" w:hAnsi="Georgia"/>
                <w:b w:val="0"/>
                <w:i w:val="0"/>
                <w:color w:val="16181D"/>
                <w:sz w:val="17"/>
              </w:rPr>
              <w:t>Marketplace spam and low-quality listings overwhelming buyers</w:t>
            </w:r>
          </w:p>
        </w:tc>
      </w:tr>
      <w:tr>
        <w:trPr>
          <w:cantSplit/>
        </w:trPr>
        <w:tc>
          <w:tcPr>
            <w:tcW w:type="dxa" w:w="1785"/>
          </w:tcPr>
          <w:p>
            <w:pPr>
              <w:spacing w:after="0" w:line="240" w:lineRule="auto"/>
            </w:pPr>
            <w:r>
              <w:rPr>
                <w:rFonts w:ascii="Georgia" w:hAnsi="Georgia"/>
                <w:b/>
                <w:i w:val="0"/>
                <w:color w:val="16181D"/>
                <w:sz w:val="17"/>
              </w:rPr>
              <w:t>Regulatory and legal risk</w:t>
            </w:r>
          </w:p>
        </w:tc>
        <w:tc>
          <w:tcPr>
            <w:tcW w:type="dxa" w:w="3801"/>
          </w:tcPr>
          <w:p>
            <w:pPr>
              <w:spacing w:after="0" w:line="240" w:lineRule="auto"/>
            </w:pPr>
            <w:r>
              <w:rPr>
                <w:rFonts w:ascii="Georgia" w:hAnsi="Georgia"/>
                <w:b w:val="0"/>
                <w:i w:val="0"/>
                <w:color w:val="16181D"/>
                <w:sz w:val="17"/>
              </w:rPr>
              <w:t>Consumer protection, tax, competition law</w:t>
            </w:r>
          </w:p>
        </w:tc>
        <w:tc>
          <w:tcPr>
            <w:tcW w:type="dxa" w:w="4505"/>
          </w:tcPr>
          <w:p>
            <w:pPr>
              <w:spacing w:after="0" w:line="240" w:lineRule="auto"/>
            </w:pPr>
            <w:r>
              <w:rPr>
                <w:rFonts w:ascii="Georgia" w:hAnsi="Georgia"/>
                <w:b w:val="0"/>
                <w:i w:val="0"/>
                <w:color w:val="16181D"/>
                <w:sz w:val="17"/>
              </w:rPr>
              <w:t>In Nepal, digital payment and ride-sharing rules are still evolving</w:t>
            </w:r>
          </w:p>
        </w:tc>
      </w:tr>
      <w:tr>
        <w:trPr>
          <w:cantSplit/>
        </w:trPr>
        <w:tc>
          <w:tcPr>
            <w:tcW w:type="dxa" w:w="1785"/>
            <w:shd w:val="clear" w:color="auto" w:fill="FAFBFC"/>
          </w:tcPr>
          <w:p>
            <w:pPr>
              <w:spacing w:after="0" w:line="240" w:lineRule="auto"/>
            </w:pPr>
            <w:r>
              <w:rPr>
                <w:rFonts w:ascii="Georgia" w:hAnsi="Georgia"/>
                <w:b/>
                <w:i w:val="0"/>
                <w:color w:val="16181D"/>
                <w:sz w:val="17"/>
              </w:rPr>
              <w:t>Disintermediation</w:t>
            </w:r>
          </w:p>
        </w:tc>
        <w:tc>
          <w:tcPr>
            <w:tcW w:type="dxa" w:w="3801"/>
            <w:shd w:val="clear" w:color="auto" w:fill="FAFBFC"/>
          </w:tcPr>
          <w:p>
            <w:pPr>
              <w:spacing w:after="0" w:line="240" w:lineRule="auto"/>
            </w:pPr>
            <w:r>
              <w:rPr>
                <w:rFonts w:ascii="Georgia" w:hAnsi="Georgia"/>
                <w:b w:val="0"/>
                <w:i w:val="0"/>
                <w:color w:val="16181D"/>
                <w:sz w:val="17"/>
              </w:rPr>
              <w:t>Users bypass the platform after meeting through it</w:t>
            </w:r>
          </w:p>
        </w:tc>
        <w:tc>
          <w:tcPr>
            <w:tcW w:type="dxa" w:w="4505"/>
            <w:shd w:val="clear" w:color="auto" w:fill="FAFBFC"/>
          </w:tcPr>
          <w:p>
            <w:pPr>
              <w:spacing w:after="0" w:line="240" w:lineRule="auto"/>
            </w:pPr>
            <w:r>
              <w:rPr>
                <w:rFonts w:ascii="Georgia" w:hAnsi="Georgia"/>
                <w:b w:val="0"/>
                <w:i w:val="0"/>
                <w:color w:val="16181D"/>
                <w:sz w:val="17"/>
              </w:rPr>
              <w:t>A customer calls the Pathao driver directly next time</w:t>
            </w:r>
          </w:p>
        </w:tc>
      </w:tr>
      <w:tr>
        <w:trPr>
          <w:cantSplit/>
        </w:trPr>
        <w:tc>
          <w:tcPr>
            <w:tcW w:type="dxa" w:w="1785"/>
          </w:tcPr>
          <w:p>
            <w:pPr>
              <w:spacing w:after="0" w:line="240" w:lineRule="auto"/>
            </w:pPr>
            <w:r>
              <w:rPr>
                <w:rFonts w:ascii="Georgia" w:hAnsi="Georgia"/>
                <w:b/>
                <w:i w:val="0"/>
                <w:color w:val="16181D"/>
                <w:sz w:val="17"/>
              </w:rPr>
              <w:t>Platform envelopment</w:t>
            </w:r>
          </w:p>
        </w:tc>
        <w:tc>
          <w:tcPr>
            <w:tcW w:type="dxa" w:w="3801"/>
          </w:tcPr>
          <w:p>
            <w:pPr>
              <w:spacing w:after="0" w:line="240" w:lineRule="auto"/>
            </w:pPr>
            <w:r>
              <w:rPr>
                <w:rFonts w:ascii="Georgia" w:hAnsi="Georgia"/>
                <w:b w:val="0"/>
                <w:i w:val="0"/>
                <w:color w:val="16181D"/>
                <w:sz w:val="17"/>
              </w:rPr>
              <w:t>A big platform absorbs a smaller one's feature</w:t>
            </w:r>
          </w:p>
        </w:tc>
        <w:tc>
          <w:tcPr>
            <w:tcW w:type="dxa" w:w="4505"/>
          </w:tcPr>
          <w:p>
            <w:pPr>
              <w:spacing w:after="0" w:line="240" w:lineRule="auto"/>
            </w:pPr>
            <w:r>
              <w:rPr>
                <w:rFonts w:ascii="Georgia" w:hAnsi="Georgia"/>
                <w:b w:val="0"/>
                <w:i w:val="0"/>
                <w:color w:val="16181D"/>
                <w:sz w:val="17"/>
              </w:rPr>
              <w:t>Meta copying TikTok with Reels; Google adding shopping into Search</w:t>
            </w:r>
          </w:p>
        </w:tc>
      </w:tr>
    </w:tbl>
    <w:p>
      <w:pPr>
        <w:spacing w:after="40"/>
      </w:pPr>
    </w:p>
    <w:p>
      <w:pPr>
        <w:pStyle w:val="Heading2"/>
        <w:pBdr>
          <w:bottom w:val="single" w:sz="6" w:space="2" w:color="D6D9E0"/>
        </w:pBdr>
      </w:pPr>
      <w:r>
        <w:rPr>
          <w:rFonts w:ascii="Helvetica Neue" w:hAnsi="Helvetica Neue"/>
          <w:b/>
          <w:i w:val="0"/>
          <w:color w:val="1F4E79"/>
          <w:sz w:val="27"/>
        </w:rPr>
        <w:t>2.11 Network effects — the core idea of the unit</w:t>
      </w:r>
    </w:p>
    <w:p>
      <w:pPr>
        <w:spacing w:after="80"/>
      </w:pPr>
      <w:r>
        <w:rPr>
          <w:rFonts w:ascii="Georgia" w:hAnsi="Georgia"/>
          <w:b/>
          <w:i w:val="0"/>
          <w:color w:val="16181D"/>
          <w:sz w:val="19"/>
        </w:rPr>
        <w:t>Definition:</w:t>
      </w:r>
      <w:r>
        <w:rPr>
          <w:rFonts w:ascii="Georgia" w:hAnsi="Georgia"/>
          <w:b w:val="0"/>
          <w:i w:val="0"/>
          <w:color w:val="16181D"/>
          <w:sz w:val="19"/>
        </w:rPr>
        <w:t xml:space="preserve"> a </w:t>
      </w:r>
      <w:r>
        <w:rPr>
          <w:rFonts w:ascii="Georgia" w:hAnsi="Georgia"/>
          <w:b/>
          <w:i w:val="0"/>
          <w:color w:val="16181D"/>
          <w:sz w:val="19"/>
        </w:rPr>
        <w:t>network effect</w:t>
      </w:r>
      <w:r>
        <w:rPr>
          <w:rFonts w:ascii="Georgia" w:hAnsi="Georgia"/>
          <w:b w:val="0"/>
          <w:i w:val="0"/>
          <w:color w:val="16181D"/>
          <w:sz w:val="19"/>
        </w:rPr>
        <w:t xml:space="preserve"> exists when a product becomes </w:t>
      </w:r>
      <w:r>
        <w:rPr>
          <w:rFonts w:ascii="Georgia" w:hAnsi="Georgia"/>
          <w:b/>
          <w:i w:val="0"/>
          <w:color w:val="16181D"/>
          <w:sz w:val="19"/>
        </w:rPr>
        <w:t>more valuable as more people use it</w:t>
      </w:r>
      <w:r>
        <w:rPr>
          <w:rFonts w:ascii="Georgia" w:hAnsi="Georgia"/>
          <w:b w:val="0"/>
          <w:i w:val="0"/>
          <w:color w:val="16181D"/>
          <w:sz w:val="19"/>
        </w:rPr>
        <w:t>.</w:t>
      </w:r>
    </w:p>
    <w:p>
      <w:pPr>
        <w:spacing w:after="80"/>
      </w:pPr>
      <w:r>
        <w:rPr>
          <w:rFonts w:ascii="Georgia" w:hAnsi="Georgia"/>
          <w:b w:val="0"/>
          <w:i w:val="0"/>
          <w:color w:val="16181D"/>
          <w:sz w:val="19"/>
        </w:rPr>
        <w:t>One user alone = almost no value. Many users = enormous value. WhatsApp is useless if you are the only person on it; it is essential when everyone you know is on it. Pathao with three drivers is useless; with three thousand it brings a bike in four minutes.</w:t>
      </w:r>
    </w:p>
    <w:p>
      <w:pPr>
        <w:keepLines/>
        <w:pBdr>
          <w:left w:val="single" w:sz="18" w:space="6" w:color="2A6EA8"/>
        </w:pBdr>
        <w:shd w:val="clear" w:color="auto" w:fill="F7F9FB"/>
        <w:spacing w:before="80" w:after="80"/>
        <w:ind w:left="227" w:right="113"/>
      </w:pPr>
      <w:r>
        <w:rPr>
          <w:rFonts w:ascii="Georgia" w:hAnsi="Georgia"/>
          <w:b/>
          <w:i w:val="0"/>
          <w:color w:val="3D4350"/>
          <w:sz w:val="18"/>
        </w:rPr>
        <w:t>Think of it as a snowball.</w:t>
      </w:r>
      <w:r>
        <w:rPr>
          <w:rFonts w:ascii="Georgia" w:hAnsi="Georgia"/>
          <w:b w:val="0"/>
          <w:i w:val="0"/>
          <w:color w:val="3D4350"/>
          <w:sz w:val="18"/>
        </w:rPr>
        <w:t xml:space="preserve"> The bigger it gets, the faster it grows. But if it hits a wall — a bad experience, poor quality — it can stop or even roll backwards.</w:t>
      </w:r>
    </w:p>
    <w:p>
      <w:pPr>
        <w:spacing w:after="80"/>
      </w:pPr>
      <w:r>
        <w:rPr>
          <w:rFonts w:ascii="Georgia" w:hAnsi="Georgia"/>
          <w:b/>
          <w:i w:val="0"/>
          <w:color w:val="16181D"/>
          <w:sz w:val="19"/>
        </w:rPr>
        <w:t>Why network effects matter:</w:t>
      </w:r>
      <w:r>
        <w:rPr>
          <w:rFonts w:ascii="Georgia" w:hAnsi="Georgia"/>
          <w:b w:val="0"/>
          <w:i w:val="0"/>
          <w:color w:val="16181D"/>
          <w:sz w:val="19"/>
        </w:rPr>
        <w:t xml:space="preserve"> they speed up adoption, create a competitive advantage rivals cannot copy, produce </w:t>
      </w:r>
      <w:r>
        <w:rPr>
          <w:rFonts w:ascii="Georgia" w:hAnsi="Georgia"/>
          <w:b/>
          <w:i w:val="0"/>
          <w:color w:val="16181D"/>
          <w:sz w:val="19"/>
        </w:rPr>
        <w:t>winner-take-most</w:t>
      </w:r>
      <w:r>
        <w:rPr>
          <w:rFonts w:ascii="Georgia" w:hAnsi="Georgia"/>
          <w:b w:val="0"/>
          <w:i w:val="0"/>
          <w:color w:val="16181D"/>
          <w:sz w:val="19"/>
        </w:rPr>
        <w:t xml:space="preserve"> markets, create lock-in, and make it very hard for a startup to challenge an established giant.</w:t>
      </w:r>
    </w:p>
    <w:p>
      <w:pPr>
        <w:pStyle w:val="Heading3"/>
      </w:pPr>
      <w:r>
        <w:rPr>
          <w:rFonts w:ascii="Helvetica Neue" w:hAnsi="Helvetica Neue"/>
          <w:b/>
          <w:i w:val="0"/>
          <w:color w:val="2A6EA8"/>
          <w:sz w:val="22"/>
        </w:rPr>
        <w:t>The four types of network effect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10"/>
        <w:gridCol w:w="2503"/>
        <w:gridCol w:w="3695"/>
        <w:gridCol w:w="2583"/>
      </w:tblGrid>
      <w:tr>
        <w:trPr>
          <w:cantSplit/>
          <w:tblHeader/>
        </w:trPr>
        <w:tc>
          <w:tcPr>
            <w:tcW w:type="dxa" w:w="1310"/>
            <w:shd w:val="clear" w:color="auto" w:fill="EEF3F8"/>
          </w:tcPr>
          <w:p>
            <w:pPr>
              <w:spacing w:after="0" w:line="240" w:lineRule="auto"/>
            </w:pPr>
            <w:r>
              <w:rPr>
                <w:rFonts w:ascii="Helvetica Neue" w:hAnsi="Helvetica Neue"/>
                <w:b/>
                <w:i w:val="0"/>
                <w:color w:val="1F4E79"/>
                <w:sz w:val="16"/>
              </w:rPr>
              <w:t>Type</w:t>
            </w:r>
          </w:p>
        </w:tc>
        <w:tc>
          <w:tcPr>
            <w:tcW w:type="dxa" w:w="2503"/>
            <w:shd w:val="clear" w:color="auto" w:fill="EEF3F8"/>
          </w:tcPr>
          <w:p>
            <w:pPr>
              <w:spacing w:after="0" w:line="240" w:lineRule="auto"/>
            </w:pPr>
            <w:r>
              <w:rPr>
                <w:rFonts w:ascii="Helvetica Neue" w:hAnsi="Helvetica Neue"/>
                <w:b/>
                <w:i w:val="0"/>
                <w:color w:val="1F4E79"/>
                <w:sz w:val="16"/>
              </w:rPr>
              <w:t>What grows the value</w:t>
            </w:r>
          </w:p>
        </w:tc>
        <w:tc>
          <w:tcPr>
            <w:tcW w:type="dxa" w:w="3695"/>
            <w:shd w:val="clear" w:color="auto" w:fill="EEF3F8"/>
          </w:tcPr>
          <w:p>
            <w:pPr>
              <w:spacing w:after="0" w:line="240" w:lineRule="auto"/>
            </w:pPr>
            <w:r>
              <w:rPr>
                <w:rFonts w:ascii="Helvetica Neue" w:hAnsi="Helvetica Neue"/>
                <w:b/>
                <w:i w:val="0"/>
                <w:color w:val="1F4E79"/>
                <w:sz w:val="16"/>
              </w:rPr>
              <w:t>Examples</w:t>
            </w:r>
          </w:p>
        </w:tc>
        <w:tc>
          <w:tcPr>
            <w:tcW w:type="dxa" w:w="2583"/>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1310"/>
          </w:tcPr>
          <w:p>
            <w:pPr>
              <w:spacing w:after="0" w:line="240" w:lineRule="auto"/>
            </w:pPr>
            <w:r>
              <w:rPr>
                <w:rFonts w:ascii="Georgia" w:hAnsi="Georgia"/>
                <w:b/>
                <w:i w:val="0"/>
                <w:color w:val="16181D"/>
                <w:sz w:val="17"/>
              </w:rPr>
              <w:t>Direct</w:t>
            </w:r>
            <w:r>
              <w:rPr>
                <w:rFonts w:ascii="Georgia" w:hAnsi="Georgia"/>
                <w:b w:val="0"/>
                <w:i w:val="0"/>
                <w:color w:val="16181D"/>
                <w:sz w:val="17"/>
              </w:rPr>
              <w:t xml:space="preserve"> (one-sided)</w:t>
            </w:r>
          </w:p>
        </w:tc>
        <w:tc>
          <w:tcPr>
            <w:tcW w:type="dxa" w:w="2503"/>
          </w:tcPr>
          <w:p>
            <w:pPr>
              <w:spacing w:after="0" w:line="240" w:lineRule="auto"/>
            </w:pPr>
            <w:r>
              <w:rPr>
                <w:rFonts w:ascii="Georgia" w:hAnsi="Georgia"/>
                <w:b w:val="0"/>
                <w:i w:val="0"/>
                <w:color w:val="16181D"/>
                <w:sz w:val="17"/>
              </w:rPr>
              <w:t xml:space="preserve">More users </w:t>
            </w:r>
            <w:r>
              <w:rPr>
                <w:rFonts w:ascii="Georgia" w:hAnsi="Georgia"/>
                <w:b/>
                <w:i w:val="0"/>
                <w:color w:val="16181D"/>
                <w:sz w:val="17"/>
              </w:rPr>
              <w:t>of the same kind</w:t>
            </w:r>
          </w:p>
        </w:tc>
        <w:tc>
          <w:tcPr>
            <w:tcW w:type="dxa" w:w="3695"/>
          </w:tcPr>
          <w:p>
            <w:pPr>
              <w:spacing w:after="0" w:line="240" w:lineRule="auto"/>
            </w:pPr>
            <w:r>
              <w:rPr>
                <w:rFonts w:ascii="Georgia" w:hAnsi="Georgia"/>
                <w:b w:val="0"/>
                <w:i w:val="0"/>
                <w:color w:val="16181D"/>
                <w:sz w:val="17"/>
              </w:rPr>
              <w:t>WhatsApp and Viber (more people to talk to); Facebook and Instagram (more content); online games (better matchmaking)</w:t>
            </w:r>
          </w:p>
        </w:tc>
        <w:tc>
          <w:tcPr>
            <w:tcW w:type="dxa" w:w="2583"/>
          </w:tcPr>
          <w:p>
            <w:pPr>
              <w:spacing w:after="0" w:line="240" w:lineRule="auto"/>
            </w:pPr>
            <w:r>
              <w:rPr>
                <w:rFonts w:ascii="Georgia" w:hAnsi="Georgia"/>
                <w:b w:val="0"/>
                <w:i w:val="0"/>
                <w:color w:val="16181D"/>
                <w:sz w:val="17"/>
              </w:rPr>
              <w:t>Viber and WhatsApp groups</w:t>
            </w:r>
          </w:p>
        </w:tc>
      </w:tr>
      <w:tr>
        <w:trPr>
          <w:cantSplit/>
        </w:trPr>
        <w:tc>
          <w:tcPr>
            <w:tcW w:type="dxa" w:w="1310"/>
            <w:shd w:val="clear" w:color="auto" w:fill="FAFBFC"/>
          </w:tcPr>
          <w:p>
            <w:pPr>
              <w:spacing w:after="0" w:line="240" w:lineRule="auto"/>
            </w:pPr>
            <w:r>
              <w:rPr>
                <w:rFonts w:ascii="Georgia" w:hAnsi="Georgia"/>
                <w:b/>
                <w:i w:val="0"/>
                <w:color w:val="16181D"/>
                <w:sz w:val="17"/>
              </w:rPr>
              <w:t>Indirect</w:t>
            </w:r>
            <w:r>
              <w:rPr>
                <w:rFonts w:ascii="Georgia" w:hAnsi="Georgia"/>
                <w:b w:val="0"/>
                <w:i w:val="0"/>
                <w:color w:val="16181D"/>
                <w:sz w:val="17"/>
              </w:rPr>
              <w:t xml:space="preserve"> (cross-side)</w:t>
            </w:r>
          </w:p>
        </w:tc>
        <w:tc>
          <w:tcPr>
            <w:tcW w:type="dxa" w:w="2503"/>
            <w:shd w:val="clear" w:color="auto" w:fill="FAFBFC"/>
          </w:tcPr>
          <w:p>
            <w:pPr>
              <w:spacing w:after="0" w:line="240" w:lineRule="auto"/>
            </w:pPr>
            <w:r>
              <w:rPr>
                <w:rFonts w:ascii="Georgia" w:hAnsi="Georgia"/>
                <w:b w:val="0"/>
                <w:i w:val="0"/>
                <w:color w:val="16181D"/>
                <w:sz w:val="17"/>
              </w:rPr>
              <w:t xml:space="preserve">More users of a </w:t>
            </w:r>
            <w:r>
              <w:rPr>
                <w:rFonts w:ascii="Georgia" w:hAnsi="Georgia"/>
                <w:b/>
                <w:i w:val="0"/>
                <w:color w:val="16181D"/>
                <w:sz w:val="17"/>
              </w:rPr>
              <w:t>different kind</w:t>
            </w:r>
          </w:p>
        </w:tc>
        <w:tc>
          <w:tcPr>
            <w:tcW w:type="dxa" w:w="3695"/>
            <w:shd w:val="clear" w:color="auto" w:fill="FAFBFC"/>
          </w:tcPr>
          <w:p>
            <w:pPr>
              <w:spacing w:after="0" w:line="240" w:lineRule="auto"/>
            </w:pPr>
            <w:r>
              <w:rPr>
                <w:rFonts w:ascii="Georgia" w:hAnsi="Georgia"/>
                <w:b w:val="0"/>
                <w:i w:val="0"/>
                <w:color w:val="16181D"/>
                <w:sz w:val="17"/>
              </w:rPr>
              <w:t>Uber: more drivers → shorter waits → more riders → more drivers. App Store: more developers → more apps → more users</w:t>
            </w:r>
          </w:p>
        </w:tc>
        <w:tc>
          <w:tcPr>
            <w:tcW w:type="dxa" w:w="2583"/>
            <w:shd w:val="clear" w:color="auto" w:fill="FAFBFC"/>
          </w:tcPr>
          <w:p>
            <w:pPr>
              <w:spacing w:after="0" w:line="240" w:lineRule="auto"/>
            </w:pPr>
            <w:r>
              <w:rPr>
                <w:rFonts w:ascii="Georgia" w:hAnsi="Georgia"/>
                <w:b w:val="0"/>
                <w:i w:val="0"/>
                <w:color w:val="16181D"/>
                <w:sz w:val="17"/>
              </w:rPr>
              <w:t>Daraz: more sellers → more choice → more buyers → more sellers</w:t>
            </w:r>
          </w:p>
        </w:tc>
      </w:tr>
      <w:tr>
        <w:trPr>
          <w:cantSplit/>
        </w:trPr>
        <w:tc>
          <w:tcPr>
            <w:tcW w:type="dxa" w:w="1310"/>
          </w:tcPr>
          <w:p>
            <w:pPr>
              <w:spacing w:after="0" w:line="240" w:lineRule="auto"/>
            </w:pPr>
            <w:r>
              <w:rPr>
                <w:rFonts w:ascii="Georgia" w:hAnsi="Georgia"/>
                <w:b/>
                <w:i w:val="0"/>
                <w:color w:val="16181D"/>
                <w:sz w:val="17"/>
              </w:rPr>
              <w:t>Data</w:t>
            </w:r>
          </w:p>
        </w:tc>
        <w:tc>
          <w:tcPr>
            <w:tcW w:type="dxa" w:w="2503"/>
          </w:tcPr>
          <w:p>
            <w:pPr>
              <w:spacing w:after="0" w:line="240" w:lineRule="auto"/>
            </w:pPr>
            <w:r>
              <w:rPr>
                <w:rFonts w:ascii="Georgia" w:hAnsi="Georgia"/>
                <w:b w:val="0"/>
                <w:i w:val="0"/>
                <w:color w:val="16181D"/>
                <w:sz w:val="17"/>
              </w:rPr>
              <w:t>More usage produces more data, which improves the product, which attracts more users</w:t>
            </w:r>
          </w:p>
        </w:tc>
        <w:tc>
          <w:tcPr>
            <w:tcW w:type="dxa" w:w="3695"/>
          </w:tcPr>
          <w:p>
            <w:pPr>
              <w:spacing w:after="0" w:line="240" w:lineRule="auto"/>
            </w:pPr>
            <w:r>
              <w:rPr>
                <w:rFonts w:ascii="Georgia" w:hAnsi="Georgia"/>
                <w:b w:val="0"/>
                <w:i w:val="0"/>
                <w:color w:val="16181D"/>
                <w:sz w:val="17"/>
              </w:rPr>
              <w:t>Google Maps traffic prediction; TikTok's algorithm; Fitbit activity models</w:t>
            </w:r>
          </w:p>
        </w:tc>
        <w:tc>
          <w:tcPr>
            <w:tcW w:type="dxa" w:w="2583"/>
          </w:tcPr>
          <w:p>
            <w:pPr>
              <w:spacing w:after="0" w:line="240" w:lineRule="auto"/>
            </w:pPr>
            <w:r>
              <w:rPr>
                <w:rFonts w:ascii="Georgia" w:hAnsi="Georgia"/>
                <w:b w:val="0"/>
                <w:i w:val="0"/>
                <w:color w:val="16181D"/>
                <w:sz w:val="17"/>
              </w:rPr>
              <w:t>FonePay and eSewa: more transactions → better fraud detection and faster payments</w:t>
            </w:r>
          </w:p>
        </w:tc>
      </w:tr>
      <w:tr>
        <w:trPr>
          <w:cantSplit/>
        </w:trPr>
        <w:tc>
          <w:tcPr>
            <w:tcW w:type="dxa" w:w="1310"/>
            <w:shd w:val="clear" w:color="auto" w:fill="FAFBFC"/>
          </w:tcPr>
          <w:p>
            <w:pPr>
              <w:spacing w:after="0" w:line="240" w:lineRule="auto"/>
            </w:pPr>
            <w:r>
              <w:rPr>
                <w:rFonts w:ascii="Georgia" w:hAnsi="Georgia"/>
                <w:b/>
                <w:i w:val="0"/>
                <w:color w:val="16181D"/>
                <w:sz w:val="17"/>
              </w:rPr>
              <w:t>Technology / standard</w:t>
            </w:r>
          </w:p>
        </w:tc>
        <w:tc>
          <w:tcPr>
            <w:tcW w:type="dxa" w:w="2503"/>
            <w:shd w:val="clear" w:color="auto" w:fill="FAFBFC"/>
          </w:tcPr>
          <w:p>
            <w:pPr>
              <w:spacing w:after="0" w:line="240" w:lineRule="auto"/>
            </w:pPr>
            <w:r>
              <w:rPr>
                <w:rFonts w:ascii="Georgia" w:hAnsi="Georgia"/>
                <w:b w:val="0"/>
                <w:i w:val="0"/>
                <w:color w:val="16181D"/>
                <w:sz w:val="17"/>
              </w:rPr>
              <w:t>A technical standard becomes more valuable the more widely it is adopted</w:t>
            </w:r>
          </w:p>
        </w:tc>
        <w:tc>
          <w:tcPr>
            <w:tcW w:type="dxa" w:w="3695"/>
            <w:shd w:val="clear" w:color="auto" w:fill="FAFBFC"/>
          </w:tcPr>
          <w:p>
            <w:pPr>
              <w:spacing w:after="0" w:line="240" w:lineRule="auto"/>
            </w:pPr>
            <w:r>
              <w:rPr>
                <w:rFonts w:ascii="Georgia" w:hAnsi="Georgia"/>
                <w:b w:val="0"/>
                <w:i w:val="0"/>
                <w:color w:val="16181D"/>
                <w:sz w:val="17"/>
              </w:rPr>
              <w:t>USB-C, QR payment standards, GSM mobile standard, PDF and MP3 formats</w:t>
            </w:r>
          </w:p>
        </w:tc>
        <w:tc>
          <w:tcPr>
            <w:tcW w:type="dxa" w:w="2583"/>
            <w:shd w:val="clear" w:color="auto" w:fill="FAFBFC"/>
          </w:tcPr>
          <w:p>
            <w:pPr>
              <w:spacing w:after="0" w:line="240" w:lineRule="auto"/>
            </w:pPr>
            <w:r>
              <w:rPr>
                <w:rFonts w:ascii="Georgia" w:hAnsi="Georgia"/>
                <w:b w:val="0"/>
                <w:i w:val="0"/>
                <w:color w:val="16181D"/>
                <w:sz w:val="17"/>
              </w:rPr>
              <w:t>FonePay's QR standard — merchants accept it because other merchants already do</w:t>
            </w:r>
          </w:p>
        </w:tc>
      </w:tr>
    </w:tbl>
    <w:p>
      <w:pPr>
        <w:spacing w:after="40"/>
      </w:pPr>
    </w:p>
    <w:p>
      <w:pPr>
        <w:spacing w:after="80"/>
      </w:pPr>
      <w:r>
        <w:rPr>
          <w:rFonts w:ascii="Georgia" w:hAnsi="Georgia"/>
          <w:b/>
          <w:i w:val="0"/>
          <w:color w:val="16181D"/>
          <w:sz w:val="19"/>
        </w:rPr>
        <w:t>Data network effects in detail:</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35"/>
        <w:gridCol w:w="2030"/>
        <w:gridCol w:w="6226"/>
      </w:tblGrid>
      <w:tr>
        <w:trPr>
          <w:cantSplit/>
          <w:tblHeader/>
        </w:trPr>
        <w:tc>
          <w:tcPr>
            <w:tcW w:type="dxa" w:w="1835"/>
            <w:shd w:val="clear" w:color="auto" w:fill="EEF3F8"/>
          </w:tcPr>
          <w:p>
            <w:pPr>
              <w:spacing w:after="0" w:line="240" w:lineRule="auto"/>
            </w:pPr>
            <w:r>
              <w:rPr>
                <w:rFonts w:ascii="Helvetica Neue" w:hAnsi="Helvetica Neue"/>
                <w:b/>
                <w:i w:val="0"/>
                <w:color w:val="1F4E79"/>
                <w:sz w:val="16"/>
              </w:rPr>
              <w:t>Platform type</w:t>
            </w:r>
          </w:p>
        </w:tc>
        <w:tc>
          <w:tcPr>
            <w:tcW w:type="dxa" w:w="2030"/>
            <w:shd w:val="clear" w:color="auto" w:fill="EEF3F8"/>
          </w:tcPr>
          <w:p>
            <w:pPr>
              <w:spacing w:after="0" w:line="240" w:lineRule="auto"/>
            </w:pPr>
            <w:r>
              <w:rPr>
                <w:rFonts w:ascii="Helvetica Neue" w:hAnsi="Helvetica Neue"/>
                <w:b/>
                <w:i w:val="0"/>
                <w:color w:val="1F4E79"/>
                <w:sz w:val="16"/>
              </w:rPr>
              <w:t>Example</w:t>
            </w:r>
          </w:p>
        </w:tc>
        <w:tc>
          <w:tcPr>
            <w:tcW w:type="dxa" w:w="6226"/>
            <w:shd w:val="clear" w:color="auto" w:fill="EEF3F8"/>
          </w:tcPr>
          <w:p>
            <w:pPr>
              <w:spacing w:after="0" w:line="240" w:lineRule="auto"/>
            </w:pPr>
            <w:r>
              <w:rPr>
                <w:rFonts w:ascii="Helvetica Neue" w:hAnsi="Helvetica Neue"/>
                <w:b/>
                <w:i w:val="0"/>
                <w:color w:val="1F4E79"/>
                <w:sz w:val="16"/>
              </w:rPr>
              <w:t>How data helps</w:t>
            </w:r>
          </w:p>
        </w:tc>
      </w:tr>
      <w:tr>
        <w:trPr>
          <w:cantSplit/>
        </w:trPr>
        <w:tc>
          <w:tcPr>
            <w:tcW w:type="dxa" w:w="1835"/>
          </w:tcPr>
          <w:p>
            <w:pPr>
              <w:spacing w:after="0" w:line="240" w:lineRule="auto"/>
            </w:pPr>
            <w:r>
              <w:rPr>
                <w:rFonts w:ascii="Georgia" w:hAnsi="Georgia"/>
                <w:b w:val="0"/>
                <w:i w:val="0"/>
                <w:color w:val="16181D"/>
                <w:sz w:val="17"/>
              </w:rPr>
              <w:t>Search engine</w:t>
            </w:r>
          </w:p>
        </w:tc>
        <w:tc>
          <w:tcPr>
            <w:tcW w:type="dxa" w:w="2030"/>
          </w:tcPr>
          <w:p>
            <w:pPr>
              <w:spacing w:after="0" w:line="240" w:lineRule="auto"/>
            </w:pPr>
            <w:r>
              <w:rPr>
                <w:rFonts w:ascii="Georgia" w:hAnsi="Georgia"/>
                <w:b w:val="0"/>
                <w:i w:val="0"/>
                <w:color w:val="16181D"/>
                <w:sz w:val="17"/>
              </w:rPr>
              <w:t>Google Search</w:t>
            </w:r>
          </w:p>
        </w:tc>
        <w:tc>
          <w:tcPr>
            <w:tcW w:type="dxa" w:w="6226"/>
          </w:tcPr>
          <w:p>
            <w:pPr>
              <w:spacing w:after="0" w:line="240" w:lineRule="auto"/>
            </w:pPr>
            <w:r>
              <w:rPr>
                <w:rFonts w:ascii="Georgia" w:hAnsi="Georgia"/>
                <w:b w:val="0"/>
                <w:i w:val="0"/>
                <w:color w:val="16181D"/>
                <w:sz w:val="17"/>
              </w:rPr>
              <w:t>More searches → better results and suggestions</w:t>
            </w:r>
          </w:p>
        </w:tc>
      </w:tr>
      <w:tr>
        <w:trPr>
          <w:cantSplit/>
        </w:trPr>
        <w:tc>
          <w:tcPr>
            <w:tcW w:type="dxa" w:w="1835"/>
            <w:shd w:val="clear" w:color="auto" w:fill="FAFBFC"/>
          </w:tcPr>
          <w:p>
            <w:pPr>
              <w:spacing w:after="0" w:line="240" w:lineRule="auto"/>
            </w:pPr>
            <w:r>
              <w:rPr>
                <w:rFonts w:ascii="Georgia" w:hAnsi="Georgia"/>
                <w:b w:val="0"/>
                <w:i w:val="0"/>
                <w:color w:val="16181D"/>
                <w:sz w:val="17"/>
              </w:rPr>
              <w:t>Maps / navigation</w:t>
            </w:r>
          </w:p>
        </w:tc>
        <w:tc>
          <w:tcPr>
            <w:tcW w:type="dxa" w:w="2030"/>
            <w:shd w:val="clear" w:color="auto" w:fill="FAFBFC"/>
          </w:tcPr>
          <w:p>
            <w:pPr>
              <w:spacing w:after="0" w:line="240" w:lineRule="auto"/>
            </w:pPr>
            <w:r>
              <w:rPr>
                <w:rFonts w:ascii="Georgia" w:hAnsi="Georgia"/>
                <w:b w:val="0"/>
                <w:i w:val="0"/>
                <w:color w:val="16181D"/>
                <w:sz w:val="17"/>
              </w:rPr>
              <w:t>Google Maps, Pathao</w:t>
            </w:r>
          </w:p>
        </w:tc>
        <w:tc>
          <w:tcPr>
            <w:tcW w:type="dxa" w:w="6226"/>
            <w:shd w:val="clear" w:color="auto" w:fill="FAFBFC"/>
          </w:tcPr>
          <w:p>
            <w:pPr>
              <w:spacing w:after="0" w:line="240" w:lineRule="auto"/>
            </w:pPr>
            <w:r>
              <w:rPr>
                <w:rFonts w:ascii="Georgia" w:hAnsi="Georgia"/>
                <w:b w:val="0"/>
                <w:i w:val="0"/>
                <w:color w:val="16181D"/>
                <w:sz w:val="17"/>
              </w:rPr>
              <w:t>More users → better traffic, routing and ETA</w:t>
            </w:r>
          </w:p>
        </w:tc>
      </w:tr>
      <w:tr>
        <w:trPr>
          <w:cantSplit/>
        </w:trPr>
        <w:tc>
          <w:tcPr>
            <w:tcW w:type="dxa" w:w="1835"/>
          </w:tcPr>
          <w:p>
            <w:pPr>
              <w:spacing w:after="0" w:line="240" w:lineRule="auto"/>
            </w:pPr>
            <w:r>
              <w:rPr>
                <w:rFonts w:ascii="Georgia" w:hAnsi="Georgia"/>
                <w:b w:val="0"/>
                <w:i w:val="0"/>
                <w:color w:val="16181D"/>
                <w:sz w:val="17"/>
              </w:rPr>
              <w:t>E-commerce</w:t>
            </w:r>
          </w:p>
        </w:tc>
        <w:tc>
          <w:tcPr>
            <w:tcW w:type="dxa" w:w="2030"/>
          </w:tcPr>
          <w:p>
            <w:pPr>
              <w:spacing w:after="0" w:line="240" w:lineRule="auto"/>
            </w:pPr>
            <w:r>
              <w:rPr>
                <w:rFonts w:ascii="Georgia" w:hAnsi="Georgia"/>
                <w:b w:val="0"/>
                <w:i w:val="0"/>
                <w:color w:val="16181D"/>
                <w:sz w:val="17"/>
              </w:rPr>
              <w:t>Daraz, Amazon</w:t>
            </w:r>
          </w:p>
        </w:tc>
        <w:tc>
          <w:tcPr>
            <w:tcW w:type="dxa" w:w="6226"/>
          </w:tcPr>
          <w:p>
            <w:pPr>
              <w:spacing w:after="0" w:line="240" w:lineRule="auto"/>
            </w:pPr>
            <w:r>
              <w:rPr>
                <w:rFonts w:ascii="Georgia" w:hAnsi="Georgia"/>
                <w:b w:val="0"/>
                <w:i w:val="0"/>
                <w:color w:val="16181D"/>
                <w:sz w:val="17"/>
              </w:rPr>
              <w:t>More users → better recommendations and stock planning</w:t>
            </w:r>
          </w:p>
        </w:tc>
      </w:tr>
      <w:tr>
        <w:trPr>
          <w:cantSplit/>
        </w:trPr>
        <w:tc>
          <w:tcPr>
            <w:tcW w:type="dxa" w:w="1835"/>
            <w:shd w:val="clear" w:color="auto" w:fill="FAFBFC"/>
          </w:tcPr>
          <w:p>
            <w:pPr>
              <w:spacing w:after="0" w:line="240" w:lineRule="auto"/>
            </w:pPr>
            <w:r>
              <w:rPr>
                <w:rFonts w:ascii="Georgia" w:hAnsi="Georgia"/>
                <w:b w:val="0"/>
                <w:i w:val="0"/>
                <w:color w:val="16181D"/>
                <w:sz w:val="17"/>
              </w:rPr>
              <w:t>Social media</w:t>
            </w:r>
          </w:p>
        </w:tc>
        <w:tc>
          <w:tcPr>
            <w:tcW w:type="dxa" w:w="2030"/>
            <w:shd w:val="clear" w:color="auto" w:fill="FAFBFC"/>
          </w:tcPr>
          <w:p>
            <w:pPr>
              <w:spacing w:after="0" w:line="240" w:lineRule="auto"/>
            </w:pPr>
            <w:r>
              <w:rPr>
                <w:rFonts w:ascii="Georgia" w:hAnsi="Georgia"/>
                <w:b w:val="0"/>
                <w:i w:val="0"/>
                <w:color w:val="16181D"/>
                <w:sz w:val="17"/>
              </w:rPr>
              <w:t>Facebook, TikTok</w:t>
            </w:r>
          </w:p>
        </w:tc>
        <w:tc>
          <w:tcPr>
            <w:tcW w:type="dxa" w:w="6226"/>
            <w:shd w:val="clear" w:color="auto" w:fill="FAFBFC"/>
          </w:tcPr>
          <w:p>
            <w:pPr>
              <w:spacing w:after="0" w:line="240" w:lineRule="auto"/>
            </w:pPr>
            <w:r>
              <w:rPr>
                <w:rFonts w:ascii="Georgia" w:hAnsi="Georgia"/>
                <w:b w:val="0"/>
                <w:i w:val="0"/>
                <w:color w:val="16181D"/>
                <w:sz w:val="17"/>
              </w:rPr>
              <w:t>More activity → better content recommendations</w:t>
            </w:r>
          </w:p>
        </w:tc>
      </w:tr>
      <w:tr>
        <w:trPr>
          <w:cantSplit/>
        </w:trPr>
        <w:tc>
          <w:tcPr>
            <w:tcW w:type="dxa" w:w="1835"/>
          </w:tcPr>
          <w:p>
            <w:pPr>
              <w:spacing w:after="0" w:line="240" w:lineRule="auto"/>
            </w:pPr>
            <w:r>
              <w:rPr>
                <w:rFonts w:ascii="Georgia" w:hAnsi="Georgia"/>
                <w:b w:val="0"/>
                <w:i w:val="0"/>
                <w:color w:val="16181D"/>
                <w:sz w:val="17"/>
              </w:rPr>
              <w:t>Payments</w:t>
            </w:r>
          </w:p>
        </w:tc>
        <w:tc>
          <w:tcPr>
            <w:tcW w:type="dxa" w:w="2030"/>
          </w:tcPr>
          <w:p>
            <w:pPr>
              <w:spacing w:after="0" w:line="240" w:lineRule="auto"/>
            </w:pPr>
            <w:r>
              <w:rPr>
                <w:rFonts w:ascii="Georgia" w:hAnsi="Georgia"/>
                <w:b w:val="0"/>
                <w:i w:val="0"/>
                <w:color w:val="16181D"/>
                <w:sz w:val="17"/>
              </w:rPr>
              <w:t>FonePay, eSewa</w:t>
            </w:r>
          </w:p>
        </w:tc>
        <w:tc>
          <w:tcPr>
            <w:tcW w:type="dxa" w:w="6226"/>
          </w:tcPr>
          <w:p>
            <w:pPr>
              <w:spacing w:after="0" w:line="240" w:lineRule="auto"/>
            </w:pPr>
            <w:r>
              <w:rPr>
                <w:rFonts w:ascii="Georgia" w:hAnsi="Georgia"/>
                <w:b w:val="0"/>
                <w:i w:val="0"/>
                <w:color w:val="16181D"/>
                <w:sz w:val="17"/>
              </w:rPr>
              <w:t>More transactions → better fraud detection, faster processing</w:t>
            </w:r>
          </w:p>
        </w:tc>
      </w:tr>
    </w:tbl>
    <w:p>
      <w:pPr>
        <w:spacing w:after="40"/>
      </w:pPr>
    </w:p>
    <w:p>
      <w:pPr>
        <w:spacing w:after="80"/>
      </w:pPr>
      <w:r>
        <w:rPr>
          <w:rFonts w:ascii="Georgia" w:hAnsi="Georgia"/>
          <w:b/>
          <w:i w:val="0"/>
          <w:color w:val="16181D"/>
          <w:sz w:val="19"/>
        </w:rPr>
        <w:t>Network effect vs viral effect — do not mix these up.</w:t>
      </w:r>
      <w:r>
        <w:rPr>
          <w:rFonts w:ascii="Georgia" w:hAnsi="Georgia"/>
          <w:b w:val="0"/>
          <w:i w:val="0"/>
          <w:color w:val="16181D"/>
          <w:sz w:val="19"/>
        </w:rPr>
        <w:t xml:space="preserve"> A </w:t>
      </w:r>
      <w:r>
        <w:rPr>
          <w:rFonts w:ascii="Georgia" w:hAnsi="Georgia"/>
          <w:b/>
          <w:i w:val="0"/>
          <w:color w:val="16181D"/>
          <w:sz w:val="19"/>
        </w:rPr>
        <w:t>network effect</w:t>
      </w:r>
      <w:r>
        <w:rPr>
          <w:rFonts w:ascii="Georgia" w:hAnsi="Georgia"/>
          <w:b w:val="0"/>
          <w:i w:val="0"/>
          <w:color w:val="16181D"/>
          <w:sz w:val="19"/>
        </w:rPr>
        <w:t xml:space="preserve"> means the product gets </w:t>
      </w:r>
      <w:r>
        <w:rPr>
          <w:rFonts w:ascii="Georgia" w:hAnsi="Georgia"/>
          <w:b w:val="0"/>
          <w:i/>
          <w:color w:val="16181D"/>
          <w:sz w:val="19"/>
        </w:rPr>
        <w:t>more useful</w:t>
      </w:r>
      <w:r>
        <w:rPr>
          <w:rFonts w:ascii="Georgia" w:hAnsi="Georgia"/>
          <w:b w:val="0"/>
          <w:i w:val="0"/>
          <w:color w:val="16181D"/>
          <w:sz w:val="19"/>
        </w:rPr>
        <w:t xml:space="preserve"> as more people use it (WhatsApp). A </w:t>
      </w:r>
      <w:r>
        <w:rPr>
          <w:rFonts w:ascii="Georgia" w:hAnsi="Georgia"/>
          <w:b/>
          <w:i w:val="0"/>
          <w:color w:val="16181D"/>
          <w:sz w:val="19"/>
        </w:rPr>
        <w:t>viral effect</w:t>
      </w:r>
      <w:r>
        <w:rPr>
          <w:rFonts w:ascii="Georgia" w:hAnsi="Georgia"/>
          <w:b w:val="0"/>
          <w:i w:val="0"/>
          <w:color w:val="16181D"/>
          <w:sz w:val="19"/>
        </w:rPr>
        <w:t xml:space="preserve"> means it </w:t>
      </w:r>
      <w:r>
        <w:rPr>
          <w:rFonts w:ascii="Georgia" w:hAnsi="Georgia"/>
          <w:b w:val="0"/>
          <w:i/>
          <w:color w:val="16181D"/>
          <w:sz w:val="19"/>
        </w:rPr>
        <w:t>spreads fast</w:t>
      </w:r>
      <w:r>
        <w:rPr>
          <w:rFonts w:ascii="Georgia" w:hAnsi="Georgia"/>
          <w:b w:val="0"/>
          <w:i w:val="0"/>
          <w:color w:val="16181D"/>
          <w:sz w:val="19"/>
        </w:rPr>
        <w:t xml:space="preserve"> through sharing, but is not necessarily more valuable (a meme goes viral; the platform is not improved).</w:t>
      </w:r>
    </w:p>
    <w:p>
      <w:pPr>
        <w:pStyle w:val="Heading2"/>
        <w:pBdr>
          <w:bottom w:val="single" w:sz="6" w:space="2" w:color="D6D9E0"/>
        </w:pBdr>
      </w:pPr>
      <w:r>
        <w:rPr>
          <w:rFonts w:ascii="Helvetica Neue" w:hAnsi="Helvetica Neue"/>
          <w:b/>
          <w:i w:val="0"/>
          <w:color w:val="1F4E79"/>
          <w:sz w:val="27"/>
        </w:rPr>
        <w:t>2.12 Growth stages and the cold start problem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103"/>
        <w:gridCol w:w="6988"/>
      </w:tblGrid>
      <w:tr>
        <w:trPr>
          <w:cantSplit/>
          <w:tblHeader/>
        </w:trPr>
        <w:tc>
          <w:tcPr>
            <w:tcW w:type="dxa" w:w="3103"/>
            <w:shd w:val="clear" w:color="auto" w:fill="EEF3F8"/>
          </w:tcPr>
          <w:p>
            <w:pPr>
              <w:spacing w:after="0" w:line="240" w:lineRule="auto"/>
            </w:pPr>
            <w:r>
              <w:rPr>
                <w:rFonts w:ascii="Helvetica Neue" w:hAnsi="Helvetica Neue"/>
                <w:b/>
                <w:i w:val="0"/>
                <w:color w:val="1F4E79"/>
                <w:sz w:val="16"/>
              </w:rPr>
              <w:t>Stage</w:t>
            </w:r>
          </w:p>
        </w:tc>
        <w:tc>
          <w:tcPr>
            <w:tcW w:type="dxa" w:w="6988"/>
            <w:shd w:val="clear" w:color="auto" w:fill="EEF3F8"/>
          </w:tcPr>
          <w:p>
            <w:pPr>
              <w:spacing w:after="0" w:line="240" w:lineRule="auto"/>
            </w:pPr>
            <w:r>
              <w:rPr>
                <w:rFonts w:ascii="Helvetica Neue" w:hAnsi="Helvetica Neue"/>
                <w:b/>
                <w:i w:val="0"/>
                <w:color w:val="1F4E79"/>
                <w:sz w:val="16"/>
              </w:rPr>
              <w:t>What is happening</w:t>
            </w:r>
          </w:p>
        </w:tc>
      </w:tr>
      <w:tr>
        <w:trPr>
          <w:cantSplit/>
        </w:trPr>
        <w:tc>
          <w:tcPr>
            <w:tcW w:type="dxa" w:w="3103"/>
          </w:tcPr>
          <w:p>
            <w:pPr>
              <w:spacing w:after="0" w:line="240" w:lineRule="auto"/>
            </w:pPr>
            <w:r>
              <w:rPr>
                <w:rFonts w:ascii="Georgia" w:hAnsi="Georgia"/>
                <w:b/>
                <w:i w:val="0"/>
                <w:color w:val="16181D"/>
                <w:sz w:val="17"/>
              </w:rPr>
              <w:t>Cold start</w:t>
            </w:r>
          </w:p>
        </w:tc>
        <w:tc>
          <w:tcPr>
            <w:tcW w:type="dxa" w:w="6988"/>
          </w:tcPr>
          <w:p>
            <w:pPr>
              <w:spacing w:after="0" w:line="240" w:lineRule="auto"/>
            </w:pPr>
            <w:r>
              <w:rPr>
                <w:rFonts w:ascii="Georgia" w:hAnsi="Georgia"/>
                <w:b w:val="0"/>
                <w:i w:val="0"/>
                <w:color w:val="16181D"/>
                <w:sz w:val="17"/>
              </w:rPr>
              <w:t>Too few users; the platform is genuinely useless</w:t>
            </w:r>
          </w:p>
        </w:tc>
      </w:tr>
      <w:tr>
        <w:trPr>
          <w:cantSplit/>
        </w:trPr>
        <w:tc>
          <w:tcPr>
            <w:tcW w:type="dxa" w:w="3103"/>
            <w:shd w:val="clear" w:color="auto" w:fill="FAFBFC"/>
          </w:tcPr>
          <w:p>
            <w:pPr>
              <w:spacing w:after="0" w:line="240" w:lineRule="auto"/>
            </w:pPr>
            <w:r>
              <w:rPr>
                <w:rFonts w:ascii="Georgia" w:hAnsi="Georgia"/>
                <w:b/>
                <w:i w:val="0"/>
                <w:color w:val="16181D"/>
                <w:sz w:val="17"/>
              </w:rPr>
              <w:t>Critical mass</w:t>
            </w:r>
          </w:p>
        </w:tc>
        <w:tc>
          <w:tcPr>
            <w:tcW w:type="dxa" w:w="6988"/>
            <w:shd w:val="clear" w:color="auto" w:fill="FAFBFC"/>
          </w:tcPr>
          <w:p>
            <w:pPr>
              <w:spacing w:after="0" w:line="240" w:lineRule="auto"/>
            </w:pPr>
            <w:r>
              <w:rPr>
                <w:rFonts w:ascii="Georgia" w:hAnsi="Georgia"/>
                <w:b w:val="0"/>
                <w:i w:val="0"/>
                <w:color w:val="16181D"/>
                <w:sz w:val="17"/>
              </w:rPr>
              <w:t>Enough users that network effects begin to work</w:t>
            </w:r>
          </w:p>
        </w:tc>
      </w:tr>
      <w:tr>
        <w:trPr>
          <w:cantSplit/>
        </w:trPr>
        <w:tc>
          <w:tcPr>
            <w:tcW w:type="dxa" w:w="3103"/>
          </w:tcPr>
          <w:p>
            <w:pPr>
              <w:spacing w:after="0" w:line="240" w:lineRule="auto"/>
            </w:pPr>
            <w:r>
              <w:rPr>
                <w:rFonts w:ascii="Georgia" w:hAnsi="Georgia"/>
                <w:b/>
                <w:i w:val="0"/>
                <w:color w:val="16181D"/>
                <w:sz w:val="17"/>
              </w:rPr>
              <w:t>Growth acceleration</w:t>
            </w:r>
          </w:p>
        </w:tc>
        <w:tc>
          <w:tcPr>
            <w:tcW w:type="dxa" w:w="6988"/>
          </w:tcPr>
          <w:p>
            <w:pPr>
              <w:spacing w:after="0" w:line="240" w:lineRule="auto"/>
            </w:pPr>
            <w:r>
              <w:rPr>
                <w:rFonts w:ascii="Georgia" w:hAnsi="Georgia"/>
                <w:b w:val="0"/>
                <w:i w:val="0"/>
                <w:color w:val="16181D"/>
                <w:sz w:val="17"/>
              </w:rPr>
              <w:t>Positive feedback loops take over</w:t>
            </w:r>
          </w:p>
        </w:tc>
      </w:tr>
      <w:tr>
        <w:trPr>
          <w:cantSplit/>
        </w:trPr>
        <w:tc>
          <w:tcPr>
            <w:tcW w:type="dxa" w:w="3103"/>
            <w:shd w:val="clear" w:color="auto" w:fill="FAFBFC"/>
          </w:tcPr>
          <w:p>
            <w:pPr>
              <w:spacing w:after="0" w:line="240" w:lineRule="auto"/>
            </w:pPr>
            <w:r>
              <w:rPr>
                <w:rFonts w:ascii="Georgia" w:hAnsi="Georgia"/>
                <w:b/>
                <w:i w:val="0"/>
                <w:color w:val="16181D"/>
                <w:sz w:val="17"/>
              </w:rPr>
              <w:t>Maturity</w:t>
            </w:r>
          </w:p>
        </w:tc>
        <w:tc>
          <w:tcPr>
            <w:tcW w:type="dxa" w:w="6988"/>
            <w:shd w:val="clear" w:color="auto" w:fill="FAFBFC"/>
          </w:tcPr>
          <w:p>
            <w:pPr>
              <w:spacing w:after="0" w:line="240" w:lineRule="auto"/>
            </w:pPr>
            <w:r>
              <w:rPr>
                <w:rFonts w:ascii="Georgia" w:hAnsi="Georgia"/>
                <w:b w:val="0"/>
                <w:i w:val="0"/>
                <w:color w:val="16181D"/>
                <w:sz w:val="17"/>
              </w:rPr>
              <w:t>Winner-takes-most phase</w:t>
            </w:r>
          </w:p>
        </w:tc>
      </w:tr>
    </w:tbl>
    <w:p>
      <w:pPr>
        <w:spacing w:after="40"/>
      </w:pPr>
    </w:p>
    <w:p>
      <w:pPr>
        <w:spacing w:after="80"/>
      </w:pPr>
      <w:r>
        <w:rPr>
          <w:rFonts w:ascii="Georgia" w:hAnsi="Georgia"/>
          <w:b/>
          <w:i w:val="0"/>
          <w:color w:val="16181D"/>
          <w:sz w:val="19"/>
        </w:rPr>
        <w:t>The cold start problem:</w:t>
      </w:r>
      <w:r>
        <w:rPr>
          <w:rFonts w:ascii="Georgia" w:hAnsi="Georgia"/>
          <w:b w:val="0"/>
          <w:i w:val="0"/>
          <w:color w:val="16181D"/>
          <w:sz w:val="19"/>
        </w:rPr>
        <w:t xml:space="preserve"> a new messaging app has nobody to chat with; a new ride app has no drivers, so no riders, so no drivers; a new marketplace has no sellers, so no buyers.</w:t>
      </w:r>
    </w:p>
    <w:p>
      <w:pPr>
        <w:spacing w:after="80"/>
      </w:pPr>
      <w:r>
        <w:rPr>
          <w:rFonts w:ascii="Georgia" w:hAnsi="Georgia"/>
          <w:b/>
          <w:i w:val="0"/>
          <w:color w:val="16181D"/>
          <w:sz w:val="19"/>
        </w:rPr>
        <w:t>How it is solved:</w:t>
      </w:r>
      <w:r>
        <w:rPr>
          <w:rFonts w:ascii="Georgia" w:hAnsi="Georgia"/>
          <w:b w:val="0"/>
          <w:i w:val="0"/>
          <w:color w:val="16181D"/>
          <w:sz w:val="19"/>
        </w:rPr>
        <w:t xml:space="preserve"> subsidise one side (Uber paying drivers) · seed exclusive early content (TikTok) · create hype with invite-only access (Clubhouse) · use offline networks first (FonePay signing up merchants by hand) · pay incentives (Pathao's early rider bonuses).</w:t>
      </w:r>
    </w:p>
    <w:p>
      <w:pPr>
        <w:pStyle w:val="Heading3"/>
      </w:pPr>
      <w:r>
        <w:rPr>
          <w:rFonts w:ascii="Helvetica Neue" w:hAnsi="Helvetica Neue"/>
          <w:b/>
          <w:i w:val="0"/>
          <w:color w:val="2A6EA8"/>
          <w:sz w:val="22"/>
        </w:rPr>
        <w:t>Positive feedback loops</w:t>
      </w:r>
    </w:p>
    <w:p>
      <w:pPr>
        <w:spacing w:after="80"/>
      </w:pPr>
      <w:r>
        <w:rPr>
          <w:rFonts w:ascii="Georgia" w:hAnsi="Georgia"/>
          <w:b w:val="0"/>
          <w:i w:val="0"/>
          <w:color w:val="16181D"/>
          <w:sz w:val="19"/>
        </w:rPr>
        <w:t xml:space="preserve">"Success breeds more success." </w:t>
      </w:r>
      <w:r>
        <w:rPr>
          <w:rFonts w:ascii="Georgia" w:hAnsi="Georgia"/>
          <w:b/>
          <w:i w:val="0"/>
          <w:color w:val="16181D"/>
          <w:sz w:val="19"/>
        </w:rPr>
        <w:t>Users → value → more users → more value.</w:t>
      </w:r>
    </w:p>
    <w:p>
      <w:pPr>
        <w:keepNext/>
        <w:keepLines/>
        <w:spacing w:before="140" w:after="40"/>
        <w:jc w:val="center"/>
      </w:pPr>
      <w:r>
        <w:drawing>
          <wp:inline xmlns:a="http://schemas.openxmlformats.org/drawingml/2006/main" xmlns:pic="http://schemas.openxmlformats.org/drawingml/2006/picture">
            <wp:extent cx="5328000" cy="2745664"/>
            <wp:docPr id="11" name="Picture 11"/>
            <wp:cNvGraphicFramePr>
              <a:graphicFrameLocks noChangeAspect="1"/>
            </wp:cNvGraphicFramePr>
            <a:graphic>
              <a:graphicData uri="http://schemas.openxmlformats.org/drawingml/2006/picture">
                <pic:pic>
                  <pic:nvPicPr>
                    <pic:cNvPr id="0" name="s10_networkloop.png"/>
                    <pic:cNvPicPr/>
                  </pic:nvPicPr>
                  <pic:blipFill>
                    <a:blip r:embed="rId22"/>
                    <a:stretch>
                      <a:fillRect/>
                    </a:stretch>
                  </pic:blipFill>
                  <pic:spPr>
                    <a:xfrm>
                      <a:off x="0" y="0"/>
                      <a:ext cx="5328000" cy="2745664"/>
                    </a:xfrm>
                    <a:prstGeom prst="rect"/>
                  </pic:spPr>
                </pic:pic>
              </a:graphicData>
            </a:graphic>
          </wp:inline>
        </w:drawing>
      </w:r>
    </w:p>
    <w:p>
      <w:pPr>
        <w:keepLines/>
        <w:spacing w:before="0" w:after="160"/>
        <w:jc w:val="center"/>
      </w:pPr>
      <w:r>
        <w:rPr>
          <w:rFonts w:ascii="Helvetica Neue" w:hAnsi="Helvetica Neue"/>
          <w:b/>
          <w:color w:val="2A6EA8"/>
          <w:sz w:val="16"/>
        </w:rPr>
        <w:t xml:space="preserve">Figure 11  </w:t>
      </w:r>
      <w:r>
        <w:rPr>
          <w:rFonts w:ascii="Georgia" w:hAnsi="Georgia"/>
          <w:b w:val="0"/>
          <w:i/>
          <w:color w:val="6B7280"/>
          <w:sz w:val="16"/>
        </w:rPr>
        <w:t>The network effect as a positive feedback loop</w:t>
      </w:r>
    </w:p>
    <w:p>
      <w:pPr>
        <w:pStyle w:val="ListBullet"/>
        <w:spacing w:after="30" w:line="254" w:lineRule="auto"/>
        <w:ind w:left="397"/>
      </w:pPr>
      <w:r>
        <w:rPr>
          <w:rFonts w:ascii="Georgia" w:hAnsi="Georgia"/>
          <w:b w:val="0"/>
          <w:i w:val="0"/>
          <w:color w:val="16181D"/>
          <w:sz w:val="19"/>
        </w:rPr>
        <w:t>Facebook: launched campus by campus to make each campus feel full.</w:t>
      </w:r>
    </w:p>
    <w:p>
      <w:pPr>
        <w:pStyle w:val="ListBullet"/>
        <w:spacing w:after="30" w:line="254" w:lineRule="auto"/>
        <w:ind w:left="397"/>
      </w:pPr>
      <w:r>
        <w:rPr>
          <w:rFonts w:ascii="Georgia" w:hAnsi="Georgia"/>
          <w:b w:val="0"/>
          <w:i w:val="0"/>
          <w:color w:val="16181D"/>
          <w:sz w:val="19"/>
        </w:rPr>
        <w:t>Daraz: more sellers → lower prices → more buyers → more sellers.</w:t>
      </w:r>
    </w:p>
    <w:p>
      <w:pPr>
        <w:pStyle w:val="ListBullet"/>
        <w:spacing w:after="30" w:line="254" w:lineRule="auto"/>
        <w:ind w:left="397"/>
      </w:pPr>
      <w:r>
        <w:rPr>
          <w:rFonts w:ascii="Georgia" w:hAnsi="Georgia"/>
          <w:b w:val="0"/>
          <w:i w:val="0"/>
          <w:color w:val="16181D"/>
          <w:sz w:val="19"/>
        </w:rPr>
        <w:t>Instagram: more creators → more content → more users → more creators.</w:t>
      </w:r>
    </w:p>
    <w:p>
      <w:pPr>
        <w:pStyle w:val="ListBullet"/>
        <w:spacing w:after="30" w:line="254" w:lineRule="auto"/>
        <w:ind w:left="397"/>
      </w:pPr>
      <w:r>
        <w:rPr>
          <w:rFonts w:ascii="Georgia" w:hAnsi="Georgia"/>
          <w:b w:val="0"/>
          <w:i w:val="0"/>
          <w:color w:val="16181D"/>
          <w:sz w:val="19"/>
        </w:rPr>
        <w:t>Airbnb: more hosts → more destinations → more guests → more hosts.</w:t>
      </w:r>
    </w:p>
    <w:p>
      <w:pPr>
        <w:pStyle w:val="ListBullet"/>
        <w:spacing w:after="30" w:line="254" w:lineRule="auto"/>
        <w:ind w:left="397"/>
      </w:pPr>
      <w:r>
        <w:rPr>
          <w:rFonts w:ascii="Georgia" w:hAnsi="Georgia"/>
          <w:b w:val="0"/>
          <w:i w:val="0"/>
          <w:color w:val="16181D"/>
          <w:sz w:val="19"/>
        </w:rPr>
        <w:t>Uber: more drivers → shorter waits → more riders → higher driver earnings → more drivers.</w:t>
      </w:r>
    </w:p>
    <w:p>
      <w:pPr>
        <w:pStyle w:val="Heading3"/>
      </w:pPr>
      <w:r>
        <w:rPr>
          <w:rFonts w:ascii="Helvetica Neue" w:hAnsi="Helvetica Neue"/>
          <w:b/>
          <w:i w:val="0"/>
          <w:color w:val="2A6EA8"/>
          <w:sz w:val="22"/>
        </w:rPr>
        <w:t>Negative network effects</w:t>
      </w:r>
    </w:p>
    <w:p>
      <w:pPr>
        <w:spacing w:after="80"/>
      </w:pPr>
      <w:r>
        <w:rPr>
          <w:rFonts w:ascii="Georgia" w:hAnsi="Georgia"/>
          <w:b w:val="0"/>
          <w:i w:val="0"/>
          <w:color w:val="16181D"/>
          <w:sz w:val="19"/>
        </w:rPr>
        <w:t xml:space="preserve">Sometimes more users makes things </w:t>
      </w:r>
      <w:r>
        <w:rPr>
          <w:rFonts w:ascii="Georgia" w:hAnsi="Georgia"/>
          <w:b/>
          <w:i w:val="0"/>
          <w:color w:val="16181D"/>
          <w:sz w:val="19"/>
        </w:rPr>
        <w:t>worse</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Congestion</w:t>
      </w:r>
      <w:r>
        <w:rPr>
          <w:rFonts w:ascii="Georgia" w:hAnsi="Georgia"/>
          <w:b w:val="0"/>
          <w:i w:val="0"/>
          <w:color w:val="16181D"/>
          <w:sz w:val="19"/>
        </w:rPr>
        <w:t xml:space="preserve"> — too many users, so delays (Zoom slowing at peak hours).</w:t>
      </w:r>
    </w:p>
    <w:p>
      <w:pPr>
        <w:pStyle w:val="ListBullet"/>
        <w:spacing w:after="30" w:line="254" w:lineRule="auto"/>
        <w:ind w:left="397"/>
      </w:pPr>
      <w:r>
        <w:rPr>
          <w:rFonts w:ascii="Georgia" w:hAnsi="Georgia"/>
          <w:b/>
          <w:i w:val="0"/>
          <w:color w:val="16181D"/>
          <w:sz w:val="19"/>
        </w:rPr>
        <w:t>Spam and low-quality content</w:t>
      </w:r>
      <w:r>
        <w:rPr>
          <w:rFonts w:ascii="Georgia" w:hAnsi="Georgia"/>
          <w:b w:val="0"/>
          <w:i w:val="0"/>
          <w:color w:val="16181D"/>
          <w:sz w:val="19"/>
        </w:rPr>
        <w:t xml:space="preserve"> — crowded marketplaces where buyers lose trust.</w:t>
      </w:r>
    </w:p>
    <w:p>
      <w:pPr>
        <w:pStyle w:val="ListBullet"/>
        <w:spacing w:after="30" w:line="254" w:lineRule="auto"/>
        <w:ind w:left="397"/>
      </w:pPr>
      <w:r>
        <w:rPr>
          <w:rFonts w:ascii="Georgia" w:hAnsi="Georgia"/>
          <w:b/>
          <w:i w:val="0"/>
          <w:color w:val="16181D"/>
          <w:sz w:val="19"/>
        </w:rPr>
        <w:t>Toxicity</w:t>
      </w:r>
      <w:r>
        <w:rPr>
          <w:rFonts w:ascii="Georgia" w:hAnsi="Georgia"/>
          <w:b w:val="0"/>
          <w:i w:val="0"/>
          <w:color w:val="16181D"/>
          <w:sz w:val="19"/>
        </w:rPr>
        <w:t xml:space="preserve"> in communities.</w:t>
      </w:r>
    </w:p>
    <w:p>
      <w:pPr>
        <w:pStyle w:val="ListBullet"/>
        <w:spacing w:after="30" w:line="254" w:lineRule="auto"/>
        <w:ind w:left="397"/>
      </w:pPr>
      <w:r>
        <w:rPr>
          <w:rFonts w:ascii="Georgia" w:hAnsi="Georgia"/>
          <w:b/>
          <w:i w:val="0"/>
          <w:color w:val="16181D"/>
          <w:sz w:val="19"/>
        </w:rPr>
        <w:t>Surge pricing anger</w:t>
      </w:r>
      <w:r>
        <w:rPr>
          <w:rFonts w:ascii="Georgia" w:hAnsi="Georgia"/>
          <w:b w:val="0"/>
          <w:i w:val="0"/>
          <w:color w:val="16181D"/>
          <w:sz w:val="19"/>
        </w:rPr>
        <w:t xml:space="preserve"> in ride-sharing.</w:t>
      </w:r>
    </w:p>
    <w:p>
      <w:pPr>
        <w:pStyle w:val="ListBullet"/>
        <w:spacing w:after="30" w:line="254" w:lineRule="auto"/>
        <w:ind w:left="397"/>
      </w:pPr>
      <w:r>
        <w:rPr>
          <w:rFonts w:ascii="Georgia" w:hAnsi="Georgia"/>
          <w:b/>
          <w:i w:val="0"/>
          <w:color w:val="16181D"/>
          <w:sz w:val="19"/>
        </w:rPr>
        <w:t>Too many ads</w:t>
      </w:r>
      <w:r>
        <w:rPr>
          <w:rFonts w:ascii="Georgia" w:hAnsi="Georgia"/>
          <w:b w:val="0"/>
          <w:i w:val="0"/>
          <w:color w:val="16181D"/>
          <w:sz w:val="19"/>
        </w:rPr>
        <w:t xml:space="preserve"> reducing engagement.</w:t>
      </w:r>
    </w:p>
    <w:p>
      <w:pPr>
        <w:pStyle w:val="Heading3"/>
      </w:pPr>
      <w:r>
        <w:rPr>
          <w:rFonts w:ascii="Helvetica Neue" w:hAnsi="Helvetica Neue"/>
          <w:b/>
          <w:i w:val="0"/>
          <w:color w:val="2A6EA8"/>
          <w:sz w:val="22"/>
        </w:rPr>
        <w:t>How strong is a network effect?</w:t>
      </w:r>
    </w:p>
    <w:p>
      <w:pPr>
        <w:spacing w:after="80"/>
      </w:pPr>
      <w:r>
        <w:rPr>
          <w:rFonts w:ascii="Georgia" w:hAnsi="Georgia"/>
          <w:b w:val="0"/>
          <w:i w:val="0"/>
          <w:color w:val="16181D"/>
          <w:sz w:val="19"/>
        </w:rPr>
        <w:t xml:space="preserve">It depends on how much value each new user adds, whether users are interchangeable, whether switching is easy, and how differentiated the platform is. </w:t>
      </w:r>
      <w:r>
        <w:rPr>
          <w:rFonts w:ascii="Georgia" w:hAnsi="Georgia"/>
          <w:b/>
          <w:i w:val="0"/>
          <w:color w:val="16181D"/>
          <w:sz w:val="19"/>
        </w:rPr>
        <w:t>Strong:</w:t>
      </w:r>
      <w:r>
        <w:rPr>
          <w:rFonts w:ascii="Georgia" w:hAnsi="Georgia"/>
          <w:b w:val="0"/>
          <w:i w:val="0"/>
          <w:color w:val="16181D"/>
          <w:sz w:val="19"/>
        </w:rPr>
        <w:t xml:space="preserve"> WhatsApp — everyone is already there. </w:t>
      </w:r>
      <w:r>
        <w:rPr>
          <w:rFonts w:ascii="Georgia" w:hAnsi="Georgia"/>
          <w:b/>
          <w:i w:val="0"/>
          <w:color w:val="16181D"/>
          <w:sz w:val="19"/>
        </w:rPr>
        <w:t>Weak or broken:</w:t>
      </w:r>
      <w:r>
        <w:rPr>
          <w:rFonts w:ascii="Georgia" w:hAnsi="Georgia"/>
          <w:b w:val="0"/>
          <w:i w:val="0"/>
          <w:color w:val="16181D"/>
          <w:sz w:val="19"/>
        </w:rPr>
        <w:t xml:space="preserve"> easy multi-homing, low switching cost, a poor product, or a better rival ecosystem. </w:t>
      </w:r>
      <w:r>
        <w:rPr>
          <w:rFonts w:ascii="Georgia" w:hAnsi="Georgia"/>
          <w:b w:val="0"/>
          <w:i/>
          <w:color w:val="16181D"/>
          <w:sz w:val="19"/>
        </w:rPr>
        <w:t>Failures:</w:t>
      </w:r>
      <w:r>
        <w:rPr>
          <w:rFonts w:ascii="Georgia" w:hAnsi="Georgia"/>
          <w:b w:val="0"/>
          <w:i w:val="0"/>
          <w:color w:val="16181D"/>
          <w:sz w:val="19"/>
        </w:rPr>
        <w:t xml:space="preserve"> Google+ failed even with Google's huge user base; Clubhouse lost to Instagram Reels and Twitter Spaces.</w:t>
      </w:r>
    </w:p>
    <w:p>
      <w:pPr>
        <w:pStyle w:val="Heading2"/>
        <w:pBdr>
          <w:bottom w:val="single" w:sz="6" w:space="2" w:color="D6D9E0"/>
        </w:pBdr>
      </w:pPr>
      <w:r>
        <w:rPr>
          <w:rFonts w:ascii="Helvetica Neue" w:hAnsi="Helvetica Neue"/>
          <w:b/>
          <w:i w:val="0"/>
          <w:color w:val="1F4E79"/>
          <w:sz w:val="27"/>
        </w:rPr>
        <w:t>2.13 Flywheels: network effects on purpose</w:t>
      </w:r>
    </w:p>
    <w:p>
      <w:pPr>
        <w:spacing w:after="80"/>
      </w:pPr>
      <w:r>
        <w:rPr>
          <w:rFonts w:ascii="Georgia" w:hAnsi="Georgia"/>
          <w:b/>
          <w:i w:val="0"/>
          <w:color w:val="16181D"/>
          <w:sz w:val="19"/>
        </w:rPr>
        <w:t>The distinction to remember:</w:t>
      </w:r>
      <w:r>
        <w:rPr>
          <w:rFonts w:ascii="Georgia" w:hAnsi="Georgia"/>
          <w:b w:val="0"/>
          <w:i w:val="0"/>
          <w:color w:val="16181D"/>
          <w:sz w:val="19"/>
        </w:rPr>
        <w:t xml:space="preserve"> a </w:t>
      </w:r>
      <w:r>
        <w:rPr>
          <w:rFonts w:ascii="Georgia" w:hAnsi="Georgia"/>
          <w:b/>
          <w:i w:val="0"/>
          <w:color w:val="16181D"/>
          <w:sz w:val="19"/>
        </w:rPr>
        <w:t>network effect happens naturally</w:t>
      </w:r>
      <w:r>
        <w:rPr>
          <w:rFonts w:ascii="Georgia" w:hAnsi="Georgia"/>
          <w:b w:val="0"/>
          <w:i w:val="0"/>
          <w:color w:val="16181D"/>
          <w:sz w:val="19"/>
        </w:rPr>
        <w:t xml:space="preserve">. A </w:t>
      </w:r>
      <w:r>
        <w:rPr>
          <w:rFonts w:ascii="Georgia" w:hAnsi="Georgia"/>
          <w:b/>
          <w:i w:val="0"/>
          <w:color w:val="16181D"/>
          <w:sz w:val="19"/>
        </w:rPr>
        <w:t>flywheel is designed</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384"/>
        <w:gridCol w:w="5707"/>
      </w:tblGrid>
      <w:tr>
        <w:trPr>
          <w:cantSplit/>
          <w:tblHeader/>
        </w:trPr>
        <w:tc>
          <w:tcPr>
            <w:tcW w:type="dxa" w:w="4384"/>
            <w:shd w:val="clear" w:color="auto" w:fill="EEF3F8"/>
          </w:tcPr>
          <w:p>
            <w:pPr>
              <w:spacing w:after="0" w:line="240" w:lineRule="auto"/>
            </w:pPr>
            <w:r>
              <w:rPr>
                <w:rFonts w:ascii="Helvetica Neue" w:hAnsi="Helvetica Neue"/>
                <w:b/>
                <w:i w:val="0"/>
                <w:color w:val="1F4E79"/>
                <w:sz w:val="16"/>
              </w:rPr>
              <w:t>Network effect</w:t>
            </w:r>
          </w:p>
        </w:tc>
        <w:tc>
          <w:tcPr>
            <w:tcW w:type="dxa" w:w="5707"/>
            <w:shd w:val="clear" w:color="auto" w:fill="EEF3F8"/>
          </w:tcPr>
          <w:p>
            <w:pPr>
              <w:spacing w:after="0" w:line="240" w:lineRule="auto"/>
            </w:pPr>
            <w:r>
              <w:rPr>
                <w:rFonts w:ascii="Helvetica Neue" w:hAnsi="Helvetica Neue"/>
                <w:b/>
                <w:i w:val="0"/>
                <w:color w:val="1F4E79"/>
                <w:sz w:val="16"/>
              </w:rPr>
              <w:t>Flywheel</w:t>
            </w:r>
          </w:p>
        </w:tc>
      </w:tr>
      <w:tr>
        <w:trPr>
          <w:cantSplit/>
        </w:trPr>
        <w:tc>
          <w:tcPr>
            <w:tcW w:type="dxa" w:w="4384"/>
          </w:tcPr>
          <w:p>
            <w:pPr>
              <w:spacing w:after="0" w:line="240" w:lineRule="auto"/>
            </w:pPr>
            <w:r>
              <w:rPr>
                <w:rFonts w:ascii="Georgia" w:hAnsi="Georgia"/>
                <w:b w:val="0"/>
                <w:i w:val="0"/>
                <w:color w:val="16181D"/>
                <w:sz w:val="17"/>
              </w:rPr>
              <w:t>Value rises as users grow</w:t>
            </w:r>
          </w:p>
        </w:tc>
        <w:tc>
          <w:tcPr>
            <w:tcW w:type="dxa" w:w="5707"/>
          </w:tcPr>
          <w:p>
            <w:pPr>
              <w:spacing w:after="0" w:line="240" w:lineRule="auto"/>
            </w:pPr>
            <w:r>
              <w:rPr>
                <w:rFonts w:ascii="Georgia" w:hAnsi="Georgia"/>
                <w:b w:val="0"/>
                <w:i w:val="0"/>
                <w:color w:val="16181D"/>
                <w:sz w:val="17"/>
              </w:rPr>
              <w:t xml:space="preserve">A structured cycle that </w:t>
            </w:r>
            <w:r>
              <w:rPr>
                <w:rFonts w:ascii="Georgia" w:hAnsi="Georgia"/>
                <w:b w:val="0"/>
                <w:i/>
                <w:color w:val="16181D"/>
                <w:sz w:val="17"/>
              </w:rPr>
              <w:t>amplifies</w:t>
            </w:r>
            <w:r>
              <w:rPr>
                <w:rFonts w:ascii="Georgia" w:hAnsi="Georgia"/>
                <w:b w:val="0"/>
                <w:i w:val="0"/>
                <w:color w:val="16181D"/>
                <w:sz w:val="17"/>
              </w:rPr>
              <w:t xml:space="preserve"> that rise</w:t>
            </w:r>
          </w:p>
        </w:tc>
      </w:tr>
      <w:tr>
        <w:trPr>
          <w:cantSplit/>
        </w:trPr>
        <w:tc>
          <w:tcPr>
            <w:tcW w:type="dxa" w:w="4384"/>
            <w:shd w:val="clear" w:color="auto" w:fill="FAFBFC"/>
          </w:tcPr>
          <w:p>
            <w:pPr>
              <w:spacing w:after="0" w:line="240" w:lineRule="auto"/>
            </w:pPr>
            <w:r>
              <w:rPr>
                <w:rFonts w:ascii="Georgia" w:hAnsi="Georgia"/>
                <w:b w:val="0"/>
                <w:i w:val="0"/>
                <w:color w:val="16181D"/>
                <w:sz w:val="17"/>
              </w:rPr>
              <w:t>A natural characteristic</w:t>
            </w:r>
          </w:p>
        </w:tc>
        <w:tc>
          <w:tcPr>
            <w:tcW w:type="dxa" w:w="5707"/>
            <w:shd w:val="clear" w:color="auto" w:fill="FAFBFC"/>
          </w:tcPr>
          <w:p>
            <w:pPr>
              <w:spacing w:after="0" w:line="240" w:lineRule="auto"/>
            </w:pPr>
            <w:r>
              <w:rPr>
                <w:rFonts w:ascii="Georgia" w:hAnsi="Georgia"/>
                <w:b w:val="0"/>
                <w:i w:val="0"/>
                <w:color w:val="16181D"/>
                <w:sz w:val="17"/>
              </w:rPr>
              <w:t>An engineered system</w:t>
            </w:r>
          </w:p>
        </w:tc>
      </w:tr>
      <w:tr>
        <w:trPr>
          <w:cantSplit/>
        </w:trPr>
        <w:tc>
          <w:tcPr>
            <w:tcW w:type="dxa" w:w="4384"/>
          </w:tcPr>
          <w:p>
            <w:pPr>
              <w:spacing w:after="0" w:line="240" w:lineRule="auto"/>
            </w:pPr>
            <w:r>
              <w:rPr>
                <w:rFonts w:ascii="Georgia" w:hAnsi="Georgia"/>
                <w:b w:val="0"/>
                <w:i w:val="0"/>
                <w:color w:val="16181D"/>
                <w:sz w:val="17"/>
              </w:rPr>
              <w:t>Does not guarantee dominance</w:t>
            </w:r>
          </w:p>
        </w:tc>
        <w:tc>
          <w:tcPr>
            <w:tcW w:type="dxa" w:w="5707"/>
          </w:tcPr>
          <w:p>
            <w:pPr>
              <w:spacing w:after="0" w:line="240" w:lineRule="auto"/>
            </w:pPr>
            <w:r>
              <w:rPr>
                <w:rFonts w:ascii="Georgia" w:hAnsi="Georgia"/>
                <w:b w:val="0"/>
                <w:i w:val="0"/>
                <w:color w:val="16181D"/>
                <w:sz w:val="17"/>
              </w:rPr>
              <w:t>Is built to produce dominance</w:t>
            </w:r>
          </w:p>
        </w:tc>
      </w:tr>
    </w:tbl>
    <w:p>
      <w:pPr>
        <w:spacing w:after="40"/>
      </w:pPr>
    </w:p>
    <w:p>
      <w:pPr>
        <w:spacing w:after="80"/>
      </w:pPr>
      <w:r>
        <w:rPr>
          <w:rFonts w:ascii="Georgia" w:hAnsi="Georgia"/>
          <w:b w:val="0"/>
          <w:i/>
          <w:color w:val="16181D"/>
          <w:sz w:val="19"/>
        </w:rPr>
        <w:t>TikTok example.</w:t>
      </w:r>
      <w:r>
        <w:rPr>
          <w:rFonts w:ascii="Georgia" w:hAnsi="Georgia"/>
          <w:b w:val="0"/>
          <w:i w:val="0"/>
          <w:color w:val="16181D"/>
          <w:sz w:val="19"/>
        </w:rPr>
        <w:t xml:space="preserve"> The natural network effect: more users → more videos → more variety. The flywheel TikTok built on top: an algorithm that uses new user behaviour immediately, refines recommendations instantly, pushes content viral, pulls in more creators, who attract more users. TikTok did not wait for growth; it engineered it.</w:t>
      </w:r>
    </w:p>
    <w:p>
      <w:pPr>
        <w:spacing w:after="80"/>
      </w:pPr>
      <w:r>
        <w:rPr>
          <w:rFonts w:ascii="Georgia" w:hAnsi="Georgia"/>
          <w:b w:val="0"/>
          <w:i/>
          <w:color w:val="16181D"/>
          <w:sz w:val="19"/>
        </w:rPr>
        <w:t>Amazon example.</w:t>
      </w:r>
      <w:r>
        <w:rPr>
          <w:rFonts w:ascii="Georgia" w:hAnsi="Georgia"/>
          <w:b w:val="0"/>
          <w:i w:val="0"/>
          <w:color w:val="16181D"/>
          <w:sz w:val="19"/>
        </w:rPr>
        <w:t xml:space="preserve"> Natural: more sellers → more products → more buyers. Engineered: Prime membership, fast delivery, recommendations, seller tools and review systems — so each new user creates data, which improves recommendations, which increases sales, which attracts sellers, which improves delivery, which attracts users.</w:t>
      </w:r>
    </w:p>
    <w:p>
      <w:pPr>
        <w:pStyle w:val="Heading3"/>
      </w:pPr>
      <w:r>
        <w:rPr>
          <w:rFonts w:ascii="Helvetica Neue" w:hAnsi="Helvetica Neue"/>
          <w:b/>
          <w:i w:val="0"/>
          <w:color w:val="2A6EA8"/>
          <w:sz w:val="22"/>
        </w:rPr>
        <w:t>The four-loop flywheel framework</w:t>
      </w:r>
    </w:p>
    <w:p>
      <w:pPr>
        <w:keepNext/>
        <w:keepLines/>
        <w:spacing w:before="140" w:after="40"/>
        <w:jc w:val="center"/>
      </w:pPr>
      <w:r>
        <w:drawing>
          <wp:inline xmlns:a="http://schemas.openxmlformats.org/drawingml/2006/main" xmlns:pic="http://schemas.openxmlformats.org/drawingml/2006/picture">
            <wp:extent cx="5328000" cy="2755862"/>
            <wp:docPr id="12" name="Picture 12"/>
            <wp:cNvGraphicFramePr>
              <a:graphicFrameLocks noChangeAspect="1"/>
            </wp:cNvGraphicFramePr>
            <a:graphic>
              <a:graphicData uri="http://schemas.openxmlformats.org/drawingml/2006/picture">
                <pic:pic>
                  <pic:nvPicPr>
                    <pic:cNvPr id="0" name="s12_flywheel.png"/>
                    <pic:cNvPicPr/>
                  </pic:nvPicPr>
                  <pic:blipFill>
                    <a:blip r:embed="rId23"/>
                    <a:stretch>
                      <a:fillRect/>
                    </a:stretch>
                  </pic:blipFill>
                  <pic:spPr>
                    <a:xfrm>
                      <a:off x="0" y="0"/>
                      <a:ext cx="5328000" cy="2755862"/>
                    </a:xfrm>
                    <a:prstGeom prst="rect"/>
                  </pic:spPr>
                </pic:pic>
              </a:graphicData>
            </a:graphic>
          </wp:inline>
        </w:drawing>
      </w:r>
    </w:p>
    <w:p>
      <w:pPr>
        <w:keepLines/>
        <w:spacing w:before="0" w:after="160"/>
        <w:jc w:val="center"/>
      </w:pPr>
      <w:r>
        <w:rPr>
          <w:rFonts w:ascii="Helvetica Neue" w:hAnsi="Helvetica Neue"/>
          <w:b/>
          <w:color w:val="2A6EA8"/>
          <w:sz w:val="16"/>
        </w:rPr>
        <w:t xml:space="preserve">Figure 12  </w:t>
      </w:r>
      <w:r>
        <w:rPr>
          <w:rFonts w:ascii="Georgia" w:hAnsi="Georgia"/>
          <w:b w:val="0"/>
          <w:i/>
          <w:color w:val="6B7280"/>
          <w:sz w:val="16"/>
        </w:rPr>
        <w:t>The flywheel — a deliberately designed feedback loop</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41"/>
        <w:gridCol w:w="1908"/>
        <w:gridCol w:w="6642"/>
      </w:tblGrid>
      <w:tr>
        <w:trPr>
          <w:cantSplit/>
          <w:tblHeader/>
        </w:trPr>
        <w:tc>
          <w:tcPr>
            <w:tcW w:type="dxa" w:w="1541"/>
            <w:shd w:val="clear" w:color="auto" w:fill="EEF3F8"/>
          </w:tcPr>
          <w:p>
            <w:pPr>
              <w:spacing w:after="0" w:line="240" w:lineRule="auto"/>
            </w:pPr>
            <w:r>
              <w:rPr>
                <w:rFonts w:ascii="Helvetica Neue" w:hAnsi="Helvetica Neue"/>
                <w:b/>
                <w:i w:val="0"/>
                <w:color w:val="1F4E79"/>
                <w:sz w:val="16"/>
              </w:rPr>
              <w:t>Loop</w:t>
            </w:r>
          </w:p>
        </w:tc>
        <w:tc>
          <w:tcPr>
            <w:tcW w:type="dxa" w:w="1908"/>
            <w:shd w:val="clear" w:color="auto" w:fill="EEF3F8"/>
          </w:tcPr>
          <w:p>
            <w:pPr>
              <w:spacing w:after="0" w:line="240" w:lineRule="auto"/>
            </w:pPr>
            <w:r>
              <w:rPr>
                <w:rFonts w:ascii="Helvetica Neue" w:hAnsi="Helvetica Neue"/>
                <w:b/>
                <w:i w:val="0"/>
                <w:color w:val="1F4E79"/>
                <w:sz w:val="16"/>
              </w:rPr>
              <w:t>The question it answers</w:t>
            </w:r>
          </w:p>
        </w:tc>
        <w:tc>
          <w:tcPr>
            <w:tcW w:type="dxa" w:w="6642"/>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541"/>
          </w:tcPr>
          <w:p>
            <w:pPr>
              <w:spacing w:after="0" w:line="240" w:lineRule="auto"/>
            </w:pPr>
            <w:r>
              <w:rPr>
                <w:rFonts w:ascii="Georgia" w:hAnsi="Georgia"/>
                <w:b/>
                <w:i w:val="0"/>
                <w:color w:val="16181D"/>
                <w:sz w:val="17"/>
              </w:rPr>
              <w:t>Acquisition loop</w:t>
            </w:r>
          </w:p>
        </w:tc>
        <w:tc>
          <w:tcPr>
            <w:tcW w:type="dxa" w:w="1908"/>
          </w:tcPr>
          <w:p>
            <w:pPr>
              <w:spacing w:after="0" w:line="240" w:lineRule="auto"/>
            </w:pPr>
            <w:r>
              <w:rPr>
                <w:rFonts w:ascii="Georgia" w:hAnsi="Georgia"/>
                <w:b w:val="0"/>
                <w:i w:val="0"/>
                <w:color w:val="16181D"/>
                <w:sz w:val="17"/>
              </w:rPr>
              <w:t>How do new users find us?</w:t>
            </w:r>
          </w:p>
        </w:tc>
        <w:tc>
          <w:tcPr>
            <w:tcW w:type="dxa" w:w="6642"/>
          </w:tcPr>
          <w:p>
            <w:pPr>
              <w:spacing w:after="0" w:line="240" w:lineRule="auto"/>
            </w:pPr>
            <w:r>
              <w:rPr>
                <w:rFonts w:ascii="Georgia" w:hAnsi="Georgia"/>
                <w:b w:val="0"/>
                <w:i w:val="0"/>
                <w:color w:val="16181D"/>
                <w:sz w:val="17"/>
              </w:rPr>
              <w:t xml:space="preserve">A self-sustaining cycle where each new user brings the next — </w:t>
            </w:r>
            <w:r>
              <w:rPr>
                <w:rFonts w:ascii="Georgia" w:hAnsi="Georgia"/>
                <w:b w:val="0"/>
                <w:i/>
                <w:color w:val="16181D"/>
                <w:sz w:val="17"/>
              </w:rPr>
              <w:t>not</w:t>
            </w:r>
            <w:r>
              <w:rPr>
                <w:rFonts w:ascii="Georgia" w:hAnsi="Georgia"/>
                <w:b w:val="0"/>
                <w:i w:val="0"/>
                <w:color w:val="16181D"/>
                <w:sz w:val="17"/>
              </w:rPr>
              <w:t xml:space="preserve"> paid ads or one-off campaigns</w:t>
            </w:r>
          </w:p>
        </w:tc>
      </w:tr>
      <w:tr>
        <w:trPr>
          <w:cantSplit/>
        </w:trPr>
        <w:tc>
          <w:tcPr>
            <w:tcW w:type="dxa" w:w="1541"/>
            <w:shd w:val="clear" w:color="auto" w:fill="FAFBFC"/>
          </w:tcPr>
          <w:p>
            <w:pPr>
              <w:spacing w:after="0" w:line="240" w:lineRule="auto"/>
            </w:pPr>
            <w:r>
              <w:rPr>
                <w:rFonts w:ascii="Georgia" w:hAnsi="Georgia"/>
                <w:b/>
                <w:i w:val="0"/>
                <w:color w:val="16181D"/>
                <w:sz w:val="17"/>
              </w:rPr>
              <w:t>Activation loop</w:t>
            </w:r>
          </w:p>
        </w:tc>
        <w:tc>
          <w:tcPr>
            <w:tcW w:type="dxa" w:w="1908"/>
            <w:shd w:val="clear" w:color="auto" w:fill="FAFBFC"/>
          </w:tcPr>
          <w:p>
            <w:pPr>
              <w:spacing w:after="0" w:line="240" w:lineRule="auto"/>
            </w:pPr>
            <w:r>
              <w:rPr>
                <w:rFonts w:ascii="Georgia" w:hAnsi="Georgia"/>
                <w:b w:val="0"/>
                <w:i w:val="0"/>
                <w:color w:val="16181D"/>
                <w:sz w:val="17"/>
              </w:rPr>
              <w:t>How do new users reach value quickly?</w:t>
            </w:r>
          </w:p>
        </w:tc>
        <w:tc>
          <w:tcPr>
            <w:tcW w:type="dxa" w:w="6642"/>
            <w:shd w:val="clear" w:color="auto" w:fill="FAFBFC"/>
          </w:tcPr>
          <w:p>
            <w:pPr>
              <w:spacing w:after="0" w:line="240" w:lineRule="auto"/>
            </w:pPr>
            <w:r>
              <w:rPr>
                <w:rFonts w:ascii="Georgia" w:hAnsi="Georgia"/>
                <w:b w:val="0"/>
                <w:i w:val="0"/>
                <w:color w:val="16181D"/>
                <w:sz w:val="17"/>
              </w:rPr>
              <w:t>The "aha moment". Critical in the first 7–14 days. TikTok gives a personalised feed immediately; Duolingo shows a streak after lesson one; a food app makes the first order fast and trackable</w:t>
            </w:r>
          </w:p>
        </w:tc>
      </w:tr>
      <w:tr>
        <w:trPr>
          <w:cantSplit/>
        </w:trPr>
        <w:tc>
          <w:tcPr>
            <w:tcW w:type="dxa" w:w="1541"/>
          </w:tcPr>
          <w:p>
            <w:pPr>
              <w:spacing w:after="0" w:line="240" w:lineRule="auto"/>
            </w:pPr>
            <w:r>
              <w:rPr>
                <w:rFonts w:ascii="Georgia" w:hAnsi="Georgia"/>
                <w:b/>
                <w:i w:val="0"/>
                <w:color w:val="16181D"/>
                <w:sz w:val="17"/>
              </w:rPr>
              <w:t>Engagement loop</w:t>
            </w:r>
          </w:p>
        </w:tc>
        <w:tc>
          <w:tcPr>
            <w:tcW w:type="dxa" w:w="1908"/>
          </w:tcPr>
          <w:p>
            <w:pPr>
              <w:spacing w:after="0" w:line="240" w:lineRule="auto"/>
            </w:pPr>
            <w:r>
              <w:rPr>
                <w:rFonts w:ascii="Georgia" w:hAnsi="Georgia"/>
                <w:b w:val="0"/>
                <w:i w:val="0"/>
                <w:color w:val="16181D"/>
                <w:sz w:val="17"/>
              </w:rPr>
              <w:t>Why do users keep coming back?</w:t>
            </w:r>
          </w:p>
        </w:tc>
        <w:tc>
          <w:tcPr>
            <w:tcW w:type="dxa" w:w="6642"/>
          </w:tcPr>
          <w:p>
            <w:pPr>
              <w:spacing w:after="0" w:line="240" w:lineRule="auto"/>
            </w:pPr>
            <w:r>
              <w:rPr>
                <w:rFonts w:ascii="Georgia" w:hAnsi="Georgia"/>
                <w:b w:val="0"/>
                <w:i w:val="0"/>
                <w:color w:val="16181D"/>
                <w:sz w:val="17"/>
              </w:rPr>
              <w:t>TikTok likes/comments/shares feeding better recommendations; food apps with personalised deals; games with daily challenges; LinkedIn posts → likes → notifications</w:t>
            </w:r>
          </w:p>
        </w:tc>
      </w:tr>
      <w:tr>
        <w:trPr>
          <w:cantSplit/>
        </w:trPr>
        <w:tc>
          <w:tcPr>
            <w:tcW w:type="dxa" w:w="1541"/>
            <w:shd w:val="clear" w:color="auto" w:fill="FAFBFC"/>
          </w:tcPr>
          <w:p>
            <w:pPr>
              <w:spacing w:after="0" w:line="240" w:lineRule="auto"/>
            </w:pPr>
            <w:r>
              <w:rPr>
                <w:rFonts w:ascii="Georgia" w:hAnsi="Georgia"/>
                <w:b/>
                <w:i w:val="0"/>
                <w:color w:val="16181D"/>
                <w:sz w:val="17"/>
              </w:rPr>
              <w:t>Retention / reinforcement loop</w:t>
            </w:r>
          </w:p>
        </w:tc>
        <w:tc>
          <w:tcPr>
            <w:tcW w:type="dxa" w:w="1908"/>
            <w:shd w:val="clear" w:color="auto" w:fill="FAFBFC"/>
          </w:tcPr>
          <w:p>
            <w:pPr>
              <w:spacing w:after="0" w:line="240" w:lineRule="auto"/>
            </w:pPr>
            <w:r>
              <w:rPr>
                <w:rFonts w:ascii="Georgia" w:hAnsi="Georgia"/>
                <w:b w:val="0"/>
                <w:i w:val="0"/>
                <w:color w:val="16181D"/>
                <w:sz w:val="17"/>
              </w:rPr>
              <w:t>How do old users make the platform stronger?</w:t>
            </w:r>
          </w:p>
        </w:tc>
        <w:tc>
          <w:tcPr>
            <w:tcW w:type="dxa" w:w="6642"/>
            <w:shd w:val="clear" w:color="auto" w:fill="FAFBFC"/>
          </w:tcPr>
          <w:p>
            <w:pPr>
              <w:spacing w:after="0" w:line="240" w:lineRule="auto"/>
            </w:pPr>
            <w:r>
              <w:rPr>
                <w:rFonts w:ascii="Georgia" w:hAnsi="Georgia"/>
                <w:b w:val="0"/>
                <w:i w:val="0"/>
                <w:color w:val="16181D"/>
                <w:sz w:val="17"/>
              </w:rPr>
              <w:t>Airbnb guests leave reviews → reviews attract guests → more hosts join. Uber riders ride more → more trips → more driver incentives. AI platforms: users give feedback → model improves → more users</w:t>
            </w:r>
          </w:p>
        </w:tc>
      </w:tr>
    </w:tbl>
    <w:p>
      <w:pPr>
        <w:spacing w:after="40"/>
      </w:pPr>
    </w:p>
    <w:p>
      <w:pPr>
        <w:spacing w:after="80"/>
      </w:pPr>
      <w:r>
        <w:rPr>
          <w:rFonts w:ascii="Georgia" w:hAnsi="Georgia"/>
          <w:b/>
          <w:i w:val="0"/>
          <w:color w:val="16181D"/>
          <w:sz w:val="19"/>
        </w:rPr>
        <w:t>Multi-flywheel platforms</w:t>
      </w:r>
      <w:r>
        <w:rPr>
          <w:rFonts w:ascii="Georgia" w:hAnsi="Georgia"/>
          <w:b w:val="0"/>
          <w:i w:val="0"/>
          <w:color w:val="16181D"/>
          <w:sz w:val="19"/>
        </w:rPr>
        <w:t xml:space="preserve"> run several loops at once, and each strengthens the others. Amazon runs a marketplace flywheel, a logistics flywheel and a Prime-loyalty flywheel together.</w:t>
      </w:r>
    </w:p>
    <w:p>
      <w:pPr>
        <w:pStyle w:val="Heading3"/>
      </w:pPr>
      <w:r>
        <w:rPr>
          <w:rFonts w:ascii="Helvetica Neue" w:hAnsi="Helvetica Neue"/>
          <w:b/>
          <w:i w:val="0"/>
          <w:color w:val="2A6EA8"/>
          <w:sz w:val="22"/>
        </w:rPr>
        <w:t>Liquidity — the heart of growth</w:t>
      </w:r>
    </w:p>
    <w:p>
      <w:pPr>
        <w:spacing w:after="80"/>
      </w:pPr>
      <w:r>
        <w:rPr>
          <w:rFonts w:ascii="Georgia" w:hAnsi="Georgia"/>
          <w:b/>
          <w:i w:val="0"/>
          <w:color w:val="16181D"/>
          <w:sz w:val="19"/>
        </w:rPr>
        <w:t>Liquidity</w:t>
      </w:r>
      <w:r>
        <w:rPr>
          <w:rFonts w:ascii="Georgia" w:hAnsi="Georgia"/>
          <w:b w:val="0"/>
          <w:i w:val="0"/>
          <w:color w:val="16181D"/>
          <w:sz w:val="19"/>
        </w:rPr>
        <w:t xml:space="preserve"> means how quickly supply meets demand. High liquidity (a bike in three minutes, a restaurant that is open, a seller who has the item) gives a good experience, so users stay and the flywheel spins faster. Low liquidity means the platform stalls and users leave, and the loops never start.</w:t>
      </w:r>
    </w:p>
    <w:p>
      <w:pPr>
        <w:pStyle w:val="Heading3"/>
      </w:pPr>
      <w:r>
        <w:rPr>
          <w:rFonts w:ascii="Helvetica Neue" w:hAnsi="Helvetica Neue"/>
          <w:b/>
          <w:i w:val="0"/>
          <w:color w:val="2A6EA8"/>
          <w:sz w:val="22"/>
        </w:rPr>
        <w:t>Cold → warm → hot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205"/>
        <w:gridCol w:w="7886"/>
      </w:tblGrid>
      <w:tr>
        <w:trPr>
          <w:cantSplit/>
          <w:tblHeader/>
        </w:trPr>
        <w:tc>
          <w:tcPr>
            <w:tcW w:type="dxa" w:w="2205"/>
            <w:shd w:val="clear" w:color="auto" w:fill="EEF3F8"/>
          </w:tcPr>
          <w:p>
            <w:pPr>
              <w:spacing w:after="0" w:line="240" w:lineRule="auto"/>
            </w:pPr>
            <w:r>
              <w:rPr>
                <w:rFonts w:ascii="Helvetica Neue" w:hAnsi="Helvetica Neue"/>
                <w:b/>
                <w:i w:val="0"/>
                <w:color w:val="1F4E79"/>
                <w:sz w:val="16"/>
              </w:rPr>
              <w:t>Stage</w:t>
            </w:r>
          </w:p>
        </w:tc>
        <w:tc>
          <w:tcPr>
            <w:tcW w:type="dxa" w:w="7886"/>
            <w:shd w:val="clear" w:color="auto" w:fill="EEF3F8"/>
          </w:tcPr>
          <w:p>
            <w:pPr>
              <w:spacing w:after="0" w:line="240" w:lineRule="auto"/>
            </w:pPr>
            <w:r>
              <w:rPr>
                <w:rFonts w:ascii="Helvetica Neue" w:hAnsi="Helvetica Neue"/>
                <w:b/>
                <w:i w:val="0"/>
                <w:color w:val="1F4E79"/>
                <w:sz w:val="16"/>
              </w:rPr>
              <w:t>State</w:t>
            </w:r>
          </w:p>
        </w:tc>
      </w:tr>
      <w:tr>
        <w:trPr>
          <w:cantSplit/>
        </w:trPr>
        <w:tc>
          <w:tcPr>
            <w:tcW w:type="dxa" w:w="2205"/>
          </w:tcPr>
          <w:p>
            <w:pPr>
              <w:spacing w:after="0" w:line="240" w:lineRule="auto"/>
            </w:pPr>
            <w:r>
              <w:rPr>
                <w:rFonts w:ascii="Georgia" w:hAnsi="Georgia"/>
                <w:b/>
                <w:i w:val="0"/>
                <w:color w:val="16181D"/>
                <w:sz w:val="17"/>
              </w:rPr>
              <w:t>Cold start</w:t>
            </w:r>
          </w:p>
        </w:tc>
        <w:tc>
          <w:tcPr>
            <w:tcW w:type="dxa" w:w="7886"/>
          </w:tcPr>
          <w:p>
            <w:pPr>
              <w:spacing w:after="0" w:line="240" w:lineRule="auto"/>
            </w:pPr>
            <w:r>
              <w:rPr>
                <w:rFonts w:ascii="Georgia" w:hAnsi="Georgia"/>
                <w:b w:val="0"/>
                <w:i w:val="0"/>
                <w:color w:val="16181D"/>
                <w:sz w:val="17"/>
              </w:rPr>
              <w:t>Just launched; few users; hard to attract anyone</w:t>
            </w:r>
          </w:p>
        </w:tc>
      </w:tr>
      <w:tr>
        <w:trPr>
          <w:cantSplit/>
        </w:trPr>
        <w:tc>
          <w:tcPr>
            <w:tcW w:type="dxa" w:w="2205"/>
            <w:shd w:val="clear" w:color="auto" w:fill="FAFBFC"/>
          </w:tcPr>
          <w:p>
            <w:pPr>
              <w:spacing w:after="0" w:line="240" w:lineRule="auto"/>
            </w:pPr>
            <w:r>
              <w:rPr>
                <w:rFonts w:ascii="Georgia" w:hAnsi="Georgia"/>
                <w:b/>
                <w:i w:val="0"/>
                <w:color w:val="16181D"/>
                <w:sz w:val="17"/>
              </w:rPr>
              <w:t>Warm start</w:t>
            </w:r>
          </w:p>
        </w:tc>
        <w:tc>
          <w:tcPr>
            <w:tcW w:type="dxa" w:w="7886"/>
            <w:shd w:val="clear" w:color="auto" w:fill="FAFBFC"/>
          </w:tcPr>
          <w:p>
            <w:pPr>
              <w:spacing w:after="0" w:line="240" w:lineRule="auto"/>
            </w:pPr>
            <w:r>
              <w:rPr>
                <w:rFonts w:ascii="Georgia" w:hAnsi="Georgia"/>
                <w:b w:val="0"/>
                <w:i w:val="0"/>
                <w:color w:val="16181D"/>
                <w:sz w:val="17"/>
              </w:rPr>
              <w:t>Enough users for real interactions; growth stabilises</w:t>
            </w:r>
          </w:p>
        </w:tc>
      </w:tr>
      <w:tr>
        <w:trPr>
          <w:cantSplit/>
        </w:trPr>
        <w:tc>
          <w:tcPr>
            <w:tcW w:type="dxa" w:w="2205"/>
          </w:tcPr>
          <w:p>
            <w:pPr>
              <w:spacing w:after="0" w:line="240" w:lineRule="auto"/>
            </w:pPr>
            <w:r>
              <w:rPr>
                <w:rFonts w:ascii="Georgia" w:hAnsi="Georgia"/>
                <w:b/>
                <w:i w:val="0"/>
                <w:color w:val="16181D"/>
                <w:sz w:val="17"/>
              </w:rPr>
              <w:t>Hot start</w:t>
            </w:r>
          </w:p>
        </w:tc>
        <w:tc>
          <w:tcPr>
            <w:tcW w:type="dxa" w:w="7886"/>
          </w:tcPr>
          <w:p>
            <w:pPr>
              <w:spacing w:after="0" w:line="240" w:lineRule="auto"/>
            </w:pPr>
            <w:r>
              <w:rPr>
                <w:rFonts w:ascii="Georgia" w:hAnsi="Georgia"/>
                <w:b w:val="0"/>
                <w:i w:val="0"/>
                <w:color w:val="16181D"/>
                <w:sz w:val="17"/>
              </w:rPr>
              <w:t>Critical mass reached; interactions scale on their own</w:t>
            </w:r>
          </w:p>
        </w:tc>
      </w:tr>
    </w:tbl>
    <w:p>
      <w:pPr>
        <w:spacing w:after="40"/>
      </w:pPr>
    </w:p>
    <w:p>
      <w:pPr>
        <w:spacing w:after="80"/>
      </w:pPr>
      <w:r>
        <w:rPr>
          <w:rFonts w:ascii="Georgia" w:hAnsi="Georgia"/>
          <w:b w:val="0"/>
          <w:i w:val="0"/>
          <w:color w:val="16181D"/>
          <w:sz w:val="19"/>
        </w:rPr>
        <w:t xml:space="preserve">Once a platform is </w:t>
      </w:r>
      <w:r>
        <w:rPr>
          <w:rFonts w:ascii="Georgia" w:hAnsi="Georgia"/>
          <w:b/>
          <w:i w:val="0"/>
          <w:color w:val="16181D"/>
          <w:sz w:val="19"/>
        </w:rPr>
        <w:t>mature</w:t>
      </w:r>
      <w:r>
        <w:rPr>
          <w:rFonts w:ascii="Georgia" w:hAnsi="Georgia"/>
          <w:b w:val="0"/>
          <w:i w:val="0"/>
          <w:color w:val="16181D"/>
          <w:sz w:val="19"/>
        </w:rPr>
        <w:t>, the focus shifts from getting new users to reducing churn, raising customer lifetime value, expanding the ecosystem and improving personalisation — and, deliberately, to raising switching costs. That takes us to lock-in.</w:t>
      </w:r>
    </w:p>
    <w:p>
      <w:pPr>
        <w:pStyle w:val="Heading2"/>
        <w:pBdr>
          <w:bottom w:val="single" w:sz="6" w:space="2" w:color="D6D9E0"/>
        </w:pBdr>
      </w:pPr>
      <w:r>
        <w:rPr>
          <w:rFonts w:ascii="Helvetica Neue" w:hAnsi="Helvetica Neue"/>
          <w:b/>
          <w:i w:val="0"/>
          <w:color w:val="1F4E79"/>
          <w:sz w:val="27"/>
        </w:rPr>
        <w:t>2.14 Lock-in and switching costs</w:t>
      </w:r>
    </w:p>
    <w:p>
      <w:pPr>
        <w:spacing w:after="80"/>
      </w:pPr>
      <w:r>
        <w:rPr>
          <w:rFonts w:ascii="Georgia" w:hAnsi="Georgia"/>
          <w:b/>
          <w:i w:val="0"/>
          <w:color w:val="16181D"/>
          <w:sz w:val="19"/>
        </w:rPr>
        <w:t>Lock-in</w:t>
      </w:r>
      <w:r>
        <w:rPr>
          <w:rFonts w:ascii="Georgia" w:hAnsi="Georgia"/>
          <w:b w:val="0"/>
          <w:i w:val="0"/>
          <w:color w:val="16181D"/>
          <w:sz w:val="19"/>
        </w:rPr>
        <w:t xml:space="preserve"> means users face a high cost — in time, money, data, relationships or emotion — if they try to leave. </w:t>
      </w:r>
      <w:r>
        <w:rPr>
          <w:rFonts w:ascii="Georgia" w:hAnsi="Georgia"/>
          <w:b/>
          <w:i w:val="0"/>
          <w:color w:val="16181D"/>
          <w:sz w:val="19"/>
        </w:rPr>
        <w:t>Switching cost</w:t>
      </w:r>
      <w:r>
        <w:rPr>
          <w:rFonts w:ascii="Georgia" w:hAnsi="Georgia"/>
          <w:b w:val="0"/>
          <w:i w:val="0"/>
          <w:color w:val="16181D"/>
          <w:sz w:val="19"/>
        </w:rPr>
        <w:t xml:space="preserve"> is that cost, seen from the user's side.</w:t>
      </w:r>
    </w:p>
    <w:p>
      <w:pPr>
        <w:spacing w:after="80"/>
      </w:pPr>
      <w:r>
        <w:rPr>
          <w:rFonts w:ascii="Georgia" w:hAnsi="Georgia"/>
          <w:b/>
          <w:i w:val="0"/>
          <w:color w:val="16181D"/>
          <w:sz w:val="19"/>
        </w:rPr>
        <w:t>Why platforms want it:</w:t>
      </w:r>
      <w:r>
        <w:rPr>
          <w:rFonts w:ascii="Georgia" w:hAnsi="Georgia"/>
          <w:b w:val="0"/>
          <w:i w:val="0"/>
          <w:color w:val="16181D"/>
          <w:sz w:val="19"/>
        </w:rPr>
        <w:t xml:space="preserve"> it protects their user base, raises lifetime value, keeps data flowing into the flywheel, and builds a </w:t>
      </w:r>
      <w:r>
        <w:rPr>
          <w:rFonts w:ascii="Georgia" w:hAnsi="Georgia"/>
          <w:b/>
          <w:i w:val="0"/>
          <w:color w:val="16181D"/>
          <w:sz w:val="19"/>
        </w:rPr>
        <w:t>competitive moat</w:t>
      </w:r>
      <w:r>
        <w:rPr>
          <w:rFonts w:ascii="Georgia" w:hAnsi="Georgia"/>
          <w:b w:val="0"/>
          <w:i w:val="0"/>
          <w:color w:val="16181D"/>
          <w:sz w:val="19"/>
        </w:rPr>
        <w:t xml:space="preserve"> that rivals cannot cross.</w:t>
      </w:r>
    </w:p>
    <w:p>
      <w:pPr>
        <w:pStyle w:val="Heading3"/>
      </w:pPr>
      <w:r>
        <w:rPr>
          <w:rFonts w:ascii="Helvetica Neue" w:hAnsi="Helvetica Neue"/>
          <w:b/>
          <w:i w:val="0"/>
          <w:color w:val="2A6EA8"/>
          <w:sz w:val="22"/>
        </w:rPr>
        <w:t>The five types of switching cost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650"/>
        <w:gridCol w:w="4138"/>
        <w:gridCol w:w="4303"/>
      </w:tblGrid>
      <w:tr>
        <w:trPr>
          <w:cantSplit/>
          <w:tblHeader/>
        </w:trPr>
        <w:tc>
          <w:tcPr>
            <w:tcW w:type="dxa" w:w="1650"/>
            <w:shd w:val="clear" w:color="auto" w:fill="EEF3F8"/>
          </w:tcPr>
          <w:p>
            <w:pPr>
              <w:spacing w:after="0" w:line="240" w:lineRule="auto"/>
            </w:pPr>
            <w:r>
              <w:rPr>
                <w:rFonts w:ascii="Helvetica Neue" w:hAnsi="Helvetica Neue"/>
                <w:b/>
                <w:i w:val="0"/>
                <w:color w:val="1F4E79"/>
                <w:sz w:val="16"/>
              </w:rPr>
              <w:t>Type</w:t>
            </w:r>
          </w:p>
        </w:tc>
        <w:tc>
          <w:tcPr>
            <w:tcW w:type="dxa" w:w="4138"/>
            <w:shd w:val="clear" w:color="auto" w:fill="EEF3F8"/>
          </w:tcPr>
          <w:p>
            <w:pPr>
              <w:spacing w:after="0" w:line="240" w:lineRule="auto"/>
            </w:pPr>
            <w:r>
              <w:rPr>
                <w:rFonts w:ascii="Helvetica Neue" w:hAnsi="Helvetica Neue"/>
                <w:b/>
                <w:i w:val="0"/>
                <w:color w:val="1F4E79"/>
                <w:sz w:val="16"/>
              </w:rPr>
              <w:t>What you lose by leaving</w:t>
            </w:r>
          </w:p>
        </w:tc>
        <w:tc>
          <w:tcPr>
            <w:tcW w:type="dxa" w:w="4303"/>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650"/>
          </w:tcPr>
          <w:p>
            <w:pPr>
              <w:spacing w:after="0" w:line="240" w:lineRule="auto"/>
            </w:pPr>
            <w:r>
              <w:rPr>
                <w:rFonts w:ascii="Georgia" w:hAnsi="Georgia"/>
                <w:b/>
                <w:i w:val="0"/>
                <w:color w:val="16181D"/>
                <w:sz w:val="17"/>
              </w:rPr>
              <w:t>Financial</w:t>
            </w:r>
          </w:p>
        </w:tc>
        <w:tc>
          <w:tcPr>
            <w:tcW w:type="dxa" w:w="4138"/>
          </w:tcPr>
          <w:p>
            <w:pPr>
              <w:spacing w:after="0" w:line="240" w:lineRule="auto"/>
            </w:pPr>
            <w:r>
              <w:rPr>
                <w:rFonts w:ascii="Georgia" w:hAnsi="Georgia"/>
                <w:b w:val="0"/>
                <w:i w:val="0"/>
                <w:color w:val="16181D"/>
                <w:sz w:val="17"/>
              </w:rPr>
              <w:t>Subscriptions, paid assets, termination fees</w:t>
            </w:r>
          </w:p>
        </w:tc>
        <w:tc>
          <w:tcPr>
            <w:tcW w:type="dxa" w:w="4303"/>
          </w:tcPr>
          <w:p>
            <w:pPr>
              <w:spacing w:after="0" w:line="240" w:lineRule="auto"/>
            </w:pPr>
            <w:r>
              <w:rPr>
                <w:rFonts w:ascii="Georgia" w:hAnsi="Georgia"/>
                <w:b w:val="0"/>
                <w:i w:val="0"/>
                <w:color w:val="16181D"/>
                <w:sz w:val="17"/>
              </w:rPr>
              <w:t>A paid annual plan you cannot transfer</w:t>
            </w:r>
          </w:p>
        </w:tc>
      </w:tr>
      <w:tr>
        <w:trPr>
          <w:cantSplit/>
        </w:trPr>
        <w:tc>
          <w:tcPr>
            <w:tcW w:type="dxa" w:w="1650"/>
            <w:shd w:val="clear" w:color="auto" w:fill="FAFBFC"/>
          </w:tcPr>
          <w:p>
            <w:pPr>
              <w:spacing w:after="0" w:line="240" w:lineRule="auto"/>
            </w:pPr>
            <w:r>
              <w:rPr>
                <w:rFonts w:ascii="Georgia" w:hAnsi="Georgia"/>
                <w:b/>
                <w:i w:val="0"/>
                <w:color w:val="16181D"/>
                <w:sz w:val="17"/>
              </w:rPr>
              <w:t>Learning / effort</w:t>
            </w:r>
          </w:p>
        </w:tc>
        <w:tc>
          <w:tcPr>
            <w:tcW w:type="dxa" w:w="4138"/>
            <w:shd w:val="clear" w:color="auto" w:fill="FAFBFC"/>
          </w:tcPr>
          <w:p>
            <w:pPr>
              <w:spacing w:after="0" w:line="240" w:lineRule="auto"/>
            </w:pPr>
            <w:r>
              <w:rPr>
                <w:rFonts w:ascii="Georgia" w:hAnsi="Georgia"/>
                <w:b w:val="0"/>
                <w:i w:val="0"/>
                <w:color w:val="16181D"/>
                <w:sz w:val="17"/>
              </w:rPr>
              <w:t>The time to learn a new system</w:t>
            </w:r>
          </w:p>
        </w:tc>
        <w:tc>
          <w:tcPr>
            <w:tcW w:type="dxa" w:w="4303"/>
            <w:shd w:val="clear" w:color="auto" w:fill="FAFBFC"/>
          </w:tcPr>
          <w:p>
            <w:pPr>
              <w:spacing w:after="0" w:line="240" w:lineRule="auto"/>
            </w:pPr>
            <w:r>
              <w:rPr>
                <w:rFonts w:ascii="Georgia" w:hAnsi="Georgia"/>
                <w:b w:val="0"/>
                <w:i w:val="0"/>
                <w:color w:val="16181D"/>
                <w:sz w:val="17"/>
              </w:rPr>
              <w:t>Moving from Pathao to InDrive means learning a new app</w:t>
            </w:r>
          </w:p>
        </w:tc>
      </w:tr>
      <w:tr>
        <w:trPr>
          <w:cantSplit/>
        </w:trPr>
        <w:tc>
          <w:tcPr>
            <w:tcW w:type="dxa" w:w="1650"/>
          </w:tcPr>
          <w:p>
            <w:pPr>
              <w:spacing w:after="0" w:line="240" w:lineRule="auto"/>
            </w:pPr>
            <w:r>
              <w:rPr>
                <w:rFonts w:ascii="Georgia" w:hAnsi="Georgia"/>
                <w:b/>
                <w:i w:val="0"/>
                <w:color w:val="16181D"/>
                <w:sz w:val="17"/>
              </w:rPr>
              <w:t>Data / asset loss</w:t>
            </w:r>
          </w:p>
        </w:tc>
        <w:tc>
          <w:tcPr>
            <w:tcW w:type="dxa" w:w="4138"/>
          </w:tcPr>
          <w:p>
            <w:pPr>
              <w:spacing w:after="0" w:line="240" w:lineRule="auto"/>
            </w:pPr>
            <w:r>
              <w:rPr>
                <w:rFonts w:ascii="Georgia" w:hAnsi="Georgia"/>
                <w:b w:val="0"/>
                <w:i w:val="0"/>
                <w:color w:val="16181D"/>
                <w:sz w:val="17"/>
              </w:rPr>
              <w:t>Photos, files, chat history, saved settings</w:t>
            </w:r>
          </w:p>
        </w:tc>
        <w:tc>
          <w:tcPr>
            <w:tcW w:type="dxa" w:w="4303"/>
          </w:tcPr>
          <w:p>
            <w:pPr>
              <w:spacing w:after="0" w:line="240" w:lineRule="auto"/>
            </w:pPr>
            <w:r>
              <w:rPr>
                <w:rFonts w:ascii="Georgia" w:hAnsi="Georgia"/>
                <w:b w:val="0"/>
                <w:i w:val="0"/>
                <w:color w:val="16181D"/>
                <w:sz w:val="17"/>
              </w:rPr>
              <w:t>WhatsApp chat backups cannot move easily to Signal</w:t>
            </w:r>
          </w:p>
        </w:tc>
      </w:tr>
      <w:tr>
        <w:trPr>
          <w:cantSplit/>
        </w:trPr>
        <w:tc>
          <w:tcPr>
            <w:tcW w:type="dxa" w:w="1650"/>
            <w:shd w:val="clear" w:color="auto" w:fill="FAFBFC"/>
          </w:tcPr>
          <w:p>
            <w:pPr>
              <w:spacing w:after="0" w:line="240" w:lineRule="auto"/>
            </w:pPr>
            <w:r>
              <w:rPr>
                <w:rFonts w:ascii="Georgia" w:hAnsi="Georgia"/>
                <w:b/>
                <w:i w:val="0"/>
                <w:color w:val="16181D"/>
                <w:sz w:val="17"/>
              </w:rPr>
              <w:t>Network loss</w:t>
            </w:r>
          </w:p>
        </w:tc>
        <w:tc>
          <w:tcPr>
            <w:tcW w:type="dxa" w:w="4138"/>
            <w:shd w:val="clear" w:color="auto" w:fill="FAFBFC"/>
          </w:tcPr>
          <w:p>
            <w:pPr>
              <w:spacing w:after="0" w:line="240" w:lineRule="auto"/>
            </w:pPr>
            <w:r>
              <w:rPr>
                <w:rFonts w:ascii="Georgia" w:hAnsi="Georgia"/>
                <w:b w:val="0"/>
                <w:i w:val="0"/>
                <w:color w:val="16181D"/>
                <w:sz w:val="17"/>
              </w:rPr>
              <w:t>Friends, followers, community, your rating</w:t>
            </w:r>
          </w:p>
        </w:tc>
        <w:tc>
          <w:tcPr>
            <w:tcW w:type="dxa" w:w="4303"/>
            <w:shd w:val="clear" w:color="auto" w:fill="FAFBFC"/>
          </w:tcPr>
          <w:p>
            <w:pPr>
              <w:spacing w:after="0" w:line="240" w:lineRule="auto"/>
            </w:pPr>
            <w:r>
              <w:rPr>
                <w:rFonts w:ascii="Georgia" w:hAnsi="Georgia"/>
                <w:b w:val="0"/>
                <w:i w:val="0"/>
                <w:color w:val="16181D"/>
                <w:sz w:val="17"/>
              </w:rPr>
              <w:t>A TikTok creator losing their audience</w:t>
            </w:r>
          </w:p>
        </w:tc>
      </w:tr>
      <w:tr>
        <w:trPr>
          <w:cantSplit/>
        </w:trPr>
        <w:tc>
          <w:tcPr>
            <w:tcW w:type="dxa" w:w="1650"/>
          </w:tcPr>
          <w:p>
            <w:pPr>
              <w:spacing w:after="0" w:line="240" w:lineRule="auto"/>
            </w:pPr>
            <w:r>
              <w:rPr>
                <w:rFonts w:ascii="Georgia" w:hAnsi="Georgia"/>
                <w:b/>
                <w:i w:val="0"/>
                <w:color w:val="16181D"/>
                <w:sz w:val="17"/>
              </w:rPr>
              <w:t>Psychological / habit</w:t>
            </w:r>
          </w:p>
        </w:tc>
        <w:tc>
          <w:tcPr>
            <w:tcW w:type="dxa" w:w="4138"/>
          </w:tcPr>
          <w:p>
            <w:pPr>
              <w:spacing w:after="0" w:line="240" w:lineRule="auto"/>
            </w:pPr>
            <w:r>
              <w:rPr>
                <w:rFonts w:ascii="Georgia" w:hAnsi="Georgia"/>
                <w:b w:val="0"/>
                <w:i w:val="0"/>
                <w:color w:val="16181D"/>
                <w:sz w:val="17"/>
              </w:rPr>
              <w:t>Comfort, familiarity, fear of losing something</w:t>
            </w:r>
          </w:p>
        </w:tc>
        <w:tc>
          <w:tcPr>
            <w:tcW w:type="dxa" w:w="4303"/>
          </w:tcPr>
          <w:p>
            <w:pPr>
              <w:spacing w:after="0" w:line="240" w:lineRule="auto"/>
            </w:pPr>
            <w:r>
              <w:rPr>
                <w:rFonts w:ascii="Georgia" w:hAnsi="Georgia"/>
                <w:b w:val="0"/>
                <w:i w:val="0"/>
                <w:color w:val="16181D"/>
                <w:sz w:val="17"/>
              </w:rPr>
              <w:t>"I have always used eSewa"</w:t>
            </w:r>
          </w:p>
        </w:tc>
      </w:tr>
    </w:tbl>
    <w:p>
      <w:pPr>
        <w:spacing w:after="40"/>
      </w:pPr>
    </w:p>
    <w:p>
      <w:pPr>
        <w:pStyle w:val="Heading3"/>
      </w:pPr>
      <w:r>
        <w:rPr>
          <w:rFonts w:ascii="Helvetica Neue" w:hAnsi="Helvetica Neue"/>
          <w:b/>
          <w:i w:val="0"/>
          <w:color w:val="2A6EA8"/>
          <w:sz w:val="22"/>
        </w:rPr>
        <w:t>How platforms build lock-in on purpose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246"/>
        <w:gridCol w:w="4308"/>
        <w:gridCol w:w="3537"/>
      </w:tblGrid>
      <w:tr>
        <w:trPr>
          <w:cantSplit/>
          <w:tblHeader/>
        </w:trPr>
        <w:tc>
          <w:tcPr>
            <w:tcW w:type="dxa" w:w="2246"/>
            <w:shd w:val="clear" w:color="auto" w:fill="EEF3F8"/>
          </w:tcPr>
          <w:p>
            <w:pPr>
              <w:spacing w:after="0" w:line="240" w:lineRule="auto"/>
            </w:pPr>
            <w:r>
              <w:rPr>
                <w:rFonts w:ascii="Helvetica Neue" w:hAnsi="Helvetica Neue"/>
                <w:b/>
                <w:i w:val="0"/>
                <w:color w:val="1F4E79"/>
                <w:sz w:val="16"/>
              </w:rPr>
              <w:t>Technique</w:t>
            </w:r>
          </w:p>
        </w:tc>
        <w:tc>
          <w:tcPr>
            <w:tcW w:type="dxa" w:w="4308"/>
            <w:shd w:val="clear" w:color="auto" w:fill="EEF3F8"/>
          </w:tcPr>
          <w:p>
            <w:pPr>
              <w:spacing w:after="0" w:line="240" w:lineRule="auto"/>
            </w:pPr>
            <w:r>
              <w:rPr>
                <w:rFonts w:ascii="Helvetica Neue" w:hAnsi="Helvetica Neue"/>
                <w:b/>
                <w:i w:val="0"/>
                <w:color w:val="1F4E79"/>
                <w:sz w:val="16"/>
              </w:rPr>
              <w:t>How it works</w:t>
            </w:r>
          </w:p>
        </w:tc>
        <w:tc>
          <w:tcPr>
            <w:tcW w:type="dxa" w:w="3537"/>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2246"/>
          </w:tcPr>
          <w:p>
            <w:pPr>
              <w:spacing w:after="0" w:line="240" w:lineRule="auto"/>
            </w:pPr>
            <w:r>
              <w:rPr>
                <w:rFonts w:ascii="Georgia" w:hAnsi="Georgia"/>
                <w:b/>
                <w:i w:val="0"/>
                <w:color w:val="16181D"/>
                <w:sz w:val="17"/>
              </w:rPr>
              <w:t>Ecosystem bundling</w:t>
            </w:r>
          </w:p>
        </w:tc>
        <w:tc>
          <w:tcPr>
            <w:tcW w:type="dxa" w:w="4308"/>
          </w:tcPr>
          <w:p>
            <w:pPr>
              <w:spacing w:after="0" w:line="240" w:lineRule="auto"/>
            </w:pPr>
            <w:r>
              <w:rPr>
                <w:rFonts w:ascii="Georgia" w:hAnsi="Georgia"/>
                <w:b w:val="0"/>
                <w:i w:val="0"/>
                <w:color w:val="16181D"/>
                <w:sz w:val="17"/>
              </w:rPr>
              <w:t>Several connected services so leaving one means leaving all</w:t>
            </w:r>
          </w:p>
        </w:tc>
        <w:tc>
          <w:tcPr>
            <w:tcW w:type="dxa" w:w="3537"/>
          </w:tcPr>
          <w:p>
            <w:pPr>
              <w:spacing w:after="0" w:line="240" w:lineRule="auto"/>
            </w:pPr>
            <w:r>
              <w:rPr>
                <w:rFonts w:ascii="Georgia" w:hAnsi="Georgia"/>
                <w:b w:val="0"/>
                <w:i w:val="0"/>
                <w:color w:val="16181D"/>
                <w:sz w:val="17"/>
              </w:rPr>
              <w:t>Apple: iPhone + iPad + Mac + Apple Music + iCloud</w:t>
            </w:r>
          </w:p>
        </w:tc>
      </w:tr>
      <w:tr>
        <w:trPr>
          <w:cantSplit/>
        </w:trPr>
        <w:tc>
          <w:tcPr>
            <w:tcW w:type="dxa" w:w="2246"/>
            <w:shd w:val="clear" w:color="auto" w:fill="FAFBFC"/>
          </w:tcPr>
          <w:p>
            <w:pPr>
              <w:spacing w:after="0" w:line="240" w:lineRule="auto"/>
            </w:pPr>
            <w:r>
              <w:rPr>
                <w:rFonts w:ascii="Georgia" w:hAnsi="Georgia"/>
                <w:b/>
                <w:i w:val="0"/>
                <w:color w:val="16181D"/>
                <w:sz w:val="17"/>
              </w:rPr>
              <w:t>Proprietary formats / data lock</w:t>
            </w:r>
          </w:p>
        </w:tc>
        <w:tc>
          <w:tcPr>
            <w:tcW w:type="dxa" w:w="4308"/>
            <w:shd w:val="clear" w:color="auto" w:fill="FAFBFC"/>
          </w:tcPr>
          <w:p>
            <w:pPr>
              <w:spacing w:after="0" w:line="240" w:lineRule="auto"/>
            </w:pPr>
            <w:r>
              <w:rPr>
                <w:rFonts w:ascii="Georgia" w:hAnsi="Georgia"/>
                <w:b w:val="0"/>
                <w:i w:val="0"/>
                <w:color w:val="16181D"/>
                <w:sz w:val="17"/>
              </w:rPr>
              <w:t>Your files and chats only work inside the platform</w:t>
            </w:r>
          </w:p>
        </w:tc>
        <w:tc>
          <w:tcPr>
            <w:tcW w:type="dxa" w:w="3537"/>
            <w:shd w:val="clear" w:color="auto" w:fill="FAFBFC"/>
          </w:tcPr>
          <w:p>
            <w:pPr>
              <w:spacing w:after="0" w:line="240" w:lineRule="auto"/>
            </w:pPr>
            <w:r>
              <w:rPr>
                <w:rFonts w:ascii="Georgia" w:hAnsi="Georgia"/>
                <w:b w:val="0"/>
                <w:i w:val="0"/>
                <w:color w:val="16181D"/>
                <w:sz w:val="17"/>
              </w:rPr>
              <w:t>WhatsApp backups</w:t>
            </w:r>
          </w:p>
        </w:tc>
      </w:tr>
      <w:tr>
        <w:trPr>
          <w:cantSplit/>
        </w:trPr>
        <w:tc>
          <w:tcPr>
            <w:tcW w:type="dxa" w:w="2246"/>
          </w:tcPr>
          <w:p>
            <w:pPr>
              <w:spacing w:after="0" w:line="240" w:lineRule="auto"/>
            </w:pPr>
            <w:r>
              <w:rPr>
                <w:rFonts w:ascii="Georgia" w:hAnsi="Georgia"/>
                <w:b/>
                <w:i w:val="0"/>
                <w:color w:val="16181D"/>
                <w:sz w:val="17"/>
              </w:rPr>
              <w:t>Loyalty programmes</w:t>
            </w:r>
          </w:p>
        </w:tc>
        <w:tc>
          <w:tcPr>
            <w:tcW w:type="dxa" w:w="4308"/>
          </w:tcPr>
          <w:p>
            <w:pPr>
              <w:spacing w:after="0" w:line="240" w:lineRule="auto"/>
            </w:pPr>
            <w:r>
              <w:rPr>
                <w:rFonts w:ascii="Georgia" w:hAnsi="Georgia"/>
                <w:b w:val="0"/>
                <w:i w:val="0"/>
                <w:color w:val="16181D"/>
                <w:sz w:val="17"/>
              </w:rPr>
              <w:t>Points, streaks and credits you lose if you go</w:t>
            </w:r>
          </w:p>
        </w:tc>
        <w:tc>
          <w:tcPr>
            <w:tcW w:type="dxa" w:w="3537"/>
          </w:tcPr>
          <w:p>
            <w:pPr>
              <w:spacing w:after="0" w:line="240" w:lineRule="auto"/>
            </w:pPr>
            <w:r>
              <w:rPr>
                <w:rFonts w:ascii="Georgia" w:hAnsi="Georgia"/>
                <w:b w:val="0"/>
                <w:i w:val="0"/>
                <w:color w:val="16181D"/>
                <w:sz w:val="17"/>
              </w:rPr>
              <w:t>Starbucks Rewards, Amazon Prime, Daraz vouchers</w:t>
            </w:r>
          </w:p>
        </w:tc>
      </w:tr>
      <w:tr>
        <w:trPr>
          <w:cantSplit/>
        </w:trPr>
        <w:tc>
          <w:tcPr>
            <w:tcW w:type="dxa" w:w="2246"/>
            <w:shd w:val="clear" w:color="auto" w:fill="FAFBFC"/>
          </w:tcPr>
          <w:p>
            <w:pPr>
              <w:spacing w:after="0" w:line="240" w:lineRule="auto"/>
            </w:pPr>
            <w:r>
              <w:rPr>
                <w:rFonts w:ascii="Georgia" w:hAnsi="Georgia"/>
                <w:b/>
                <w:i w:val="0"/>
                <w:color w:val="16181D"/>
                <w:sz w:val="17"/>
              </w:rPr>
              <w:t>Seamless cross-device sync</w:t>
            </w:r>
          </w:p>
        </w:tc>
        <w:tc>
          <w:tcPr>
            <w:tcW w:type="dxa" w:w="4308"/>
            <w:shd w:val="clear" w:color="auto" w:fill="FAFBFC"/>
          </w:tcPr>
          <w:p>
            <w:pPr>
              <w:spacing w:after="0" w:line="240" w:lineRule="auto"/>
            </w:pPr>
            <w:r>
              <w:rPr>
                <w:rFonts w:ascii="Georgia" w:hAnsi="Georgia"/>
                <w:b w:val="0"/>
                <w:i w:val="0"/>
                <w:color w:val="16181D"/>
                <w:sz w:val="17"/>
              </w:rPr>
              <w:t>Convenience that is painful to give up</w:t>
            </w:r>
          </w:p>
        </w:tc>
        <w:tc>
          <w:tcPr>
            <w:tcW w:type="dxa" w:w="3537"/>
            <w:shd w:val="clear" w:color="auto" w:fill="FAFBFC"/>
          </w:tcPr>
          <w:p>
            <w:pPr>
              <w:spacing w:after="0" w:line="240" w:lineRule="auto"/>
            </w:pPr>
            <w:r>
              <w:rPr>
                <w:rFonts w:ascii="Georgia" w:hAnsi="Georgia"/>
                <w:b w:val="0"/>
                <w:i w:val="0"/>
                <w:color w:val="16181D"/>
                <w:sz w:val="17"/>
              </w:rPr>
              <w:t>Google Workspace, Apple continuity</w:t>
            </w:r>
          </w:p>
        </w:tc>
      </w:tr>
      <w:tr>
        <w:trPr>
          <w:cantSplit/>
        </w:trPr>
        <w:tc>
          <w:tcPr>
            <w:tcW w:type="dxa" w:w="2246"/>
          </w:tcPr>
          <w:p>
            <w:pPr>
              <w:spacing w:after="0" w:line="240" w:lineRule="auto"/>
            </w:pPr>
            <w:r>
              <w:rPr>
                <w:rFonts w:ascii="Georgia" w:hAnsi="Georgia"/>
                <w:b/>
                <w:i w:val="0"/>
                <w:color w:val="16181D"/>
                <w:sz w:val="17"/>
              </w:rPr>
              <w:t>Exclusive features</w:t>
            </w:r>
          </w:p>
        </w:tc>
        <w:tc>
          <w:tcPr>
            <w:tcW w:type="dxa" w:w="4308"/>
          </w:tcPr>
          <w:p>
            <w:pPr>
              <w:spacing w:after="0" w:line="240" w:lineRule="auto"/>
            </w:pPr>
            <w:r>
              <w:rPr>
                <w:rFonts w:ascii="Georgia" w:hAnsi="Georgia"/>
                <w:b w:val="0"/>
                <w:i w:val="0"/>
                <w:color w:val="16181D"/>
                <w:sz w:val="17"/>
              </w:rPr>
              <w:t>Things available nowhere else</w:t>
            </w:r>
          </w:p>
        </w:tc>
        <w:tc>
          <w:tcPr>
            <w:tcW w:type="dxa" w:w="3537"/>
          </w:tcPr>
          <w:p>
            <w:pPr>
              <w:spacing w:after="0" w:line="240" w:lineRule="auto"/>
            </w:pPr>
            <w:r>
              <w:rPr>
                <w:rFonts w:ascii="Georgia" w:hAnsi="Georgia"/>
                <w:b w:val="0"/>
                <w:i w:val="0"/>
                <w:color w:val="16181D"/>
                <w:sz w:val="17"/>
              </w:rPr>
              <w:t>Instagram Stories filters and effects</w:t>
            </w:r>
          </w:p>
        </w:tc>
      </w:tr>
    </w:tbl>
    <w:p>
      <w:pPr>
        <w:spacing w:after="40"/>
      </w:pPr>
    </w:p>
    <w:p>
      <w:pPr>
        <w:pStyle w:val="Heading3"/>
      </w:pPr>
      <w:r>
        <w:rPr>
          <w:rFonts w:ascii="Helvetica Neue" w:hAnsi="Helvetica Neue"/>
          <w:b/>
          <w:i w:val="0"/>
          <w:color w:val="2A6EA8"/>
          <w:sz w:val="22"/>
        </w:rPr>
        <w:t>Walled gardens and multi-homing</w:t>
      </w:r>
    </w:p>
    <w:p>
      <w:pPr>
        <w:spacing w:after="80"/>
      </w:pPr>
      <w:r>
        <w:rPr>
          <w:rFonts w:ascii="Georgia" w:hAnsi="Georgia"/>
          <w:b w:val="0"/>
          <w:i w:val="0"/>
          <w:color w:val="16181D"/>
          <w:sz w:val="19"/>
        </w:rPr>
        <w:t xml:space="preserve">A </w:t>
      </w:r>
      <w:r>
        <w:rPr>
          <w:rFonts w:ascii="Georgia" w:hAnsi="Georgia"/>
          <w:b/>
          <w:i w:val="0"/>
          <w:color w:val="16181D"/>
          <w:sz w:val="19"/>
        </w:rPr>
        <w:t>walled garden</w:t>
      </w:r>
      <w:r>
        <w:rPr>
          <w:rFonts w:ascii="Georgia" w:hAnsi="Georgia"/>
          <w:b w:val="0"/>
          <w:i w:val="0"/>
          <w:color w:val="16181D"/>
          <w:sz w:val="19"/>
        </w:rPr>
        <w:t xml:space="preserve"> is a closed ecosystem fully controlled by one company — Apple (iOS + App Store + iMessage + iCloud), Meta (Facebook + Instagram + Messenger + WhatsApp), Amazon (Kindle + Prime Video + shopping). The user experience is excellent, retention is high, but interoperability is poor and regulators pay attention.</w:t>
      </w:r>
    </w:p>
    <w:p>
      <w:pPr>
        <w:spacing w:after="80"/>
      </w:pPr>
      <w:r>
        <w:rPr>
          <w:rFonts w:ascii="Georgia" w:hAnsi="Georgia"/>
          <w:b/>
          <w:i w:val="0"/>
          <w:color w:val="16181D"/>
          <w:sz w:val="19"/>
        </w:rPr>
        <w:t>Multi-homing</w:t>
      </w:r>
      <w:r>
        <w:rPr>
          <w:rFonts w:ascii="Georgia" w:hAnsi="Georgia"/>
          <w:b w:val="0"/>
          <w:i w:val="0"/>
          <w:color w:val="16181D"/>
          <w:sz w:val="19"/>
        </w:rPr>
        <w:t xml:space="preserve"> is the opposite: users using several competing platforms at the same time. Drivers running Uber, Pathao and InDrive together; restaurants listed on several apps; people using both Telegram and WhatsApp. Multi-homing happens when switching costs are low, and it </w:t>
      </w:r>
      <w:r>
        <w:rPr>
          <w:rFonts w:ascii="Georgia" w:hAnsi="Georgia"/>
          <w:b/>
          <w:i w:val="0"/>
          <w:color w:val="16181D"/>
          <w:sz w:val="19"/>
        </w:rPr>
        <w:t>weakens</w:t>
      </w:r>
      <w:r>
        <w:rPr>
          <w:rFonts w:ascii="Georgia" w:hAnsi="Georgia"/>
          <w:b w:val="0"/>
          <w:i w:val="0"/>
          <w:color w:val="16181D"/>
          <w:sz w:val="19"/>
        </w:rPr>
        <w:t xml:space="preserve"> flywheels because attention is split. Platforms reduce it with loyalty points, exclusive features and ecosystem integration.</w:t>
      </w:r>
    </w:p>
    <w:p>
      <w:pPr>
        <w:pStyle w:val="Heading3"/>
      </w:pPr>
      <w:r>
        <w:rPr>
          <w:rFonts w:ascii="Helvetica Neue" w:hAnsi="Helvetica Neue"/>
          <w:b/>
          <w:i w:val="0"/>
          <w:color w:val="2A6EA8"/>
          <w:sz w:val="22"/>
        </w:rPr>
        <w:t>How lock-in feeds the flywheel</w:t>
      </w:r>
    </w:p>
    <w:p>
      <w:pPr>
        <w:spacing w:after="80"/>
      </w:pPr>
      <w:r>
        <w:rPr>
          <w:rFonts w:ascii="Georgia" w:hAnsi="Georgia"/>
          <w:b w:val="0"/>
          <w:i w:val="0"/>
          <w:color w:val="16181D"/>
          <w:sz w:val="19"/>
        </w:rPr>
        <w:t xml:space="preserve">Lock-in keeps users → they keep engaging → they generate more data → the algorithms improve → the experience gets more personal → more users arrive → network effects strengthen → competitors have an even harder time. </w:t>
      </w:r>
      <w:r>
        <w:rPr>
          <w:rFonts w:ascii="Georgia" w:hAnsi="Georgia"/>
          <w:b w:val="0"/>
          <w:i/>
          <w:color w:val="16181D"/>
          <w:sz w:val="19"/>
        </w:rPr>
        <w:t>Spotify:</w:t>
      </w:r>
      <w:r>
        <w:rPr>
          <w:rFonts w:ascii="Georgia" w:hAnsi="Georgia"/>
          <w:b w:val="0"/>
          <w:i w:val="0"/>
          <w:color w:val="16181D"/>
          <w:sz w:val="19"/>
        </w:rPr>
        <w:t xml:space="preserve"> playlists and personalised recommendations mean users rarely leave; their data improves recommendations; that attracts new users.</w:t>
      </w:r>
    </w:p>
    <w:p>
      <w:pPr>
        <w:pStyle w:val="Heading2"/>
        <w:pBdr>
          <w:bottom w:val="single" w:sz="6" w:space="2" w:color="D6D9E0"/>
        </w:pBdr>
      </w:pPr>
      <w:r>
        <w:rPr>
          <w:rFonts w:ascii="Helvetica Neue" w:hAnsi="Helvetica Neue"/>
          <w:b/>
          <w:i w:val="0"/>
          <w:color w:val="1F4E79"/>
          <w:sz w:val="27"/>
        </w:rPr>
        <w:t>2.15 How digital monopolies form</w:t>
      </w:r>
    </w:p>
    <w:p>
      <w:pPr>
        <w:spacing w:after="80"/>
      </w:pPr>
      <w:r>
        <w:rPr>
          <w:rFonts w:ascii="Georgia" w:hAnsi="Georgia"/>
          <w:b/>
          <w:i w:val="0"/>
          <w:color w:val="16181D"/>
          <w:sz w:val="19"/>
        </w:rPr>
        <w:t>A digital monopoly rarely means 100% of the market.</w:t>
      </w:r>
      <w:r>
        <w:rPr>
          <w:rFonts w:ascii="Georgia" w:hAnsi="Georgia"/>
          <w:b w:val="0"/>
          <w:i w:val="0"/>
          <w:color w:val="16181D"/>
          <w:sz w:val="19"/>
        </w:rPr>
        <w:t xml:space="preserve"> It usually means </w:t>
      </w:r>
      <w:r>
        <w:rPr>
          <w:rFonts w:ascii="Georgia" w:hAnsi="Georgia"/>
          <w:b/>
          <w:i w:val="0"/>
          <w:color w:val="16181D"/>
          <w:sz w:val="19"/>
        </w:rPr>
        <w:t>winner-take-most</w:t>
      </w:r>
      <w:r>
        <w:rPr>
          <w:rFonts w:ascii="Georgia" w:hAnsi="Georgia"/>
          <w:b w:val="0"/>
          <w:i w:val="0"/>
          <w:color w:val="16181D"/>
          <w:sz w:val="19"/>
        </w:rPr>
        <w:t>: one platform takes the great majority, one competitor survives, the rest disappear.</w:t>
      </w:r>
    </w:p>
    <w:p>
      <w:pPr>
        <w:spacing w:after="80"/>
      </w:pPr>
      <w:r>
        <w:rPr>
          <w:rFonts w:ascii="Georgia" w:hAnsi="Georgia"/>
          <w:b w:val="0"/>
          <w:i w:val="0"/>
          <w:color w:val="16181D"/>
          <w:sz w:val="19"/>
        </w:rPr>
        <w:t xml:space="preserve">Dominance is based on network effects, control of data, high switching costs and the size of the ecosystem. </w:t>
      </w:r>
      <w:r>
        <w:rPr>
          <w:rFonts w:ascii="Georgia" w:hAnsi="Georgia"/>
          <w:b w:val="0"/>
          <w:i/>
          <w:color w:val="16181D"/>
          <w:sz w:val="19"/>
        </w:rPr>
        <w:t>Examples:</w:t>
      </w:r>
      <w:r>
        <w:rPr>
          <w:rFonts w:ascii="Georgia" w:hAnsi="Georgia"/>
          <w:b w:val="0"/>
          <w:i w:val="0"/>
          <w:color w:val="16181D"/>
          <w:sz w:val="19"/>
        </w:rPr>
        <w:t xml:space="preserve"> WhatsApp is near-universal for messaging in Nepal and India; Google Maps is the default navigation worldwide; Google Search holds roughly 90% of global search.</w:t>
      </w:r>
    </w:p>
    <w:p>
      <w:pPr>
        <w:pStyle w:val="Heading3"/>
      </w:pPr>
      <w:r>
        <w:rPr>
          <w:rFonts w:ascii="Helvetica Neue" w:hAnsi="Helvetica Neue"/>
          <w:b/>
          <w:i w:val="0"/>
          <w:color w:val="2A6EA8"/>
          <w:sz w:val="22"/>
        </w:rPr>
        <w:t>Market structures you should be able to name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90"/>
        <w:gridCol w:w="2757"/>
        <w:gridCol w:w="5844"/>
      </w:tblGrid>
      <w:tr>
        <w:trPr>
          <w:cantSplit/>
          <w:tblHeader/>
        </w:trPr>
        <w:tc>
          <w:tcPr>
            <w:tcW w:type="dxa" w:w="1490"/>
            <w:shd w:val="clear" w:color="auto" w:fill="EEF3F8"/>
          </w:tcPr>
          <w:p>
            <w:pPr>
              <w:spacing w:after="0" w:line="240" w:lineRule="auto"/>
            </w:pPr>
            <w:r>
              <w:rPr>
                <w:rFonts w:ascii="Helvetica Neue" w:hAnsi="Helvetica Neue"/>
                <w:b/>
                <w:i w:val="0"/>
                <w:color w:val="1F4E79"/>
                <w:sz w:val="16"/>
              </w:rPr>
              <w:t>Market type</w:t>
            </w:r>
          </w:p>
        </w:tc>
        <w:tc>
          <w:tcPr>
            <w:tcW w:type="dxa" w:w="2757"/>
            <w:shd w:val="clear" w:color="auto" w:fill="EEF3F8"/>
          </w:tcPr>
          <w:p>
            <w:pPr>
              <w:spacing w:after="0" w:line="240" w:lineRule="auto"/>
            </w:pPr>
            <w:r>
              <w:rPr>
                <w:rFonts w:ascii="Helvetica Neue" w:hAnsi="Helvetica Neue"/>
                <w:b/>
                <w:i w:val="0"/>
                <w:color w:val="1F4E79"/>
                <w:sz w:val="16"/>
              </w:rPr>
              <w:t>Meaning</w:t>
            </w:r>
          </w:p>
        </w:tc>
        <w:tc>
          <w:tcPr>
            <w:tcW w:type="dxa" w:w="5844"/>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490"/>
          </w:tcPr>
          <w:p>
            <w:pPr>
              <w:spacing w:after="0" w:line="240" w:lineRule="auto"/>
            </w:pPr>
            <w:r>
              <w:rPr>
                <w:rFonts w:ascii="Georgia" w:hAnsi="Georgia"/>
                <w:b/>
                <w:i w:val="0"/>
                <w:color w:val="16181D"/>
                <w:sz w:val="17"/>
              </w:rPr>
              <w:t>De facto monopoly</w:t>
            </w:r>
          </w:p>
        </w:tc>
        <w:tc>
          <w:tcPr>
            <w:tcW w:type="dxa" w:w="2757"/>
          </w:tcPr>
          <w:p>
            <w:pPr>
              <w:spacing w:after="0" w:line="240" w:lineRule="auto"/>
            </w:pPr>
            <w:r>
              <w:rPr>
                <w:rFonts w:ascii="Georgia" w:hAnsi="Georgia"/>
                <w:b w:val="0"/>
                <w:i w:val="0"/>
                <w:color w:val="16181D"/>
                <w:sz w:val="17"/>
              </w:rPr>
              <w:t>One provider in practice, no real substitute</w:t>
            </w:r>
          </w:p>
        </w:tc>
        <w:tc>
          <w:tcPr>
            <w:tcW w:type="dxa" w:w="5844"/>
          </w:tcPr>
          <w:p>
            <w:pPr>
              <w:spacing w:after="0" w:line="240" w:lineRule="auto"/>
            </w:pPr>
            <w:r>
              <w:rPr>
                <w:rFonts w:ascii="Georgia" w:hAnsi="Georgia"/>
                <w:b w:val="0"/>
                <w:i w:val="0"/>
                <w:color w:val="16181D"/>
                <w:sz w:val="17"/>
              </w:rPr>
              <w:t>Amazon in e-commerce, Meta in social networking, Microsoft in business software</w:t>
            </w:r>
          </w:p>
        </w:tc>
      </w:tr>
      <w:tr>
        <w:trPr>
          <w:cantSplit/>
        </w:trPr>
        <w:tc>
          <w:tcPr>
            <w:tcW w:type="dxa" w:w="1490"/>
            <w:shd w:val="clear" w:color="auto" w:fill="FAFBFC"/>
          </w:tcPr>
          <w:p>
            <w:pPr>
              <w:spacing w:after="0" w:line="240" w:lineRule="auto"/>
            </w:pPr>
            <w:r>
              <w:rPr>
                <w:rFonts w:ascii="Georgia" w:hAnsi="Georgia"/>
                <w:b/>
                <w:i w:val="0"/>
                <w:color w:val="16181D"/>
                <w:sz w:val="17"/>
              </w:rPr>
              <w:t>Oligopoly</w:t>
            </w:r>
          </w:p>
        </w:tc>
        <w:tc>
          <w:tcPr>
            <w:tcW w:type="dxa" w:w="2757"/>
            <w:shd w:val="clear" w:color="auto" w:fill="FAFBFC"/>
          </w:tcPr>
          <w:p>
            <w:pPr>
              <w:spacing w:after="0" w:line="240" w:lineRule="auto"/>
            </w:pPr>
            <w:r>
              <w:rPr>
                <w:rFonts w:ascii="Georgia" w:hAnsi="Georgia"/>
                <w:b w:val="0"/>
                <w:i w:val="0"/>
                <w:color w:val="16181D"/>
                <w:sz w:val="17"/>
              </w:rPr>
              <w:t>A few sellers of the same thing</w:t>
            </w:r>
          </w:p>
        </w:tc>
        <w:tc>
          <w:tcPr>
            <w:tcW w:type="dxa" w:w="5844"/>
            <w:shd w:val="clear" w:color="auto" w:fill="FAFBFC"/>
          </w:tcPr>
          <w:p>
            <w:pPr>
              <w:spacing w:after="0" w:line="240" w:lineRule="auto"/>
            </w:pPr>
            <w:r>
              <w:rPr>
                <w:rFonts w:ascii="Georgia" w:hAnsi="Georgia"/>
                <w:b w:val="0"/>
                <w:i w:val="0"/>
                <w:color w:val="16181D"/>
                <w:sz w:val="17"/>
              </w:rPr>
              <w:t>Apple and Samsung in smartphones</w:t>
            </w:r>
          </w:p>
        </w:tc>
      </w:tr>
      <w:tr>
        <w:trPr>
          <w:cantSplit/>
        </w:trPr>
        <w:tc>
          <w:tcPr>
            <w:tcW w:type="dxa" w:w="1490"/>
          </w:tcPr>
          <w:p>
            <w:pPr>
              <w:spacing w:after="0" w:line="240" w:lineRule="auto"/>
            </w:pPr>
            <w:r>
              <w:rPr>
                <w:rFonts w:ascii="Georgia" w:hAnsi="Georgia"/>
                <w:b/>
                <w:i w:val="0"/>
                <w:color w:val="16181D"/>
                <w:sz w:val="17"/>
              </w:rPr>
              <w:t>Monopolistic competition</w:t>
            </w:r>
          </w:p>
        </w:tc>
        <w:tc>
          <w:tcPr>
            <w:tcW w:type="dxa" w:w="2757"/>
          </w:tcPr>
          <w:p>
            <w:pPr>
              <w:spacing w:after="0" w:line="240" w:lineRule="auto"/>
            </w:pPr>
            <w:r>
              <w:rPr>
                <w:rFonts w:ascii="Georgia" w:hAnsi="Georgia"/>
                <w:b w:val="0"/>
                <w:i w:val="0"/>
                <w:color w:val="16181D"/>
                <w:sz w:val="17"/>
              </w:rPr>
              <w:t>Many sellers, differentiated products</w:t>
            </w:r>
          </w:p>
        </w:tc>
        <w:tc>
          <w:tcPr>
            <w:tcW w:type="dxa" w:w="5844"/>
          </w:tcPr>
          <w:p>
            <w:pPr>
              <w:spacing w:after="0" w:line="240" w:lineRule="auto"/>
            </w:pPr>
            <w:r>
              <w:rPr>
                <w:rFonts w:ascii="Georgia" w:hAnsi="Georgia"/>
                <w:b w:val="0"/>
                <w:i w:val="0"/>
                <w:color w:val="16181D"/>
                <w:sz w:val="17"/>
              </w:rPr>
              <w:t>Fast-food chains: Subway, McDonald's, KFC, Pizza Hut, Burger King, Domino's</w:t>
            </w:r>
          </w:p>
        </w:tc>
      </w:tr>
      <w:tr>
        <w:trPr>
          <w:cantSplit/>
        </w:trPr>
        <w:tc>
          <w:tcPr>
            <w:tcW w:type="dxa" w:w="1490"/>
            <w:shd w:val="clear" w:color="auto" w:fill="FAFBFC"/>
          </w:tcPr>
          <w:p>
            <w:pPr>
              <w:spacing w:after="0" w:line="240" w:lineRule="auto"/>
            </w:pPr>
            <w:r>
              <w:rPr>
                <w:rFonts w:ascii="Georgia" w:hAnsi="Georgia"/>
                <w:b/>
                <w:i w:val="0"/>
                <w:color w:val="16181D"/>
                <w:sz w:val="17"/>
              </w:rPr>
              <w:t>Monopsony</w:t>
            </w:r>
          </w:p>
        </w:tc>
        <w:tc>
          <w:tcPr>
            <w:tcW w:type="dxa" w:w="2757"/>
            <w:shd w:val="clear" w:color="auto" w:fill="FAFBFC"/>
          </w:tcPr>
          <w:p>
            <w:pPr>
              <w:spacing w:after="0" w:line="240" w:lineRule="auto"/>
            </w:pPr>
            <w:r>
              <w:rPr>
                <w:rFonts w:ascii="Georgia" w:hAnsi="Georgia"/>
                <w:b w:val="0"/>
                <w:i w:val="0"/>
                <w:color w:val="16181D"/>
                <w:sz w:val="17"/>
              </w:rPr>
              <w:t xml:space="preserve">Only </w:t>
            </w:r>
            <w:r>
              <w:rPr>
                <w:rFonts w:ascii="Georgia" w:hAnsi="Georgia"/>
                <w:b/>
                <w:i w:val="0"/>
                <w:color w:val="16181D"/>
                <w:sz w:val="17"/>
              </w:rPr>
              <w:t>one buyer</w:t>
            </w:r>
          </w:p>
        </w:tc>
        <w:tc>
          <w:tcPr>
            <w:tcW w:type="dxa" w:w="5844"/>
            <w:shd w:val="clear" w:color="auto" w:fill="FAFBFC"/>
          </w:tcPr>
          <w:p>
            <w:pPr>
              <w:spacing w:after="0" w:line="240" w:lineRule="auto"/>
            </w:pPr>
            <w:r>
              <w:rPr>
                <w:rFonts w:ascii="Georgia" w:hAnsi="Georgia"/>
                <w:b w:val="0"/>
                <w:i w:val="0"/>
                <w:color w:val="16181D"/>
                <w:sz w:val="17"/>
              </w:rPr>
              <w:t>Amazon in the e-book market; YouTube as the main distribution channel for video producers</w:t>
            </w:r>
          </w:p>
        </w:tc>
      </w:tr>
      <w:tr>
        <w:trPr>
          <w:cantSplit/>
        </w:trPr>
        <w:tc>
          <w:tcPr>
            <w:tcW w:type="dxa" w:w="1490"/>
          </w:tcPr>
          <w:p>
            <w:pPr>
              <w:spacing w:after="0" w:line="240" w:lineRule="auto"/>
            </w:pPr>
            <w:r>
              <w:rPr>
                <w:rFonts w:ascii="Georgia" w:hAnsi="Georgia"/>
                <w:b/>
                <w:i w:val="0"/>
                <w:color w:val="16181D"/>
                <w:sz w:val="17"/>
              </w:rPr>
              <w:t>Oligopsony</w:t>
            </w:r>
          </w:p>
        </w:tc>
        <w:tc>
          <w:tcPr>
            <w:tcW w:type="dxa" w:w="2757"/>
          </w:tcPr>
          <w:p>
            <w:pPr>
              <w:spacing w:after="0" w:line="240" w:lineRule="auto"/>
            </w:pPr>
            <w:r>
              <w:rPr>
                <w:rFonts w:ascii="Georgia" w:hAnsi="Georgia"/>
                <w:b w:val="0"/>
                <w:i w:val="0"/>
                <w:color w:val="16181D"/>
                <w:sz w:val="17"/>
              </w:rPr>
              <w:t>A few dominant buyers</w:t>
            </w:r>
          </w:p>
        </w:tc>
        <w:tc>
          <w:tcPr>
            <w:tcW w:type="dxa" w:w="5844"/>
          </w:tcPr>
          <w:p>
            <w:pPr>
              <w:spacing w:after="0" w:line="240" w:lineRule="auto"/>
            </w:pPr>
            <w:r>
              <w:rPr>
                <w:rFonts w:ascii="Georgia" w:hAnsi="Georgia"/>
                <w:b w:val="0"/>
                <w:i w:val="0"/>
                <w:color w:val="16181D"/>
                <w:sz w:val="17"/>
              </w:rPr>
              <w:t>Google, Facebook and Amazon as buyers of digital advertising space</w:t>
            </w:r>
          </w:p>
        </w:tc>
      </w:tr>
    </w:tbl>
    <w:p>
      <w:pPr>
        <w:spacing w:after="40"/>
      </w:pPr>
    </w:p>
    <w:p>
      <w:pPr>
        <w:spacing w:after="80"/>
      </w:pPr>
      <w:r>
        <w:rPr>
          <w:rFonts w:ascii="Georgia" w:hAnsi="Georgia"/>
          <w:b/>
          <w:i w:val="0"/>
          <w:color w:val="16181D"/>
          <w:sz w:val="19"/>
        </w:rPr>
        <w:t>How to spot a monopoly in practice:</w:t>
      </w:r>
      <w:r>
        <w:rPr>
          <w:rFonts w:ascii="Georgia" w:hAnsi="Georgia"/>
          <w:b w:val="0"/>
          <w:i w:val="0"/>
          <w:color w:val="16181D"/>
          <w:sz w:val="19"/>
        </w:rPr>
        <w:t xml:space="preserve"> the company's products account for a large share of users or traffic · there is little or no competition · its dominance in one market gives it a big advantage in related markets.</w:t>
      </w:r>
    </w:p>
    <w:p>
      <w:pPr>
        <w:pStyle w:val="Heading3"/>
      </w:pPr>
      <w:r>
        <w:rPr>
          <w:rFonts w:ascii="Helvetica Neue" w:hAnsi="Helvetica Neue"/>
          <w:b/>
          <w:i w:val="0"/>
          <w:color w:val="2A6EA8"/>
          <w:sz w:val="22"/>
        </w:rPr>
        <w:t>The six forces that create digital monopolies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25"/>
        <w:gridCol w:w="3547"/>
        <w:gridCol w:w="5519"/>
      </w:tblGrid>
      <w:tr>
        <w:trPr>
          <w:cantSplit/>
          <w:tblHeader/>
        </w:trPr>
        <w:tc>
          <w:tcPr>
            <w:tcW w:type="dxa" w:w="1025"/>
            <w:shd w:val="clear" w:color="auto" w:fill="EEF3F8"/>
          </w:tcPr>
          <w:p>
            <w:pPr>
              <w:spacing w:after="0" w:line="240" w:lineRule="auto"/>
            </w:pPr>
            <w:r>
              <w:rPr>
                <w:rFonts w:ascii="Helvetica Neue" w:hAnsi="Helvetica Neue"/>
                <w:b/>
                <w:i w:val="0"/>
                <w:color w:val="1F4E79"/>
                <w:sz w:val="16"/>
              </w:rPr>
              <w:t>Force</w:t>
            </w:r>
          </w:p>
        </w:tc>
        <w:tc>
          <w:tcPr>
            <w:tcW w:type="dxa" w:w="3547"/>
            <w:shd w:val="clear" w:color="auto" w:fill="EEF3F8"/>
          </w:tcPr>
          <w:p>
            <w:pPr>
              <w:spacing w:after="0" w:line="240" w:lineRule="auto"/>
            </w:pPr>
            <w:r>
              <w:rPr>
                <w:rFonts w:ascii="Helvetica Neue" w:hAnsi="Helvetica Neue"/>
                <w:b/>
                <w:i w:val="0"/>
                <w:color w:val="1F4E79"/>
                <w:sz w:val="16"/>
              </w:rPr>
              <w:t>Definition</w:t>
            </w:r>
          </w:p>
        </w:tc>
        <w:tc>
          <w:tcPr>
            <w:tcW w:type="dxa" w:w="5519"/>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025"/>
          </w:tcPr>
          <w:p>
            <w:pPr>
              <w:spacing w:after="0" w:line="240" w:lineRule="auto"/>
            </w:pPr>
            <w:r>
              <w:rPr>
                <w:rFonts w:ascii="Georgia" w:hAnsi="Georgia"/>
                <w:b/>
                <w:i w:val="0"/>
                <w:color w:val="16181D"/>
                <w:sz w:val="17"/>
              </w:rPr>
              <w:t>Network effects</w:t>
            </w:r>
          </w:p>
        </w:tc>
        <w:tc>
          <w:tcPr>
            <w:tcW w:type="dxa" w:w="3547"/>
          </w:tcPr>
          <w:p>
            <w:pPr>
              <w:spacing w:after="0" w:line="240" w:lineRule="auto"/>
            </w:pPr>
            <w:r>
              <w:rPr>
                <w:rFonts w:ascii="Georgia" w:hAnsi="Georgia"/>
                <w:b w:val="0"/>
                <w:i w:val="0"/>
                <w:color w:val="16181D"/>
                <w:sz w:val="17"/>
              </w:rPr>
              <w:t>More users = more value, so the biggest keeps winning</w:t>
            </w:r>
          </w:p>
        </w:tc>
        <w:tc>
          <w:tcPr>
            <w:tcW w:type="dxa" w:w="5519"/>
          </w:tcPr>
          <w:p>
            <w:pPr>
              <w:spacing w:after="0" w:line="240" w:lineRule="auto"/>
            </w:pPr>
            <w:r>
              <w:rPr>
                <w:rFonts w:ascii="Georgia" w:hAnsi="Georgia"/>
                <w:b w:val="0"/>
                <w:i w:val="0"/>
                <w:color w:val="16181D"/>
                <w:sz w:val="17"/>
              </w:rPr>
              <w:t>WhatsApp, Google Search</w:t>
            </w:r>
          </w:p>
        </w:tc>
      </w:tr>
      <w:tr>
        <w:trPr>
          <w:cantSplit/>
        </w:trPr>
        <w:tc>
          <w:tcPr>
            <w:tcW w:type="dxa" w:w="1025"/>
            <w:shd w:val="clear" w:color="auto" w:fill="FAFBFC"/>
          </w:tcPr>
          <w:p>
            <w:pPr>
              <w:spacing w:after="0" w:line="240" w:lineRule="auto"/>
            </w:pPr>
            <w:r>
              <w:rPr>
                <w:rFonts w:ascii="Georgia" w:hAnsi="Georgia"/>
                <w:b/>
                <w:i w:val="0"/>
                <w:color w:val="16181D"/>
                <w:sz w:val="17"/>
              </w:rPr>
              <w:t>Economies of scale</w:t>
            </w:r>
          </w:p>
        </w:tc>
        <w:tc>
          <w:tcPr>
            <w:tcW w:type="dxa" w:w="3547"/>
            <w:shd w:val="clear" w:color="auto" w:fill="FAFBFC"/>
          </w:tcPr>
          <w:p>
            <w:pPr>
              <w:spacing w:after="0" w:line="240" w:lineRule="auto"/>
            </w:pPr>
            <w:r>
              <w:rPr>
                <w:rFonts w:ascii="Georgia" w:hAnsi="Georgia"/>
                <w:b w:val="0"/>
                <w:i w:val="0"/>
                <w:color w:val="16181D"/>
                <w:sz w:val="17"/>
              </w:rPr>
              <w:t>Cost per user falls as the platform grows. High fixed cost, tiny extra cost</w:t>
            </w:r>
          </w:p>
        </w:tc>
        <w:tc>
          <w:tcPr>
            <w:tcW w:type="dxa" w:w="5519"/>
            <w:shd w:val="clear" w:color="auto" w:fill="FAFBFC"/>
          </w:tcPr>
          <w:p>
            <w:pPr>
              <w:spacing w:after="0" w:line="240" w:lineRule="auto"/>
            </w:pPr>
            <w:r>
              <w:rPr>
                <w:rFonts w:ascii="Georgia" w:hAnsi="Georgia"/>
                <w:b w:val="0"/>
                <w:i w:val="0"/>
                <w:color w:val="16181D"/>
                <w:sz w:val="17"/>
              </w:rPr>
              <w:t>Netflix produces a show once and millions watch; Google's servers cost similar whether serving 1M or 100M; Amazon's shipping cost per package fell every year as volume grew</w:t>
            </w:r>
          </w:p>
        </w:tc>
      </w:tr>
      <w:tr>
        <w:trPr>
          <w:cantSplit/>
        </w:trPr>
        <w:tc>
          <w:tcPr>
            <w:tcW w:type="dxa" w:w="1025"/>
          </w:tcPr>
          <w:p>
            <w:pPr>
              <w:spacing w:after="0" w:line="240" w:lineRule="auto"/>
            </w:pPr>
            <w:r>
              <w:rPr>
                <w:rFonts w:ascii="Georgia" w:hAnsi="Georgia"/>
                <w:b/>
                <w:i w:val="0"/>
                <w:color w:val="16181D"/>
                <w:sz w:val="17"/>
              </w:rPr>
              <w:t>Economies of scope</w:t>
            </w:r>
          </w:p>
        </w:tc>
        <w:tc>
          <w:tcPr>
            <w:tcW w:type="dxa" w:w="3547"/>
          </w:tcPr>
          <w:p>
            <w:pPr>
              <w:spacing w:after="0" w:line="240" w:lineRule="auto"/>
            </w:pPr>
            <w:r>
              <w:rPr>
                <w:rFonts w:ascii="Georgia" w:hAnsi="Georgia"/>
                <w:b w:val="0"/>
                <w:i w:val="0"/>
                <w:color w:val="16181D"/>
                <w:sz w:val="17"/>
              </w:rPr>
              <w:t>The same infrastructure, login or dataset supports many services</w:t>
            </w:r>
          </w:p>
        </w:tc>
        <w:tc>
          <w:tcPr>
            <w:tcW w:type="dxa" w:w="5519"/>
          </w:tcPr>
          <w:p>
            <w:pPr>
              <w:spacing w:after="0" w:line="240" w:lineRule="auto"/>
            </w:pPr>
            <w:r>
              <w:rPr>
                <w:rFonts w:ascii="Georgia" w:hAnsi="Georgia"/>
                <w:b w:val="0"/>
                <w:i w:val="0"/>
                <w:color w:val="16181D"/>
                <w:sz w:val="17"/>
              </w:rPr>
              <w:t>Google Account → Gmail + Maps + YouTube + Drive. Uber's driver network → UberX, UberMoto, Uber Eats. Meta's one ad network across Facebook, Instagram and WhatsApp. Like a Swiss army knife: one tool, many uses</w:t>
            </w:r>
          </w:p>
        </w:tc>
      </w:tr>
      <w:tr>
        <w:trPr>
          <w:cantSplit/>
        </w:trPr>
        <w:tc>
          <w:tcPr>
            <w:tcW w:type="dxa" w:w="1025"/>
            <w:shd w:val="clear" w:color="auto" w:fill="FAFBFC"/>
          </w:tcPr>
          <w:p>
            <w:pPr>
              <w:spacing w:after="0" w:line="240" w:lineRule="auto"/>
            </w:pPr>
            <w:r>
              <w:rPr>
                <w:rFonts w:ascii="Georgia" w:hAnsi="Georgia"/>
                <w:b/>
                <w:i w:val="0"/>
                <w:color w:val="16181D"/>
                <w:sz w:val="17"/>
              </w:rPr>
              <w:t>Data advantage</w:t>
            </w:r>
          </w:p>
        </w:tc>
        <w:tc>
          <w:tcPr>
            <w:tcW w:type="dxa" w:w="3547"/>
            <w:shd w:val="clear" w:color="auto" w:fill="FAFBFC"/>
          </w:tcPr>
          <w:p>
            <w:pPr>
              <w:spacing w:after="0" w:line="240" w:lineRule="auto"/>
            </w:pPr>
            <w:r>
              <w:rPr>
                <w:rFonts w:ascii="Georgia" w:hAnsi="Georgia"/>
                <w:b w:val="0"/>
                <w:i w:val="0"/>
                <w:color w:val="16181D"/>
                <w:sz w:val="17"/>
              </w:rPr>
              <w:t>More users → more data → better product → more users. Years of data cannot be copied</w:t>
            </w:r>
          </w:p>
        </w:tc>
        <w:tc>
          <w:tcPr>
            <w:tcW w:type="dxa" w:w="5519"/>
            <w:shd w:val="clear" w:color="auto" w:fill="FAFBFC"/>
          </w:tcPr>
          <w:p>
            <w:pPr>
              <w:spacing w:after="0" w:line="240" w:lineRule="auto"/>
            </w:pPr>
            <w:r>
              <w:rPr>
                <w:rFonts w:ascii="Georgia" w:hAnsi="Georgia"/>
                <w:b w:val="0"/>
                <w:i w:val="0"/>
                <w:color w:val="16181D"/>
                <w:sz w:val="17"/>
              </w:rPr>
              <w:t>TikTok's For You page learns from billions of interactions; Google Maps traffic prediction; Spotify recommendations</w:t>
            </w:r>
          </w:p>
        </w:tc>
      </w:tr>
      <w:tr>
        <w:trPr>
          <w:cantSplit/>
        </w:trPr>
        <w:tc>
          <w:tcPr>
            <w:tcW w:type="dxa" w:w="1025"/>
          </w:tcPr>
          <w:p>
            <w:pPr>
              <w:spacing w:after="0" w:line="240" w:lineRule="auto"/>
            </w:pPr>
            <w:r>
              <w:rPr>
                <w:rFonts w:ascii="Georgia" w:hAnsi="Georgia"/>
                <w:b/>
                <w:i w:val="0"/>
                <w:color w:val="16181D"/>
                <w:sz w:val="17"/>
              </w:rPr>
              <w:t>Zero marginal cost</w:t>
            </w:r>
          </w:p>
        </w:tc>
        <w:tc>
          <w:tcPr>
            <w:tcW w:type="dxa" w:w="3547"/>
          </w:tcPr>
          <w:p>
            <w:pPr>
              <w:spacing w:after="0" w:line="240" w:lineRule="auto"/>
            </w:pPr>
            <w:r>
              <w:rPr>
                <w:rFonts w:ascii="Georgia" w:hAnsi="Georgia"/>
                <w:b w:val="0"/>
                <w:i w:val="0"/>
                <w:color w:val="16181D"/>
                <w:sz w:val="17"/>
              </w:rPr>
              <w:t>Serving one more customer costs almost nothing, so giants can offer things free</w:t>
            </w:r>
          </w:p>
        </w:tc>
        <w:tc>
          <w:tcPr>
            <w:tcW w:type="dxa" w:w="5519"/>
          </w:tcPr>
          <w:p>
            <w:pPr>
              <w:spacing w:after="0" w:line="240" w:lineRule="auto"/>
            </w:pPr>
            <w:r>
              <w:rPr>
                <w:rFonts w:ascii="Georgia" w:hAnsi="Georgia"/>
                <w:b w:val="0"/>
                <w:i w:val="0"/>
                <w:color w:val="16181D"/>
                <w:sz w:val="17"/>
              </w:rPr>
              <w:t>App Store downloads, Spotify streams, Netflix viewers. Small startups cannot match free</w:t>
            </w:r>
          </w:p>
        </w:tc>
      </w:tr>
      <w:tr>
        <w:trPr>
          <w:cantSplit/>
        </w:trPr>
        <w:tc>
          <w:tcPr>
            <w:tcW w:type="dxa" w:w="1025"/>
            <w:shd w:val="clear" w:color="auto" w:fill="FAFBFC"/>
          </w:tcPr>
          <w:p>
            <w:pPr>
              <w:spacing w:after="0" w:line="240" w:lineRule="auto"/>
            </w:pPr>
            <w:r>
              <w:rPr>
                <w:rFonts w:ascii="Georgia" w:hAnsi="Georgia"/>
                <w:b/>
                <w:i w:val="0"/>
                <w:color w:val="16181D"/>
                <w:sz w:val="17"/>
              </w:rPr>
              <w:t>Entry barriers</w:t>
            </w:r>
          </w:p>
        </w:tc>
        <w:tc>
          <w:tcPr>
            <w:tcW w:type="dxa" w:w="3547"/>
            <w:shd w:val="clear" w:color="auto" w:fill="FAFBFC"/>
          </w:tcPr>
          <w:p>
            <w:pPr>
              <w:spacing w:after="0" w:line="240" w:lineRule="auto"/>
            </w:pPr>
            <w:r>
              <w:rPr>
                <w:rFonts w:ascii="Georgia" w:hAnsi="Georgia"/>
                <w:b w:val="0"/>
                <w:i w:val="0"/>
                <w:color w:val="16181D"/>
                <w:sz w:val="17"/>
              </w:rPr>
              <w:t>Huge server and talent costs, data that cannot be replicated, user habits that will not break, and expensive regulatory compliance</w:t>
            </w:r>
          </w:p>
        </w:tc>
        <w:tc>
          <w:tcPr>
            <w:tcW w:type="dxa" w:w="5519"/>
            <w:shd w:val="clear" w:color="auto" w:fill="FAFBFC"/>
          </w:tcPr>
          <w:p>
            <w:pPr>
              <w:spacing w:after="0" w:line="240" w:lineRule="auto"/>
            </w:pPr>
            <w:r>
              <w:rPr>
                <w:rFonts w:ascii="Georgia" w:hAnsi="Georgia"/>
                <w:b w:val="0"/>
                <w:i w:val="0"/>
                <w:color w:val="16181D"/>
                <w:sz w:val="17"/>
              </w:rPr>
              <w:t>Nobody can build a Google Search alternative easily; nobody can recreate Amazon's logistics; WhatsApp's 2 billion users cannot be matched overnight</w:t>
            </w:r>
          </w:p>
        </w:tc>
      </w:tr>
    </w:tbl>
    <w:p>
      <w:pPr>
        <w:spacing w:after="40"/>
      </w:pPr>
    </w:p>
    <w:p>
      <w:pPr>
        <w:pStyle w:val="Heading3"/>
      </w:pPr>
      <w:r>
        <w:rPr>
          <w:rFonts w:ascii="Helvetica Neue" w:hAnsi="Helvetica Neue"/>
          <w:b/>
          <w:i w:val="0"/>
          <w:color w:val="2A6EA8"/>
          <w:sz w:val="22"/>
        </w:rPr>
        <w:t>Market tipping and tipping points</w:t>
      </w:r>
    </w:p>
    <w:p>
      <w:pPr>
        <w:spacing w:after="80"/>
      </w:pPr>
      <w:r>
        <w:rPr>
          <w:rFonts w:ascii="Georgia" w:hAnsi="Georgia"/>
          <w:b w:val="0"/>
          <w:i w:val="0"/>
          <w:color w:val="16181D"/>
          <w:sz w:val="19"/>
        </w:rPr>
        <w:t xml:space="preserve">A </w:t>
      </w:r>
      <w:r>
        <w:rPr>
          <w:rFonts w:ascii="Georgia" w:hAnsi="Georgia"/>
          <w:b/>
          <w:i w:val="0"/>
          <w:color w:val="16181D"/>
          <w:sz w:val="19"/>
        </w:rPr>
        <w:t>tipping point</w:t>
      </w:r>
      <w:r>
        <w:rPr>
          <w:rFonts w:ascii="Georgia" w:hAnsi="Georgia"/>
          <w:b w:val="0"/>
          <w:i w:val="0"/>
          <w:color w:val="16181D"/>
          <w:sz w:val="19"/>
        </w:rPr>
        <w:t xml:space="preserve"> is the moment one platform becomes effectively unstoppable.</w:t>
      </w:r>
    </w:p>
    <w:p>
      <w:pPr>
        <w:keepNext/>
        <w:keepLines/>
        <w:spacing w:before="140" w:after="40"/>
        <w:jc w:val="center"/>
      </w:pPr>
      <w:r>
        <w:drawing>
          <wp:inline xmlns:a="http://schemas.openxmlformats.org/drawingml/2006/main" xmlns:pic="http://schemas.openxmlformats.org/drawingml/2006/picture">
            <wp:extent cx="5328000" cy="2549243"/>
            <wp:docPr id="13" name="Picture 13"/>
            <wp:cNvGraphicFramePr>
              <a:graphicFrameLocks noChangeAspect="1"/>
            </wp:cNvGraphicFramePr>
            <a:graphic>
              <a:graphicData uri="http://schemas.openxmlformats.org/drawingml/2006/picture">
                <pic:pic>
                  <pic:nvPicPr>
                    <pic:cNvPr id="0" name="s13_tipping.png"/>
                    <pic:cNvPicPr/>
                  </pic:nvPicPr>
                  <pic:blipFill>
                    <a:blip r:embed="rId24"/>
                    <a:stretch>
                      <a:fillRect/>
                    </a:stretch>
                  </pic:blipFill>
                  <pic:spPr>
                    <a:xfrm>
                      <a:off x="0" y="0"/>
                      <a:ext cx="5328000" cy="2549243"/>
                    </a:xfrm>
                    <a:prstGeom prst="rect"/>
                  </pic:spPr>
                </pic:pic>
              </a:graphicData>
            </a:graphic>
          </wp:inline>
        </w:drawing>
      </w:r>
    </w:p>
    <w:p>
      <w:pPr>
        <w:keepLines/>
        <w:spacing w:before="0" w:after="160"/>
        <w:jc w:val="center"/>
      </w:pPr>
      <w:r>
        <w:rPr>
          <w:rFonts w:ascii="Helvetica Neue" w:hAnsi="Helvetica Neue"/>
          <w:b/>
          <w:color w:val="2A6EA8"/>
          <w:sz w:val="16"/>
        </w:rPr>
        <w:t xml:space="preserve">Figure 13  </w:t>
      </w:r>
      <w:r>
        <w:rPr>
          <w:rFonts w:ascii="Georgia" w:hAnsi="Georgia"/>
          <w:b w:val="0"/>
          <w:i/>
          <w:color w:val="6B7280"/>
          <w:sz w:val="16"/>
        </w:rPr>
        <w:t>Winner-takes-most and the tipping point</w:t>
      </w:r>
    </w:p>
    <w:p>
      <w:pPr>
        <w:pStyle w:val="ListBullet"/>
        <w:spacing w:after="30" w:line="254" w:lineRule="auto"/>
        <w:ind w:left="397"/>
      </w:pPr>
      <w:r>
        <w:rPr>
          <w:rFonts w:ascii="Georgia" w:hAnsi="Georgia"/>
          <w:b w:val="0"/>
          <w:i w:val="0"/>
          <w:color w:val="16181D"/>
          <w:sz w:val="19"/>
        </w:rPr>
        <w:t>WhatsApp passed 400 million users — all your friends were already there, so there was no reason to switch.</w:t>
      </w:r>
    </w:p>
    <w:p>
      <w:pPr>
        <w:pStyle w:val="ListBullet"/>
        <w:spacing w:after="30" w:line="254" w:lineRule="auto"/>
        <w:ind w:left="397"/>
      </w:pPr>
      <w:r>
        <w:rPr>
          <w:rFonts w:ascii="Georgia" w:hAnsi="Georgia"/>
          <w:b w:val="0"/>
          <w:i w:val="0"/>
          <w:color w:val="16181D"/>
          <w:sz w:val="19"/>
        </w:rPr>
        <w:t>TikTok passed a billion downloads, and its algorithm became unbeatable.</w:t>
      </w:r>
    </w:p>
    <w:p>
      <w:pPr>
        <w:pStyle w:val="ListBullet"/>
        <w:spacing w:after="30" w:line="254" w:lineRule="auto"/>
        <w:ind w:left="397"/>
      </w:pPr>
      <w:r>
        <w:rPr>
          <w:rFonts w:ascii="Georgia" w:hAnsi="Georgia"/>
          <w:b w:val="0"/>
          <w:i w:val="0"/>
          <w:color w:val="16181D"/>
          <w:sz w:val="19"/>
        </w:rPr>
        <w:t>Amazon reached a point where customers stopped checking other sites.</w:t>
      </w:r>
    </w:p>
    <w:p>
      <w:pPr>
        <w:keepLines/>
        <w:pBdr>
          <w:left w:val="single" w:sz="18" w:space="6" w:color="2A6EA8"/>
        </w:pBdr>
        <w:shd w:val="clear" w:color="auto" w:fill="F7F9FB"/>
        <w:spacing w:before="80" w:after="80"/>
        <w:ind w:left="227" w:right="113"/>
      </w:pPr>
      <w:r>
        <w:rPr>
          <w:rFonts w:ascii="Georgia" w:hAnsi="Georgia"/>
          <w:b/>
          <w:i w:val="0"/>
          <w:color w:val="3D4350"/>
          <w:sz w:val="18"/>
        </w:rPr>
        <w:t>Analogy:</w:t>
      </w:r>
      <w:r>
        <w:rPr>
          <w:rFonts w:ascii="Georgia" w:hAnsi="Georgia"/>
          <w:b w:val="0"/>
          <w:i w:val="0"/>
          <w:color w:val="3D4350"/>
          <w:sz w:val="18"/>
        </w:rPr>
        <w:t xml:space="preserve"> once a party becomes crowded, everyone wants to go to </w:t>
      </w:r>
      <w:r>
        <w:rPr>
          <w:rFonts w:ascii="Georgia" w:hAnsi="Georgia"/>
          <w:b w:val="0"/>
          <w:i/>
          <w:color w:val="3D4350"/>
          <w:sz w:val="18"/>
        </w:rPr>
        <w:t>that</w:t>
      </w:r>
      <w:r>
        <w:rPr>
          <w:rFonts w:ascii="Georgia" w:hAnsi="Georgia"/>
          <w:b w:val="0"/>
          <w:i w:val="0"/>
          <w:color w:val="3D4350"/>
          <w:sz w:val="18"/>
        </w:rPr>
        <w:t xml:space="preserve"> party. Small platforms rarely survive once a big one dominates. MySpace lost to Facebook; Vine was driven out by TikTok; Instagram Stories stalled Snapchat's growth.</w:t>
      </w:r>
    </w:p>
    <w:p>
      <w:pPr>
        <w:pStyle w:val="Heading3"/>
      </w:pPr>
      <w:r>
        <w:rPr>
          <w:rFonts w:ascii="Helvetica Neue" w:hAnsi="Helvetica Neue"/>
          <w:b/>
          <w:i w:val="0"/>
          <w:color w:val="2A6EA8"/>
          <w:sz w:val="22"/>
        </w:rPr>
        <w:t>Why this is risky</w:t>
      </w:r>
    </w:p>
    <w:p>
      <w:pPr>
        <w:spacing w:after="80"/>
      </w:pPr>
      <w:r>
        <w:rPr>
          <w:rFonts w:ascii="Georgia" w:hAnsi="Georgia"/>
          <w:b w:val="0"/>
          <w:i w:val="0"/>
          <w:color w:val="16181D"/>
          <w:sz w:val="19"/>
        </w:rPr>
        <w:t>Less competition means less innovation · data concentrates, so privacy risk rises · the platform can control prices (Apple's 30% App Store commission) · algorithms can be biased · and big platforms can simply copy and crush competitors (Meta copying Stories and Reels).</w:t>
      </w:r>
    </w:p>
    <w:p>
      <w:pPr>
        <w:spacing w:after="80"/>
      </w:pPr>
      <w:r>
        <w:rPr>
          <w:rFonts w:ascii="Georgia" w:hAnsi="Georgia"/>
          <w:b/>
          <w:i w:val="0"/>
          <w:color w:val="16181D"/>
          <w:sz w:val="19"/>
        </w:rPr>
        <w:t>Real cases:</w:t>
      </w:r>
      <w:r>
        <w:rPr>
          <w:rFonts w:ascii="Georgia" w:hAnsi="Georgia"/>
          <w:b w:val="0"/>
          <w:i w:val="0"/>
          <w:color w:val="16181D"/>
          <w:sz w:val="19"/>
        </w:rPr>
        <w:t xml:space="preserve"> Google fined by the EU for anti-competitive search practices · Apple sued over control of the iPhone app market · Amazon accused of undercutting its own sellers.</w:t>
      </w:r>
    </w:p>
    <w:p>
      <w:pPr>
        <w:pStyle w:val="Heading3"/>
      </w:pPr>
      <w:r>
        <w:rPr>
          <w:rFonts w:ascii="Helvetica Neue" w:hAnsi="Helvetica Neue"/>
          <w:b/>
          <w:i w:val="0"/>
          <w:color w:val="2A6EA8"/>
          <w:sz w:val="22"/>
        </w:rPr>
        <w:t>Why regulating big tech is hard, and what governments do</w:t>
      </w:r>
    </w:p>
    <w:p>
      <w:pPr>
        <w:spacing w:after="80"/>
      </w:pPr>
      <w:r>
        <w:rPr>
          <w:rFonts w:ascii="Georgia" w:hAnsi="Georgia"/>
          <w:b/>
          <w:i w:val="0"/>
          <w:color w:val="16181D"/>
          <w:sz w:val="19"/>
        </w:rPr>
        <w:t>The difficulty:</w:t>
      </w:r>
      <w:r>
        <w:rPr>
          <w:rFonts w:ascii="Georgia" w:hAnsi="Georgia"/>
          <w:b w:val="0"/>
          <w:i w:val="0"/>
          <w:color w:val="16181D"/>
          <w:sz w:val="19"/>
        </w:rPr>
        <w:t xml:space="preserve"> products are often "free", so it is hard to prove consumer harm · digital markets move faster than legal processes · data ownership law is unclear.</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09"/>
        <w:gridCol w:w="3849"/>
        <w:gridCol w:w="4433"/>
      </w:tblGrid>
      <w:tr>
        <w:trPr>
          <w:cantSplit/>
          <w:tblHeader/>
        </w:trPr>
        <w:tc>
          <w:tcPr>
            <w:tcW w:type="dxa" w:w="1809"/>
            <w:shd w:val="clear" w:color="auto" w:fill="EEF3F8"/>
          </w:tcPr>
          <w:p>
            <w:pPr>
              <w:spacing w:after="0" w:line="240" w:lineRule="auto"/>
            </w:pPr>
            <w:r>
              <w:rPr>
                <w:rFonts w:ascii="Helvetica Neue" w:hAnsi="Helvetica Neue"/>
                <w:b/>
                <w:i w:val="0"/>
                <w:color w:val="1F4E79"/>
                <w:sz w:val="16"/>
              </w:rPr>
              <w:t>Government tool</w:t>
            </w:r>
          </w:p>
        </w:tc>
        <w:tc>
          <w:tcPr>
            <w:tcW w:type="dxa" w:w="3849"/>
            <w:shd w:val="clear" w:color="auto" w:fill="EEF3F8"/>
          </w:tcPr>
          <w:p>
            <w:pPr>
              <w:spacing w:after="0" w:line="240" w:lineRule="auto"/>
            </w:pPr>
            <w:r>
              <w:rPr>
                <w:rFonts w:ascii="Helvetica Neue" w:hAnsi="Helvetica Neue"/>
                <w:b/>
                <w:i w:val="0"/>
                <w:color w:val="1F4E79"/>
                <w:sz w:val="16"/>
              </w:rPr>
              <w:t>What it does</w:t>
            </w:r>
          </w:p>
        </w:tc>
        <w:tc>
          <w:tcPr>
            <w:tcW w:type="dxa" w:w="4433"/>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809"/>
          </w:tcPr>
          <w:p>
            <w:pPr>
              <w:spacing w:after="0" w:line="240" w:lineRule="auto"/>
            </w:pPr>
            <w:r>
              <w:rPr>
                <w:rFonts w:ascii="Georgia" w:hAnsi="Georgia"/>
                <w:b/>
                <w:i w:val="0"/>
                <w:color w:val="16181D"/>
                <w:sz w:val="17"/>
              </w:rPr>
              <w:t>Data portability</w:t>
            </w:r>
          </w:p>
        </w:tc>
        <w:tc>
          <w:tcPr>
            <w:tcW w:type="dxa" w:w="3849"/>
          </w:tcPr>
          <w:p>
            <w:pPr>
              <w:spacing w:after="0" w:line="240" w:lineRule="auto"/>
            </w:pPr>
            <w:r>
              <w:rPr>
                <w:rFonts w:ascii="Georgia" w:hAnsi="Georgia"/>
                <w:b w:val="0"/>
                <w:i w:val="0"/>
                <w:color w:val="16181D"/>
                <w:sz w:val="17"/>
              </w:rPr>
              <w:t>You can download your data and take it elsewhere</w:t>
            </w:r>
          </w:p>
        </w:tc>
        <w:tc>
          <w:tcPr>
            <w:tcW w:type="dxa" w:w="4433"/>
          </w:tcPr>
          <w:p>
            <w:pPr>
              <w:spacing w:after="0" w:line="240" w:lineRule="auto"/>
            </w:pPr>
            <w:r>
              <w:rPr>
                <w:rFonts w:ascii="Georgia" w:hAnsi="Georgia"/>
                <w:b w:val="0"/>
                <w:i w:val="0"/>
                <w:color w:val="16181D"/>
                <w:sz w:val="17"/>
              </w:rPr>
              <w:t>EU GDPR right to data portability</w:t>
            </w:r>
          </w:p>
        </w:tc>
      </w:tr>
      <w:tr>
        <w:trPr>
          <w:cantSplit/>
        </w:trPr>
        <w:tc>
          <w:tcPr>
            <w:tcW w:type="dxa" w:w="1809"/>
            <w:shd w:val="clear" w:color="auto" w:fill="FAFBFC"/>
          </w:tcPr>
          <w:p>
            <w:pPr>
              <w:spacing w:after="0" w:line="240" w:lineRule="auto"/>
            </w:pPr>
            <w:r>
              <w:rPr>
                <w:rFonts w:ascii="Georgia" w:hAnsi="Georgia"/>
                <w:b/>
                <w:i w:val="0"/>
                <w:color w:val="16181D"/>
                <w:sz w:val="17"/>
              </w:rPr>
              <w:t>Interoperability</w:t>
            </w:r>
          </w:p>
        </w:tc>
        <w:tc>
          <w:tcPr>
            <w:tcW w:type="dxa" w:w="3849"/>
            <w:shd w:val="clear" w:color="auto" w:fill="FAFBFC"/>
          </w:tcPr>
          <w:p>
            <w:pPr>
              <w:spacing w:after="0" w:line="240" w:lineRule="auto"/>
            </w:pPr>
            <w:r>
              <w:rPr>
                <w:rFonts w:ascii="Georgia" w:hAnsi="Georgia"/>
                <w:b w:val="0"/>
                <w:i w:val="0"/>
                <w:color w:val="16181D"/>
                <w:sz w:val="17"/>
              </w:rPr>
              <w:t>Competing services must be able to work with each other</w:t>
            </w:r>
          </w:p>
        </w:tc>
        <w:tc>
          <w:tcPr>
            <w:tcW w:type="dxa" w:w="4433"/>
            <w:shd w:val="clear" w:color="auto" w:fill="FAFBFC"/>
          </w:tcPr>
          <w:p>
            <w:pPr>
              <w:spacing w:after="0" w:line="240" w:lineRule="auto"/>
            </w:pPr>
            <w:r>
              <w:rPr>
                <w:rFonts w:ascii="Georgia" w:hAnsi="Georgia"/>
                <w:b w:val="0"/>
                <w:i w:val="0"/>
                <w:color w:val="16181D"/>
                <w:sz w:val="17"/>
              </w:rPr>
              <w:t>EU Digital Markets Act forcing Meta to allow messaging interoperability</w:t>
            </w:r>
          </w:p>
        </w:tc>
      </w:tr>
      <w:tr>
        <w:trPr>
          <w:cantSplit/>
        </w:trPr>
        <w:tc>
          <w:tcPr>
            <w:tcW w:type="dxa" w:w="1809"/>
          </w:tcPr>
          <w:p>
            <w:pPr>
              <w:spacing w:after="0" w:line="240" w:lineRule="auto"/>
            </w:pPr>
            <w:r>
              <w:rPr>
                <w:rFonts w:ascii="Georgia" w:hAnsi="Georgia"/>
                <w:b/>
                <w:i w:val="0"/>
                <w:color w:val="16181D"/>
                <w:sz w:val="17"/>
              </w:rPr>
              <w:t>Antitrust action and fines</w:t>
            </w:r>
          </w:p>
        </w:tc>
        <w:tc>
          <w:tcPr>
            <w:tcW w:type="dxa" w:w="3849"/>
          </w:tcPr>
          <w:p>
            <w:pPr>
              <w:spacing w:after="0" w:line="240" w:lineRule="auto"/>
            </w:pPr>
            <w:r>
              <w:rPr>
                <w:rFonts w:ascii="Georgia" w:hAnsi="Georgia"/>
                <w:b w:val="0"/>
                <w:i w:val="0"/>
                <w:color w:val="16181D"/>
                <w:sz w:val="17"/>
              </w:rPr>
              <w:t>Punish and prevent abuse of dominance</w:t>
            </w:r>
          </w:p>
        </w:tc>
        <w:tc>
          <w:tcPr>
            <w:tcW w:type="dxa" w:w="4433"/>
          </w:tcPr>
          <w:p>
            <w:pPr>
              <w:spacing w:after="0" w:line="240" w:lineRule="auto"/>
            </w:pPr>
            <w:r>
              <w:rPr>
                <w:rFonts w:ascii="Georgia" w:hAnsi="Georgia"/>
                <w:b w:val="0"/>
                <w:i w:val="0"/>
                <w:color w:val="16181D"/>
                <w:sz w:val="17"/>
              </w:rPr>
              <w:t>EU vs Google and Apple; US FTC cases against Amazon and Google</w:t>
            </w:r>
          </w:p>
        </w:tc>
      </w:tr>
      <w:tr>
        <w:trPr>
          <w:cantSplit/>
        </w:trPr>
        <w:tc>
          <w:tcPr>
            <w:tcW w:type="dxa" w:w="1809"/>
            <w:shd w:val="clear" w:color="auto" w:fill="FAFBFC"/>
          </w:tcPr>
          <w:p>
            <w:pPr>
              <w:spacing w:after="0" w:line="240" w:lineRule="auto"/>
            </w:pPr>
            <w:r>
              <w:rPr>
                <w:rFonts w:ascii="Georgia" w:hAnsi="Georgia"/>
                <w:b/>
                <w:i w:val="0"/>
                <w:color w:val="16181D"/>
                <w:sz w:val="17"/>
              </w:rPr>
              <w:t>Bans</w:t>
            </w:r>
          </w:p>
        </w:tc>
        <w:tc>
          <w:tcPr>
            <w:tcW w:type="dxa" w:w="3849"/>
            <w:shd w:val="clear" w:color="auto" w:fill="FAFBFC"/>
          </w:tcPr>
          <w:p>
            <w:pPr>
              <w:spacing w:after="0" w:line="240" w:lineRule="auto"/>
            </w:pPr>
            <w:r>
              <w:rPr>
                <w:rFonts w:ascii="Georgia" w:hAnsi="Georgia"/>
                <w:b w:val="0"/>
                <w:i w:val="0"/>
                <w:color w:val="16181D"/>
                <w:sz w:val="17"/>
              </w:rPr>
              <w:t>Blocking a service outright</w:t>
            </w:r>
          </w:p>
        </w:tc>
        <w:tc>
          <w:tcPr>
            <w:tcW w:type="dxa" w:w="4433"/>
            <w:shd w:val="clear" w:color="auto" w:fill="FAFBFC"/>
          </w:tcPr>
          <w:p>
            <w:pPr>
              <w:spacing w:after="0" w:line="240" w:lineRule="auto"/>
            </w:pPr>
            <w:r>
              <w:rPr>
                <w:rFonts w:ascii="Georgia" w:hAnsi="Georgia"/>
                <w:b w:val="0"/>
                <w:i w:val="0"/>
                <w:color w:val="16181D"/>
                <w:sz w:val="17"/>
              </w:rPr>
              <w:t>India banning TikTok over data concerns</w:t>
            </w:r>
          </w:p>
        </w:tc>
      </w:tr>
      <w:tr>
        <w:trPr>
          <w:cantSplit/>
        </w:trPr>
        <w:tc>
          <w:tcPr>
            <w:tcW w:type="dxa" w:w="1809"/>
          </w:tcPr>
          <w:p>
            <w:pPr>
              <w:spacing w:after="0" w:line="240" w:lineRule="auto"/>
            </w:pPr>
            <w:r>
              <w:rPr>
                <w:rFonts w:ascii="Georgia" w:hAnsi="Georgia"/>
                <w:b/>
                <w:i w:val="0"/>
                <w:color w:val="16181D"/>
                <w:sz w:val="17"/>
              </w:rPr>
              <w:t>Breaking up companies</w:t>
            </w:r>
          </w:p>
        </w:tc>
        <w:tc>
          <w:tcPr>
            <w:tcW w:type="dxa" w:w="3849"/>
          </w:tcPr>
          <w:p>
            <w:pPr>
              <w:spacing w:after="0" w:line="240" w:lineRule="auto"/>
            </w:pPr>
            <w:r>
              <w:rPr>
                <w:rFonts w:ascii="Georgia" w:hAnsi="Georgia"/>
                <w:b w:val="0"/>
                <w:i w:val="0"/>
                <w:color w:val="16181D"/>
                <w:sz w:val="17"/>
              </w:rPr>
              <w:t>Splitting a firm (rare, but possible)</w:t>
            </w:r>
          </w:p>
        </w:tc>
        <w:tc>
          <w:tcPr>
            <w:tcW w:type="dxa" w:w="4433"/>
          </w:tcPr>
          <w:p>
            <w:pPr>
              <w:spacing w:after="0" w:line="240" w:lineRule="auto"/>
            </w:pPr>
            <w:r>
              <w:rPr>
                <w:rFonts w:ascii="Georgia" w:hAnsi="Georgia"/>
                <w:b w:val="0"/>
                <w:i w:val="0"/>
                <w:color w:val="16181D"/>
                <w:sz w:val="17"/>
              </w:rPr>
              <w:t>—</w:t>
            </w:r>
          </w:p>
        </w:tc>
      </w:tr>
    </w:tbl>
    <w:p>
      <w:pPr>
        <w:spacing w:after="40"/>
      </w:pPr>
    </w:p>
    <w:p>
      <w:pPr>
        <w:pStyle w:val="Heading2"/>
        <w:pBdr>
          <w:bottom w:val="single" w:sz="6" w:space="2" w:color="D6D9E0"/>
        </w:pBdr>
      </w:pPr>
      <w:r>
        <w:rPr>
          <w:rFonts w:ascii="Helvetica Neue" w:hAnsi="Helvetica Neue"/>
          <w:b/>
          <w:i w:val="0"/>
          <w:color w:val="1F4E79"/>
          <w:sz w:val="27"/>
        </w:rPr>
        <w:t>2.16 Measuring digital adoption</w:t>
      </w:r>
    </w:p>
    <w:p>
      <w:pPr>
        <w:spacing w:after="80"/>
      </w:pPr>
      <w:r>
        <w:rPr>
          <w:rFonts w:ascii="Georgia" w:hAnsi="Georgia"/>
          <w:b/>
          <w:i w:val="0"/>
          <w:color w:val="16181D"/>
          <w:sz w:val="19"/>
        </w:rPr>
        <w:t>Digital adoption</w:t>
      </w:r>
      <w:r>
        <w:rPr>
          <w:rFonts w:ascii="Georgia" w:hAnsi="Georgia"/>
          <w:b w:val="0"/>
          <w:i w:val="0"/>
          <w:color w:val="16181D"/>
          <w:sz w:val="19"/>
        </w:rPr>
        <w:t xml:space="preserve"> means how far digital tools are actually </w:t>
      </w:r>
      <w:r>
        <w:rPr>
          <w:rFonts w:ascii="Georgia" w:hAnsi="Georgia"/>
          <w:b/>
          <w:i w:val="0"/>
          <w:color w:val="16181D"/>
          <w:sz w:val="19"/>
        </w:rPr>
        <w:t>used</w:t>
      </w:r>
      <w:r>
        <w:rPr>
          <w:rFonts w:ascii="Georgia" w:hAnsi="Georgia"/>
          <w:b w:val="0"/>
          <w:i w:val="0"/>
          <w:color w:val="16181D"/>
          <w:sz w:val="19"/>
        </w:rPr>
        <w:t xml:space="preserve"> in everyday life, in business and in government. Note the word </w:t>
      </w:r>
      <w:r>
        <w:rPr>
          <w:rFonts w:ascii="Georgia" w:hAnsi="Georgia"/>
          <w:b w:val="0"/>
          <w:i/>
          <w:color w:val="16181D"/>
          <w:sz w:val="19"/>
        </w:rPr>
        <w:t>used</w:t>
      </w:r>
      <w:r>
        <w:rPr>
          <w:rFonts w:ascii="Georgia" w:hAnsi="Georgia"/>
          <w:b w:val="0"/>
          <w:i w:val="0"/>
          <w:color w:val="16181D"/>
          <w:sz w:val="19"/>
        </w:rPr>
        <w:t xml:space="preserve"> — availability alone is not adoption.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75"/>
        <w:gridCol w:w="8516"/>
      </w:tblGrid>
      <w:tr>
        <w:trPr>
          <w:cantSplit/>
          <w:tblHeader/>
        </w:trPr>
        <w:tc>
          <w:tcPr>
            <w:tcW w:type="dxa" w:w="1575"/>
            <w:shd w:val="clear" w:color="auto" w:fill="EEF3F8"/>
          </w:tcPr>
          <w:p>
            <w:pPr>
              <w:spacing w:after="0" w:line="240" w:lineRule="auto"/>
            </w:pPr>
            <w:r>
              <w:rPr>
                <w:rFonts w:ascii="Helvetica Neue" w:hAnsi="Helvetica Neue"/>
                <w:b/>
                <w:i w:val="0"/>
                <w:color w:val="1F4E79"/>
                <w:sz w:val="16"/>
              </w:rPr>
              <w:t>Area measured</w:t>
            </w:r>
          </w:p>
        </w:tc>
        <w:tc>
          <w:tcPr>
            <w:tcW w:type="dxa" w:w="8516"/>
            <w:shd w:val="clear" w:color="auto" w:fill="EEF3F8"/>
          </w:tcPr>
          <w:p>
            <w:pPr>
              <w:spacing w:after="0" w:line="240" w:lineRule="auto"/>
            </w:pPr>
            <w:r>
              <w:rPr>
                <w:rFonts w:ascii="Helvetica Neue" w:hAnsi="Helvetica Neue"/>
                <w:b/>
                <w:i w:val="0"/>
                <w:color w:val="1F4E79"/>
                <w:sz w:val="16"/>
              </w:rPr>
              <w:t>What counts</w:t>
            </w:r>
          </w:p>
        </w:tc>
      </w:tr>
      <w:tr>
        <w:trPr>
          <w:cantSplit/>
        </w:trPr>
        <w:tc>
          <w:tcPr>
            <w:tcW w:type="dxa" w:w="1575"/>
          </w:tcPr>
          <w:p>
            <w:pPr>
              <w:spacing w:after="0" w:line="240" w:lineRule="auto"/>
            </w:pPr>
            <w:r>
              <w:rPr>
                <w:rFonts w:ascii="Georgia" w:hAnsi="Georgia"/>
                <w:b/>
                <w:i w:val="0"/>
                <w:color w:val="16181D"/>
                <w:sz w:val="17"/>
              </w:rPr>
              <w:t>Daily life</w:t>
            </w:r>
          </w:p>
        </w:tc>
        <w:tc>
          <w:tcPr>
            <w:tcW w:type="dxa" w:w="8516"/>
          </w:tcPr>
          <w:p>
            <w:pPr>
              <w:spacing w:after="0" w:line="240" w:lineRule="auto"/>
            </w:pPr>
            <w:r>
              <w:rPr>
                <w:rFonts w:ascii="Georgia" w:hAnsi="Georgia"/>
                <w:b w:val="0"/>
                <w:i w:val="0"/>
                <w:color w:val="16181D"/>
                <w:sz w:val="17"/>
              </w:rPr>
              <w:t>Online shopping (Daraz), digital payments (Khalti, eSewa, FonePay QR), navigation apps, telemedicine, e-learning, social messaging</w:t>
            </w:r>
          </w:p>
        </w:tc>
      </w:tr>
      <w:tr>
        <w:trPr>
          <w:cantSplit/>
        </w:trPr>
        <w:tc>
          <w:tcPr>
            <w:tcW w:type="dxa" w:w="1575"/>
            <w:shd w:val="clear" w:color="auto" w:fill="FAFBFC"/>
          </w:tcPr>
          <w:p>
            <w:pPr>
              <w:spacing w:after="0" w:line="240" w:lineRule="auto"/>
            </w:pPr>
            <w:r>
              <w:rPr>
                <w:rFonts w:ascii="Georgia" w:hAnsi="Georgia"/>
                <w:b/>
                <w:i w:val="0"/>
                <w:color w:val="16181D"/>
                <w:sz w:val="17"/>
              </w:rPr>
              <w:t>Business</w:t>
            </w:r>
          </w:p>
        </w:tc>
        <w:tc>
          <w:tcPr>
            <w:tcW w:type="dxa" w:w="8516"/>
            <w:shd w:val="clear" w:color="auto" w:fill="FAFBFC"/>
          </w:tcPr>
          <w:p>
            <w:pPr>
              <w:spacing w:after="0" w:line="240" w:lineRule="auto"/>
            </w:pPr>
            <w:r>
              <w:rPr>
                <w:rFonts w:ascii="Georgia" w:hAnsi="Georgia"/>
                <w:b w:val="0"/>
                <w:i w:val="0"/>
                <w:color w:val="16181D"/>
                <w:sz w:val="17"/>
              </w:rPr>
              <w:t>Cloud platforms, e-commerce participation, online advertising, digital accounting, automated supply chains</w:t>
            </w:r>
          </w:p>
        </w:tc>
      </w:tr>
      <w:tr>
        <w:trPr>
          <w:cantSplit/>
        </w:trPr>
        <w:tc>
          <w:tcPr>
            <w:tcW w:type="dxa" w:w="1575"/>
          </w:tcPr>
          <w:p>
            <w:pPr>
              <w:spacing w:after="0" w:line="240" w:lineRule="auto"/>
            </w:pPr>
            <w:r>
              <w:rPr>
                <w:rFonts w:ascii="Georgia" w:hAnsi="Georgia"/>
                <w:b/>
                <w:i w:val="0"/>
                <w:color w:val="16181D"/>
                <w:sz w:val="17"/>
              </w:rPr>
              <w:t>Government</w:t>
            </w:r>
          </w:p>
        </w:tc>
        <w:tc>
          <w:tcPr>
            <w:tcW w:type="dxa" w:w="8516"/>
          </w:tcPr>
          <w:p>
            <w:pPr>
              <w:spacing w:after="0" w:line="240" w:lineRule="auto"/>
            </w:pPr>
            <w:r>
              <w:rPr>
                <w:rFonts w:ascii="Georgia" w:hAnsi="Georgia"/>
                <w:b w:val="0"/>
                <w:i w:val="0"/>
                <w:color w:val="16181D"/>
                <w:sz w:val="17"/>
              </w:rPr>
              <w:t>Online tax filing (IRIS portal), digital ID (Nagarik App), online passport application, digital land records, utility payments, e-governance portals for complaints and certificates</w:t>
            </w:r>
          </w:p>
        </w:tc>
      </w:tr>
    </w:tbl>
    <w:p>
      <w:pPr>
        <w:spacing w:after="40"/>
      </w:pPr>
    </w:p>
    <w:p>
      <w:pPr>
        <w:spacing w:after="80"/>
      </w:pPr>
      <w:r>
        <w:rPr>
          <w:rFonts w:ascii="Georgia" w:hAnsi="Georgia"/>
          <w:b/>
          <w:i w:val="0"/>
          <w:color w:val="16181D"/>
          <w:sz w:val="19"/>
        </w:rPr>
        <w:t>Why measure it?</w:t>
      </w:r>
      <w:r>
        <w:rPr>
          <w:rFonts w:ascii="Georgia" w:hAnsi="Georgia"/>
          <w:b w:val="0"/>
          <w:i w:val="0"/>
          <w:color w:val="16181D"/>
          <w:sz w:val="19"/>
        </w:rPr>
        <w:t xml:space="preserve"> It shows how digitally advanced a country is, reveals infrastructure gaps, helps governments plan policy, and shows businesses where the opportunities are. It is used by the World Bank, UN, OECD, IMF and ITU. Countries with high digital adoption coped far better during COVID-19 (remote work, online schooling).</w:t>
      </w:r>
    </w:p>
    <w:p>
      <w:pPr>
        <w:pStyle w:val="Heading3"/>
      </w:pPr>
      <w:r>
        <w:rPr>
          <w:rFonts w:ascii="Helvetica Neue" w:hAnsi="Helvetica Neue"/>
          <w:b/>
          <w:i w:val="0"/>
          <w:color w:val="2A6EA8"/>
          <w:sz w:val="22"/>
        </w:rPr>
        <w:t>World Bank Digital Adoption Index (DAI) — three pillars</w:t>
      </w:r>
    </w:p>
    <w:p>
      <w:pPr>
        <w:keepNext/>
        <w:keepLines/>
        <w:spacing w:before="140" w:after="40"/>
        <w:jc w:val="center"/>
      </w:pPr>
      <w:r>
        <w:drawing>
          <wp:inline xmlns:a="http://schemas.openxmlformats.org/drawingml/2006/main" xmlns:pic="http://schemas.openxmlformats.org/drawingml/2006/picture">
            <wp:extent cx="5328000" cy="2668290"/>
            <wp:docPr id="14" name="Picture 14"/>
            <wp:cNvGraphicFramePr>
              <a:graphicFrameLocks noChangeAspect="1"/>
            </wp:cNvGraphicFramePr>
            <a:graphic>
              <a:graphicData uri="http://schemas.openxmlformats.org/drawingml/2006/picture">
                <pic:pic>
                  <pic:nvPicPr>
                    <pic:cNvPr id="0" name="s15_dai_pillars.png"/>
                    <pic:cNvPicPr/>
                  </pic:nvPicPr>
                  <pic:blipFill>
                    <a:blip r:embed="rId25"/>
                    <a:stretch>
                      <a:fillRect/>
                    </a:stretch>
                  </pic:blipFill>
                  <pic:spPr>
                    <a:xfrm>
                      <a:off x="0" y="0"/>
                      <a:ext cx="5328000" cy="2668290"/>
                    </a:xfrm>
                    <a:prstGeom prst="rect"/>
                  </pic:spPr>
                </pic:pic>
              </a:graphicData>
            </a:graphic>
          </wp:inline>
        </w:drawing>
      </w:r>
    </w:p>
    <w:p>
      <w:pPr>
        <w:keepLines/>
        <w:spacing w:before="0" w:after="160"/>
        <w:jc w:val="center"/>
      </w:pPr>
      <w:r>
        <w:rPr>
          <w:rFonts w:ascii="Helvetica Neue" w:hAnsi="Helvetica Neue"/>
          <w:b/>
          <w:color w:val="2A6EA8"/>
          <w:sz w:val="16"/>
        </w:rPr>
        <w:t xml:space="preserve">Figure 14  </w:t>
      </w:r>
      <w:r>
        <w:rPr>
          <w:rFonts w:ascii="Georgia" w:hAnsi="Georgia"/>
          <w:b w:val="0"/>
          <w:i/>
          <w:color w:val="6B7280"/>
          <w:sz w:val="16"/>
        </w:rPr>
        <w:t>The three pillars of the Digital Adoption Index</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20"/>
        <w:gridCol w:w="3919"/>
        <w:gridCol w:w="5052"/>
      </w:tblGrid>
      <w:tr>
        <w:trPr>
          <w:cantSplit/>
          <w:tblHeader/>
        </w:trPr>
        <w:tc>
          <w:tcPr>
            <w:tcW w:type="dxa" w:w="1120"/>
            <w:shd w:val="clear" w:color="auto" w:fill="EEF3F8"/>
          </w:tcPr>
          <w:p>
            <w:pPr>
              <w:spacing w:after="0" w:line="240" w:lineRule="auto"/>
            </w:pPr>
            <w:r>
              <w:rPr>
                <w:rFonts w:ascii="Helvetica Neue" w:hAnsi="Helvetica Neue"/>
                <w:b/>
                <w:i w:val="0"/>
                <w:color w:val="1F4E79"/>
                <w:sz w:val="16"/>
              </w:rPr>
              <w:t>Pillar</w:t>
            </w:r>
          </w:p>
        </w:tc>
        <w:tc>
          <w:tcPr>
            <w:tcW w:type="dxa" w:w="3919"/>
            <w:shd w:val="clear" w:color="auto" w:fill="EEF3F8"/>
          </w:tcPr>
          <w:p>
            <w:pPr>
              <w:spacing w:after="0" w:line="240" w:lineRule="auto"/>
            </w:pPr>
            <w:r>
              <w:rPr>
                <w:rFonts w:ascii="Helvetica Neue" w:hAnsi="Helvetica Neue"/>
                <w:b/>
                <w:i w:val="0"/>
                <w:color w:val="1F4E79"/>
                <w:sz w:val="16"/>
              </w:rPr>
              <w:t>What it measures</w:t>
            </w:r>
          </w:p>
        </w:tc>
        <w:tc>
          <w:tcPr>
            <w:tcW w:type="dxa" w:w="5052"/>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120"/>
          </w:tcPr>
          <w:p>
            <w:pPr>
              <w:spacing w:after="0" w:line="240" w:lineRule="auto"/>
            </w:pPr>
            <w:r>
              <w:rPr>
                <w:rFonts w:ascii="Georgia" w:hAnsi="Georgia"/>
                <w:b/>
                <w:i w:val="0"/>
                <w:color w:val="16181D"/>
                <w:sz w:val="17"/>
              </w:rPr>
              <w:t>People</w:t>
            </w:r>
          </w:p>
        </w:tc>
        <w:tc>
          <w:tcPr>
            <w:tcW w:type="dxa" w:w="3919"/>
          </w:tcPr>
          <w:p>
            <w:pPr>
              <w:spacing w:after="0" w:line="240" w:lineRule="auto"/>
            </w:pPr>
            <w:r>
              <w:rPr>
                <w:rFonts w:ascii="Georgia" w:hAnsi="Georgia"/>
                <w:b w:val="0"/>
                <w:i w:val="0"/>
                <w:color w:val="16181D"/>
                <w:sz w:val="17"/>
              </w:rPr>
              <w:t>Internet access, smartphone use, social media, online learning and telemedicine, digital payments</w:t>
            </w:r>
          </w:p>
        </w:tc>
        <w:tc>
          <w:tcPr>
            <w:tcW w:type="dxa" w:w="5052"/>
          </w:tcPr>
          <w:p>
            <w:pPr>
              <w:spacing w:after="0" w:line="240" w:lineRule="auto"/>
            </w:pPr>
            <w:r>
              <w:rPr>
                <w:rFonts w:ascii="Georgia" w:hAnsi="Georgia"/>
                <w:b w:val="0"/>
                <w:i w:val="0"/>
                <w:color w:val="16181D"/>
                <w:sz w:val="17"/>
              </w:rPr>
              <w:t>Nepal: very high TikTok penetration. India: around 300 million UPI transactions a day. South Korea: almost universal high-speed internet</w:t>
            </w:r>
          </w:p>
        </w:tc>
      </w:tr>
      <w:tr>
        <w:trPr>
          <w:cantSplit/>
        </w:trPr>
        <w:tc>
          <w:tcPr>
            <w:tcW w:type="dxa" w:w="1120"/>
            <w:shd w:val="clear" w:color="auto" w:fill="FAFBFC"/>
          </w:tcPr>
          <w:p>
            <w:pPr>
              <w:spacing w:after="0" w:line="240" w:lineRule="auto"/>
            </w:pPr>
            <w:r>
              <w:rPr>
                <w:rFonts w:ascii="Georgia" w:hAnsi="Georgia"/>
                <w:b/>
                <w:i w:val="0"/>
                <w:color w:val="16181D"/>
                <w:sz w:val="17"/>
              </w:rPr>
              <w:t>Business</w:t>
            </w:r>
          </w:p>
        </w:tc>
        <w:tc>
          <w:tcPr>
            <w:tcW w:type="dxa" w:w="3919"/>
            <w:shd w:val="clear" w:color="auto" w:fill="FAFBFC"/>
          </w:tcPr>
          <w:p>
            <w:pPr>
              <w:spacing w:after="0" w:line="240" w:lineRule="auto"/>
            </w:pPr>
            <w:r>
              <w:rPr>
                <w:rFonts w:ascii="Georgia" w:hAnsi="Georgia"/>
                <w:b w:val="0"/>
                <w:i w:val="0"/>
                <w:color w:val="16181D"/>
                <w:sz w:val="17"/>
              </w:rPr>
              <w:t>Cloud use, e-commerce participation, online advertising, digital accounting, automated supply chains</w:t>
            </w:r>
          </w:p>
        </w:tc>
        <w:tc>
          <w:tcPr>
            <w:tcW w:type="dxa" w:w="5052"/>
            <w:shd w:val="clear" w:color="auto" w:fill="FAFBFC"/>
          </w:tcPr>
          <w:p>
            <w:pPr>
              <w:spacing w:after="0" w:line="240" w:lineRule="auto"/>
            </w:pPr>
            <w:r>
              <w:rPr>
                <w:rFonts w:ascii="Georgia" w:hAnsi="Georgia"/>
                <w:b w:val="0"/>
                <w:i w:val="0"/>
                <w:color w:val="16181D"/>
                <w:sz w:val="17"/>
              </w:rPr>
              <w:t>Amazon's AI-driven logistics; Nepali SMEs rarely using cloud accounting; restaurants joining Foodmandu or Pathao Food</w:t>
            </w:r>
          </w:p>
        </w:tc>
      </w:tr>
      <w:tr>
        <w:trPr>
          <w:cantSplit/>
        </w:trPr>
        <w:tc>
          <w:tcPr>
            <w:tcW w:type="dxa" w:w="1120"/>
          </w:tcPr>
          <w:p>
            <w:pPr>
              <w:spacing w:after="0" w:line="240" w:lineRule="auto"/>
            </w:pPr>
            <w:r>
              <w:rPr>
                <w:rFonts w:ascii="Georgia" w:hAnsi="Georgia"/>
                <w:b/>
                <w:i w:val="0"/>
                <w:color w:val="16181D"/>
                <w:sz w:val="17"/>
              </w:rPr>
              <w:t>Government</w:t>
            </w:r>
          </w:p>
        </w:tc>
        <w:tc>
          <w:tcPr>
            <w:tcW w:type="dxa" w:w="3919"/>
          </w:tcPr>
          <w:p>
            <w:pPr>
              <w:spacing w:after="0" w:line="240" w:lineRule="auto"/>
            </w:pPr>
            <w:r>
              <w:rPr>
                <w:rFonts w:ascii="Georgia" w:hAnsi="Georgia"/>
                <w:b w:val="0"/>
                <w:i w:val="0"/>
                <w:color w:val="16181D"/>
                <w:sz w:val="17"/>
              </w:rPr>
              <w:t>Online service delivery, digital ID, tax filing, open data, e-governance platforms</w:t>
            </w:r>
          </w:p>
        </w:tc>
        <w:tc>
          <w:tcPr>
            <w:tcW w:type="dxa" w:w="5052"/>
          </w:tcPr>
          <w:p>
            <w:pPr>
              <w:spacing w:after="0" w:line="240" w:lineRule="auto"/>
            </w:pPr>
            <w:r>
              <w:rPr>
                <w:rFonts w:ascii="Georgia" w:hAnsi="Georgia"/>
                <w:b w:val="0"/>
                <w:i w:val="0"/>
                <w:color w:val="16181D"/>
                <w:sz w:val="17"/>
              </w:rPr>
              <w:t>Estonia: 99% of services online. India: Aadhaar + DigiLocker. Nepal: Nagarik App, online passport appointments</w:t>
            </w:r>
          </w:p>
        </w:tc>
      </w:tr>
    </w:tbl>
    <w:p>
      <w:pPr>
        <w:spacing w:after="40"/>
      </w:pPr>
    </w:p>
    <w:p>
      <w:pPr>
        <w:pStyle w:val="Heading3"/>
      </w:pPr>
      <w:r>
        <w:rPr>
          <w:rFonts w:ascii="Helvetica Neue" w:hAnsi="Helvetica Neue"/>
          <w:b/>
          <w:i w:val="0"/>
          <w:color w:val="2A6EA8"/>
          <w:sz w:val="22"/>
        </w:rPr>
        <w:t>OECD Digital Government Index (DGI) — six dimensions</w:t>
      </w:r>
    </w:p>
    <w:p>
      <w:pPr>
        <w:spacing w:after="80"/>
      </w:pPr>
      <w:r>
        <w:rPr>
          <w:rFonts w:ascii="Georgia" w:hAnsi="Georgia"/>
          <w:b w:val="0"/>
          <w:i w:val="0"/>
          <w:color w:val="16181D"/>
          <w:sz w:val="19"/>
        </w:rPr>
        <w:t xml:space="preserve">The DGI goes further than the DAI: it measures how </w:t>
      </w:r>
      <w:r>
        <w:rPr>
          <w:rFonts w:ascii="Georgia" w:hAnsi="Georgia"/>
          <w:b/>
          <w:i w:val="0"/>
          <w:color w:val="16181D"/>
          <w:sz w:val="19"/>
        </w:rPr>
        <w:t>modern, efficient and citizen-focused</w:t>
      </w:r>
      <w:r>
        <w:rPr>
          <w:rFonts w:ascii="Georgia" w:hAnsi="Georgia"/>
          <w:b w:val="0"/>
          <w:i w:val="0"/>
          <w:color w:val="16181D"/>
          <w:sz w:val="19"/>
        </w:rPr>
        <w:t xml:space="preserve"> a digital government is — quality and maturity, not just access.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95"/>
        <w:gridCol w:w="4261"/>
        <w:gridCol w:w="4235"/>
      </w:tblGrid>
      <w:tr>
        <w:trPr>
          <w:cantSplit/>
          <w:tblHeader/>
        </w:trPr>
        <w:tc>
          <w:tcPr>
            <w:tcW w:type="dxa" w:w="1595"/>
            <w:shd w:val="clear" w:color="auto" w:fill="EEF3F8"/>
          </w:tcPr>
          <w:p>
            <w:pPr>
              <w:spacing w:after="0" w:line="240" w:lineRule="auto"/>
            </w:pPr>
            <w:r>
              <w:rPr>
                <w:rFonts w:ascii="Helvetica Neue" w:hAnsi="Helvetica Neue"/>
                <w:b/>
                <w:i w:val="0"/>
                <w:color w:val="1F4E79"/>
                <w:sz w:val="16"/>
              </w:rPr>
              <w:t>Dimension</w:t>
            </w:r>
          </w:p>
        </w:tc>
        <w:tc>
          <w:tcPr>
            <w:tcW w:type="dxa" w:w="4261"/>
            <w:shd w:val="clear" w:color="auto" w:fill="EEF3F8"/>
          </w:tcPr>
          <w:p>
            <w:pPr>
              <w:spacing w:after="0" w:line="240" w:lineRule="auto"/>
            </w:pPr>
            <w:r>
              <w:rPr>
                <w:rFonts w:ascii="Helvetica Neue" w:hAnsi="Helvetica Neue"/>
                <w:b/>
                <w:i w:val="0"/>
                <w:color w:val="1F4E79"/>
                <w:sz w:val="16"/>
              </w:rPr>
              <w:t>Meaning</w:t>
            </w:r>
          </w:p>
        </w:tc>
        <w:tc>
          <w:tcPr>
            <w:tcW w:type="dxa" w:w="4235"/>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595"/>
          </w:tcPr>
          <w:p>
            <w:pPr>
              <w:spacing w:after="0" w:line="240" w:lineRule="auto"/>
            </w:pPr>
            <w:r>
              <w:rPr>
                <w:rFonts w:ascii="Georgia" w:hAnsi="Georgia"/>
                <w:b/>
                <w:i w:val="0"/>
                <w:color w:val="16181D"/>
                <w:sz w:val="17"/>
              </w:rPr>
              <w:t>1. User-centricity</w:t>
            </w:r>
          </w:p>
        </w:tc>
        <w:tc>
          <w:tcPr>
            <w:tcW w:type="dxa" w:w="4261"/>
          </w:tcPr>
          <w:p>
            <w:pPr>
              <w:spacing w:after="0" w:line="240" w:lineRule="auto"/>
            </w:pPr>
            <w:r>
              <w:rPr>
                <w:rFonts w:ascii="Georgia" w:hAnsi="Georgia"/>
                <w:b w:val="0"/>
                <w:i w:val="0"/>
                <w:color w:val="16181D"/>
                <w:sz w:val="17"/>
              </w:rPr>
              <w:t>Services designed around people, not bureaucracy — simple interface, fast processing, mobile-friendly</w:t>
            </w:r>
          </w:p>
        </w:tc>
        <w:tc>
          <w:tcPr>
            <w:tcW w:type="dxa" w:w="4235"/>
          </w:tcPr>
          <w:p>
            <w:pPr>
              <w:spacing w:after="0" w:line="240" w:lineRule="auto"/>
            </w:pPr>
            <w:r>
              <w:rPr>
                <w:rFonts w:ascii="Georgia" w:hAnsi="Georgia"/>
                <w:b w:val="0"/>
                <w:i w:val="0"/>
                <w:color w:val="16181D"/>
                <w:sz w:val="17"/>
              </w:rPr>
              <w:t>UAE: 90% of services in one app. Estonia: one-click tax filing</w:t>
            </w:r>
          </w:p>
        </w:tc>
      </w:tr>
      <w:tr>
        <w:trPr>
          <w:cantSplit/>
        </w:trPr>
        <w:tc>
          <w:tcPr>
            <w:tcW w:type="dxa" w:w="1595"/>
            <w:shd w:val="clear" w:color="auto" w:fill="FAFBFC"/>
          </w:tcPr>
          <w:p>
            <w:pPr>
              <w:spacing w:after="0" w:line="240" w:lineRule="auto"/>
            </w:pPr>
            <w:r>
              <w:rPr>
                <w:rFonts w:ascii="Georgia" w:hAnsi="Georgia"/>
                <w:b/>
                <w:i w:val="0"/>
                <w:color w:val="16181D"/>
                <w:sz w:val="17"/>
              </w:rPr>
              <w:t>2. Digital by design</w:t>
            </w:r>
          </w:p>
        </w:tc>
        <w:tc>
          <w:tcPr>
            <w:tcW w:type="dxa" w:w="4261"/>
            <w:shd w:val="clear" w:color="auto" w:fill="FAFBFC"/>
          </w:tcPr>
          <w:p>
            <w:pPr>
              <w:spacing w:after="0" w:line="240" w:lineRule="auto"/>
            </w:pPr>
            <w:r>
              <w:rPr>
                <w:rFonts w:ascii="Georgia" w:hAnsi="Georgia"/>
                <w:b w:val="0"/>
                <w:i w:val="0"/>
                <w:color w:val="16181D"/>
                <w:sz w:val="17"/>
              </w:rPr>
              <w:t>Systems built digitally from the start, not a paper system scanned in. Unified identity, payments and signatures</w:t>
            </w:r>
          </w:p>
        </w:tc>
        <w:tc>
          <w:tcPr>
            <w:tcW w:type="dxa" w:w="4235"/>
            <w:shd w:val="clear" w:color="auto" w:fill="FAFBFC"/>
          </w:tcPr>
          <w:p>
            <w:pPr>
              <w:spacing w:after="0" w:line="240" w:lineRule="auto"/>
            </w:pPr>
            <w:r>
              <w:rPr>
                <w:rFonts w:ascii="Georgia" w:hAnsi="Georgia"/>
                <w:b w:val="0"/>
                <w:i w:val="0"/>
                <w:color w:val="16181D"/>
                <w:sz w:val="17"/>
              </w:rPr>
              <w:t>IndiaStack (Aadhaar, eKYC, UPI); Singapore's SingPass</w:t>
            </w:r>
          </w:p>
        </w:tc>
      </w:tr>
      <w:tr>
        <w:trPr>
          <w:cantSplit/>
        </w:trPr>
        <w:tc>
          <w:tcPr>
            <w:tcW w:type="dxa" w:w="1595"/>
          </w:tcPr>
          <w:p>
            <w:pPr>
              <w:spacing w:after="0" w:line="240" w:lineRule="auto"/>
            </w:pPr>
            <w:r>
              <w:rPr>
                <w:rFonts w:ascii="Georgia" w:hAnsi="Georgia"/>
                <w:b/>
                <w:i w:val="0"/>
                <w:color w:val="16181D"/>
                <w:sz w:val="17"/>
              </w:rPr>
              <w:t>3. Data-driven public sector</w:t>
            </w:r>
          </w:p>
        </w:tc>
        <w:tc>
          <w:tcPr>
            <w:tcW w:type="dxa" w:w="4261"/>
          </w:tcPr>
          <w:p>
            <w:pPr>
              <w:spacing w:after="0" w:line="240" w:lineRule="auto"/>
            </w:pPr>
            <w:r>
              <w:rPr>
                <w:rFonts w:ascii="Georgia" w:hAnsi="Georgia"/>
                <w:b w:val="0"/>
                <w:i w:val="0"/>
                <w:color w:val="16181D"/>
                <w:sz w:val="17"/>
              </w:rPr>
              <w:t>Government uses data to improve decisions, predict trends and deliver smarter services</w:t>
            </w:r>
          </w:p>
        </w:tc>
        <w:tc>
          <w:tcPr>
            <w:tcW w:type="dxa" w:w="4235"/>
          </w:tcPr>
          <w:p>
            <w:pPr>
              <w:spacing w:after="0" w:line="240" w:lineRule="auto"/>
            </w:pPr>
            <w:r>
              <w:rPr>
                <w:rFonts w:ascii="Georgia" w:hAnsi="Georgia"/>
                <w:b w:val="0"/>
                <w:i w:val="0"/>
                <w:color w:val="16181D"/>
                <w:sz w:val="17"/>
              </w:rPr>
              <w:t>Singapore using data to set bus frequency; India's digital health missions; Google mobility data in COVID response</w:t>
            </w:r>
          </w:p>
        </w:tc>
      </w:tr>
      <w:tr>
        <w:trPr>
          <w:cantSplit/>
        </w:trPr>
        <w:tc>
          <w:tcPr>
            <w:tcW w:type="dxa" w:w="1595"/>
            <w:shd w:val="clear" w:color="auto" w:fill="FAFBFC"/>
          </w:tcPr>
          <w:p>
            <w:pPr>
              <w:spacing w:after="0" w:line="240" w:lineRule="auto"/>
            </w:pPr>
            <w:r>
              <w:rPr>
                <w:rFonts w:ascii="Georgia" w:hAnsi="Georgia"/>
                <w:b/>
                <w:i w:val="0"/>
                <w:color w:val="16181D"/>
                <w:sz w:val="17"/>
              </w:rPr>
              <w:t>4. Proactiveness</w:t>
            </w:r>
          </w:p>
        </w:tc>
        <w:tc>
          <w:tcPr>
            <w:tcW w:type="dxa" w:w="4261"/>
            <w:shd w:val="clear" w:color="auto" w:fill="FAFBFC"/>
          </w:tcPr>
          <w:p>
            <w:pPr>
              <w:spacing w:after="0" w:line="240" w:lineRule="auto"/>
            </w:pPr>
            <w:r>
              <w:rPr>
                <w:rFonts w:ascii="Georgia" w:hAnsi="Georgia"/>
                <w:b w:val="0"/>
                <w:i w:val="0"/>
                <w:color w:val="16181D"/>
                <w:sz w:val="17"/>
              </w:rPr>
              <w:t>Government delivers the service before you ask</w:t>
            </w:r>
          </w:p>
        </w:tc>
        <w:tc>
          <w:tcPr>
            <w:tcW w:type="dxa" w:w="4235"/>
            <w:shd w:val="clear" w:color="auto" w:fill="FAFBFC"/>
          </w:tcPr>
          <w:p>
            <w:pPr>
              <w:spacing w:after="0" w:line="240" w:lineRule="auto"/>
            </w:pPr>
            <w:r>
              <w:rPr>
                <w:rFonts w:ascii="Georgia" w:hAnsi="Georgia"/>
                <w:b w:val="0"/>
                <w:i w:val="0"/>
                <w:color w:val="16181D"/>
                <w:sz w:val="17"/>
              </w:rPr>
              <w:t>Denmark automatically sending child benefits after a birth is registered</w:t>
            </w:r>
          </w:p>
        </w:tc>
      </w:tr>
      <w:tr>
        <w:trPr>
          <w:cantSplit/>
        </w:trPr>
        <w:tc>
          <w:tcPr>
            <w:tcW w:type="dxa" w:w="1595"/>
          </w:tcPr>
          <w:p>
            <w:pPr>
              <w:spacing w:after="0" w:line="240" w:lineRule="auto"/>
            </w:pPr>
            <w:r>
              <w:rPr>
                <w:rFonts w:ascii="Georgia" w:hAnsi="Georgia"/>
                <w:b/>
                <w:i w:val="0"/>
                <w:color w:val="16181D"/>
                <w:sz w:val="17"/>
              </w:rPr>
              <w:t>5. Government as a platform</w:t>
            </w:r>
          </w:p>
        </w:tc>
        <w:tc>
          <w:tcPr>
            <w:tcW w:type="dxa" w:w="4261"/>
          </w:tcPr>
          <w:p>
            <w:pPr>
              <w:spacing w:after="0" w:line="240" w:lineRule="auto"/>
            </w:pPr>
            <w:r>
              <w:rPr>
                <w:rFonts w:ascii="Georgia" w:hAnsi="Georgia"/>
                <w:b w:val="0"/>
                <w:i w:val="0"/>
                <w:color w:val="16181D"/>
                <w:sz w:val="17"/>
              </w:rPr>
              <w:t>Shared building blocks (ID, payments, cloud) that others build on</w:t>
            </w:r>
          </w:p>
        </w:tc>
        <w:tc>
          <w:tcPr>
            <w:tcW w:type="dxa" w:w="4235"/>
          </w:tcPr>
          <w:p>
            <w:pPr>
              <w:spacing w:after="0" w:line="240" w:lineRule="auto"/>
            </w:pPr>
            <w:r>
              <w:rPr>
                <w:rFonts w:ascii="Georgia" w:hAnsi="Georgia"/>
                <w:b w:val="0"/>
                <w:i w:val="0"/>
                <w:color w:val="16181D"/>
                <w:sz w:val="17"/>
              </w:rPr>
              <w:t>UPI used by thousands of apps; Estonia's X-Road connecting all government systems</w:t>
            </w:r>
          </w:p>
        </w:tc>
      </w:tr>
      <w:tr>
        <w:trPr>
          <w:cantSplit/>
        </w:trPr>
        <w:tc>
          <w:tcPr>
            <w:tcW w:type="dxa" w:w="1595"/>
            <w:shd w:val="clear" w:color="auto" w:fill="FAFBFC"/>
          </w:tcPr>
          <w:p>
            <w:pPr>
              <w:spacing w:after="0" w:line="240" w:lineRule="auto"/>
            </w:pPr>
            <w:r>
              <w:rPr>
                <w:rFonts w:ascii="Georgia" w:hAnsi="Georgia"/>
                <w:b/>
                <w:i w:val="0"/>
                <w:color w:val="16181D"/>
                <w:sz w:val="17"/>
              </w:rPr>
              <w:t>6. Open by default</w:t>
            </w:r>
          </w:p>
        </w:tc>
        <w:tc>
          <w:tcPr>
            <w:tcW w:type="dxa" w:w="4261"/>
            <w:shd w:val="clear" w:color="auto" w:fill="FAFBFC"/>
          </w:tcPr>
          <w:p>
            <w:pPr>
              <w:spacing w:after="0" w:line="240" w:lineRule="auto"/>
            </w:pPr>
            <w:r>
              <w:rPr>
                <w:rFonts w:ascii="Georgia" w:hAnsi="Georgia"/>
                <w:b w:val="0"/>
                <w:i w:val="0"/>
                <w:color w:val="16181D"/>
                <w:sz w:val="17"/>
              </w:rPr>
              <w:t>Transparency and public access to government data</w:t>
            </w:r>
          </w:p>
        </w:tc>
        <w:tc>
          <w:tcPr>
            <w:tcW w:type="dxa" w:w="4235"/>
            <w:shd w:val="clear" w:color="auto" w:fill="FAFBFC"/>
          </w:tcPr>
          <w:p>
            <w:pPr>
              <w:spacing w:after="0" w:line="240" w:lineRule="auto"/>
            </w:pPr>
            <w:r>
              <w:rPr>
                <w:rFonts w:ascii="Georgia" w:hAnsi="Georgia"/>
                <w:b w:val="0"/>
                <w:i w:val="0"/>
                <w:color w:val="16181D"/>
                <w:sz w:val="17"/>
              </w:rPr>
              <w:t>UK open data portal; US government APIs; open COVID dashboards</w:t>
            </w:r>
          </w:p>
        </w:tc>
      </w:tr>
    </w:tbl>
    <w:p>
      <w:pPr>
        <w:spacing w:after="40"/>
      </w:pPr>
    </w:p>
    <w:p>
      <w:pPr>
        <w:pStyle w:val="Heading3"/>
      </w:pPr>
      <w:r>
        <w:rPr>
          <w:rFonts w:ascii="Helvetica Neue" w:hAnsi="Helvetica Neue"/>
          <w:b/>
          <w:i w:val="0"/>
          <w:color w:val="2A6EA8"/>
          <w:sz w:val="22"/>
        </w:rPr>
        <w:t>Where Nepal stands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17"/>
        <w:gridCol w:w="1652"/>
        <w:gridCol w:w="7122"/>
      </w:tblGrid>
      <w:tr>
        <w:trPr>
          <w:cantSplit/>
          <w:tblHeader/>
        </w:trPr>
        <w:tc>
          <w:tcPr>
            <w:tcW w:type="dxa" w:w="1317"/>
            <w:shd w:val="clear" w:color="auto" w:fill="EEF3F8"/>
          </w:tcPr>
          <w:p>
            <w:pPr>
              <w:spacing w:after="0" w:line="240" w:lineRule="auto"/>
            </w:pPr>
            <w:r>
              <w:rPr>
                <w:rFonts w:ascii="Helvetica Neue" w:hAnsi="Helvetica Neue"/>
                <w:b/>
                <w:i w:val="0"/>
                <w:color w:val="1F4E79"/>
                <w:sz w:val="16"/>
              </w:rPr>
              <w:t>Pillar</w:t>
            </w:r>
          </w:p>
        </w:tc>
        <w:tc>
          <w:tcPr>
            <w:tcW w:type="dxa" w:w="1652"/>
            <w:shd w:val="clear" w:color="auto" w:fill="EEF3F8"/>
          </w:tcPr>
          <w:p>
            <w:pPr>
              <w:spacing w:after="0" w:line="240" w:lineRule="auto"/>
            </w:pPr>
            <w:r>
              <w:rPr>
                <w:rFonts w:ascii="Helvetica Neue" w:hAnsi="Helvetica Neue"/>
                <w:b/>
                <w:i w:val="0"/>
                <w:color w:val="1F4E79"/>
                <w:sz w:val="16"/>
              </w:rPr>
              <w:t>Level</w:t>
            </w:r>
          </w:p>
        </w:tc>
        <w:tc>
          <w:tcPr>
            <w:tcW w:type="dxa" w:w="7122"/>
            <w:shd w:val="clear" w:color="auto" w:fill="EEF3F8"/>
          </w:tcPr>
          <w:p>
            <w:pPr>
              <w:spacing w:after="0" w:line="240" w:lineRule="auto"/>
            </w:pPr>
            <w:r>
              <w:rPr>
                <w:rFonts w:ascii="Helvetica Neue" w:hAnsi="Helvetica Neue"/>
                <w:b/>
                <w:i w:val="0"/>
                <w:color w:val="1F4E79"/>
                <w:sz w:val="16"/>
              </w:rPr>
              <w:t>Evidence</w:t>
            </w:r>
          </w:p>
        </w:tc>
      </w:tr>
      <w:tr>
        <w:trPr>
          <w:cantSplit/>
        </w:trPr>
        <w:tc>
          <w:tcPr>
            <w:tcW w:type="dxa" w:w="1317"/>
          </w:tcPr>
          <w:p>
            <w:pPr>
              <w:spacing w:after="0" w:line="240" w:lineRule="auto"/>
            </w:pPr>
            <w:r>
              <w:rPr>
                <w:rFonts w:ascii="Georgia" w:hAnsi="Georgia"/>
                <w:b/>
                <w:i w:val="0"/>
                <w:color w:val="16181D"/>
                <w:sz w:val="17"/>
              </w:rPr>
              <w:t>People</w:t>
            </w:r>
          </w:p>
        </w:tc>
        <w:tc>
          <w:tcPr>
            <w:tcW w:type="dxa" w:w="1652"/>
          </w:tcPr>
          <w:p>
            <w:pPr>
              <w:spacing w:after="0" w:line="240" w:lineRule="auto"/>
            </w:pPr>
            <w:r>
              <w:rPr>
                <w:rFonts w:ascii="Georgia" w:hAnsi="Georgia"/>
                <w:b w:val="0"/>
                <w:i w:val="0"/>
                <w:color w:val="16181D"/>
                <w:sz w:val="17"/>
              </w:rPr>
              <w:t>Moderate–High</w:t>
            </w:r>
          </w:p>
        </w:tc>
        <w:tc>
          <w:tcPr>
            <w:tcW w:type="dxa" w:w="7122"/>
          </w:tcPr>
          <w:p>
            <w:pPr>
              <w:spacing w:after="0" w:line="240" w:lineRule="auto"/>
            </w:pPr>
            <w:r>
              <w:rPr>
                <w:rFonts w:ascii="Georgia" w:hAnsi="Georgia"/>
                <w:b w:val="0"/>
                <w:i w:val="0"/>
                <w:color w:val="16181D"/>
                <w:sz w:val="17"/>
              </w:rPr>
              <w:t>Very high TikTok, Facebook and Instagram use; digital payments growing fast (eSewa, Khalti, FonePay). But internet quality is inconsistent</w:t>
            </w:r>
          </w:p>
        </w:tc>
      </w:tr>
      <w:tr>
        <w:trPr>
          <w:cantSplit/>
        </w:trPr>
        <w:tc>
          <w:tcPr>
            <w:tcW w:type="dxa" w:w="1317"/>
            <w:shd w:val="clear" w:color="auto" w:fill="FAFBFC"/>
          </w:tcPr>
          <w:p>
            <w:pPr>
              <w:spacing w:after="0" w:line="240" w:lineRule="auto"/>
            </w:pPr>
            <w:r>
              <w:rPr>
                <w:rFonts w:ascii="Georgia" w:hAnsi="Georgia"/>
                <w:b/>
                <w:i w:val="0"/>
                <w:color w:val="16181D"/>
                <w:sz w:val="17"/>
              </w:rPr>
              <w:t>Business</w:t>
            </w:r>
          </w:p>
        </w:tc>
        <w:tc>
          <w:tcPr>
            <w:tcW w:type="dxa" w:w="1652"/>
            <w:shd w:val="clear" w:color="auto" w:fill="FAFBFC"/>
          </w:tcPr>
          <w:p>
            <w:pPr>
              <w:spacing w:after="0" w:line="240" w:lineRule="auto"/>
            </w:pPr>
            <w:r>
              <w:rPr>
                <w:rFonts w:ascii="Georgia" w:hAnsi="Georgia"/>
                <w:b w:val="0"/>
                <w:i w:val="0"/>
                <w:color w:val="16181D"/>
                <w:sz w:val="17"/>
              </w:rPr>
              <w:t>Low–Moderate</w:t>
            </w:r>
          </w:p>
        </w:tc>
        <w:tc>
          <w:tcPr>
            <w:tcW w:type="dxa" w:w="7122"/>
            <w:shd w:val="clear" w:color="auto" w:fill="FAFBFC"/>
          </w:tcPr>
          <w:p>
            <w:pPr>
              <w:spacing w:after="0" w:line="240" w:lineRule="auto"/>
            </w:pPr>
            <w:r>
              <w:rPr>
                <w:rFonts w:ascii="Georgia" w:hAnsi="Georgia"/>
                <w:b w:val="0"/>
                <w:i w:val="0"/>
                <w:color w:val="16181D"/>
                <w:sz w:val="17"/>
              </w:rPr>
              <w:t>Digital accounting is rare; cloud adoption is low; e-commerce is rising but largely informal</w:t>
            </w:r>
          </w:p>
        </w:tc>
      </w:tr>
      <w:tr>
        <w:trPr>
          <w:cantSplit/>
        </w:trPr>
        <w:tc>
          <w:tcPr>
            <w:tcW w:type="dxa" w:w="1317"/>
          </w:tcPr>
          <w:p>
            <w:pPr>
              <w:spacing w:after="0" w:line="240" w:lineRule="auto"/>
            </w:pPr>
            <w:r>
              <w:rPr>
                <w:rFonts w:ascii="Georgia" w:hAnsi="Georgia"/>
                <w:b/>
                <w:i w:val="0"/>
                <w:color w:val="16181D"/>
                <w:sz w:val="17"/>
              </w:rPr>
              <w:t>Government</w:t>
            </w:r>
          </w:p>
        </w:tc>
        <w:tc>
          <w:tcPr>
            <w:tcW w:type="dxa" w:w="1652"/>
          </w:tcPr>
          <w:p>
            <w:pPr>
              <w:spacing w:after="0" w:line="240" w:lineRule="auto"/>
            </w:pPr>
            <w:r>
              <w:rPr>
                <w:rFonts w:ascii="Georgia" w:hAnsi="Georgia"/>
                <w:b w:val="0"/>
                <w:i w:val="0"/>
                <w:color w:val="16181D"/>
                <w:sz w:val="17"/>
              </w:rPr>
              <w:t>Early stage</w:t>
            </w:r>
          </w:p>
        </w:tc>
        <w:tc>
          <w:tcPr>
            <w:tcW w:type="dxa" w:w="7122"/>
          </w:tcPr>
          <w:p>
            <w:pPr>
              <w:spacing w:after="0" w:line="240" w:lineRule="auto"/>
            </w:pPr>
            <w:r>
              <w:rPr>
                <w:rFonts w:ascii="Georgia" w:hAnsi="Georgia"/>
                <w:b w:val="0"/>
                <w:i w:val="0"/>
                <w:color w:val="16181D"/>
                <w:sz w:val="17"/>
              </w:rPr>
              <w:t>Some progress — Nagarik App, online passport appointments — but systems are not integrated, manual paperwork still dominates, and there is no digital-by-design approach</w:t>
            </w:r>
          </w:p>
        </w:tc>
      </w:tr>
    </w:tbl>
    <w:p>
      <w:pPr>
        <w:spacing w:after="40"/>
      </w:pPr>
    </w:p>
    <w:p>
      <w:pPr>
        <w:pStyle w:val="Heading2"/>
        <w:pBdr>
          <w:bottom w:val="single" w:sz="6" w:space="2" w:color="D6D9E0"/>
        </w:pBdr>
      </w:pPr>
      <w:r>
        <w:rPr>
          <w:rFonts w:ascii="Helvetica Neue" w:hAnsi="Helvetica Neue"/>
          <w:b/>
          <w:i w:val="0"/>
          <w:color w:val="1F4E79"/>
          <w:sz w:val="27"/>
        </w:rPr>
        <w:t>2.17 Putting it together: six platforms analysed</w:t>
      </w:r>
    </w:p>
    <w:p>
      <w:pPr>
        <w:spacing w:after="80"/>
      </w:pPr>
      <w:r>
        <w:rPr>
          <w:rFonts w:ascii="Georgia" w:hAnsi="Georgia"/>
          <w:b w:val="0"/>
          <w:i w:val="0"/>
          <w:color w:val="16181D"/>
          <w:sz w:val="19"/>
        </w:rPr>
        <w:t>This is the classic Unit 2 exercise — take a platform and analyse it on network effects, lock-in, switching cost and monopoly risk.</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05"/>
        <w:gridCol w:w="2511"/>
        <w:gridCol w:w="2016"/>
        <w:gridCol w:w="2118"/>
        <w:gridCol w:w="2041"/>
      </w:tblGrid>
      <w:tr>
        <w:trPr>
          <w:cantSplit/>
          <w:tblHeader/>
        </w:trPr>
        <w:tc>
          <w:tcPr>
            <w:tcW w:type="dxa" w:w="1405"/>
            <w:shd w:val="clear" w:color="auto" w:fill="EEF3F8"/>
          </w:tcPr>
          <w:p>
            <w:pPr>
              <w:spacing w:after="0" w:line="240" w:lineRule="auto"/>
            </w:pPr>
            <w:r>
              <w:rPr>
                <w:rFonts w:ascii="Helvetica Neue" w:hAnsi="Helvetica Neue"/>
                <w:b/>
                <w:i w:val="0"/>
                <w:color w:val="1F4E79"/>
                <w:sz w:val="16"/>
              </w:rPr>
              <w:t>Platform</w:t>
            </w:r>
          </w:p>
        </w:tc>
        <w:tc>
          <w:tcPr>
            <w:tcW w:type="dxa" w:w="2511"/>
            <w:shd w:val="clear" w:color="auto" w:fill="EEF3F8"/>
          </w:tcPr>
          <w:p>
            <w:pPr>
              <w:spacing w:after="0" w:line="240" w:lineRule="auto"/>
            </w:pPr>
            <w:r>
              <w:rPr>
                <w:rFonts w:ascii="Helvetica Neue" w:hAnsi="Helvetica Neue"/>
                <w:b/>
                <w:i w:val="0"/>
                <w:color w:val="1F4E79"/>
                <w:sz w:val="16"/>
              </w:rPr>
              <w:t>Network effect</w:t>
            </w:r>
          </w:p>
        </w:tc>
        <w:tc>
          <w:tcPr>
            <w:tcW w:type="dxa" w:w="2016"/>
            <w:shd w:val="clear" w:color="auto" w:fill="EEF3F8"/>
          </w:tcPr>
          <w:p>
            <w:pPr>
              <w:spacing w:after="0" w:line="240" w:lineRule="auto"/>
            </w:pPr>
            <w:r>
              <w:rPr>
                <w:rFonts w:ascii="Helvetica Neue" w:hAnsi="Helvetica Neue"/>
                <w:b/>
                <w:i w:val="0"/>
                <w:color w:val="1F4E79"/>
                <w:sz w:val="16"/>
              </w:rPr>
              <w:t>Lock-in</w:t>
            </w:r>
          </w:p>
        </w:tc>
        <w:tc>
          <w:tcPr>
            <w:tcW w:type="dxa" w:w="2118"/>
            <w:shd w:val="clear" w:color="auto" w:fill="EEF3F8"/>
          </w:tcPr>
          <w:p>
            <w:pPr>
              <w:spacing w:after="0" w:line="240" w:lineRule="auto"/>
            </w:pPr>
            <w:r>
              <w:rPr>
                <w:rFonts w:ascii="Helvetica Neue" w:hAnsi="Helvetica Neue"/>
                <w:b/>
                <w:i w:val="0"/>
                <w:color w:val="1F4E79"/>
                <w:sz w:val="16"/>
              </w:rPr>
              <w:t>Switching cost</w:t>
            </w:r>
          </w:p>
        </w:tc>
        <w:tc>
          <w:tcPr>
            <w:tcW w:type="dxa" w:w="2041"/>
            <w:shd w:val="clear" w:color="auto" w:fill="EEF3F8"/>
          </w:tcPr>
          <w:p>
            <w:pPr>
              <w:spacing w:after="0" w:line="240" w:lineRule="auto"/>
            </w:pPr>
            <w:r>
              <w:rPr>
                <w:rFonts w:ascii="Helvetica Neue" w:hAnsi="Helvetica Neue"/>
                <w:b/>
                <w:i w:val="0"/>
                <w:color w:val="1F4E79"/>
                <w:sz w:val="16"/>
              </w:rPr>
              <w:t>Monopoly risk</w:t>
            </w:r>
          </w:p>
        </w:tc>
      </w:tr>
      <w:tr>
        <w:trPr>
          <w:cantSplit/>
        </w:trPr>
        <w:tc>
          <w:tcPr>
            <w:tcW w:type="dxa" w:w="1405"/>
          </w:tcPr>
          <w:p>
            <w:pPr>
              <w:spacing w:after="0" w:line="240" w:lineRule="auto"/>
            </w:pPr>
            <w:r>
              <w:rPr>
                <w:rFonts w:ascii="Georgia" w:hAnsi="Georgia"/>
                <w:b/>
                <w:i w:val="0"/>
                <w:color w:val="16181D"/>
                <w:sz w:val="17"/>
              </w:rPr>
              <w:t>Pathao</w:t>
            </w:r>
            <w:r>
              <w:rPr>
                <w:rFonts w:ascii="Georgia" w:hAnsi="Georgia"/>
                <w:b w:val="0"/>
                <w:i w:val="0"/>
                <w:color w:val="16181D"/>
                <w:sz w:val="17"/>
              </w:rPr>
              <w:t xml:space="preserve"> (rides)</w:t>
            </w:r>
          </w:p>
        </w:tc>
        <w:tc>
          <w:tcPr>
            <w:tcW w:type="dxa" w:w="2511"/>
          </w:tcPr>
          <w:p>
            <w:pPr>
              <w:spacing w:after="0" w:line="240" w:lineRule="auto"/>
            </w:pPr>
            <w:r>
              <w:rPr>
                <w:rFonts w:ascii="Georgia" w:hAnsi="Georgia"/>
                <w:b w:val="0"/>
                <w:i w:val="0"/>
                <w:color w:val="16181D"/>
                <w:sz w:val="17"/>
              </w:rPr>
              <w:t xml:space="preserve">Medium–strong, but </w:t>
            </w:r>
            <w:r>
              <w:rPr>
                <w:rFonts w:ascii="Georgia" w:hAnsi="Georgia"/>
                <w:b/>
                <w:i w:val="0"/>
                <w:color w:val="16181D"/>
                <w:sz w:val="17"/>
              </w:rPr>
              <w:t>local</w:t>
            </w:r>
            <w:r>
              <w:rPr>
                <w:rFonts w:ascii="Georgia" w:hAnsi="Georgia"/>
                <w:b w:val="0"/>
                <w:i w:val="0"/>
                <w:color w:val="16181D"/>
                <w:sz w:val="17"/>
              </w:rPr>
              <w:t xml:space="preserve"> — works best in Kathmandu and Pokhara. More riders → more driver income → more drivers → faster rides</w:t>
            </w:r>
          </w:p>
        </w:tc>
        <w:tc>
          <w:tcPr>
            <w:tcW w:type="dxa" w:w="2016"/>
          </w:tcPr>
          <w:p>
            <w:pPr>
              <w:spacing w:after="0" w:line="240" w:lineRule="auto"/>
            </w:pPr>
            <w:r>
              <w:rPr>
                <w:rFonts w:ascii="Georgia" w:hAnsi="Georgia"/>
                <w:b w:val="0"/>
                <w:i w:val="0"/>
                <w:color w:val="16181D"/>
                <w:sz w:val="17"/>
              </w:rPr>
              <w:t>Saved locations, ride history, familiar drivers, habit</w:t>
            </w:r>
          </w:p>
        </w:tc>
        <w:tc>
          <w:tcPr>
            <w:tcW w:type="dxa" w:w="2118"/>
          </w:tcPr>
          <w:p>
            <w:pPr>
              <w:spacing w:after="0" w:line="240" w:lineRule="auto"/>
            </w:pPr>
            <w:r>
              <w:rPr>
                <w:rFonts w:ascii="Georgia" w:hAnsi="Georgia"/>
                <w:b w:val="0"/>
                <w:i w:val="0"/>
                <w:color w:val="16181D"/>
                <w:sz w:val="17"/>
              </w:rPr>
              <w:t>Low in money, high in convenience; new app to learn; eSewa/Khalti already linked</w:t>
            </w:r>
          </w:p>
        </w:tc>
        <w:tc>
          <w:tcPr>
            <w:tcW w:type="dxa" w:w="2041"/>
          </w:tcPr>
          <w:p>
            <w:pPr>
              <w:spacing w:after="0" w:line="240" w:lineRule="auto"/>
            </w:pPr>
            <w:r>
              <w:rPr>
                <w:rFonts w:ascii="Georgia" w:hAnsi="Georgia"/>
                <w:b/>
                <w:i w:val="0"/>
                <w:color w:val="16181D"/>
                <w:sz w:val="17"/>
              </w:rPr>
              <w:t>Medium</w:t>
            </w:r>
            <w:r>
              <w:rPr>
                <w:rFonts w:ascii="Georgia" w:hAnsi="Georgia"/>
                <w:b w:val="0"/>
                <w:i w:val="0"/>
                <w:color w:val="16181D"/>
                <w:sz w:val="17"/>
              </w:rPr>
              <w:t xml:space="preserve"> — InDrive and Tootle exist; strongest brand but replaceable</w:t>
            </w:r>
          </w:p>
        </w:tc>
      </w:tr>
      <w:tr>
        <w:trPr>
          <w:cantSplit/>
        </w:trPr>
        <w:tc>
          <w:tcPr>
            <w:tcW w:type="dxa" w:w="1405"/>
            <w:shd w:val="clear" w:color="auto" w:fill="FAFBFC"/>
          </w:tcPr>
          <w:p>
            <w:pPr>
              <w:spacing w:after="0" w:line="240" w:lineRule="auto"/>
            </w:pPr>
            <w:r>
              <w:rPr>
                <w:rFonts w:ascii="Georgia" w:hAnsi="Georgia"/>
                <w:b/>
                <w:i w:val="0"/>
                <w:color w:val="16181D"/>
                <w:sz w:val="17"/>
              </w:rPr>
              <w:t>TikTok</w:t>
            </w:r>
            <w:r>
              <w:rPr>
                <w:rFonts w:ascii="Georgia" w:hAnsi="Georgia"/>
                <w:b w:val="0"/>
                <w:i w:val="0"/>
                <w:color w:val="16181D"/>
                <w:sz w:val="17"/>
              </w:rPr>
              <w:t xml:space="preserve"> (short video)</w:t>
            </w:r>
          </w:p>
        </w:tc>
        <w:tc>
          <w:tcPr>
            <w:tcW w:type="dxa" w:w="2511"/>
            <w:shd w:val="clear" w:color="auto" w:fill="FAFBFC"/>
          </w:tcPr>
          <w:p>
            <w:pPr>
              <w:spacing w:after="0" w:line="240" w:lineRule="auto"/>
            </w:pPr>
            <w:r>
              <w:rPr>
                <w:rFonts w:ascii="Georgia" w:hAnsi="Georgia"/>
                <w:b w:val="0"/>
                <w:i w:val="0"/>
                <w:color w:val="16181D"/>
                <w:sz w:val="17"/>
              </w:rPr>
              <w:t xml:space="preserve">Very strong and </w:t>
            </w:r>
            <w:r>
              <w:rPr>
                <w:rFonts w:ascii="Georgia" w:hAnsi="Georgia"/>
                <w:b/>
                <w:i w:val="0"/>
                <w:color w:val="16181D"/>
                <w:sz w:val="17"/>
              </w:rPr>
              <w:t>global</w:t>
            </w:r>
            <w:r>
              <w:rPr>
                <w:rFonts w:ascii="Georgia" w:hAnsi="Georgia"/>
                <w:b w:val="0"/>
                <w:i w:val="0"/>
                <w:color w:val="16181D"/>
                <w:sz w:val="17"/>
              </w:rPr>
              <w:t>. More creators → more content → more viewers → more creators; the algorithm improves with every user</w:t>
            </w:r>
          </w:p>
        </w:tc>
        <w:tc>
          <w:tcPr>
            <w:tcW w:type="dxa" w:w="2016"/>
            <w:shd w:val="clear" w:color="auto" w:fill="FAFBFC"/>
          </w:tcPr>
          <w:p>
            <w:pPr>
              <w:spacing w:after="0" w:line="240" w:lineRule="auto"/>
            </w:pPr>
            <w:r>
              <w:rPr>
                <w:rFonts w:ascii="Georgia" w:hAnsi="Georgia"/>
                <w:b w:val="0"/>
                <w:i w:val="0"/>
                <w:color w:val="16181D"/>
                <w:sz w:val="17"/>
              </w:rPr>
              <w:t>Personalised For You feed; followers, drafts and content invested; creators depend on it for income</w:t>
            </w:r>
          </w:p>
        </w:tc>
        <w:tc>
          <w:tcPr>
            <w:tcW w:type="dxa" w:w="2118"/>
            <w:shd w:val="clear" w:color="auto" w:fill="FAFBFC"/>
          </w:tcPr>
          <w:p>
            <w:pPr>
              <w:spacing w:after="0" w:line="240" w:lineRule="auto"/>
            </w:pPr>
            <w:r>
              <w:rPr>
                <w:rFonts w:ascii="Georgia" w:hAnsi="Georgia"/>
                <w:b w:val="0"/>
                <w:i w:val="0"/>
                <w:color w:val="16181D"/>
                <w:sz w:val="17"/>
              </w:rPr>
              <w:t>High for creators (losing audience); medium for viewers (losing recommendations)</w:t>
            </w:r>
          </w:p>
        </w:tc>
        <w:tc>
          <w:tcPr>
            <w:tcW w:type="dxa" w:w="2041"/>
            <w:shd w:val="clear" w:color="auto" w:fill="FAFBFC"/>
          </w:tcPr>
          <w:p>
            <w:pPr>
              <w:spacing w:after="0" w:line="240" w:lineRule="auto"/>
            </w:pPr>
            <w:r>
              <w:rPr>
                <w:rFonts w:ascii="Georgia" w:hAnsi="Georgia"/>
                <w:b/>
                <w:i w:val="0"/>
                <w:color w:val="16181D"/>
                <w:sz w:val="17"/>
              </w:rPr>
              <w:t>High</w:t>
            </w:r>
            <w:r>
              <w:rPr>
                <w:rFonts w:ascii="Georgia" w:hAnsi="Georgia"/>
                <w:b w:val="0"/>
                <w:i w:val="0"/>
                <w:color w:val="16181D"/>
                <w:sz w:val="17"/>
              </w:rPr>
              <w:t xml:space="preserve"> — the strongest recommendation algorithm in the world; Reels and Shorts exist but TikTok still leads</w:t>
            </w:r>
          </w:p>
        </w:tc>
      </w:tr>
      <w:tr>
        <w:trPr>
          <w:cantSplit/>
        </w:trPr>
        <w:tc>
          <w:tcPr>
            <w:tcW w:type="dxa" w:w="1405"/>
          </w:tcPr>
          <w:p>
            <w:pPr>
              <w:spacing w:after="0" w:line="240" w:lineRule="auto"/>
            </w:pPr>
            <w:r>
              <w:rPr>
                <w:rFonts w:ascii="Georgia" w:hAnsi="Georgia"/>
                <w:b/>
                <w:i w:val="0"/>
                <w:color w:val="16181D"/>
                <w:sz w:val="17"/>
              </w:rPr>
              <w:t>Daraz</w:t>
            </w:r>
            <w:r>
              <w:rPr>
                <w:rFonts w:ascii="Georgia" w:hAnsi="Georgia"/>
                <w:b w:val="0"/>
                <w:i w:val="0"/>
                <w:color w:val="16181D"/>
                <w:sz w:val="17"/>
              </w:rPr>
              <w:t xml:space="preserve"> (marketplace)</w:t>
            </w:r>
          </w:p>
        </w:tc>
        <w:tc>
          <w:tcPr>
            <w:tcW w:type="dxa" w:w="2511"/>
          </w:tcPr>
          <w:p>
            <w:pPr>
              <w:spacing w:after="0" w:line="240" w:lineRule="auto"/>
            </w:pPr>
            <w:r>
              <w:rPr>
                <w:rFonts w:ascii="Georgia" w:hAnsi="Georgia"/>
                <w:b w:val="0"/>
                <w:i w:val="0"/>
                <w:color w:val="16181D"/>
                <w:sz w:val="17"/>
              </w:rPr>
              <w:t>Strong. More sellers → more variety → more buyers → more sellers; better logistics → more trust</w:t>
            </w:r>
          </w:p>
        </w:tc>
        <w:tc>
          <w:tcPr>
            <w:tcW w:type="dxa" w:w="2016"/>
          </w:tcPr>
          <w:p>
            <w:pPr>
              <w:spacing w:after="0" w:line="240" w:lineRule="auto"/>
            </w:pPr>
            <w:r>
              <w:rPr>
                <w:rFonts w:ascii="Georgia" w:hAnsi="Georgia"/>
                <w:b w:val="0"/>
                <w:i w:val="0"/>
                <w:color w:val="16181D"/>
                <w:sz w:val="17"/>
              </w:rPr>
              <w:t>Wallet, vouchers, reward points, delivery tracking, seller ratings</w:t>
            </w:r>
          </w:p>
        </w:tc>
        <w:tc>
          <w:tcPr>
            <w:tcW w:type="dxa" w:w="2118"/>
          </w:tcPr>
          <w:p>
            <w:pPr>
              <w:spacing w:after="0" w:line="240" w:lineRule="auto"/>
            </w:pPr>
            <w:r>
              <w:rPr>
                <w:rFonts w:ascii="Georgia" w:hAnsi="Georgia"/>
                <w:b w:val="0"/>
                <w:i w:val="0"/>
                <w:color w:val="16181D"/>
                <w:sz w:val="17"/>
              </w:rPr>
              <w:t>Sellers depend on Daraz traffic; buyers lose wishlist, coupons and history</w:t>
            </w:r>
          </w:p>
        </w:tc>
        <w:tc>
          <w:tcPr>
            <w:tcW w:type="dxa" w:w="2041"/>
          </w:tcPr>
          <w:p>
            <w:pPr>
              <w:spacing w:after="0" w:line="240" w:lineRule="auto"/>
            </w:pPr>
            <w:r>
              <w:rPr>
                <w:rFonts w:ascii="Georgia" w:hAnsi="Georgia"/>
                <w:b/>
                <w:i w:val="0"/>
                <w:color w:val="16181D"/>
                <w:sz w:val="17"/>
              </w:rPr>
              <w:t>Medium–High</w:t>
            </w:r>
            <w:r>
              <w:rPr>
                <w:rFonts w:ascii="Georgia" w:hAnsi="Georgia"/>
                <w:b w:val="0"/>
                <w:i w:val="0"/>
                <w:color w:val="16181D"/>
                <w:sz w:val="17"/>
              </w:rPr>
              <w:t xml:space="preserve"> — SastoDeal and HamroBazaar are weaker; logistics give Daraz an edge</w:t>
            </w:r>
          </w:p>
        </w:tc>
      </w:tr>
      <w:tr>
        <w:trPr>
          <w:cantSplit/>
        </w:trPr>
        <w:tc>
          <w:tcPr>
            <w:tcW w:type="dxa" w:w="1405"/>
            <w:shd w:val="clear" w:color="auto" w:fill="FAFBFC"/>
          </w:tcPr>
          <w:p>
            <w:pPr>
              <w:spacing w:after="0" w:line="240" w:lineRule="auto"/>
            </w:pPr>
            <w:r>
              <w:rPr>
                <w:rFonts w:ascii="Georgia" w:hAnsi="Georgia"/>
                <w:b/>
                <w:i w:val="0"/>
                <w:color w:val="16181D"/>
                <w:sz w:val="17"/>
              </w:rPr>
              <w:t>eSewa</w:t>
            </w:r>
            <w:r>
              <w:rPr>
                <w:rFonts w:ascii="Georgia" w:hAnsi="Georgia"/>
                <w:b w:val="0"/>
                <w:i w:val="0"/>
                <w:color w:val="16181D"/>
                <w:sz w:val="17"/>
              </w:rPr>
              <w:t xml:space="preserve"> (wallet)</w:t>
            </w:r>
          </w:p>
        </w:tc>
        <w:tc>
          <w:tcPr>
            <w:tcW w:type="dxa" w:w="2511"/>
            <w:shd w:val="clear" w:color="auto" w:fill="FAFBFC"/>
          </w:tcPr>
          <w:p>
            <w:pPr>
              <w:spacing w:after="0" w:line="240" w:lineRule="auto"/>
            </w:pPr>
            <w:r>
              <w:rPr>
                <w:rFonts w:ascii="Georgia" w:hAnsi="Georgia"/>
                <w:b w:val="0"/>
                <w:i w:val="0"/>
                <w:color w:val="16181D"/>
                <w:sz w:val="17"/>
              </w:rPr>
              <w:t>Strong. More merchants accept it → more users adopt → more merchants join; person-to-person transfers reinforce it</w:t>
            </w:r>
          </w:p>
        </w:tc>
        <w:tc>
          <w:tcPr>
            <w:tcW w:type="dxa" w:w="2016"/>
            <w:shd w:val="clear" w:color="auto" w:fill="FAFBFC"/>
          </w:tcPr>
          <w:p>
            <w:pPr>
              <w:spacing w:after="0" w:line="240" w:lineRule="auto"/>
            </w:pPr>
            <w:r>
              <w:rPr>
                <w:rFonts w:ascii="Georgia" w:hAnsi="Georgia"/>
                <w:b w:val="0"/>
                <w:i w:val="0"/>
                <w:color w:val="16181D"/>
                <w:sz w:val="17"/>
              </w:rPr>
              <w:t>Linked bank accounts, recurring bill payments, saved QR templates</w:t>
            </w:r>
          </w:p>
        </w:tc>
        <w:tc>
          <w:tcPr>
            <w:tcW w:type="dxa" w:w="2118"/>
            <w:shd w:val="clear" w:color="auto" w:fill="FAFBFC"/>
          </w:tcPr>
          <w:p>
            <w:pPr>
              <w:spacing w:after="0" w:line="240" w:lineRule="auto"/>
            </w:pPr>
            <w:r>
              <w:rPr>
                <w:rFonts w:ascii="Georgia" w:hAnsi="Georgia"/>
                <w:b w:val="0"/>
                <w:i w:val="0"/>
                <w:color w:val="16181D"/>
                <w:sz w:val="17"/>
              </w:rPr>
              <w:t>Must re-add bank accounts elsewhere; friends and shops already use eSewa; habit and trust</w:t>
            </w:r>
          </w:p>
        </w:tc>
        <w:tc>
          <w:tcPr>
            <w:tcW w:type="dxa" w:w="2041"/>
            <w:shd w:val="clear" w:color="auto" w:fill="FAFBFC"/>
          </w:tcPr>
          <w:p>
            <w:pPr>
              <w:spacing w:after="0" w:line="240" w:lineRule="auto"/>
            </w:pPr>
            <w:r>
              <w:rPr>
                <w:rFonts w:ascii="Georgia" w:hAnsi="Georgia"/>
                <w:b/>
                <w:i w:val="0"/>
                <w:color w:val="16181D"/>
                <w:sz w:val="17"/>
              </w:rPr>
              <w:t>High</w:t>
            </w:r>
            <w:r>
              <w:rPr>
                <w:rFonts w:ascii="Georgia" w:hAnsi="Georgia"/>
                <w:b w:val="0"/>
                <w:i w:val="0"/>
                <w:color w:val="16181D"/>
                <w:sz w:val="17"/>
              </w:rPr>
              <w:t xml:space="preserve"> — dominant share in Nepal; Khalti is a real but much smaller rival</w:t>
            </w:r>
          </w:p>
        </w:tc>
      </w:tr>
      <w:tr>
        <w:trPr>
          <w:cantSplit/>
        </w:trPr>
        <w:tc>
          <w:tcPr>
            <w:tcW w:type="dxa" w:w="1405"/>
          </w:tcPr>
          <w:p>
            <w:pPr>
              <w:spacing w:after="0" w:line="240" w:lineRule="auto"/>
            </w:pPr>
            <w:r>
              <w:rPr>
                <w:rFonts w:ascii="Georgia" w:hAnsi="Georgia"/>
                <w:b/>
                <w:i w:val="0"/>
                <w:color w:val="16181D"/>
                <w:sz w:val="17"/>
              </w:rPr>
              <w:t>Foodmandu</w:t>
            </w:r>
            <w:r>
              <w:rPr>
                <w:rFonts w:ascii="Georgia" w:hAnsi="Georgia"/>
                <w:b w:val="0"/>
                <w:i w:val="0"/>
                <w:color w:val="16181D"/>
                <w:sz w:val="17"/>
              </w:rPr>
              <w:t xml:space="preserve"> (food delivery)</w:t>
            </w:r>
          </w:p>
        </w:tc>
        <w:tc>
          <w:tcPr>
            <w:tcW w:type="dxa" w:w="2511"/>
          </w:tcPr>
          <w:p>
            <w:pPr>
              <w:spacing w:after="0" w:line="240" w:lineRule="auto"/>
            </w:pPr>
            <w:r>
              <w:rPr>
                <w:rFonts w:ascii="Georgia" w:hAnsi="Georgia"/>
                <w:b w:val="0"/>
                <w:i w:val="0"/>
                <w:color w:val="16181D"/>
                <w:sz w:val="17"/>
              </w:rPr>
              <w:t>Medium. More restaurants → more customers → more orders → more restaurants</w:t>
            </w:r>
          </w:p>
        </w:tc>
        <w:tc>
          <w:tcPr>
            <w:tcW w:type="dxa" w:w="2016"/>
          </w:tcPr>
          <w:p>
            <w:pPr>
              <w:spacing w:after="0" w:line="240" w:lineRule="auto"/>
            </w:pPr>
            <w:r>
              <w:rPr>
                <w:rFonts w:ascii="Georgia" w:hAnsi="Georgia"/>
                <w:b w:val="0"/>
                <w:i w:val="0"/>
                <w:color w:val="16181D"/>
                <w:sz w:val="17"/>
              </w:rPr>
              <w:t>Saved addresses, order history, exclusive restaurant tie-ups, recommendations</w:t>
            </w:r>
          </w:p>
        </w:tc>
        <w:tc>
          <w:tcPr>
            <w:tcW w:type="dxa" w:w="2118"/>
          </w:tcPr>
          <w:p>
            <w:pPr>
              <w:spacing w:after="0" w:line="240" w:lineRule="auto"/>
            </w:pPr>
            <w:r>
              <w:rPr>
                <w:rFonts w:ascii="Georgia" w:hAnsi="Georgia"/>
                <w:b/>
                <w:i w:val="0"/>
                <w:color w:val="16181D"/>
                <w:sz w:val="17"/>
              </w:rPr>
              <w:t>Low</w:t>
            </w:r>
            <w:r>
              <w:rPr>
                <w:rFonts w:ascii="Georgia" w:hAnsi="Georgia"/>
                <w:b w:val="0"/>
                <w:i w:val="0"/>
                <w:color w:val="16181D"/>
                <w:sz w:val="17"/>
              </w:rPr>
              <w:t xml:space="preserve"> — Pathao Food and Bhojdeals are easy alternatives; fees differ</w:t>
            </w:r>
          </w:p>
        </w:tc>
        <w:tc>
          <w:tcPr>
            <w:tcW w:type="dxa" w:w="2041"/>
          </w:tcPr>
          <w:p>
            <w:pPr>
              <w:spacing w:after="0" w:line="240" w:lineRule="auto"/>
            </w:pPr>
            <w:r>
              <w:rPr>
                <w:rFonts w:ascii="Georgia" w:hAnsi="Georgia"/>
                <w:b/>
                <w:i w:val="0"/>
                <w:color w:val="16181D"/>
                <w:sz w:val="17"/>
              </w:rPr>
              <w:t>Low–Medium</w:t>
            </w:r>
            <w:r>
              <w:rPr>
                <w:rFonts w:ascii="Georgia" w:hAnsi="Georgia"/>
                <w:b w:val="0"/>
                <w:i w:val="0"/>
                <w:color w:val="16181D"/>
                <w:sz w:val="17"/>
              </w:rPr>
              <w:t xml:space="preserve"> — strong competition from Pathao Food</w:t>
            </w:r>
          </w:p>
        </w:tc>
      </w:tr>
      <w:tr>
        <w:trPr>
          <w:cantSplit/>
        </w:trPr>
        <w:tc>
          <w:tcPr>
            <w:tcW w:type="dxa" w:w="1405"/>
            <w:shd w:val="clear" w:color="auto" w:fill="FAFBFC"/>
          </w:tcPr>
          <w:p>
            <w:pPr>
              <w:spacing w:after="0" w:line="240" w:lineRule="auto"/>
            </w:pPr>
            <w:r>
              <w:rPr>
                <w:rFonts w:ascii="Georgia" w:hAnsi="Georgia"/>
                <w:b/>
                <w:i w:val="0"/>
                <w:color w:val="16181D"/>
                <w:sz w:val="17"/>
              </w:rPr>
              <w:t>WhatsApp</w:t>
            </w:r>
            <w:r>
              <w:rPr>
                <w:rFonts w:ascii="Georgia" w:hAnsi="Georgia"/>
                <w:b w:val="0"/>
                <w:i w:val="0"/>
                <w:color w:val="16181D"/>
                <w:sz w:val="17"/>
              </w:rPr>
              <w:t xml:space="preserve"> (messaging)</w:t>
            </w:r>
          </w:p>
        </w:tc>
        <w:tc>
          <w:tcPr>
            <w:tcW w:type="dxa" w:w="2511"/>
            <w:shd w:val="clear" w:color="auto" w:fill="FAFBFC"/>
          </w:tcPr>
          <w:p>
            <w:pPr>
              <w:spacing w:after="0" w:line="240" w:lineRule="auto"/>
            </w:pPr>
            <w:r>
              <w:rPr>
                <w:rFonts w:ascii="Georgia" w:hAnsi="Georgia"/>
                <w:b w:val="0"/>
                <w:i w:val="0"/>
                <w:color w:val="16181D"/>
                <w:sz w:val="17"/>
              </w:rPr>
              <w:t xml:space="preserve">Very strong </w:t>
            </w:r>
            <w:r>
              <w:rPr>
                <w:rFonts w:ascii="Georgia" w:hAnsi="Georgia"/>
                <w:b/>
                <w:i w:val="0"/>
                <w:color w:val="16181D"/>
                <w:sz w:val="17"/>
              </w:rPr>
              <w:t>direct</w:t>
            </w:r>
            <w:r>
              <w:rPr>
                <w:rFonts w:ascii="Georgia" w:hAnsi="Georgia"/>
                <w:b w:val="0"/>
                <w:i w:val="0"/>
                <w:color w:val="16181D"/>
                <w:sz w:val="17"/>
              </w:rPr>
              <w:t xml:space="preserve"> effect — everyone uses it, so you must too. Groups, communities, broadcast lists</w:t>
            </w:r>
          </w:p>
        </w:tc>
        <w:tc>
          <w:tcPr>
            <w:tcW w:type="dxa" w:w="2016"/>
            <w:shd w:val="clear" w:color="auto" w:fill="FAFBFC"/>
          </w:tcPr>
          <w:p>
            <w:pPr>
              <w:spacing w:after="0" w:line="240" w:lineRule="auto"/>
            </w:pPr>
            <w:r>
              <w:rPr>
                <w:rFonts w:ascii="Georgia" w:hAnsi="Georgia"/>
                <w:b w:val="0"/>
                <w:i w:val="0"/>
                <w:color w:val="16181D"/>
                <w:sz w:val="17"/>
              </w:rPr>
              <w:t>All chats, groups and media live inside it; family and work groups create emotional and social lock-in</w:t>
            </w:r>
          </w:p>
        </w:tc>
        <w:tc>
          <w:tcPr>
            <w:tcW w:type="dxa" w:w="2118"/>
            <w:shd w:val="clear" w:color="auto" w:fill="FAFBFC"/>
          </w:tcPr>
          <w:p>
            <w:pPr>
              <w:spacing w:after="0" w:line="240" w:lineRule="auto"/>
            </w:pPr>
            <w:r>
              <w:rPr>
                <w:rFonts w:ascii="Georgia" w:hAnsi="Georgia"/>
                <w:b/>
                <w:i w:val="0"/>
                <w:color w:val="16181D"/>
                <w:sz w:val="17"/>
              </w:rPr>
              <w:t>Extremely high</w:t>
            </w:r>
            <w:r>
              <w:rPr>
                <w:rFonts w:ascii="Georgia" w:hAnsi="Georgia"/>
                <w:b w:val="0"/>
                <w:i w:val="0"/>
                <w:color w:val="16181D"/>
                <w:sz w:val="17"/>
              </w:rPr>
              <w:t xml:space="preserve"> — leaving means losing groups, history and contacts, and convincing everyone else to move</w:t>
            </w:r>
          </w:p>
        </w:tc>
        <w:tc>
          <w:tcPr>
            <w:tcW w:type="dxa" w:w="2041"/>
            <w:shd w:val="clear" w:color="auto" w:fill="FAFBFC"/>
          </w:tcPr>
          <w:p>
            <w:pPr>
              <w:spacing w:after="0" w:line="240" w:lineRule="auto"/>
            </w:pPr>
            <w:r>
              <w:rPr>
                <w:rFonts w:ascii="Georgia" w:hAnsi="Georgia"/>
                <w:b/>
                <w:i w:val="0"/>
                <w:color w:val="16181D"/>
                <w:sz w:val="17"/>
              </w:rPr>
              <w:t>Very high</w:t>
            </w:r>
            <w:r>
              <w:rPr>
                <w:rFonts w:ascii="Georgia" w:hAnsi="Georgia"/>
                <w:b w:val="0"/>
                <w:i w:val="0"/>
                <w:color w:val="16181D"/>
                <w:sz w:val="17"/>
              </w:rPr>
              <w:t xml:space="preserve"> — dominant across South Asia, Latin America and Africa; Telegram and Signal are far smaller</w:t>
            </w:r>
          </w:p>
        </w:tc>
      </w:tr>
    </w:tbl>
    <w:p>
      <w:pPr>
        <w:spacing w:after="40"/>
      </w:pPr>
    </w:p>
    <w:p>
      <w:pPr>
        <w:pStyle w:val="Heading2"/>
        <w:pBdr>
          <w:bottom w:val="single" w:sz="6" w:space="2" w:color="D6D9E0"/>
        </w:pBdr>
      </w:pPr>
      <w:r>
        <w:rPr>
          <w:rFonts w:ascii="Helvetica Neue" w:hAnsi="Helvetica Neue"/>
          <w:b/>
          <w:i w:val="0"/>
          <w:color w:val="1F4E79"/>
          <w:sz w:val="27"/>
        </w:rPr>
        <w:t>2.18 Three case studies</w:t>
      </w:r>
    </w:p>
    <w:p>
      <w:pPr>
        <w:pStyle w:val="Heading3"/>
      </w:pPr>
      <w:r>
        <w:rPr>
          <w:rFonts w:ascii="Helvetica Neue" w:hAnsi="Helvetica Neue"/>
          <w:b/>
          <w:i w:val="0"/>
          <w:color w:val="2A6EA8"/>
          <w:sz w:val="22"/>
        </w:rPr>
        <w:t>Nepal's digital journey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561"/>
        <w:gridCol w:w="3928"/>
        <w:gridCol w:w="2602"/>
      </w:tblGrid>
      <w:tr>
        <w:trPr>
          <w:cantSplit/>
          <w:tblHeader/>
        </w:trPr>
        <w:tc>
          <w:tcPr>
            <w:tcW w:type="dxa" w:w="3561"/>
            <w:shd w:val="clear" w:color="auto" w:fill="EEF3F8"/>
          </w:tcPr>
          <w:p>
            <w:pPr>
              <w:spacing w:after="0" w:line="240" w:lineRule="auto"/>
            </w:pPr>
            <w:r>
              <w:rPr>
                <w:rFonts w:ascii="Helvetica Neue" w:hAnsi="Helvetica Neue"/>
                <w:b/>
                <w:i w:val="0"/>
                <w:color w:val="1F4E79"/>
                <w:sz w:val="16"/>
              </w:rPr>
              <w:t>Strengths</w:t>
            </w:r>
          </w:p>
        </w:tc>
        <w:tc>
          <w:tcPr>
            <w:tcW w:type="dxa" w:w="3928"/>
            <w:shd w:val="clear" w:color="auto" w:fill="EEF3F8"/>
          </w:tcPr>
          <w:p>
            <w:pPr>
              <w:spacing w:after="0" w:line="240" w:lineRule="auto"/>
            </w:pPr>
            <w:r>
              <w:rPr>
                <w:rFonts w:ascii="Helvetica Neue" w:hAnsi="Helvetica Neue"/>
                <w:b/>
                <w:i w:val="0"/>
                <w:color w:val="1F4E79"/>
                <w:sz w:val="16"/>
              </w:rPr>
              <w:t>Weaknesses</w:t>
            </w:r>
          </w:p>
        </w:tc>
        <w:tc>
          <w:tcPr>
            <w:tcW w:type="dxa" w:w="2602"/>
            <w:shd w:val="clear" w:color="auto" w:fill="EEF3F8"/>
          </w:tcPr>
          <w:p>
            <w:pPr>
              <w:spacing w:after="0" w:line="240" w:lineRule="auto"/>
            </w:pPr>
            <w:r>
              <w:rPr>
                <w:rFonts w:ascii="Helvetica Neue" w:hAnsi="Helvetica Neue"/>
                <w:b/>
                <w:i w:val="0"/>
                <w:color w:val="1F4E79"/>
                <w:sz w:val="16"/>
              </w:rPr>
              <w:t>Opportunities</w:t>
            </w:r>
          </w:p>
        </w:tc>
      </w:tr>
      <w:tr>
        <w:trPr>
          <w:cantSplit/>
        </w:trPr>
        <w:tc>
          <w:tcPr>
            <w:tcW w:type="dxa" w:w="3561"/>
          </w:tcPr>
          <w:p>
            <w:pPr>
              <w:spacing w:after="0" w:line="240" w:lineRule="auto"/>
            </w:pPr>
            <w:r>
              <w:rPr>
                <w:rFonts w:ascii="Georgia" w:hAnsi="Georgia"/>
                <w:b w:val="0"/>
                <w:i w:val="0"/>
                <w:color w:val="16181D"/>
                <w:sz w:val="17"/>
              </w:rPr>
              <w:t>High mobile adoption; eSewa and Khalti widespread; Pathao, Foodmandu and Daraz introduced platform thinking</w:t>
            </w:r>
          </w:p>
        </w:tc>
        <w:tc>
          <w:tcPr>
            <w:tcW w:type="dxa" w:w="3928"/>
          </w:tcPr>
          <w:p>
            <w:pPr>
              <w:spacing w:after="0" w:line="240" w:lineRule="auto"/>
            </w:pPr>
            <w:r>
              <w:rPr>
                <w:rFonts w:ascii="Georgia" w:hAnsi="Georgia"/>
                <w:b w:val="0"/>
                <w:i w:val="0"/>
                <w:color w:val="16181D"/>
                <w:sz w:val="17"/>
              </w:rPr>
              <w:t>Government digital services weak; low trust in official platforms; slow interoperability; legacy systems and paperwork</w:t>
            </w:r>
          </w:p>
        </w:tc>
        <w:tc>
          <w:tcPr>
            <w:tcW w:type="dxa" w:w="2602"/>
          </w:tcPr>
          <w:p>
            <w:pPr>
              <w:spacing w:after="0" w:line="240" w:lineRule="auto"/>
            </w:pPr>
            <w:r>
              <w:rPr>
                <w:rFonts w:ascii="Georgia" w:hAnsi="Georgia"/>
                <w:b w:val="0"/>
                <w:i w:val="0"/>
                <w:color w:val="16181D"/>
                <w:sz w:val="17"/>
              </w:rPr>
              <w:t>A national digital ID; public digital platforms on the model of India's DPI</w:t>
            </w:r>
          </w:p>
        </w:tc>
      </w:tr>
    </w:tbl>
    <w:p>
      <w:pPr>
        <w:spacing w:after="40"/>
      </w:pPr>
    </w:p>
    <w:p>
      <w:pPr>
        <w:pStyle w:val="Heading3"/>
      </w:pPr>
      <w:r>
        <w:rPr>
          <w:rFonts w:ascii="Helvetica Neue" w:hAnsi="Helvetica Neue"/>
          <w:b/>
          <w:i w:val="0"/>
          <w:color w:val="2A6EA8"/>
          <w:sz w:val="22"/>
        </w:rPr>
        <w:t>India's Digital Public Infrastructure (DPI)</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078"/>
        <w:gridCol w:w="7013"/>
      </w:tblGrid>
      <w:tr>
        <w:trPr>
          <w:cantSplit/>
          <w:tblHeader/>
        </w:trPr>
        <w:tc>
          <w:tcPr>
            <w:tcW w:type="dxa" w:w="3078"/>
            <w:shd w:val="clear" w:color="auto" w:fill="EEF3F8"/>
          </w:tcPr>
          <w:p>
            <w:pPr>
              <w:spacing w:after="0" w:line="240" w:lineRule="auto"/>
            </w:pPr>
            <w:r>
              <w:rPr>
                <w:rFonts w:ascii="Helvetica Neue" w:hAnsi="Helvetica Neue"/>
                <w:b/>
                <w:i w:val="0"/>
                <w:color w:val="1F4E79"/>
                <w:sz w:val="16"/>
              </w:rPr>
              <w:t>Component</w:t>
            </w:r>
          </w:p>
        </w:tc>
        <w:tc>
          <w:tcPr>
            <w:tcW w:type="dxa" w:w="7013"/>
            <w:shd w:val="clear" w:color="auto" w:fill="EEF3F8"/>
          </w:tcPr>
          <w:p>
            <w:pPr>
              <w:spacing w:after="0" w:line="240" w:lineRule="auto"/>
            </w:pPr>
            <w:r>
              <w:rPr>
                <w:rFonts w:ascii="Helvetica Neue" w:hAnsi="Helvetica Neue"/>
                <w:b/>
                <w:i w:val="0"/>
                <w:color w:val="1F4E79"/>
                <w:sz w:val="16"/>
              </w:rPr>
              <w:t>What it did</w:t>
            </w:r>
          </w:p>
        </w:tc>
      </w:tr>
      <w:tr>
        <w:trPr>
          <w:cantSplit/>
        </w:trPr>
        <w:tc>
          <w:tcPr>
            <w:tcW w:type="dxa" w:w="3078"/>
          </w:tcPr>
          <w:p>
            <w:pPr>
              <w:spacing w:after="0" w:line="240" w:lineRule="auto"/>
            </w:pPr>
            <w:r>
              <w:rPr>
                <w:rFonts w:ascii="Georgia" w:hAnsi="Georgia"/>
                <w:b/>
                <w:i w:val="0"/>
                <w:color w:val="16181D"/>
                <w:sz w:val="17"/>
              </w:rPr>
              <w:t>UPI</w:t>
            </w:r>
          </w:p>
        </w:tc>
        <w:tc>
          <w:tcPr>
            <w:tcW w:type="dxa" w:w="7013"/>
          </w:tcPr>
          <w:p>
            <w:pPr>
              <w:spacing w:after="0" w:line="240" w:lineRule="auto"/>
            </w:pPr>
            <w:r>
              <w:rPr>
                <w:rFonts w:ascii="Georgia" w:hAnsi="Georgia"/>
                <w:b w:val="0"/>
                <w:i w:val="0"/>
                <w:color w:val="16181D"/>
                <w:sz w:val="17"/>
              </w:rPr>
              <w:t>Removed transaction barriers; became a global benchmark for digital payments</w:t>
            </w:r>
          </w:p>
        </w:tc>
      </w:tr>
      <w:tr>
        <w:trPr>
          <w:cantSplit/>
        </w:trPr>
        <w:tc>
          <w:tcPr>
            <w:tcW w:type="dxa" w:w="3078"/>
            <w:shd w:val="clear" w:color="auto" w:fill="FAFBFC"/>
          </w:tcPr>
          <w:p>
            <w:pPr>
              <w:spacing w:after="0" w:line="240" w:lineRule="auto"/>
            </w:pPr>
            <w:r>
              <w:rPr>
                <w:rFonts w:ascii="Georgia" w:hAnsi="Georgia"/>
                <w:b/>
                <w:i w:val="0"/>
                <w:color w:val="16181D"/>
                <w:sz w:val="17"/>
              </w:rPr>
              <w:t>Aadhaar</w:t>
            </w:r>
          </w:p>
        </w:tc>
        <w:tc>
          <w:tcPr>
            <w:tcW w:type="dxa" w:w="7013"/>
            <w:shd w:val="clear" w:color="auto" w:fill="FAFBFC"/>
          </w:tcPr>
          <w:p>
            <w:pPr>
              <w:spacing w:after="0" w:line="240" w:lineRule="auto"/>
            </w:pPr>
            <w:r>
              <w:rPr>
                <w:rFonts w:ascii="Georgia" w:hAnsi="Georgia"/>
                <w:b w:val="0"/>
                <w:i w:val="0"/>
                <w:color w:val="16181D"/>
                <w:sz w:val="17"/>
              </w:rPr>
              <w:t>Provided the digital identity backbone</w:t>
            </w:r>
          </w:p>
        </w:tc>
      </w:tr>
      <w:tr>
        <w:trPr>
          <w:cantSplit/>
        </w:trPr>
        <w:tc>
          <w:tcPr>
            <w:tcW w:type="dxa" w:w="3078"/>
          </w:tcPr>
          <w:p>
            <w:pPr>
              <w:spacing w:after="0" w:line="240" w:lineRule="auto"/>
            </w:pPr>
            <w:r>
              <w:rPr>
                <w:rFonts w:ascii="Georgia" w:hAnsi="Georgia"/>
                <w:b/>
                <w:i w:val="0"/>
                <w:color w:val="16181D"/>
                <w:sz w:val="17"/>
              </w:rPr>
              <w:t>ONDC</w:t>
            </w:r>
            <w:r>
              <w:rPr>
                <w:rFonts w:ascii="Georgia" w:hAnsi="Georgia"/>
                <w:b w:val="0"/>
                <w:i w:val="0"/>
                <w:color w:val="16181D"/>
                <w:sz w:val="17"/>
              </w:rPr>
              <w:t xml:space="preserve"> (Open Network for Digital Commerce)</w:t>
            </w:r>
          </w:p>
        </w:tc>
        <w:tc>
          <w:tcPr>
            <w:tcW w:type="dxa" w:w="7013"/>
          </w:tcPr>
          <w:p>
            <w:pPr>
              <w:spacing w:after="0" w:line="240" w:lineRule="auto"/>
            </w:pPr>
            <w:r>
              <w:rPr>
                <w:rFonts w:ascii="Georgia" w:hAnsi="Georgia"/>
                <w:b w:val="0"/>
                <w:i w:val="0"/>
                <w:color w:val="16181D"/>
                <w:sz w:val="17"/>
              </w:rPr>
              <w:t>An open marketplace network open to all sellers, aimed at reducing Amazon and Flipkart dominance</w:t>
            </w:r>
          </w:p>
        </w:tc>
      </w:tr>
    </w:tbl>
    <w:p>
      <w:pPr>
        <w:spacing w:after="40"/>
      </w:pPr>
    </w:p>
    <w:p>
      <w:pPr>
        <w:spacing w:after="80"/>
      </w:pPr>
      <w:r>
        <w:rPr>
          <w:rFonts w:ascii="Georgia" w:hAnsi="Georgia"/>
          <w:b w:val="0"/>
          <w:i w:val="0"/>
          <w:color w:val="16181D"/>
          <w:sz w:val="19"/>
        </w:rPr>
        <w:t>The lesson: when a government builds shared infrastructure, thousands of private services can be built on top of it — this is "government as a platform" from the DGI.</w:t>
      </w:r>
    </w:p>
    <w:p>
      <w:pPr>
        <w:pStyle w:val="Heading3"/>
      </w:pPr>
      <w:r>
        <w:rPr>
          <w:rFonts w:ascii="Helvetica Neue" w:hAnsi="Helvetica Neue"/>
          <w:b/>
          <w:i w:val="0"/>
          <w:color w:val="2A6EA8"/>
          <w:sz w:val="22"/>
        </w:rPr>
        <w:t>Sri Lanka's PickMe — how a local platform beat a global one</w:t>
      </w:r>
    </w:p>
    <w:p>
      <w:pPr>
        <w:spacing w:after="80"/>
      </w:pPr>
      <w:r>
        <w:rPr>
          <w:rFonts w:ascii="Georgia" w:hAnsi="Georgia"/>
          <w:b w:val="0"/>
          <w:i w:val="0"/>
          <w:color w:val="16181D"/>
          <w:sz w:val="19"/>
        </w:rPr>
        <w:t>Uber had better global technology and far more money. PickMe won anyway. Why:</w:t>
      </w:r>
    </w:p>
    <w:p>
      <w:pPr>
        <w:pStyle w:val="ListNumber"/>
        <w:spacing w:after="30" w:line="254" w:lineRule="auto"/>
        <w:ind w:left="397"/>
      </w:pPr>
      <w:r>
        <w:rPr>
          <w:rFonts w:ascii="Georgia" w:hAnsi="Georgia"/>
          <w:b/>
          <w:i w:val="0"/>
          <w:color w:val="16181D"/>
          <w:sz w:val="19"/>
        </w:rPr>
        <w:t>Local adaptation</w:t>
      </w:r>
      <w:r>
        <w:rPr>
          <w:rFonts w:ascii="Georgia" w:hAnsi="Georgia"/>
          <w:b w:val="0"/>
          <w:i w:val="0"/>
          <w:color w:val="16181D"/>
          <w:sz w:val="19"/>
        </w:rPr>
        <w:t xml:space="preserve"> — it understood Sri Lankan traffic, popular routes, a cash-first payment culture, and offered local-language support.</w:t>
      </w:r>
    </w:p>
    <w:p>
      <w:pPr>
        <w:pStyle w:val="ListNumber"/>
        <w:spacing w:after="30" w:line="254" w:lineRule="auto"/>
        <w:ind w:left="397"/>
      </w:pPr>
      <w:r>
        <w:rPr>
          <w:rFonts w:ascii="Georgia" w:hAnsi="Georgia"/>
          <w:b/>
          <w:i w:val="0"/>
          <w:color w:val="16181D"/>
          <w:sz w:val="19"/>
        </w:rPr>
        <w:t>Cheaper and more reliable</w:t>
      </w:r>
      <w:r>
        <w:rPr>
          <w:rFonts w:ascii="Georgia" w:hAnsi="Georgia"/>
          <w:b w:val="0"/>
          <w:i w:val="0"/>
          <w:color w:val="16181D"/>
          <w:sz w:val="19"/>
        </w:rPr>
        <w:t xml:space="preserve"> — lower prices for everyday trips, predictable fares, a large local driver network, and willingness to serve short trips that global apps ignore.</w:t>
      </w:r>
    </w:p>
    <w:p>
      <w:pPr>
        <w:pStyle w:val="ListNumber"/>
        <w:spacing w:after="30" w:line="254" w:lineRule="auto"/>
        <w:ind w:left="397"/>
      </w:pPr>
      <w:r>
        <w:rPr>
          <w:rFonts w:ascii="Georgia" w:hAnsi="Georgia"/>
          <w:b/>
          <w:i w:val="0"/>
          <w:color w:val="16181D"/>
          <w:sz w:val="19"/>
        </w:rPr>
        <w:t>Multi-service ecosystem</w:t>
      </w:r>
      <w:r>
        <w:rPr>
          <w:rFonts w:ascii="Georgia" w:hAnsi="Georgia"/>
          <w:b w:val="0"/>
          <w:i w:val="0"/>
          <w:color w:val="16181D"/>
          <w:sz w:val="19"/>
        </w:rPr>
        <w:t xml:space="preserve"> — it added food, grocery, parcel and logistics services, which kept users inside and created network effects and lock-in.</w:t>
      </w:r>
    </w:p>
    <w:p>
      <w:pPr>
        <w:keepLines/>
        <w:pBdr>
          <w:left w:val="single" w:sz="18" w:space="6" w:color="2A6EA8"/>
        </w:pBdr>
        <w:shd w:val="clear" w:color="auto" w:fill="F7F9FB"/>
        <w:spacing w:before="80" w:after="80"/>
        <w:ind w:left="227" w:right="113"/>
      </w:pPr>
      <w:r>
        <w:rPr>
          <w:rFonts w:ascii="Georgia" w:hAnsi="Georgia"/>
          <w:b/>
          <w:i w:val="0"/>
          <w:color w:val="3D4350"/>
          <w:sz w:val="18"/>
        </w:rPr>
        <w:t>The big lesson:</w:t>
      </w:r>
      <w:r>
        <w:rPr>
          <w:rFonts w:ascii="Georgia" w:hAnsi="Georgia"/>
          <w:b w:val="0"/>
          <w:i w:val="0"/>
          <w:color w:val="3D4350"/>
          <w:sz w:val="18"/>
        </w:rPr>
        <w:t xml:space="preserve"> a local platform can beat a global giant if it understands local needs better. Uber had global technology and capital; PickMe had local knowledge, trust, customisation and partnerships. </w:t>
      </w:r>
      <w:r>
        <w:rPr>
          <w:rFonts w:ascii="Georgia" w:hAnsi="Georgia"/>
          <w:b/>
          <w:i w:val="0"/>
          <w:color w:val="3D4350"/>
          <w:sz w:val="18"/>
        </w:rPr>
        <w:t>In digital markets, winning is not only about size — it is about relevance.</w:t>
      </w:r>
    </w:p>
    <w:p>
      <w:pPr>
        <w:pStyle w:val="Heading3"/>
      </w:pPr>
      <w:r>
        <w:rPr>
          <w:rFonts w:ascii="Helvetica Neue" w:hAnsi="Helvetica Neue"/>
          <w:b/>
          <w:i w:val="0"/>
          <w:color w:val="2A6EA8"/>
          <w:sz w:val="22"/>
        </w:rPr>
        <w:t>Key words from Unit 2</w:t>
      </w:r>
    </w:p>
    <w:p>
      <w:pPr>
        <w:spacing w:after="80"/>
      </w:pPr>
      <w:r>
        <w:rPr>
          <w:rFonts w:ascii="Georgia" w:hAnsi="Georgia"/>
          <w:b w:val="0"/>
          <w:i w:val="0"/>
          <w:color w:val="16181D"/>
          <w:sz w:val="19"/>
        </w:rPr>
        <w:t>Digitization · digitalization · digital transformation · zero marginal cost · transaction cost · search/coordination/payment cost · pipeline vs platform business · multi-sided platform · matching problem · chicken-and-egg problem · liquidity · subsidising one side · disintermediation · platform envelopment · network effect · direct / indirect / data / technology network effect · viral effect · cold start · critical mass · positive feedback loop · negative network effect · flywheel · acquisition / activation / engagement / retention loop · lock-in · switching cost · walled garden · multi-homing · competitive moat · economies of scale · economies of scope · data advantage · entry barrier · winner-take-most · market tipping · de facto monopoly · oligopoly · monopolistic competition · monopsony · oligopsony · data portability · interoperability · antitrust · Digital Adoption Index · Digital Government Index · digital public infrastructure.</w:t>
      </w:r>
    </w:p>
    <w:p>
      <w:pPr>
        <w:pStyle w:val="Heading3"/>
      </w:pPr>
      <w:r>
        <w:rPr>
          <w:rFonts w:ascii="Helvetica Neue" w:hAnsi="Helvetica Neue"/>
          <w:b/>
          <w:i w:val="0"/>
          <w:color w:val="2A6EA8"/>
          <w:sz w:val="22"/>
        </w:rPr>
        <w:t>Summary — Unit 2</w:t>
      </w:r>
    </w:p>
    <w:p>
      <w:pPr>
        <w:pStyle w:val="ListBullet"/>
        <w:spacing w:after="30" w:line="254" w:lineRule="auto"/>
        <w:ind w:left="397"/>
      </w:pPr>
      <w:r>
        <w:rPr>
          <w:rFonts w:ascii="Georgia" w:hAnsi="Georgia"/>
          <w:b w:val="0"/>
          <w:i w:val="0"/>
          <w:color w:val="16181D"/>
          <w:sz w:val="19"/>
        </w:rPr>
        <w:t xml:space="preserve">Digital economics rests on </w:t>
      </w:r>
      <w:r>
        <w:rPr>
          <w:rFonts w:ascii="Georgia" w:hAnsi="Georgia"/>
          <w:b/>
          <w:i w:val="0"/>
          <w:color w:val="16181D"/>
          <w:sz w:val="19"/>
        </w:rPr>
        <w:t>zero marginal cost</w:t>
      </w:r>
      <w:r>
        <w:rPr>
          <w:rFonts w:ascii="Georgia" w:hAnsi="Georgia"/>
          <w:b w:val="0"/>
          <w:i w:val="0"/>
          <w:color w:val="16181D"/>
          <w:sz w:val="19"/>
        </w:rPr>
        <w:t xml:space="preserve">, </w:t>
      </w:r>
      <w:r>
        <w:rPr>
          <w:rFonts w:ascii="Georgia" w:hAnsi="Georgia"/>
          <w:b/>
          <w:i w:val="0"/>
          <w:color w:val="16181D"/>
          <w:sz w:val="19"/>
        </w:rPr>
        <w:t>falling transaction costs</w:t>
      </w:r>
      <w:r>
        <w:rPr>
          <w:rFonts w:ascii="Georgia" w:hAnsi="Georgia"/>
          <w:b w:val="0"/>
          <w:i w:val="0"/>
          <w:color w:val="16181D"/>
          <w:sz w:val="19"/>
        </w:rPr>
        <w:t>, and value coming from data, users and algorithms.</w:t>
      </w:r>
    </w:p>
    <w:p>
      <w:pPr>
        <w:pStyle w:val="ListBullet"/>
        <w:spacing w:after="30" w:line="254" w:lineRule="auto"/>
        <w:ind w:left="397"/>
      </w:pPr>
      <w:r>
        <w:rPr>
          <w:rFonts w:ascii="Georgia" w:hAnsi="Georgia"/>
          <w:b w:val="0"/>
          <w:i w:val="0"/>
          <w:color w:val="16181D"/>
          <w:sz w:val="19"/>
        </w:rPr>
        <w:t xml:space="preserve">A </w:t>
      </w:r>
      <w:r>
        <w:rPr>
          <w:rFonts w:ascii="Georgia" w:hAnsi="Georgia"/>
          <w:b/>
          <w:i w:val="0"/>
          <w:color w:val="16181D"/>
          <w:sz w:val="19"/>
        </w:rPr>
        <w:t>platform</w:t>
      </w:r>
      <w:r>
        <w:rPr>
          <w:rFonts w:ascii="Georgia" w:hAnsi="Georgia"/>
          <w:b w:val="0"/>
          <w:i w:val="0"/>
          <w:color w:val="16181D"/>
          <w:sz w:val="19"/>
        </w:rPr>
        <w:t xml:space="preserve"> connects groups instead of producing goods. An </w:t>
      </w:r>
      <w:r>
        <w:rPr>
          <w:rFonts w:ascii="Georgia" w:hAnsi="Georgia"/>
          <w:b/>
          <w:i w:val="0"/>
          <w:color w:val="16181D"/>
          <w:sz w:val="19"/>
        </w:rPr>
        <w:t>MSP</w:t>
      </w:r>
      <w:r>
        <w:rPr>
          <w:rFonts w:ascii="Georgia" w:hAnsi="Georgia"/>
          <w:b w:val="0"/>
          <w:i w:val="0"/>
          <w:color w:val="16181D"/>
          <w:sz w:val="19"/>
        </w:rPr>
        <w:t xml:space="preserve"> serves two or more interdependent groups and solves a matching problem.</w:t>
      </w:r>
    </w:p>
    <w:p>
      <w:pPr>
        <w:pStyle w:val="ListBullet"/>
        <w:spacing w:after="30" w:line="254" w:lineRule="auto"/>
        <w:ind w:left="397"/>
      </w:pPr>
      <w:r>
        <w:rPr>
          <w:rFonts w:ascii="Georgia" w:hAnsi="Georgia"/>
          <w:b w:val="0"/>
          <w:i w:val="0"/>
          <w:color w:val="16181D"/>
          <w:sz w:val="19"/>
        </w:rPr>
        <w:t xml:space="preserve">Platforms create value by cutting transaction costs, matching efficiently, building trust, providing tools, and generating network value. Their first obstacle is the </w:t>
      </w:r>
      <w:r>
        <w:rPr>
          <w:rFonts w:ascii="Georgia" w:hAnsi="Georgia"/>
          <w:b/>
          <w:i w:val="0"/>
          <w:color w:val="16181D"/>
          <w:sz w:val="19"/>
        </w:rPr>
        <w:t>chicken-and-egg problem</w:t>
      </w:r>
      <w:r>
        <w:rPr>
          <w:rFonts w:ascii="Georgia" w:hAnsi="Georgia"/>
          <w:b w:val="0"/>
          <w:i w:val="0"/>
          <w:color w:val="16181D"/>
          <w:sz w:val="19"/>
        </w:rPr>
        <w:t>, solved by subsidies, manual inventory, density, partnerships and incentives.</w:t>
      </w:r>
    </w:p>
    <w:p>
      <w:pPr>
        <w:pStyle w:val="ListBullet"/>
        <w:spacing w:after="30" w:line="254" w:lineRule="auto"/>
        <w:ind w:left="397"/>
      </w:pPr>
      <w:r>
        <w:rPr>
          <w:rFonts w:ascii="Georgia" w:hAnsi="Georgia"/>
          <w:b/>
          <w:i w:val="0"/>
          <w:color w:val="16181D"/>
          <w:sz w:val="19"/>
        </w:rPr>
        <w:t>Network effects</w:t>
      </w:r>
      <w:r>
        <w:rPr>
          <w:rFonts w:ascii="Georgia" w:hAnsi="Georgia"/>
          <w:b w:val="0"/>
          <w:i w:val="0"/>
          <w:color w:val="16181D"/>
          <w:sz w:val="19"/>
        </w:rPr>
        <w:t xml:space="preserve"> come in four kinds — direct, indirect, data and technology. They drive positive feedback, but they can also turn negative through congestion, spam and toxicity.</w:t>
      </w:r>
    </w:p>
    <w:p>
      <w:pPr>
        <w:pStyle w:val="ListBullet"/>
        <w:spacing w:after="30" w:line="254" w:lineRule="auto"/>
        <w:ind w:left="397"/>
      </w:pPr>
      <w:r>
        <w:rPr>
          <w:rFonts w:ascii="Georgia" w:hAnsi="Georgia"/>
          <w:b w:val="0"/>
          <w:i w:val="0"/>
          <w:color w:val="16181D"/>
          <w:sz w:val="19"/>
        </w:rPr>
        <w:t xml:space="preserve">A </w:t>
      </w:r>
      <w:r>
        <w:rPr>
          <w:rFonts w:ascii="Georgia" w:hAnsi="Georgia"/>
          <w:b/>
          <w:i w:val="0"/>
          <w:color w:val="16181D"/>
          <w:sz w:val="19"/>
        </w:rPr>
        <w:t>flywheel</w:t>
      </w:r>
      <w:r>
        <w:rPr>
          <w:rFonts w:ascii="Georgia" w:hAnsi="Georgia"/>
          <w:b w:val="0"/>
          <w:i w:val="0"/>
          <w:color w:val="16181D"/>
          <w:sz w:val="19"/>
        </w:rPr>
        <w:t xml:space="preserve"> is an engineered version of a network effect, built from acquisition, activation, engagement and retention loops, and powered by </w:t>
      </w:r>
      <w:r>
        <w:rPr>
          <w:rFonts w:ascii="Georgia" w:hAnsi="Georgia"/>
          <w:b/>
          <w:i w:val="0"/>
          <w:color w:val="16181D"/>
          <w:sz w:val="19"/>
        </w:rPr>
        <w:t>liquidity</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Lock-in</w:t>
      </w:r>
      <w:r>
        <w:rPr>
          <w:rFonts w:ascii="Georgia" w:hAnsi="Georgia"/>
          <w:b w:val="0"/>
          <w:i w:val="0"/>
          <w:color w:val="16181D"/>
          <w:sz w:val="19"/>
        </w:rPr>
        <w:t xml:space="preserve"> (financial, learning, data, network, psychological) protects the flywheel; walled gardens deepen it; multi-homing weakens it.</w:t>
      </w:r>
    </w:p>
    <w:p>
      <w:pPr>
        <w:pStyle w:val="ListBullet"/>
        <w:spacing w:after="30" w:line="254" w:lineRule="auto"/>
        <w:ind w:left="397"/>
      </w:pPr>
      <w:r>
        <w:rPr>
          <w:rFonts w:ascii="Georgia" w:hAnsi="Georgia"/>
          <w:b w:val="0"/>
          <w:i w:val="0"/>
          <w:color w:val="16181D"/>
          <w:sz w:val="19"/>
        </w:rPr>
        <w:t xml:space="preserve">Digital markets tend toward </w:t>
      </w:r>
      <w:r>
        <w:rPr>
          <w:rFonts w:ascii="Georgia" w:hAnsi="Georgia"/>
          <w:b/>
          <w:i w:val="0"/>
          <w:color w:val="16181D"/>
          <w:sz w:val="19"/>
        </w:rPr>
        <w:t>winner-take-most</w:t>
      </w:r>
      <w:r>
        <w:rPr>
          <w:rFonts w:ascii="Georgia" w:hAnsi="Georgia"/>
          <w:b w:val="0"/>
          <w:i w:val="0"/>
          <w:color w:val="16181D"/>
          <w:sz w:val="19"/>
        </w:rPr>
        <w:t xml:space="preserve"> because of network effects, economies of scale and scope, data advantage, zero marginal cost and entry barriers. Once a market </w:t>
      </w:r>
      <w:r>
        <w:rPr>
          <w:rFonts w:ascii="Georgia" w:hAnsi="Georgia"/>
          <w:b/>
          <w:i w:val="0"/>
          <w:color w:val="16181D"/>
          <w:sz w:val="19"/>
        </w:rPr>
        <w:t>tips</w:t>
      </w:r>
      <w:r>
        <w:rPr>
          <w:rFonts w:ascii="Georgia" w:hAnsi="Georgia"/>
          <w:b w:val="0"/>
          <w:i w:val="0"/>
          <w:color w:val="16181D"/>
          <w:sz w:val="19"/>
        </w:rPr>
        <w:t>, it is nearly impossible to reverse.</w:t>
      </w:r>
    </w:p>
    <w:p>
      <w:pPr>
        <w:pStyle w:val="ListBullet"/>
        <w:spacing w:after="30" w:line="254" w:lineRule="auto"/>
        <w:ind w:left="397"/>
      </w:pPr>
      <w:r>
        <w:rPr>
          <w:rFonts w:ascii="Georgia" w:hAnsi="Georgia"/>
          <w:b w:val="0"/>
          <w:i w:val="0"/>
          <w:color w:val="16181D"/>
          <w:sz w:val="19"/>
        </w:rPr>
        <w:t xml:space="preserve">Adoption is measured by the World Bank </w:t>
      </w:r>
      <w:r>
        <w:rPr>
          <w:rFonts w:ascii="Georgia" w:hAnsi="Georgia"/>
          <w:b/>
          <w:i w:val="0"/>
          <w:color w:val="16181D"/>
          <w:sz w:val="19"/>
        </w:rPr>
        <w:t>DAI</w:t>
      </w:r>
      <w:r>
        <w:rPr>
          <w:rFonts w:ascii="Georgia" w:hAnsi="Georgia"/>
          <w:b w:val="0"/>
          <w:i w:val="0"/>
          <w:color w:val="16181D"/>
          <w:sz w:val="19"/>
        </w:rPr>
        <w:t xml:space="preserve"> (people, business, government) and the OECD </w:t>
      </w:r>
      <w:r>
        <w:rPr>
          <w:rFonts w:ascii="Georgia" w:hAnsi="Georgia"/>
          <w:b/>
          <w:i w:val="0"/>
          <w:color w:val="16181D"/>
          <w:sz w:val="19"/>
        </w:rPr>
        <w:t>DGI</w:t>
      </w:r>
      <w:r>
        <w:rPr>
          <w:rFonts w:ascii="Georgia" w:hAnsi="Georgia"/>
          <w:b w:val="0"/>
          <w:i w:val="0"/>
          <w:color w:val="16181D"/>
          <w:sz w:val="19"/>
        </w:rPr>
        <w:t xml:space="preserve"> (user-centricity, digital by design, data-driven, proactive, government as a platform, open by default). Nepal: people moderate–high, business low–moderate, government early stage.</w:t>
      </w:r>
    </w:p>
    <w:p>
      <w:pPr>
        <w:pStyle w:val="Heading2"/>
        <w:pBdr>
          <w:bottom w:val="single" w:sz="6" w:space="2" w:color="D6D9E0"/>
        </w:pBdr>
      </w:pPr>
      <w:r>
        <w:rPr>
          <w:rFonts w:ascii="Helvetica Neue" w:hAnsi="Helvetica Neue"/>
          <w:b/>
          <w:i w:val="0"/>
          <w:color w:val="1F4E79"/>
          <w:sz w:val="27"/>
        </w:rPr>
        <w:t>2.T Test yourself — Unit 2</w:t>
      </w:r>
    </w:p>
    <w:p>
      <w:pPr>
        <w:spacing w:after="80"/>
      </w:pPr>
      <w:r>
        <w:rPr>
          <w:rFonts w:ascii="Georgia" w:hAnsi="Georgia"/>
          <w:b w:val="0"/>
          <w:i w:val="0"/>
          <w:color w:val="16181D"/>
          <w:sz w:val="19"/>
        </w:rPr>
        <w:t>Work through the questions first and keep the answer key covered. Parts A and B have fixed answers, given at the end of this section; Parts C to E are the open questions that carry the most marks in an exam, so practise writing them out in full.</w:t>
      </w:r>
    </w:p>
    <w:p>
      <w:pPr>
        <w:pStyle w:val="Heading3"/>
      </w:pPr>
      <w:r>
        <w:rPr>
          <w:rFonts w:ascii="Helvetica Neue" w:hAnsi="Helvetica Neue"/>
          <w:b/>
          <w:i w:val="0"/>
          <w:color w:val="2A6EA8"/>
          <w:sz w:val="22"/>
        </w:rPr>
        <w:t>Part A — Multiple choice</w:t>
      </w:r>
    </w:p>
    <w:p>
      <w:pPr>
        <w:spacing w:after="80"/>
      </w:pPr>
      <w:r>
        <w:rPr>
          <w:rFonts w:ascii="Georgia" w:hAnsi="Georgia"/>
          <w:b/>
          <w:i w:val="0"/>
          <w:color w:val="16181D"/>
          <w:sz w:val="19"/>
        </w:rPr>
        <w:t>A1.</w:t>
      </w:r>
      <w:r>
        <w:rPr>
          <w:rFonts w:ascii="Georgia" w:hAnsi="Georgia"/>
          <w:b w:val="0"/>
          <w:i w:val="0"/>
          <w:color w:val="16181D"/>
          <w:sz w:val="19"/>
        </w:rPr>
        <w:t xml:space="preserve"> The key difference between a pipe and a platform business is:</w:t>
      </w:r>
    </w:p>
    <w:p>
      <w:pPr>
        <w:spacing w:after="80"/>
      </w:pPr>
      <w:r>
        <w:rPr>
          <w:rFonts w:ascii="Georgia" w:hAnsi="Georgia"/>
          <w:b w:val="0"/>
          <w:i/>
          <w:color w:val="16181D"/>
          <w:sz w:val="19"/>
        </w:rPr>
        <w:t>a)</w:t>
      </w:r>
      <w:r>
        <w:rPr>
          <w:rFonts w:ascii="Georgia" w:hAnsi="Georgia"/>
          <w:b w:val="0"/>
          <w:i w:val="0"/>
          <w:color w:val="16181D"/>
          <w:sz w:val="19"/>
        </w:rPr>
        <w:t xml:space="preserve"> size  ·  </w:t>
      </w:r>
      <w:r>
        <w:rPr>
          <w:rFonts w:ascii="Georgia" w:hAnsi="Georgia"/>
          <w:b w:val="0"/>
          <w:i/>
          <w:color w:val="16181D"/>
          <w:sz w:val="19"/>
        </w:rPr>
        <w:t>b)</w:t>
      </w:r>
      <w:r>
        <w:rPr>
          <w:rFonts w:ascii="Georgia" w:hAnsi="Georgia"/>
          <w:b w:val="0"/>
          <w:i w:val="0"/>
          <w:color w:val="16181D"/>
          <w:sz w:val="19"/>
        </w:rPr>
        <w:t xml:space="preserve"> who creates the value — the firm (pipe) vs the users, for each other (platform)  ·  </w:t>
      </w:r>
      <w:r>
        <w:rPr>
          <w:rFonts w:ascii="Georgia" w:hAnsi="Georgia"/>
          <w:b w:val="0"/>
          <w:i/>
          <w:color w:val="16181D"/>
          <w:sz w:val="19"/>
        </w:rPr>
        <w:t>c)</w:t>
      </w:r>
      <w:r>
        <w:rPr>
          <w:rFonts w:ascii="Georgia" w:hAnsi="Georgia"/>
          <w:b w:val="0"/>
          <w:i w:val="0"/>
          <w:color w:val="16181D"/>
          <w:sz w:val="19"/>
        </w:rPr>
        <w:t xml:space="preserve"> profit  ·  </w:t>
      </w:r>
      <w:r>
        <w:rPr>
          <w:rFonts w:ascii="Georgia" w:hAnsi="Georgia"/>
          <w:b w:val="0"/>
          <w:i/>
          <w:color w:val="16181D"/>
          <w:sz w:val="19"/>
        </w:rPr>
        <w:t>d)</w:t>
      </w:r>
      <w:r>
        <w:rPr>
          <w:rFonts w:ascii="Georgia" w:hAnsi="Georgia"/>
          <w:b w:val="0"/>
          <w:i w:val="0"/>
          <w:color w:val="16181D"/>
          <w:sz w:val="19"/>
        </w:rPr>
        <w:t xml:space="preserve"> age</w:t>
      </w:r>
    </w:p>
    <w:p>
      <w:pPr>
        <w:spacing w:after="80"/>
      </w:pPr>
      <w:r>
        <w:rPr>
          <w:rFonts w:ascii="Georgia" w:hAnsi="Georgia"/>
          <w:b/>
          <w:i w:val="0"/>
          <w:color w:val="16181D"/>
          <w:sz w:val="19"/>
        </w:rPr>
        <w:t>A2.</w:t>
      </w:r>
      <w:r>
        <w:rPr>
          <w:rFonts w:ascii="Georgia" w:hAnsi="Georgia"/>
          <w:b w:val="0"/>
          <w:i w:val="0"/>
          <w:color w:val="16181D"/>
          <w:sz w:val="19"/>
        </w:rPr>
        <w:t xml:space="preserve"> A multi-sided platform's defining feature is that its user groups are:</w:t>
      </w:r>
    </w:p>
    <w:p>
      <w:pPr>
        <w:spacing w:after="80"/>
      </w:pPr>
      <w:r>
        <w:rPr>
          <w:rFonts w:ascii="Georgia" w:hAnsi="Georgia"/>
          <w:b w:val="0"/>
          <w:i/>
          <w:color w:val="16181D"/>
          <w:sz w:val="19"/>
        </w:rPr>
        <w:t>a)</w:t>
      </w:r>
      <w:r>
        <w:rPr>
          <w:rFonts w:ascii="Georgia" w:hAnsi="Georgia"/>
          <w:b w:val="0"/>
          <w:i w:val="0"/>
          <w:color w:val="16181D"/>
          <w:sz w:val="19"/>
        </w:rPr>
        <w:t xml:space="preserve"> unrelated  ·  </w:t>
      </w:r>
      <w:r>
        <w:rPr>
          <w:rFonts w:ascii="Georgia" w:hAnsi="Georgia"/>
          <w:b w:val="0"/>
          <w:i/>
          <w:color w:val="16181D"/>
          <w:sz w:val="19"/>
        </w:rPr>
        <w:t>b)</w:t>
      </w:r>
      <w:r>
        <w:rPr>
          <w:rFonts w:ascii="Georgia" w:hAnsi="Georgia"/>
          <w:b w:val="0"/>
          <w:i w:val="0"/>
          <w:color w:val="16181D"/>
          <w:sz w:val="19"/>
        </w:rPr>
        <w:t xml:space="preserve"> all buyers  ·  </w:t>
      </w:r>
      <w:r>
        <w:rPr>
          <w:rFonts w:ascii="Georgia" w:hAnsi="Georgia"/>
          <w:b w:val="0"/>
          <w:i/>
          <w:color w:val="16181D"/>
          <w:sz w:val="19"/>
        </w:rPr>
        <w:t>c)</w:t>
      </w:r>
      <w:r>
        <w:rPr>
          <w:rFonts w:ascii="Georgia" w:hAnsi="Georgia"/>
          <w:b w:val="0"/>
          <w:i w:val="0"/>
          <w:color w:val="16181D"/>
          <w:sz w:val="19"/>
        </w:rPr>
        <w:t xml:space="preserve"> interdependent — each side needs the other  ·  </w:t>
      </w:r>
      <w:r>
        <w:rPr>
          <w:rFonts w:ascii="Georgia" w:hAnsi="Georgia"/>
          <w:b w:val="0"/>
          <w:i/>
          <w:color w:val="16181D"/>
          <w:sz w:val="19"/>
        </w:rPr>
        <w:t>d)</w:t>
      </w:r>
      <w:r>
        <w:rPr>
          <w:rFonts w:ascii="Georgia" w:hAnsi="Georgia"/>
          <w:b w:val="0"/>
          <w:i w:val="0"/>
          <w:color w:val="16181D"/>
          <w:sz w:val="19"/>
        </w:rPr>
        <w:t xml:space="preserve"> employees</w:t>
      </w:r>
    </w:p>
    <w:p>
      <w:pPr>
        <w:spacing w:after="80"/>
      </w:pPr>
      <w:r>
        <w:rPr>
          <w:rFonts w:ascii="Georgia" w:hAnsi="Georgia"/>
          <w:b/>
          <w:i w:val="0"/>
          <w:color w:val="16181D"/>
          <w:sz w:val="19"/>
        </w:rPr>
        <w:t>A3.</w:t>
      </w:r>
      <w:r>
        <w:rPr>
          <w:rFonts w:ascii="Georgia" w:hAnsi="Georgia"/>
          <w:b w:val="0"/>
          <w:i w:val="0"/>
          <w:color w:val="16181D"/>
          <w:sz w:val="19"/>
        </w:rPr>
        <w:t xml:space="preserve"> Uber/Pathao's riders-attract-drivers-attract-riders is which type?</w:t>
      </w:r>
    </w:p>
    <w:p>
      <w:pPr>
        <w:spacing w:after="80"/>
      </w:pPr>
      <w:r>
        <w:rPr>
          <w:rFonts w:ascii="Georgia" w:hAnsi="Georgia"/>
          <w:b w:val="0"/>
          <w:i/>
          <w:color w:val="16181D"/>
          <w:sz w:val="19"/>
        </w:rPr>
        <w:t>a)</w:t>
      </w:r>
      <w:r>
        <w:rPr>
          <w:rFonts w:ascii="Georgia" w:hAnsi="Georgia"/>
          <w:b w:val="0"/>
          <w:i w:val="0"/>
          <w:color w:val="16181D"/>
          <w:sz w:val="19"/>
        </w:rPr>
        <w:t xml:space="preserve"> direct  ·  </w:t>
      </w:r>
      <w:r>
        <w:rPr>
          <w:rFonts w:ascii="Georgia" w:hAnsi="Georgia"/>
          <w:b w:val="0"/>
          <w:i/>
          <w:color w:val="16181D"/>
          <w:sz w:val="19"/>
        </w:rPr>
        <w:t>b)</w:t>
      </w:r>
      <w:r>
        <w:rPr>
          <w:rFonts w:ascii="Georgia" w:hAnsi="Georgia"/>
          <w:b w:val="0"/>
          <w:i w:val="0"/>
          <w:color w:val="16181D"/>
          <w:sz w:val="19"/>
        </w:rPr>
        <w:t xml:space="preserve"> indirect / cross-side  ·  </w:t>
      </w:r>
      <w:r>
        <w:rPr>
          <w:rFonts w:ascii="Georgia" w:hAnsi="Georgia"/>
          <w:b w:val="0"/>
          <w:i/>
          <w:color w:val="16181D"/>
          <w:sz w:val="19"/>
        </w:rPr>
        <w:t>c)</w:t>
      </w:r>
      <w:r>
        <w:rPr>
          <w:rFonts w:ascii="Georgia" w:hAnsi="Georgia"/>
          <w:b w:val="0"/>
          <w:i w:val="0"/>
          <w:color w:val="16181D"/>
          <w:sz w:val="19"/>
        </w:rPr>
        <w:t xml:space="preserve"> data  ·  </w:t>
      </w:r>
      <w:r>
        <w:rPr>
          <w:rFonts w:ascii="Georgia" w:hAnsi="Georgia"/>
          <w:b w:val="0"/>
          <w:i/>
          <w:color w:val="16181D"/>
          <w:sz w:val="19"/>
        </w:rPr>
        <w:t>d)</w:t>
      </w:r>
      <w:r>
        <w:rPr>
          <w:rFonts w:ascii="Georgia" w:hAnsi="Georgia"/>
          <w:b w:val="0"/>
          <w:i w:val="0"/>
          <w:color w:val="16181D"/>
          <w:sz w:val="19"/>
        </w:rPr>
        <w:t xml:space="preserve"> standard</w:t>
      </w:r>
    </w:p>
    <w:p>
      <w:pPr>
        <w:spacing w:after="80"/>
      </w:pPr>
      <w:r>
        <w:rPr>
          <w:rFonts w:ascii="Georgia" w:hAnsi="Georgia"/>
          <w:b/>
          <w:i w:val="0"/>
          <w:color w:val="16181D"/>
          <w:sz w:val="19"/>
        </w:rPr>
        <w:t>A4.</w:t>
      </w:r>
      <w:r>
        <w:rPr>
          <w:rFonts w:ascii="Georgia" w:hAnsi="Georgia"/>
          <w:b w:val="0"/>
          <w:i w:val="0"/>
          <w:color w:val="16181D"/>
          <w:sz w:val="19"/>
        </w:rPr>
        <w:t xml:space="preserve"> Going viral is the same as a network effect:</w:t>
      </w:r>
    </w:p>
    <w:p>
      <w:pPr>
        <w:spacing w:after="80"/>
      </w:pPr>
      <w:r>
        <w:rPr>
          <w:rFonts w:ascii="Georgia" w:hAnsi="Georgia"/>
          <w:b w:val="0"/>
          <w:i/>
          <w:color w:val="16181D"/>
          <w:sz w:val="19"/>
        </w:rPr>
        <w:t>a)</w:t>
      </w:r>
      <w:r>
        <w:rPr>
          <w:rFonts w:ascii="Georgia" w:hAnsi="Georgia"/>
          <w:b w:val="0"/>
          <w:i w:val="0"/>
          <w:color w:val="16181D"/>
          <w:sz w:val="19"/>
        </w:rPr>
        <w:t xml:space="preserve"> true  ·  </w:t>
      </w:r>
      <w:r>
        <w:rPr>
          <w:rFonts w:ascii="Georgia" w:hAnsi="Georgia"/>
          <w:b w:val="0"/>
          <w:i/>
          <w:color w:val="16181D"/>
          <w:sz w:val="19"/>
        </w:rPr>
        <w:t>b)</w:t>
      </w:r>
      <w:r>
        <w:rPr>
          <w:rFonts w:ascii="Georgia" w:hAnsi="Georgia"/>
          <w:b w:val="0"/>
          <w:i w:val="0"/>
          <w:color w:val="16181D"/>
          <w:sz w:val="19"/>
        </w:rPr>
        <w:t xml:space="preserve"> false — viral = fast spread; network effect = lasting added value  ·  </w:t>
      </w:r>
      <w:r>
        <w:rPr>
          <w:rFonts w:ascii="Georgia" w:hAnsi="Georgia"/>
          <w:b w:val="0"/>
          <w:i/>
          <w:color w:val="16181D"/>
          <w:sz w:val="19"/>
        </w:rPr>
        <w:t>c)</w:t>
      </w:r>
      <w:r>
        <w:rPr>
          <w:rFonts w:ascii="Georgia" w:hAnsi="Georgia"/>
          <w:b w:val="0"/>
          <w:i w:val="0"/>
          <w:color w:val="16181D"/>
          <w:sz w:val="19"/>
        </w:rPr>
        <w:t xml:space="preserve"> only for TikTok  ·  </w:t>
      </w:r>
      <w:r>
        <w:rPr>
          <w:rFonts w:ascii="Georgia" w:hAnsi="Georgia"/>
          <w:b w:val="0"/>
          <w:i/>
          <w:color w:val="16181D"/>
          <w:sz w:val="19"/>
        </w:rPr>
        <w:t>d)</w:t>
      </w:r>
      <w:r>
        <w:rPr>
          <w:rFonts w:ascii="Georgia" w:hAnsi="Georgia"/>
          <w:b w:val="0"/>
          <w:i w:val="0"/>
          <w:color w:val="16181D"/>
          <w:sz w:val="19"/>
        </w:rPr>
        <w:t xml:space="preserve"> only offline</w:t>
      </w:r>
    </w:p>
    <w:p>
      <w:pPr>
        <w:spacing w:after="80"/>
      </w:pPr>
      <w:r>
        <w:rPr>
          <w:rFonts w:ascii="Georgia" w:hAnsi="Georgia"/>
          <w:b/>
          <w:i w:val="0"/>
          <w:color w:val="16181D"/>
          <w:sz w:val="19"/>
        </w:rPr>
        <w:t>A5.</w:t>
      </w:r>
      <w:r>
        <w:rPr>
          <w:rFonts w:ascii="Georgia" w:hAnsi="Georgia"/>
          <w:b w:val="0"/>
          <w:i w:val="0"/>
          <w:color w:val="16181D"/>
          <w:sz w:val="19"/>
        </w:rPr>
        <w:t xml:space="preserve"> Google Search is free to users because:</w:t>
      </w:r>
    </w:p>
    <w:p>
      <w:pPr>
        <w:spacing w:after="80"/>
      </w:pPr>
      <w:r>
        <w:rPr>
          <w:rFonts w:ascii="Georgia" w:hAnsi="Georgia"/>
          <w:b w:val="0"/>
          <w:i/>
          <w:color w:val="16181D"/>
          <w:sz w:val="19"/>
        </w:rPr>
        <w:t>a)</w:t>
      </w:r>
      <w:r>
        <w:rPr>
          <w:rFonts w:ascii="Georgia" w:hAnsi="Georgia"/>
          <w:b w:val="0"/>
          <w:i w:val="0"/>
          <w:color w:val="16181D"/>
          <w:sz w:val="19"/>
        </w:rPr>
        <w:t xml:space="preserve"> it is charity  ·  </w:t>
      </w:r>
      <w:r>
        <w:rPr>
          <w:rFonts w:ascii="Georgia" w:hAnsi="Georgia"/>
          <w:b w:val="0"/>
          <w:i/>
          <w:color w:val="16181D"/>
          <w:sz w:val="19"/>
        </w:rPr>
        <w:t>b)</w:t>
      </w:r>
      <w:r>
        <w:rPr>
          <w:rFonts w:ascii="Georgia" w:hAnsi="Georgia"/>
          <w:b w:val="0"/>
          <w:i w:val="0"/>
          <w:color w:val="16181D"/>
          <w:sz w:val="19"/>
        </w:rPr>
        <w:t xml:space="preserve"> users are the subsidy side; advertisers (money side) pay for their attention  ·  </w:t>
      </w:r>
      <w:r>
        <w:rPr>
          <w:rFonts w:ascii="Georgia" w:hAnsi="Georgia"/>
          <w:b w:val="0"/>
          <w:i/>
          <w:color w:val="16181D"/>
          <w:sz w:val="19"/>
        </w:rPr>
        <w:t>c)</w:t>
      </w:r>
      <w:r>
        <w:rPr>
          <w:rFonts w:ascii="Georgia" w:hAnsi="Georgia"/>
          <w:b w:val="0"/>
          <w:i w:val="0"/>
          <w:color w:val="16181D"/>
          <w:sz w:val="19"/>
        </w:rPr>
        <w:t xml:space="preserve"> it loses money  ·  </w:t>
      </w:r>
      <w:r>
        <w:rPr>
          <w:rFonts w:ascii="Georgia" w:hAnsi="Georgia"/>
          <w:b w:val="0"/>
          <w:i/>
          <w:color w:val="16181D"/>
          <w:sz w:val="19"/>
        </w:rPr>
        <w:t>d)</w:t>
      </w:r>
      <w:r>
        <w:rPr>
          <w:rFonts w:ascii="Georgia" w:hAnsi="Georgia"/>
          <w:b w:val="0"/>
          <w:i w:val="0"/>
          <w:color w:val="16181D"/>
          <w:sz w:val="19"/>
        </w:rPr>
        <w:t xml:space="preserve"> the government funds it</w:t>
      </w:r>
    </w:p>
    <w:p>
      <w:pPr>
        <w:spacing w:after="80"/>
      </w:pPr>
      <w:r>
        <w:rPr>
          <w:rFonts w:ascii="Georgia" w:hAnsi="Georgia"/>
          <w:b/>
          <w:i w:val="0"/>
          <w:color w:val="16181D"/>
          <w:sz w:val="19"/>
        </w:rPr>
        <w:t>A6.</w:t>
      </w:r>
      <w:r>
        <w:rPr>
          <w:rFonts w:ascii="Georgia" w:hAnsi="Georgia"/>
          <w:b w:val="0"/>
          <w:i w:val="0"/>
          <w:color w:val="16181D"/>
          <w:sz w:val="19"/>
        </w:rPr>
        <w:t xml:space="preserve"> 'Near-zero marginal cost' means, as a platform grows, its average cost per user:</w:t>
      </w:r>
    </w:p>
    <w:p>
      <w:pPr>
        <w:spacing w:after="80"/>
      </w:pPr>
      <w:r>
        <w:rPr>
          <w:rFonts w:ascii="Georgia" w:hAnsi="Georgia"/>
          <w:b w:val="0"/>
          <w:i/>
          <w:color w:val="16181D"/>
          <w:sz w:val="19"/>
        </w:rPr>
        <w:t>a)</w:t>
      </w:r>
      <w:r>
        <w:rPr>
          <w:rFonts w:ascii="Georgia" w:hAnsi="Georgia"/>
          <w:b w:val="0"/>
          <w:i w:val="0"/>
          <w:color w:val="16181D"/>
          <w:sz w:val="19"/>
        </w:rPr>
        <w:t xml:space="preserve"> rises  ·  </w:t>
      </w:r>
      <w:r>
        <w:rPr>
          <w:rFonts w:ascii="Georgia" w:hAnsi="Georgia"/>
          <w:b w:val="0"/>
          <w:i/>
          <w:color w:val="16181D"/>
          <w:sz w:val="19"/>
        </w:rPr>
        <w:t>b)</w:t>
      </w:r>
      <w:r>
        <w:rPr>
          <w:rFonts w:ascii="Georgia" w:hAnsi="Georgia"/>
          <w:b w:val="0"/>
          <w:i w:val="0"/>
          <w:color w:val="16181D"/>
          <w:sz w:val="19"/>
        </w:rPr>
        <w:t xml:space="preserve"> stays flat  ·  </w:t>
      </w:r>
      <w:r>
        <w:rPr>
          <w:rFonts w:ascii="Georgia" w:hAnsi="Georgia"/>
          <w:b w:val="0"/>
          <w:i/>
          <w:color w:val="16181D"/>
          <w:sz w:val="19"/>
        </w:rPr>
        <w:t>c)</w:t>
      </w:r>
      <w:r>
        <w:rPr>
          <w:rFonts w:ascii="Georgia" w:hAnsi="Georgia"/>
          <w:b w:val="0"/>
          <w:i w:val="0"/>
          <w:color w:val="16181D"/>
          <w:sz w:val="19"/>
        </w:rPr>
        <w:t xml:space="preserve"> falls (fixed cost spread over more users)  ·  </w:t>
      </w:r>
      <w:r>
        <w:rPr>
          <w:rFonts w:ascii="Georgia" w:hAnsi="Georgia"/>
          <w:b w:val="0"/>
          <w:i/>
          <w:color w:val="16181D"/>
          <w:sz w:val="19"/>
        </w:rPr>
        <w:t>d)</w:t>
      </w:r>
      <w:r>
        <w:rPr>
          <w:rFonts w:ascii="Georgia" w:hAnsi="Georgia"/>
          <w:b w:val="0"/>
          <w:i w:val="0"/>
          <w:color w:val="16181D"/>
          <w:sz w:val="19"/>
        </w:rPr>
        <w:t xml:space="preserve"> becomes negative</w:t>
      </w:r>
    </w:p>
    <w:p>
      <w:pPr>
        <w:spacing w:after="80"/>
      </w:pPr>
      <w:r>
        <w:rPr>
          <w:rFonts w:ascii="Georgia" w:hAnsi="Georgia"/>
          <w:b/>
          <w:i w:val="0"/>
          <w:color w:val="16181D"/>
          <w:sz w:val="19"/>
        </w:rPr>
        <w:t>A7.</w:t>
      </w:r>
      <w:r>
        <w:rPr>
          <w:rFonts w:ascii="Georgia" w:hAnsi="Georgia"/>
          <w:b w:val="0"/>
          <w:i w:val="0"/>
          <w:color w:val="16181D"/>
          <w:sz w:val="19"/>
        </w:rPr>
        <w:t xml:space="preserve"> The difference between a network effect and a flywheel is:</w:t>
      </w:r>
    </w:p>
    <w:p>
      <w:pPr>
        <w:spacing w:after="80"/>
      </w:pPr>
      <w:r>
        <w:rPr>
          <w:rFonts w:ascii="Georgia" w:hAnsi="Georgia"/>
          <w:b w:val="0"/>
          <w:i/>
          <w:color w:val="16181D"/>
          <w:sz w:val="19"/>
        </w:rPr>
        <w:t>a)</w:t>
      </w:r>
      <w:r>
        <w:rPr>
          <w:rFonts w:ascii="Georgia" w:hAnsi="Georgia"/>
          <w:b w:val="0"/>
          <w:i w:val="0"/>
          <w:color w:val="16181D"/>
          <w:sz w:val="19"/>
        </w:rPr>
        <w:t xml:space="preserve"> none  ·  </w:t>
      </w:r>
      <w:r>
        <w:rPr>
          <w:rFonts w:ascii="Georgia" w:hAnsi="Georgia"/>
          <w:b w:val="0"/>
          <w:i/>
          <w:color w:val="16181D"/>
          <w:sz w:val="19"/>
        </w:rPr>
        <w:t>b)</w:t>
      </w:r>
      <w:r>
        <w:rPr>
          <w:rFonts w:ascii="Georgia" w:hAnsi="Georgia"/>
          <w:b w:val="0"/>
          <w:i w:val="0"/>
          <w:color w:val="16181D"/>
          <w:sz w:val="19"/>
        </w:rPr>
        <w:t xml:space="preserve"> a network effect is natural; a flywheel is a designed growth loop  ·  </w:t>
      </w:r>
      <w:r>
        <w:rPr>
          <w:rFonts w:ascii="Georgia" w:hAnsi="Georgia"/>
          <w:b w:val="0"/>
          <w:i/>
          <w:color w:val="16181D"/>
          <w:sz w:val="19"/>
        </w:rPr>
        <w:t>c)</w:t>
      </w:r>
      <w:r>
        <w:rPr>
          <w:rFonts w:ascii="Georgia" w:hAnsi="Georgia"/>
          <w:b w:val="0"/>
          <w:i w:val="0"/>
          <w:color w:val="16181D"/>
          <w:sz w:val="19"/>
        </w:rPr>
        <w:t xml:space="preserve"> size  ·  </w:t>
      </w:r>
      <w:r>
        <w:rPr>
          <w:rFonts w:ascii="Georgia" w:hAnsi="Georgia"/>
          <w:b w:val="0"/>
          <w:i/>
          <w:color w:val="16181D"/>
          <w:sz w:val="19"/>
        </w:rPr>
        <w:t>d)</w:t>
      </w:r>
      <w:r>
        <w:rPr>
          <w:rFonts w:ascii="Georgia" w:hAnsi="Georgia"/>
          <w:b w:val="0"/>
          <w:i w:val="0"/>
          <w:color w:val="16181D"/>
          <w:sz w:val="19"/>
        </w:rPr>
        <w:t xml:space="preserve"> only Amazon has flywheels</w:t>
      </w:r>
    </w:p>
    <w:p>
      <w:pPr>
        <w:spacing w:after="80"/>
      </w:pPr>
      <w:r>
        <w:rPr>
          <w:rFonts w:ascii="Georgia" w:hAnsi="Georgia"/>
          <w:b/>
          <w:i w:val="0"/>
          <w:color w:val="16181D"/>
          <w:sz w:val="19"/>
        </w:rPr>
        <w:t>A8.</w:t>
      </w:r>
      <w:r>
        <w:rPr>
          <w:rFonts w:ascii="Georgia" w:hAnsi="Georgia"/>
          <w:b w:val="0"/>
          <w:i w:val="0"/>
          <w:color w:val="16181D"/>
          <w:sz w:val="19"/>
        </w:rPr>
        <w:t xml:space="preserve"> Losing your WhatsApp groups and chat history if you left is which switching cost(s)?</w:t>
      </w:r>
    </w:p>
    <w:p>
      <w:pPr>
        <w:spacing w:after="80"/>
      </w:pPr>
      <w:r>
        <w:rPr>
          <w:rFonts w:ascii="Georgia" w:hAnsi="Georgia"/>
          <w:b w:val="0"/>
          <w:i/>
          <w:color w:val="16181D"/>
          <w:sz w:val="19"/>
        </w:rPr>
        <w:t>a)</w:t>
      </w:r>
      <w:r>
        <w:rPr>
          <w:rFonts w:ascii="Georgia" w:hAnsi="Georgia"/>
          <w:b w:val="0"/>
          <w:i w:val="0"/>
          <w:color w:val="16181D"/>
          <w:sz w:val="19"/>
        </w:rPr>
        <w:t xml:space="preserve"> financial only  ·  </w:t>
      </w:r>
      <w:r>
        <w:rPr>
          <w:rFonts w:ascii="Georgia" w:hAnsi="Georgia"/>
          <w:b w:val="0"/>
          <w:i/>
          <w:color w:val="16181D"/>
          <w:sz w:val="19"/>
        </w:rPr>
        <w:t>b)</w:t>
      </w:r>
      <w:r>
        <w:rPr>
          <w:rFonts w:ascii="Georgia" w:hAnsi="Georgia"/>
          <w:b w:val="0"/>
          <w:i w:val="0"/>
          <w:color w:val="16181D"/>
          <w:sz w:val="19"/>
        </w:rPr>
        <w:t xml:space="preserve"> network/social + data/asset  ·  </w:t>
      </w:r>
      <w:r>
        <w:rPr>
          <w:rFonts w:ascii="Georgia" w:hAnsi="Georgia"/>
          <w:b w:val="0"/>
          <w:i/>
          <w:color w:val="16181D"/>
          <w:sz w:val="19"/>
        </w:rPr>
        <w:t>c)</w:t>
      </w:r>
      <w:r>
        <w:rPr>
          <w:rFonts w:ascii="Georgia" w:hAnsi="Georgia"/>
          <w:b w:val="0"/>
          <w:i w:val="0"/>
          <w:color w:val="16181D"/>
          <w:sz w:val="19"/>
        </w:rPr>
        <w:t xml:space="preserve"> learning only  ·  </w:t>
      </w:r>
      <w:r>
        <w:rPr>
          <w:rFonts w:ascii="Georgia" w:hAnsi="Georgia"/>
          <w:b w:val="0"/>
          <w:i/>
          <w:color w:val="16181D"/>
          <w:sz w:val="19"/>
        </w:rPr>
        <w:t>d)</w:t>
      </w:r>
      <w:r>
        <w:rPr>
          <w:rFonts w:ascii="Georgia" w:hAnsi="Georgia"/>
          <w:b w:val="0"/>
          <w:i w:val="0"/>
          <w:color w:val="16181D"/>
          <w:sz w:val="19"/>
        </w:rPr>
        <w:t xml:space="preserve"> none</w:t>
      </w:r>
    </w:p>
    <w:p>
      <w:pPr>
        <w:spacing w:after="80"/>
      </w:pPr>
      <w:r>
        <w:rPr>
          <w:rFonts w:ascii="Georgia" w:hAnsi="Georgia"/>
          <w:b/>
          <w:i w:val="0"/>
          <w:color w:val="16181D"/>
          <w:sz w:val="19"/>
        </w:rPr>
        <w:t>A9.</w:t>
      </w:r>
      <w:r>
        <w:rPr>
          <w:rFonts w:ascii="Georgia" w:hAnsi="Georgia"/>
          <w:b w:val="0"/>
          <w:i w:val="0"/>
          <w:color w:val="16181D"/>
          <w:sz w:val="19"/>
        </w:rPr>
        <w:t xml:space="preserve"> 'Winner-take-most' in digital markets is driven mainly by:</w:t>
      </w:r>
    </w:p>
    <w:p>
      <w:pPr>
        <w:spacing w:after="80"/>
      </w:pPr>
      <w:r>
        <w:rPr>
          <w:rFonts w:ascii="Georgia" w:hAnsi="Georgia"/>
          <w:b w:val="0"/>
          <w:i/>
          <w:color w:val="16181D"/>
          <w:sz w:val="19"/>
        </w:rPr>
        <w:t>a)</w:t>
      </w:r>
      <w:r>
        <w:rPr>
          <w:rFonts w:ascii="Georgia" w:hAnsi="Georgia"/>
          <w:b w:val="0"/>
          <w:i w:val="0"/>
          <w:color w:val="16181D"/>
          <w:sz w:val="19"/>
        </w:rPr>
        <w:t xml:space="preserve"> advertising  ·  </w:t>
      </w:r>
      <w:r>
        <w:rPr>
          <w:rFonts w:ascii="Georgia" w:hAnsi="Georgia"/>
          <w:b w:val="0"/>
          <w:i/>
          <w:color w:val="16181D"/>
          <w:sz w:val="19"/>
        </w:rPr>
        <w:t>b)</w:t>
      </w:r>
      <w:r>
        <w:rPr>
          <w:rFonts w:ascii="Georgia" w:hAnsi="Georgia"/>
          <w:b w:val="0"/>
          <w:i w:val="0"/>
          <w:color w:val="16181D"/>
          <w:sz w:val="19"/>
        </w:rPr>
        <w:t xml:space="preserve"> increasing returns — network effects, scale &amp; lock-in compounding  ·  </w:t>
      </w:r>
      <w:r>
        <w:rPr>
          <w:rFonts w:ascii="Georgia" w:hAnsi="Georgia"/>
          <w:b w:val="0"/>
          <w:i/>
          <w:color w:val="16181D"/>
          <w:sz w:val="19"/>
        </w:rPr>
        <w:t>c)</w:t>
      </w:r>
      <w:r>
        <w:rPr>
          <w:rFonts w:ascii="Georgia" w:hAnsi="Georgia"/>
          <w:b w:val="0"/>
          <w:i w:val="0"/>
          <w:color w:val="16181D"/>
          <w:sz w:val="19"/>
        </w:rPr>
        <w:t xml:space="preserve"> luck  ·  </w:t>
      </w:r>
      <w:r>
        <w:rPr>
          <w:rFonts w:ascii="Georgia" w:hAnsi="Georgia"/>
          <w:b w:val="0"/>
          <w:i/>
          <w:color w:val="16181D"/>
          <w:sz w:val="19"/>
        </w:rPr>
        <w:t>d)</w:t>
      </w:r>
      <w:r>
        <w:rPr>
          <w:rFonts w:ascii="Georgia" w:hAnsi="Georgia"/>
          <w:b w:val="0"/>
          <w:i w:val="0"/>
          <w:color w:val="16181D"/>
          <w:sz w:val="19"/>
        </w:rPr>
        <w:t xml:space="preserve"> government</w:t>
      </w:r>
    </w:p>
    <w:p>
      <w:pPr>
        <w:spacing w:after="80"/>
      </w:pPr>
      <w:r>
        <w:rPr>
          <w:rFonts w:ascii="Georgia" w:hAnsi="Georgia"/>
          <w:b/>
          <w:i w:val="0"/>
          <w:color w:val="16181D"/>
          <w:sz w:val="19"/>
        </w:rPr>
        <w:t>A10.</w:t>
      </w:r>
      <w:r>
        <w:rPr>
          <w:rFonts w:ascii="Georgia" w:hAnsi="Georgia"/>
          <w:b w:val="0"/>
          <w:i w:val="0"/>
          <w:color w:val="16181D"/>
          <w:sz w:val="19"/>
        </w:rPr>
        <w:t xml:space="preserve"> Amazon dictating terms to small sellers who depend on it is an example of:</w:t>
      </w:r>
    </w:p>
    <w:p>
      <w:pPr>
        <w:spacing w:after="80"/>
      </w:pPr>
      <w:r>
        <w:rPr>
          <w:rFonts w:ascii="Georgia" w:hAnsi="Georgia"/>
          <w:b w:val="0"/>
          <w:i/>
          <w:color w:val="16181D"/>
          <w:sz w:val="19"/>
        </w:rPr>
        <w:t>a)</w:t>
      </w:r>
      <w:r>
        <w:rPr>
          <w:rFonts w:ascii="Georgia" w:hAnsi="Georgia"/>
          <w:b w:val="0"/>
          <w:i w:val="0"/>
          <w:color w:val="16181D"/>
          <w:sz w:val="19"/>
        </w:rPr>
        <w:t xml:space="preserve"> monopoly (seller power)  ·  </w:t>
      </w:r>
      <w:r>
        <w:rPr>
          <w:rFonts w:ascii="Georgia" w:hAnsi="Georgia"/>
          <w:b w:val="0"/>
          <w:i/>
          <w:color w:val="16181D"/>
          <w:sz w:val="19"/>
        </w:rPr>
        <w:t>b)</w:t>
      </w:r>
      <w:r>
        <w:rPr>
          <w:rFonts w:ascii="Georgia" w:hAnsi="Georgia"/>
          <w:b w:val="0"/>
          <w:i w:val="0"/>
          <w:color w:val="16181D"/>
          <w:sz w:val="19"/>
        </w:rPr>
        <w:t xml:space="preserve"> monopsony (buyer power)  ·  </w:t>
      </w:r>
      <w:r>
        <w:rPr>
          <w:rFonts w:ascii="Georgia" w:hAnsi="Georgia"/>
          <w:b w:val="0"/>
          <w:i/>
          <w:color w:val="16181D"/>
          <w:sz w:val="19"/>
        </w:rPr>
        <w:t>c)</w:t>
      </w:r>
      <w:r>
        <w:rPr>
          <w:rFonts w:ascii="Georgia" w:hAnsi="Georgia"/>
          <w:b w:val="0"/>
          <w:i w:val="0"/>
          <w:color w:val="16181D"/>
          <w:sz w:val="19"/>
        </w:rPr>
        <w:t xml:space="preserve"> oligopoly  ·  </w:t>
      </w:r>
      <w:r>
        <w:rPr>
          <w:rFonts w:ascii="Georgia" w:hAnsi="Georgia"/>
          <w:b w:val="0"/>
          <w:i/>
          <w:color w:val="16181D"/>
          <w:sz w:val="19"/>
        </w:rPr>
        <w:t>d)</w:t>
      </w:r>
      <w:r>
        <w:rPr>
          <w:rFonts w:ascii="Georgia" w:hAnsi="Georgia"/>
          <w:b w:val="0"/>
          <w:i w:val="0"/>
          <w:color w:val="16181D"/>
          <w:sz w:val="19"/>
        </w:rPr>
        <w:t xml:space="preserve"> competition</w:t>
      </w:r>
    </w:p>
    <w:p>
      <w:pPr>
        <w:spacing w:after="80"/>
      </w:pPr>
      <w:r>
        <w:rPr>
          <w:rFonts w:ascii="Georgia" w:hAnsi="Georgia"/>
          <w:b/>
          <w:i w:val="0"/>
          <w:color w:val="16181D"/>
          <w:sz w:val="19"/>
        </w:rPr>
        <w:t>A11.</w:t>
      </w:r>
      <w:r>
        <w:rPr>
          <w:rFonts w:ascii="Georgia" w:hAnsi="Georgia"/>
          <w:b w:val="0"/>
          <w:i w:val="0"/>
          <w:color w:val="16181D"/>
          <w:sz w:val="19"/>
        </w:rPr>
        <w:t xml:space="preserve"> Regulating digital monopolies is hard mainly because:</w:t>
      </w:r>
    </w:p>
    <w:p>
      <w:pPr>
        <w:spacing w:after="80"/>
      </w:pPr>
      <w:r>
        <w:rPr>
          <w:rFonts w:ascii="Georgia" w:hAnsi="Georgia"/>
          <w:b w:val="0"/>
          <w:i/>
          <w:color w:val="16181D"/>
          <w:sz w:val="19"/>
        </w:rPr>
        <w:t>a)</w:t>
      </w:r>
      <w:r>
        <w:rPr>
          <w:rFonts w:ascii="Georgia" w:hAnsi="Georgia"/>
          <w:b w:val="0"/>
          <w:i w:val="0"/>
          <w:color w:val="16181D"/>
          <w:sz w:val="19"/>
        </w:rPr>
        <w:t xml:space="preserve"> they're small  ·  </w:t>
      </w:r>
      <w:r>
        <w:rPr>
          <w:rFonts w:ascii="Georgia" w:hAnsi="Georgia"/>
          <w:b w:val="0"/>
          <w:i/>
          <w:color w:val="16181D"/>
          <w:sz w:val="19"/>
        </w:rPr>
        <w:t>b)</w:t>
      </w:r>
      <w:r>
        <w:rPr>
          <w:rFonts w:ascii="Georgia" w:hAnsi="Georgia"/>
          <w:b w:val="0"/>
          <w:i w:val="0"/>
          <w:color w:val="16181D"/>
          <w:sz w:val="19"/>
        </w:rPr>
        <w:t xml:space="preserve"> products are often 'free' (no price rise to prove), markets move fast, data rules unclear  ·  </w:t>
      </w:r>
      <w:r>
        <w:rPr>
          <w:rFonts w:ascii="Georgia" w:hAnsi="Georgia"/>
          <w:b w:val="0"/>
          <w:i/>
          <w:color w:val="16181D"/>
          <w:sz w:val="19"/>
        </w:rPr>
        <w:t>c)</w:t>
      </w:r>
      <w:r>
        <w:rPr>
          <w:rFonts w:ascii="Georgia" w:hAnsi="Georgia"/>
          <w:b w:val="0"/>
          <w:i w:val="0"/>
          <w:color w:val="16181D"/>
          <w:sz w:val="19"/>
        </w:rPr>
        <w:t xml:space="preserve"> no laws exist  ·  </w:t>
      </w:r>
      <w:r>
        <w:rPr>
          <w:rFonts w:ascii="Georgia" w:hAnsi="Georgia"/>
          <w:b w:val="0"/>
          <w:i/>
          <w:color w:val="16181D"/>
          <w:sz w:val="19"/>
        </w:rPr>
        <w:t>d)</w:t>
      </w:r>
      <w:r>
        <w:rPr>
          <w:rFonts w:ascii="Georgia" w:hAnsi="Georgia"/>
          <w:b w:val="0"/>
          <w:i w:val="0"/>
          <w:color w:val="16181D"/>
          <w:sz w:val="19"/>
        </w:rPr>
        <w:t xml:space="preserve"> users don't care</w:t>
      </w:r>
    </w:p>
    <w:p>
      <w:pPr>
        <w:spacing w:after="80"/>
      </w:pPr>
      <w:r>
        <w:rPr>
          <w:rFonts w:ascii="Georgia" w:hAnsi="Georgia"/>
          <w:b/>
          <w:i w:val="0"/>
          <w:color w:val="16181D"/>
          <w:sz w:val="19"/>
        </w:rPr>
        <w:t>A12.</w:t>
      </w:r>
      <w:r>
        <w:rPr>
          <w:rFonts w:ascii="Georgia" w:hAnsi="Georgia"/>
          <w:b w:val="0"/>
          <w:i w:val="0"/>
          <w:color w:val="16181D"/>
          <w:sz w:val="19"/>
        </w:rPr>
        <w:t xml:space="preserve"> Data portability and interoperability work by:</w:t>
      </w:r>
    </w:p>
    <w:p>
      <w:pPr>
        <w:spacing w:after="80"/>
      </w:pPr>
      <w:r>
        <w:rPr>
          <w:rFonts w:ascii="Georgia" w:hAnsi="Georgia"/>
          <w:b w:val="0"/>
          <w:i/>
          <w:color w:val="16181D"/>
          <w:sz w:val="19"/>
        </w:rPr>
        <w:t>a)</w:t>
      </w:r>
      <w:r>
        <w:rPr>
          <w:rFonts w:ascii="Georgia" w:hAnsi="Georgia"/>
          <w:b w:val="0"/>
          <w:i w:val="0"/>
          <w:color w:val="16181D"/>
          <w:sz w:val="19"/>
        </w:rPr>
        <w:t xml:space="preserve"> raising prices  ·  </w:t>
      </w:r>
      <w:r>
        <w:rPr>
          <w:rFonts w:ascii="Georgia" w:hAnsi="Georgia"/>
          <w:b w:val="0"/>
          <w:i/>
          <w:color w:val="16181D"/>
          <w:sz w:val="19"/>
        </w:rPr>
        <w:t>b)</w:t>
      </w:r>
      <w:r>
        <w:rPr>
          <w:rFonts w:ascii="Georgia" w:hAnsi="Georgia"/>
          <w:b w:val="0"/>
          <w:i w:val="0"/>
          <w:color w:val="16181D"/>
          <w:sz w:val="19"/>
        </w:rPr>
        <w:t xml:space="preserve"> lowering switching costs so competition can return  ·  </w:t>
      </w:r>
      <w:r>
        <w:rPr>
          <w:rFonts w:ascii="Georgia" w:hAnsi="Georgia"/>
          <w:b w:val="0"/>
          <w:i/>
          <w:color w:val="16181D"/>
          <w:sz w:val="19"/>
        </w:rPr>
        <w:t>c)</w:t>
      </w:r>
      <w:r>
        <w:rPr>
          <w:rFonts w:ascii="Georgia" w:hAnsi="Georgia"/>
          <w:b w:val="0"/>
          <w:i w:val="0"/>
          <w:color w:val="16181D"/>
          <w:sz w:val="19"/>
        </w:rPr>
        <w:t xml:space="preserve"> banning platforms  ·  </w:t>
      </w:r>
      <w:r>
        <w:rPr>
          <w:rFonts w:ascii="Georgia" w:hAnsi="Georgia"/>
          <w:b w:val="0"/>
          <w:i/>
          <w:color w:val="16181D"/>
          <w:sz w:val="19"/>
        </w:rPr>
        <w:t>d)</w:t>
      </w:r>
      <w:r>
        <w:rPr>
          <w:rFonts w:ascii="Georgia" w:hAnsi="Georgia"/>
          <w:b w:val="0"/>
          <w:i w:val="0"/>
          <w:color w:val="16181D"/>
          <w:sz w:val="19"/>
        </w:rPr>
        <w:t xml:space="preserve"> adding ads</w:t>
      </w:r>
    </w:p>
    <w:p>
      <w:pPr>
        <w:spacing w:after="80"/>
      </w:pPr>
      <w:r>
        <w:rPr>
          <w:rFonts w:ascii="Georgia" w:hAnsi="Georgia"/>
          <w:b/>
          <w:i w:val="0"/>
          <w:color w:val="16181D"/>
          <w:sz w:val="19"/>
        </w:rPr>
        <w:t>A13.</w:t>
      </w:r>
      <w:r>
        <w:rPr>
          <w:rFonts w:ascii="Georgia" w:hAnsi="Georgia"/>
          <w:b w:val="0"/>
          <w:i w:val="0"/>
          <w:color w:val="16181D"/>
          <w:sz w:val="19"/>
        </w:rPr>
        <w:t xml:space="preserve"> The World Bank DAI measures adoption across which three pillars?</w:t>
      </w:r>
    </w:p>
    <w:p>
      <w:pPr>
        <w:spacing w:after="80"/>
      </w:pPr>
      <w:r>
        <w:rPr>
          <w:rFonts w:ascii="Georgia" w:hAnsi="Georgia"/>
          <w:b w:val="0"/>
          <w:i/>
          <w:color w:val="16181D"/>
          <w:sz w:val="19"/>
        </w:rPr>
        <w:t>a)</w:t>
      </w:r>
      <w:r>
        <w:rPr>
          <w:rFonts w:ascii="Georgia" w:hAnsi="Georgia"/>
          <w:b w:val="0"/>
          <w:i w:val="0"/>
          <w:color w:val="16181D"/>
          <w:sz w:val="19"/>
        </w:rPr>
        <w:t xml:space="preserve"> rich/middle/poor  ·  </w:t>
      </w:r>
      <w:r>
        <w:rPr>
          <w:rFonts w:ascii="Georgia" w:hAnsi="Georgia"/>
          <w:b w:val="0"/>
          <w:i/>
          <w:color w:val="16181D"/>
          <w:sz w:val="19"/>
        </w:rPr>
        <w:t>b)</w:t>
      </w:r>
      <w:r>
        <w:rPr>
          <w:rFonts w:ascii="Georgia" w:hAnsi="Georgia"/>
          <w:b w:val="0"/>
          <w:i w:val="0"/>
          <w:color w:val="16181D"/>
          <w:sz w:val="19"/>
        </w:rPr>
        <w:t xml:space="preserve"> People, Business, Government  ·  </w:t>
      </w:r>
      <w:r>
        <w:rPr>
          <w:rFonts w:ascii="Georgia" w:hAnsi="Georgia"/>
          <w:b w:val="0"/>
          <w:i/>
          <w:color w:val="16181D"/>
          <w:sz w:val="19"/>
        </w:rPr>
        <w:t>c)</w:t>
      </w:r>
      <w:r>
        <w:rPr>
          <w:rFonts w:ascii="Georgia" w:hAnsi="Georgia"/>
          <w:b w:val="0"/>
          <w:i w:val="0"/>
          <w:color w:val="16181D"/>
          <w:sz w:val="19"/>
        </w:rPr>
        <w:t xml:space="preserve"> phones/PCs/servers  ·  </w:t>
      </w:r>
      <w:r>
        <w:rPr>
          <w:rFonts w:ascii="Georgia" w:hAnsi="Georgia"/>
          <w:b w:val="0"/>
          <w:i/>
          <w:color w:val="16181D"/>
          <w:sz w:val="19"/>
        </w:rPr>
        <w:t>d)</w:t>
      </w:r>
      <w:r>
        <w:rPr>
          <w:rFonts w:ascii="Georgia" w:hAnsi="Georgia"/>
          <w:b w:val="0"/>
          <w:i w:val="0"/>
          <w:color w:val="16181D"/>
          <w:sz w:val="19"/>
        </w:rPr>
        <w:t xml:space="preserve"> urban/rural/remote</w:t>
      </w:r>
    </w:p>
    <w:p>
      <w:pPr>
        <w:spacing w:after="80"/>
      </w:pPr>
      <w:r>
        <w:rPr>
          <w:rFonts w:ascii="Georgia" w:hAnsi="Georgia"/>
          <w:b/>
          <w:i w:val="0"/>
          <w:color w:val="16181D"/>
          <w:sz w:val="19"/>
        </w:rPr>
        <w:t>A14.</w:t>
      </w:r>
      <w:r>
        <w:rPr>
          <w:rFonts w:ascii="Georgia" w:hAnsi="Georgia"/>
          <w:b w:val="0"/>
          <w:i w:val="0"/>
          <w:color w:val="16181D"/>
          <w:sz w:val="19"/>
        </w:rPr>
        <w:t xml:space="preserve"> A government service that is a scanned PDF of an old paper form scores LOW on the DGI's:</w:t>
      </w:r>
    </w:p>
    <w:p>
      <w:pPr>
        <w:spacing w:after="80"/>
      </w:pPr>
      <w:r>
        <w:rPr>
          <w:rFonts w:ascii="Georgia" w:hAnsi="Georgia"/>
          <w:b w:val="0"/>
          <w:i/>
          <w:color w:val="16181D"/>
          <w:sz w:val="19"/>
        </w:rPr>
        <w:t>a)</w:t>
      </w:r>
      <w:r>
        <w:rPr>
          <w:rFonts w:ascii="Georgia" w:hAnsi="Georgia"/>
          <w:b w:val="0"/>
          <w:i w:val="0"/>
          <w:color w:val="16181D"/>
          <w:sz w:val="19"/>
        </w:rPr>
        <w:t xml:space="preserve"> openness  ·  </w:t>
      </w:r>
      <w:r>
        <w:rPr>
          <w:rFonts w:ascii="Georgia" w:hAnsi="Georgia"/>
          <w:b w:val="0"/>
          <w:i/>
          <w:color w:val="16181D"/>
          <w:sz w:val="19"/>
        </w:rPr>
        <w:t>b)</w:t>
      </w:r>
      <w:r>
        <w:rPr>
          <w:rFonts w:ascii="Georgia" w:hAnsi="Georgia"/>
          <w:b w:val="0"/>
          <w:i w:val="0"/>
          <w:color w:val="16181D"/>
          <w:sz w:val="19"/>
        </w:rPr>
        <w:t xml:space="preserve"> 'digital by design'  ·  </w:t>
      </w:r>
      <w:r>
        <w:rPr>
          <w:rFonts w:ascii="Georgia" w:hAnsi="Georgia"/>
          <w:b w:val="0"/>
          <w:i/>
          <w:color w:val="16181D"/>
          <w:sz w:val="19"/>
        </w:rPr>
        <w:t>c)</w:t>
      </w:r>
      <w:r>
        <w:rPr>
          <w:rFonts w:ascii="Georgia" w:hAnsi="Georgia"/>
          <w:b w:val="0"/>
          <w:i w:val="0"/>
          <w:color w:val="16181D"/>
          <w:sz w:val="19"/>
        </w:rPr>
        <w:t xml:space="preserve"> fines  ·  </w:t>
      </w:r>
      <w:r>
        <w:rPr>
          <w:rFonts w:ascii="Georgia" w:hAnsi="Georgia"/>
          <w:b w:val="0"/>
          <w:i/>
          <w:color w:val="16181D"/>
          <w:sz w:val="19"/>
        </w:rPr>
        <w:t>d)</w:t>
      </w:r>
      <w:r>
        <w:rPr>
          <w:rFonts w:ascii="Georgia" w:hAnsi="Georgia"/>
          <w:b w:val="0"/>
          <w:i w:val="0"/>
          <w:color w:val="16181D"/>
          <w:sz w:val="19"/>
        </w:rPr>
        <w:t xml:space="preserve"> network effect</w:t>
      </w:r>
    </w:p>
    <w:p>
      <w:pPr>
        <w:pStyle w:val="Heading3"/>
      </w:pPr>
      <w:r>
        <w:rPr>
          <w:rFonts w:ascii="Helvetica Neue" w:hAnsi="Helvetica Neue"/>
          <w:b/>
          <w:i w:val="0"/>
          <w:color w:val="2A6EA8"/>
          <w:sz w:val="22"/>
        </w:rPr>
        <w:t>Part B — Unit review</w:t>
      </w:r>
    </w:p>
    <w:p>
      <w:pPr>
        <w:spacing w:after="80"/>
      </w:pPr>
      <w:r>
        <w:rPr>
          <w:rFonts w:ascii="Georgia" w:hAnsi="Georgia"/>
          <w:b w:val="0"/>
          <w:i w:val="0"/>
          <w:color w:val="16181D"/>
          <w:sz w:val="19"/>
        </w:rPr>
        <w:t>Complete each line from memory.</w:t>
      </w:r>
    </w:p>
    <w:p>
      <w:pPr>
        <w:spacing w:after="80"/>
      </w:pPr>
      <w:r>
        <w:rPr>
          <w:rFonts w:ascii="Georgia" w:hAnsi="Georgia"/>
          <w:b/>
          <w:i w:val="0"/>
          <w:color w:val="16181D"/>
          <w:sz w:val="19"/>
        </w:rPr>
        <w:t>B1.</w:t>
      </w:r>
      <w:r>
        <w:rPr>
          <w:rFonts w:ascii="Georgia" w:hAnsi="Georgia"/>
          <w:b w:val="0"/>
          <w:i w:val="0"/>
          <w:color w:val="16181D"/>
          <w:sz w:val="19"/>
        </w:rPr>
        <w:t xml:space="preserve"> A platform business differs from a pipe in that → ?</w:t>
      </w:r>
    </w:p>
    <w:p>
      <w:pPr>
        <w:spacing w:after="80"/>
      </w:pPr>
      <w:r>
        <w:rPr>
          <w:rFonts w:ascii="Georgia" w:hAnsi="Georgia"/>
          <w:b/>
          <w:i w:val="0"/>
          <w:color w:val="16181D"/>
          <w:sz w:val="19"/>
        </w:rPr>
        <w:t>B2.</w:t>
      </w:r>
      <w:r>
        <w:rPr>
          <w:rFonts w:ascii="Georgia" w:hAnsi="Georgia"/>
          <w:b w:val="0"/>
          <w:i w:val="0"/>
          <w:color w:val="16181D"/>
          <w:sz w:val="19"/>
        </w:rPr>
        <w:t xml:space="preserve"> A multi-sided platform connects → ?</w:t>
      </w:r>
    </w:p>
    <w:p>
      <w:pPr>
        <w:spacing w:after="80"/>
      </w:pPr>
      <w:r>
        <w:rPr>
          <w:rFonts w:ascii="Georgia" w:hAnsi="Georgia"/>
          <w:b/>
          <w:i w:val="0"/>
          <w:color w:val="16181D"/>
          <w:sz w:val="19"/>
        </w:rPr>
        <w:t>B3.</w:t>
      </w:r>
      <w:r>
        <w:rPr>
          <w:rFonts w:ascii="Georgia" w:hAnsi="Georgia"/>
          <w:b w:val="0"/>
          <w:i w:val="0"/>
          <w:color w:val="16181D"/>
          <w:sz w:val="19"/>
        </w:rPr>
        <w:t xml:space="preserve"> Riders-attract-drivers-attract-riders is a → ?</w:t>
      </w:r>
    </w:p>
    <w:p>
      <w:pPr>
        <w:spacing w:after="80"/>
      </w:pPr>
      <w:r>
        <w:rPr>
          <w:rFonts w:ascii="Georgia" w:hAnsi="Georgia"/>
          <w:b/>
          <w:i w:val="0"/>
          <w:color w:val="16181D"/>
          <w:sz w:val="19"/>
        </w:rPr>
        <w:t>B4.</w:t>
      </w:r>
      <w:r>
        <w:rPr>
          <w:rFonts w:ascii="Georgia" w:hAnsi="Georgia"/>
          <w:b w:val="0"/>
          <w:i w:val="0"/>
          <w:color w:val="16181D"/>
          <w:sz w:val="19"/>
        </w:rPr>
        <w:t xml:space="preserve"> TikTok's feed improving with use is a → ?</w:t>
      </w:r>
    </w:p>
    <w:p>
      <w:pPr>
        <w:spacing w:after="80"/>
      </w:pPr>
      <w:r>
        <w:rPr>
          <w:rFonts w:ascii="Georgia" w:hAnsi="Georgia"/>
          <w:b/>
          <w:i w:val="0"/>
          <w:color w:val="16181D"/>
          <w:sz w:val="19"/>
        </w:rPr>
        <w:t>B5.</w:t>
      </w:r>
      <w:r>
        <w:rPr>
          <w:rFonts w:ascii="Georgia" w:hAnsi="Georgia"/>
          <w:b w:val="0"/>
          <w:i w:val="0"/>
          <w:color w:val="16181D"/>
          <w:sz w:val="19"/>
        </w:rPr>
        <w:t xml:space="preserve"> Google is free to users because → ?</w:t>
      </w:r>
    </w:p>
    <w:p>
      <w:pPr>
        <w:spacing w:after="80"/>
      </w:pPr>
      <w:r>
        <w:rPr>
          <w:rFonts w:ascii="Georgia" w:hAnsi="Georgia"/>
          <w:b/>
          <w:i w:val="0"/>
          <w:color w:val="16181D"/>
          <w:sz w:val="19"/>
        </w:rPr>
        <w:t>B6.</w:t>
      </w:r>
      <w:r>
        <w:rPr>
          <w:rFonts w:ascii="Georgia" w:hAnsi="Georgia"/>
          <w:b w:val="0"/>
          <w:i w:val="0"/>
          <w:color w:val="16181D"/>
          <w:sz w:val="19"/>
        </w:rPr>
        <w:t xml:space="preserve"> As a digital platform scales, average cost per user → ?</w:t>
      </w:r>
    </w:p>
    <w:p>
      <w:pPr>
        <w:spacing w:after="80"/>
      </w:pPr>
      <w:r>
        <w:rPr>
          <w:rFonts w:ascii="Georgia" w:hAnsi="Georgia"/>
          <w:b/>
          <w:i w:val="0"/>
          <w:color w:val="16181D"/>
          <w:sz w:val="19"/>
        </w:rPr>
        <w:t>B7.</w:t>
      </w:r>
      <w:r>
        <w:rPr>
          <w:rFonts w:ascii="Georgia" w:hAnsi="Georgia"/>
          <w:b w:val="0"/>
          <w:i w:val="0"/>
          <w:color w:val="16181D"/>
          <w:sz w:val="19"/>
        </w:rPr>
        <w:t xml:space="preserve"> Neither side joining first is the → ?</w:t>
      </w:r>
    </w:p>
    <w:p>
      <w:pPr>
        <w:spacing w:after="80"/>
      </w:pPr>
      <w:r>
        <w:rPr>
          <w:rFonts w:ascii="Georgia" w:hAnsi="Georgia"/>
          <w:b/>
          <w:i w:val="0"/>
          <w:color w:val="16181D"/>
          <w:sz w:val="19"/>
        </w:rPr>
        <w:t>B8.</w:t>
      </w:r>
      <w:r>
        <w:rPr>
          <w:rFonts w:ascii="Georgia" w:hAnsi="Georgia"/>
          <w:b w:val="0"/>
          <w:i w:val="0"/>
          <w:color w:val="16181D"/>
          <w:sz w:val="19"/>
        </w:rPr>
        <w:t xml:space="preserve"> A flywheel differs from a network effect in that it is → ?</w:t>
      </w:r>
    </w:p>
    <w:p>
      <w:pPr>
        <w:spacing w:after="80"/>
      </w:pPr>
      <w:r>
        <w:rPr>
          <w:rFonts w:ascii="Georgia" w:hAnsi="Georgia"/>
          <w:b/>
          <w:i w:val="0"/>
          <w:color w:val="16181D"/>
          <w:sz w:val="19"/>
        </w:rPr>
        <w:t>B9.</w:t>
      </w:r>
      <w:r>
        <w:rPr>
          <w:rFonts w:ascii="Georgia" w:hAnsi="Georgia"/>
          <w:b w:val="0"/>
          <w:i w:val="0"/>
          <w:color w:val="16181D"/>
          <w:sz w:val="19"/>
        </w:rPr>
        <w:t xml:space="preserve"> Losing chat history + groups if you leave = which switching costs → ?</w:t>
      </w:r>
    </w:p>
    <w:p>
      <w:pPr>
        <w:spacing w:after="80"/>
      </w:pPr>
      <w:r>
        <w:rPr>
          <w:rFonts w:ascii="Georgia" w:hAnsi="Georgia"/>
          <w:b/>
          <w:i w:val="0"/>
          <w:color w:val="16181D"/>
          <w:sz w:val="19"/>
        </w:rPr>
        <w:t>B10.</w:t>
      </w:r>
      <w:r>
        <w:rPr>
          <w:rFonts w:ascii="Georgia" w:hAnsi="Georgia"/>
          <w:b w:val="0"/>
          <w:i w:val="0"/>
          <w:color w:val="16181D"/>
          <w:sz w:val="19"/>
        </w:rPr>
        <w:t xml:space="preserve"> 'Winner-take-most' is driven by → ?</w:t>
      </w:r>
    </w:p>
    <w:p>
      <w:pPr>
        <w:spacing w:after="80"/>
      </w:pPr>
      <w:r>
        <w:rPr>
          <w:rFonts w:ascii="Georgia" w:hAnsi="Georgia"/>
          <w:b/>
          <w:i w:val="0"/>
          <w:color w:val="16181D"/>
          <w:sz w:val="19"/>
        </w:rPr>
        <w:t>B11.</w:t>
      </w:r>
      <w:r>
        <w:rPr>
          <w:rFonts w:ascii="Georgia" w:hAnsi="Georgia"/>
          <w:b w:val="0"/>
          <w:i w:val="0"/>
          <w:color w:val="16181D"/>
          <w:sz w:val="19"/>
        </w:rPr>
        <w:t xml:space="preserve"> Amazon dictating terms to dependent sellers is → ?</w:t>
      </w:r>
    </w:p>
    <w:p>
      <w:pPr>
        <w:spacing w:after="80"/>
      </w:pPr>
      <w:r>
        <w:rPr>
          <w:rFonts w:ascii="Georgia" w:hAnsi="Georgia"/>
          <w:b/>
          <w:i w:val="0"/>
          <w:color w:val="16181D"/>
          <w:sz w:val="19"/>
        </w:rPr>
        <w:t>B12.</w:t>
      </w:r>
      <w:r>
        <w:rPr>
          <w:rFonts w:ascii="Georgia" w:hAnsi="Georgia"/>
          <w:b w:val="0"/>
          <w:i w:val="0"/>
          <w:color w:val="16181D"/>
          <w:sz w:val="19"/>
        </w:rPr>
        <w:t xml:space="preserve"> The OECD DGI measures → ?</w:t>
      </w:r>
    </w:p>
    <w:p>
      <w:pPr>
        <w:pStyle w:val="Heading3"/>
      </w:pPr>
      <w:r>
        <w:rPr>
          <w:rFonts w:ascii="Helvetica Neue" w:hAnsi="Helvetica Neue"/>
          <w:b/>
          <w:i w:val="0"/>
          <w:color w:val="2A6EA8"/>
          <w:sz w:val="22"/>
        </w:rPr>
        <w:t>Part C — Short answer</w:t>
      </w:r>
    </w:p>
    <w:p>
      <w:pPr>
        <w:spacing w:after="80"/>
      </w:pPr>
      <w:r>
        <w:rPr>
          <w:rFonts w:ascii="Georgia" w:hAnsi="Georgia"/>
          <w:b/>
          <w:i w:val="0"/>
          <w:color w:val="16181D"/>
          <w:sz w:val="19"/>
        </w:rPr>
        <w:t>C1.</w:t>
      </w:r>
      <w:r>
        <w:rPr>
          <w:rFonts w:ascii="Georgia" w:hAnsi="Georgia"/>
          <w:b w:val="0"/>
          <w:i w:val="0"/>
          <w:color w:val="16181D"/>
          <w:sz w:val="19"/>
        </w:rPr>
        <w:t xml:space="preserve"> Define a multi-sided platform + name 2 value-creation mechanisms.</w:t>
      </w:r>
    </w:p>
    <w:p>
      <w:pPr>
        <w:spacing w:after="80"/>
      </w:pPr>
      <w:r>
        <w:rPr>
          <w:rFonts w:ascii="Georgia" w:hAnsi="Georgia"/>
          <w:b/>
          <w:i w:val="0"/>
          <w:color w:val="16181D"/>
          <w:sz w:val="19"/>
        </w:rPr>
        <w:t>C2.</w:t>
      </w:r>
      <w:r>
        <w:rPr>
          <w:rFonts w:ascii="Georgia" w:hAnsi="Georgia"/>
          <w:b w:val="0"/>
          <w:i w:val="0"/>
          <w:color w:val="16181D"/>
          <w:sz w:val="19"/>
        </w:rPr>
        <w:t xml:space="preserve"> Name the 4 network-effect types with an example each.</w:t>
      </w:r>
    </w:p>
    <w:p>
      <w:pPr>
        <w:spacing w:after="80"/>
      </w:pPr>
      <w:r>
        <w:rPr>
          <w:rFonts w:ascii="Georgia" w:hAnsi="Georgia"/>
          <w:b/>
          <w:i w:val="0"/>
          <w:color w:val="16181D"/>
          <w:sz w:val="19"/>
        </w:rPr>
        <w:t>C3.</w:t>
      </w:r>
      <w:r>
        <w:rPr>
          <w:rFonts w:ascii="Georgia" w:hAnsi="Georgia"/>
          <w:b w:val="0"/>
          <w:i w:val="0"/>
          <w:color w:val="16181D"/>
          <w:sz w:val="19"/>
        </w:rPr>
        <w:t xml:space="preserve"> Explain cross-subsidy with one example.</w:t>
      </w:r>
    </w:p>
    <w:p>
      <w:pPr>
        <w:spacing w:after="80"/>
      </w:pPr>
      <w:r>
        <w:rPr>
          <w:rFonts w:ascii="Georgia" w:hAnsi="Georgia"/>
          <w:b/>
          <w:i w:val="0"/>
          <w:color w:val="16181D"/>
          <w:sz w:val="19"/>
        </w:rPr>
        <w:t>C4.</w:t>
      </w:r>
      <w:r>
        <w:rPr>
          <w:rFonts w:ascii="Georgia" w:hAnsi="Georgia"/>
          <w:b w:val="0"/>
          <w:i w:val="0"/>
          <w:color w:val="16181D"/>
          <w:sz w:val="19"/>
        </w:rPr>
        <w:t xml:space="preserve"> List the 6 forces behind digital monopolies.</w:t>
      </w:r>
    </w:p>
    <w:p>
      <w:pPr>
        <w:spacing w:after="80"/>
      </w:pPr>
      <w:r>
        <w:rPr>
          <w:rFonts w:ascii="Georgia" w:hAnsi="Georgia"/>
          <w:b/>
          <w:i w:val="0"/>
          <w:color w:val="16181D"/>
          <w:sz w:val="19"/>
        </w:rPr>
        <w:t>C5.</w:t>
      </w:r>
      <w:r>
        <w:rPr>
          <w:rFonts w:ascii="Georgia" w:hAnsi="Georgia"/>
          <w:b w:val="0"/>
          <w:i w:val="0"/>
          <w:color w:val="16181D"/>
          <w:sz w:val="19"/>
        </w:rPr>
        <w:t xml:space="preserve"> Name the DAI's 3 pillars and the OECD DGI.</w:t>
      </w:r>
    </w:p>
    <w:p>
      <w:pPr>
        <w:pStyle w:val="Heading3"/>
      </w:pPr>
      <w:r>
        <w:rPr>
          <w:rFonts w:ascii="Helvetica Neue" w:hAnsi="Helvetica Neue"/>
          <w:b/>
          <w:i w:val="0"/>
          <w:color w:val="2A6EA8"/>
          <w:sz w:val="22"/>
        </w:rPr>
        <w:t>Part D — Applied case</w:t>
      </w:r>
    </w:p>
    <w:p>
      <w:pPr>
        <w:spacing w:after="80"/>
      </w:pPr>
      <w:r>
        <w:rPr>
          <w:rFonts w:ascii="Georgia" w:hAnsi="Georgia"/>
          <w:b/>
          <w:i w:val="0"/>
          <w:color w:val="16181D"/>
          <w:sz w:val="19"/>
        </w:rPr>
        <w:t>D1.</w:t>
      </w:r>
      <w:r>
        <w:rPr>
          <w:rFonts w:ascii="Georgia" w:hAnsi="Georgia"/>
          <w:b w:val="0"/>
          <w:i w:val="0"/>
          <w:color w:val="16181D"/>
          <w:sz w:val="19"/>
        </w:rPr>
        <w:t xml:space="preserve"> Choose ONE Nepali platform (Pathao / eSewa / Daraz / Foodmandu) and analyse it on: network effect · lock-in · switching cost · monopoly risk.</w:t>
      </w:r>
    </w:p>
    <w:p>
      <w:pPr>
        <w:spacing w:after="80"/>
      </w:pPr>
      <w:r>
        <w:rPr>
          <w:rFonts w:ascii="Georgia" w:hAnsi="Georgia"/>
          <w:b/>
          <w:i w:val="0"/>
          <w:color w:val="16181D"/>
          <w:sz w:val="19"/>
        </w:rPr>
        <w:t>D2.</w:t>
      </w:r>
      <w:r>
        <w:rPr>
          <w:rFonts w:ascii="Georgia" w:hAnsi="Georgia"/>
          <w:b w:val="0"/>
          <w:i w:val="0"/>
          <w:color w:val="16181D"/>
          <w:sz w:val="19"/>
        </w:rPr>
        <w:t xml:space="preserve"> Assess Nepal on the DAI's three pillars (People / Business / Government) and justify each rating.</w:t>
      </w:r>
    </w:p>
    <w:p>
      <w:pPr>
        <w:pStyle w:val="Heading3"/>
      </w:pPr>
      <w:r>
        <w:rPr>
          <w:rFonts w:ascii="Helvetica Neue" w:hAnsi="Helvetica Neue"/>
          <w:b/>
          <w:i w:val="0"/>
          <w:color w:val="2A6EA8"/>
          <w:sz w:val="22"/>
        </w:rPr>
        <w:t>Part E — Discussion</w:t>
      </w:r>
    </w:p>
    <w:p>
      <w:pPr>
        <w:spacing w:after="80"/>
      </w:pPr>
      <w:r>
        <w:rPr>
          <w:rFonts w:ascii="Georgia" w:hAnsi="Georgia"/>
          <w:b/>
          <w:i w:val="0"/>
          <w:color w:val="16181D"/>
          <w:sz w:val="19"/>
        </w:rPr>
        <w:t>E1.</w:t>
      </w:r>
      <w:r>
        <w:rPr>
          <w:rFonts w:ascii="Georgia" w:hAnsi="Georgia"/>
          <w:b w:val="0"/>
          <w:i w:val="0"/>
          <w:color w:val="16181D"/>
          <w:sz w:val="19"/>
        </w:rPr>
        <w:t xml:space="preserve"> 'Are digital monopolies inevitable?' Argue using tipping/winner-take-most vs the PickMe/ONDC counter-cases.</w:t>
      </w:r>
    </w:p>
    <w:p>
      <w:pPr>
        <w:spacing w:after="80"/>
      </w:pPr>
      <w:r>
        <w:rPr>
          <w:rFonts w:ascii="Georgia" w:hAnsi="Georgia"/>
          <w:b/>
          <w:i w:val="0"/>
          <w:color w:val="16181D"/>
          <w:sz w:val="19"/>
        </w:rPr>
        <w:t>E2.</w:t>
      </w:r>
      <w:r>
        <w:rPr>
          <w:rFonts w:ascii="Georgia" w:hAnsi="Georgia"/>
          <w:b w:val="0"/>
          <w:i w:val="0"/>
          <w:color w:val="16181D"/>
          <w:sz w:val="19"/>
        </w:rPr>
        <w:t xml:space="preserve"> Name a Nepali platform and every side it connects.</w:t>
      </w:r>
    </w:p>
    <w:p>
      <w:pPr>
        <w:spacing w:after="80"/>
      </w:pPr>
      <w:r>
        <w:rPr>
          <w:rFonts w:ascii="Georgia" w:hAnsi="Georgia"/>
          <w:b/>
          <w:i w:val="0"/>
          <w:color w:val="16181D"/>
          <w:sz w:val="19"/>
        </w:rPr>
        <w:t>E3.</w:t>
      </w:r>
      <w:r>
        <w:rPr>
          <w:rFonts w:ascii="Georgia" w:hAnsi="Georgia"/>
          <w:b w:val="0"/>
          <w:i w:val="0"/>
          <w:color w:val="16181D"/>
          <w:sz w:val="19"/>
        </w:rPr>
        <w:t xml:space="preserve"> Name a Nepali platform's network-effect type and one way it could turn negative.</w:t>
      </w:r>
    </w:p>
    <w:p>
      <w:pPr>
        <w:spacing w:after="80"/>
      </w:pPr>
      <w:r>
        <w:rPr>
          <w:rFonts w:ascii="Georgia" w:hAnsi="Georgia"/>
          <w:b/>
          <w:i w:val="0"/>
          <w:color w:val="16181D"/>
          <w:sz w:val="19"/>
        </w:rPr>
        <w:t>E4.</w:t>
      </w:r>
      <w:r>
        <w:rPr>
          <w:rFonts w:ascii="Georgia" w:hAnsi="Georgia"/>
          <w:b w:val="0"/>
          <w:i w:val="0"/>
          <w:color w:val="16181D"/>
          <w:sz w:val="19"/>
        </w:rPr>
        <w:t xml:space="preserve"> For a new Nepali platform, which side would you make free and why?</w:t>
      </w:r>
    </w:p>
    <w:p>
      <w:pPr>
        <w:spacing w:after="80"/>
      </w:pPr>
      <w:r>
        <w:rPr>
          <w:rFonts w:ascii="Georgia" w:hAnsi="Georgia"/>
          <w:b/>
          <w:i w:val="0"/>
          <w:color w:val="16181D"/>
          <w:sz w:val="19"/>
        </w:rPr>
        <w:t>E5.</w:t>
      </w:r>
      <w:r>
        <w:rPr>
          <w:rFonts w:ascii="Georgia" w:hAnsi="Georgia"/>
          <w:b w:val="0"/>
          <w:i w:val="0"/>
          <w:color w:val="16181D"/>
          <w:sz w:val="19"/>
        </w:rPr>
        <w:t xml:space="preserve"> Name a service you'd leave but haven't — which switching costs trap you?</w:t>
      </w:r>
    </w:p>
    <w:p>
      <w:pPr>
        <w:spacing w:after="80"/>
      </w:pPr>
      <w:r>
        <w:rPr>
          <w:rFonts w:ascii="Georgia" w:hAnsi="Georgia"/>
          <w:b/>
          <w:i w:val="0"/>
          <w:color w:val="16181D"/>
          <w:sz w:val="19"/>
        </w:rPr>
        <w:t>E6.</w:t>
      </w:r>
      <w:r>
        <w:rPr>
          <w:rFonts w:ascii="Georgia" w:hAnsi="Georgia"/>
          <w:b w:val="0"/>
          <w:i w:val="0"/>
          <w:color w:val="16181D"/>
          <w:sz w:val="19"/>
        </w:rPr>
        <w:t xml:space="preserve"> Pick a Nepali digital market — will it tip to one winner or stay contested? Why?</w:t>
      </w:r>
    </w:p>
    <w:p>
      <w:pPr>
        <w:spacing w:after="80"/>
      </w:pPr>
      <w:r>
        <w:rPr>
          <w:rFonts w:ascii="Georgia" w:hAnsi="Georgia"/>
          <w:b/>
          <w:i w:val="0"/>
          <w:color w:val="16181D"/>
          <w:sz w:val="19"/>
        </w:rPr>
        <w:t>E7.</w:t>
      </w:r>
      <w:r>
        <w:rPr>
          <w:rFonts w:ascii="Georgia" w:hAnsi="Georgia"/>
          <w:b w:val="0"/>
          <w:i w:val="0"/>
          <w:color w:val="16181D"/>
          <w:sz w:val="19"/>
        </w:rPr>
        <w:t xml:space="preserve"> Pick a dominant platform — should a regulator act, and with which tool?</w:t>
      </w:r>
    </w:p>
    <w:p>
      <w:pPr>
        <w:spacing w:after="80"/>
      </w:pPr>
      <w:r>
        <w:rPr>
          <w:rFonts w:ascii="Georgia" w:hAnsi="Georgia"/>
          <w:b/>
          <w:i w:val="0"/>
          <w:color w:val="16181D"/>
          <w:sz w:val="19"/>
        </w:rPr>
        <w:t>E8.</w:t>
      </w:r>
      <w:r>
        <w:rPr>
          <w:rFonts w:ascii="Georgia" w:hAnsi="Georgia"/>
          <w:b w:val="0"/>
          <w:i w:val="0"/>
          <w:color w:val="16181D"/>
          <w:sz w:val="19"/>
        </w:rPr>
        <w:t xml:space="preserve"> Rate Nepal on the three DAI pillars and propose a fix for the weakest.</w:t>
      </w:r>
    </w:p>
    <w:p>
      <w:pPr>
        <w:pStyle w:val="Heading3"/>
      </w:pPr>
      <w:r>
        <w:rPr>
          <w:rFonts w:ascii="Helvetica Neue" w:hAnsi="Helvetica Neue"/>
          <w:b/>
          <w:i w:val="0"/>
          <w:color w:val="2A6EA8"/>
          <w:sz w:val="22"/>
        </w:rPr>
        <w:t>Answers — Unit 2</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687"/>
        <w:gridCol w:w="3910"/>
        <w:gridCol w:w="5494"/>
      </w:tblGrid>
      <w:tr>
        <w:trPr>
          <w:cantSplit/>
          <w:tblHeader/>
        </w:trPr>
        <w:tc>
          <w:tcPr>
            <w:tcW w:type="dxa" w:w="687"/>
            <w:shd w:val="clear" w:color="auto" w:fill="EEF3F8"/>
          </w:tcPr>
          <w:p>
            <w:pPr>
              <w:spacing w:after="0" w:line="240" w:lineRule="auto"/>
            </w:pPr>
            <w:r>
              <w:rPr>
                <w:rFonts w:ascii="Helvetica Neue" w:hAnsi="Helvetica Neue"/>
                <w:b/>
                <w:i w:val="0"/>
                <w:color w:val="1F4E79"/>
                <w:sz w:val="16"/>
              </w:rPr>
              <w:t>#</w:t>
            </w:r>
          </w:p>
        </w:tc>
        <w:tc>
          <w:tcPr>
            <w:tcW w:type="dxa" w:w="3910"/>
            <w:shd w:val="clear" w:color="auto" w:fill="EEF3F8"/>
          </w:tcPr>
          <w:p>
            <w:pPr>
              <w:spacing w:after="0" w:line="240" w:lineRule="auto"/>
            </w:pPr>
            <w:r>
              <w:rPr>
                <w:rFonts w:ascii="Helvetica Neue" w:hAnsi="Helvetica Neue"/>
                <w:b/>
                <w:i w:val="0"/>
                <w:color w:val="1F4E79"/>
                <w:sz w:val="16"/>
              </w:rPr>
              <w:t>Answer</w:t>
            </w:r>
          </w:p>
        </w:tc>
        <w:tc>
          <w:tcPr>
            <w:tcW w:type="dxa" w:w="5494"/>
            <w:shd w:val="clear" w:color="auto" w:fill="EEF3F8"/>
          </w:tcPr>
          <w:p>
            <w:pPr>
              <w:spacing w:after="0" w:line="240" w:lineRule="auto"/>
            </w:pPr>
            <w:r>
              <w:rPr>
                <w:rFonts w:ascii="Helvetica Neue" w:hAnsi="Helvetica Neue"/>
                <w:b/>
                <w:i w:val="0"/>
                <w:color w:val="1F4E79"/>
                <w:sz w:val="16"/>
              </w:rPr>
              <w:t>Why</w:t>
            </w:r>
          </w:p>
        </w:tc>
      </w:tr>
      <w:tr>
        <w:trPr>
          <w:cantSplit/>
        </w:trPr>
        <w:tc>
          <w:tcPr>
            <w:tcW w:type="dxa" w:w="687"/>
          </w:tcPr>
          <w:p>
            <w:pPr>
              <w:spacing w:after="0" w:line="240" w:lineRule="auto"/>
            </w:pPr>
            <w:r>
              <w:rPr>
                <w:rFonts w:ascii="Georgia" w:hAnsi="Georgia"/>
                <w:b/>
                <w:i w:val="0"/>
                <w:color w:val="16181D"/>
                <w:sz w:val="17"/>
              </w:rPr>
              <w:t>A1</w:t>
            </w:r>
          </w:p>
        </w:tc>
        <w:tc>
          <w:tcPr>
            <w:tcW w:type="dxa" w:w="3910"/>
          </w:tcPr>
          <w:p>
            <w:pPr>
              <w:spacing w:after="0" w:line="240" w:lineRule="auto"/>
            </w:pPr>
            <w:r>
              <w:rPr>
                <w:rFonts w:ascii="Georgia" w:hAnsi="Georgia"/>
                <w:b/>
                <w:i w:val="0"/>
                <w:color w:val="16181D"/>
                <w:sz w:val="17"/>
              </w:rPr>
              <w:t>b)</w:t>
            </w:r>
            <w:r>
              <w:rPr>
                <w:rFonts w:ascii="Georgia" w:hAnsi="Georgia"/>
                <w:b w:val="0"/>
                <w:i w:val="0"/>
                <w:color w:val="16181D"/>
                <w:sz w:val="17"/>
              </w:rPr>
              <w:t xml:space="preserve"> who creates the value — the firm (pipe) vs the users, for each other (platform)</w:t>
            </w:r>
          </w:p>
        </w:tc>
        <w:tc>
          <w:tcPr>
            <w:tcW w:type="dxa" w:w="5494"/>
          </w:tcPr>
          <w:p>
            <w:pPr>
              <w:spacing w:after="0" w:line="240" w:lineRule="auto"/>
            </w:pPr>
            <w:r>
              <w:rPr>
                <w:rFonts w:ascii="Georgia" w:hAnsi="Georgia"/>
                <w:b w:val="0"/>
                <w:i w:val="0"/>
                <w:color w:val="16181D"/>
                <w:sz w:val="17"/>
              </w:rPr>
              <w:t>A pipe produces and sells value; a platform enables users to create value for each other.</w:t>
            </w:r>
          </w:p>
        </w:tc>
      </w:tr>
      <w:tr>
        <w:trPr>
          <w:cantSplit/>
        </w:trPr>
        <w:tc>
          <w:tcPr>
            <w:tcW w:type="dxa" w:w="687"/>
            <w:shd w:val="clear" w:color="auto" w:fill="FAFBFC"/>
          </w:tcPr>
          <w:p>
            <w:pPr>
              <w:spacing w:after="0" w:line="240" w:lineRule="auto"/>
            </w:pPr>
            <w:r>
              <w:rPr>
                <w:rFonts w:ascii="Georgia" w:hAnsi="Georgia"/>
                <w:b/>
                <w:i w:val="0"/>
                <w:color w:val="16181D"/>
                <w:sz w:val="17"/>
              </w:rPr>
              <w:t>A2</w:t>
            </w:r>
          </w:p>
        </w:tc>
        <w:tc>
          <w:tcPr>
            <w:tcW w:type="dxa" w:w="3910"/>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interdependent — each side needs the other</w:t>
            </w:r>
          </w:p>
        </w:tc>
        <w:tc>
          <w:tcPr>
            <w:tcW w:type="dxa" w:w="5494"/>
            <w:shd w:val="clear" w:color="auto" w:fill="FAFBFC"/>
          </w:tcPr>
          <w:p>
            <w:pPr>
              <w:spacing w:after="0" w:line="240" w:lineRule="auto"/>
            </w:pPr>
            <w:r>
              <w:rPr>
                <w:rFonts w:ascii="Georgia" w:hAnsi="Georgia"/>
                <w:b w:val="0"/>
                <w:i w:val="0"/>
                <w:color w:val="16181D"/>
                <w:sz w:val="17"/>
              </w:rPr>
              <w:t>Sellers are useless without buyers and vice versa; the platform's job is to match interdependent sides.</w:t>
            </w:r>
          </w:p>
        </w:tc>
      </w:tr>
      <w:tr>
        <w:trPr>
          <w:cantSplit/>
        </w:trPr>
        <w:tc>
          <w:tcPr>
            <w:tcW w:type="dxa" w:w="687"/>
          </w:tcPr>
          <w:p>
            <w:pPr>
              <w:spacing w:after="0" w:line="240" w:lineRule="auto"/>
            </w:pPr>
            <w:r>
              <w:rPr>
                <w:rFonts w:ascii="Georgia" w:hAnsi="Georgia"/>
                <w:b/>
                <w:i w:val="0"/>
                <w:color w:val="16181D"/>
                <w:sz w:val="17"/>
              </w:rPr>
              <w:t>A3</w:t>
            </w:r>
          </w:p>
        </w:tc>
        <w:tc>
          <w:tcPr>
            <w:tcW w:type="dxa" w:w="3910"/>
          </w:tcPr>
          <w:p>
            <w:pPr>
              <w:spacing w:after="0" w:line="240" w:lineRule="auto"/>
            </w:pPr>
            <w:r>
              <w:rPr>
                <w:rFonts w:ascii="Georgia" w:hAnsi="Georgia"/>
                <w:b/>
                <w:i w:val="0"/>
                <w:color w:val="16181D"/>
                <w:sz w:val="17"/>
              </w:rPr>
              <w:t>b)</w:t>
            </w:r>
            <w:r>
              <w:rPr>
                <w:rFonts w:ascii="Georgia" w:hAnsi="Georgia"/>
                <w:b w:val="0"/>
                <w:i w:val="0"/>
                <w:color w:val="16181D"/>
                <w:sz w:val="17"/>
              </w:rPr>
              <w:t xml:space="preserve"> indirect / cross-side</w:t>
            </w:r>
          </w:p>
        </w:tc>
        <w:tc>
          <w:tcPr>
            <w:tcW w:type="dxa" w:w="5494"/>
          </w:tcPr>
          <w:p>
            <w:pPr>
              <w:spacing w:after="0" w:line="240" w:lineRule="auto"/>
            </w:pPr>
            <w:r>
              <w:rPr>
                <w:rFonts w:ascii="Georgia" w:hAnsi="Georgia"/>
                <w:b w:val="0"/>
                <w:i w:val="0"/>
                <w:color w:val="16181D"/>
                <w:sz w:val="17"/>
              </w:rPr>
              <w:t>Value on one side (riders) grows the other side (drivers) — a cross-side (indirect) network effect.</w:t>
            </w:r>
          </w:p>
        </w:tc>
      </w:tr>
      <w:tr>
        <w:trPr>
          <w:cantSplit/>
        </w:trPr>
        <w:tc>
          <w:tcPr>
            <w:tcW w:type="dxa" w:w="687"/>
            <w:shd w:val="clear" w:color="auto" w:fill="FAFBFC"/>
          </w:tcPr>
          <w:p>
            <w:pPr>
              <w:spacing w:after="0" w:line="240" w:lineRule="auto"/>
            </w:pPr>
            <w:r>
              <w:rPr>
                <w:rFonts w:ascii="Georgia" w:hAnsi="Georgia"/>
                <w:b/>
                <w:i w:val="0"/>
                <w:color w:val="16181D"/>
                <w:sz w:val="17"/>
              </w:rPr>
              <w:t>A4</w:t>
            </w:r>
          </w:p>
        </w:tc>
        <w:tc>
          <w:tcPr>
            <w:tcW w:type="dxa" w:w="3910"/>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false — viral = fast spread; network effect = lasting added value</w:t>
            </w:r>
          </w:p>
        </w:tc>
        <w:tc>
          <w:tcPr>
            <w:tcW w:type="dxa" w:w="5494"/>
            <w:shd w:val="clear" w:color="auto" w:fill="FAFBFC"/>
          </w:tcPr>
          <w:p>
            <w:pPr>
              <w:spacing w:after="0" w:line="240" w:lineRule="auto"/>
            </w:pPr>
            <w:r>
              <w:rPr>
                <w:rFonts w:ascii="Georgia" w:hAnsi="Georgia"/>
                <w:b w:val="0"/>
                <w:i w:val="0"/>
                <w:color w:val="16181D"/>
                <w:sz w:val="17"/>
              </w:rPr>
              <w:t>A meme spreads (viral) without making the platform more useful; a network effect durably adds value.</w:t>
            </w:r>
          </w:p>
        </w:tc>
      </w:tr>
      <w:tr>
        <w:trPr>
          <w:cantSplit/>
        </w:trPr>
        <w:tc>
          <w:tcPr>
            <w:tcW w:type="dxa" w:w="687"/>
          </w:tcPr>
          <w:p>
            <w:pPr>
              <w:spacing w:after="0" w:line="240" w:lineRule="auto"/>
            </w:pPr>
            <w:r>
              <w:rPr>
                <w:rFonts w:ascii="Georgia" w:hAnsi="Georgia"/>
                <w:b/>
                <w:i w:val="0"/>
                <w:color w:val="16181D"/>
                <w:sz w:val="17"/>
              </w:rPr>
              <w:t>A5</w:t>
            </w:r>
          </w:p>
        </w:tc>
        <w:tc>
          <w:tcPr>
            <w:tcW w:type="dxa" w:w="3910"/>
          </w:tcPr>
          <w:p>
            <w:pPr>
              <w:spacing w:after="0" w:line="240" w:lineRule="auto"/>
            </w:pPr>
            <w:r>
              <w:rPr>
                <w:rFonts w:ascii="Georgia" w:hAnsi="Georgia"/>
                <w:b/>
                <w:i w:val="0"/>
                <w:color w:val="16181D"/>
                <w:sz w:val="17"/>
              </w:rPr>
              <w:t>b)</w:t>
            </w:r>
            <w:r>
              <w:rPr>
                <w:rFonts w:ascii="Georgia" w:hAnsi="Georgia"/>
                <w:b w:val="0"/>
                <w:i w:val="0"/>
                <w:color w:val="16181D"/>
                <w:sz w:val="17"/>
              </w:rPr>
              <w:t xml:space="preserve"> users are the subsidy side; advertisers (money side) pay for their attention</w:t>
            </w:r>
          </w:p>
        </w:tc>
        <w:tc>
          <w:tcPr>
            <w:tcW w:type="dxa" w:w="5494"/>
          </w:tcPr>
          <w:p>
            <w:pPr>
              <w:spacing w:after="0" w:line="240" w:lineRule="auto"/>
            </w:pPr>
            <w:r>
              <w:rPr>
                <w:rFonts w:ascii="Georgia" w:hAnsi="Georgia"/>
                <w:b w:val="0"/>
                <w:i w:val="0"/>
                <w:color w:val="16181D"/>
                <w:sz w:val="17"/>
              </w:rPr>
              <w:t>Cross-subsidy — subsidise the side (users) that attracts the paying side (advertisers).</w:t>
            </w:r>
          </w:p>
        </w:tc>
      </w:tr>
      <w:tr>
        <w:trPr>
          <w:cantSplit/>
        </w:trPr>
        <w:tc>
          <w:tcPr>
            <w:tcW w:type="dxa" w:w="687"/>
            <w:shd w:val="clear" w:color="auto" w:fill="FAFBFC"/>
          </w:tcPr>
          <w:p>
            <w:pPr>
              <w:spacing w:after="0" w:line="240" w:lineRule="auto"/>
            </w:pPr>
            <w:r>
              <w:rPr>
                <w:rFonts w:ascii="Georgia" w:hAnsi="Georgia"/>
                <w:b/>
                <w:i w:val="0"/>
                <w:color w:val="16181D"/>
                <w:sz w:val="17"/>
              </w:rPr>
              <w:t>A6</w:t>
            </w:r>
          </w:p>
        </w:tc>
        <w:tc>
          <w:tcPr>
            <w:tcW w:type="dxa" w:w="3910"/>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falls (fixed cost spread over more users)</w:t>
            </w:r>
          </w:p>
        </w:tc>
        <w:tc>
          <w:tcPr>
            <w:tcW w:type="dxa" w:w="5494"/>
            <w:shd w:val="clear" w:color="auto" w:fill="FAFBFC"/>
          </w:tcPr>
          <w:p>
            <w:pPr>
              <w:spacing w:after="0" w:line="240" w:lineRule="auto"/>
            </w:pPr>
            <w:r>
              <w:rPr>
                <w:rFonts w:ascii="Georgia" w:hAnsi="Georgia"/>
                <w:b w:val="0"/>
                <w:i w:val="0"/>
                <w:color w:val="16181D"/>
                <w:sz w:val="17"/>
              </w:rPr>
              <w:t>High fixed + ~0 marginal cost → the bigger the base, the cheaper per user — economies of scale.</w:t>
            </w:r>
          </w:p>
        </w:tc>
      </w:tr>
      <w:tr>
        <w:trPr>
          <w:cantSplit/>
        </w:trPr>
        <w:tc>
          <w:tcPr>
            <w:tcW w:type="dxa" w:w="687"/>
          </w:tcPr>
          <w:p>
            <w:pPr>
              <w:spacing w:after="0" w:line="240" w:lineRule="auto"/>
            </w:pPr>
            <w:r>
              <w:rPr>
                <w:rFonts w:ascii="Georgia" w:hAnsi="Georgia"/>
                <w:b/>
                <w:i w:val="0"/>
                <w:color w:val="16181D"/>
                <w:sz w:val="17"/>
              </w:rPr>
              <w:t>A7</w:t>
            </w:r>
          </w:p>
        </w:tc>
        <w:tc>
          <w:tcPr>
            <w:tcW w:type="dxa" w:w="3910"/>
          </w:tcPr>
          <w:p>
            <w:pPr>
              <w:spacing w:after="0" w:line="240" w:lineRule="auto"/>
            </w:pPr>
            <w:r>
              <w:rPr>
                <w:rFonts w:ascii="Georgia" w:hAnsi="Georgia"/>
                <w:b/>
                <w:i w:val="0"/>
                <w:color w:val="16181D"/>
                <w:sz w:val="17"/>
              </w:rPr>
              <w:t>b)</w:t>
            </w:r>
            <w:r>
              <w:rPr>
                <w:rFonts w:ascii="Georgia" w:hAnsi="Georgia"/>
                <w:b w:val="0"/>
                <w:i w:val="0"/>
                <w:color w:val="16181D"/>
                <w:sz w:val="17"/>
              </w:rPr>
              <w:t xml:space="preserve"> a network effect is natural; a flywheel is a designed growth loop</w:t>
            </w:r>
          </w:p>
        </w:tc>
        <w:tc>
          <w:tcPr>
            <w:tcW w:type="dxa" w:w="5494"/>
          </w:tcPr>
          <w:p>
            <w:pPr>
              <w:spacing w:after="0" w:line="240" w:lineRule="auto"/>
            </w:pPr>
            <w:r>
              <w:rPr>
                <w:rFonts w:ascii="Georgia" w:hAnsi="Georgia"/>
                <w:b w:val="0"/>
                <w:i w:val="0"/>
                <w:color w:val="16181D"/>
                <w:sz w:val="17"/>
              </w:rPr>
              <w:t>The network effect is the force; the flywheel is the engineered machine that harnesses it.</w:t>
            </w:r>
          </w:p>
        </w:tc>
      </w:tr>
      <w:tr>
        <w:trPr>
          <w:cantSplit/>
        </w:trPr>
        <w:tc>
          <w:tcPr>
            <w:tcW w:type="dxa" w:w="687"/>
            <w:shd w:val="clear" w:color="auto" w:fill="FAFBFC"/>
          </w:tcPr>
          <w:p>
            <w:pPr>
              <w:spacing w:after="0" w:line="240" w:lineRule="auto"/>
            </w:pPr>
            <w:r>
              <w:rPr>
                <w:rFonts w:ascii="Georgia" w:hAnsi="Georgia"/>
                <w:b/>
                <w:i w:val="0"/>
                <w:color w:val="16181D"/>
                <w:sz w:val="17"/>
              </w:rPr>
              <w:t>A8</w:t>
            </w:r>
          </w:p>
        </w:tc>
        <w:tc>
          <w:tcPr>
            <w:tcW w:type="dxa" w:w="3910"/>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network/social + data/asset</w:t>
            </w:r>
          </w:p>
        </w:tc>
        <w:tc>
          <w:tcPr>
            <w:tcW w:type="dxa" w:w="5494"/>
            <w:shd w:val="clear" w:color="auto" w:fill="FAFBFC"/>
          </w:tcPr>
          <w:p>
            <w:pPr>
              <w:spacing w:after="0" w:line="240" w:lineRule="auto"/>
            </w:pPr>
            <w:r>
              <w:rPr>
                <w:rFonts w:ascii="Georgia" w:hAnsi="Georgia"/>
                <w:b w:val="0"/>
                <w:i w:val="0"/>
                <w:color w:val="16181D"/>
                <w:sz w:val="17"/>
              </w:rPr>
              <w:t>Groups = network/social loss; chat history = data/asset loss — stacked switching costs.</w:t>
            </w:r>
          </w:p>
        </w:tc>
      </w:tr>
      <w:tr>
        <w:trPr>
          <w:cantSplit/>
        </w:trPr>
        <w:tc>
          <w:tcPr>
            <w:tcW w:type="dxa" w:w="687"/>
          </w:tcPr>
          <w:p>
            <w:pPr>
              <w:spacing w:after="0" w:line="240" w:lineRule="auto"/>
            </w:pPr>
            <w:r>
              <w:rPr>
                <w:rFonts w:ascii="Georgia" w:hAnsi="Georgia"/>
                <w:b/>
                <w:i w:val="0"/>
                <w:color w:val="16181D"/>
                <w:sz w:val="17"/>
              </w:rPr>
              <w:t>A9</w:t>
            </w:r>
          </w:p>
        </w:tc>
        <w:tc>
          <w:tcPr>
            <w:tcW w:type="dxa" w:w="3910"/>
          </w:tcPr>
          <w:p>
            <w:pPr>
              <w:spacing w:after="0" w:line="240" w:lineRule="auto"/>
            </w:pPr>
            <w:r>
              <w:rPr>
                <w:rFonts w:ascii="Georgia" w:hAnsi="Georgia"/>
                <w:b/>
                <w:i w:val="0"/>
                <w:color w:val="16181D"/>
                <w:sz w:val="17"/>
              </w:rPr>
              <w:t>b)</w:t>
            </w:r>
            <w:r>
              <w:rPr>
                <w:rFonts w:ascii="Georgia" w:hAnsi="Georgia"/>
                <w:b w:val="0"/>
                <w:i w:val="0"/>
                <w:color w:val="16181D"/>
                <w:sz w:val="17"/>
              </w:rPr>
              <w:t xml:space="preserve"> increasing returns — network effects, scale &amp; lock-in compounding</w:t>
            </w:r>
          </w:p>
        </w:tc>
        <w:tc>
          <w:tcPr>
            <w:tcW w:type="dxa" w:w="5494"/>
          </w:tcPr>
          <w:p>
            <w:pPr>
              <w:spacing w:after="0" w:line="240" w:lineRule="auto"/>
            </w:pPr>
            <w:r>
              <w:rPr>
                <w:rFonts w:ascii="Georgia" w:hAnsi="Georgia"/>
                <w:b w:val="0"/>
                <w:i w:val="0"/>
                <w:color w:val="16181D"/>
                <w:sz w:val="17"/>
              </w:rPr>
              <w:t>The more a platform grows, the better/cheaper it gets, attracting more users — increasing returns.</w:t>
            </w:r>
          </w:p>
        </w:tc>
      </w:tr>
      <w:tr>
        <w:trPr>
          <w:cantSplit/>
        </w:trPr>
        <w:tc>
          <w:tcPr>
            <w:tcW w:type="dxa" w:w="687"/>
            <w:shd w:val="clear" w:color="auto" w:fill="FAFBFC"/>
          </w:tcPr>
          <w:p>
            <w:pPr>
              <w:spacing w:after="0" w:line="240" w:lineRule="auto"/>
            </w:pPr>
            <w:r>
              <w:rPr>
                <w:rFonts w:ascii="Georgia" w:hAnsi="Georgia"/>
                <w:b/>
                <w:i w:val="0"/>
                <w:color w:val="16181D"/>
                <w:sz w:val="17"/>
              </w:rPr>
              <w:t>A10</w:t>
            </w:r>
          </w:p>
        </w:tc>
        <w:tc>
          <w:tcPr>
            <w:tcW w:type="dxa" w:w="3910"/>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monopsony (buyer power)</w:t>
            </w:r>
          </w:p>
        </w:tc>
        <w:tc>
          <w:tcPr>
            <w:tcW w:type="dxa" w:w="5494"/>
            <w:shd w:val="clear" w:color="auto" w:fill="FAFBFC"/>
          </w:tcPr>
          <w:p>
            <w:pPr>
              <w:spacing w:after="0" w:line="240" w:lineRule="auto"/>
            </w:pPr>
            <w:r>
              <w:rPr>
                <w:rFonts w:ascii="Georgia" w:hAnsi="Georgia"/>
                <w:b w:val="0"/>
                <w:i w:val="0"/>
                <w:color w:val="16181D"/>
                <w:sz w:val="17"/>
              </w:rPr>
              <w:t>Amazon is the dominant BUYER/gateway for those sellers — buyer-side market power (monopsony).</w:t>
            </w:r>
          </w:p>
        </w:tc>
      </w:tr>
      <w:tr>
        <w:trPr>
          <w:cantSplit/>
        </w:trPr>
        <w:tc>
          <w:tcPr>
            <w:tcW w:type="dxa" w:w="687"/>
          </w:tcPr>
          <w:p>
            <w:pPr>
              <w:spacing w:after="0" w:line="240" w:lineRule="auto"/>
            </w:pPr>
            <w:r>
              <w:rPr>
                <w:rFonts w:ascii="Georgia" w:hAnsi="Georgia"/>
                <w:b/>
                <w:i w:val="0"/>
                <w:color w:val="16181D"/>
                <w:sz w:val="17"/>
              </w:rPr>
              <w:t>A11</w:t>
            </w:r>
          </w:p>
        </w:tc>
        <w:tc>
          <w:tcPr>
            <w:tcW w:type="dxa" w:w="3910"/>
          </w:tcPr>
          <w:p>
            <w:pPr>
              <w:spacing w:after="0" w:line="240" w:lineRule="auto"/>
            </w:pPr>
            <w:r>
              <w:rPr>
                <w:rFonts w:ascii="Georgia" w:hAnsi="Georgia"/>
                <w:b/>
                <w:i w:val="0"/>
                <w:color w:val="16181D"/>
                <w:sz w:val="17"/>
              </w:rPr>
              <w:t>b)</w:t>
            </w:r>
            <w:r>
              <w:rPr>
                <w:rFonts w:ascii="Georgia" w:hAnsi="Georgia"/>
                <w:b w:val="0"/>
                <w:i w:val="0"/>
                <w:color w:val="16181D"/>
                <w:sz w:val="17"/>
              </w:rPr>
              <w:t xml:space="preserve"> products are often 'free' (no price rise to prove), markets move fast, data rules unclear</w:t>
            </w:r>
          </w:p>
        </w:tc>
        <w:tc>
          <w:tcPr>
            <w:tcW w:type="dxa" w:w="5494"/>
          </w:tcPr>
          <w:p>
            <w:pPr>
              <w:spacing w:after="0" w:line="240" w:lineRule="auto"/>
            </w:pPr>
            <w:r>
              <w:rPr>
                <w:rFonts w:ascii="Georgia" w:hAnsi="Georgia"/>
                <w:b w:val="0"/>
                <w:i w:val="0"/>
                <w:color w:val="16181D"/>
                <w:sz w:val="17"/>
              </w:rPr>
              <w:t>The classic 'did prices rise?' test fails when the product is free, though data/innovation harms are real.</w:t>
            </w:r>
          </w:p>
        </w:tc>
      </w:tr>
      <w:tr>
        <w:trPr>
          <w:cantSplit/>
        </w:trPr>
        <w:tc>
          <w:tcPr>
            <w:tcW w:type="dxa" w:w="687"/>
            <w:shd w:val="clear" w:color="auto" w:fill="FAFBFC"/>
          </w:tcPr>
          <w:p>
            <w:pPr>
              <w:spacing w:after="0" w:line="240" w:lineRule="auto"/>
            </w:pPr>
            <w:r>
              <w:rPr>
                <w:rFonts w:ascii="Georgia" w:hAnsi="Georgia"/>
                <w:b/>
                <w:i w:val="0"/>
                <w:color w:val="16181D"/>
                <w:sz w:val="17"/>
              </w:rPr>
              <w:t>A12</w:t>
            </w:r>
          </w:p>
        </w:tc>
        <w:tc>
          <w:tcPr>
            <w:tcW w:type="dxa" w:w="3910"/>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lowering switching costs so competition can return</w:t>
            </w:r>
          </w:p>
        </w:tc>
        <w:tc>
          <w:tcPr>
            <w:tcW w:type="dxa" w:w="5494"/>
            <w:shd w:val="clear" w:color="auto" w:fill="FAFBFC"/>
          </w:tcPr>
          <w:p>
            <w:pPr>
              <w:spacing w:after="0" w:line="240" w:lineRule="auto"/>
            </w:pPr>
            <w:r>
              <w:rPr>
                <w:rFonts w:ascii="Georgia" w:hAnsi="Georgia"/>
                <w:b w:val="0"/>
                <w:i w:val="0"/>
                <w:color w:val="16181D"/>
                <w:sz w:val="17"/>
              </w:rPr>
              <w:t>They attack the lock-in mechanism (S12) directly, letting users move and rivals interconnect.</w:t>
            </w:r>
          </w:p>
        </w:tc>
      </w:tr>
      <w:tr>
        <w:trPr>
          <w:cantSplit/>
        </w:trPr>
        <w:tc>
          <w:tcPr>
            <w:tcW w:type="dxa" w:w="687"/>
          </w:tcPr>
          <w:p>
            <w:pPr>
              <w:spacing w:after="0" w:line="240" w:lineRule="auto"/>
            </w:pPr>
            <w:r>
              <w:rPr>
                <w:rFonts w:ascii="Georgia" w:hAnsi="Georgia"/>
                <w:b/>
                <w:i w:val="0"/>
                <w:color w:val="16181D"/>
                <w:sz w:val="17"/>
              </w:rPr>
              <w:t>A13</w:t>
            </w:r>
          </w:p>
        </w:tc>
        <w:tc>
          <w:tcPr>
            <w:tcW w:type="dxa" w:w="3910"/>
          </w:tcPr>
          <w:p>
            <w:pPr>
              <w:spacing w:after="0" w:line="240" w:lineRule="auto"/>
            </w:pPr>
            <w:r>
              <w:rPr>
                <w:rFonts w:ascii="Georgia" w:hAnsi="Georgia"/>
                <w:b/>
                <w:i w:val="0"/>
                <w:color w:val="16181D"/>
                <w:sz w:val="17"/>
              </w:rPr>
              <w:t>b)</w:t>
            </w:r>
            <w:r>
              <w:rPr>
                <w:rFonts w:ascii="Georgia" w:hAnsi="Georgia"/>
                <w:b w:val="0"/>
                <w:i w:val="0"/>
                <w:color w:val="16181D"/>
                <w:sz w:val="17"/>
              </w:rPr>
              <w:t xml:space="preserve"> People, Business, Government</w:t>
            </w:r>
          </w:p>
        </w:tc>
        <w:tc>
          <w:tcPr>
            <w:tcW w:type="dxa" w:w="5494"/>
          </w:tcPr>
          <w:p>
            <w:pPr>
              <w:spacing w:after="0" w:line="240" w:lineRule="auto"/>
            </w:pPr>
            <w:r>
              <w:rPr>
                <w:rFonts w:ascii="Georgia" w:hAnsi="Georgia"/>
                <w:b w:val="0"/>
                <w:i w:val="0"/>
                <w:color w:val="16181D"/>
                <w:sz w:val="17"/>
              </w:rPr>
              <w:t>The DAI's three pillars are People, Business, and Government — each with its own indicators.</w:t>
            </w:r>
          </w:p>
        </w:tc>
      </w:tr>
      <w:tr>
        <w:trPr>
          <w:cantSplit/>
        </w:trPr>
        <w:tc>
          <w:tcPr>
            <w:tcW w:type="dxa" w:w="687"/>
            <w:shd w:val="clear" w:color="auto" w:fill="FAFBFC"/>
          </w:tcPr>
          <w:p>
            <w:pPr>
              <w:spacing w:after="0" w:line="240" w:lineRule="auto"/>
            </w:pPr>
            <w:r>
              <w:rPr>
                <w:rFonts w:ascii="Georgia" w:hAnsi="Georgia"/>
                <w:b/>
                <w:i w:val="0"/>
                <w:color w:val="16181D"/>
                <w:sz w:val="17"/>
              </w:rPr>
              <w:t>A14</w:t>
            </w:r>
          </w:p>
        </w:tc>
        <w:tc>
          <w:tcPr>
            <w:tcW w:type="dxa" w:w="3910"/>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'digital by design'</w:t>
            </w:r>
          </w:p>
        </w:tc>
        <w:tc>
          <w:tcPr>
            <w:tcW w:type="dxa" w:w="5494"/>
            <w:shd w:val="clear" w:color="auto" w:fill="FAFBFC"/>
          </w:tcPr>
          <w:p>
            <w:pPr>
              <w:spacing w:after="0" w:line="240" w:lineRule="auto"/>
            </w:pPr>
            <w:r>
              <w:rPr>
                <w:rFonts w:ascii="Georgia" w:hAnsi="Georgia"/>
                <w:b w:val="0"/>
                <w:i w:val="0"/>
                <w:color w:val="16181D"/>
                <w:sz w:val="17"/>
              </w:rPr>
              <w:t>Digital-by-design means rebuilt digitally, not paper copied — a scanned form is access, not maturity.</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54"/>
        <w:gridCol w:w="9037"/>
      </w:tblGrid>
      <w:tr>
        <w:trPr>
          <w:cantSplit/>
          <w:tblHeader/>
        </w:trPr>
        <w:tc>
          <w:tcPr>
            <w:tcW w:type="dxa" w:w="1054"/>
            <w:shd w:val="clear" w:color="auto" w:fill="EEF3F8"/>
          </w:tcPr>
          <w:p>
            <w:pPr>
              <w:spacing w:after="0" w:line="240" w:lineRule="auto"/>
            </w:pPr>
            <w:r>
              <w:rPr>
                <w:rFonts w:ascii="Helvetica Neue" w:hAnsi="Helvetica Neue"/>
                <w:b/>
                <w:i w:val="0"/>
                <w:color w:val="1F4E79"/>
                <w:sz w:val="16"/>
              </w:rPr>
              <w:t>#</w:t>
            </w:r>
          </w:p>
        </w:tc>
        <w:tc>
          <w:tcPr>
            <w:tcW w:type="dxa" w:w="9037"/>
            <w:shd w:val="clear" w:color="auto" w:fill="EEF3F8"/>
          </w:tcPr>
          <w:p>
            <w:pPr>
              <w:spacing w:after="0" w:line="240" w:lineRule="auto"/>
            </w:pPr>
            <w:r>
              <w:rPr>
                <w:rFonts w:ascii="Helvetica Neue" w:hAnsi="Helvetica Neue"/>
                <w:b/>
                <w:i w:val="0"/>
                <w:color w:val="1F4E79"/>
                <w:sz w:val="16"/>
              </w:rPr>
              <w:t>Answer</w:t>
            </w:r>
          </w:p>
        </w:tc>
      </w:tr>
      <w:tr>
        <w:trPr>
          <w:cantSplit/>
        </w:trPr>
        <w:tc>
          <w:tcPr>
            <w:tcW w:type="dxa" w:w="1054"/>
          </w:tcPr>
          <w:p>
            <w:pPr>
              <w:spacing w:after="0" w:line="240" w:lineRule="auto"/>
            </w:pPr>
            <w:r>
              <w:rPr>
                <w:rFonts w:ascii="Georgia" w:hAnsi="Georgia"/>
                <w:b/>
                <w:i w:val="0"/>
                <w:color w:val="16181D"/>
                <w:sz w:val="17"/>
              </w:rPr>
              <w:t>B1</w:t>
            </w:r>
          </w:p>
        </w:tc>
        <w:tc>
          <w:tcPr>
            <w:tcW w:type="dxa" w:w="9037"/>
          </w:tcPr>
          <w:p>
            <w:pPr>
              <w:spacing w:after="0" w:line="240" w:lineRule="auto"/>
            </w:pPr>
            <w:r>
              <w:rPr>
                <w:rFonts w:ascii="Georgia" w:hAnsi="Georgia"/>
                <w:b w:val="0"/>
                <w:i w:val="0"/>
                <w:color w:val="16181D"/>
                <w:sz w:val="17"/>
              </w:rPr>
              <w:t>users create the value for each other</w:t>
            </w:r>
          </w:p>
        </w:tc>
      </w:tr>
      <w:tr>
        <w:trPr>
          <w:cantSplit/>
        </w:trPr>
        <w:tc>
          <w:tcPr>
            <w:tcW w:type="dxa" w:w="1054"/>
            <w:shd w:val="clear" w:color="auto" w:fill="FAFBFC"/>
          </w:tcPr>
          <w:p>
            <w:pPr>
              <w:spacing w:after="0" w:line="240" w:lineRule="auto"/>
            </w:pPr>
            <w:r>
              <w:rPr>
                <w:rFonts w:ascii="Georgia" w:hAnsi="Georgia"/>
                <w:b/>
                <w:i w:val="0"/>
                <w:color w:val="16181D"/>
                <w:sz w:val="17"/>
              </w:rPr>
              <w:t>B2</w:t>
            </w:r>
          </w:p>
        </w:tc>
        <w:tc>
          <w:tcPr>
            <w:tcW w:type="dxa" w:w="9037"/>
            <w:shd w:val="clear" w:color="auto" w:fill="FAFBFC"/>
          </w:tcPr>
          <w:p>
            <w:pPr>
              <w:spacing w:after="0" w:line="240" w:lineRule="auto"/>
            </w:pPr>
            <w:r>
              <w:rPr>
                <w:rFonts w:ascii="Georgia" w:hAnsi="Georgia"/>
                <w:b w:val="0"/>
                <w:i w:val="0"/>
                <w:color w:val="16181D"/>
                <w:sz w:val="17"/>
              </w:rPr>
              <w:t>2+ interdependent groups (solves matching)</w:t>
            </w:r>
          </w:p>
        </w:tc>
      </w:tr>
      <w:tr>
        <w:trPr>
          <w:cantSplit/>
        </w:trPr>
        <w:tc>
          <w:tcPr>
            <w:tcW w:type="dxa" w:w="1054"/>
          </w:tcPr>
          <w:p>
            <w:pPr>
              <w:spacing w:after="0" w:line="240" w:lineRule="auto"/>
            </w:pPr>
            <w:r>
              <w:rPr>
                <w:rFonts w:ascii="Georgia" w:hAnsi="Georgia"/>
                <w:b/>
                <w:i w:val="0"/>
                <w:color w:val="16181D"/>
                <w:sz w:val="17"/>
              </w:rPr>
              <w:t>B3</w:t>
            </w:r>
          </w:p>
        </w:tc>
        <w:tc>
          <w:tcPr>
            <w:tcW w:type="dxa" w:w="9037"/>
          </w:tcPr>
          <w:p>
            <w:pPr>
              <w:spacing w:after="0" w:line="240" w:lineRule="auto"/>
            </w:pPr>
            <w:r>
              <w:rPr>
                <w:rFonts w:ascii="Georgia" w:hAnsi="Georgia"/>
                <w:b w:val="0"/>
                <w:i w:val="0"/>
                <w:color w:val="16181D"/>
                <w:sz w:val="17"/>
              </w:rPr>
              <w:t>indirect / cross-side network effect</w:t>
            </w:r>
          </w:p>
        </w:tc>
      </w:tr>
      <w:tr>
        <w:trPr>
          <w:cantSplit/>
        </w:trPr>
        <w:tc>
          <w:tcPr>
            <w:tcW w:type="dxa" w:w="1054"/>
            <w:shd w:val="clear" w:color="auto" w:fill="FAFBFC"/>
          </w:tcPr>
          <w:p>
            <w:pPr>
              <w:spacing w:after="0" w:line="240" w:lineRule="auto"/>
            </w:pPr>
            <w:r>
              <w:rPr>
                <w:rFonts w:ascii="Georgia" w:hAnsi="Georgia"/>
                <w:b/>
                <w:i w:val="0"/>
                <w:color w:val="16181D"/>
                <w:sz w:val="17"/>
              </w:rPr>
              <w:t>B4</w:t>
            </w:r>
          </w:p>
        </w:tc>
        <w:tc>
          <w:tcPr>
            <w:tcW w:type="dxa" w:w="9037"/>
            <w:shd w:val="clear" w:color="auto" w:fill="FAFBFC"/>
          </w:tcPr>
          <w:p>
            <w:pPr>
              <w:spacing w:after="0" w:line="240" w:lineRule="auto"/>
            </w:pPr>
            <w:r>
              <w:rPr>
                <w:rFonts w:ascii="Georgia" w:hAnsi="Georgia"/>
                <w:b w:val="0"/>
                <w:i w:val="0"/>
                <w:color w:val="16181D"/>
                <w:sz w:val="17"/>
              </w:rPr>
              <w:t>data network effect</w:t>
            </w:r>
          </w:p>
        </w:tc>
      </w:tr>
      <w:tr>
        <w:trPr>
          <w:cantSplit/>
        </w:trPr>
        <w:tc>
          <w:tcPr>
            <w:tcW w:type="dxa" w:w="1054"/>
          </w:tcPr>
          <w:p>
            <w:pPr>
              <w:spacing w:after="0" w:line="240" w:lineRule="auto"/>
            </w:pPr>
            <w:r>
              <w:rPr>
                <w:rFonts w:ascii="Georgia" w:hAnsi="Georgia"/>
                <w:b/>
                <w:i w:val="0"/>
                <w:color w:val="16181D"/>
                <w:sz w:val="17"/>
              </w:rPr>
              <w:t>B5</w:t>
            </w:r>
          </w:p>
        </w:tc>
        <w:tc>
          <w:tcPr>
            <w:tcW w:type="dxa" w:w="9037"/>
          </w:tcPr>
          <w:p>
            <w:pPr>
              <w:spacing w:after="0" w:line="240" w:lineRule="auto"/>
            </w:pPr>
            <w:r>
              <w:rPr>
                <w:rFonts w:ascii="Georgia" w:hAnsi="Georgia"/>
                <w:b w:val="0"/>
                <w:i w:val="0"/>
                <w:color w:val="16181D"/>
                <w:sz w:val="17"/>
              </w:rPr>
              <w:t>advertisers (money side) pay for their attention</w:t>
            </w:r>
          </w:p>
        </w:tc>
      </w:tr>
      <w:tr>
        <w:trPr>
          <w:cantSplit/>
        </w:trPr>
        <w:tc>
          <w:tcPr>
            <w:tcW w:type="dxa" w:w="1054"/>
            <w:shd w:val="clear" w:color="auto" w:fill="FAFBFC"/>
          </w:tcPr>
          <w:p>
            <w:pPr>
              <w:spacing w:after="0" w:line="240" w:lineRule="auto"/>
            </w:pPr>
            <w:r>
              <w:rPr>
                <w:rFonts w:ascii="Georgia" w:hAnsi="Georgia"/>
                <w:b/>
                <w:i w:val="0"/>
                <w:color w:val="16181D"/>
                <w:sz w:val="17"/>
              </w:rPr>
              <w:t>B6</w:t>
            </w:r>
          </w:p>
        </w:tc>
        <w:tc>
          <w:tcPr>
            <w:tcW w:type="dxa" w:w="9037"/>
            <w:shd w:val="clear" w:color="auto" w:fill="FAFBFC"/>
          </w:tcPr>
          <w:p>
            <w:pPr>
              <w:spacing w:after="0" w:line="240" w:lineRule="auto"/>
            </w:pPr>
            <w:r>
              <w:rPr>
                <w:rFonts w:ascii="Georgia" w:hAnsi="Georgia"/>
                <w:b w:val="0"/>
                <w:i w:val="0"/>
                <w:color w:val="16181D"/>
                <w:sz w:val="17"/>
              </w:rPr>
              <w:t>falls (near-zero marginal cost)</w:t>
            </w:r>
          </w:p>
        </w:tc>
      </w:tr>
      <w:tr>
        <w:trPr>
          <w:cantSplit/>
        </w:trPr>
        <w:tc>
          <w:tcPr>
            <w:tcW w:type="dxa" w:w="1054"/>
          </w:tcPr>
          <w:p>
            <w:pPr>
              <w:spacing w:after="0" w:line="240" w:lineRule="auto"/>
            </w:pPr>
            <w:r>
              <w:rPr>
                <w:rFonts w:ascii="Georgia" w:hAnsi="Georgia"/>
                <w:b/>
                <w:i w:val="0"/>
                <w:color w:val="16181D"/>
                <w:sz w:val="17"/>
              </w:rPr>
              <w:t>B7</w:t>
            </w:r>
          </w:p>
        </w:tc>
        <w:tc>
          <w:tcPr>
            <w:tcW w:type="dxa" w:w="9037"/>
          </w:tcPr>
          <w:p>
            <w:pPr>
              <w:spacing w:after="0" w:line="240" w:lineRule="auto"/>
            </w:pPr>
            <w:r>
              <w:rPr>
                <w:rFonts w:ascii="Georgia" w:hAnsi="Georgia"/>
                <w:b w:val="0"/>
                <w:i w:val="0"/>
                <w:color w:val="16181D"/>
                <w:sz w:val="17"/>
              </w:rPr>
              <w:t>chicken-and-egg problem</w:t>
            </w:r>
          </w:p>
        </w:tc>
      </w:tr>
      <w:tr>
        <w:trPr>
          <w:cantSplit/>
        </w:trPr>
        <w:tc>
          <w:tcPr>
            <w:tcW w:type="dxa" w:w="1054"/>
            <w:shd w:val="clear" w:color="auto" w:fill="FAFBFC"/>
          </w:tcPr>
          <w:p>
            <w:pPr>
              <w:spacing w:after="0" w:line="240" w:lineRule="auto"/>
            </w:pPr>
            <w:r>
              <w:rPr>
                <w:rFonts w:ascii="Georgia" w:hAnsi="Georgia"/>
                <w:b/>
                <w:i w:val="0"/>
                <w:color w:val="16181D"/>
                <w:sz w:val="17"/>
              </w:rPr>
              <w:t>B8</w:t>
            </w:r>
          </w:p>
        </w:tc>
        <w:tc>
          <w:tcPr>
            <w:tcW w:type="dxa" w:w="9037"/>
            <w:shd w:val="clear" w:color="auto" w:fill="FAFBFC"/>
          </w:tcPr>
          <w:p>
            <w:pPr>
              <w:spacing w:after="0" w:line="240" w:lineRule="auto"/>
            </w:pPr>
            <w:r>
              <w:rPr>
                <w:rFonts w:ascii="Georgia" w:hAnsi="Georgia"/>
                <w:b w:val="0"/>
                <w:i w:val="0"/>
                <w:color w:val="16181D"/>
                <w:sz w:val="17"/>
              </w:rPr>
              <w:t>designed, not natural</w:t>
            </w:r>
          </w:p>
        </w:tc>
      </w:tr>
      <w:tr>
        <w:trPr>
          <w:cantSplit/>
        </w:trPr>
        <w:tc>
          <w:tcPr>
            <w:tcW w:type="dxa" w:w="1054"/>
          </w:tcPr>
          <w:p>
            <w:pPr>
              <w:spacing w:after="0" w:line="240" w:lineRule="auto"/>
            </w:pPr>
            <w:r>
              <w:rPr>
                <w:rFonts w:ascii="Georgia" w:hAnsi="Georgia"/>
                <w:b/>
                <w:i w:val="0"/>
                <w:color w:val="16181D"/>
                <w:sz w:val="17"/>
              </w:rPr>
              <w:t>B9</w:t>
            </w:r>
          </w:p>
        </w:tc>
        <w:tc>
          <w:tcPr>
            <w:tcW w:type="dxa" w:w="9037"/>
          </w:tcPr>
          <w:p>
            <w:pPr>
              <w:spacing w:after="0" w:line="240" w:lineRule="auto"/>
            </w:pPr>
            <w:r>
              <w:rPr>
                <w:rFonts w:ascii="Georgia" w:hAnsi="Georgia"/>
                <w:b w:val="0"/>
                <w:i w:val="0"/>
                <w:color w:val="16181D"/>
                <w:sz w:val="17"/>
              </w:rPr>
              <w:t>data/asset + network/social</w:t>
            </w:r>
          </w:p>
        </w:tc>
      </w:tr>
      <w:tr>
        <w:trPr>
          <w:cantSplit/>
        </w:trPr>
        <w:tc>
          <w:tcPr>
            <w:tcW w:type="dxa" w:w="1054"/>
            <w:shd w:val="clear" w:color="auto" w:fill="FAFBFC"/>
          </w:tcPr>
          <w:p>
            <w:pPr>
              <w:spacing w:after="0" w:line="240" w:lineRule="auto"/>
            </w:pPr>
            <w:r>
              <w:rPr>
                <w:rFonts w:ascii="Georgia" w:hAnsi="Georgia"/>
                <w:b/>
                <w:i w:val="0"/>
                <w:color w:val="16181D"/>
                <w:sz w:val="17"/>
              </w:rPr>
              <w:t>B10</w:t>
            </w:r>
          </w:p>
        </w:tc>
        <w:tc>
          <w:tcPr>
            <w:tcW w:type="dxa" w:w="9037"/>
            <w:shd w:val="clear" w:color="auto" w:fill="FAFBFC"/>
          </w:tcPr>
          <w:p>
            <w:pPr>
              <w:spacing w:after="0" w:line="240" w:lineRule="auto"/>
            </w:pPr>
            <w:r>
              <w:rPr>
                <w:rFonts w:ascii="Georgia" w:hAnsi="Georgia"/>
                <w:b w:val="0"/>
                <w:i w:val="0"/>
                <w:color w:val="16181D"/>
                <w:sz w:val="17"/>
              </w:rPr>
              <w:t>increasing returns (network effects + scale + lock-in)</w:t>
            </w:r>
          </w:p>
        </w:tc>
      </w:tr>
      <w:tr>
        <w:trPr>
          <w:cantSplit/>
        </w:trPr>
        <w:tc>
          <w:tcPr>
            <w:tcW w:type="dxa" w:w="1054"/>
          </w:tcPr>
          <w:p>
            <w:pPr>
              <w:spacing w:after="0" w:line="240" w:lineRule="auto"/>
            </w:pPr>
            <w:r>
              <w:rPr>
                <w:rFonts w:ascii="Georgia" w:hAnsi="Georgia"/>
                <w:b/>
                <w:i w:val="0"/>
                <w:color w:val="16181D"/>
                <w:sz w:val="17"/>
              </w:rPr>
              <w:t>B11</w:t>
            </w:r>
          </w:p>
        </w:tc>
        <w:tc>
          <w:tcPr>
            <w:tcW w:type="dxa" w:w="9037"/>
          </w:tcPr>
          <w:p>
            <w:pPr>
              <w:spacing w:after="0" w:line="240" w:lineRule="auto"/>
            </w:pPr>
            <w:r>
              <w:rPr>
                <w:rFonts w:ascii="Georgia" w:hAnsi="Georgia"/>
                <w:b w:val="0"/>
                <w:i w:val="0"/>
                <w:color w:val="16181D"/>
                <w:sz w:val="17"/>
              </w:rPr>
              <w:t>monopsony (buyer power)</w:t>
            </w:r>
          </w:p>
        </w:tc>
      </w:tr>
      <w:tr>
        <w:trPr>
          <w:cantSplit/>
        </w:trPr>
        <w:tc>
          <w:tcPr>
            <w:tcW w:type="dxa" w:w="1054"/>
            <w:shd w:val="clear" w:color="auto" w:fill="FAFBFC"/>
          </w:tcPr>
          <w:p>
            <w:pPr>
              <w:spacing w:after="0" w:line="240" w:lineRule="auto"/>
            </w:pPr>
            <w:r>
              <w:rPr>
                <w:rFonts w:ascii="Georgia" w:hAnsi="Georgia"/>
                <w:b/>
                <w:i w:val="0"/>
                <w:color w:val="16181D"/>
                <w:sz w:val="17"/>
              </w:rPr>
              <w:t>B12</w:t>
            </w:r>
          </w:p>
        </w:tc>
        <w:tc>
          <w:tcPr>
            <w:tcW w:type="dxa" w:w="9037"/>
            <w:shd w:val="clear" w:color="auto" w:fill="FAFBFC"/>
          </w:tcPr>
          <w:p>
            <w:pPr>
              <w:spacing w:after="0" w:line="240" w:lineRule="auto"/>
            </w:pPr>
            <w:r>
              <w:rPr>
                <w:rFonts w:ascii="Georgia" w:hAnsi="Georgia"/>
                <w:b w:val="0"/>
                <w:i w:val="0"/>
                <w:color w:val="16181D"/>
                <w:sz w:val="17"/>
              </w:rPr>
              <w:t>digital-government maturity (6 dimensions)</w:t>
            </w:r>
          </w:p>
        </w:tc>
      </w:tr>
    </w:tbl>
    <w:p>
      <w:pPr>
        <w:spacing w:after="40"/>
      </w:pPr>
    </w:p>
    <w:p>
      <w:pPr>
        <w:sectPr>
          <w:headerReference w:type="default" r:id="rId19"/>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3 — Digital Markets, Strategy and Innovation</w:t>
      </w:r>
    </w:p>
    <w:p>
      <w:pPr>
        <w:spacing w:after="80"/>
      </w:pPr>
      <w:r>
        <w:rPr>
          <w:rFonts w:ascii="Georgia" w:hAnsi="Georgia"/>
          <w:b/>
          <w:i w:val="0"/>
          <w:color w:val="16181D"/>
          <w:sz w:val="19"/>
        </w:rPr>
        <w:t>10 lecture hours.</w:t>
      </w:r>
      <w:r>
        <w:rPr>
          <w:rFonts w:ascii="Georgia" w:hAnsi="Georgia"/>
          <w:b w:val="0"/>
          <w:i w:val="0"/>
          <w:color w:val="16181D"/>
          <w:sz w:val="19"/>
        </w:rPr>
        <w:t xml:space="preserve"> Competition, cooperation and co-opetition · the layered internet model · digital innovation · digital business models · value creation models · modeling of digital markets.</w:t>
      </w:r>
    </w:p>
    <w:p>
      <w:pPr>
        <w:pStyle w:val="Heading2"/>
        <w:pBdr>
          <w:bottom w:val="single" w:sz="6" w:space="2" w:color="D6D9E0"/>
        </w:pBdr>
      </w:pPr>
      <w:r>
        <w:rPr>
          <w:rFonts w:ascii="Helvetica Neue" w:hAnsi="Helvetica Neue"/>
          <w:b/>
          <w:i w:val="0"/>
          <w:color w:val="1F4E79"/>
          <w:sz w:val="27"/>
        </w:rPr>
        <w:t>3.1 What a digital market is</w:t>
      </w:r>
    </w:p>
    <w:p>
      <w:pPr>
        <w:spacing w:after="80"/>
      </w:pPr>
      <w:r>
        <w:rPr>
          <w:rFonts w:ascii="Georgia" w:hAnsi="Georgia"/>
          <w:b/>
          <w:i w:val="0"/>
          <w:color w:val="16181D"/>
          <w:sz w:val="19"/>
        </w:rPr>
        <w:t>Definition:</w:t>
      </w:r>
      <w:r>
        <w:rPr>
          <w:rFonts w:ascii="Georgia" w:hAnsi="Georgia"/>
          <w:b w:val="0"/>
          <w:i w:val="0"/>
          <w:color w:val="16181D"/>
          <w:sz w:val="19"/>
        </w:rPr>
        <w:t xml:space="preserve"> a </w:t>
      </w:r>
      <w:r>
        <w:rPr>
          <w:rFonts w:ascii="Georgia" w:hAnsi="Georgia"/>
          <w:b/>
          <w:i w:val="0"/>
          <w:color w:val="16181D"/>
          <w:sz w:val="19"/>
        </w:rPr>
        <w:t>digital market</w:t>
      </w:r>
      <w:r>
        <w:rPr>
          <w:rFonts w:ascii="Georgia" w:hAnsi="Georgia"/>
          <w:b w:val="0"/>
          <w:i w:val="0"/>
          <w:color w:val="16181D"/>
          <w:sz w:val="19"/>
        </w:rPr>
        <w:t xml:space="preserve"> is a platform or environment where goods, services or information are exchanged electronically.</w:t>
      </w:r>
    </w:p>
    <w:p>
      <w:pPr>
        <w:spacing w:after="80"/>
      </w:pPr>
      <w:r>
        <w:rPr>
          <w:rFonts w:ascii="Georgia" w:hAnsi="Georgia"/>
          <w:b w:val="0"/>
          <w:i w:val="0"/>
          <w:color w:val="16181D"/>
          <w:sz w:val="19"/>
        </w:rPr>
        <w:t xml:space="preserve">The key point: a digital market is much more than a website. It is a combination of </w:t>
      </w:r>
      <w:r>
        <w:rPr>
          <w:rFonts w:ascii="Georgia" w:hAnsi="Georgia"/>
          <w:b/>
          <w:i w:val="0"/>
          <w:color w:val="16181D"/>
          <w:sz w:val="19"/>
        </w:rPr>
        <w:t>technology, payments, logistics, data and customer support</w:t>
      </w:r>
      <w:r>
        <w:rPr>
          <w:rFonts w:ascii="Georgia" w:hAnsi="Georgia"/>
          <w:b w:val="0"/>
          <w:i w:val="0"/>
          <w:color w:val="16181D"/>
          <w:sz w:val="19"/>
        </w:rPr>
        <w:t xml:space="preserve"> working together. Daraz is not just a site — it is a site plus a payment gateway plus a delivery fleet plus a recommendation engine plus a complaints desk.</w:t>
      </w:r>
    </w:p>
    <w:p>
      <w:pPr>
        <w:spacing w:after="80"/>
      </w:pPr>
      <w:r>
        <w:rPr>
          <w:rFonts w:ascii="Georgia" w:hAnsi="Georgia"/>
          <w:b/>
          <w:i w:val="0"/>
          <w:color w:val="16181D"/>
          <w:sz w:val="19"/>
        </w:rPr>
        <w:t>Nepali examples:</w:t>
      </w:r>
      <w:r>
        <w:rPr>
          <w:rFonts w:ascii="Georgia" w:hAnsi="Georgia"/>
          <w:b w:val="0"/>
          <w:i w:val="0"/>
          <w:color w:val="16181D"/>
          <w:sz w:val="19"/>
        </w:rPr>
        <w:t xml:space="preserve"> Daraz (shopping), eSewa (payments), Foodmandu (delivery), Pathao (rides and delivery), Hamro Patro (utility app).</w:t>
      </w:r>
    </w:p>
    <w:p>
      <w:pPr>
        <w:pStyle w:val="Heading3"/>
      </w:pPr>
      <w:r>
        <w:rPr>
          <w:rFonts w:ascii="Helvetica Neue" w:hAnsi="Helvetica Neue"/>
          <w:b/>
          <w:i w:val="0"/>
          <w:color w:val="2A6EA8"/>
          <w:sz w:val="22"/>
        </w:rPr>
        <w:t>Digital vs traditional markets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446"/>
        <w:gridCol w:w="3399"/>
        <w:gridCol w:w="4246"/>
      </w:tblGrid>
      <w:tr>
        <w:trPr>
          <w:cantSplit/>
          <w:tblHeader/>
        </w:trPr>
        <w:tc>
          <w:tcPr>
            <w:tcW w:type="dxa" w:w="2446"/>
            <w:shd w:val="clear" w:color="auto" w:fill="EEF3F8"/>
          </w:tcPr>
          <w:p>
            <w:pPr>
              <w:spacing w:after="0" w:line="240" w:lineRule="auto"/>
            </w:pPr>
            <w:r>
              <w:rPr>
                <w:rFonts w:ascii="Helvetica Neue" w:hAnsi="Helvetica Neue"/>
                <w:b/>
                <w:i w:val="0"/>
                <w:color w:val="1F4E79"/>
                <w:sz w:val="16"/>
              </w:rPr>
              <w:t>Feature</w:t>
            </w:r>
          </w:p>
        </w:tc>
        <w:tc>
          <w:tcPr>
            <w:tcW w:type="dxa" w:w="3399"/>
            <w:shd w:val="clear" w:color="auto" w:fill="EEF3F8"/>
          </w:tcPr>
          <w:p>
            <w:pPr>
              <w:spacing w:after="0" w:line="240" w:lineRule="auto"/>
            </w:pPr>
            <w:r>
              <w:rPr>
                <w:rFonts w:ascii="Helvetica Neue" w:hAnsi="Helvetica Neue"/>
                <w:b/>
                <w:i w:val="0"/>
                <w:color w:val="1F4E79"/>
                <w:sz w:val="16"/>
              </w:rPr>
              <w:t>Traditional market</w:t>
            </w:r>
          </w:p>
        </w:tc>
        <w:tc>
          <w:tcPr>
            <w:tcW w:type="dxa" w:w="4246"/>
            <w:shd w:val="clear" w:color="auto" w:fill="EEF3F8"/>
          </w:tcPr>
          <w:p>
            <w:pPr>
              <w:spacing w:after="0" w:line="240" w:lineRule="auto"/>
            </w:pPr>
            <w:r>
              <w:rPr>
                <w:rFonts w:ascii="Helvetica Neue" w:hAnsi="Helvetica Neue"/>
                <w:b/>
                <w:i w:val="0"/>
                <w:color w:val="1F4E79"/>
                <w:sz w:val="16"/>
              </w:rPr>
              <w:t>Digital market</w:t>
            </w:r>
          </w:p>
        </w:tc>
      </w:tr>
      <w:tr>
        <w:trPr>
          <w:cantSplit/>
        </w:trPr>
        <w:tc>
          <w:tcPr>
            <w:tcW w:type="dxa" w:w="2446"/>
          </w:tcPr>
          <w:p>
            <w:pPr>
              <w:spacing w:after="0" w:line="240" w:lineRule="auto"/>
            </w:pPr>
            <w:r>
              <w:rPr>
                <w:rFonts w:ascii="Georgia" w:hAnsi="Georgia"/>
                <w:b/>
                <w:i w:val="0"/>
                <w:color w:val="16181D"/>
                <w:sz w:val="17"/>
              </w:rPr>
              <w:t>Transactions</w:t>
            </w:r>
          </w:p>
        </w:tc>
        <w:tc>
          <w:tcPr>
            <w:tcW w:type="dxa" w:w="3399"/>
          </w:tcPr>
          <w:p>
            <w:pPr>
              <w:spacing w:after="0" w:line="240" w:lineRule="auto"/>
            </w:pPr>
            <w:r>
              <w:rPr>
                <w:rFonts w:ascii="Georgia" w:hAnsi="Georgia"/>
                <w:b w:val="0"/>
                <w:i w:val="0"/>
                <w:color w:val="16181D"/>
                <w:sz w:val="17"/>
              </w:rPr>
              <w:t>Slower, physical</w:t>
            </w:r>
          </w:p>
        </w:tc>
        <w:tc>
          <w:tcPr>
            <w:tcW w:type="dxa" w:w="4246"/>
          </w:tcPr>
          <w:p>
            <w:pPr>
              <w:spacing w:after="0" w:line="240" w:lineRule="auto"/>
            </w:pPr>
            <w:r>
              <w:rPr>
                <w:rFonts w:ascii="Georgia" w:hAnsi="Georgia"/>
                <w:b w:val="0"/>
                <w:i w:val="0"/>
                <w:color w:val="16181D"/>
                <w:sz w:val="17"/>
              </w:rPr>
              <w:t>Instant, online</w:t>
            </w:r>
          </w:p>
        </w:tc>
      </w:tr>
      <w:tr>
        <w:trPr>
          <w:cantSplit/>
        </w:trPr>
        <w:tc>
          <w:tcPr>
            <w:tcW w:type="dxa" w:w="2446"/>
            <w:shd w:val="clear" w:color="auto" w:fill="FAFBFC"/>
          </w:tcPr>
          <w:p>
            <w:pPr>
              <w:spacing w:after="0" w:line="240" w:lineRule="auto"/>
            </w:pPr>
            <w:r>
              <w:rPr>
                <w:rFonts w:ascii="Georgia" w:hAnsi="Georgia"/>
                <w:b/>
                <w:i w:val="0"/>
                <w:color w:val="16181D"/>
                <w:sz w:val="17"/>
              </w:rPr>
              <w:t>Reach</w:t>
            </w:r>
          </w:p>
        </w:tc>
        <w:tc>
          <w:tcPr>
            <w:tcW w:type="dxa" w:w="3399"/>
            <w:shd w:val="clear" w:color="auto" w:fill="FAFBFC"/>
          </w:tcPr>
          <w:p>
            <w:pPr>
              <w:spacing w:after="0" w:line="240" w:lineRule="auto"/>
            </w:pPr>
            <w:r>
              <w:rPr>
                <w:rFonts w:ascii="Georgia" w:hAnsi="Georgia"/>
                <w:b w:val="0"/>
                <w:i w:val="0"/>
                <w:color w:val="16181D"/>
                <w:sz w:val="17"/>
              </w:rPr>
              <w:t>Local or regional</w:t>
            </w:r>
          </w:p>
        </w:tc>
        <w:tc>
          <w:tcPr>
            <w:tcW w:type="dxa" w:w="4246"/>
            <w:shd w:val="clear" w:color="auto" w:fill="FAFBFC"/>
          </w:tcPr>
          <w:p>
            <w:pPr>
              <w:spacing w:after="0" w:line="240" w:lineRule="auto"/>
            </w:pPr>
            <w:r>
              <w:rPr>
                <w:rFonts w:ascii="Georgia" w:hAnsi="Georgia"/>
                <w:b w:val="0"/>
                <w:i w:val="0"/>
                <w:color w:val="16181D"/>
                <w:sz w:val="17"/>
              </w:rPr>
              <w:t>National or global</w:t>
            </w:r>
          </w:p>
        </w:tc>
      </w:tr>
      <w:tr>
        <w:trPr>
          <w:cantSplit/>
        </w:trPr>
        <w:tc>
          <w:tcPr>
            <w:tcW w:type="dxa" w:w="2446"/>
          </w:tcPr>
          <w:p>
            <w:pPr>
              <w:spacing w:after="0" w:line="240" w:lineRule="auto"/>
            </w:pPr>
            <w:r>
              <w:rPr>
                <w:rFonts w:ascii="Georgia" w:hAnsi="Georgia"/>
                <w:b/>
                <w:i w:val="0"/>
                <w:color w:val="16181D"/>
                <w:sz w:val="17"/>
              </w:rPr>
              <w:t>Cost of expansion</w:t>
            </w:r>
          </w:p>
        </w:tc>
        <w:tc>
          <w:tcPr>
            <w:tcW w:type="dxa" w:w="3399"/>
          </w:tcPr>
          <w:p>
            <w:pPr>
              <w:spacing w:after="0" w:line="240" w:lineRule="auto"/>
            </w:pPr>
            <w:r>
              <w:rPr>
                <w:rFonts w:ascii="Georgia" w:hAnsi="Georgia"/>
                <w:b w:val="0"/>
                <w:i w:val="0"/>
                <w:color w:val="16181D"/>
                <w:sz w:val="17"/>
              </w:rPr>
              <w:t>High</w:t>
            </w:r>
          </w:p>
        </w:tc>
        <w:tc>
          <w:tcPr>
            <w:tcW w:type="dxa" w:w="4246"/>
          </w:tcPr>
          <w:p>
            <w:pPr>
              <w:spacing w:after="0" w:line="240" w:lineRule="auto"/>
            </w:pPr>
            <w:r>
              <w:rPr>
                <w:rFonts w:ascii="Georgia" w:hAnsi="Georgia"/>
                <w:b w:val="0"/>
                <w:i w:val="0"/>
                <w:color w:val="16181D"/>
                <w:sz w:val="17"/>
              </w:rPr>
              <w:t>Low</w:t>
            </w:r>
          </w:p>
        </w:tc>
      </w:tr>
      <w:tr>
        <w:trPr>
          <w:cantSplit/>
        </w:trPr>
        <w:tc>
          <w:tcPr>
            <w:tcW w:type="dxa" w:w="2446"/>
            <w:shd w:val="clear" w:color="auto" w:fill="FAFBFC"/>
          </w:tcPr>
          <w:p>
            <w:pPr>
              <w:spacing w:after="0" w:line="240" w:lineRule="auto"/>
            </w:pPr>
            <w:r>
              <w:rPr>
                <w:rFonts w:ascii="Georgia" w:hAnsi="Georgia"/>
                <w:b/>
                <w:i w:val="0"/>
                <w:color w:val="16181D"/>
                <w:sz w:val="17"/>
              </w:rPr>
              <w:t>Scalability</w:t>
            </w:r>
          </w:p>
        </w:tc>
        <w:tc>
          <w:tcPr>
            <w:tcW w:type="dxa" w:w="3399"/>
            <w:shd w:val="clear" w:color="auto" w:fill="FAFBFC"/>
          </w:tcPr>
          <w:p>
            <w:pPr>
              <w:spacing w:after="0" w:line="240" w:lineRule="auto"/>
            </w:pPr>
            <w:r>
              <w:rPr>
                <w:rFonts w:ascii="Georgia" w:hAnsi="Georgia"/>
                <w:b w:val="0"/>
                <w:i w:val="0"/>
                <w:color w:val="16181D"/>
                <w:sz w:val="17"/>
              </w:rPr>
              <w:t>Limited</w:t>
            </w:r>
          </w:p>
        </w:tc>
        <w:tc>
          <w:tcPr>
            <w:tcW w:type="dxa" w:w="4246"/>
            <w:shd w:val="clear" w:color="auto" w:fill="FAFBFC"/>
          </w:tcPr>
          <w:p>
            <w:pPr>
              <w:spacing w:after="0" w:line="240" w:lineRule="auto"/>
            </w:pPr>
            <w:r>
              <w:rPr>
                <w:rFonts w:ascii="Georgia" w:hAnsi="Georgia"/>
                <w:b w:val="0"/>
                <w:i w:val="0"/>
                <w:color w:val="16181D"/>
                <w:sz w:val="17"/>
              </w:rPr>
              <w:t>High, potentially unlimited</w:t>
            </w:r>
          </w:p>
        </w:tc>
      </w:tr>
      <w:tr>
        <w:trPr>
          <w:cantSplit/>
        </w:trPr>
        <w:tc>
          <w:tcPr>
            <w:tcW w:type="dxa" w:w="2446"/>
          </w:tcPr>
          <w:p>
            <w:pPr>
              <w:spacing w:after="0" w:line="240" w:lineRule="auto"/>
            </w:pPr>
            <w:r>
              <w:rPr>
                <w:rFonts w:ascii="Georgia" w:hAnsi="Georgia"/>
                <w:b/>
                <w:i w:val="0"/>
                <w:color w:val="16181D"/>
                <w:sz w:val="17"/>
              </w:rPr>
              <w:t>Examples</w:t>
            </w:r>
          </w:p>
        </w:tc>
        <w:tc>
          <w:tcPr>
            <w:tcW w:type="dxa" w:w="3399"/>
          </w:tcPr>
          <w:p>
            <w:pPr>
              <w:spacing w:after="0" w:line="240" w:lineRule="auto"/>
            </w:pPr>
            <w:r>
              <w:rPr>
                <w:rFonts w:ascii="Georgia" w:hAnsi="Georgia"/>
                <w:b w:val="0"/>
                <w:i w:val="0"/>
                <w:color w:val="16181D"/>
                <w:sz w:val="17"/>
              </w:rPr>
              <w:t>Local shops, bazaars</w:t>
            </w:r>
          </w:p>
        </w:tc>
        <w:tc>
          <w:tcPr>
            <w:tcW w:type="dxa" w:w="4246"/>
          </w:tcPr>
          <w:p>
            <w:pPr>
              <w:spacing w:after="0" w:line="240" w:lineRule="auto"/>
            </w:pPr>
            <w:r>
              <w:rPr>
                <w:rFonts w:ascii="Georgia" w:hAnsi="Georgia"/>
                <w:b w:val="0"/>
                <w:i w:val="0"/>
                <w:color w:val="16181D"/>
                <w:sz w:val="17"/>
              </w:rPr>
              <w:t>Daraz, Foodmandu, Hamro Patro</w:t>
            </w:r>
          </w:p>
        </w:tc>
      </w:tr>
    </w:tbl>
    <w:p>
      <w:pPr>
        <w:spacing w:after="40"/>
      </w:pPr>
    </w:p>
    <w:p>
      <w:pPr>
        <w:pStyle w:val="Heading3"/>
      </w:pPr>
      <w:r>
        <w:rPr>
          <w:rFonts w:ascii="Helvetica Neue" w:hAnsi="Helvetica Neue"/>
          <w:b/>
          <w:i w:val="0"/>
          <w:color w:val="2A6EA8"/>
          <w:sz w:val="22"/>
        </w:rPr>
        <w:t>The parts that make up a digital market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284"/>
        <w:gridCol w:w="4505"/>
        <w:gridCol w:w="3302"/>
      </w:tblGrid>
      <w:tr>
        <w:trPr>
          <w:cantSplit/>
          <w:tblHeader/>
        </w:trPr>
        <w:tc>
          <w:tcPr>
            <w:tcW w:type="dxa" w:w="2284"/>
            <w:shd w:val="clear" w:color="auto" w:fill="EEF3F8"/>
          </w:tcPr>
          <w:p>
            <w:pPr>
              <w:spacing w:after="0" w:line="240" w:lineRule="auto"/>
            </w:pPr>
            <w:r>
              <w:rPr>
                <w:rFonts w:ascii="Helvetica Neue" w:hAnsi="Helvetica Neue"/>
                <w:b/>
                <w:i w:val="0"/>
                <w:color w:val="1F4E79"/>
                <w:sz w:val="16"/>
              </w:rPr>
              <w:t>Component</w:t>
            </w:r>
          </w:p>
        </w:tc>
        <w:tc>
          <w:tcPr>
            <w:tcW w:type="dxa" w:w="4505"/>
            <w:shd w:val="clear" w:color="auto" w:fill="EEF3F8"/>
          </w:tcPr>
          <w:p>
            <w:pPr>
              <w:spacing w:after="0" w:line="240" w:lineRule="auto"/>
            </w:pPr>
            <w:r>
              <w:rPr>
                <w:rFonts w:ascii="Helvetica Neue" w:hAnsi="Helvetica Neue"/>
                <w:b/>
                <w:i w:val="0"/>
                <w:color w:val="1F4E79"/>
                <w:sz w:val="16"/>
              </w:rPr>
              <w:t>What it does</w:t>
            </w:r>
          </w:p>
        </w:tc>
        <w:tc>
          <w:tcPr>
            <w:tcW w:type="dxa" w:w="3302"/>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2284"/>
          </w:tcPr>
          <w:p>
            <w:pPr>
              <w:spacing w:after="0" w:line="240" w:lineRule="auto"/>
            </w:pPr>
            <w:r>
              <w:rPr>
                <w:rFonts w:ascii="Georgia" w:hAnsi="Georgia"/>
                <w:b/>
                <w:i w:val="0"/>
                <w:color w:val="16181D"/>
                <w:sz w:val="17"/>
              </w:rPr>
              <w:t>The platform</w:t>
            </w:r>
          </w:p>
        </w:tc>
        <w:tc>
          <w:tcPr>
            <w:tcW w:type="dxa" w:w="4505"/>
          </w:tcPr>
          <w:p>
            <w:pPr>
              <w:spacing w:after="0" w:line="240" w:lineRule="auto"/>
            </w:pPr>
            <w:r>
              <w:rPr>
                <w:rFonts w:ascii="Georgia" w:hAnsi="Georgia"/>
                <w:b w:val="0"/>
                <w:i w:val="0"/>
                <w:color w:val="16181D"/>
                <w:sz w:val="17"/>
              </w:rPr>
              <w:t>The website or app where buyers and sellers meet</w:t>
            </w:r>
          </w:p>
        </w:tc>
        <w:tc>
          <w:tcPr>
            <w:tcW w:type="dxa" w:w="3302"/>
          </w:tcPr>
          <w:p>
            <w:pPr>
              <w:spacing w:after="0" w:line="240" w:lineRule="auto"/>
            </w:pPr>
            <w:r>
              <w:rPr>
                <w:rFonts w:ascii="Georgia" w:hAnsi="Georgia"/>
                <w:b w:val="0"/>
                <w:i w:val="0"/>
                <w:color w:val="16181D"/>
                <w:sz w:val="17"/>
              </w:rPr>
              <w:t>Daraz app</w:t>
            </w:r>
          </w:p>
        </w:tc>
      </w:tr>
      <w:tr>
        <w:trPr>
          <w:cantSplit/>
        </w:trPr>
        <w:tc>
          <w:tcPr>
            <w:tcW w:type="dxa" w:w="2284"/>
            <w:shd w:val="clear" w:color="auto" w:fill="FAFBFC"/>
          </w:tcPr>
          <w:p>
            <w:pPr>
              <w:spacing w:after="0" w:line="240" w:lineRule="auto"/>
            </w:pPr>
            <w:r>
              <w:rPr>
                <w:rFonts w:ascii="Georgia" w:hAnsi="Georgia"/>
                <w:b/>
                <w:i w:val="0"/>
                <w:color w:val="16181D"/>
                <w:sz w:val="17"/>
              </w:rPr>
              <w:t>Payment system</w:t>
            </w:r>
          </w:p>
        </w:tc>
        <w:tc>
          <w:tcPr>
            <w:tcW w:type="dxa" w:w="4505"/>
            <w:shd w:val="clear" w:color="auto" w:fill="FAFBFC"/>
          </w:tcPr>
          <w:p>
            <w:pPr>
              <w:spacing w:after="0" w:line="240" w:lineRule="auto"/>
            </w:pPr>
            <w:r>
              <w:rPr>
                <w:rFonts w:ascii="Georgia" w:hAnsi="Georgia"/>
                <w:b w:val="0"/>
                <w:i w:val="0"/>
                <w:color w:val="16181D"/>
                <w:sz w:val="17"/>
              </w:rPr>
              <w:t>Moves money securely</w:t>
            </w:r>
          </w:p>
        </w:tc>
        <w:tc>
          <w:tcPr>
            <w:tcW w:type="dxa" w:w="3302"/>
            <w:shd w:val="clear" w:color="auto" w:fill="FAFBFC"/>
          </w:tcPr>
          <w:p>
            <w:pPr>
              <w:spacing w:after="0" w:line="240" w:lineRule="auto"/>
            </w:pPr>
            <w:r>
              <w:rPr>
                <w:rFonts w:ascii="Georgia" w:hAnsi="Georgia"/>
                <w:b w:val="0"/>
                <w:i w:val="0"/>
                <w:color w:val="16181D"/>
                <w:sz w:val="17"/>
              </w:rPr>
              <w:t>eSewa, Khalti, FonePay</w:t>
            </w:r>
          </w:p>
        </w:tc>
      </w:tr>
      <w:tr>
        <w:trPr>
          <w:cantSplit/>
        </w:trPr>
        <w:tc>
          <w:tcPr>
            <w:tcW w:type="dxa" w:w="2284"/>
          </w:tcPr>
          <w:p>
            <w:pPr>
              <w:spacing w:after="0" w:line="240" w:lineRule="auto"/>
            </w:pPr>
            <w:r>
              <w:rPr>
                <w:rFonts w:ascii="Georgia" w:hAnsi="Georgia"/>
                <w:b/>
                <w:i w:val="0"/>
                <w:color w:val="16181D"/>
                <w:sz w:val="17"/>
              </w:rPr>
              <w:t>Logistics / supply chain</w:t>
            </w:r>
          </w:p>
        </w:tc>
        <w:tc>
          <w:tcPr>
            <w:tcW w:type="dxa" w:w="4505"/>
          </w:tcPr>
          <w:p>
            <w:pPr>
              <w:spacing w:after="0" w:line="240" w:lineRule="auto"/>
            </w:pPr>
            <w:r>
              <w:rPr>
                <w:rFonts w:ascii="Georgia" w:hAnsi="Georgia"/>
                <w:b w:val="0"/>
                <w:i w:val="0"/>
                <w:color w:val="16181D"/>
                <w:sz w:val="17"/>
              </w:rPr>
              <w:t>Delivers the goods or service</w:t>
            </w:r>
          </w:p>
        </w:tc>
        <w:tc>
          <w:tcPr>
            <w:tcW w:type="dxa" w:w="3302"/>
          </w:tcPr>
          <w:p>
            <w:pPr>
              <w:spacing w:after="0" w:line="240" w:lineRule="auto"/>
            </w:pPr>
            <w:r>
              <w:rPr>
                <w:rFonts w:ascii="Georgia" w:hAnsi="Georgia"/>
                <w:b w:val="0"/>
                <w:i w:val="0"/>
                <w:color w:val="16181D"/>
                <w:sz w:val="17"/>
              </w:rPr>
              <w:t>Daraz courier network</w:t>
            </w:r>
          </w:p>
        </w:tc>
      </w:tr>
      <w:tr>
        <w:trPr>
          <w:cantSplit/>
        </w:trPr>
        <w:tc>
          <w:tcPr>
            <w:tcW w:type="dxa" w:w="2284"/>
            <w:shd w:val="clear" w:color="auto" w:fill="FAFBFC"/>
          </w:tcPr>
          <w:p>
            <w:pPr>
              <w:spacing w:after="0" w:line="240" w:lineRule="auto"/>
            </w:pPr>
            <w:r>
              <w:rPr>
                <w:rFonts w:ascii="Georgia" w:hAnsi="Georgia"/>
                <w:b/>
                <w:i w:val="0"/>
                <w:color w:val="16181D"/>
                <w:sz w:val="17"/>
              </w:rPr>
              <w:t>Data analytics</w:t>
            </w:r>
          </w:p>
        </w:tc>
        <w:tc>
          <w:tcPr>
            <w:tcW w:type="dxa" w:w="4505"/>
            <w:shd w:val="clear" w:color="auto" w:fill="FAFBFC"/>
          </w:tcPr>
          <w:p>
            <w:pPr>
              <w:spacing w:after="0" w:line="240" w:lineRule="auto"/>
            </w:pPr>
            <w:r>
              <w:rPr>
                <w:rFonts w:ascii="Georgia" w:hAnsi="Georgia"/>
                <w:b w:val="0"/>
                <w:i w:val="0"/>
                <w:color w:val="16181D"/>
                <w:sz w:val="17"/>
              </w:rPr>
              <w:t>Understands customer behaviour</w:t>
            </w:r>
          </w:p>
        </w:tc>
        <w:tc>
          <w:tcPr>
            <w:tcW w:type="dxa" w:w="3302"/>
            <w:shd w:val="clear" w:color="auto" w:fill="FAFBFC"/>
          </w:tcPr>
          <w:p>
            <w:pPr>
              <w:spacing w:after="0" w:line="240" w:lineRule="auto"/>
            </w:pPr>
            <w:r>
              <w:rPr>
                <w:rFonts w:ascii="Georgia" w:hAnsi="Georgia"/>
                <w:b w:val="0"/>
                <w:i w:val="0"/>
                <w:color w:val="16181D"/>
                <w:sz w:val="17"/>
              </w:rPr>
              <w:t>Recommendations, demand forecasting</w:t>
            </w:r>
          </w:p>
        </w:tc>
      </w:tr>
      <w:tr>
        <w:trPr>
          <w:cantSplit/>
        </w:trPr>
        <w:tc>
          <w:tcPr>
            <w:tcW w:type="dxa" w:w="2284"/>
          </w:tcPr>
          <w:p>
            <w:pPr>
              <w:spacing w:after="0" w:line="240" w:lineRule="auto"/>
            </w:pPr>
            <w:r>
              <w:rPr>
                <w:rFonts w:ascii="Georgia" w:hAnsi="Georgia"/>
                <w:b/>
                <w:i w:val="0"/>
                <w:color w:val="16181D"/>
                <w:sz w:val="17"/>
              </w:rPr>
              <w:t>Customer support</w:t>
            </w:r>
          </w:p>
        </w:tc>
        <w:tc>
          <w:tcPr>
            <w:tcW w:type="dxa" w:w="4505"/>
          </w:tcPr>
          <w:p>
            <w:pPr>
              <w:spacing w:after="0" w:line="240" w:lineRule="auto"/>
            </w:pPr>
            <w:r>
              <w:rPr>
                <w:rFonts w:ascii="Georgia" w:hAnsi="Georgia"/>
                <w:b w:val="0"/>
                <w:i w:val="0"/>
                <w:color w:val="16181D"/>
                <w:sz w:val="17"/>
              </w:rPr>
              <w:t>Creates trust and resolves problems</w:t>
            </w:r>
          </w:p>
        </w:tc>
        <w:tc>
          <w:tcPr>
            <w:tcW w:type="dxa" w:w="3302"/>
          </w:tcPr>
          <w:p>
            <w:pPr>
              <w:spacing w:after="0" w:line="240" w:lineRule="auto"/>
            </w:pPr>
            <w:r>
              <w:rPr>
                <w:rFonts w:ascii="Georgia" w:hAnsi="Georgia"/>
                <w:b w:val="0"/>
                <w:i w:val="0"/>
                <w:color w:val="16181D"/>
                <w:sz w:val="17"/>
              </w:rPr>
              <w:t>Returns, refunds, helplines</w:t>
            </w:r>
          </w:p>
        </w:tc>
      </w:tr>
    </w:tbl>
    <w:p>
      <w:pPr>
        <w:spacing w:after="40"/>
      </w:pPr>
    </w:p>
    <w:p>
      <w:pPr>
        <w:pStyle w:val="Heading2"/>
        <w:pBdr>
          <w:bottom w:val="single" w:sz="6" w:space="2" w:color="D6D9E0"/>
        </w:pBdr>
      </w:pPr>
      <w:r>
        <w:rPr>
          <w:rFonts w:ascii="Helvetica Neue" w:hAnsi="Helvetica Neue"/>
          <w:b/>
          <w:i w:val="0"/>
          <w:color w:val="1F4E79"/>
          <w:sz w:val="27"/>
        </w:rPr>
        <w:t>3.2 The four characteristics of a digital market</w:t>
      </w:r>
    </w:p>
    <w:p>
      <w:pPr>
        <w:keepNext/>
        <w:keepLines/>
        <w:spacing w:before="140" w:after="40"/>
        <w:jc w:val="center"/>
      </w:pPr>
      <w:r>
        <w:drawing>
          <wp:inline xmlns:a="http://schemas.openxmlformats.org/drawingml/2006/main" xmlns:pic="http://schemas.openxmlformats.org/drawingml/2006/picture">
            <wp:extent cx="5328000" cy="2662007"/>
            <wp:docPr id="15" name="Picture 15"/>
            <wp:cNvGraphicFramePr>
              <a:graphicFrameLocks noChangeAspect="1"/>
            </wp:cNvGraphicFramePr>
            <a:graphic>
              <a:graphicData uri="http://schemas.openxmlformats.org/drawingml/2006/picture">
                <pic:pic>
                  <pic:nvPicPr>
                    <pic:cNvPr id="0" name="s16_digital_market.png"/>
                    <pic:cNvPicPr/>
                  </pic:nvPicPr>
                  <pic:blipFill>
                    <a:blip r:embed="rId27"/>
                    <a:stretch>
                      <a:fillRect/>
                    </a:stretch>
                  </pic:blipFill>
                  <pic:spPr>
                    <a:xfrm>
                      <a:off x="0" y="0"/>
                      <a:ext cx="5328000" cy="2662007"/>
                    </a:xfrm>
                    <a:prstGeom prst="rect"/>
                  </pic:spPr>
                </pic:pic>
              </a:graphicData>
            </a:graphic>
          </wp:inline>
        </w:drawing>
      </w:r>
    </w:p>
    <w:p>
      <w:pPr>
        <w:keepLines/>
        <w:spacing w:before="0" w:after="160"/>
        <w:jc w:val="center"/>
      </w:pPr>
      <w:r>
        <w:rPr>
          <w:rFonts w:ascii="Helvetica Neue" w:hAnsi="Helvetica Neue"/>
          <w:b/>
          <w:color w:val="2A6EA8"/>
          <w:sz w:val="16"/>
        </w:rPr>
        <w:t xml:space="preserve">Figure 15  </w:t>
      </w:r>
      <w:r>
        <w:rPr>
          <w:rFonts w:ascii="Georgia" w:hAnsi="Georgia"/>
          <w:b w:val="0"/>
          <w:i/>
          <w:color w:val="6B7280"/>
          <w:sz w:val="16"/>
        </w:rPr>
        <w:t>What a digital market is, and its four characteristics</w:t>
      </w:r>
    </w:p>
    <w:p>
      <w:pPr>
        <w:pStyle w:val="Heading3"/>
      </w:pPr>
      <w:r>
        <w:rPr>
          <w:rFonts w:ascii="Helvetica Neue" w:hAnsi="Helvetica Neue"/>
          <w:b/>
          <w:i w:val="0"/>
          <w:color w:val="2A6EA8"/>
          <w:sz w:val="22"/>
        </w:rPr>
        <w:t>Speed</w:t>
      </w:r>
    </w:p>
    <w:p>
      <w:pPr>
        <w:spacing w:after="80"/>
      </w:pPr>
      <w:r>
        <w:rPr>
          <w:rFonts w:ascii="Georgia" w:hAnsi="Georgia"/>
          <w:b w:val="0"/>
          <w:i w:val="0"/>
          <w:color w:val="16181D"/>
          <w:sz w:val="19"/>
        </w:rPr>
        <w:t>Transactions happen in real time, and everything updates instantly: stock shows "Out of Stock" the moment it runs out, price changes reach every user at once, shipping can be tracked live, and a ride shows as accepted immediately.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50"/>
        <w:gridCol w:w="4145"/>
        <w:gridCol w:w="4096"/>
      </w:tblGrid>
      <w:tr>
        <w:trPr>
          <w:cantSplit/>
          <w:tblHeader/>
        </w:trPr>
        <w:tc>
          <w:tcPr>
            <w:tcW w:type="dxa" w:w="1850"/>
            <w:shd w:val="clear" w:color="auto" w:fill="EEF3F8"/>
          </w:tcPr>
          <w:p>
            <w:pPr>
              <w:spacing w:after="0" w:line="240" w:lineRule="auto"/>
            </w:pPr>
          </w:p>
        </w:tc>
        <w:tc>
          <w:tcPr>
            <w:tcW w:type="dxa" w:w="4145"/>
            <w:shd w:val="clear" w:color="auto" w:fill="EEF3F8"/>
          </w:tcPr>
          <w:p>
            <w:pPr>
              <w:spacing w:after="0" w:line="240" w:lineRule="auto"/>
            </w:pPr>
            <w:r>
              <w:rPr>
                <w:rFonts w:ascii="Helvetica Neue" w:hAnsi="Helvetica Neue"/>
                <w:b/>
                <w:i w:val="0"/>
                <w:color w:val="1F4E79"/>
                <w:sz w:val="16"/>
              </w:rPr>
              <w:t>Traditional</w:t>
            </w:r>
          </w:p>
        </w:tc>
        <w:tc>
          <w:tcPr>
            <w:tcW w:type="dxa" w:w="4096"/>
            <w:shd w:val="clear" w:color="auto" w:fill="EEF3F8"/>
          </w:tcPr>
          <w:p>
            <w:pPr>
              <w:spacing w:after="0" w:line="240" w:lineRule="auto"/>
            </w:pPr>
            <w:r>
              <w:rPr>
                <w:rFonts w:ascii="Helvetica Neue" w:hAnsi="Helvetica Neue"/>
                <w:b/>
                <w:i w:val="0"/>
                <w:color w:val="1F4E79"/>
                <w:sz w:val="16"/>
              </w:rPr>
              <w:t>Digital</w:t>
            </w:r>
          </w:p>
        </w:tc>
      </w:tr>
      <w:tr>
        <w:trPr>
          <w:cantSplit/>
        </w:trPr>
        <w:tc>
          <w:tcPr>
            <w:tcW w:type="dxa" w:w="1850"/>
          </w:tcPr>
          <w:p>
            <w:pPr>
              <w:spacing w:after="0" w:line="240" w:lineRule="auto"/>
            </w:pPr>
            <w:r>
              <w:rPr>
                <w:rFonts w:ascii="Georgia" w:hAnsi="Georgia"/>
                <w:b w:val="0"/>
                <w:i w:val="0"/>
                <w:color w:val="16181D"/>
                <w:sz w:val="17"/>
              </w:rPr>
              <w:t>Finding the product</w:t>
            </w:r>
          </w:p>
        </w:tc>
        <w:tc>
          <w:tcPr>
            <w:tcW w:type="dxa" w:w="4145"/>
          </w:tcPr>
          <w:p>
            <w:pPr>
              <w:spacing w:after="0" w:line="240" w:lineRule="auto"/>
            </w:pPr>
            <w:r>
              <w:rPr>
                <w:rFonts w:ascii="Georgia" w:hAnsi="Georgia"/>
                <w:b w:val="0"/>
                <w:i w:val="0"/>
                <w:color w:val="16181D"/>
                <w:sz w:val="17"/>
              </w:rPr>
              <w:t>Travel to the store, browse by hand</w:t>
            </w:r>
          </w:p>
        </w:tc>
        <w:tc>
          <w:tcPr>
            <w:tcW w:type="dxa" w:w="4096"/>
          </w:tcPr>
          <w:p>
            <w:pPr>
              <w:spacing w:after="0" w:line="240" w:lineRule="auto"/>
            </w:pPr>
            <w:r>
              <w:rPr>
                <w:rFonts w:ascii="Georgia" w:hAnsi="Georgia"/>
                <w:b w:val="0"/>
                <w:i w:val="0"/>
                <w:color w:val="16181D"/>
                <w:sz w:val="17"/>
              </w:rPr>
              <w:t>Browse instantly</w:t>
            </w:r>
          </w:p>
        </w:tc>
      </w:tr>
      <w:tr>
        <w:trPr>
          <w:cantSplit/>
        </w:trPr>
        <w:tc>
          <w:tcPr>
            <w:tcW w:type="dxa" w:w="1850"/>
            <w:shd w:val="clear" w:color="auto" w:fill="FAFBFC"/>
          </w:tcPr>
          <w:p>
            <w:pPr>
              <w:spacing w:after="0" w:line="240" w:lineRule="auto"/>
            </w:pPr>
            <w:r>
              <w:rPr>
                <w:rFonts w:ascii="Georgia" w:hAnsi="Georgia"/>
                <w:b w:val="0"/>
                <w:i w:val="0"/>
                <w:color w:val="16181D"/>
                <w:sz w:val="17"/>
              </w:rPr>
              <w:t>Price</w:t>
            </w:r>
          </w:p>
        </w:tc>
        <w:tc>
          <w:tcPr>
            <w:tcW w:type="dxa" w:w="4145"/>
            <w:shd w:val="clear" w:color="auto" w:fill="FAFBFC"/>
          </w:tcPr>
          <w:p>
            <w:pPr>
              <w:spacing w:after="0" w:line="240" w:lineRule="auto"/>
            </w:pPr>
            <w:r>
              <w:rPr>
                <w:rFonts w:ascii="Georgia" w:hAnsi="Georgia"/>
                <w:b w:val="0"/>
                <w:i w:val="0"/>
                <w:color w:val="16181D"/>
                <w:sz w:val="17"/>
              </w:rPr>
              <w:t>Ask, negotiate</w:t>
            </w:r>
          </w:p>
        </w:tc>
        <w:tc>
          <w:tcPr>
            <w:tcW w:type="dxa" w:w="4096"/>
            <w:shd w:val="clear" w:color="auto" w:fill="FAFBFC"/>
          </w:tcPr>
          <w:p>
            <w:pPr>
              <w:spacing w:after="0" w:line="240" w:lineRule="auto"/>
            </w:pPr>
            <w:r>
              <w:rPr>
                <w:rFonts w:ascii="Georgia" w:hAnsi="Georgia"/>
                <w:b w:val="0"/>
                <w:i w:val="0"/>
                <w:color w:val="16181D"/>
                <w:sz w:val="17"/>
              </w:rPr>
              <w:t>Updates automatically</w:t>
            </w:r>
          </w:p>
        </w:tc>
      </w:tr>
      <w:tr>
        <w:trPr>
          <w:cantSplit/>
        </w:trPr>
        <w:tc>
          <w:tcPr>
            <w:tcW w:type="dxa" w:w="1850"/>
          </w:tcPr>
          <w:p>
            <w:pPr>
              <w:spacing w:after="0" w:line="240" w:lineRule="auto"/>
            </w:pPr>
            <w:r>
              <w:rPr>
                <w:rFonts w:ascii="Georgia" w:hAnsi="Georgia"/>
                <w:b w:val="0"/>
                <w:i w:val="0"/>
                <w:color w:val="16181D"/>
                <w:sz w:val="17"/>
              </w:rPr>
              <w:t>Paying</w:t>
            </w:r>
          </w:p>
        </w:tc>
        <w:tc>
          <w:tcPr>
            <w:tcW w:type="dxa" w:w="4145"/>
          </w:tcPr>
          <w:p>
            <w:pPr>
              <w:spacing w:after="0" w:line="240" w:lineRule="auto"/>
            </w:pPr>
            <w:r>
              <w:rPr>
                <w:rFonts w:ascii="Georgia" w:hAnsi="Georgia"/>
                <w:b w:val="0"/>
                <w:i w:val="0"/>
                <w:color w:val="16181D"/>
                <w:sz w:val="17"/>
              </w:rPr>
              <w:t>Cash, wait for a receipt</w:t>
            </w:r>
          </w:p>
        </w:tc>
        <w:tc>
          <w:tcPr>
            <w:tcW w:type="dxa" w:w="4096"/>
          </w:tcPr>
          <w:p>
            <w:pPr>
              <w:spacing w:after="0" w:line="240" w:lineRule="auto"/>
            </w:pPr>
            <w:r>
              <w:rPr>
                <w:rFonts w:ascii="Georgia" w:hAnsi="Georgia"/>
                <w:b w:val="0"/>
                <w:i w:val="0"/>
                <w:color w:val="16181D"/>
                <w:sz w:val="17"/>
              </w:rPr>
              <w:t>Completed in seconds</w:t>
            </w:r>
          </w:p>
        </w:tc>
      </w:tr>
      <w:tr>
        <w:trPr>
          <w:cantSplit/>
        </w:trPr>
        <w:tc>
          <w:tcPr>
            <w:tcW w:type="dxa" w:w="1850"/>
            <w:shd w:val="clear" w:color="auto" w:fill="FAFBFC"/>
          </w:tcPr>
          <w:p>
            <w:pPr>
              <w:spacing w:after="0" w:line="240" w:lineRule="auto"/>
            </w:pPr>
            <w:r>
              <w:rPr>
                <w:rFonts w:ascii="Georgia" w:hAnsi="Georgia"/>
                <w:b w:val="0"/>
                <w:i w:val="0"/>
                <w:color w:val="16181D"/>
                <w:sz w:val="17"/>
              </w:rPr>
              <w:t>Stock</w:t>
            </w:r>
          </w:p>
        </w:tc>
        <w:tc>
          <w:tcPr>
            <w:tcW w:type="dxa" w:w="4145"/>
            <w:shd w:val="clear" w:color="auto" w:fill="FAFBFC"/>
          </w:tcPr>
          <w:p>
            <w:pPr>
              <w:spacing w:after="0" w:line="240" w:lineRule="auto"/>
            </w:pPr>
            <w:r>
              <w:rPr>
                <w:rFonts w:ascii="Georgia" w:hAnsi="Georgia"/>
                <w:b w:val="0"/>
                <w:i w:val="0"/>
                <w:color w:val="16181D"/>
                <w:sz w:val="17"/>
              </w:rPr>
              <w:t>Seller checks manually</w:t>
            </w:r>
          </w:p>
        </w:tc>
        <w:tc>
          <w:tcPr>
            <w:tcW w:type="dxa" w:w="4096"/>
            <w:shd w:val="clear" w:color="auto" w:fill="FAFBFC"/>
          </w:tcPr>
          <w:p>
            <w:pPr>
              <w:spacing w:after="0" w:line="240" w:lineRule="auto"/>
            </w:pPr>
            <w:r>
              <w:rPr>
                <w:rFonts w:ascii="Georgia" w:hAnsi="Georgia"/>
                <w:b w:val="0"/>
                <w:i w:val="0"/>
                <w:color w:val="16181D"/>
                <w:sz w:val="17"/>
              </w:rPr>
              <w:t>Updates the moment someone else buys</w:t>
            </w:r>
          </w:p>
        </w:tc>
      </w:tr>
    </w:tbl>
    <w:p>
      <w:pPr>
        <w:spacing w:after="40"/>
      </w:pPr>
    </w:p>
    <w:p>
      <w:pPr>
        <w:spacing w:after="80"/>
      </w:pPr>
      <w:r>
        <w:rPr>
          <w:rFonts w:ascii="Georgia" w:hAnsi="Georgia"/>
          <w:b/>
          <w:i w:val="0"/>
          <w:color w:val="16181D"/>
          <w:sz w:val="19"/>
        </w:rPr>
        <w:t>Why speed matters.</w:t>
      </w:r>
      <w:r>
        <w:rPr>
          <w:rFonts w:ascii="Georgia" w:hAnsi="Georgia"/>
          <w:b w:val="0"/>
          <w:i w:val="0"/>
          <w:color w:val="16181D"/>
          <w:sz w:val="19"/>
        </w:rPr>
        <w:t xml:space="preserve"> For consumers: saves time, better experience, faster decisions, real-time offers. For businesses: more transactions per minute, better inventory control, faster support, more sales at peak times. </w:t>
      </w:r>
      <w:r>
        <w:rPr>
          <w:rFonts w:ascii="Georgia" w:hAnsi="Georgia"/>
          <w:b/>
          <w:i w:val="0"/>
          <w:color w:val="16181D"/>
          <w:sz w:val="19"/>
        </w:rPr>
        <w:t>In digital markets, speed is competitiveness.</w:t>
      </w:r>
      <w:r>
        <w:rPr>
          <w:rFonts w:ascii="Georgia" w:hAnsi="Georgia"/>
          <w:b w:val="0"/>
          <w:i w:val="0"/>
          <w:color w:val="16181D"/>
          <w:sz w:val="19"/>
        </w:rPr>
        <w:t xml:space="preserve"> </w:t>
      </w:r>
      <w:r>
        <w:rPr>
          <w:rFonts w:ascii="Georgia" w:hAnsi="Georgia"/>
          <w:b w:val="0"/>
          <w:i/>
          <w:color w:val="16181D"/>
          <w:sz w:val="19"/>
        </w:rPr>
        <w:t>Nepal:</w:t>
      </w:r>
      <w:r>
        <w:rPr>
          <w:rFonts w:ascii="Georgia" w:hAnsi="Georgia"/>
          <w:b w:val="0"/>
          <w:i w:val="0"/>
          <w:color w:val="16181D"/>
          <w:sz w:val="19"/>
        </w:rPr>
        <w:t xml:space="preserve"> Daraz flash sales; FonePay instant payments.</w:t>
      </w:r>
    </w:p>
    <w:p>
      <w:pPr>
        <w:pStyle w:val="Heading3"/>
      </w:pPr>
      <w:r>
        <w:rPr>
          <w:rFonts w:ascii="Helvetica Neue" w:hAnsi="Helvetica Neue"/>
          <w:b/>
          <w:i w:val="0"/>
          <w:color w:val="2A6EA8"/>
          <w:sz w:val="22"/>
        </w:rPr>
        <w:t>Scale</w:t>
      </w:r>
    </w:p>
    <w:p>
      <w:pPr>
        <w:spacing w:after="80"/>
      </w:pPr>
      <w:r>
        <w:rPr>
          <w:rFonts w:ascii="Georgia" w:hAnsi="Georgia"/>
          <w:b w:val="0"/>
          <w:i w:val="0"/>
          <w:color w:val="16181D"/>
          <w:sz w:val="19"/>
        </w:rPr>
        <w:t>A supermarket that wants more customers needs a bigger store, more staff, more shelves and more stock. A digital business that wants more customers mostly needs more server capacity. Once the digital infrastructure exists, adding users or sellers costs very little.</w:t>
      </w:r>
    </w:p>
    <w:p>
      <w:pPr>
        <w:keepLines/>
        <w:pBdr>
          <w:left w:val="single" w:sz="18" w:space="6" w:color="2A6EA8"/>
        </w:pBdr>
        <w:shd w:val="clear" w:color="auto" w:fill="F7F9FB"/>
        <w:spacing w:before="80" w:after="80"/>
        <w:ind w:left="227" w:right="113"/>
      </w:pPr>
      <w:r>
        <w:rPr>
          <w:rFonts w:ascii="Georgia" w:hAnsi="Georgia"/>
          <w:b/>
          <w:i w:val="0"/>
          <w:color w:val="3D4350"/>
          <w:sz w:val="18"/>
        </w:rPr>
        <w:t>Pathao's story.</w:t>
      </w:r>
      <w:r>
        <w:rPr>
          <w:rFonts w:ascii="Georgia" w:hAnsi="Georgia"/>
          <w:b w:val="0"/>
          <w:i w:val="0"/>
          <w:color w:val="3D4350"/>
          <w:sz w:val="18"/>
        </w:rPr>
        <w:t xml:space="preserve"> It started in Kathmandu with a small group of riders and a few requests an hour. Once the app was stable, thousands of riders joined, daily requests reached tens of thousands, and it expanded to Pokhara and Chitwan — with no physical branch in any of those cities.</w:t>
      </w:r>
    </w:p>
    <w:p>
      <w:pPr>
        <w:spacing w:after="80"/>
      </w:pPr>
      <w:r>
        <w:rPr>
          <w:rFonts w:ascii="Georgia" w:hAnsi="Georgia"/>
          <w:b/>
          <w:i w:val="0"/>
          <w:color w:val="16181D"/>
          <w:sz w:val="19"/>
        </w:rPr>
        <w:t>Why scale matters:</w:t>
      </w:r>
      <w:r>
        <w:rPr>
          <w:rFonts w:ascii="Georgia" w:hAnsi="Georgia"/>
          <w:b w:val="0"/>
          <w:i w:val="0"/>
          <w:color w:val="16181D"/>
          <w:sz w:val="19"/>
        </w:rPr>
        <w:t xml:space="preserve"> lower prices for customers, more choice, higher revenue for the platform, stronger network effects, and faster nationwide growth.</w:t>
      </w:r>
    </w:p>
    <w:p>
      <w:pPr>
        <w:pStyle w:val="Heading3"/>
      </w:pPr>
      <w:r>
        <w:rPr>
          <w:rFonts w:ascii="Helvetica Neue" w:hAnsi="Helvetica Neue"/>
          <w:b/>
          <w:i w:val="0"/>
          <w:color w:val="2A6EA8"/>
          <w:sz w:val="22"/>
        </w:rPr>
        <w:t>Network effects</w:t>
      </w:r>
    </w:p>
    <w:p>
      <w:pPr>
        <w:spacing w:after="80"/>
      </w:pPr>
      <w:r>
        <w:rPr>
          <w:rFonts w:ascii="Georgia" w:hAnsi="Georgia"/>
          <w:b w:val="0"/>
          <w:i w:val="0"/>
          <w:color w:val="16181D"/>
          <w:sz w:val="19"/>
        </w:rPr>
        <w:t xml:space="preserve">Covered fully in Unit 2 — here, remember the market-level consequence: </w:t>
      </w:r>
      <w:r>
        <w:rPr>
          <w:rFonts w:ascii="Georgia" w:hAnsi="Georgia"/>
          <w:b w:val="0"/>
          <w:i/>
          <w:color w:val="16181D"/>
          <w:sz w:val="19"/>
        </w:rPr>
        <w:t>more users → more interactions → more value → even more users join</w:t>
      </w:r>
      <w:r>
        <w:rPr>
          <w:rFonts w:ascii="Georgia" w:hAnsi="Georgia"/>
          <w:b w:val="0"/>
          <w:i w:val="0"/>
          <w:color w:val="16181D"/>
          <w:sz w:val="19"/>
        </w:rPr>
        <w:t xml:space="preserve">, which usually produces one dominant platform. </w:t>
      </w:r>
      <w:r>
        <w:rPr>
          <w:rFonts w:ascii="Georgia" w:hAnsi="Georgia"/>
          <w:b w:val="0"/>
          <w:i/>
          <w:color w:val="16181D"/>
          <w:sz w:val="19"/>
        </w:rPr>
        <w:t>Global:</w:t>
      </w:r>
      <w:r>
        <w:rPr>
          <w:rFonts w:ascii="Georgia" w:hAnsi="Georgia"/>
          <w:b w:val="0"/>
          <w:i w:val="0"/>
          <w:color w:val="16181D"/>
          <w:sz w:val="19"/>
        </w:rPr>
        <w:t xml:space="preserve"> Facebook with 10 users is useless; with hundreds of millions it is unavoidable. </w:t>
      </w:r>
      <w:r>
        <w:rPr>
          <w:rFonts w:ascii="Georgia" w:hAnsi="Georgia"/>
          <w:b w:val="0"/>
          <w:i/>
          <w:color w:val="16181D"/>
          <w:sz w:val="19"/>
        </w:rPr>
        <w:t>Nepal:</w:t>
      </w:r>
      <w:r>
        <w:rPr>
          <w:rFonts w:ascii="Georgia" w:hAnsi="Georgia"/>
          <w:b w:val="0"/>
          <w:i w:val="0"/>
          <w:color w:val="16181D"/>
          <w:sz w:val="19"/>
        </w:rPr>
        <w:t xml:space="preserve"> as more merchants accept eSewa, paying digitally gets easier, which brings more users, which brings more merchants. Pathao: more riders → faster pickup → more users → more transactions.</w:t>
      </w:r>
    </w:p>
    <w:p>
      <w:pPr>
        <w:pStyle w:val="Heading3"/>
      </w:pPr>
      <w:r>
        <w:rPr>
          <w:rFonts w:ascii="Helvetica Neue" w:hAnsi="Helvetica Neue"/>
          <w:b/>
          <w:i w:val="0"/>
          <w:color w:val="2A6EA8"/>
          <w:sz w:val="22"/>
        </w:rPr>
        <w:t>Low marginal cost</w:t>
      </w:r>
    </w:p>
    <w:p>
      <w:pPr>
        <w:spacing w:after="80"/>
      </w:pPr>
      <w:r>
        <w:rPr>
          <w:rFonts w:ascii="Georgia" w:hAnsi="Georgia"/>
          <w:b w:val="0"/>
          <w:i w:val="0"/>
          <w:color w:val="16181D"/>
          <w:sz w:val="19"/>
        </w:rPr>
        <w:t xml:space="preserve">Adding one more user or product costs almost nothing, so platforms can scale fast and experiment cheaply. </w:t>
      </w:r>
      <w:r>
        <w:rPr>
          <w:rFonts w:ascii="Georgia" w:hAnsi="Georgia"/>
          <w:b w:val="0"/>
          <w:i/>
          <w:color w:val="16181D"/>
          <w:sz w:val="19"/>
        </w:rPr>
        <w:t>Global:</w:t>
      </w:r>
      <w:r>
        <w:rPr>
          <w:rFonts w:ascii="Georgia" w:hAnsi="Georgia"/>
          <w:b w:val="0"/>
          <w:i w:val="0"/>
          <w:color w:val="16181D"/>
          <w:sz w:val="19"/>
        </w:rPr>
        <w:t xml:space="preserve"> Spotify streaming one more song to one more user costs almost nothing extra. </w:t>
      </w:r>
      <w:r>
        <w:rPr>
          <w:rFonts w:ascii="Georgia" w:hAnsi="Georgia"/>
          <w:b w:val="0"/>
          <w:i/>
          <w:color w:val="16181D"/>
          <w:sz w:val="19"/>
        </w:rPr>
        <w:t>Nepal:</w:t>
      </w:r>
      <w:r>
        <w:rPr>
          <w:rFonts w:ascii="Georgia" w:hAnsi="Georgia"/>
          <w:b w:val="0"/>
          <w:i w:val="0"/>
          <w:color w:val="16181D"/>
          <w:sz w:val="19"/>
        </w:rPr>
        <w:t xml:space="preserve"> SastoDeal can list thousands more products without opening a single new shop. </w:t>
      </w:r>
      <w:r>
        <w:rPr>
          <w:rFonts w:ascii="Georgia" w:hAnsi="Georgia"/>
          <w:b/>
          <w:i w:val="0"/>
          <w:color w:val="16181D"/>
          <w:sz w:val="19"/>
        </w:rPr>
        <w:t>Why it matters:</w:t>
      </w:r>
      <w:r>
        <w:rPr>
          <w:rFonts w:ascii="Georgia" w:hAnsi="Georgia"/>
          <w:b w:val="0"/>
          <w:i w:val="0"/>
          <w:color w:val="16181D"/>
          <w:sz w:val="19"/>
        </w:rPr>
        <w:t xml:space="preserve"> rapid national or global scaling, low-risk testing of new products, quick response to demand, and the ability to stay competitive as users pour in.</w:t>
      </w:r>
    </w:p>
    <w:p>
      <w:pPr>
        <w:pStyle w:val="Heading2"/>
        <w:pBdr>
          <w:bottom w:val="single" w:sz="6" w:space="2" w:color="D6D9E0"/>
        </w:pBdr>
      </w:pPr>
      <w:r>
        <w:rPr>
          <w:rFonts w:ascii="Helvetica Neue" w:hAnsi="Helvetica Neue"/>
          <w:b/>
          <w:i w:val="0"/>
          <w:color w:val="1F4E79"/>
          <w:sz w:val="27"/>
        </w:rPr>
        <w:t>3.3 Types of digital market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835"/>
        <w:gridCol w:w="1792"/>
        <w:gridCol w:w="3274"/>
        <w:gridCol w:w="4190"/>
      </w:tblGrid>
      <w:tr>
        <w:trPr>
          <w:cantSplit/>
          <w:tblHeader/>
        </w:trPr>
        <w:tc>
          <w:tcPr>
            <w:tcW w:type="dxa" w:w="835"/>
            <w:shd w:val="clear" w:color="auto" w:fill="EEF3F8"/>
          </w:tcPr>
          <w:p>
            <w:pPr>
              <w:spacing w:after="0" w:line="240" w:lineRule="auto"/>
            </w:pPr>
            <w:r>
              <w:rPr>
                <w:rFonts w:ascii="Helvetica Neue" w:hAnsi="Helvetica Neue"/>
                <w:b/>
                <w:i w:val="0"/>
                <w:color w:val="1F4E79"/>
                <w:sz w:val="16"/>
              </w:rPr>
              <w:t>Type</w:t>
            </w:r>
          </w:p>
        </w:tc>
        <w:tc>
          <w:tcPr>
            <w:tcW w:type="dxa" w:w="1792"/>
            <w:shd w:val="clear" w:color="auto" w:fill="EEF3F8"/>
          </w:tcPr>
          <w:p>
            <w:pPr>
              <w:spacing w:after="0" w:line="240" w:lineRule="auto"/>
            </w:pPr>
            <w:r>
              <w:rPr>
                <w:rFonts w:ascii="Helvetica Neue" w:hAnsi="Helvetica Neue"/>
                <w:b/>
                <w:i w:val="0"/>
                <w:color w:val="1F4E79"/>
                <w:sz w:val="16"/>
              </w:rPr>
              <w:t>Full form</w:t>
            </w:r>
          </w:p>
        </w:tc>
        <w:tc>
          <w:tcPr>
            <w:tcW w:type="dxa" w:w="3274"/>
            <w:shd w:val="clear" w:color="auto" w:fill="EEF3F8"/>
          </w:tcPr>
          <w:p>
            <w:pPr>
              <w:spacing w:after="0" w:line="240" w:lineRule="auto"/>
            </w:pPr>
            <w:r>
              <w:rPr>
                <w:rFonts w:ascii="Helvetica Neue" w:hAnsi="Helvetica Neue"/>
                <w:b/>
                <w:i w:val="0"/>
                <w:color w:val="1F4E79"/>
                <w:sz w:val="16"/>
              </w:rPr>
              <w:t>Meaning</w:t>
            </w:r>
          </w:p>
        </w:tc>
        <w:tc>
          <w:tcPr>
            <w:tcW w:type="dxa" w:w="4190"/>
            <w:shd w:val="clear" w:color="auto" w:fill="EEF3F8"/>
          </w:tcPr>
          <w:p>
            <w:pPr>
              <w:spacing w:after="0" w:line="240" w:lineRule="auto"/>
            </w:pPr>
            <w:r>
              <w:rPr>
                <w:rFonts w:ascii="Helvetica Neue" w:hAnsi="Helvetica Neue"/>
                <w:b/>
                <w:i w:val="0"/>
                <w:color w:val="1F4E79"/>
                <w:sz w:val="16"/>
              </w:rPr>
              <w:t>Nepali example</w:t>
            </w:r>
          </w:p>
        </w:tc>
      </w:tr>
      <w:tr>
        <w:trPr>
          <w:cantSplit/>
        </w:trPr>
        <w:tc>
          <w:tcPr>
            <w:tcW w:type="dxa" w:w="835"/>
          </w:tcPr>
          <w:p>
            <w:pPr>
              <w:spacing w:after="0" w:line="240" w:lineRule="auto"/>
            </w:pPr>
            <w:r>
              <w:rPr>
                <w:rFonts w:ascii="Georgia" w:hAnsi="Georgia"/>
                <w:b/>
                <w:i w:val="0"/>
                <w:color w:val="16181D"/>
                <w:sz w:val="17"/>
              </w:rPr>
              <w:t>B2C</w:t>
            </w:r>
          </w:p>
        </w:tc>
        <w:tc>
          <w:tcPr>
            <w:tcW w:type="dxa" w:w="1792"/>
          </w:tcPr>
          <w:p>
            <w:pPr>
              <w:spacing w:after="0" w:line="240" w:lineRule="auto"/>
            </w:pPr>
            <w:r>
              <w:rPr>
                <w:rFonts w:ascii="Georgia" w:hAnsi="Georgia"/>
                <w:b w:val="0"/>
                <w:i w:val="0"/>
                <w:color w:val="16181D"/>
                <w:sz w:val="17"/>
              </w:rPr>
              <w:t>Business to consumer</w:t>
            </w:r>
          </w:p>
        </w:tc>
        <w:tc>
          <w:tcPr>
            <w:tcW w:type="dxa" w:w="3274"/>
          </w:tcPr>
          <w:p>
            <w:pPr>
              <w:spacing w:after="0" w:line="240" w:lineRule="auto"/>
            </w:pPr>
            <w:r>
              <w:rPr>
                <w:rFonts w:ascii="Georgia" w:hAnsi="Georgia"/>
                <w:b w:val="0"/>
                <w:i w:val="0"/>
                <w:color w:val="16181D"/>
                <w:sz w:val="17"/>
              </w:rPr>
              <w:t>A business sells to individuals</w:t>
            </w:r>
          </w:p>
        </w:tc>
        <w:tc>
          <w:tcPr>
            <w:tcW w:type="dxa" w:w="4190"/>
          </w:tcPr>
          <w:p>
            <w:pPr>
              <w:spacing w:after="0" w:line="240" w:lineRule="auto"/>
            </w:pPr>
            <w:r>
              <w:rPr>
                <w:rFonts w:ascii="Georgia" w:hAnsi="Georgia"/>
                <w:b w:val="0"/>
                <w:i w:val="0"/>
                <w:color w:val="16181D"/>
                <w:sz w:val="17"/>
              </w:rPr>
              <w:t>Daraz selling to shoppers</w:t>
            </w:r>
          </w:p>
        </w:tc>
      </w:tr>
      <w:tr>
        <w:trPr>
          <w:cantSplit/>
        </w:trPr>
        <w:tc>
          <w:tcPr>
            <w:tcW w:type="dxa" w:w="835"/>
            <w:shd w:val="clear" w:color="auto" w:fill="FAFBFC"/>
          </w:tcPr>
          <w:p>
            <w:pPr>
              <w:spacing w:after="0" w:line="240" w:lineRule="auto"/>
            </w:pPr>
            <w:r>
              <w:rPr>
                <w:rFonts w:ascii="Georgia" w:hAnsi="Georgia"/>
                <w:b/>
                <w:i w:val="0"/>
                <w:color w:val="16181D"/>
                <w:sz w:val="17"/>
              </w:rPr>
              <w:t>B2B</w:t>
            </w:r>
          </w:p>
        </w:tc>
        <w:tc>
          <w:tcPr>
            <w:tcW w:type="dxa" w:w="1792"/>
            <w:shd w:val="clear" w:color="auto" w:fill="FAFBFC"/>
          </w:tcPr>
          <w:p>
            <w:pPr>
              <w:spacing w:after="0" w:line="240" w:lineRule="auto"/>
            </w:pPr>
            <w:r>
              <w:rPr>
                <w:rFonts w:ascii="Georgia" w:hAnsi="Georgia"/>
                <w:b w:val="0"/>
                <w:i w:val="0"/>
                <w:color w:val="16181D"/>
                <w:sz w:val="17"/>
              </w:rPr>
              <w:t>Business to business</w:t>
            </w:r>
          </w:p>
        </w:tc>
        <w:tc>
          <w:tcPr>
            <w:tcW w:type="dxa" w:w="3274"/>
            <w:shd w:val="clear" w:color="auto" w:fill="FAFBFC"/>
          </w:tcPr>
          <w:p>
            <w:pPr>
              <w:spacing w:after="0" w:line="240" w:lineRule="auto"/>
            </w:pPr>
            <w:r>
              <w:rPr>
                <w:rFonts w:ascii="Georgia" w:hAnsi="Georgia"/>
                <w:b w:val="0"/>
                <w:i w:val="0"/>
                <w:color w:val="16181D"/>
                <w:sz w:val="17"/>
              </w:rPr>
              <w:t>A business sells to another business</w:t>
            </w:r>
          </w:p>
        </w:tc>
        <w:tc>
          <w:tcPr>
            <w:tcW w:type="dxa" w:w="4190"/>
            <w:shd w:val="clear" w:color="auto" w:fill="FAFBFC"/>
          </w:tcPr>
          <w:p>
            <w:pPr>
              <w:spacing w:after="0" w:line="240" w:lineRule="auto"/>
            </w:pPr>
            <w:r>
              <w:rPr>
                <w:rFonts w:ascii="Georgia" w:hAnsi="Georgia"/>
                <w:b w:val="0"/>
                <w:i w:val="0"/>
                <w:color w:val="16181D"/>
                <w:sz w:val="17"/>
              </w:rPr>
              <w:t>A local supplier selling to large Kathmandu stores</w:t>
            </w:r>
          </w:p>
        </w:tc>
      </w:tr>
      <w:tr>
        <w:trPr>
          <w:cantSplit/>
        </w:trPr>
        <w:tc>
          <w:tcPr>
            <w:tcW w:type="dxa" w:w="835"/>
          </w:tcPr>
          <w:p>
            <w:pPr>
              <w:spacing w:after="0" w:line="240" w:lineRule="auto"/>
            </w:pPr>
            <w:r>
              <w:rPr>
                <w:rFonts w:ascii="Georgia" w:hAnsi="Georgia"/>
                <w:b/>
                <w:i w:val="0"/>
                <w:color w:val="16181D"/>
                <w:sz w:val="17"/>
              </w:rPr>
              <w:t>C2C</w:t>
            </w:r>
          </w:p>
        </w:tc>
        <w:tc>
          <w:tcPr>
            <w:tcW w:type="dxa" w:w="1792"/>
          </w:tcPr>
          <w:p>
            <w:pPr>
              <w:spacing w:after="0" w:line="240" w:lineRule="auto"/>
            </w:pPr>
            <w:r>
              <w:rPr>
                <w:rFonts w:ascii="Georgia" w:hAnsi="Georgia"/>
                <w:b w:val="0"/>
                <w:i w:val="0"/>
                <w:color w:val="16181D"/>
                <w:sz w:val="17"/>
              </w:rPr>
              <w:t>Consumer to consumer</w:t>
            </w:r>
          </w:p>
        </w:tc>
        <w:tc>
          <w:tcPr>
            <w:tcW w:type="dxa" w:w="3274"/>
          </w:tcPr>
          <w:p>
            <w:pPr>
              <w:spacing w:after="0" w:line="240" w:lineRule="auto"/>
            </w:pPr>
            <w:r>
              <w:rPr>
                <w:rFonts w:ascii="Georgia" w:hAnsi="Georgia"/>
                <w:b w:val="0"/>
                <w:i w:val="0"/>
                <w:color w:val="16181D"/>
                <w:sz w:val="17"/>
              </w:rPr>
              <w:t>Individuals sell to each other</w:t>
            </w:r>
          </w:p>
        </w:tc>
        <w:tc>
          <w:tcPr>
            <w:tcW w:type="dxa" w:w="4190"/>
          </w:tcPr>
          <w:p>
            <w:pPr>
              <w:spacing w:after="0" w:line="240" w:lineRule="auto"/>
            </w:pPr>
            <w:r>
              <w:rPr>
                <w:rFonts w:ascii="Georgia" w:hAnsi="Georgia"/>
                <w:b w:val="0"/>
                <w:i w:val="0"/>
                <w:color w:val="16181D"/>
                <w:sz w:val="17"/>
              </w:rPr>
              <w:t>Facebook Marketplace, HamroBazaar, OLX Nepal</w:t>
            </w:r>
          </w:p>
        </w:tc>
      </w:tr>
      <w:tr>
        <w:trPr>
          <w:cantSplit/>
        </w:trPr>
        <w:tc>
          <w:tcPr>
            <w:tcW w:type="dxa" w:w="835"/>
            <w:shd w:val="clear" w:color="auto" w:fill="FAFBFC"/>
          </w:tcPr>
          <w:p>
            <w:pPr>
              <w:spacing w:after="0" w:line="240" w:lineRule="auto"/>
            </w:pPr>
            <w:r>
              <w:rPr>
                <w:rFonts w:ascii="Georgia" w:hAnsi="Georgia"/>
                <w:b/>
                <w:i w:val="0"/>
                <w:color w:val="16181D"/>
                <w:sz w:val="17"/>
              </w:rPr>
              <w:t>C2B</w:t>
            </w:r>
          </w:p>
        </w:tc>
        <w:tc>
          <w:tcPr>
            <w:tcW w:type="dxa" w:w="1792"/>
            <w:shd w:val="clear" w:color="auto" w:fill="FAFBFC"/>
          </w:tcPr>
          <w:p>
            <w:pPr>
              <w:spacing w:after="0" w:line="240" w:lineRule="auto"/>
            </w:pPr>
            <w:r>
              <w:rPr>
                <w:rFonts w:ascii="Georgia" w:hAnsi="Georgia"/>
                <w:b w:val="0"/>
                <w:i w:val="0"/>
                <w:color w:val="16181D"/>
                <w:sz w:val="17"/>
              </w:rPr>
              <w:t>Consumer to business</w:t>
            </w:r>
          </w:p>
        </w:tc>
        <w:tc>
          <w:tcPr>
            <w:tcW w:type="dxa" w:w="3274"/>
            <w:shd w:val="clear" w:color="auto" w:fill="FAFBFC"/>
          </w:tcPr>
          <w:p>
            <w:pPr>
              <w:spacing w:after="0" w:line="240" w:lineRule="auto"/>
            </w:pPr>
            <w:r>
              <w:rPr>
                <w:rFonts w:ascii="Georgia" w:hAnsi="Georgia"/>
                <w:b w:val="0"/>
                <w:i w:val="0"/>
                <w:color w:val="16181D"/>
                <w:sz w:val="17"/>
              </w:rPr>
              <w:t>Individuals sell services to companies</w:t>
            </w:r>
          </w:p>
        </w:tc>
        <w:tc>
          <w:tcPr>
            <w:tcW w:type="dxa" w:w="4190"/>
            <w:shd w:val="clear" w:color="auto" w:fill="FAFBFC"/>
          </w:tcPr>
          <w:p>
            <w:pPr>
              <w:spacing w:after="0" w:line="240" w:lineRule="auto"/>
            </w:pPr>
            <w:r>
              <w:rPr>
                <w:rFonts w:ascii="Georgia" w:hAnsi="Georgia"/>
                <w:b w:val="0"/>
                <w:i w:val="0"/>
                <w:color w:val="16181D"/>
                <w:sz w:val="17"/>
              </w:rPr>
              <w:t>Freelancers offering design or coding to firms</w:t>
            </w:r>
          </w:p>
        </w:tc>
      </w:tr>
      <w:tr>
        <w:trPr>
          <w:cantSplit/>
        </w:trPr>
        <w:tc>
          <w:tcPr>
            <w:tcW w:type="dxa" w:w="835"/>
          </w:tcPr>
          <w:p>
            <w:pPr>
              <w:spacing w:after="0" w:line="240" w:lineRule="auto"/>
            </w:pPr>
            <w:r>
              <w:rPr>
                <w:rFonts w:ascii="Georgia" w:hAnsi="Georgia"/>
                <w:b/>
                <w:i w:val="0"/>
                <w:color w:val="16181D"/>
                <w:sz w:val="17"/>
              </w:rPr>
              <w:t>P2P / sharing</w:t>
            </w:r>
          </w:p>
        </w:tc>
        <w:tc>
          <w:tcPr>
            <w:tcW w:type="dxa" w:w="1792"/>
          </w:tcPr>
          <w:p>
            <w:pPr>
              <w:spacing w:after="0" w:line="240" w:lineRule="auto"/>
            </w:pPr>
            <w:r>
              <w:rPr>
                <w:rFonts w:ascii="Georgia" w:hAnsi="Georgia"/>
                <w:b w:val="0"/>
                <w:i w:val="0"/>
                <w:color w:val="16181D"/>
                <w:sz w:val="17"/>
              </w:rPr>
              <w:t>Peer to peer</w:t>
            </w:r>
          </w:p>
        </w:tc>
        <w:tc>
          <w:tcPr>
            <w:tcW w:type="dxa" w:w="3274"/>
          </w:tcPr>
          <w:p>
            <w:pPr>
              <w:spacing w:after="0" w:line="240" w:lineRule="auto"/>
            </w:pPr>
            <w:r>
              <w:rPr>
                <w:rFonts w:ascii="Georgia" w:hAnsi="Georgia"/>
                <w:b w:val="0"/>
                <w:i w:val="0"/>
                <w:color w:val="16181D"/>
                <w:sz w:val="17"/>
              </w:rPr>
              <w:t>People share assets through a platform</w:t>
            </w:r>
          </w:p>
        </w:tc>
        <w:tc>
          <w:tcPr>
            <w:tcW w:type="dxa" w:w="4190"/>
          </w:tcPr>
          <w:p>
            <w:pPr>
              <w:spacing w:after="0" w:line="240" w:lineRule="auto"/>
            </w:pPr>
            <w:r>
              <w:rPr>
                <w:rFonts w:ascii="Georgia" w:hAnsi="Georgia"/>
                <w:b w:val="0"/>
                <w:i w:val="0"/>
                <w:color w:val="16181D"/>
                <w:sz w:val="17"/>
              </w:rPr>
              <w:t>Pathao ride-sharing; room-sharing platforms</w:t>
            </w:r>
          </w:p>
        </w:tc>
      </w:tr>
    </w:tbl>
    <w:p>
      <w:pPr>
        <w:spacing w:after="40"/>
      </w:pPr>
    </w:p>
    <w:p>
      <w:pPr>
        <w:spacing w:after="80"/>
      </w:pPr>
      <w:r>
        <w:rPr>
          <w:rFonts w:ascii="Georgia" w:hAnsi="Georgia"/>
          <w:b/>
          <w:i w:val="0"/>
          <w:color w:val="16181D"/>
          <w:sz w:val="19"/>
        </w:rPr>
        <w:t>Global examples:</w:t>
      </w:r>
      <w:r>
        <w:rPr>
          <w:rFonts w:ascii="Georgia" w:hAnsi="Georgia"/>
          <w:b w:val="0"/>
          <w:i w:val="0"/>
          <w:color w:val="16181D"/>
          <w:sz w:val="19"/>
        </w:rPr>
        <w:t xml:space="preserve"> Amazon (e-commerce + AWS cloud), Airbnb (peer-to-peer lodging), Netflix and Spotify (subscription services). </w:t>
      </w:r>
      <w:r>
        <w:rPr>
          <w:rFonts w:ascii="Georgia" w:hAnsi="Georgia"/>
          <w:b/>
          <w:i w:val="0"/>
          <w:color w:val="16181D"/>
          <w:sz w:val="19"/>
        </w:rPr>
        <w:t>Nepali examples:</w:t>
      </w:r>
      <w:r>
        <w:rPr>
          <w:rFonts w:ascii="Georgia" w:hAnsi="Georgia"/>
          <w:b w:val="0"/>
          <w:i w:val="0"/>
          <w:color w:val="16181D"/>
          <w:sz w:val="19"/>
        </w:rPr>
        <w:t xml:space="preserve"> Daraz (shopping and flash sales), Foodmandu (food delivery), Hamro Patro (calendar, news, utilities), Pathao (rides and delivery).</w:t>
      </w:r>
    </w:p>
    <w:p>
      <w:pPr>
        <w:pStyle w:val="Heading2"/>
        <w:pBdr>
          <w:bottom w:val="single" w:sz="6" w:space="2" w:color="D6D9E0"/>
        </w:pBdr>
      </w:pPr>
      <w:r>
        <w:rPr>
          <w:rFonts w:ascii="Helvetica Neue" w:hAnsi="Helvetica Neue"/>
          <w:b/>
          <w:i w:val="0"/>
          <w:color w:val="1F4E79"/>
          <w:sz w:val="27"/>
        </w:rPr>
        <w:t>3.4 Benefits and challenges of digital markets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544"/>
        <w:gridCol w:w="4547"/>
      </w:tblGrid>
      <w:tr>
        <w:trPr>
          <w:cantSplit/>
          <w:tblHeader/>
        </w:trPr>
        <w:tc>
          <w:tcPr>
            <w:tcW w:type="dxa" w:w="5544"/>
            <w:shd w:val="clear" w:color="auto" w:fill="EEF3F8"/>
          </w:tcPr>
          <w:p>
            <w:pPr>
              <w:spacing w:after="0" w:line="240" w:lineRule="auto"/>
            </w:pPr>
            <w:r>
              <w:rPr>
                <w:rFonts w:ascii="Helvetica Neue" w:hAnsi="Helvetica Neue"/>
                <w:b/>
                <w:i w:val="0"/>
                <w:color w:val="1F4E79"/>
                <w:sz w:val="16"/>
              </w:rPr>
              <w:t>Benefits</w:t>
            </w:r>
          </w:p>
        </w:tc>
        <w:tc>
          <w:tcPr>
            <w:tcW w:type="dxa" w:w="4547"/>
            <w:shd w:val="clear" w:color="auto" w:fill="EEF3F8"/>
          </w:tcPr>
          <w:p>
            <w:pPr>
              <w:spacing w:after="0" w:line="240" w:lineRule="auto"/>
            </w:pPr>
            <w:r>
              <w:rPr>
                <w:rFonts w:ascii="Helvetica Neue" w:hAnsi="Helvetica Neue"/>
                <w:b/>
                <w:i w:val="0"/>
                <w:color w:val="1F4E79"/>
                <w:sz w:val="16"/>
              </w:rPr>
              <w:t>Challenges</w:t>
            </w:r>
          </w:p>
        </w:tc>
      </w:tr>
      <w:tr>
        <w:trPr>
          <w:cantSplit/>
        </w:trPr>
        <w:tc>
          <w:tcPr>
            <w:tcW w:type="dxa" w:w="5544"/>
          </w:tcPr>
          <w:p>
            <w:pPr>
              <w:spacing w:after="0" w:line="240" w:lineRule="auto"/>
            </w:pPr>
            <w:r>
              <w:rPr>
                <w:rFonts w:ascii="Georgia" w:hAnsi="Georgia"/>
                <w:b w:val="0"/>
                <w:i w:val="0"/>
                <w:color w:val="16181D"/>
                <w:sz w:val="17"/>
              </w:rPr>
              <w:t>Wider market access for businesses — a small shop can sell nationwide through Daraz or social media</w:t>
            </w:r>
          </w:p>
        </w:tc>
        <w:tc>
          <w:tcPr>
            <w:tcW w:type="dxa" w:w="4547"/>
          </w:tcPr>
          <w:p>
            <w:pPr>
              <w:spacing w:after="0" w:line="240" w:lineRule="auto"/>
            </w:pPr>
            <w:r>
              <w:rPr>
                <w:rFonts w:ascii="Georgia" w:hAnsi="Georgia"/>
                <w:b/>
                <w:i w:val="0"/>
                <w:color w:val="16181D"/>
                <w:sz w:val="17"/>
              </w:rPr>
              <w:t>Intense competition</w:t>
            </w:r>
            <w:r>
              <w:rPr>
                <w:rFonts w:ascii="Georgia" w:hAnsi="Georgia"/>
                <w:b w:val="0"/>
                <w:i w:val="0"/>
                <w:color w:val="16181D"/>
                <w:sz w:val="17"/>
              </w:rPr>
              <w:t xml:space="preserve"> with winner-takes-most dynamics</w:t>
            </w:r>
          </w:p>
        </w:tc>
      </w:tr>
      <w:tr>
        <w:trPr>
          <w:cantSplit/>
        </w:trPr>
        <w:tc>
          <w:tcPr>
            <w:tcW w:type="dxa" w:w="5544"/>
            <w:shd w:val="clear" w:color="auto" w:fill="FAFBFC"/>
          </w:tcPr>
          <w:p>
            <w:pPr>
              <w:spacing w:after="0" w:line="240" w:lineRule="auto"/>
            </w:pPr>
            <w:r>
              <w:rPr>
                <w:rFonts w:ascii="Georgia" w:hAnsi="Georgia"/>
                <w:b w:val="0"/>
                <w:i w:val="0"/>
                <w:color w:val="16181D"/>
                <w:sz w:val="17"/>
              </w:rPr>
              <w:t>Convenience for consumers</w:t>
            </w:r>
          </w:p>
        </w:tc>
        <w:tc>
          <w:tcPr>
            <w:tcW w:type="dxa" w:w="4547"/>
            <w:shd w:val="clear" w:color="auto" w:fill="FAFBFC"/>
          </w:tcPr>
          <w:p>
            <w:pPr>
              <w:spacing w:after="0" w:line="240" w:lineRule="auto"/>
            </w:pPr>
            <w:r>
              <w:rPr>
                <w:rFonts w:ascii="Georgia" w:hAnsi="Georgia"/>
                <w:b/>
                <w:i w:val="0"/>
                <w:color w:val="16181D"/>
                <w:sz w:val="17"/>
              </w:rPr>
              <w:t>Digital divide</w:t>
            </w:r>
            <w:r>
              <w:rPr>
                <w:rFonts w:ascii="Georgia" w:hAnsi="Georgia"/>
                <w:b w:val="0"/>
                <w:i w:val="0"/>
                <w:color w:val="16181D"/>
                <w:sz w:val="17"/>
              </w:rPr>
              <w:t xml:space="preserve"> — not every Nepali has a smartphone or reliable internet</w:t>
            </w:r>
          </w:p>
        </w:tc>
      </w:tr>
      <w:tr>
        <w:trPr>
          <w:cantSplit/>
        </w:trPr>
        <w:tc>
          <w:tcPr>
            <w:tcW w:type="dxa" w:w="5544"/>
          </w:tcPr>
          <w:p>
            <w:pPr>
              <w:spacing w:after="0" w:line="240" w:lineRule="auto"/>
            </w:pPr>
            <w:r>
              <w:rPr>
                <w:rFonts w:ascii="Georgia" w:hAnsi="Georgia"/>
                <w:b w:val="0"/>
                <w:i w:val="0"/>
                <w:color w:val="16181D"/>
                <w:sz w:val="17"/>
              </w:rPr>
              <w:t>Lower barriers to starting a business</w:t>
            </w:r>
          </w:p>
        </w:tc>
        <w:tc>
          <w:tcPr>
            <w:tcW w:type="dxa" w:w="4547"/>
          </w:tcPr>
          <w:p>
            <w:pPr>
              <w:spacing w:after="0" w:line="240" w:lineRule="auto"/>
            </w:pPr>
            <w:r>
              <w:rPr>
                <w:rFonts w:ascii="Georgia" w:hAnsi="Georgia"/>
                <w:b/>
                <w:i w:val="0"/>
                <w:color w:val="16181D"/>
                <w:sz w:val="17"/>
              </w:rPr>
              <w:t>Trust and logistics</w:t>
            </w:r>
            <w:r>
              <w:rPr>
                <w:rFonts w:ascii="Georgia" w:hAnsi="Georgia"/>
                <w:b w:val="0"/>
                <w:i w:val="0"/>
                <w:color w:val="16181D"/>
                <w:sz w:val="17"/>
              </w:rPr>
              <w:t xml:space="preserve"> — people still prefer cash on delivery</w:t>
            </w:r>
          </w:p>
        </w:tc>
      </w:tr>
      <w:tr>
        <w:trPr>
          <w:cantSplit/>
        </w:trPr>
        <w:tc>
          <w:tcPr>
            <w:tcW w:type="dxa" w:w="5544"/>
            <w:shd w:val="clear" w:color="auto" w:fill="FAFBFC"/>
          </w:tcPr>
          <w:p>
            <w:pPr>
              <w:spacing w:after="0" w:line="240" w:lineRule="auto"/>
            </w:pPr>
            <w:r>
              <w:rPr>
                <w:rFonts w:ascii="Georgia" w:hAnsi="Georgia"/>
                <w:b w:val="0"/>
                <w:i w:val="0"/>
                <w:color w:val="16181D"/>
                <w:sz w:val="17"/>
              </w:rPr>
              <w:t>Encourages innovation in products and services</w:t>
            </w:r>
          </w:p>
        </w:tc>
        <w:tc>
          <w:tcPr>
            <w:tcW w:type="dxa" w:w="4547"/>
            <w:shd w:val="clear" w:color="auto" w:fill="FAFBFC"/>
          </w:tcPr>
          <w:p>
            <w:pPr>
              <w:spacing w:after="0" w:line="240" w:lineRule="auto"/>
            </w:pPr>
            <w:r>
              <w:rPr>
                <w:rFonts w:ascii="Georgia" w:hAnsi="Georgia"/>
                <w:b w:val="0"/>
                <w:i w:val="0"/>
                <w:color w:val="16181D"/>
                <w:sz w:val="17"/>
              </w:rPr>
              <w:t>Rural connectivity problems</w:t>
            </w:r>
          </w:p>
        </w:tc>
      </w:tr>
    </w:tbl>
    <w:p>
      <w:pPr>
        <w:spacing w:after="40"/>
      </w:pPr>
    </w:p>
    <w:p>
      <w:pPr>
        <w:pStyle w:val="Heading2"/>
        <w:pBdr>
          <w:bottom w:val="single" w:sz="6" w:space="2" w:color="D6D9E0"/>
        </w:pBdr>
      </w:pPr>
      <w:r>
        <w:rPr>
          <w:rFonts w:ascii="Helvetica Neue" w:hAnsi="Helvetica Neue"/>
          <w:b/>
          <w:i w:val="0"/>
          <w:color w:val="1F4E79"/>
          <w:sz w:val="27"/>
        </w:rPr>
        <w:t>3.5 Competition in digital markets</w:t>
      </w:r>
    </w:p>
    <w:p>
      <w:pPr>
        <w:spacing w:after="80"/>
      </w:pPr>
      <w:r>
        <w:rPr>
          <w:rFonts w:ascii="Georgia" w:hAnsi="Georgia"/>
          <w:b w:val="0"/>
          <w:i w:val="0"/>
          <w:color w:val="16181D"/>
          <w:sz w:val="19"/>
        </w:rPr>
        <w:t>Competition online does not work the way competition in a bazaar works.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725"/>
        <w:gridCol w:w="3609"/>
        <w:gridCol w:w="3757"/>
      </w:tblGrid>
      <w:tr>
        <w:trPr>
          <w:cantSplit/>
          <w:tblHeader/>
        </w:trPr>
        <w:tc>
          <w:tcPr>
            <w:tcW w:type="dxa" w:w="2725"/>
            <w:shd w:val="clear" w:color="auto" w:fill="EEF3F8"/>
          </w:tcPr>
          <w:p>
            <w:pPr>
              <w:spacing w:after="0" w:line="240" w:lineRule="auto"/>
            </w:pPr>
            <w:r>
              <w:rPr>
                <w:rFonts w:ascii="Helvetica Neue" w:hAnsi="Helvetica Neue"/>
                <w:b/>
                <w:i w:val="0"/>
                <w:color w:val="1F4E79"/>
                <w:sz w:val="16"/>
              </w:rPr>
              <w:t>Aspect</w:t>
            </w:r>
          </w:p>
        </w:tc>
        <w:tc>
          <w:tcPr>
            <w:tcW w:type="dxa" w:w="3609"/>
            <w:shd w:val="clear" w:color="auto" w:fill="EEF3F8"/>
          </w:tcPr>
          <w:p>
            <w:pPr>
              <w:spacing w:after="0" w:line="240" w:lineRule="auto"/>
            </w:pPr>
            <w:r>
              <w:rPr>
                <w:rFonts w:ascii="Helvetica Neue" w:hAnsi="Helvetica Neue"/>
                <w:b/>
                <w:i w:val="0"/>
                <w:color w:val="1F4E79"/>
                <w:sz w:val="16"/>
              </w:rPr>
              <w:t>Traditional markets</w:t>
            </w:r>
          </w:p>
        </w:tc>
        <w:tc>
          <w:tcPr>
            <w:tcW w:type="dxa" w:w="3757"/>
            <w:shd w:val="clear" w:color="auto" w:fill="EEF3F8"/>
          </w:tcPr>
          <w:p>
            <w:pPr>
              <w:spacing w:after="0" w:line="240" w:lineRule="auto"/>
            </w:pPr>
            <w:r>
              <w:rPr>
                <w:rFonts w:ascii="Helvetica Neue" w:hAnsi="Helvetica Neue"/>
                <w:b/>
                <w:i w:val="0"/>
                <w:color w:val="1F4E79"/>
                <w:sz w:val="16"/>
              </w:rPr>
              <w:t>Digital markets</w:t>
            </w:r>
          </w:p>
        </w:tc>
      </w:tr>
      <w:tr>
        <w:trPr>
          <w:cantSplit/>
        </w:trPr>
        <w:tc>
          <w:tcPr>
            <w:tcW w:type="dxa" w:w="2725"/>
          </w:tcPr>
          <w:p>
            <w:pPr>
              <w:spacing w:after="0" w:line="240" w:lineRule="auto"/>
            </w:pPr>
            <w:r>
              <w:rPr>
                <w:rFonts w:ascii="Georgia" w:hAnsi="Georgia"/>
                <w:b/>
                <w:i w:val="0"/>
                <w:color w:val="16181D"/>
                <w:sz w:val="17"/>
              </w:rPr>
              <w:t>Basis of competition</w:t>
            </w:r>
          </w:p>
        </w:tc>
        <w:tc>
          <w:tcPr>
            <w:tcW w:type="dxa" w:w="3609"/>
          </w:tcPr>
          <w:p>
            <w:pPr>
              <w:spacing w:after="0" w:line="240" w:lineRule="auto"/>
            </w:pPr>
            <w:r>
              <w:rPr>
                <w:rFonts w:ascii="Georgia" w:hAnsi="Georgia"/>
                <w:b w:val="0"/>
                <w:i w:val="0"/>
                <w:color w:val="16181D"/>
                <w:sz w:val="17"/>
              </w:rPr>
              <w:t>Location, price, relationships</w:t>
            </w:r>
          </w:p>
        </w:tc>
        <w:tc>
          <w:tcPr>
            <w:tcW w:type="dxa" w:w="3757"/>
          </w:tcPr>
          <w:p>
            <w:pPr>
              <w:spacing w:after="0" w:line="240" w:lineRule="auto"/>
            </w:pPr>
            <w:r>
              <w:rPr>
                <w:rFonts w:ascii="Georgia" w:hAnsi="Georgia"/>
                <w:b w:val="0"/>
                <w:i w:val="0"/>
                <w:color w:val="16181D"/>
                <w:sz w:val="17"/>
              </w:rPr>
              <w:t>Speed, scale, technology</w:t>
            </w:r>
          </w:p>
        </w:tc>
      </w:tr>
      <w:tr>
        <w:trPr>
          <w:cantSplit/>
        </w:trPr>
        <w:tc>
          <w:tcPr>
            <w:tcW w:type="dxa" w:w="2725"/>
            <w:shd w:val="clear" w:color="auto" w:fill="FAFBFC"/>
          </w:tcPr>
          <w:p>
            <w:pPr>
              <w:spacing w:after="0" w:line="240" w:lineRule="auto"/>
            </w:pPr>
            <w:r>
              <w:rPr>
                <w:rFonts w:ascii="Georgia" w:hAnsi="Georgia"/>
                <w:b/>
                <w:i w:val="0"/>
                <w:color w:val="16181D"/>
                <w:sz w:val="17"/>
              </w:rPr>
              <w:t>Market reach</w:t>
            </w:r>
          </w:p>
        </w:tc>
        <w:tc>
          <w:tcPr>
            <w:tcW w:type="dxa" w:w="3609"/>
            <w:shd w:val="clear" w:color="auto" w:fill="FAFBFC"/>
          </w:tcPr>
          <w:p>
            <w:pPr>
              <w:spacing w:after="0" w:line="240" w:lineRule="auto"/>
            </w:pPr>
            <w:r>
              <w:rPr>
                <w:rFonts w:ascii="Georgia" w:hAnsi="Georgia"/>
                <w:b w:val="0"/>
                <w:i w:val="0"/>
                <w:color w:val="16181D"/>
                <w:sz w:val="17"/>
              </w:rPr>
              <w:t>Local or regional</w:t>
            </w:r>
          </w:p>
        </w:tc>
        <w:tc>
          <w:tcPr>
            <w:tcW w:type="dxa" w:w="3757"/>
            <w:shd w:val="clear" w:color="auto" w:fill="FAFBFC"/>
          </w:tcPr>
          <w:p>
            <w:pPr>
              <w:spacing w:after="0" w:line="240" w:lineRule="auto"/>
            </w:pPr>
            <w:r>
              <w:rPr>
                <w:rFonts w:ascii="Georgia" w:hAnsi="Georgia"/>
                <w:b w:val="0"/>
                <w:i w:val="0"/>
                <w:color w:val="16181D"/>
                <w:sz w:val="17"/>
              </w:rPr>
              <w:t>National or global</w:t>
            </w:r>
          </w:p>
        </w:tc>
      </w:tr>
      <w:tr>
        <w:trPr>
          <w:cantSplit/>
        </w:trPr>
        <w:tc>
          <w:tcPr>
            <w:tcW w:type="dxa" w:w="2725"/>
          </w:tcPr>
          <w:p>
            <w:pPr>
              <w:spacing w:after="0" w:line="240" w:lineRule="auto"/>
            </w:pPr>
            <w:r>
              <w:rPr>
                <w:rFonts w:ascii="Georgia" w:hAnsi="Georgia"/>
                <w:b/>
                <w:i w:val="0"/>
                <w:color w:val="16181D"/>
                <w:sz w:val="17"/>
              </w:rPr>
              <w:t>Growth speed</w:t>
            </w:r>
          </w:p>
        </w:tc>
        <w:tc>
          <w:tcPr>
            <w:tcW w:type="dxa" w:w="3609"/>
          </w:tcPr>
          <w:p>
            <w:pPr>
              <w:spacing w:after="0" w:line="240" w:lineRule="auto"/>
            </w:pPr>
            <w:r>
              <w:rPr>
                <w:rFonts w:ascii="Georgia" w:hAnsi="Georgia"/>
                <w:b w:val="0"/>
                <w:i w:val="0"/>
                <w:color w:val="16181D"/>
                <w:sz w:val="17"/>
              </w:rPr>
              <w:t>Slow and incremental</w:t>
            </w:r>
          </w:p>
        </w:tc>
        <w:tc>
          <w:tcPr>
            <w:tcW w:type="dxa" w:w="3757"/>
          </w:tcPr>
          <w:p>
            <w:pPr>
              <w:spacing w:after="0" w:line="240" w:lineRule="auto"/>
            </w:pPr>
            <w:r>
              <w:rPr>
                <w:rFonts w:ascii="Georgia" w:hAnsi="Georgia"/>
                <w:b w:val="0"/>
                <w:i w:val="0"/>
                <w:color w:val="16181D"/>
                <w:sz w:val="17"/>
              </w:rPr>
              <w:t>Rapid and exponential</w:t>
            </w:r>
          </w:p>
        </w:tc>
      </w:tr>
      <w:tr>
        <w:trPr>
          <w:cantSplit/>
        </w:trPr>
        <w:tc>
          <w:tcPr>
            <w:tcW w:type="dxa" w:w="2725"/>
            <w:shd w:val="clear" w:color="auto" w:fill="FAFBFC"/>
          </w:tcPr>
          <w:p>
            <w:pPr>
              <w:spacing w:after="0" w:line="240" w:lineRule="auto"/>
            </w:pPr>
            <w:r>
              <w:rPr>
                <w:rFonts w:ascii="Georgia" w:hAnsi="Georgia"/>
                <w:b/>
                <w:i w:val="0"/>
                <w:color w:val="16181D"/>
                <w:sz w:val="17"/>
              </w:rPr>
              <w:t>Cost of expansion</w:t>
            </w:r>
          </w:p>
        </w:tc>
        <w:tc>
          <w:tcPr>
            <w:tcW w:type="dxa" w:w="3609"/>
            <w:shd w:val="clear" w:color="auto" w:fill="FAFBFC"/>
          </w:tcPr>
          <w:p>
            <w:pPr>
              <w:spacing w:after="0" w:line="240" w:lineRule="auto"/>
            </w:pPr>
            <w:r>
              <w:rPr>
                <w:rFonts w:ascii="Georgia" w:hAnsi="Georgia"/>
                <w:b w:val="0"/>
                <w:i w:val="0"/>
                <w:color w:val="16181D"/>
                <w:sz w:val="17"/>
              </w:rPr>
              <w:t>High (shops, staff, rent)</w:t>
            </w:r>
          </w:p>
        </w:tc>
        <w:tc>
          <w:tcPr>
            <w:tcW w:type="dxa" w:w="3757"/>
            <w:shd w:val="clear" w:color="auto" w:fill="FAFBFC"/>
          </w:tcPr>
          <w:p>
            <w:pPr>
              <w:spacing w:after="0" w:line="240" w:lineRule="auto"/>
            </w:pPr>
            <w:r>
              <w:rPr>
                <w:rFonts w:ascii="Georgia" w:hAnsi="Georgia"/>
                <w:b w:val="0"/>
                <w:i w:val="0"/>
                <w:color w:val="16181D"/>
                <w:sz w:val="17"/>
              </w:rPr>
              <w:t>Low (software, servers)</w:t>
            </w:r>
          </w:p>
        </w:tc>
      </w:tr>
      <w:tr>
        <w:trPr>
          <w:cantSplit/>
        </w:trPr>
        <w:tc>
          <w:tcPr>
            <w:tcW w:type="dxa" w:w="2725"/>
          </w:tcPr>
          <w:p>
            <w:pPr>
              <w:spacing w:after="0" w:line="240" w:lineRule="auto"/>
            </w:pPr>
            <w:r>
              <w:rPr>
                <w:rFonts w:ascii="Georgia" w:hAnsi="Georgia"/>
                <w:b/>
                <w:i w:val="0"/>
                <w:color w:val="16181D"/>
                <w:sz w:val="17"/>
              </w:rPr>
              <w:t>Number of competitors</w:t>
            </w:r>
          </w:p>
        </w:tc>
        <w:tc>
          <w:tcPr>
            <w:tcW w:type="dxa" w:w="3609"/>
          </w:tcPr>
          <w:p>
            <w:pPr>
              <w:spacing w:after="0" w:line="240" w:lineRule="auto"/>
            </w:pPr>
            <w:r>
              <w:rPr>
                <w:rFonts w:ascii="Georgia" w:hAnsi="Georgia"/>
                <w:b w:val="0"/>
                <w:i w:val="0"/>
                <w:color w:val="16181D"/>
                <w:sz w:val="17"/>
              </w:rPr>
              <w:t>Many can coexist</w:t>
            </w:r>
          </w:p>
        </w:tc>
        <w:tc>
          <w:tcPr>
            <w:tcW w:type="dxa" w:w="3757"/>
          </w:tcPr>
          <w:p>
            <w:pPr>
              <w:spacing w:after="0" w:line="240" w:lineRule="auto"/>
            </w:pPr>
            <w:r>
              <w:rPr>
                <w:rFonts w:ascii="Georgia" w:hAnsi="Georgia"/>
                <w:b w:val="0"/>
                <w:i w:val="0"/>
                <w:color w:val="16181D"/>
                <w:sz w:val="17"/>
              </w:rPr>
              <w:t>Few dominant platforms</w:t>
            </w:r>
          </w:p>
        </w:tc>
      </w:tr>
      <w:tr>
        <w:trPr>
          <w:cantSplit/>
        </w:trPr>
        <w:tc>
          <w:tcPr>
            <w:tcW w:type="dxa" w:w="2725"/>
            <w:shd w:val="clear" w:color="auto" w:fill="FAFBFC"/>
          </w:tcPr>
          <w:p>
            <w:pPr>
              <w:spacing w:after="0" w:line="240" w:lineRule="auto"/>
            </w:pPr>
            <w:r>
              <w:rPr>
                <w:rFonts w:ascii="Georgia" w:hAnsi="Georgia"/>
                <w:b/>
                <w:i w:val="0"/>
                <w:color w:val="16181D"/>
                <w:sz w:val="17"/>
              </w:rPr>
              <w:t>Switching cost</w:t>
            </w:r>
          </w:p>
        </w:tc>
        <w:tc>
          <w:tcPr>
            <w:tcW w:type="dxa" w:w="3609"/>
            <w:shd w:val="clear" w:color="auto" w:fill="FAFBFC"/>
          </w:tcPr>
          <w:p>
            <w:pPr>
              <w:spacing w:after="0" w:line="240" w:lineRule="auto"/>
            </w:pPr>
            <w:r>
              <w:rPr>
                <w:rFonts w:ascii="Georgia" w:hAnsi="Georgia"/>
                <w:b w:val="0"/>
                <w:i w:val="0"/>
                <w:color w:val="16181D"/>
                <w:sz w:val="17"/>
              </w:rPr>
              <w:t>Low</w:t>
            </w:r>
          </w:p>
        </w:tc>
        <w:tc>
          <w:tcPr>
            <w:tcW w:type="dxa" w:w="3757"/>
            <w:shd w:val="clear" w:color="auto" w:fill="FAFBFC"/>
          </w:tcPr>
          <w:p>
            <w:pPr>
              <w:spacing w:after="0" w:line="240" w:lineRule="auto"/>
            </w:pPr>
            <w:r>
              <w:rPr>
                <w:rFonts w:ascii="Georgia" w:hAnsi="Georgia"/>
                <w:b w:val="0"/>
                <w:i w:val="0"/>
                <w:color w:val="16181D"/>
                <w:sz w:val="17"/>
              </w:rPr>
              <w:t>High (accounts, data, habits)</w:t>
            </w:r>
          </w:p>
        </w:tc>
      </w:tr>
      <w:tr>
        <w:trPr>
          <w:cantSplit/>
        </w:trPr>
        <w:tc>
          <w:tcPr>
            <w:tcW w:type="dxa" w:w="2725"/>
          </w:tcPr>
          <w:p>
            <w:pPr>
              <w:spacing w:after="0" w:line="240" w:lineRule="auto"/>
            </w:pPr>
            <w:r>
              <w:rPr>
                <w:rFonts w:ascii="Georgia" w:hAnsi="Georgia"/>
                <w:b/>
                <w:i w:val="0"/>
                <w:color w:val="16181D"/>
                <w:sz w:val="17"/>
              </w:rPr>
              <w:t>Data advantage</w:t>
            </w:r>
          </w:p>
        </w:tc>
        <w:tc>
          <w:tcPr>
            <w:tcW w:type="dxa" w:w="3609"/>
          </w:tcPr>
          <w:p>
            <w:pPr>
              <w:spacing w:after="0" w:line="240" w:lineRule="auto"/>
            </w:pPr>
            <w:r>
              <w:rPr>
                <w:rFonts w:ascii="Georgia" w:hAnsi="Georgia"/>
                <w:b w:val="0"/>
                <w:i w:val="0"/>
                <w:color w:val="16181D"/>
                <w:sz w:val="17"/>
              </w:rPr>
              <w:t>Minimal</w:t>
            </w:r>
          </w:p>
        </w:tc>
        <w:tc>
          <w:tcPr>
            <w:tcW w:type="dxa" w:w="3757"/>
          </w:tcPr>
          <w:p>
            <w:pPr>
              <w:spacing w:after="0" w:line="240" w:lineRule="auto"/>
            </w:pPr>
            <w:r>
              <w:rPr>
                <w:rFonts w:ascii="Georgia" w:hAnsi="Georgia"/>
                <w:b w:val="0"/>
                <w:i w:val="0"/>
                <w:color w:val="16181D"/>
                <w:sz w:val="17"/>
              </w:rPr>
              <w:t>Very high</w:t>
            </w:r>
          </w:p>
        </w:tc>
      </w:tr>
      <w:tr>
        <w:trPr>
          <w:cantSplit/>
        </w:trPr>
        <w:tc>
          <w:tcPr>
            <w:tcW w:type="dxa" w:w="2725"/>
            <w:shd w:val="clear" w:color="auto" w:fill="FAFBFC"/>
          </w:tcPr>
          <w:p>
            <w:pPr>
              <w:spacing w:after="0" w:line="240" w:lineRule="auto"/>
            </w:pPr>
            <w:r>
              <w:rPr>
                <w:rFonts w:ascii="Georgia" w:hAnsi="Georgia"/>
                <w:b/>
                <w:i w:val="0"/>
                <w:color w:val="16181D"/>
                <w:sz w:val="17"/>
              </w:rPr>
              <w:t>Typical outcome</w:t>
            </w:r>
          </w:p>
        </w:tc>
        <w:tc>
          <w:tcPr>
            <w:tcW w:type="dxa" w:w="3609"/>
            <w:shd w:val="clear" w:color="auto" w:fill="FAFBFC"/>
          </w:tcPr>
          <w:p>
            <w:pPr>
              <w:spacing w:after="0" w:line="240" w:lineRule="auto"/>
            </w:pPr>
            <w:r>
              <w:rPr>
                <w:rFonts w:ascii="Georgia" w:hAnsi="Georgia"/>
                <w:b w:val="0"/>
                <w:i w:val="0"/>
                <w:color w:val="16181D"/>
                <w:sz w:val="17"/>
              </w:rPr>
              <w:t>Fragmented market</w:t>
            </w:r>
          </w:p>
        </w:tc>
        <w:tc>
          <w:tcPr>
            <w:tcW w:type="dxa" w:w="3757"/>
            <w:shd w:val="clear" w:color="auto" w:fill="FAFBFC"/>
          </w:tcPr>
          <w:p>
            <w:pPr>
              <w:spacing w:after="0" w:line="240" w:lineRule="auto"/>
            </w:pPr>
            <w:r>
              <w:rPr>
                <w:rFonts w:ascii="Georgia" w:hAnsi="Georgia"/>
                <w:b/>
                <w:i w:val="0"/>
                <w:color w:val="16181D"/>
                <w:sz w:val="17"/>
              </w:rPr>
              <w:t>Winner-takes-most</w:t>
            </w:r>
          </w:p>
        </w:tc>
      </w:tr>
    </w:tbl>
    <w:p>
      <w:pPr>
        <w:spacing w:after="40"/>
      </w:pPr>
    </w:p>
    <w:p>
      <w:pPr>
        <w:pStyle w:val="Heading3"/>
      </w:pPr>
      <w:r>
        <w:rPr>
          <w:rFonts w:ascii="Helvetica Neue" w:hAnsi="Helvetica Neue"/>
          <w:b/>
          <w:i w:val="0"/>
          <w:color w:val="2A6EA8"/>
          <w:sz w:val="22"/>
        </w:rPr>
        <w:t>Winner-takes-most</w:t>
      </w:r>
    </w:p>
    <w:p>
      <w:pPr>
        <w:spacing w:after="80"/>
      </w:pPr>
      <w:r>
        <w:rPr>
          <w:rFonts w:ascii="Georgia" w:hAnsi="Georgia"/>
          <w:b w:val="0"/>
          <w:i w:val="0"/>
          <w:color w:val="16181D"/>
          <w:sz w:val="19"/>
        </w:rPr>
        <w:t xml:space="preserve">One platform captures most users; others survive only in niches. Importantly, </w:t>
      </w:r>
      <w:r>
        <w:rPr>
          <w:rFonts w:ascii="Georgia" w:hAnsi="Georgia"/>
          <w:b/>
          <w:i w:val="0"/>
          <w:color w:val="16181D"/>
          <w:sz w:val="19"/>
        </w:rPr>
        <w:t>quality alone does not decide the winner</w:t>
      </w:r>
      <w:r>
        <w:rPr>
          <w:rFonts w:ascii="Georgia" w:hAnsi="Georgia"/>
          <w:b w:val="0"/>
          <w:i w:val="0"/>
          <w:color w:val="16181D"/>
          <w:sz w:val="19"/>
        </w:rPr>
        <w:t xml:space="preserve"> — timing and growth speed matter more. </w:t>
      </w:r>
      <w:r>
        <w:rPr>
          <w:rFonts w:ascii="Georgia" w:hAnsi="Georgia"/>
          <w:b w:val="0"/>
          <w:i/>
          <w:color w:val="16181D"/>
          <w:sz w:val="19"/>
        </w:rPr>
        <w:t>Global:</w:t>
      </w:r>
      <w:r>
        <w:rPr>
          <w:rFonts w:ascii="Georgia" w:hAnsi="Georgia"/>
          <w:b w:val="0"/>
          <w:i w:val="0"/>
          <w:color w:val="16181D"/>
          <w:sz w:val="19"/>
        </w:rPr>
        <w:t xml:space="preserve"> Google dominates search. </w:t>
      </w:r>
      <w:r>
        <w:rPr>
          <w:rFonts w:ascii="Georgia" w:hAnsi="Georgia"/>
          <w:b w:val="0"/>
          <w:i/>
          <w:color w:val="16181D"/>
          <w:sz w:val="19"/>
        </w:rPr>
        <w:t>Nepal:</w:t>
      </w:r>
      <w:r>
        <w:rPr>
          <w:rFonts w:ascii="Georgia" w:hAnsi="Georgia"/>
          <w:b w:val="0"/>
          <w:i w:val="0"/>
          <w:color w:val="16181D"/>
          <w:sz w:val="19"/>
        </w:rPr>
        <w:t xml:space="preserve"> Pathao dominates ride-hailing. </w:t>
      </w:r>
      <w:r>
        <w:rPr>
          <w:rFonts w:ascii="Georgia" w:hAnsi="Georgia"/>
          <w:b w:val="0"/>
          <w:i/>
          <w:color w:val="16181D"/>
          <w:sz w:val="19"/>
        </w:rPr>
        <w:t>Social:</w:t>
      </w:r>
      <w:r>
        <w:rPr>
          <w:rFonts w:ascii="Georgia" w:hAnsi="Georgia"/>
          <w:b w:val="0"/>
          <w:i w:val="0"/>
          <w:color w:val="16181D"/>
          <w:sz w:val="19"/>
        </w:rPr>
        <w:t xml:space="preserve"> Facebook and Instagram dominate attention. </w:t>
      </w:r>
      <w:r>
        <w:rPr>
          <w:rFonts w:ascii="Georgia" w:hAnsi="Georgia"/>
          <w:b/>
          <w:i w:val="0"/>
          <w:color w:val="16181D"/>
          <w:sz w:val="19"/>
        </w:rPr>
        <w:t>Cause → effect:</w:t>
      </w:r>
      <w:r>
        <w:rPr>
          <w:rFonts w:ascii="Georgia" w:hAnsi="Georgia"/>
          <w:b w:val="0"/>
          <w:i w:val="0"/>
          <w:color w:val="16181D"/>
          <w:sz w:val="19"/>
        </w:rPr>
        <w:t xml:space="preserve"> strong network effects → market concentration and platform dominance.</w:t>
      </w:r>
    </w:p>
    <w:p>
      <w:pPr>
        <w:pStyle w:val="Heading3"/>
      </w:pPr>
      <w:r>
        <w:rPr>
          <w:rFonts w:ascii="Helvetica Neue" w:hAnsi="Helvetica Neue"/>
          <w:b/>
          <w:i w:val="0"/>
          <w:color w:val="2A6EA8"/>
          <w:sz w:val="22"/>
        </w:rPr>
        <w:t>Platform dominance</w:t>
      </w:r>
    </w:p>
    <w:p>
      <w:pPr>
        <w:spacing w:after="80"/>
      </w:pPr>
      <w:r>
        <w:rPr>
          <w:rFonts w:ascii="Georgia" w:hAnsi="Georgia"/>
          <w:b w:val="0"/>
          <w:i w:val="0"/>
          <w:color w:val="16181D"/>
          <w:sz w:val="19"/>
        </w:rPr>
        <w:t xml:space="preserve">Dominant platforms control </w:t>
      </w:r>
      <w:r>
        <w:rPr>
          <w:rFonts w:ascii="Georgia" w:hAnsi="Georgia"/>
          <w:b/>
          <w:i w:val="0"/>
          <w:color w:val="16181D"/>
          <w:sz w:val="19"/>
        </w:rPr>
        <w:t>access to the market itself</w:t>
      </w:r>
      <w:r>
        <w:rPr>
          <w:rFonts w:ascii="Georgia" w:hAnsi="Georgia"/>
          <w:b w:val="0"/>
          <w:i w:val="0"/>
          <w:color w:val="16181D"/>
          <w:sz w:val="19"/>
        </w:rPr>
        <w:t xml:space="preserve">. They influence pricing, visibility and the rules; their data advantage deepens dominance; and smaller players depend on them to reach customers. Google controls which businesses are found in search; Facebook controls advertising reach; Daraz controls which sellers Nepali buyers see. </w:t>
      </w:r>
      <w:r>
        <w:rPr>
          <w:rFonts w:ascii="Georgia" w:hAnsi="Georgia"/>
          <w:b/>
          <w:i w:val="0"/>
          <w:color w:val="16181D"/>
          <w:sz w:val="19"/>
        </w:rPr>
        <w:t>Cause → effect:</w:t>
      </w:r>
      <w:r>
        <w:rPr>
          <w:rFonts w:ascii="Georgia" w:hAnsi="Georgia"/>
          <w:b w:val="0"/>
          <w:i w:val="0"/>
          <w:color w:val="16181D"/>
          <w:sz w:val="19"/>
        </w:rPr>
        <w:t xml:space="preserve"> centralised platforms → less competition, but higher efficiency.</w:t>
      </w:r>
    </w:p>
    <w:p>
      <w:pPr>
        <w:pStyle w:val="Heading3"/>
      </w:pPr>
      <w:r>
        <w:rPr>
          <w:rFonts w:ascii="Helvetica Neue" w:hAnsi="Helvetica Neue"/>
          <w:b/>
          <w:i w:val="0"/>
          <w:color w:val="2A6EA8"/>
          <w:sz w:val="22"/>
        </w:rPr>
        <w:t>What this does to consumers and startups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13"/>
        <w:gridCol w:w="1708"/>
        <w:gridCol w:w="7170"/>
      </w:tblGrid>
      <w:tr>
        <w:trPr>
          <w:cantSplit/>
          <w:tblHeader/>
        </w:trPr>
        <w:tc>
          <w:tcPr>
            <w:tcW w:type="dxa" w:w="1213"/>
            <w:shd w:val="clear" w:color="auto" w:fill="EEF3F8"/>
          </w:tcPr>
          <w:p>
            <w:pPr>
              <w:spacing w:after="0" w:line="240" w:lineRule="auto"/>
            </w:pPr>
          </w:p>
        </w:tc>
        <w:tc>
          <w:tcPr>
            <w:tcW w:type="dxa" w:w="1708"/>
            <w:shd w:val="clear" w:color="auto" w:fill="EEF3F8"/>
          </w:tcPr>
          <w:p>
            <w:pPr>
              <w:spacing w:after="0" w:line="240" w:lineRule="auto"/>
            </w:pPr>
            <w:r>
              <w:rPr>
                <w:rFonts w:ascii="Helvetica Neue" w:hAnsi="Helvetica Neue"/>
                <w:b/>
                <w:i w:val="0"/>
                <w:color w:val="1F4E79"/>
                <w:sz w:val="16"/>
              </w:rPr>
              <w:t>Short term</w:t>
            </w:r>
          </w:p>
        </w:tc>
        <w:tc>
          <w:tcPr>
            <w:tcW w:type="dxa" w:w="7170"/>
            <w:shd w:val="clear" w:color="auto" w:fill="EEF3F8"/>
          </w:tcPr>
          <w:p>
            <w:pPr>
              <w:spacing w:after="0" w:line="240" w:lineRule="auto"/>
            </w:pPr>
            <w:r>
              <w:rPr>
                <w:rFonts w:ascii="Helvetica Neue" w:hAnsi="Helvetica Neue"/>
                <w:b/>
                <w:i w:val="0"/>
                <w:color w:val="1F4E79"/>
                <w:sz w:val="16"/>
              </w:rPr>
              <w:t>Long term</w:t>
            </w:r>
          </w:p>
        </w:tc>
      </w:tr>
      <w:tr>
        <w:trPr>
          <w:cantSplit/>
        </w:trPr>
        <w:tc>
          <w:tcPr>
            <w:tcW w:type="dxa" w:w="1213"/>
          </w:tcPr>
          <w:p>
            <w:pPr>
              <w:spacing w:after="0" w:line="240" w:lineRule="auto"/>
            </w:pPr>
            <w:r>
              <w:rPr>
                <w:rFonts w:ascii="Georgia" w:hAnsi="Georgia"/>
                <w:b/>
                <w:i w:val="0"/>
                <w:color w:val="16181D"/>
                <w:sz w:val="17"/>
              </w:rPr>
              <w:t>Consumers</w:t>
            </w:r>
          </w:p>
        </w:tc>
        <w:tc>
          <w:tcPr>
            <w:tcW w:type="dxa" w:w="1708"/>
          </w:tcPr>
          <w:p>
            <w:pPr>
              <w:spacing w:after="0" w:line="240" w:lineRule="auto"/>
            </w:pPr>
            <w:r>
              <w:rPr>
                <w:rFonts w:ascii="Georgia" w:hAnsi="Georgia"/>
                <w:b w:val="0"/>
                <w:i w:val="0"/>
                <w:color w:val="16181D"/>
                <w:sz w:val="17"/>
              </w:rPr>
              <w:t>Convenience and lower prices</w:t>
            </w:r>
          </w:p>
        </w:tc>
        <w:tc>
          <w:tcPr>
            <w:tcW w:type="dxa" w:w="7170"/>
          </w:tcPr>
          <w:p>
            <w:pPr>
              <w:spacing w:after="0" w:line="240" w:lineRule="auto"/>
            </w:pPr>
            <w:r>
              <w:rPr>
                <w:rFonts w:ascii="Georgia" w:hAnsi="Georgia"/>
                <w:b w:val="0"/>
                <w:i w:val="0"/>
                <w:color w:val="16181D"/>
                <w:sz w:val="17"/>
              </w:rPr>
              <w:t xml:space="preserve">Fewer choices, dependence on one platform, privacy concerns. </w:t>
            </w:r>
            <w:r>
              <w:rPr>
                <w:rFonts w:ascii="Georgia" w:hAnsi="Georgia"/>
                <w:b w:val="0"/>
                <w:i/>
                <w:color w:val="16181D"/>
                <w:sz w:val="17"/>
              </w:rPr>
              <w:t>Cause → effect:</w:t>
            </w:r>
            <w:r>
              <w:rPr>
                <w:rFonts w:ascii="Georgia" w:hAnsi="Georgia"/>
                <w:b w:val="0"/>
                <w:i w:val="0"/>
                <w:color w:val="16181D"/>
                <w:sz w:val="17"/>
              </w:rPr>
              <w:t xml:space="preserve"> platform dominance → convenience up, choice down</w:t>
            </w:r>
          </w:p>
        </w:tc>
      </w:tr>
      <w:tr>
        <w:trPr>
          <w:cantSplit/>
        </w:trPr>
        <w:tc>
          <w:tcPr>
            <w:tcW w:type="dxa" w:w="1213"/>
            <w:shd w:val="clear" w:color="auto" w:fill="FAFBFC"/>
          </w:tcPr>
          <w:p>
            <w:pPr>
              <w:spacing w:after="0" w:line="240" w:lineRule="auto"/>
            </w:pPr>
            <w:r>
              <w:rPr>
                <w:rFonts w:ascii="Georgia" w:hAnsi="Georgia"/>
                <w:b/>
                <w:i w:val="0"/>
                <w:color w:val="16181D"/>
                <w:sz w:val="17"/>
              </w:rPr>
              <w:t>Startups</w:t>
            </w:r>
          </w:p>
        </w:tc>
        <w:tc>
          <w:tcPr>
            <w:tcW w:type="dxa" w:w="1708"/>
            <w:shd w:val="clear" w:color="auto" w:fill="FAFBFC"/>
          </w:tcPr>
          <w:p>
            <w:pPr>
              <w:spacing w:after="0" w:line="240" w:lineRule="auto"/>
            </w:pPr>
            <w:r>
              <w:rPr>
                <w:rFonts w:ascii="Georgia" w:hAnsi="Georgia"/>
                <w:b w:val="0"/>
                <w:i w:val="0"/>
                <w:color w:val="16181D"/>
                <w:sz w:val="17"/>
              </w:rPr>
              <w:t>Easy to enter a digital market</w:t>
            </w:r>
          </w:p>
        </w:tc>
        <w:tc>
          <w:tcPr>
            <w:tcW w:type="dxa" w:w="7170"/>
            <w:shd w:val="clear" w:color="auto" w:fill="FAFBFC"/>
          </w:tcPr>
          <w:p>
            <w:pPr>
              <w:spacing w:after="0" w:line="240" w:lineRule="auto"/>
            </w:pPr>
            <w:r>
              <w:rPr>
                <w:rFonts w:ascii="Georgia" w:hAnsi="Georgia"/>
                <w:b w:val="0"/>
                <w:i w:val="0"/>
                <w:color w:val="16181D"/>
                <w:sz w:val="17"/>
              </w:rPr>
              <w:t xml:space="preserve">Hard to survive once a dominant player appears; user acquisition becomes expensive; most shift to niches. </w:t>
            </w:r>
            <w:r>
              <w:rPr>
                <w:rFonts w:ascii="Georgia" w:hAnsi="Georgia"/>
                <w:b w:val="0"/>
                <w:i/>
                <w:color w:val="16181D"/>
                <w:sz w:val="17"/>
              </w:rPr>
              <w:t>Nepal:</w:t>
            </w:r>
            <w:r>
              <w:rPr>
                <w:rFonts w:ascii="Georgia" w:hAnsi="Georgia"/>
                <w:b w:val="0"/>
                <w:i w:val="0"/>
                <w:color w:val="16181D"/>
                <w:sz w:val="17"/>
              </w:rPr>
              <w:t xml:space="preserve"> e-commerce startups struggle against Daraz; ride-hailing rivals struggle against Pathao</w:t>
            </w:r>
          </w:p>
        </w:tc>
      </w:tr>
    </w:tbl>
    <w:p>
      <w:pPr>
        <w:spacing w:after="40"/>
      </w:pPr>
    </w:p>
    <w:p>
      <w:pPr>
        <w:spacing w:after="80"/>
      </w:pPr>
      <w:r>
        <w:rPr>
          <w:rFonts w:ascii="Georgia" w:hAnsi="Georgia"/>
          <w:b/>
          <w:i w:val="0"/>
          <w:color w:val="16181D"/>
          <w:sz w:val="19"/>
        </w:rPr>
        <w:t>Discussion points your examiner may use:</w:t>
      </w:r>
      <w:r>
        <w:rPr>
          <w:rFonts w:ascii="Georgia" w:hAnsi="Georgia"/>
          <w:b w:val="0"/>
          <w:i w:val="0"/>
          <w:color w:val="16181D"/>
          <w:sz w:val="19"/>
        </w:rPr>
        <w:t xml:space="preserve"> Is Pathao's dominance good for Nepal? Should the government regulate digital platforms? How can Nepali startups compete intelligently?</w:t>
      </w:r>
    </w:p>
    <w:p>
      <w:pPr>
        <w:pStyle w:val="Heading2"/>
        <w:pBdr>
          <w:bottom w:val="single" w:sz="6" w:space="2" w:color="D6D9E0"/>
        </w:pBdr>
      </w:pPr>
      <w:r>
        <w:rPr>
          <w:rFonts w:ascii="Helvetica Neue" w:hAnsi="Helvetica Neue"/>
          <w:b/>
          <w:i w:val="0"/>
          <w:color w:val="1F4E79"/>
          <w:sz w:val="27"/>
        </w:rPr>
        <w:t>3.6 Cooperation in digital markets</w:t>
      </w:r>
    </w:p>
    <w:p>
      <w:pPr>
        <w:spacing w:after="80"/>
      </w:pPr>
      <w:r>
        <w:rPr>
          <w:rFonts w:ascii="Georgia" w:hAnsi="Georgia"/>
          <w:b w:val="0"/>
          <w:i w:val="0"/>
          <w:color w:val="16181D"/>
          <w:sz w:val="19"/>
        </w:rPr>
        <w:t xml:space="preserve">Most people assume markets are purely competitive — one company wins, the rest lose. Digital markets are not like that. They are built on </w:t>
      </w:r>
      <w:r>
        <w:rPr>
          <w:rFonts w:ascii="Georgia" w:hAnsi="Georgia"/>
          <w:b/>
          <w:i w:val="0"/>
          <w:color w:val="16181D"/>
          <w:sz w:val="19"/>
        </w:rPr>
        <w:t>shared infrastructure</w:t>
      </w:r>
      <w:r>
        <w:rPr>
          <w:rFonts w:ascii="Georgia" w:hAnsi="Georgia"/>
          <w:b w:val="0"/>
          <w:i w:val="0"/>
          <w:color w:val="16181D"/>
          <w:sz w:val="19"/>
        </w:rPr>
        <w:t xml:space="preserve">, run as </w:t>
      </w:r>
      <w:r>
        <w:rPr>
          <w:rFonts w:ascii="Georgia" w:hAnsi="Georgia"/>
          <w:b/>
          <w:i w:val="0"/>
          <w:color w:val="16181D"/>
          <w:sz w:val="19"/>
        </w:rPr>
        <w:t>ecosystems</w:t>
      </w:r>
      <w:r>
        <w:rPr>
          <w:rFonts w:ascii="Georgia" w:hAnsi="Georgia"/>
          <w:b w:val="0"/>
          <w:i w:val="0"/>
          <w:color w:val="16181D"/>
          <w:sz w:val="19"/>
        </w:rPr>
        <w:t xml:space="preserve">, and depend on </w:t>
      </w:r>
      <w:r>
        <w:rPr>
          <w:rFonts w:ascii="Georgia" w:hAnsi="Georgia"/>
          <w:b/>
          <w:i w:val="0"/>
          <w:color w:val="16181D"/>
          <w:sz w:val="19"/>
        </w:rPr>
        <w:t>interoperability</w:t>
      </w:r>
      <w:r>
        <w:rPr>
          <w:rFonts w:ascii="Georgia" w:hAnsi="Georgia"/>
          <w:b w:val="0"/>
          <w:i w:val="0"/>
          <w:color w:val="16181D"/>
          <w:sz w:val="19"/>
        </w:rPr>
        <w:t xml:space="preserve"> (different systems working with each other). Many platforms simply cannot exist alone.</w:t>
      </w:r>
    </w:p>
    <w:p>
      <w:pPr>
        <w:spacing w:after="80"/>
      </w:pPr>
      <w:r>
        <w:rPr>
          <w:rFonts w:ascii="Georgia" w:hAnsi="Georgia"/>
          <w:b/>
          <w:i w:val="0"/>
          <w:color w:val="16181D"/>
          <w:sz w:val="19"/>
        </w:rPr>
        <w:t>Cooperation is not weakness. It is often a strategic necessity.</w:t>
      </w:r>
    </w:p>
    <w:p>
      <w:pPr>
        <w:spacing w:after="80"/>
      </w:pPr>
      <w:r>
        <w:rPr>
          <w:rFonts w:ascii="Georgia" w:hAnsi="Georgia"/>
          <w:b/>
          <w:i w:val="0"/>
          <w:color w:val="16181D"/>
          <w:sz w:val="19"/>
        </w:rPr>
        <w:t>Cooperation means</w:t>
      </w:r>
      <w:r>
        <w:rPr>
          <w:rFonts w:ascii="Georgia" w:hAnsi="Georgia"/>
          <w:b w:val="0"/>
          <w:i w:val="0"/>
          <w:color w:val="16181D"/>
          <w:sz w:val="19"/>
        </w:rPr>
        <w:t xml:space="preserve"> working together to share technology or infrastructure, expand markets, reduce costs or improve the customer experience — and it happens even between direct competitors.</w:t>
      </w:r>
    </w:p>
    <w:p>
      <w:pPr>
        <w:pStyle w:val="Heading3"/>
      </w:pPr>
      <w:r>
        <w:rPr>
          <w:rFonts w:ascii="Helvetica Neue" w:hAnsi="Helvetica Neue"/>
          <w:b/>
          <w:i w:val="0"/>
          <w:color w:val="2A6EA8"/>
          <w:sz w:val="22"/>
        </w:rPr>
        <w:t>Why digital markets push firms to cooperate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979"/>
        <w:gridCol w:w="2194"/>
        <w:gridCol w:w="4918"/>
      </w:tblGrid>
      <w:tr>
        <w:trPr>
          <w:cantSplit/>
          <w:tblHeader/>
        </w:trPr>
        <w:tc>
          <w:tcPr>
            <w:tcW w:type="dxa" w:w="2979"/>
            <w:shd w:val="clear" w:color="auto" w:fill="EEF3F8"/>
          </w:tcPr>
          <w:p>
            <w:pPr>
              <w:spacing w:after="0" w:line="240" w:lineRule="auto"/>
            </w:pPr>
            <w:r>
              <w:rPr>
                <w:rFonts w:ascii="Helvetica Neue" w:hAnsi="Helvetica Neue"/>
                <w:b/>
                <w:i w:val="0"/>
                <w:color w:val="1F4E79"/>
                <w:sz w:val="16"/>
              </w:rPr>
              <w:t>Cause</w:t>
            </w:r>
          </w:p>
        </w:tc>
        <w:tc>
          <w:tcPr>
            <w:tcW w:type="dxa" w:w="2194"/>
            <w:shd w:val="clear" w:color="auto" w:fill="EEF3F8"/>
          </w:tcPr>
          <w:p>
            <w:pPr>
              <w:spacing w:after="0" w:line="240" w:lineRule="auto"/>
            </w:pPr>
            <w:r>
              <w:rPr>
                <w:rFonts w:ascii="Helvetica Neue" w:hAnsi="Helvetica Neue"/>
                <w:b/>
                <w:i w:val="0"/>
                <w:color w:val="1F4E79"/>
                <w:sz w:val="16"/>
              </w:rPr>
              <w:t>Effect</w:t>
            </w:r>
          </w:p>
        </w:tc>
        <w:tc>
          <w:tcPr>
            <w:tcW w:type="dxa" w:w="4918"/>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2979"/>
          </w:tcPr>
          <w:p>
            <w:pPr>
              <w:spacing w:after="0" w:line="240" w:lineRule="auto"/>
            </w:pPr>
            <w:r>
              <w:rPr>
                <w:rFonts w:ascii="Georgia" w:hAnsi="Georgia"/>
                <w:b/>
                <w:i w:val="0"/>
                <w:color w:val="16181D"/>
                <w:sz w:val="17"/>
              </w:rPr>
              <w:t>Technology is modular</w:t>
            </w:r>
            <w:r>
              <w:rPr>
                <w:rFonts w:ascii="Georgia" w:hAnsi="Georgia"/>
                <w:b w:val="0"/>
                <w:i w:val="0"/>
                <w:color w:val="16181D"/>
                <w:sz w:val="17"/>
              </w:rPr>
              <w:t xml:space="preserve"> — products are made of separate parts (front end, back end, payments, logistics), so nobody has to build everything</w:t>
            </w:r>
          </w:p>
        </w:tc>
        <w:tc>
          <w:tcPr>
            <w:tcW w:type="dxa" w:w="2194"/>
          </w:tcPr>
          <w:p>
            <w:pPr>
              <w:spacing w:after="0" w:line="240" w:lineRule="auto"/>
            </w:pPr>
            <w:r>
              <w:rPr>
                <w:rFonts w:ascii="Georgia" w:hAnsi="Georgia"/>
                <w:b w:val="0"/>
                <w:i w:val="0"/>
                <w:color w:val="16181D"/>
                <w:sz w:val="17"/>
              </w:rPr>
              <w:t>Each firm focuses on its strength and relies on others for the rest</w:t>
            </w:r>
          </w:p>
        </w:tc>
        <w:tc>
          <w:tcPr>
            <w:tcW w:type="dxa" w:w="4918"/>
          </w:tcPr>
          <w:p>
            <w:pPr>
              <w:spacing w:after="0" w:line="240" w:lineRule="auto"/>
            </w:pPr>
            <w:r>
              <w:rPr>
                <w:rFonts w:ascii="Georgia" w:hAnsi="Georgia"/>
                <w:b w:val="0"/>
                <w:i w:val="0"/>
                <w:color w:val="16181D"/>
                <w:sz w:val="17"/>
              </w:rPr>
              <w:t>Pathao focuses on ride matching and its driver network; payment is handled by eSewa or Khalti</w:t>
            </w:r>
          </w:p>
        </w:tc>
      </w:tr>
      <w:tr>
        <w:trPr>
          <w:cantSplit/>
        </w:trPr>
        <w:tc>
          <w:tcPr>
            <w:tcW w:type="dxa" w:w="2979"/>
            <w:shd w:val="clear" w:color="auto" w:fill="FAFBFC"/>
          </w:tcPr>
          <w:p>
            <w:pPr>
              <w:spacing w:after="0" w:line="240" w:lineRule="auto"/>
            </w:pPr>
            <w:r>
              <w:rPr>
                <w:rFonts w:ascii="Georgia" w:hAnsi="Georgia"/>
                <w:b/>
                <w:i w:val="0"/>
                <w:color w:val="16181D"/>
                <w:sz w:val="17"/>
              </w:rPr>
              <w:t>APIs allow easy integration</w:t>
            </w:r>
            <w:r>
              <w:rPr>
                <w:rFonts w:ascii="Georgia" w:hAnsi="Georgia"/>
                <w:b w:val="0"/>
                <w:i w:val="0"/>
                <w:color w:val="16181D"/>
                <w:sz w:val="17"/>
              </w:rPr>
              <w:t xml:space="preserve"> — an </w:t>
            </w:r>
            <w:r>
              <w:rPr>
                <w:rFonts w:ascii="Georgia" w:hAnsi="Georgia"/>
                <w:b/>
                <w:i w:val="0"/>
                <w:color w:val="16181D"/>
                <w:sz w:val="17"/>
              </w:rPr>
              <w:t>API</w:t>
            </w:r>
            <w:r>
              <w:rPr>
                <w:rFonts w:ascii="Georgia" w:hAnsi="Georgia"/>
                <w:b w:val="0"/>
                <w:i w:val="0"/>
                <w:color w:val="16181D"/>
                <w:sz w:val="17"/>
              </w:rPr>
              <w:t xml:space="preserve"> (Application Programming Interface) is a digital bridge that lets two apps talk to each other</w:t>
            </w:r>
          </w:p>
        </w:tc>
        <w:tc>
          <w:tcPr>
            <w:tcW w:type="dxa" w:w="2194"/>
            <w:shd w:val="clear" w:color="auto" w:fill="FAFBFC"/>
          </w:tcPr>
          <w:p>
            <w:pPr>
              <w:spacing w:after="0" w:line="240" w:lineRule="auto"/>
            </w:pPr>
            <w:r>
              <w:rPr>
                <w:rFonts w:ascii="Georgia" w:hAnsi="Georgia"/>
                <w:b w:val="0"/>
                <w:i w:val="0"/>
                <w:color w:val="16181D"/>
                <w:sz w:val="17"/>
              </w:rPr>
              <w:t>Companies cooperate without merging or losing their identity</w:t>
            </w:r>
          </w:p>
        </w:tc>
        <w:tc>
          <w:tcPr>
            <w:tcW w:type="dxa" w:w="4918"/>
            <w:shd w:val="clear" w:color="auto" w:fill="FAFBFC"/>
          </w:tcPr>
          <w:p>
            <w:pPr>
              <w:spacing w:after="0" w:line="240" w:lineRule="auto"/>
            </w:pPr>
            <w:r>
              <w:rPr>
                <w:rFonts w:ascii="Georgia" w:hAnsi="Georgia"/>
                <w:b w:val="0"/>
                <w:i w:val="0"/>
                <w:color w:val="16181D"/>
                <w:sz w:val="17"/>
              </w:rPr>
              <w:t>The Daraz API lets local sellers connect their stock; the eSewa API lets many apps accept payments</w:t>
            </w:r>
          </w:p>
        </w:tc>
      </w:tr>
      <w:tr>
        <w:trPr>
          <w:cantSplit/>
        </w:trPr>
        <w:tc>
          <w:tcPr>
            <w:tcW w:type="dxa" w:w="2979"/>
          </w:tcPr>
          <w:p>
            <w:pPr>
              <w:spacing w:after="0" w:line="240" w:lineRule="auto"/>
            </w:pPr>
            <w:r>
              <w:rPr>
                <w:rFonts w:ascii="Georgia" w:hAnsi="Georgia"/>
                <w:b/>
                <w:i w:val="0"/>
                <w:color w:val="16181D"/>
                <w:sz w:val="17"/>
              </w:rPr>
              <w:t>Network effects need scale</w:t>
            </w:r>
          </w:p>
        </w:tc>
        <w:tc>
          <w:tcPr>
            <w:tcW w:type="dxa" w:w="2194"/>
          </w:tcPr>
          <w:p>
            <w:pPr>
              <w:spacing w:after="0" w:line="240" w:lineRule="auto"/>
            </w:pPr>
            <w:r>
              <w:rPr>
                <w:rFonts w:ascii="Georgia" w:hAnsi="Georgia"/>
                <w:b w:val="0"/>
                <w:i w:val="0"/>
                <w:color w:val="16181D"/>
                <w:sz w:val="17"/>
              </w:rPr>
              <w:t>Platforms partner — even with rivals — to grow the network fast</w:t>
            </w:r>
          </w:p>
        </w:tc>
        <w:tc>
          <w:tcPr>
            <w:tcW w:type="dxa" w:w="4918"/>
          </w:tcPr>
          <w:p>
            <w:pPr>
              <w:spacing w:after="0" w:line="240" w:lineRule="auto"/>
            </w:pPr>
            <w:r>
              <w:rPr>
                <w:rFonts w:ascii="Georgia" w:hAnsi="Georgia"/>
                <w:b w:val="0"/>
                <w:i w:val="0"/>
                <w:color w:val="16181D"/>
                <w:sz w:val="17"/>
              </w:rPr>
              <w:t>eSewa, Khalti and IME Pay accept the same QR codes so any merchant works with any wallet; ride apps integrate Google Maps</w:t>
            </w:r>
          </w:p>
        </w:tc>
      </w:tr>
      <w:tr>
        <w:trPr>
          <w:cantSplit/>
        </w:trPr>
        <w:tc>
          <w:tcPr>
            <w:tcW w:type="dxa" w:w="2979"/>
            <w:shd w:val="clear" w:color="auto" w:fill="FAFBFC"/>
          </w:tcPr>
          <w:p>
            <w:pPr>
              <w:spacing w:after="0" w:line="240" w:lineRule="auto"/>
            </w:pPr>
            <w:r>
              <w:rPr>
                <w:rFonts w:ascii="Georgia" w:hAnsi="Georgia"/>
                <w:b/>
                <w:i w:val="0"/>
                <w:color w:val="16181D"/>
                <w:sz w:val="17"/>
              </w:rPr>
              <w:t>User convenience beats exclusivity</w:t>
            </w:r>
            <w:r>
              <w:rPr>
                <w:rFonts w:ascii="Georgia" w:hAnsi="Georgia"/>
                <w:b w:val="0"/>
                <w:i w:val="0"/>
                <w:color w:val="16181D"/>
                <w:sz w:val="17"/>
              </w:rPr>
              <w:t xml:space="preserve"> — users want ease, not loyalty</w:t>
            </w:r>
          </w:p>
        </w:tc>
        <w:tc>
          <w:tcPr>
            <w:tcW w:type="dxa" w:w="2194"/>
            <w:shd w:val="clear" w:color="auto" w:fill="FAFBFC"/>
          </w:tcPr>
          <w:p>
            <w:pPr>
              <w:spacing w:after="0" w:line="240" w:lineRule="auto"/>
            </w:pPr>
            <w:r>
              <w:rPr>
                <w:rFonts w:ascii="Georgia" w:hAnsi="Georgia"/>
                <w:b w:val="0"/>
                <w:i w:val="0"/>
                <w:color w:val="16181D"/>
                <w:sz w:val="17"/>
              </w:rPr>
              <w:t>If platforms refuse to cooperate, users abandon all of them in frustration</w:t>
            </w:r>
          </w:p>
        </w:tc>
        <w:tc>
          <w:tcPr>
            <w:tcW w:type="dxa" w:w="4918"/>
            <w:shd w:val="clear" w:color="auto" w:fill="FAFBFC"/>
          </w:tcPr>
          <w:p>
            <w:pPr>
              <w:spacing w:after="0" w:line="240" w:lineRule="auto"/>
            </w:pPr>
            <w:r>
              <w:rPr>
                <w:rFonts w:ascii="Georgia" w:hAnsi="Georgia"/>
                <w:b w:val="0"/>
                <w:i w:val="0"/>
                <w:color w:val="16181D"/>
                <w:sz w:val="17"/>
              </w:rPr>
              <w:t>A tourist wants to pay with any wallet at a restaurant; without a common QR there is friction and adoption falls</w:t>
            </w:r>
          </w:p>
        </w:tc>
      </w:tr>
      <w:tr>
        <w:trPr>
          <w:cantSplit/>
        </w:trPr>
        <w:tc>
          <w:tcPr>
            <w:tcW w:type="dxa" w:w="2979"/>
          </w:tcPr>
          <w:p>
            <w:pPr>
              <w:spacing w:after="0" w:line="240" w:lineRule="auto"/>
            </w:pPr>
            <w:r>
              <w:rPr>
                <w:rFonts w:ascii="Georgia" w:hAnsi="Georgia"/>
                <w:b/>
                <w:i w:val="0"/>
                <w:color w:val="16181D"/>
                <w:sz w:val="17"/>
              </w:rPr>
              <w:t>High development costs</w:t>
            </w:r>
          </w:p>
        </w:tc>
        <w:tc>
          <w:tcPr>
            <w:tcW w:type="dxa" w:w="2194"/>
          </w:tcPr>
          <w:p>
            <w:pPr>
              <w:spacing w:after="0" w:line="240" w:lineRule="auto"/>
            </w:pPr>
            <w:r>
              <w:rPr>
                <w:rFonts w:ascii="Georgia" w:hAnsi="Georgia"/>
                <w:b w:val="0"/>
                <w:i w:val="0"/>
                <w:color w:val="16181D"/>
                <w:sz w:val="17"/>
              </w:rPr>
              <w:t>Sharing cost reduces risk and speeds up launch</w:t>
            </w:r>
          </w:p>
        </w:tc>
        <w:tc>
          <w:tcPr>
            <w:tcW w:type="dxa" w:w="4918"/>
          </w:tcPr>
          <w:p>
            <w:pPr>
              <w:spacing w:after="0" w:line="240" w:lineRule="auto"/>
            </w:pPr>
            <w:r>
              <w:rPr>
                <w:rFonts w:ascii="Georgia" w:hAnsi="Georgia"/>
                <w:b w:val="0"/>
                <w:i w:val="0"/>
                <w:color w:val="16181D"/>
                <w:sz w:val="17"/>
              </w:rPr>
              <w:t>Uber uses Google Maps instead of building mapping; AWS powers thousands of startups; Pathao uses Ncell and NTC networks; eSewa integrates with many banks rather than building its own banking system</w:t>
            </w:r>
          </w:p>
        </w:tc>
      </w:tr>
      <w:tr>
        <w:trPr>
          <w:cantSplit/>
        </w:trPr>
        <w:tc>
          <w:tcPr>
            <w:tcW w:type="dxa" w:w="2979"/>
            <w:shd w:val="clear" w:color="auto" w:fill="FAFBFC"/>
          </w:tcPr>
          <w:p>
            <w:pPr>
              <w:spacing w:after="0" w:line="240" w:lineRule="auto"/>
            </w:pPr>
            <w:r>
              <w:rPr>
                <w:rFonts w:ascii="Georgia" w:hAnsi="Georgia"/>
                <w:b/>
                <w:i w:val="0"/>
                <w:color w:val="16181D"/>
                <w:sz w:val="17"/>
              </w:rPr>
              <w:t>Need for standardisation</w:t>
            </w:r>
          </w:p>
        </w:tc>
        <w:tc>
          <w:tcPr>
            <w:tcW w:type="dxa" w:w="2194"/>
            <w:shd w:val="clear" w:color="auto" w:fill="FAFBFC"/>
          </w:tcPr>
          <w:p>
            <w:pPr>
              <w:spacing w:after="0" w:line="240" w:lineRule="auto"/>
            </w:pPr>
            <w:r>
              <w:rPr>
                <w:rFonts w:ascii="Georgia" w:hAnsi="Georgia"/>
                <w:b w:val="0"/>
                <w:i w:val="0"/>
                <w:color w:val="16181D"/>
                <w:sz w:val="17"/>
              </w:rPr>
              <w:t>Agreed standards make everything work together and avoid fragmenting the market</w:t>
            </w:r>
          </w:p>
        </w:tc>
        <w:tc>
          <w:tcPr>
            <w:tcW w:type="dxa" w:w="4918"/>
            <w:shd w:val="clear" w:color="auto" w:fill="FAFBFC"/>
          </w:tcPr>
          <w:p>
            <w:pPr>
              <w:spacing w:after="0" w:line="240" w:lineRule="auto"/>
            </w:pPr>
            <w:r>
              <w:rPr>
                <w:rFonts w:ascii="Georgia" w:hAnsi="Georgia"/>
                <w:b w:val="0"/>
                <w:i w:val="0"/>
                <w:color w:val="16181D"/>
                <w:sz w:val="17"/>
              </w:rPr>
              <w:t>PayPal and Visa/Mastercard follow shared protocols; Android apps follow Google standards; Nepal's QR standard lets any wallet pay any merchant</w:t>
            </w:r>
          </w:p>
        </w:tc>
      </w:tr>
      <w:tr>
        <w:trPr>
          <w:cantSplit/>
        </w:trPr>
        <w:tc>
          <w:tcPr>
            <w:tcW w:type="dxa" w:w="2979"/>
          </w:tcPr>
          <w:p>
            <w:pPr>
              <w:spacing w:after="0" w:line="240" w:lineRule="auto"/>
            </w:pPr>
            <w:r>
              <w:rPr>
                <w:rFonts w:ascii="Georgia" w:hAnsi="Georgia"/>
                <w:b/>
                <w:i w:val="0"/>
                <w:color w:val="16181D"/>
                <w:sz w:val="17"/>
              </w:rPr>
              <w:t>Faster market growth</w:t>
            </w:r>
          </w:p>
        </w:tc>
        <w:tc>
          <w:tcPr>
            <w:tcW w:type="dxa" w:w="2194"/>
          </w:tcPr>
          <w:p>
            <w:pPr>
              <w:spacing w:after="0" w:line="240" w:lineRule="auto"/>
            </w:pPr>
            <w:r>
              <w:rPr>
                <w:rFonts w:ascii="Georgia" w:hAnsi="Georgia"/>
                <w:b w:val="0"/>
                <w:i w:val="0"/>
                <w:color w:val="16181D"/>
                <w:sz w:val="17"/>
              </w:rPr>
              <w:t>Firms grow the whole market instead of fighting over a small one</w:t>
            </w:r>
          </w:p>
        </w:tc>
        <w:tc>
          <w:tcPr>
            <w:tcW w:type="dxa" w:w="4918"/>
          </w:tcPr>
          <w:p>
            <w:pPr>
              <w:spacing w:after="0" w:line="240" w:lineRule="auto"/>
            </w:pPr>
            <w:r>
              <w:rPr>
                <w:rFonts w:ascii="Georgia" w:hAnsi="Georgia"/>
                <w:b w:val="0"/>
                <w:i w:val="0"/>
                <w:color w:val="16181D"/>
                <w:sz w:val="17"/>
              </w:rPr>
              <w:t xml:space="preserve">Google and phone makers cooperate so millions adopt Android, then compete on apps. </w:t>
            </w:r>
            <w:r>
              <w:rPr>
                <w:rFonts w:ascii="Georgia" w:hAnsi="Georgia"/>
                <w:b/>
                <w:i w:val="0"/>
                <w:color w:val="16181D"/>
                <w:sz w:val="17"/>
              </w:rPr>
              <w:t>"Grow the pie first, then compete for slices."</w:t>
            </w:r>
          </w:p>
        </w:tc>
      </w:tr>
    </w:tbl>
    <w:p>
      <w:pPr>
        <w:spacing w:after="40"/>
      </w:pPr>
    </w:p>
    <w:p>
      <w:pPr>
        <w:pStyle w:val="Heading3"/>
      </w:pPr>
      <w:r>
        <w:rPr>
          <w:rFonts w:ascii="Helvetica Neue" w:hAnsi="Helvetica Neue"/>
          <w:b/>
          <w:i w:val="0"/>
          <w:color w:val="2A6EA8"/>
          <w:sz w:val="22"/>
        </w:rPr>
        <w:t>Forms of cooperation</w:t>
      </w:r>
    </w:p>
    <w:p>
      <w:pPr>
        <w:spacing w:after="80"/>
      </w:pPr>
      <w:r>
        <w:rPr>
          <w:rFonts w:ascii="Georgia" w:hAnsi="Georgia"/>
          <w:b/>
          <w:i w:val="0"/>
          <w:color w:val="16181D"/>
          <w:sz w:val="19"/>
        </w:rPr>
        <w:t>1. Joint platforms</w:t>
      </w:r>
      <w:r>
        <w:rPr>
          <w:rFonts w:ascii="Georgia" w:hAnsi="Georgia"/>
          <w:b w:val="0"/>
          <w:i w:val="0"/>
          <w:color w:val="16181D"/>
          <w:sz w:val="19"/>
        </w:rPr>
        <w:t xml:space="preserve"> — one platform built once and used by many firms. Typically used for data exchange, payment processing and transaction clearing.</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953"/>
        <w:gridCol w:w="7138"/>
      </w:tblGrid>
      <w:tr>
        <w:trPr>
          <w:cantSplit/>
          <w:tblHeader/>
        </w:trPr>
        <w:tc>
          <w:tcPr>
            <w:tcW w:type="dxa" w:w="2953"/>
            <w:shd w:val="clear" w:color="auto" w:fill="EEF3F8"/>
          </w:tcPr>
          <w:p>
            <w:pPr>
              <w:spacing w:after="0" w:line="240" w:lineRule="auto"/>
            </w:pPr>
            <w:r>
              <w:rPr>
                <w:rFonts w:ascii="Helvetica Neue" w:hAnsi="Helvetica Neue"/>
                <w:b/>
                <w:i w:val="0"/>
                <w:color w:val="1F4E79"/>
                <w:sz w:val="16"/>
              </w:rPr>
              <w:t>Example</w:t>
            </w:r>
          </w:p>
        </w:tc>
        <w:tc>
          <w:tcPr>
            <w:tcW w:type="dxa" w:w="7138"/>
            <w:shd w:val="clear" w:color="auto" w:fill="EEF3F8"/>
          </w:tcPr>
          <w:p>
            <w:pPr>
              <w:spacing w:after="0" w:line="240" w:lineRule="auto"/>
            </w:pPr>
            <w:r>
              <w:rPr>
                <w:rFonts w:ascii="Helvetica Neue" w:hAnsi="Helvetica Neue"/>
                <w:b/>
                <w:i w:val="0"/>
                <w:color w:val="1F4E79"/>
                <w:sz w:val="16"/>
              </w:rPr>
              <w:t>What it does</w:t>
            </w:r>
          </w:p>
        </w:tc>
      </w:tr>
      <w:tr>
        <w:trPr>
          <w:cantSplit/>
        </w:trPr>
        <w:tc>
          <w:tcPr>
            <w:tcW w:type="dxa" w:w="2953"/>
          </w:tcPr>
          <w:p>
            <w:pPr>
              <w:spacing w:after="0" w:line="240" w:lineRule="auto"/>
            </w:pPr>
            <w:r>
              <w:rPr>
                <w:rFonts w:ascii="Georgia" w:hAnsi="Georgia"/>
                <w:b/>
                <w:i w:val="0"/>
                <w:color w:val="16181D"/>
                <w:sz w:val="17"/>
              </w:rPr>
              <w:t>SWIFT</w:t>
            </w:r>
          </w:p>
        </w:tc>
        <w:tc>
          <w:tcPr>
            <w:tcW w:type="dxa" w:w="7138"/>
          </w:tcPr>
          <w:p>
            <w:pPr>
              <w:spacing w:after="0" w:line="240" w:lineRule="auto"/>
            </w:pPr>
            <w:r>
              <w:rPr>
                <w:rFonts w:ascii="Georgia" w:hAnsi="Georgia"/>
                <w:b w:val="0"/>
                <w:i w:val="0"/>
                <w:color w:val="16181D"/>
                <w:sz w:val="17"/>
              </w:rPr>
              <w:t>A single global network for interbank payments</w:t>
            </w:r>
          </w:p>
        </w:tc>
      </w:tr>
      <w:tr>
        <w:trPr>
          <w:cantSplit/>
        </w:trPr>
        <w:tc>
          <w:tcPr>
            <w:tcW w:type="dxa" w:w="2953"/>
            <w:shd w:val="clear" w:color="auto" w:fill="FAFBFC"/>
          </w:tcPr>
          <w:p>
            <w:pPr>
              <w:spacing w:after="0" w:line="240" w:lineRule="auto"/>
            </w:pPr>
            <w:r>
              <w:rPr>
                <w:rFonts w:ascii="Georgia" w:hAnsi="Georgia"/>
                <w:b/>
                <w:i w:val="0"/>
                <w:color w:val="16181D"/>
                <w:sz w:val="17"/>
              </w:rPr>
              <w:t>NCHL</w:t>
            </w:r>
            <w:r>
              <w:rPr>
                <w:rFonts w:ascii="Georgia" w:hAnsi="Georgia"/>
                <w:b w:val="0"/>
                <w:i w:val="0"/>
                <w:color w:val="16181D"/>
                <w:sz w:val="17"/>
              </w:rPr>
              <w:t xml:space="preserve"> (Nepal Clearing House)</w:t>
            </w:r>
          </w:p>
        </w:tc>
        <w:tc>
          <w:tcPr>
            <w:tcW w:type="dxa" w:w="7138"/>
            <w:shd w:val="clear" w:color="auto" w:fill="FAFBFC"/>
          </w:tcPr>
          <w:p>
            <w:pPr>
              <w:spacing w:after="0" w:line="240" w:lineRule="auto"/>
            </w:pPr>
            <w:r>
              <w:rPr>
                <w:rFonts w:ascii="Georgia" w:hAnsi="Georgia"/>
                <w:b w:val="0"/>
                <w:i w:val="0"/>
                <w:color w:val="16181D"/>
                <w:sz w:val="17"/>
              </w:rPr>
              <w:t>Processes interbank transactions for all Nepali banks</w:t>
            </w:r>
          </w:p>
        </w:tc>
      </w:tr>
      <w:tr>
        <w:trPr>
          <w:cantSplit/>
        </w:trPr>
        <w:tc>
          <w:tcPr>
            <w:tcW w:type="dxa" w:w="2953"/>
          </w:tcPr>
          <w:p>
            <w:pPr>
              <w:spacing w:after="0" w:line="240" w:lineRule="auto"/>
            </w:pPr>
            <w:r>
              <w:rPr>
                <w:rFonts w:ascii="Georgia" w:hAnsi="Georgia"/>
                <w:b/>
                <w:i w:val="0"/>
                <w:color w:val="16181D"/>
                <w:sz w:val="17"/>
              </w:rPr>
              <w:t>ConnectIPS</w:t>
            </w:r>
          </w:p>
        </w:tc>
        <w:tc>
          <w:tcPr>
            <w:tcW w:type="dxa" w:w="7138"/>
          </w:tcPr>
          <w:p>
            <w:pPr>
              <w:spacing w:after="0" w:line="240" w:lineRule="auto"/>
            </w:pPr>
            <w:r>
              <w:rPr>
                <w:rFonts w:ascii="Georgia" w:hAnsi="Georgia"/>
                <w:b w:val="0"/>
                <w:i w:val="0"/>
                <w:color w:val="16181D"/>
                <w:sz w:val="17"/>
              </w:rPr>
              <w:t>A government-regulated system connecting banks, wallets and institutions</w:t>
            </w:r>
          </w:p>
        </w:tc>
      </w:tr>
    </w:tbl>
    <w:p>
      <w:pPr>
        <w:spacing w:after="40"/>
      </w:pPr>
    </w:p>
    <w:p>
      <w:pPr>
        <w:spacing w:after="80"/>
      </w:pPr>
      <w:r>
        <w:rPr>
          <w:rFonts w:ascii="Georgia" w:hAnsi="Georgia"/>
          <w:b w:val="0"/>
          <w:i/>
          <w:color w:val="16181D"/>
          <w:sz w:val="19"/>
        </w:rPr>
        <w:t>Benefits:</w:t>
      </w:r>
      <w:r>
        <w:rPr>
          <w:rFonts w:ascii="Georgia" w:hAnsi="Georgia"/>
          <w:b w:val="0"/>
          <w:i w:val="0"/>
          <w:color w:val="16181D"/>
          <w:sz w:val="19"/>
        </w:rPr>
        <w:t xml:space="preserve"> avoids duplicate investment, improves speed, standardises the market, and lowers the entry barrier for small players — a small bank or fintech can process payments without building its own clearing system. </w:t>
      </w:r>
      <w:r>
        <w:rPr>
          <w:rFonts w:ascii="Georgia" w:hAnsi="Georgia"/>
          <w:b w:val="0"/>
          <w:i/>
          <w:color w:val="16181D"/>
          <w:sz w:val="19"/>
        </w:rPr>
        <w:t>Why it is regulated:</w:t>
      </w:r>
      <w:r>
        <w:rPr>
          <w:rFonts w:ascii="Georgia" w:hAnsi="Georgia"/>
          <w:b w:val="0"/>
          <w:i w:val="0"/>
          <w:color w:val="16181D"/>
          <w:sz w:val="19"/>
        </w:rPr>
        <w:t xml:space="preserve"> payment systems involve trust, security and compliance, so government oversight ensures safety, standard procedures, transparency, and fair competition on top of shared infrastructure.</w:t>
      </w:r>
    </w:p>
    <w:p>
      <w:pPr>
        <w:spacing w:after="80"/>
      </w:pPr>
      <w:r>
        <w:rPr>
          <w:rFonts w:ascii="Georgia" w:hAnsi="Georgia"/>
          <w:b/>
          <w:i w:val="0"/>
          <w:color w:val="16181D"/>
          <w:sz w:val="19"/>
        </w:rPr>
        <w:t>2. Partnerships</w:t>
      </w:r>
      <w:r>
        <w:rPr>
          <w:rFonts w:ascii="Georgia" w:hAnsi="Georgia"/>
          <w:b w:val="0"/>
          <w:i w:val="0"/>
          <w:color w:val="16181D"/>
          <w:sz w:val="19"/>
        </w:rPr>
        <w:t xml:space="preserve"> — two or more firms working together to create extra value. They may be </w:t>
      </w:r>
      <w:r>
        <w:rPr>
          <w:rFonts w:ascii="Georgia" w:hAnsi="Georgia"/>
          <w:b/>
          <w:i w:val="0"/>
          <w:color w:val="16181D"/>
          <w:sz w:val="19"/>
        </w:rPr>
        <w:t>strategic</w:t>
      </w:r>
      <w:r>
        <w:rPr>
          <w:rFonts w:ascii="Georgia" w:hAnsi="Georgia"/>
          <w:b w:val="0"/>
          <w:i w:val="0"/>
          <w:color w:val="16181D"/>
          <w:sz w:val="19"/>
        </w:rPr>
        <w:t xml:space="preserve"> (long term) or </w:t>
      </w:r>
      <w:r>
        <w:rPr>
          <w:rFonts w:ascii="Georgia" w:hAnsi="Georgia"/>
          <w:b/>
          <w:i w:val="0"/>
          <w:color w:val="16181D"/>
          <w:sz w:val="19"/>
        </w:rPr>
        <w:t>operational</w:t>
      </w:r>
      <w:r>
        <w:rPr>
          <w:rFonts w:ascii="Georgia" w:hAnsi="Georgia"/>
          <w:b w:val="0"/>
          <w:i w:val="0"/>
          <w:color w:val="16181D"/>
          <w:sz w:val="19"/>
        </w:rPr>
        <w:t xml:space="preserve"> (sharing resources for efficiency).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15"/>
        <w:gridCol w:w="2820"/>
        <w:gridCol w:w="6056"/>
      </w:tblGrid>
      <w:tr>
        <w:trPr>
          <w:cantSplit/>
          <w:tblHeader/>
        </w:trPr>
        <w:tc>
          <w:tcPr>
            <w:tcW w:type="dxa" w:w="1215"/>
            <w:shd w:val="clear" w:color="auto" w:fill="EEF3F8"/>
          </w:tcPr>
          <w:p>
            <w:pPr>
              <w:spacing w:after="0" w:line="240" w:lineRule="auto"/>
            </w:pPr>
            <w:r>
              <w:rPr>
                <w:rFonts w:ascii="Helvetica Neue" w:hAnsi="Helvetica Neue"/>
                <w:b/>
                <w:i w:val="0"/>
                <w:color w:val="1F4E79"/>
                <w:sz w:val="16"/>
              </w:rPr>
              <w:t>Sub-type</w:t>
            </w:r>
          </w:p>
        </w:tc>
        <w:tc>
          <w:tcPr>
            <w:tcW w:type="dxa" w:w="2820"/>
            <w:shd w:val="clear" w:color="auto" w:fill="EEF3F8"/>
          </w:tcPr>
          <w:p>
            <w:pPr>
              <w:spacing w:after="0" w:line="240" w:lineRule="auto"/>
            </w:pPr>
            <w:r>
              <w:rPr>
                <w:rFonts w:ascii="Helvetica Neue" w:hAnsi="Helvetica Neue"/>
                <w:b/>
                <w:i w:val="0"/>
                <w:color w:val="1F4E79"/>
                <w:sz w:val="16"/>
              </w:rPr>
              <w:t>What it means</w:t>
            </w:r>
          </w:p>
        </w:tc>
        <w:tc>
          <w:tcPr>
            <w:tcW w:type="dxa" w:w="6056"/>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215"/>
          </w:tcPr>
          <w:p>
            <w:pPr>
              <w:spacing w:after="0" w:line="240" w:lineRule="auto"/>
            </w:pPr>
            <w:r>
              <w:rPr>
                <w:rFonts w:ascii="Georgia" w:hAnsi="Georgia"/>
                <w:b/>
                <w:i w:val="0"/>
                <w:color w:val="16181D"/>
                <w:sz w:val="17"/>
              </w:rPr>
              <w:t>General partnership</w:t>
            </w:r>
          </w:p>
        </w:tc>
        <w:tc>
          <w:tcPr>
            <w:tcW w:type="dxa" w:w="2820"/>
          </w:tcPr>
          <w:p>
            <w:pPr>
              <w:spacing w:after="0" w:line="240" w:lineRule="auto"/>
            </w:pPr>
            <w:r>
              <w:rPr>
                <w:rFonts w:ascii="Georgia" w:hAnsi="Georgia"/>
                <w:b w:val="0"/>
                <w:i w:val="0"/>
                <w:color w:val="16181D"/>
                <w:sz w:val="17"/>
              </w:rPr>
              <w:t>Joint working arrangement</w:t>
            </w:r>
          </w:p>
        </w:tc>
        <w:tc>
          <w:tcPr>
            <w:tcW w:type="dxa" w:w="6056"/>
          </w:tcPr>
          <w:p>
            <w:pPr>
              <w:spacing w:after="0" w:line="240" w:lineRule="auto"/>
            </w:pPr>
            <w:r>
              <w:rPr>
                <w:rFonts w:ascii="Georgia" w:hAnsi="Georgia"/>
                <w:b w:val="0"/>
                <w:i w:val="0"/>
                <w:color w:val="16181D"/>
                <w:sz w:val="17"/>
              </w:rPr>
              <w:t>Starbucks + Spotify co-branded playlists; Uber Eats + restaurant chains; Foodmandu + local cloud kitchens; Daraz + courier services</w:t>
            </w:r>
          </w:p>
        </w:tc>
      </w:tr>
      <w:tr>
        <w:trPr>
          <w:cantSplit/>
        </w:trPr>
        <w:tc>
          <w:tcPr>
            <w:tcW w:type="dxa" w:w="1215"/>
            <w:shd w:val="clear" w:color="auto" w:fill="FAFBFC"/>
          </w:tcPr>
          <w:p>
            <w:pPr>
              <w:spacing w:after="0" w:line="240" w:lineRule="auto"/>
            </w:pPr>
            <w:r>
              <w:rPr>
                <w:rFonts w:ascii="Georgia" w:hAnsi="Georgia"/>
                <w:b/>
                <w:i w:val="0"/>
                <w:color w:val="16181D"/>
                <w:sz w:val="17"/>
              </w:rPr>
              <w:t>Co-branding</w:t>
            </w:r>
          </w:p>
        </w:tc>
        <w:tc>
          <w:tcPr>
            <w:tcW w:type="dxa" w:w="2820"/>
            <w:shd w:val="clear" w:color="auto" w:fill="FAFBFC"/>
          </w:tcPr>
          <w:p>
            <w:pPr>
              <w:spacing w:after="0" w:line="240" w:lineRule="auto"/>
            </w:pPr>
            <w:r>
              <w:rPr>
                <w:rFonts w:ascii="Georgia" w:hAnsi="Georgia"/>
                <w:b w:val="0"/>
                <w:i w:val="0"/>
                <w:color w:val="16181D"/>
                <w:sz w:val="17"/>
              </w:rPr>
              <w:t>Two brands combine to reach a bigger or better-targeted audience</w:t>
            </w:r>
          </w:p>
        </w:tc>
        <w:tc>
          <w:tcPr>
            <w:tcW w:type="dxa" w:w="6056"/>
            <w:shd w:val="clear" w:color="auto" w:fill="FAFBFC"/>
          </w:tcPr>
          <w:p>
            <w:pPr>
              <w:spacing w:after="0" w:line="240" w:lineRule="auto"/>
            </w:pPr>
            <w:r>
              <w:rPr>
                <w:rFonts w:ascii="Georgia" w:hAnsi="Georgia"/>
                <w:b w:val="0"/>
                <w:i w:val="0"/>
                <w:color w:val="16181D"/>
                <w:sz w:val="17"/>
              </w:rPr>
              <w:t>Daraz co-branded with telecom companies for festival promotions; FonePay + banks for cashback campaigns</w:t>
            </w:r>
          </w:p>
        </w:tc>
      </w:tr>
      <w:tr>
        <w:trPr>
          <w:cantSplit/>
        </w:trPr>
        <w:tc>
          <w:tcPr>
            <w:tcW w:type="dxa" w:w="1215"/>
          </w:tcPr>
          <w:p>
            <w:pPr>
              <w:spacing w:after="0" w:line="240" w:lineRule="auto"/>
            </w:pPr>
            <w:r>
              <w:rPr>
                <w:rFonts w:ascii="Georgia" w:hAnsi="Georgia"/>
                <w:b/>
                <w:i w:val="0"/>
                <w:color w:val="16181D"/>
                <w:sz w:val="17"/>
              </w:rPr>
              <w:t>Shared logistics</w:t>
            </w:r>
          </w:p>
        </w:tc>
        <w:tc>
          <w:tcPr>
            <w:tcW w:type="dxa" w:w="2820"/>
          </w:tcPr>
          <w:p>
            <w:pPr>
              <w:spacing w:after="0" w:line="240" w:lineRule="auto"/>
            </w:pPr>
            <w:r>
              <w:rPr>
                <w:rFonts w:ascii="Georgia" w:hAnsi="Georgia"/>
                <w:b w:val="0"/>
                <w:i w:val="0"/>
                <w:color w:val="16181D"/>
                <w:sz w:val="17"/>
              </w:rPr>
              <w:t>Sharing transport, delivery or warehousing to cut cost</w:t>
            </w:r>
          </w:p>
        </w:tc>
        <w:tc>
          <w:tcPr>
            <w:tcW w:type="dxa" w:w="6056"/>
          </w:tcPr>
          <w:p>
            <w:pPr>
              <w:spacing w:after="0" w:line="240" w:lineRule="auto"/>
            </w:pPr>
            <w:r>
              <w:rPr>
                <w:rFonts w:ascii="Georgia" w:hAnsi="Georgia"/>
                <w:b w:val="0"/>
                <w:i w:val="0"/>
                <w:color w:val="16181D"/>
                <w:sz w:val="17"/>
              </w:rPr>
              <w:t>Food delivery apps sharing cloud kitchens or delivery networks; e-commerce sellers sharing third-party couriers</w:t>
            </w:r>
          </w:p>
        </w:tc>
      </w:tr>
      <w:tr>
        <w:trPr>
          <w:cantSplit/>
        </w:trPr>
        <w:tc>
          <w:tcPr>
            <w:tcW w:type="dxa" w:w="1215"/>
            <w:shd w:val="clear" w:color="auto" w:fill="FAFBFC"/>
          </w:tcPr>
          <w:p>
            <w:pPr>
              <w:spacing w:after="0" w:line="240" w:lineRule="auto"/>
            </w:pPr>
            <w:r>
              <w:rPr>
                <w:rFonts w:ascii="Georgia" w:hAnsi="Georgia"/>
                <w:b/>
                <w:i w:val="0"/>
                <w:color w:val="16181D"/>
                <w:sz w:val="17"/>
              </w:rPr>
              <w:t>Joint marketing</w:t>
            </w:r>
          </w:p>
        </w:tc>
        <w:tc>
          <w:tcPr>
            <w:tcW w:type="dxa" w:w="2820"/>
            <w:shd w:val="clear" w:color="auto" w:fill="FAFBFC"/>
          </w:tcPr>
          <w:p>
            <w:pPr>
              <w:spacing w:after="0" w:line="240" w:lineRule="auto"/>
            </w:pPr>
            <w:r>
              <w:rPr>
                <w:rFonts w:ascii="Georgia" w:hAnsi="Georgia"/>
                <w:b w:val="0"/>
                <w:i w:val="0"/>
                <w:color w:val="16181D"/>
                <w:sz w:val="17"/>
              </w:rPr>
              <w:t>Running campaigns together</w:t>
            </w:r>
          </w:p>
        </w:tc>
        <w:tc>
          <w:tcPr>
            <w:tcW w:type="dxa" w:w="6056"/>
            <w:shd w:val="clear" w:color="auto" w:fill="FAFBFC"/>
          </w:tcPr>
          <w:p>
            <w:pPr>
              <w:spacing w:after="0" w:line="240" w:lineRule="auto"/>
            </w:pPr>
            <w:r>
              <w:rPr>
                <w:rFonts w:ascii="Georgia" w:hAnsi="Georgia"/>
                <w:b w:val="0"/>
                <w:i w:val="0"/>
                <w:color w:val="16181D"/>
                <w:sz w:val="17"/>
              </w:rPr>
              <w:t>Festival sales by several Nepali e-commerce platforms with banks; ride-hailing and tourism apps promoting together</w:t>
            </w:r>
          </w:p>
        </w:tc>
      </w:tr>
    </w:tbl>
    <w:p>
      <w:pPr>
        <w:spacing w:after="40"/>
      </w:pPr>
    </w:p>
    <w:p>
      <w:pPr>
        <w:spacing w:after="80"/>
      </w:pPr>
      <w:r>
        <w:rPr>
          <w:rFonts w:ascii="Georgia" w:hAnsi="Georgia"/>
          <w:b/>
          <w:i w:val="0"/>
          <w:color w:val="16181D"/>
          <w:sz w:val="19"/>
        </w:rPr>
        <w:t>3. Integration of services</w:t>
      </w:r>
      <w:r>
        <w:rPr>
          <w:rFonts w:ascii="Georgia" w:hAnsi="Georgia"/>
          <w:b w:val="0"/>
          <w:i w:val="0"/>
          <w:color w:val="16181D"/>
          <w:sz w:val="19"/>
        </w:rPr>
        <w:t xml:space="preserve"> — several platforms work together as one seamless system, usually through APIs, so the user experiences one journey instead of four apps.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036"/>
        <w:gridCol w:w="2749"/>
        <w:gridCol w:w="4306"/>
      </w:tblGrid>
      <w:tr>
        <w:trPr>
          <w:cantSplit/>
          <w:tblHeader/>
        </w:trPr>
        <w:tc>
          <w:tcPr>
            <w:tcW w:type="dxa" w:w="3036"/>
            <w:shd w:val="clear" w:color="auto" w:fill="EEF3F8"/>
          </w:tcPr>
          <w:p>
            <w:pPr>
              <w:spacing w:after="0" w:line="240" w:lineRule="auto"/>
            </w:pPr>
            <w:r>
              <w:rPr>
                <w:rFonts w:ascii="Helvetica Neue" w:hAnsi="Helvetica Neue"/>
                <w:b/>
                <w:i w:val="0"/>
                <w:color w:val="1F4E79"/>
                <w:sz w:val="16"/>
              </w:rPr>
              <w:t>Integration</w:t>
            </w:r>
          </w:p>
        </w:tc>
        <w:tc>
          <w:tcPr>
            <w:tcW w:type="dxa" w:w="2749"/>
            <w:shd w:val="clear" w:color="auto" w:fill="EEF3F8"/>
          </w:tcPr>
          <w:p>
            <w:pPr>
              <w:spacing w:after="0" w:line="240" w:lineRule="auto"/>
            </w:pPr>
            <w:r>
              <w:rPr>
                <w:rFonts w:ascii="Helvetica Neue" w:hAnsi="Helvetica Neue"/>
                <w:b/>
                <w:i w:val="0"/>
                <w:color w:val="1F4E79"/>
                <w:sz w:val="16"/>
              </w:rPr>
              <w:t>Nepali example</w:t>
            </w:r>
          </w:p>
        </w:tc>
        <w:tc>
          <w:tcPr>
            <w:tcW w:type="dxa" w:w="4306"/>
            <w:shd w:val="clear" w:color="auto" w:fill="EEF3F8"/>
          </w:tcPr>
          <w:p>
            <w:pPr>
              <w:spacing w:after="0" w:line="240" w:lineRule="auto"/>
            </w:pPr>
            <w:r>
              <w:rPr>
                <w:rFonts w:ascii="Helvetica Neue" w:hAnsi="Helvetica Neue"/>
                <w:b/>
                <w:i w:val="0"/>
                <w:color w:val="1F4E79"/>
                <w:sz w:val="16"/>
              </w:rPr>
              <w:t>Benefit</w:t>
            </w:r>
          </w:p>
        </w:tc>
      </w:tr>
      <w:tr>
        <w:trPr>
          <w:cantSplit/>
        </w:trPr>
        <w:tc>
          <w:tcPr>
            <w:tcW w:type="dxa" w:w="3036"/>
          </w:tcPr>
          <w:p>
            <w:pPr>
              <w:spacing w:after="0" w:line="240" w:lineRule="auto"/>
            </w:pPr>
            <w:r>
              <w:rPr>
                <w:rFonts w:ascii="Georgia" w:hAnsi="Georgia"/>
                <w:b w:val="0"/>
                <w:i w:val="0"/>
                <w:color w:val="16181D"/>
                <w:sz w:val="17"/>
              </w:rPr>
              <w:t>Payment + e-commerce</w:t>
            </w:r>
          </w:p>
        </w:tc>
        <w:tc>
          <w:tcPr>
            <w:tcW w:type="dxa" w:w="2749"/>
          </w:tcPr>
          <w:p>
            <w:pPr>
              <w:spacing w:after="0" w:line="240" w:lineRule="auto"/>
            </w:pPr>
            <w:r>
              <w:rPr>
                <w:rFonts w:ascii="Georgia" w:hAnsi="Georgia"/>
                <w:b w:val="0"/>
                <w:i w:val="0"/>
                <w:color w:val="16181D"/>
                <w:sz w:val="17"/>
              </w:rPr>
              <w:t>Daraz + eSewa/Khalti</w:t>
            </w:r>
          </w:p>
        </w:tc>
        <w:tc>
          <w:tcPr>
            <w:tcW w:type="dxa" w:w="4306"/>
          </w:tcPr>
          <w:p>
            <w:pPr>
              <w:spacing w:after="0" w:line="240" w:lineRule="auto"/>
            </w:pPr>
            <w:r>
              <w:rPr>
                <w:rFonts w:ascii="Georgia" w:hAnsi="Georgia"/>
                <w:b w:val="0"/>
                <w:i w:val="0"/>
                <w:color w:val="16181D"/>
                <w:sz w:val="17"/>
              </w:rPr>
              <w:t>Smooth checkout, higher sales</w:t>
            </w:r>
          </w:p>
        </w:tc>
      </w:tr>
      <w:tr>
        <w:trPr>
          <w:cantSplit/>
        </w:trPr>
        <w:tc>
          <w:tcPr>
            <w:tcW w:type="dxa" w:w="3036"/>
            <w:shd w:val="clear" w:color="auto" w:fill="FAFBFC"/>
          </w:tcPr>
          <w:p>
            <w:pPr>
              <w:spacing w:after="0" w:line="240" w:lineRule="auto"/>
            </w:pPr>
            <w:r>
              <w:rPr>
                <w:rFonts w:ascii="Georgia" w:hAnsi="Georgia"/>
                <w:b w:val="0"/>
                <w:i w:val="0"/>
                <w:color w:val="16181D"/>
                <w:sz w:val="17"/>
              </w:rPr>
              <w:t>Ride-hailing + maps</w:t>
            </w:r>
          </w:p>
        </w:tc>
        <w:tc>
          <w:tcPr>
            <w:tcW w:type="dxa" w:w="2749"/>
            <w:shd w:val="clear" w:color="auto" w:fill="FAFBFC"/>
          </w:tcPr>
          <w:p>
            <w:pPr>
              <w:spacing w:after="0" w:line="240" w:lineRule="auto"/>
            </w:pPr>
            <w:r>
              <w:rPr>
                <w:rFonts w:ascii="Georgia" w:hAnsi="Georgia"/>
                <w:b w:val="0"/>
                <w:i w:val="0"/>
                <w:color w:val="16181D"/>
                <w:sz w:val="17"/>
              </w:rPr>
              <w:t>Pathao + Google Maps</w:t>
            </w:r>
          </w:p>
        </w:tc>
        <w:tc>
          <w:tcPr>
            <w:tcW w:type="dxa" w:w="4306"/>
            <w:shd w:val="clear" w:color="auto" w:fill="FAFBFC"/>
          </w:tcPr>
          <w:p>
            <w:pPr>
              <w:spacing w:after="0" w:line="240" w:lineRule="auto"/>
            </w:pPr>
            <w:r>
              <w:rPr>
                <w:rFonts w:ascii="Georgia" w:hAnsi="Georgia"/>
                <w:b w:val="0"/>
                <w:i w:val="0"/>
                <w:color w:val="16181D"/>
                <w:sz w:val="17"/>
              </w:rPr>
              <w:t>Accurate matching, faster trips</w:t>
            </w:r>
          </w:p>
        </w:tc>
      </w:tr>
      <w:tr>
        <w:trPr>
          <w:cantSplit/>
        </w:trPr>
        <w:tc>
          <w:tcPr>
            <w:tcW w:type="dxa" w:w="3036"/>
          </w:tcPr>
          <w:p>
            <w:pPr>
              <w:spacing w:after="0" w:line="240" w:lineRule="auto"/>
            </w:pPr>
            <w:r>
              <w:rPr>
                <w:rFonts w:ascii="Georgia" w:hAnsi="Georgia"/>
                <w:b w:val="0"/>
                <w:i w:val="0"/>
                <w:color w:val="16181D"/>
                <w:sz w:val="17"/>
              </w:rPr>
              <w:t>Food delivery + wallets</w:t>
            </w:r>
          </w:p>
        </w:tc>
        <w:tc>
          <w:tcPr>
            <w:tcW w:type="dxa" w:w="2749"/>
          </w:tcPr>
          <w:p>
            <w:pPr>
              <w:spacing w:after="0" w:line="240" w:lineRule="auto"/>
            </w:pPr>
            <w:r>
              <w:rPr>
                <w:rFonts w:ascii="Georgia" w:hAnsi="Georgia"/>
                <w:b w:val="0"/>
                <w:i w:val="0"/>
                <w:color w:val="16181D"/>
                <w:sz w:val="17"/>
              </w:rPr>
              <w:t>Foodmandu + e-wallets</w:t>
            </w:r>
          </w:p>
        </w:tc>
        <w:tc>
          <w:tcPr>
            <w:tcW w:type="dxa" w:w="4306"/>
          </w:tcPr>
          <w:p>
            <w:pPr>
              <w:spacing w:after="0" w:line="240" w:lineRule="auto"/>
            </w:pPr>
            <w:r>
              <w:rPr>
                <w:rFonts w:ascii="Georgia" w:hAnsi="Georgia"/>
                <w:b w:val="0"/>
                <w:i w:val="0"/>
                <w:color w:val="16181D"/>
                <w:sz w:val="17"/>
              </w:rPr>
              <w:t>Quick payment, better experience</w:t>
            </w:r>
          </w:p>
        </w:tc>
      </w:tr>
      <w:tr>
        <w:trPr>
          <w:cantSplit/>
        </w:trPr>
        <w:tc>
          <w:tcPr>
            <w:tcW w:type="dxa" w:w="3036"/>
            <w:shd w:val="clear" w:color="auto" w:fill="FAFBFC"/>
          </w:tcPr>
          <w:p>
            <w:pPr>
              <w:spacing w:after="0" w:line="240" w:lineRule="auto"/>
            </w:pPr>
            <w:r>
              <w:rPr>
                <w:rFonts w:ascii="Georgia" w:hAnsi="Georgia"/>
                <w:b w:val="0"/>
                <w:i w:val="0"/>
                <w:color w:val="16181D"/>
                <w:sz w:val="17"/>
              </w:rPr>
              <w:t>Banking + bill payments</w:t>
            </w:r>
          </w:p>
        </w:tc>
        <w:tc>
          <w:tcPr>
            <w:tcW w:type="dxa" w:w="2749"/>
            <w:shd w:val="clear" w:color="auto" w:fill="FAFBFC"/>
          </w:tcPr>
          <w:p>
            <w:pPr>
              <w:spacing w:after="0" w:line="240" w:lineRule="auto"/>
            </w:pPr>
            <w:r>
              <w:rPr>
                <w:rFonts w:ascii="Georgia" w:hAnsi="Georgia"/>
                <w:b w:val="0"/>
                <w:i w:val="0"/>
                <w:color w:val="16181D"/>
                <w:sz w:val="17"/>
              </w:rPr>
              <w:t>ConnectIPS</w:t>
            </w:r>
          </w:p>
        </w:tc>
        <w:tc>
          <w:tcPr>
            <w:tcW w:type="dxa" w:w="4306"/>
            <w:shd w:val="clear" w:color="auto" w:fill="FAFBFC"/>
          </w:tcPr>
          <w:p>
            <w:pPr>
              <w:spacing w:after="0" w:line="240" w:lineRule="auto"/>
            </w:pPr>
            <w:r>
              <w:rPr>
                <w:rFonts w:ascii="Georgia" w:hAnsi="Georgia"/>
                <w:b w:val="0"/>
                <w:i w:val="0"/>
                <w:color w:val="16181D"/>
                <w:sz w:val="17"/>
              </w:rPr>
              <w:t>One platform for many transactions</w:t>
            </w:r>
          </w:p>
        </w:tc>
      </w:tr>
    </w:tbl>
    <w:p>
      <w:pPr>
        <w:spacing w:after="40"/>
      </w:pPr>
    </w:p>
    <w:p>
      <w:pPr>
        <w:spacing w:after="80"/>
      </w:pPr>
      <w:r>
        <w:rPr>
          <w:rFonts w:ascii="Georgia" w:hAnsi="Georgia"/>
          <w:b w:val="0"/>
          <w:i/>
          <w:color w:val="16181D"/>
          <w:sz w:val="19"/>
        </w:rPr>
        <w:t>Why it matters:</w:t>
      </w:r>
      <w:r>
        <w:rPr>
          <w:rFonts w:ascii="Georgia" w:hAnsi="Georgia"/>
          <w:b w:val="0"/>
          <w:i w:val="0"/>
          <w:color w:val="16181D"/>
          <w:sz w:val="19"/>
        </w:rPr>
        <w:t xml:space="preserve"> users prefer one-stop solutions, friction and drop-offs fall, and small firms can use existing services instead of building them.</w:t>
      </w:r>
    </w:p>
    <w:p>
      <w:pPr>
        <w:pStyle w:val="Heading2"/>
        <w:pBdr>
          <w:bottom w:val="single" w:sz="6" w:space="2" w:color="D6D9E0"/>
        </w:pBdr>
      </w:pPr>
      <w:r>
        <w:rPr>
          <w:rFonts w:ascii="Helvetica Neue" w:hAnsi="Helvetica Neue"/>
          <w:b/>
          <w:i w:val="0"/>
          <w:color w:val="1F4E79"/>
          <w:sz w:val="27"/>
        </w:rPr>
        <w:t>3.7 Co-opetition</w:t>
      </w:r>
    </w:p>
    <w:p>
      <w:pPr>
        <w:keepNext/>
        <w:keepLines/>
        <w:spacing w:before="140" w:after="40"/>
        <w:jc w:val="center"/>
      </w:pPr>
      <w:r>
        <w:drawing>
          <wp:inline xmlns:a="http://schemas.openxmlformats.org/drawingml/2006/main" xmlns:pic="http://schemas.openxmlformats.org/drawingml/2006/picture">
            <wp:extent cx="5328000" cy="2847191"/>
            <wp:docPr id="16" name="Picture 16"/>
            <wp:cNvGraphicFramePr>
              <a:graphicFrameLocks noChangeAspect="1"/>
            </wp:cNvGraphicFramePr>
            <a:graphic>
              <a:graphicData uri="http://schemas.openxmlformats.org/drawingml/2006/picture">
                <pic:pic>
                  <pic:nvPicPr>
                    <pic:cNvPr id="0" name="s19_coopetition.png"/>
                    <pic:cNvPicPr/>
                  </pic:nvPicPr>
                  <pic:blipFill>
                    <a:blip r:embed="rId28"/>
                    <a:stretch>
                      <a:fillRect/>
                    </a:stretch>
                  </pic:blipFill>
                  <pic:spPr>
                    <a:xfrm>
                      <a:off x="0" y="0"/>
                      <a:ext cx="5328000" cy="2847191"/>
                    </a:xfrm>
                    <a:prstGeom prst="rect"/>
                  </pic:spPr>
                </pic:pic>
              </a:graphicData>
            </a:graphic>
          </wp:inline>
        </w:drawing>
      </w:r>
    </w:p>
    <w:p>
      <w:pPr>
        <w:keepLines/>
        <w:spacing w:before="0" w:after="160"/>
        <w:jc w:val="center"/>
      </w:pPr>
      <w:r>
        <w:rPr>
          <w:rFonts w:ascii="Helvetica Neue" w:hAnsi="Helvetica Neue"/>
          <w:b/>
          <w:color w:val="2A6EA8"/>
          <w:sz w:val="16"/>
        </w:rPr>
        <w:t xml:space="preserve">Figure 16  </w:t>
      </w:r>
      <w:r>
        <w:rPr>
          <w:rFonts w:ascii="Georgia" w:hAnsi="Georgia"/>
          <w:b w:val="0"/>
          <w:i/>
          <w:color w:val="6B7280"/>
          <w:sz w:val="16"/>
        </w:rPr>
        <w:t>Co-opetition: cooperate upstream, compete downstream</w:t>
      </w:r>
    </w:p>
    <w:p>
      <w:pPr>
        <w:spacing w:after="80"/>
      </w:pPr>
      <w:r>
        <w:rPr>
          <w:rFonts w:ascii="Georgia" w:hAnsi="Georgia"/>
          <w:b/>
          <w:i w:val="0"/>
          <w:color w:val="16181D"/>
          <w:sz w:val="19"/>
        </w:rPr>
        <w:t>Co-opetition = Cooperation + Competition.</w:t>
      </w:r>
      <w:r>
        <w:rPr>
          <w:rFonts w:ascii="Georgia" w:hAnsi="Georgia"/>
          <w:b w:val="0"/>
          <w:i w:val="0"/>
          <w:color w:val="16181D"/>
          <w:sz w:val="19"/>
        </w:rPr>
        <w:t xml:space="preserve"> Firms cooperate in some areas and compete in others at the same time. The usual pattern:</w:t>
      </w:r>
    </w:p>
    <w:p>
      <w:pPr>
        <w:keepLines/>
        <w:pBdr>
          <w:left w:val="single" w:sz="18" w:space="6" w:color="2A6EA8"/>
        </w:pBdr>
        <w:shd w:val="clear" w:color="auto" w:fill="F7F9FB"/>
        <w:spacing w:before="80" w:after="80"/>
        <w:ind w:left="227" w:right="113"/>
      </w:pPr>
      <w:r>
        <w:rPr>
          <w:rFonts w:ascii="Georgia" w:hAnsi="Georgia"/>
          <w:b/>
          <w:i w:val="0"/>
          <w:color w:val="3D4350"/>
          <w:sz w:val="18"/>
        </w:rPr>
        <w:t>Cooperate upstream</w:t>
      </w:r>
      <w:r>
        <w:rPr>
          <w:rFonts w:ascii="Georgia" w:hAnsi="Georgia"/>
          <w:b w:val="0"/>
          <w:i w:val="0"/>
          <w:color w:val="3D4350"/>
          <w:sz w:val="18"/>
        </w:rPr>
        <w:t xml:space="preserve"> (technology, infrastructure, standards) · </w:t>
      </w:r>
      <w:r>
        <w:rPr>
          <w:rFonts w:ascii="Georgia" w:hAnsi="Georgia"/>
          <w:b/>
          <w:i w:val="0"/>
          <w:color w:val="3D4350"/>
          <w:sz w:val="18"/>
        </w:rPr>
        <w:t>compete downstream</w:t>
      </w:r>
      <w:r>
        <w:rPr>
          <w:rFonts w:ascii="Georgia" w:hAnsi="Georgia"/>
          <w:b w:val="0"/>
          <w:i w:val="0"/>
          <w:color w:val="3D4350"/>
          <w:sz w:val="18"/>
        </w:rPr>
        <w:t xml:space="preserve"> (customers, branding, price).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903"/>
        <w:gridCol w:w="3841"/>
        <w:gridCol w:w="5347"/>
      </w:tblGrid>
      <w:tr>
        <w:trPr>
          <w:cantSplit/>
          <w:tblHeader/>
        </w:trPr>
        <w:tc>
          <w:tcPr>
            <w:tcW w:type="dxa" w:w="903"/>
            <w:shd w:val="clear" w:color="auto" w:fill="EEF3F8"/>
          </w:tcPr>
          <w:p>
            <w:pPr>
              <w:spacing w:after="0" w:line="240" w:lineRule="auto"/>
            </w:pPr>
          </w:p>
        </w:tc>
        <w:tc>
          <w:tcPr>
            <w:tcW w:type="dxa" w:w="3841"/>
            <w:shd w:val="clear" w:color="auto" w:fill="EEF3F8"/>
          </w:tcPr>
          <w:p>
            <w:pPr>
              <w:spacing w:after="0" w:line="240" w:lineRule="auto"/>
            </w:pPr>
            <w:r>
              <w:rPr>
                <w:rFonts w:ascii="Helvetica Neue" w:hAnsi="Helvetica Neue"/>
                <w:b/>
                <w:i w:val="0"/>
                <w:color w:val="1F4E79"/>
                <w:sz w:val="16"/>
              </w:rPr>
              <w:t>Upstream cooperation</w:t>
            </w:r>
          </w:p>
        </w:tc>
        <w:tc>
          <w:tcPr>
            <w:tcW w:type="dxa" w:w="5347"/>
            <w:shd w:val="clear" w:color="auto" w:fill="EEF3F8"/>
          </w:tcPr>
          <w:p>
            <w:pPr>
              <w:spacing w:after="0" w:line="240" w:lineRule="auto"/>
            </w:pPr>
            <w:r>
              <w:rPr>
                <w:rFonts w:ascii="Helvetica Neue" w:hAnsi="Helvetica Neue"/>
                <w:b/>
                <w:i w:val="0"/>
                <w:color w:val="1F4E79"/>
                <w:sz w:val="16"/>
              </w:rPr>
              <w:t>Downstream competition</w:t>
            </w:r>
          </w:p>
        </w:tc>
      </w:tr>
      <w:tr>
        <w:trPr>
          <w:cantSplit/>
        </w:trPr>
        <w:tc>
          <w:tcPr>
            <w:tcW w:type="dxa" w:w="903"/>
          </w:tcPr>
          <w:p>
            <w:pPr>
              <w:spacing w:after="0" w:line="240" w:lineRule="auto"/>
            </w:pPr>
            <w:r>
              <w:rPr>
                <w:rFonts w:ascii="Georgia" w:hAnsi="Georgia"/>
                <w:b w:val="0"/>
                <w:i w:val="0"/>
                <w:color w:val="16181D"/>
                <w:sz w:val="17"/>
              </w:rPr>
              <w:t>What is shared or fought over</w:t>
            </w:r>
          </w:p>
        </w:tc>
        <w:tc>
          <w:tcPr>
            <w:tcW w:type="dxa" w:w="3841"/>
          </w:tcPr>
          <w:p>
            <w:pPr>
              <w:spacing w:after="0" w:line="240" w:lineRule="auto"/>
            </w:pPr>
            <w:r>
              <w:rPr>
                <w:rFonts w:ascii="Georgia" w:hAnsi="Georgia"/>
                <w:b w:val="0"/>
                <w:i w:val="0"/>
                <w:color w:val="16181D"/>
                <w:sz w:val="17"/>
              </w:rPr>
              <w:t>Shared technology, APIs, infrastructure, standards — reducing cost and ensuring compatibility</w:t>
            </w:r>
          </w:p>
        </w:tc>
        <w:tc>
          <w:tcPr>
            <w:tcW w:type="dxa" w:w="5347"/>
          </w:tcPr>
          <w:p>
            <w:pPr>
              <w:spacing w:after="0" w:line="240" w:lineRule="auto"/>
            </w:pPr>
            <w:r>
              <w:rPr>
                <w:rFonts w:ascii="Georgia" w:hAnsi="Georgia"/>
                <w:b w:val="0"/>
                <w:i w:val="0"/>
                <w:color w:val="16181D"/>
                <w:sz w:val="17"/>
              </w:rPr>
              <w:t>Users, brand, pricing, promotions, features</w:t>
            </w:r>
          </w:p>
        </w:tc>
      </w:tr>
      <w:tr>
        <w:trPr>
          <w:cantSplit/>
        </w:trPr>
        <w:tc>
          <w:tcPr>
            <w:tcW w:type="dxa" w:w="903"/>
            <w:shd w:val="clear" w:color="auto" w:fill="FAFBFC"/>
          </w:tcPr>
          <w:p>
            <w:pPr>
              <w:spacing w:after="0" w:line="240" w:lineRule="auto"/>
            </w:pPr>
            <w:r>
              <w:rPr>
                <w:rFonts w:ascii="Georgia" w:hAnsi="Georgia"/>
                <w:b w:val="0"/>
                <w:i w:val="0"/>
                <w:color w:val="16181D"/>
                <w:sz w:val="17"/>
              </w:rPr>
              <w:t>Global example</w:t>
            </w:r>
          </w:p>
        </w:tc>
        <w:tc>
          <w:tcPr>
            <w:tcW w:type="dxa" w:w="3841"/>
            <w:shd w:val="clear" w:color="auto" w:fill="FAFBFC"/>
          </w:tcPr>
          <w:p>
            <w:pPr>
              <w:spacing w:after="0" w:line="240" w:lineRule="auto"/>
            </w:pPr>
            <w:r>
              <w:rPr>
                <w:rFonts w:ascii="Georgia" w:hAnsi="Georgia"/>
                <w:b w:val="0"/>
                <w:i w:val="0"/>
                <w:color w:val="16181D"/>
                <w:sz w:val="17"/>
              </w:rPr>
              <w:t>Google gives Android free to phone makers, who build the handsets, and Google gains the app ecosystem</w:t>
            </w:r>
          </w:p>
        </w:tc>
        <w:tc>
          <w:tcPr>
            <w:tcW w:type="dxa" w:w="5347"/>
            <w:shd w:val="clear" w:color="auto" w:fill="FAFBFC"/>
          </w:tcPr>
          <w:p>
            <w:pPr>
              <w:spacing w:after="0" w:line="240" w:lineRule="auto"/>
            </w:pPr>
            <w:r>
              <w:rPr>
                <w:rFonts w:ascii="Georgia" w:hAnsi="Georgia"/>
                <w:b w:val="0"/>
                <w:i w:val="0"/>
                <w:color w:val="16181D"/>
                <w:sz w:val="17"/>
              </w:rPr>
              <w:t>Google apps compete with the phone makers' own apps; Samsung, Xiaomi and OnePlus compete on devices</w:t>
            </w:r>
          </w:p>
        </w:tc>
      </w:tr>
      <w:tr>
        <w:trPr>
          <w:cantSplit/>
        </w:trPr>
        <w:tc>
          <w:tcPr>
            <w:tcW w:type="dxa" w:w="903"/>
          </w:tcPr>
          <w:p>
            <w:pPr>
              <w:spacing w:after="0" w:line="240" w:lineRule="auto"/>
            </w:pPr>
            <w:r>
              <w:rPr>
                <w:rFonts w:ascii="Georgia" w:hAnsi="Georgia"/>
                <w:b w:val="0"/>
                <w:i w:val="0"/>
                <w:color w:val="16181D"/>
                <w:sz w:val="17"/>
              </w:rPr>
              <w:t>Nepal example</w:t>
            </w:r>
          </w:p>
        </w:tc>
        <w:tc>
          <w:tcPr>
            <w:tcW w:type="dxa" w:w="3841"/>
          </w:tcPr>
          <w:p>
            <w:pPr>
              <w:spacing w:after="0" w:line="240" w:lineRule="auto"/>
            </w:pPr>
            <w:r>
              <w:rPr>
                <w:rFonts w:ascii="Georgia" w:hAnsi="Georgia"/>
                <w:b w:val="0"/>
                <w:i w:val="0"/>
                <w:color w:val="16181D"/>
                <w:sz w:val="17"/>
              </w:rPr>
              <w:t>eSewa, Khalti and IME Pay cooperate on interoperable QR; banks cooperate through ConnectIPS</w:t>
            </w:r>
          </w:p>
        </w:tc>
        <w:tc>
          <w:tcPr>
            <w:tcW w:type="dxa" w:w="5347"/>
          </w:tcPr>
          <w:p>
            <w:pPr>
              <w:spacing w:after="0" w:line="240" w:lineRule="auto"/>
            </w:pPr>
            <w:r>
              <w:rPr>
                <w:rFonts w:ascii="Georgia" w:hAnsi="Georgia"/>
                <w:b w:val="0"/>
                <w:i w:val="0"/>
                <w:color w:val="16181D"/>
                <w:sz w:val="17"/>
              </w:rPr>
              <w:t>Wallets compete on cashback, UI/UX and merchant onboarding; Pathao vs InDrive on fare and driver incentives; Foodmandu vs rival food apps on delivery, menu and discounts</w:t>
            </w:r>
          </w:p>
        </w:tc>
      </w:tr>
    </w:tbl>
    <w:p>
      <w:pPr>
        <w:spacing w:after="40"/>
      </w:pPr>
    </w:p>
    <w:p>
      <w:pPr>
        <w:spacing w:after="80"/>
      </w:pPr>
      <w:r>
        <w:rPr>
          <w:rFonts w:ascii="Georgia" w:hAnsi="Georgia"/>
          <w:b/>
          <w:i w:val="0"/>
          <w:color w:val="16181D"/>
          <w:sz w:val="19"/>
        </w:rPr>
        <w:t>Why co-opetition is so common:</w:t>
      </w:r>
      <w:r>
        <w:rPr>
          <w:rFonts w:ascii="Georgia" w:hAnsi="Georgia"/>
          <w:b w:val="0"/>
          <w:i w:val="0"/>
          <w:color w:val="16181D"/>
          <w:sz w:val="19"/>
        </w:rPr>
        <w:t xml:space="preserve"> no single firm controls the whole value chain, digital products are layered (see 3.8), and ecosystems outperform isolated firms.</w:t>
      </w:r>
    </w:p>
    <w:p>
      <w:pPr>
        <w:keepLines/>
        <w:pBdr>
          <w:left w:val="single" w:sz="18" w:space="6" w:color="2A6EA8"/>
        </w:pBdr>
        <w:shd w:val="clear" w:color="auto" w:fill="F7F9FB"/>
        <w:spacing w:before="80" w:after="80"/>
        <w:ind w:left="227" w:right="113"/>
      </w:pPr>
      <w:r>
        <w:rPr>
          <w:rFonts w:ascii="Georgia" w:hAnsi="Georgia"/>
          <w:b w:val="0"/>
          <w:i/>
          <w:color w:val="3D4350"/>
          <w:sz w:val="18"/>
        </w:rPr>
        <w:t>"Telecom companies share network towers but compete on plans."</w:t>
      </w:r>
    </w:p>
    <w:p>
      <w:pPr>
        <w:pStyle w:val="Heading3"/>
      </w:pPr>
      <w:r>
        <w:rPr>
          <w:rFonts w:ascii="Helvetica Neue" w:hAnsi="Helvetica Neue"/>
          <w:b/>
          <w:i w:val="0"/>
          <w:color w:val="2A6EA8"/>
          <w:sz w:val="22"/>
        </w:rPr>
        <w:t>Co-opetition in Nepali digital business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12"/>
        <w:gridCol w:w="2195"/>
        <w:gridCol w:w="2880"/>
        <w:gridCol w:w="3204"/>
      </w:tblGrid>
      <w:tr>
        <w:trPr>
          <w:cantSplit/>
          <w:tblHeader/>
        </w:trPr>
        <w:tc>
          <w:tcPr>
            <w:tcW w:type="dxa" w:w="1812"/>
            <w:shd w:val="clear" w:color="auto" w:fill="EEF3F8"/>
          </w:tcPr>
          <w:p>
            <w:pPr>
              <w:spacing w:after="0" w:line="240" w:lineRule="auto"/>
            </w:pPr>
            <w:r>
              <w:rPr>
                <w:rFonts w:ascii="Helvetica Neue" w:hAnsi="Helvetica Neue"/>
                <w:b/>
                <w:i w:val="0"/>
                <w:color w:val="1F4E79"/>
                <w:sz w:val="16"/>
              </w:rPr>
              <w:t>Businesses</w:t>
            </w:r>
          </w:p>
        </w:tc>
        <w:tc>
          <w:tcPr>
            <w:tcW w:type="dxa" w:w="2195"/>
            <w:shd w:val="clear" w:color="auto" w:fill="EEF3F8"/>
          </w:tcPr>
          <w:p>
            <w:pPr>
              <w:spacing w:after="0" w:line="240" w:lineRule="auto"/>
            </w:pPr>
            <w:r>
              <w:rPr>
                <w:rFonts w:ascii="Helvetica Neue" w:hAnsi="Helvetica Neue"/>
                <w:b/>
                <w:i w:val="0"/>
                <w:color w:val="1F4E79"/>
                <w:sz w:val="16"/>
              </w:rPr>
              <w:t>They cooperate on</w:t>
            </w:r>
          </w:p>
        </w:tc>
        <w:tc>
          <w:tcPr>
            <w:tcW w:type="dxa" w:w="2880"/>
            <w:shd w:val="clear" w:color="auto" w:fill="EEF3F8"/>
          </w:tcPr>
          <w:p>
            <w:pPr>
              <w:spacing w:after="0" w:line="240" w:lineRule="auto"/>
            </w:pPr>
            <w:r>
              <w:rPr>
                <w:rFonts w:ascii="Helvetica Neue" w:hAnsi="Helvetica Neue"/>
                <w:b/>
                <w:i w:val="0"/>
                <w:color w:val="1F4E79"/>
                <w:sz w:val="16"/>
              </w:rPr>
              <w:t>They compete on</w:t>
            </w:r>
          </w:p>
        </w:tc>
        <w:tc>
          <w:tcPr>
            <w:tcW w:type="dxa" w:w="3204"/>
            <w:shd w:val="clear" w:color="auto" w:fill="EEF3F8"/>
          </w:tcPr>
          <w:p>
            <w:pPr>
              <w:spacing w:after="0" w:line="240" w:lineRule="auto"/>
            </w:pPr>
            <w:r>
              <w:rPr>
                <w:rFonts w:ascii="Helvetica Neue" w:hAnsi="Helvetica Neue"/>
                <w:b/>
                <w:i w:val="0"/>
                <w:color w:val="1F4E79"/>
                <w:sz w:val="16"/>
              </w:rPr>
              <w:t>Result</w:t>
            </w:r>
          </w:p>
        </w:tc>
      </w:tr>
      <w:tr>
        <w:trPr>
          <w:cantSplit/>
        </w:trPr>
        <w:tc>
          <w:tcPr>
            <w:tcW w:type="dxa" w:w="1812"/>
          </w:tcPr>
          <w:p>
            <w:pPr>
              <w:spacing w:after="0" w:line="240" w:lineRule="auto"/>
            </w:pPr>
            <w:r>
              <w:rPr>
                <w:rFonts w:ascii="Georgia" w:hAnsi="Georgia"/>
                <w:b w:val="0"/>
                <w:i w:val="0"/>
                <w:color w:val="16181D"/>
                <w:sz w:val="17"/>
              </w:rPr>
              <w:t>eSewa + Nabil Bank</w:t>
            </w:r>
          </w:p>
        </w:tc>
        <w:tc>
          <w:tcPr>
            <w:tcW w:type="dxa" w:w="2195"/>
          </w:tcPr>
          <w:p>
            <w:pPr>
              <w:spacing w:after="0" w:line="240" w:lineRule="auto"/>
            </w:pPr>
            <w:r>
              <w:rPr>
                <w:rFonts w:ascii="Georgia" w:hAnsi="Georgia"/>
                <w:b w:val="0"/>
                <w:i w:val="0"/>
                <w:color w:val="16181D"/>
                <w:sz w:val="17"/>
              </w:rPr>
              <w:t>Shared QR and payment rails</w:t>
            </w:r>
          </w:p>
        </w:tc>
        <w:tc>
          <w:tcPr>
            <w:tcW w:type="dxa" w:w="2880"/>
          </w:tcPr>
          <w:p>
            <w:pPr>
              <w:spacing w:after="0" w:line="240" w:lineRule="auto"/>
            </w:pPr>
            <w:r>
              <w:rPr>
                <w:rFonts w:ascii="Georgia" w:hAnsi="Georgia"/>
                <w:b w:val="0"/>
                <w:i w:val="0"/>
                <w:color w:val="16181D"/>
                <w:sz w:val="17"/>
              </w:rPr>
              <w:t>Cashback, user experience, app features</w:t>
            </w:r>
          </w:p>
        </w:tc>
        <w:tc>
          <w:tcPr>
            <w:tcW w:type="dxa" w:w="3204"/>
          </w:tcPr>
          <w:p>
            <w:pPr>
              <w:spacing w:after="0" w:line="240" w:lineRule="auto"/>
            </w:pPr>
            <w:r>
              <w:rPr>
                <w:rFonts w:ascii="Georgia" w:hAnsi="Georgia"/>
                <w:b w:val="0"/>
                <w:i w:val="0"/>
                <w:color w:val="16181D"/>
                <w:sz w:val="17"/>
              </w:rPr>
              <w:t>Faster adoption, more convenience</w:t>
            </w:r>
          </w:p>
        </w:tc>
      </w:tr>
      <w:tr>
        <w:trPr>
          <w:cantSplit/>
        </w:trPr>
        <w:tc>
          <w:tcPr>
            <w:tcW w:type="dxa" w:w="1812"/>
            <w:shd w:val="clear" w:color="auto" w:fill="FAFBFC"/>
          </w:tcPr>
          <w:p>
            <w:pPr>
              <w:spacing w:after="0" w:line="240" w:lineRule="auto"/>
            </w:pPr>
            <w:r>
              <w:rPr>
                <w:rFonts w:ascii="Georgia" w:hAnsi="Georgia"/>
                <w:b w:val="0"/>
                <w:i w:val="0"/>
                <w:color w:val="16181D"/>
                <w:sz w:val="17"/>
              </w:rPr>
              <w:t>Daraz + Pathao delivery</w:t>
            </w:r>
          </w:p>
        </w:tc>
        <w:tc>
          <w:tcPr>
            <w:tcW w:type="dxa" w:w="2195"/>
            <w:shd w:val="clear" w:color="auto" w:fill="FAFBFC"/>
          </w:tcPr>
          <w:p>
            <w:pPr>
              <w:spacing w:after="0" w:line="240" w:lineRule="auto"/>
            </w:pPr>
            <w:r>
              <w:rPr>
                <w:rFonts w:ascii="Georgia" w:hAnsi="Georgia"/>
                <w:b w:val="0"/>
                <w:i w:val="0"/>
                <w:color w:val="16181D"/>
                <w:sz w:val="17"/>
              </w:rPr>
              <w:t>Delivery infrastructure</w:t>
            </w:r>
          </w:p>
        </w:tc>
        <w:tc>
          <w:tcPr>
            <w:tcW w:type="dxa" w:w="2880"/>
            <w:shd w:val="clear" w:color="auto" w:fill="FAFBFC"/>
          </w:tcPr>
          <w:p>
            <w:pPr>
              <w:spacing w:after="0" w:line="240" w:lineRule="auto"/>
            </w:pPr>
            <w:r>
              <w:rPr>
                <w:rFonts w:ascii="Georgia" w:hAnsi="Georgia"/>
                <w:b w:val="0"/>
                <w:i w:val="0"/>
                <w:color w:val="16181D"/>
                <w:sz w:val="17"/>
              </w:rPr>
              <w:t>Pricing, speed, coverage</w:t>
            </w:r>
          </w:p>
        </w:tc>
        <w:tc>
          <w:tcPr>
            <w:tcW w:type="dxa" w:w="3204"/>
            <w:shd w:val="clear" w:color="auto" w:fill="FAFBFC"/>
          </w:tcPr>
          <w:p>
            <w:pPr>
              <w:spacing w:after="0" w:line="240" w:lineRule="auto"/>
            </w:pPr>
            <w:r>
              <w:rPr>
                <w:rFonts w:ascii="Georgia" w:hAnsi="Georgia"/>
                <w:b w:val="0"/>
                <w:i w:val="0"/>
                <w:color w:val="16181D"/>
                <w:sz w:val="17"/>
              </w:rPr>
              <w:t>Efficient logistics, satisfied customers</w:t>
            </w:r>
          </w:p>
        </w:tc>
      </w:tr>
      <w:tr>
        <w:trPr>
          <w:cantSplit/>
        </w:trPr>
        <w:tc>
          <w:tcPr>
            <w:tcW w:type="dxa" w:w="1812"/>
          </w:tcPr>
          <w:p>
            <w:pPr>
              <w:spacing w:after="0" w:line="240" w:lineRule="auto"/>
            </w:pPr>
            <w:r>
              <w:rPr>
                <w:rFonts w:ascii="Georgia" w:hAnsi="Georgia"/>
                <w:b w:val="0"/>
                <w:i w:val="0"/>
                <w:color w:val="16181D"/>
                <w:sz w:val="17"/>
              </w:rPr>
              <w:t>Pathao + Mero Trip</w:t>
            </w:r>
          </w:p>
        </w:tc>
        <w:tc>
          <w:tcPr>
            <w:tcW w:type="dxa" w:w="2195"/>
          </w:tcPr>
          <w:p>
            <w:pPr>
              <w:spacing w:after="0" w:line="240" w:lineRule="auto"/>
            </w:pPr>
            <w:r>
              <w:rPr>
                <w:rFonts w:ascii="Georgia" w:hAnsi="Georgia"/>
                <w:b w:val="0"/>
                <w:i w:val="0"/>
                <w:color w:val="16181D"/>
                <w:sz w:val="17"/>
              </w:rPr>
              <w:t>Integrated booking</w:t>
            </w:r>
          </w:p>
        </w:tc>
        <w:tc>
          <w:tcPr>
            <w:tcW w:type="dxa" w:w="2880"/>
          </w:tcPr>
          <w:p>
            <w:pPr>
              <w:spacing w:after="0" w:line="240" w:lineRule="auto"/>
            </w:pPr>
            <w:r>
              <w:rPr>
                <w:rFonts w:ascii="Georgia" w:hAnsi="Georgia"/>
                <w:b w:val="0"/>
                <w:i w:val="0"/>
                <w:color w:val="16181D"/>
                <w:sz w:val="17"/>
              </w:rPr>
              <w:t>Ride pricing, promotions</w:t>
            </w:r>
          </w:p>
        </w:tc>
        <w:tc>
          <w:tcPr>
            <w:tcW w:type="dxa" w:w="3204"/>
          </w:tcPr>
          <w:p>
            <w:pPr>
              <w:spacing w:after="0" w:line="240" w:lineRule="auto"/>
            </w:pPr>
            <w:r>
              <w:rPr>
                <w:rFonts w:ascii="Georgia" w:hAnsi="Georgia"/>
                <w:b w:val="0"/>
                <w:i w:val="0"/>
                <w:color w:val="16181D"/>
                <w:sz w:val="17"/>
              </w:rPr>
              <w:t>Better tourist experience, higher adoption</w:t>
            </w:r>
          </w:p>
        </w:tc>
      </w:tr>
    </w:tbl>
    <w:p>
      <w:pPr>
        <w:spacing w:after="40"/>
      </w:pPr>
    </w:p>
    <w:p>
      <w:pPr>
        <w:pStyle w:val="Heading3"/>
      </w:pPr>
      <w:r>
        <w:rPr>
          <w:rFonts w:ascii="Helvetica Neue" w:hAnsi="Helvetica Neue"/>
          <w:b/>
          <w:i w:val="0"/>
          <w:color w:val="2A6EA8"/>
          <w:sz w:val="22"/>
        </w:rPr>
        <w:t>Benefits and risks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015"/>
        <w:gridCol w:w="5076"/>
      </w:tblGrid>
      <w:tr>
        <w:trPr>
          <w:cantSplit/>
          <w:tblHeader/>
        </w:trPr>
        <w:tc>
          <w:tcPr>
            <w:tcW w:type="dxa" w:w="5015"/>
            <w:shd w:val="clear" w:color="auto" w:fill="EEF3F8"/>
          </w:tcPr>
          <w:p>
            <w:pPr>
              <w:spacing w:after="0" w:line="240" w:lineRule="auto"/>
            </w:pPr>
            <w:r>
              <w:rPr>
                <w:rFonts w:ascii="Helvetica Neue" w:hAnsi="Helvetica Neue"/>
                <w:b/>
                <w:i w:val="0"/>
                <w:color w:val="1F4E79"/>
                <w:sz w:val="16"/>
              </w:rPr>
              <w:t>Market-level benefits</w:t>
            </w:r>
          </w:p>
        </w:tc>
        <w:tc>
          <w:tcPr>
            <w:tcW w:type="dxa" w:w="5076"/>
            <w:shd w:val="clear" w:color="auto" w:fill="EEF3F8"/>
          </w:tcPr>
          <w:p>
            <w:pPr>
              <w:spacing w:after="0" w:line="240" w:lineRule="auto"/>
            </w:pPr>
            <w:r>
              <w:rPr>
                <w:rFonts w:ascii="Helvetica Neue" w:hAnsi="Helvetica Neue"/>
                <w:b/>
                <w:i w:val="0"/>
                <w:color w:val="1F4E79"/>
                <w:sz w:val="16"/>
              </w:rPr>
              <w:t>Business-level benefits</w:t>
            </w:r>
          </w:p>
        </w:tc>
      </w:tr>
      <w:tr>
        <w:trPr>
          <w:cantSplit/>
        </w:trPr>
        <w:tc>
          <w:tcPr>
            <w:tcW w:type="dxa" w:w="5015"/>
          </w:tcPr>
          <w:p>
            <w:pPr>
              <w:spacing w:after="0" w:line="240" w:lineRule="auto"/>
            </w:pPr>
            <w:r>
              <w:rPr>
                <w:rFonts w:ascii="Georgia" w:hAnsi="Georgia"/>
                <w:b/>
                <w:i w:val="0"/>
                <w:color w:val="16181D"/>
                <w:sz w:val="17"/>
              </w:rPr>
              <w:t>Faster digital adoption</w:t>
            </w:r>
            <w:r>
              <w:rPr>
                <w:rFonts w:ascii="Georgia" w:hAnsi="Georgia"/>
                <w:b w:val="0"/>
                <w:i w:val="0"/>
                <w:color w:val="16181D"/>
                <w:sz w:val="17"/>
              </w:rPr>
              <w:t xml:space="preserve"> — interoperable QR means more merchants and users go digital</w:t>
            </w:r>
          </w:p>
        </w:tc>
        <w:tc>
          <w:tcPr>
            <w:tcW w:type="dxa" w:w="5076"/>
          </w:tcPr>
          <w:p>
            <w:pPr>
              <w:spacing w:after="0" w:line="240" w:lineRule="auto"/>
            </w:pPr>
            <w:r>
              <w:rPr>
                <w:rFonts w:ascii="Georgia" w:hAnsi="Georgia"/>
                <w:b/>
                <w:i w:val="0"/>
                <w:color w:val="16181D"/>
                <w:sz w:val="17"/>
              </w:rPr>
              <w:t>Cost reduction</w:t>
            </w:r>
            <w:r>
              <w:rPr>
                <w:rFonts w:ascii="Georgia" w:hAnsi="Georgia"/>
                <w:b w:val="0"/>
                <w:i w:val="0"/>
                <w:color w:val="16181D"/>
                <w:sz w:val="17"/>
              </w:rPr>
              <w:t xml:space="preserve"> — shared cloud kitchens and delivery networks</w:t>
            </w:r>
          </w:p>
        </w:tc>
      </w:tr>
      <w:tr>
        <w:trPr>
          <w:cantSplit/>
        </w:trPr>
        <w:tc>
          <w:tcPr>
            <w:tcW w:type="dxa" w:w="5015"/>
            <w:shd w:val="clear" w:color="auto" w:fill="FAFBFC"/>
          </w:tcPr>
          <w:p>
            <w:pPr>
              <w:spacing w:after="0" w:line="240" w:lineRule="auto"/>
            </w:pPr>
            <w:r>
              <w:rPr>
                <w:rFonts w:ascii="Georgia" w:hAnsi="Georgia"/>
                <w:b/>
                <w:i w:val="0"/>
                <w:color w:val="16181D"/>
                <w:sz w:val="17"/>
              </w:rPr>
              <w:t>Standard user experience</w:t>
            </w:r>
            <w:r>
              <w:rPr>
                <w:rFonts w:ascii="Georgia" w:hAnsi="Georgia"/>
                <w:b w:val="0"/>
                <w:i w:val="0"/>
                <w:color w:val="16181D"/>
                <w:sz w:val="17"/>
              </w:rPr>
              <w:t xml:space="preserve"> — shared standards make apps behave predictably</w:t>
            </w:r>
          </w:p>
        </w:tc>
        <w:tc>
          <w:tcPr>
            <w:tcW w:type="dxa" w:w="5076"/>
            <w:shd w:val="clear" w:color="auto" w:fill="FAFBFC"/>
          </w:tcPr>
          <w:p>
            <w:pPr>
              <w:spacing w:after="0" w:line="240" w:lineRule="auto"/>
            </w:pPr>
            <w:r>
              <w:rPr>
                <w:rFonts w:ascii="Georgia" w:hAnsi="Georgia"/>
                <w:b/>
                <w:i w:val="0"/>
                <w:color w:val="16181D"/>
                <w:sz w:val="17"/>
              </w:rPr>
              <w:t>Faster scaling</w:t>
            </w:r>
            <w:r>
              <w:rPr>
                <w:rFonts w:ascii="Georgia" w:hAnsi="Georgia"/>
                <w:b w:val="0"/>
                <w:i w:val="0"/>
                <w:color w:val="16181D"/>
                <w:sz w:val="17"/>
              </w:rPr>
              <w:t xml:space="preserve"> — Pathao expanded across cities using existing payment gateways and maps</w:t>
            </w:r>
          </w:p>
        </w:tc>
      </w:tr>
      <w:tr>
        <w:trPr>
          <w:cantSplit/>
        </w:trPr>
        <w:tc>
          <w:tcPr>
            <w:tcW w:type="dxa" w:w="5015"/>
          </w:tcPr>
          <w:p>
            <w:pPr>
              <w:spacing w:after="0" w:line="240" w:lineRule="auto"/>
            </w:pPr>
            <w:r>
              <w:rPr>
                <w:rFonts w:ascii="Georgia" w:hAnsi="Georgia"/>
                <w:b/>
                <w:i w:val="0"/>
                <w:color w:val="16181D"/>
                <w:sz w:val="17"/>
              </w:rPr>
              <w:t>Less fragmentation</w:t>
            </w:r>
            <w:r>
              <w:rPr>
                <w:rFonts w:ascii="Georgia" w:hAnsi="Georgia"/>
                <w:b w:val="0"/>
                <w:i w:val="0"/>
                <w:color w:val="16181D"/>
                <w:sz w:val="17"/>
              </w:rPr>
              <w:t xml:space="preserve"> — ConnectIPS means one system works across all banks</w:t>
            </w:r>
          </w:p>
        </w:tc>
        <w:tc>
          <w:tcPr>
            <w:tcW w:type="dxa" w:w="5076"/>
          </w:tcPr>
          <w:p>
            <w:pPr>
              <w:spacing w:after="0" w:line="240" w:lineRule="auto"/>
            </w:pPr>
            <w:r>
              <w:rPr>
                <w:rFonts w:ascii="Georgia" w:hAnsi="Georgia"/>
                <w:b/>
                <w:i w:val="0"/>
                <w:color w:val="16181D"/>
                <w:sz w:val="17"/>
              </w:rPr>
              <w:t>Access to new users</w:t>
            </w:r>
            <w:r>
              <w:rPr>
                <w:rFonts w:ascii="Georgia" w:hAnsi="Georgia"/>
                <w:b w:val="0"/>
                <w:i w:val="0"/>
                <w:color w:val="16181D"/>
                <w:sz w:val="17"/>
              </w:rPr>
              <w:t xml:space="preserve"> — Daraz + telecom festival partnerships reach millions</w:t>
            </w:r>
          </w:p>
        </w:tc>
      </w:tr>
    </w:tbl>
    <w:p>
      <w:pPr>
        <w:spacing w:after="40"/>
      </w:pPr>
    </w:p>
    <w:p>
      <w:pPr>
        <w:spacing w:after="80"/>
      </w:pPr>
      <w:r>
        <w:rPr>
          <w:rFonts w:ascii="Georgia" w:hAnsi="Georgia"/>
          <w:b/>
          <w:i w:val="0"/>
          <w:color w:val="16181D"/>
          <w:sz w:val="19"/>
        </w:rPr>
        <w:t>Why cooperation matters especially in Nepal:</w:t>
      </w:r>
      <w:r>
        <w:rPr>
          <w:rFonts w:ascii="Georgia" w:hAnsi="Georgia"/>
          <w:b w:val="0"/>
          <w:i w:val="0"/>
          <w:color w:val="16181D"/>
          <w:sz w:val="19"/>
        </w:rPr>
        <w:t xml:space="preserve"> the market is small, so cooperation maximises reach · capital is limited, so small startups cannot afford standalone infrastructure · cooperative ecosystems reduce risk and improve long-term survival. </w:t>
      </w:r>
      <w:r>
        <w:rPr>
          <w:rFonts w:ascii="Georgia" w:hAnsi="Georgia"/>
          <w:b w:val="0"/>
          <w:i/>
          <w:color w:val="16181D"/>
          <w:sz w:val="19"/>
        </w:rPr>
        <w:t>"In Nepal, collaboration is survival."</w:t>
      </w:r>
    </w:p>
    <w:p>
      <w:pPr>
        <w:spacing w:after="80"/>
      </w:pPr>
      <w:r>
        <w:rPr>
          <w:rFonts w:ascii="Georgia" w:hAnsi="Georgia"/>
          <w:b/>
          <w:i w:val="0"/>
          <w:color w:val="16181D"/>
          <w:sz w:val="19"/>
        </w:rPr>
        <w:t>Risks: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670"/>
        <w:gridCol w:w="4733"/>
        <w:gridCol w:w="3688"/>
      </w:tblGrid>
      <w:tr>
        <w:trPr>
          <w:cantSplit/>
          <w:tblHeader/>
        </w:trPr>
        <w:tc>
          <w:tcPr>
            <w:tcW w:type="dxa" w:w="1670"/>
            <w:shd w:val="clear" w:color="auto" w:fill="EEF3F8"/>
          </w:tcPr>
          <w:p>
            <w:pPr>
              <w:spacing w:after="0" w:line="240" w:lineRule="auto"/>
            </w:pPr>
            <w:r>
              <w:rPr>
                <w:rFonts w:ascii="Helvetica Neue" w:hAnsi="Helvetica Neue"/>
                <w:b/>
                <w:i w:val="0"/>
                <w:color w:val="1F4E79"/>
                <w:sz w:val="16"/>
              </w:rPr>
              <w:t>Risk</w:t>
            </w:r>
          </w:p>
        </w:tc>
        <w:tc>
          <w:tcPr>
            <w:tcW w:type="dxa" w:w="4733"/>
            <w:shd w:val="clear" w:color="auto" w:fill="EEF3F8"/>
          </w:tcPr>
          <w:p>
            <w:pPr>
              <w:spacing w:after="0" w:line="240" w:lineRule="auto"/>
            </w:pPr>
            <w:r>
              <w:rPr>
                <w:rFonts w:ascii="Helvetica Neue" w:hAnsi="Helvetica Neue"/>
                <w:b/>
                <w:i w:val="0"/>
                <w:color w:val="1F4E79"/>
                <w:sz w:val="16"/>
              </w:rPr>
              <w:t>What goes wrong</w:t>
            </w:r>
          </w:p>
        </w:tc>
        <w:tc>
          <w:tcPr>
            <w:tcW w:type="dxa" w:w="3688"/>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670"/>
          </w:tcPr>
          <w:p>
            <w:pPr>
              <w:spacing w:after="0" w:line="240" w:lineRule="auto"/>
            </w:pPr>
            <w:r>
              <w:rPr>
                <w:rFonts w:ascii="Georgia" w:hAnsi="Georgia"/>
                <w:b/>
                <w:i w:val="0"/>
                <w:color w:val="16181D"/>
                <w:sz w:val="17"/>
              </w:rPr>
              <w:t>Dependency</w:t>
            </w:r>
          </w:p>
        </w:tc>
        <w:tc>
          <w:tcPr>
            <w:tcW w:type="dxa" w:w="4733"/>
          </w:tcPr>
          <w:p>
            <w:pPr>
              <w:spacing w:after="0" w:line="240" w:lineRule="auto"/>
            </w:pPr>
            <w:r>
              <w:rPr>
                <w:rFonts w:ascii="Georgia" w:hAnsi="Georgia"/>
                <w:b w:val="0"/>
                <w:i w:val="0"/>
                <w:color w:val="16181D"/>
                <w:sz w:val="17"/>
              </w:rPr>
              <w:t>Small firms become reliant on big platforms</w:t>
            </w:r>
          </w:p>
        </w:tc>
        <w:tc>
          <w:tcPr>
            <w:tcW w:type="dxa" w:w="3688"/>
          </w:tcPr>
          <w:p>
            <w:pPr>
              <w:spacing w:after="0" w:line="240" w:lineRule="auto"/>
            </w:pPr>
            <w:r>
              <w:rPr>
                <w:rFonts w:ascii="Georgia" w:hAnsi="Georgia"/>
                <w:b w:val="0"/>
                <w:i w:val="0"/>
                <w:color w:val="16181D"/>
                <w:sz w:val="17"/>
              </w:rPr>
              <w:t>Merchants who depend entirely on Daraz</w:t>
            </w:r>
          </w:p>
        </w:tc>
      </w:tr>
      <w:tr>
        <w:trPr>
          <w:cantSplit/>
        </w:trPr>
        <w:tc>
          <w:tcPr>
            <w:tcW w:type="dxa" w:w="1670"/>
            <w:shd w:val="clear" w:color="auto" w:fill="FAFBFC"/>
          </w:tcPr>
          <w:p>
            <w:pPr>
              <w:spacing w:after="0" w:line="240" w:lineRule="auto"/>
            </w:pPr>
            <w:r>
              <w:rPr>
                <w:rFonts w:ascii="Georgia" w:hAnsi="Georgia"/>
                <w:b/>
                <w:i w:val="0"/>
                <w:color w:val="16181D"/>
                <w:sz w:val="17"/>
              </w:rPr>
              <w:t>Power imbalance</w:t>
            </w:r>
          </w:p>
        </w:tc>
        <w:tc>
          <w:tcPr>
            <w:tcW w:type="dxa" w:w="4733"/>
            <w:shd w:val="clear" w:color="auto" w:fill="FAFBFC"/>
          </w:tcPr>
          <w:p>
            <w:pPr>
              <w:spacing w:after="0" w:line="240" w:lineRule="auto"/>
            </w:pPr>
            <w:r>
              <w:rPr>
                <w:rFonts w:ascii="Georgia" w:hAnsi="Georgia"/>
                <w:b w:val="0"/>
                <w:i w:val="0"/>
                <w:color w:val="16181D"/>
                <w:sz w:val="17"/>
              </w:rPr>
              <w:t>The dominant platform dictates terms</w:t>
            </w:r>
          </w:p>
        </w:tc>
        <w:tc>
          <w:tcPr>
            <w:tcW w:type="dxa" w:w="3688"/>
            <w:shd w:val="clear" w:color="auto" w:fill="FAFBFC"/>
          </w:tcPr>
          <w:p>
            <w:pPr>
              <w:spacing w:after="0" w:line="240" w:lineRule="auto"/>
            </w:pPr>
            <w:r>
              <w:rPr>
                <w:rFonts w:ascii="Georgia" w:hAnsi="Georgia"/>
                <w:b w:val="0"/>
                <w:i w:val="0"/>
                <w:color w:val="16181D"/>
                <w:sz w:val="17"/>
              </w:rPr>
              <w:t>Drivers dependent on Pathao's rules</w:t>
            </w:r>
          </w:p>
        </w:tc>
      </w:tr>
      <w:tr>
        <w:trPr>
          <w:cantSplit/>
        </w:trPr>
        <w:tc>
          <w:tcPr>
            <w:tcW w:type="dxa" w:w="1670"/>
          </w:tcPr>
          <w:p>
            <w:pPr>
              <w:spacing w:after="0" w:line="240" w:lineRule="auto"/>
            </w:pPr>
            <w:r>
              <w:rPr>
                <w:rFonts w:ascii="Georgia" w:hAnsi="Georgia"/>
                <w:b/>
                <w:i w:val="0"/>
                <w:color w:val="16181D"/>
                <w:sz w:val="17"/>
              </w:rPr>
              <w:t>Innovation lock-in</w:t>
            </w:r>
          </w:p>
        </w:tc>
        <w:tc>
          <w:tcPr>
            <w:tcW w:type="dxa" w:w="4733"/>
          </w:tcPr>
          <w:p>
            <w:pPr>
              <w:spacing w:after="0" w:line="240" w:lineRule="auto"/>
            </w:pPr>
            <w:r>
              <w:rPr>
                <w:rFonts w:ascii="Georgia" w:hAnsi="Georgia"/>
                <w:b w:val="0"/>
                <w:i w:val="0"/>
                <w:color w:val="16181D"/>
                <w:sz w:val="17"/>
              </w:rPr>
              <w:t>Too much standardisation reduces experimentation</w:t>
            </w:r>
          </w:p>
        </w:tc>
        <w:tc>
          <w:tcPr>
            <w:tcW w:type="dxa" w:w="3688"/>
          </w:tcPr>
          <w:p>
            <w:pPr>
              <w:spacing w:after="0" w:line="240" w:lineRule="auto"/>
            </w:pPr>
            <w:r>
              <w:rPr>
                <w:rFonts w:ascii="Georgia" w:hAnsi="Georgia"/>
                <w:b w:val="0"/>
                <w:i w:val="0"/>
                <w:color w:val="16181D"/>
                <w:sz w:val="17"/>
              </w:rPr>
              <w:t>Everyone building the same way</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Takeaway:</w:t>
      </w:r>
      <w:r>
        <w:rPr>
          <w:rFonts w:ascii="Georgia" w:hAnsi="Georgia"/>
          <w:b w:val="0"/>
          <w:i w:val="0"/>
          <w:color w:val="3D4350"/>
          <w:sz w:val="18"/>
        </w:rPr>
        <w:t xml:space="preserve"> digital markets are ecosystems, not isolated firms. </w:t>
      </w:r>
      <w:r>
        <w:rPr>
          <w:rFonts w:ascii="Georgia" w:hAnsi="Georgia"/>
          <w:b w:val="0"/>
          <w:i/>
          <w:color w:val="3D4350"/>
          <w:sz w:val="18"/>
        </w:rPr>
        <w:t>"In digital markets, the biggest competitors today may be tomorrow's partners."</w:t>
      </w:r>
    </w:p>
    <w:p>
      <w:pPr>
        <w:pStyle w:val="Heading2"/>
        <w:pBdr>
          <w:bottom w:val="single" w:sz="6" w:space="2" w:color="D6D9E0"/>
        </w:pBdr>
      </w:pPr>
      <w:r>
        <w:rPr>
          <w:rFonts w:ascii="Helvetica Neue" w:hAnsi="Helvetica Neue"/>
          <w:b/>
          <w:i w:val="0"/>
          <w:color w:val="1F4E79"/>
          <w:sz w:val="27"/>
        </w:rPr>
        <w:t>3.8 The layered internet model</w:t>
      </w:r>
    </w:p>
    <w:p>
      <w:pPr>
        <w:keepNext/>
        <w:keepLines/>
        <w:spacing w:before="140" w:after="40"/>
        <w:jc w:val="center"/>
      </w:pPr>
      <w:r>
        <w:drawing>
          <wp:inline xmlns:a="http://schemas.openxmlformats.org/drawingml/2006/main" xmlns:pic="http://schemas.openxmlformats.org/drawingml/2006/picture">
            <wp:extent cx="5328000" cy="2948719"/>
            <wp:docPr id="17" name="Picture 17"/>
            <wp:cNvGraphicFramePr>
              <a:graphicFrameLocks noChangeAspect="1"/>
            </wp:cNvGraphicFramePr>
            <a:graphic>
              <a:graphicData uri="http://schemas.openxmlformats.org/drawingml/2006/picture">
                <pic:pic>
                  <pic:nvPicPr>
                    <pic:cNvPr id="0" name="s20_layers.png"/>
                    <pic:cNvPicPr/>
                  </pic:nvPicPr>
                  <pic:blipFill>
                    <a:blip r:embed="rId29"/>
                    <a:stretch>
                      <a:fillRect/>
                    </a:stretch>
                  </pic:blipFill>
                  <pic:spPr>
                    <a:xfrm>
                      <a:off x="0" y="0"/>
                      <a:ext cx="5328000" cy="2948719"/>
                    </a:xfrm>
                    <a:prstGeom prst="rect"/>
                  </pic:spPr>
                </pic:pic>
              </a:graphicData>
            </a:graphic>
          </wp:inline>
        </w:drawing>
      </w:r>
    </w:p>
    <w:p>
      <w:pPr>
        <w:keepLines/>
        <w:spacing w:before="0" w:after="160"/>
        <w:jc w:val="center"/>
      </w:pPr>
      <w:r>
        <w:rPr>
          <w:rFonts w:ascii="Helvetica Neue" w:hAnsi="Helvetica Neue"/>
          <w:b/>
          <w:color w:val="2A6EA8"/>
          <w:sz w:val="16"/>
        </w:rPr>
        <w:t xml:space="preserve">Figure 17  </w:t>
      </w:r>
      <w:r>
        <w:rPr>
          <w:rFonts w:ascii="Georgia" w:hAnsi="Georgia"/>
          <w:b w:val="0"/>
          <w:i/>
          <w:color w:val="6B7280"/>
          <w:sz w:val="16"/>
        </w:rPr>
        <w:t>The three layers of the internet, plus the user</w:t>
      </w:r>
    </w:p>
    <w:p>
      <w:pPr>
        <w:spacing w:after="80"/>
      </w:pPr>
      <w:r>
        <w:rPr>
          <w:rFonts w:ascii="Georgia" w:hAnsi="Georgia"/>
          <w:b/>
          <w:i w:val="0"/>
          <w:color w:val="16181D"/>
          <w:sz w:val="19"/>
        </w:rPr>
        <w:t>The idea:</w:t>
      </w:r>
      <w:r>
        <w:rPr>
          <w:rFonts w:ascii="Georgia" w:hAnsi="Georgia"/>
          <w:b w:val="0"/>
          <w:i w:val="0"/>
          <w:color w:val="16181D"/>
          <w:sz w:val="19"/>
        </w:rPr>
        <w:t xml:space="preserve"> every digital service sits on a stack of three layers, each depending on the one below. Users only ever see the top layer.</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00"/>
        <w:gridCol w:w="3758"/>
        <w:gridCol w:w="1705"/>
        <w:gridCol w:w="3128"/>
      </w:tblGrid>
      <w:tr>
        <w:trPr>
          <w:cantSplit/>
          <w:tblHeader/>
        </w:trPr>
        <w:tc>
          <w:tcPr>
            <w:tcW w:type="dxa" w:w="1500"/>
            <w:shd w:val="clear" w:color="auto" w:fill="EEF3F8"/>
          </w:tcPr>
          <w:p>
            <w:pPr>
              <w:spacing w:after="0" w:line="240" w:lineRule="auto"/>
            </w:pPr>
            <w:r>
              <w:rPr>
                <w:rFonts w:ascii="Helvetica Neue" w:hAnsi="Helvetica Neue"/>
                <w:b/>
                <w:i w:val="0"/>
                <w:color w:val="1F4E79"/>
                <w:sz w:val="16"/>
              </w:rPr>
              <w:t>Layer</w:t>
            </w:r>
          </w:p>
        </w:tc>
        <w:tc>
          <w:tcPr>
            <w:tcW w:type="dxa" w:w="3758"/>
            <w:shd w:val="clear" w:color="auto" w:fill="EEF3F8"/>
          </w:tcPr>
          <w:p>
            <w:pPr>
              <w:spacing w:after="0" w:line="240" w:lineRule="auto"/>
            </w:pPr>
            <w:r>
              <w:rPr>
                <w:rFonts w:ascii="Helvetica Neue" w:hAnsi="Helvetica Neue"/>
                <w:b/>
                <w:i w:val="0"/>
                <w:color w:val="1F4E79"/>
                <w:sz w:val="16"/>
              </w:rPr>
              <w:t>What it contains</w:t>
            </w:r>
          </w:p>
        </w:tc>
        <w:tc>
          <w:tcPr>
            <w:tcW w:type="dxa" w:w="1705"/>
            <w:shd w:val="clear" w:color="auto" w:fill="EEF3F8"/>
          </w:tcPr>
          <w:p>
            <w:pPr>
              <w:spacing w:after="0" w:line="240" w:lineRule="auto"/>
            </w:pPr>
            <w:r>
              <w:rPr>
                <w:rFonts w:ascii="Helvetica Neue" w:hAnsi="Helvetica Neue"/>
                <w:b/>
                <w:i w:val="0"/>
                <w:color w:val="1F4E79"/>
                <w:sz w:val="16"/>
              </w:rPr>
              <w:t>Global example</w:t>
            </w:r>
          </w:p>
        </w:tc>
        <w:tc>
          <w:tcPr>
            <w:tcW w:type="dxa" w:w="3128"/>
            <w:shd w:val="clear" w:color="auto" w:fill="EEF3F8"/>
          </w:tcPr>
          <w:p>
            <w:pPr>
              <w:spacing w:after="0" w:line="240" w:lineRule="auto"/>
            </w:pPr>
            <w:r>
              <w:rPr>
                <w:rFonts w:ascii="Helvetica Neue" w:hAnsi="Helvetica Neue"/>
                <w:b/>
                <w:i w:val="0"/>
                <w:color w:val="1F4E79"/>
                <w:sz w:val="16"/>
              </w:rPr>
              <w:t>Nepali example</w:t>
            </w:r>
          </w:p>
        </w:tc>
      </w:tr>
      <w:tr>
        <w:trPr>
          <w:cantSplit/>
        </w:trPr>
        <w:tc>
          <w:tcPr>
            <w:tcW w:type="dxa" w:w="1500"/>
          </w:tcPr>
          <w:p>
            <w:pPr>
              <w:spacing w:after="0" w:line="240" w:lineRule="auto"/>
            </w:pPr>
            <w:r>
              <w:rPr>
                <w:rFonts w:ascii="Georgia" w:hAnsi="Georgia"/>
                <w:b/>
                <w:i w:val="0"/>
                <w:color w:val="16181D"/>
                <w:sz w:val="17"/>
              </w:rPr>
              <w:t>Infrastructure layer</w:t>
            </w:r>
          </w:p>
        </w:tc>
        <w:tc>
          <w:tcPr>
            <w:tcW w:type="dxa" w:w="3758"/>
          </w:tcPr>
          <w:p>
            <w:pPr>
              <w:spacing w:after="0" w:line="240" w:lineRule="auto"/>
            </w:pPr>
            <w:r>
              <w:rPr>
                <w:rFonts w:ascii="Georgia" w:hAnsi="Georgia"/>
                <w:b w:val="0"/>
                <w:i w:val="0"/>
                <w:color w:val="16181D"/>
                <w:sz w:val="17"/>
              </w:rPr>
              <w:t>Physical hardware — servers, routers, data centres — and connectivity (4G, 5G, fibre)</w:t>
            </w:r>
          </w:p>
        </w:tc>
        <w:tc>
          <w:tcPr>
            <w:tcW w:type="dxa" w:w="1705"/>
          </w:tcPr>
          <w:p>
            <w:pPr>
              <w:spacing w:after="0" w:line="240" w:lineRule="auto"/>
            </w:pPr>
            <w:r>
              <w:rPr>
                <w:rFonts w:ascii="Georgia" w:hAnsi="Georgia"/>
                <w:b w:val="0"/>
                <w:i w:val="0"/>
                <w:color w:val="16181D"/>
                <w:sz w:val="17"/>
              </w:rPr>
              <w:t>4G/5G networks, AWS data centres</w:t>
            </w:r>
          </w:p>
        </w:tc>
        <w:tc>
          <w:tcPr>
            <w:tcW w:type="dxa" w:w="3128"/>
          </w:tcPr>
          <w:p>
            <w:pPr>
              <w:spacing w:after="0" w:line="240" w:lineRule="auto"/>
            </w:pPr>
            <w:r>
              <w:rPr>
                <w:rFonts w:ascii="Georgia" w:hAnsi="Georgia"/>
                <w:b w:val="0"/>
                <w:i w:val="0"/>
                <w:color w:val="16181D"/>
                <w:sz w:val="17"/>
              </w:rPr>
              <w:t>NTC and Ncell 4G networks; bank backend servers</w:t>
            </w:r>
          </w:p>
        </w:tc>
      </w:tr>
      <w:tr>
        <w:trPr>
          <w:cantSplit/>
        </w:trPr>
        <w:tc>
          <w:tcPr>
            <w:tcW w:type="dxa" w:w="1500"/>
            <w:shd w:val="clear" w:color="auto" w:fill="FAFBFC"/>
          </w:tcPr>
          <w:p>
            <w:pPr>
              <w:spacing w:after="0" w:line="240" w:lineRule="auto"/>
            </w:pPr>
            <w:r>
              <w:rPr>
                <w:rFonts w:ascii="Georgia" w:hAnsi="Georgia"/>
                <w:b/>
                <w:i w:val="0"/>
                <w:color w:val="16181D"/>
                <w:sz w:val="17"/>
              </w:rPr>
              <w:t>Platform layer</w:t>
            </w:r>
          </w:p>
        </w:tc>
        <w:tc>
          <w:tcPr>
            <w:tcW w:type="dxa" w:w="3758"/>
            <w:shd w:val="clear" w:color="auto" w:fill="FAFBFC"/>
          </w:tcPr>
          <w:p>
            <w:pPr>
              <w:spacing w:after="0" w:line="240" w:lineRule="auto"/>
            </w:pPr>
            <w:r>
              <w:rPr>
                <w:rFonts w:ascii="Georgia" w:hAnsi="Georgia"/>
                <w:b w:val="0"/>
                <w:i w:val="0"/>
                <w:color w:val="16181D"/>
                <w:sz w:val="17"/>
              </w:rPr>
              <w:t>Operating systems, cloud platforms, databases, APIs, development frameworks</w:t>
            </w:r>
          </w:p>
        </w:tc>
        <w:tc>
          <w:tcPr>
            <w:tcW w:type="dxa" w:w="1705"/>
            <w:shd w:val="clear" w:color="auto" w:fill="FAFBFC"/>
          </w:tcPr>
          <w:p>
            <w:pPr>
              <w:spacing w:after="0" w:line="240" w:lineRule="auto"/>
            </w:pPr>
            <w:r>
              <w:rPr>
                <w:rFonts w:ascii="Georgia" w:hAnsi="Georgia"/>
                <w:b w:val="0"/>
                <w:i w:val="0"/>
                <w:color w:val="16181D"/>
                <w:sz w:val="17"/>
              </w:rPr>
              <w:t>AWS, Google Cloud; Android and iOS</w:t>
            </w:r>
          </w:p>
        </w:tc>
        <w:tc>
          <w:tcPr>
            <w:tcW w:type="dxa" w:w="3128"/>
            <w:shd w:val="clear" w:color="auto" w:fill="FAFBFC"/>
          </w:tcPr>
          <w:p>
            <w:pPr>
              <w:spacing w:after="0" w:line="240" w:lineRule="auto"/>
            </w:pPr>
            <w:r>
              <w:rPr>
                <w:rFonts w:ascii="Georgia" w:hAnsi="Georgia"/>
                <w:b w:val="0"/>
                <w:i w:val="0"/>
                <w:color w:val="16181D"/>
                <w:sz w:val="17"/>
              </w:rPr>
              <w:t>Nabil Bank's app backend hosted on cloud; Android on most Nepali phones</w:t>
            </w:r>
          </w:p>
        </w:tc>
      </w:tr>
      <w:tr>
        <w:trPr>
          <w:cantSplit/>
        </w:trPr>
        <w:tc>
          <w:tcPr>
            <w:tcW w:type="dxa" w:w="1500"/>
          </w:tcPr>
          <w:p>
            <w:pPr>
              <w:spacing w:after="0" w:line="240" w:lineRule="auto"/>
            </w:pPr>
            <w:r>
              <w:rPr>
                <w:rFonts w:ascii="Georgia" w:hAnsi="Georgia"/>
                <w:b/>
                <w:i w:val="0"/>
                <w:color w:val="16181D"/>
                <w:sz w:val="17"/>
              </w:rPr>
              <w:t>Application layer</w:t>
            </w:r>
          </w:p>
        </w:tc>
        <w:tc>
          <w:tcPr>
            <w:tcW w:type="dxa" w:w="3758"/>
          </w:tcPr>
          <w:p>
            <w:pPr>
              <w:spacing w:after="0" w:line="240" w:lineRule="auto"/>
            </w:pPr>
            <w:r>
              <w:rPr>
                <w:rFonts w:ascii="Georgia" w:hAnsi="Georgia"/>
                <w:b w:val="0"/>
                <w:i w:val="0"/>
                <w:color w:val="16181D"/>
                <w:sz w:val="17"/>
              </w:rPr>
              <w:t>The apps and websites people actually use</w:t>
            </w:r>
          </w:p>
        </w:tc>
        <w:tc>
          <w:tcPr>
            <w:tcW w:type="dxa" w:w="1705"/>
          </w:tcPr>
          <w:p>
            <w:pPr>
              <w:spacing w:after="0" w:line="240" w:lineRule="auto"/>
            </w:pPr>
            <w:r>
              <w:rPr>
                <w:rFonts w:ascii="Georgia" w:hAnsi="Georgia"/>
                <w:b w:val="0"/>
                <w:i w:val="0"/>
                <w:color w:val="16181D"/>
                <w:sz w:val="17"/>
              </w:rPr>
              <w:t>Netflix, Spotify, WhatsApp</w:t>
            </w:r>
          </w:p>
        </w:tc>
        <w:tc>
          <w:tcPr>
            <w:tcW w:type="dxa" w:w="3128"/>
          </w:tcPr>
          <w:p>
            <w:pPr>
              <w:spacing w:after="0" w:line="240" w:lineRule="auto"/>
            </w:pPr>
            <w:r>
              <w:rPr>
                <w:rFonts w:ascii="Georgia" w:hAnsi="Georgia"/>
                <w:b w:val="0"/>
                <w:i w:val="0"/>
                <w:color w:val="16181D"/>
                <w:sz w:val="17"/>
              </w:rPr>
              <w:t>eSewa, Daraz, Pathao, Foodmandu, Nabil Bank app</w:t>
            </w:r>
          </w:p>
        </w:tc>
      </w:tr>
    </w:tbl>
    <w:p>
      <w:pPr>
        <w:spacing w:after="40"/>
      </w:pPr>
    </w:p>
    <w:p>
      <w:pPr>
        <w:spacing w:after="80"/>
      </w:pPr>
      <w:r>
        <w:rPr>
          <w:rFonts w:ascii="Georgia" w:hAnsi="Georgia"/>
          <w:b/>
          <w:i w:val="0"/>
          <w:color w:val="16181D"/>
          <w:sz w:val="19"/>
        </w:rPr>
        <w:t>The analogy used in class:</w:t>
      </w:r>
      <w:r>
        <w:rPr>
          <w:rFonts w:ascii="Georgia" w:hAnsi="Georgia"/>
          <w:b w:val="0"/>
          <w:i w:val="0"/>
          <w:color w:val="16181D"/>
          <w:sz w:val="19"/>
        </w:rPr>
        <w:t xml:space="preserve"> infrastructure = roads and electricity · platform = vehicles · applications = passengers. Good apps still fail on bad roads.</w:t>
      </w:r>
    </w:p>
    <w:p>
      <w:pPr>
        <w:pStyle w:val="Heading3"/>
      </w:pPr>
      <w:r>
        <w:rPr>
          <w:rFonts w:ascii="Helvetica Neue" w:hAnsi="Helvetica Neue"/>
          <w:b/>
          <w:i w:val="0"/>
          <w:color w:val="2A6EA8"/>
          <w:sz w:val="22"/>
        </w:rPr>
        <w:t>How value flows</w:t>
      </w:r>
    </w:p>
    <w:p>
      <w:pPr>
        <w:spacing w:after="80"/>
      </w:pPr>
      <w:r>
        <w:rPr>
          <w:rFonts w:ascii="Georgia" w:hAnsi="Georgia"/>
          <w:b/>
          <w:i w:val="0"/>
          <w:color w:val="16181D"/>
          <w:sz w:val="19"/>
        </w:rPr>
        <w:t>Value flow</w:t>
      </w:r>
      <w:r>
        <w:rPr>
          <w:rFonts w:ascii="Georgia" w:hAnsi="Georgia"/>
          <w:b w:val="0"/>
          <w:i w:val="0"/>
          <w:color w:val="16181D"/>
          <w:sz w:val="19"/>
        </w:rPr>
        <w:t xml:space="preserve"> means how usefulness and economic value move upward from infrastructure to the user.</w:t>
      </w:r>
    </w:p>
    <w:p>
      <w:pPr>
        <w:pStyle w:val="ListBullet"/>
        <w:spacing w:after="30" w:line="254" w:lineRule="auto"/>
        <w:ind w:left="397"/>
      </w:pPr>
      <w:r>
        <w:rPr>
          <w:rFonts w:ascii="Georgia" w:hAnsi="Georgia"/>
          <w:b/>
          <w:i w:val="0"/>
          <w:color w:val="16181D"/>
          <w:sz w:val="19"/>
        </w:rPr>
        <w:t>Infrastructure creates capability</w:t>
      </w:r>
      <w:r>
        <w:rPr>
          <w:rFonts w:ascii="Georgia" w:hAnsi="Georgia"/>
          <w:b w:val="0"/>
          <w:i w:val="0"/>
          <w:color w:val="16181D"/>
          <w:sz w:val="19"/>
        </w:rPr>
        <w:t xml:space="preserve"> — connectivity, speed, reliability, processing power. It never touches the user directly, but nothing works without it. </w:t>
      </w:r>
      <w:r>
        <w:rPr>
          <w:rFonts w:ascii="Georgia" w:hAnsi="Georgia"/>
          <w:b w:val="0"/>
          <w:i/>
          <w:color w:val="16181D"/>
          <w:sz w:val="19"/>
        </w:rPr>
        <w:t>If internet speed is poor in rural Nepal, no app can deliver its full value, however well designed it is.</w:t>
      </w:r>
    </w:p>
    <w:p>
      <w:pPr>
        <w:pStyle w:val="ListBullet"/>
        <w:spacing w:after="30" w:line="254" w:lineRule="auto"/>
        <w:ind w:left="397"/>
      </w:pPr>
      <w:r>
        <w:rPr>
          <w:rFonts w:ascii="Georgia" w:hAnsi="Georgia"/>
          <w:b/>
          <w:i w:val="0"/>
          <w:color w:val="16181D"/>
          <w:sz w:val="19"/>
        </w:rPr>
        <w:t>Platform turns capability into something usable</w:t>
      </w:r>
      <w:r>
        <w:rPr>
          <w:rFonts w:ascii="Georgia" w:hAnsi="Georgia"/>
          <w:b w:val="0"/>
          <w:i w:val="0"/>
          <w:color w:val="16181D"/>
          <w:sz w:val="19"/>
        </w:rPr>
        <w:t xml:space="preserve"> — operating systems, cloud storage, APIs and databases that developers can build on. </w:t>
      </w:r>
      <w:r>
        <w:rPr>
          <w:rFonts w:ascii="Georgia" w:hAnsi="Georgia"/>
          <w:b w:val="0"/>
          <w:i/>
          <w:color w:val="16181D"/>
          <w:sz w:val="19"/>
        </w:rPr>
        <w:t>If Android changes its rules, Nepali apps must adapt immediately, even though they do not control Android.</w:t>
      </w:r>
    </w:p>
    <w:p>
      <w:pPr>
        <w:pStyle w:val="ListBullet"/>
        <w:spacing w:after="30" w:line="254" w:lineRule="auto"/>
        <w:ind w:left="397"/>
      </w:pPr>
      <w:r>
        <w:rPr>
          <w:rFonts w:ascii="Georgia" w:hAnsi="Georgia"/>
          <w:b/>
          <w:i w:val="0"/>
          <w:color w:val="16181D"/>
          <w:sz w:val="19"/>
        </w:rPr>
        <w:t>Application turns that into experience</w:t>
      </w:r>
      <w:r>
        <w:rPr>
          <w:rFonts w:ascii="Georgia" w:hAnsi="Georgia"/>
          <w:b w:val="0"/>
          <w:i w:val="0"/>
          <w:color w:val="16181D"/>
          <w:sz w:val="19"/>
        </w:rPr>
        <w:t xml:space="preserve"> — convenience, speed, trust and user interface. </w:t>
      </w:r>
      <w:r>
        <w:rPr>
          <w:rFonts w:ascii="Georgia" w:hAnsi="Georgia"/>
          <w:b w:val="0"/>
          <w:i/>
          <w:color w:val="16181D"/>
          <w:sz w:val="19"/>
        </w:rPr>
        <w:t>Users pay for the application layer, but that value rests on invisible layers below.</w:t>
      </w:r>
    </w:p>
    <w:p>
      <w:pPr>
        <w:spacing w:after="80"/>
      </w:pPr>
      <w:r>
        <w:rPr>
          <w:rFonts w:ascii="Georgia" w:hAnsi="Georgia"/>
          <w:b/>
          <w:i w:val="0"/>
          <w:color w:val="16181D"/>
          <w:sz w:val="19"/>
        </w:rPr>
        <w:t>Lower layers create capability; upper layers create experience. Value always flows bottom to top.</w:t>
      </w:r>
    </w:p>
    <w:p>
      <w:pPr>
        <w:spacing w:after="80"/>
      </w:pPr>
      <w:r>
        <w:rPr>
          <w:rFonts w:ascii="Georgia" w:hAnsi="Georgia"/>
          <w:b/>
          <w:i w:val="0"/>
          <w:color w:val="16181D"/>
          <w:sz w:val="19"/>
        </w:rPr>
        <w:t>Worked example.</w:t>
      </w:r>
      <w:r>
        <w:rPr>
          <w:rFonts w:ascii="Georgia" w:hAnsi="Georgia"/>
          <w:b w:val="0"/>
          <w:i w:val="0"/>
          <w:color w:val="16181D"/>
          <w:sz w:val="19"/>
        </w:rPr>
        <w:t xml:space="preserve"> 4G network (infrastructure) provides internet access → Nabil Bank backend (platform) processes the transaction and stores data securely → the mobile app (application) lets the user transfer money and see a balance. </w:t>
      </w:r>
      <w:r>
        <w:rPr>
          <w:rFonts w:ascii="Georgia" w:hAnsi="Georgia"/>
          <w:b w:val="0"/>
          <w:i/>
          <w:color w:val="16181D"/>
          <w:sz w:val="19"/>
        </w:rPr>
        <w:t>If the 4G network fails, the app cannot work even though the bank's systems are fine.</w:t>
      </w:r>
      <w:r>
        <w:rPr>
          <w:rFonts w:ascii="Georgia" w:hAnsi="Georgia"/>
          <w:b w:val="0"/>
          <w:i w:val="0"/>
          <w:color w:val="16181D"/>
          <w:sz w:val="19"/>
        </w:rPr>
        <w:t xml:space="preserve"> Same pattern globally: AWS servers → Netflix's cloud platform (content delivery, recommendations) → the Netflix app streaming smoothly.</w:t>
      </w:r>
    </w:p>
    <w:p>
      <w:pPr>
        <w:pStyle w:val="Heading3"/>
      </w:pPr>
      <w:r>
        <w:rPr>
          <w:rFonts w:ascii="Helvetica Neue" w:hAnsi="Helvetica Neue"/>
          <w:b/>
          <w:i w:val="0"/>
          <w:color w:val="2A6EA8"/>
          <w:sz w:val="22"/>
        </w:rPr>
        <w:t>Why the model matters — power</w:t>
      </w:r>
    </w:p>
    <w:p>
      <w:pPr>
        <w:spacing w:after="80"/>
      </w:pPr>
      <w:r>
        <w:rPr>
          <w:rFonts w:ascii="Georgia" w:hAnsi="Georgia"/>
          <w:b/>
          <w:i w:val="0"/>
          <w:color w:val="16181D"/>
          <w:sz w:val="19"/>
        </w:rPr>
        <w:t>Whoever controls a lower layer has power over the layers above.</w:t>
      </w:r>
      <w:r>
        <w:rPr>
          <w:rFonts w:ascii="Georgia" w:hAnsi="Georgia"/>
          <w:b w:val="0"/>
          <w:i w:val="0"/>
          <w:color w:val="16181D"/>
          <w:sz w:val="19"/>
        </w:rPr>
        <w:t xml:space="preserve"> Telecom companies influence how every app performs. Platform owners influence app visibility and pricing.</w:t>
      </w:r>
    </w:p>
    <w:p>
      <w:pPr>
        <w:spacing w:after="80"/>
      </w:pPr>
      <w:r>
        <w:rPr>
          <w:rFonts w:ascii="Georgia" w:hAnsi="Georgia"/>
          <w:b/>
          <w:i w:val="0"/>
          <w:color w:val="16181D"/>
          <w:sz w:val="19"/>
        </w:rPr>
        <w:t>Nepal's position:</w:t>
      </w:r>
      <w:r>
        <w:rPr>
          <w:rFonts w:ascii="Georgia" w:hAnsi="Georgia"/>
          <w:b w:val="0"/>
          <w:i w:val="0"/>
          <w:color w:val="16181D"/>
          <w:sz w:val="19"/>
        </w:rPr>
        <w:t xml:space="preserve"> Nepali startups operate almost entirely at the </w:t>
      </w:r>
      <w:r>
        <w:rPr>
          <w:rFonts w:ascii="Georgia" w:hAnsi="Georgia"/>
          <w:b/>
          <w:i w:val="0"/>
          <w:color w:val="16181D"/>
          <w:sz w:val="19"/>
        </w:rPr>
        <w:t>application layer</w:t>
      </w:r>
      <w:r>
        <w:rPr>
          <w:rFonts w:ascii="Georgia" w:hAnsi="Georgia"/>
          <w:b w:val="0"/>
          <w:i w:val="0"/>
          <w:color w:val="16181D"/>
          <w:sz w:val="19"/>
        </w:rPr>
        <w:t xml:space="preserve">. The country does not control the platform or infrastructure layers — the cloud, the operating systems, the app stores are all foreign. This makes Nepali startups </w:t>
      </w:r>
      <w:r>
        <w:rPr>
          <w:rFonts w:ascii="Georgia" w:hAnsi="Georgia"/>
          <w:b w:val="0"/>
          <w:i/>
          <w:color w:val="16181D"/>
          <w:sz w:val="19"/>
        </w:rPr>
        <w:t>structurally dependent</w:t>
      </w:r>
      <w:r>
        <w:rPr>
          <w:rFonts w:ascii="Georgia" w:hAnsi="Georgia"/>
          <w:b w:val="0"/>
          <w:i w:val="0"/>
          <w:color w:val="16181D"/>
          <w:sz w:val="19"/>
        </w:rPr>
        <w:t>, and it affects both innovation and cost.</w:t>
      </w:r>
    </w:p>
    <w:p>
      <w:pPr>
        <w:spacing w:after="80"/>
      </w:pPr>
      <w:r>
        <w:rPr>
          <w:rFonts w:ascii="Georgia" w:hAnsi="Georgia"/>
          <w:b/>
          <w:i w:val="0"/>
          <w:color w:val="16181D"/>
          <w:sz w:val="19"/>
        </w:rPr>
        <w:t>Benefits of a layered architecture:</w:t>
      </w:r>
      <w:r>
        <w:rPr>
          <w:rFonts w:ascii="Georgia" w:hAnsi="Georgia"/>
          <w:b w:val="0"/>
          <w:i w:val="0"/>
          <w:color w:val="16181D"/>
          <w:sz w:val="19"/>
        </w:rPr>
        <w:t xml:space="preserve"> </w:t>
      </w:r>
      <w:r>
        <w:rPr>
          <w:rFonts w:ascii="Georgia" w:hAnsi="Georgia"/>
          <w:b/>
          <w:i w:val="0"/>
          <w:color w:val="16181D"/>
          <w:sz w:val="19"/>
        </w:rPr>
        <w:t>scalability</w:t>
      </w:r>
      <w:r>
        <w:rPr>
          <w:rFonts w:ascii="Georgia" w:hAnsi="Georgia"/>
          <w:b w:val="0"/>
          <w:i w:val="0"/>
          <w:color w:val="16181D"/>
          <w:sz w:val="19"/>
        </w:rPr>
        <w:t xml:space="preserve"> (apps grow without rebuilding infrastructure) · </w:t>
      </w:r>
      <w:r>
        <w:rPr>
          <w:rFonts w:ascii="Georgia" w:hAnsi="Georgia"/>
          <w:b/>
          <w:i w:val="0"/>
          <w:color w:val="16181D"/>
          <w:sz w:val="19"/>
        </w:rPr>
        <w:t>flexibility</w:t>
      </w:r>
      <w:r>
        <w:rPr>
          <w:rFonts w:ascii="Georgia" w:hAnsi="Georgia"/>
          <w:b w:val="0"/>
          <w:i w:val="0"/>
          <w:color w:val="16181D"/>
          <w:sz w:val="19"/>
        </w:rPr>
        <w:t xml:space="preserve"> (one platform hosts many apps) · </w:t>
      </w:r>
      <w:r>
        <w:rPr>
          <w:rFonts w:ascii="Georgia" w:hAnsi="Georgia"/>
          <w:b/>
          <w:i w:val="0"/>
          <w:color w:val="16181D"/>
          <w:sz w:val="19"/>
        </w:rPr>
        <w:t>innovation</w:t>
      </w:r>
      <w:r>
        <w:rPr>
          <w:rFonts w:ascii="Georgia" w:hAnsi="Georgia"/>
          <w:b w:val="0"/>
          <w:i w:val="0"/>
          <w:color w:val="16181D"/>
          <w:sz w:val="19"/>
        </w:rPr>
        <w:t xml:space="preserve"> (developers focus on apps, not servers) · </w:t>
      </w:r>
      <w:r>
        <w:rPr>
          <w:rFonts w:ascii="Georgia" w:hAnsi="Georgia"/>
          <w:b/>
          <w:i w:val="0"/>
          <w:color w:val="16181D"/>
          <w:sz w:val="19"/>
        </w:rPr>
        <w:t>interoperability</w:t>
      </w:r>
      <w:r>
        <w:rPr>
          <w:rFonts w:ascii="Georgia" w:hAnsi="Georgia"/>
          <w:b w:val="0"/>
          <w:i w:val="0"/>
          <w:color w:val="16181D"/>
          <w:sz w:val="19"/>
        </w:rPr>
        <w:t xml:space="preserve"> (standard layers let apps work across devices). </w:t>
      </w:r>
      <w:r>
        <w:rPr>
          <w:rFonts w:ascii="Georgia" w:hAnsi="Georgia"/>
          <w:b w:val="0"/>
          <w:i/>
          <w:color w:val="16181D"/>
          <w:sz w:val="19"/>
        </w:rPr>
        <w:t>In Nepal:</w:t>
      </w:r>
      <w:r>
        <w:rPr>
          <w:rFonts w:ascii="Georgia" w:hAnsi="Georgia"/>
          <w:b w:val="0"/>
          <w:i w:val="0"/>
          <w:color w:val="16181D"/>
          <w:sz w:val="19"/>
        </w:rPr>
        <w:t xml:space="preserve"> Daraz can run on the same cloud as many other apps; banks can offer digital services without building their own networks.</w:t>
      </w:r>
    </w:p>
    <w:p>
      <w:pPr>
        <w:pStyle w:val="Heading2"/>
        <w:pBdr>
          <w:bottom w:val="single" w:sz="6" w:space="2" w:color="D6D9E0"/>
        </w:pBdr>
      </w:pPr>
      <w:r>
        <w:rPr>
          <w:rFonts w:ascii="Helvetica Neue" w:hAnsi="Helvetica Neue"/>
          <w:b/>
          <w:i w:val="0"/>
          <w:color w:val="1F4E79"/>
          <w:sz w:val="27"/>
        </w:rPr>
        <w:t>3.9 Digital innovation</w:t>
      </w:r>
    </w:p>
    <w:p>
      <w:pPr>
        <w:keepNext/>
        <w:keepLines/>
        <w:spacing w:before="140" w:after="40"/>
        <w:jc w:val="center"/>
      </w:pPr>
      <w:r>
        <w:drawing>
          <wp:inline xmlns:a="http://schemas.openxmlformats.org/drawingml/2006/main" xmlns:pic="http://schemas.openxmlformats.org/drawingml/2006/picture">
            <wp:extent cx="5328000" cy="2504781"/>
            <wp:docPr id="18" name="Picture 18"/>
            <wp:cNvGraphicFramePr>
              <a:graphicFrameLocks noChangeAspect="1"/>
            </wp:cNvGraphicFramePr>
            <a:graphic>
              <a:graphicData uri="http://schemas.openxmlformats.org/drawingml/2006/picture">
                <pic:pic>
                  <pic:nvPicPr>
                    <pic:cNvPr id="0" name="s21_innovation.png"/>
                    <pic:cNvPicPr/>
                  </pic:nvPicPr>
                  <pic:blipFill>
                    <a:blip r:embed="rId30"/>
                    <a:stretch>
                      <a:fillRect/>
                    </a:stretch>
                  </pic:blipFill>
                  <pic:spPr>
                    <a:xfrm>
                      <a:off x="0" y="0"/>
                      <a:ext cx="5328000" cy="2504781"/>
                    </a:xfrm>
                    <a:prstGeom prst="rect"/>
                  </pic:spPr>
                </pic:pic>
              </a:graphicData>
            </a:graphic>
          </wp:inline>
        </w:drawing>
      </w:r>
    </w:p>
    <w:p>
      <w:pPr>
        <w:keepLines/>
        <w:spacing w:before="0" w:after="160"/>
        <w:jc w:val="center"/>
      </w:pPr>
      <w:r>
        <w:rPr>
          <w:rFonts w:ascii="Helvetica Neue" w:hAnsi="Helvetica Neue"/>
          <w:b/>
          <w:color w:val="2A6EA8"/>
          <w:sz w:val="16"/>
        </w:rPr>
        <w:t xml:space="preserve">Figure 18  </w:t>
      </w:r>
      <w:r>
        <w:rPr>
          <w:rFonts w:ascii="Georgia" w:hAnsi="Georgia"/>
          <w:b w:val="0"/>
          <w:i/>
          <w:color w:val="6B7280"/>
          <w:sz w:val="16"/>
        </w:rPr>
        <w:t>Innovation is not invention; sustaining versus disruptive</w:t>
      </w:r>
    </w:p>
    <w:p>
      <w:pPr>
        <w:spacing w:after="80"/>
      </w:pPr>
      <w:r>
        <w:rPr>
          <w:rFonts w:ascii="Georgia" w:hAnsi="Georgia"/>
          <w:b/>
          <w:i w:val="0"/>
          <w:color w:val="16181D"/>
          <w:sz w:val="19"/>
        </w:rPr>
        <w:t>Definition:</w:t>
      </w:r>
      <w:r>
        <w:rPr>
          <w:rFonts w:ascii="Georgia" w:hAnsi="Georgia"/>
          <w:b w:val="0"/>
          <w:i w:val="0"/>
          <w:color w:val="16181D"/>
          <w:sz w:val="19"/>
        </w:rPr>
        <w:t xml:space="preserve"> using digital technology to create new or improved </w:t>
      </w:r>
      <w:r>
        <w:rPr>
          <w:rFonts w:ascii="Georgia" w:hAnsi="Georgia"/>
          <w:b/>
          <w:i w:val="0"/>
          <w:color w:val="16181D"/>
          <w:sz w:val="19"/>
        </w:rPr>
        <w:t>products, processes, services and business models</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129"/>
        <w:gridCol w:w="6962"/>
      </w:tblGrid>
      <w:tr>
        <w:trPr>
          <w:cantSplit/>
          <w:tblHeader/>
        </w:trPr>
        <w:tc>
          <w:tcPr>
            <w:tcW w:type="dxa" w:w="3129"/>
            <w:shd w:val="clear" w:color="auto" w:fill="EEF3F8"/>
          </w:tcPr>
          <w:p>
            <w:pPr>
              <w:spacing w:after="0" w:line="240" w:lineRule="auto"/>
            </w:pPr>
            <w:r>
              <w:rPr>
                <w:rFonts w:ascii="Helvetica Neue" w:hAnsi="Helvetica Neue"/>
                <w:b/>
                <w:i w:val="0"/>
                <w:color w:val="1F4E79"/>
                <w:sz w:val="16"/>
              </w:rPr>
              <w:t>What can be innovated</w:t>
            </w:r>
          </w:p>
        </w:tc>
        <w:tc>
          <w:tcPr>
            <w:tcW w:type="dxa" w:w="6962"/>
            <w:shd w:val="clear" w:color="auto" w:fill="EEF3F8"/>
          </w:tcPr>
          <w:p>
            <w:pPr>
              <w:spacing w:after="0" w:line="240" w:lineRule="auto"/>
            </w:pPr>
            <w:r>
              <w:rPr>
                <w:rFonts w:ascii="Helvetica Neue" w:hAnsi="Helvetica Neue"/>
                <w:b/>
                <w:i w:val="0"/>
                <w:color w:val="1F4E79"/>
                <w:sz w:val="16"/>
              </w:rPr>
              <w:t>Meaning</w:t>
            </w:r>
          </w:p>
        </w:tc>
      </w:tr>
      <w:tr>
        <w:trPr>
          <w:cantSplit/>
        </w:trPr>
        <w:tc>
          <w:tcPr>
            <w:tcW w:type="dxa" w:w="3129"/>
          </w:tcPr>
          <w:p>
            <w:pPr>
              <w:spacing w:after="0" w:line="240" w:lineRule="auto"/>
            </w:pPr>
            <w:r>
              <w:rPr>
                <w:rFonts w:ascii="Georgia" w:hAnsi="Georgia"/>
                <w:b/>
                <w:i w:val="0"/>
                <w:color w:val="16181D"/>
                <w:sz w:val="17"/>
              </w:rPr>
              <w:t>Products</w:t>
            </w:r>
          </w:p>
        </w:tc>
        <w:tc>
          <w:tcPr>
            <w:tcW w:type="dxa" w:w="6962"/>
          </w:tcPr>
          <w:p>
            <w:pPr>
              <w:spacing w:after="0" w:line="240" w:lineRule="auto"/>
            </w:pPr>
            <w:r>
              <w:rPr>
                <w:rFonts w:ascii="Georgia" w:hAnsi="Georgia"/>
                <w:b w:val="0"/>
                <w:i w:val="0"/>
                <w:color w:val="16181D"/>
                <w:sz w:val="17"/>
              </w:rPr>
              <w:t>What users interact with — apps, features</w:t>
            </w:r>
          </w:p>
        </w:tc>
      </w:tr>
      <w:tr>
        <w:trPr>
          <w:cantSplit/>
        </w:trPr>
        <w:tc>
          <w:tcPr>
            <w:tcW w:type="dxa" w:w="3129"/>
            <w:shd w:val="clear" w:color="auto" w:fill="FAFBFC"/>
          </w:tcPr>
          <w:p>
            <w:pPr>
              <w:spacing w:after="0" w:line="240" w:lineRule="auto"/>
            </w:pPr>
            <w:r>
              <w:rPr>
                <w:rFonts w:ascii="Georgia" w:hAnsi="Georgia"/>
                <w:b/>
                <w:i w:val="0"/>
                <w:color w:val="16181D"/>
                <w:sz w:val="17"/>
              </w:rPr>
              <w:t>Processes</w:t>
            </w:r>
          </w:p>
        </w:tc>
        <w:tc>
          <w:tcPr>
            <w:tcW w:type="dxa" w:w="6962"/>
            <w:shd w:val="clear" w:color="auto" w:fill="FAFBFC"/>
          </w:tcPr>
          <w:p>
            <w:pPr>
              <w:spacing w:after="0" w:line="240" w:lineRule="auto"/>
            </w:pPr>
            <w:r>
              <w:rPr>
                <w:rFonts w:ascii="Georgia" w:hAnsi="Georgia"/>
                <w:b w:val="0"/>
                <w:i w:val="0"/>
                <w:color w:val="16181D"/>
                <w:sz w:val="17"/>
              </w:rPr>
              <w:t>How work gets done internally — delivery, payments, operations</w:t>
            </w:r>
          </w:p>
        </w:tc>
      </w:tr>
      <w:tr>
        <w:trPr>
          <w:cantSplit/>
        </w:trPr>
        <w:tc>
          <w:tcPr>
            <w:tcW w:type="dxa" w:w="3129"/>
          </w:tcPr>
          <w:p>
            <w:pPr>
              <w:spacing w:after="0" w:line="240" w:lineRule="auto"/>
            </w:pPr>
            <w:r>
              <w:rPr>
                <w:rFonts w:ascii="Georgia" w:hAnsi="Georgia"/>
                <w:b/>
                <w:i w:val="0"/>
                <w:color w:val="16181D"/>
                <w:sz w:val="17"/>
              </w:rPr>
              <w:t>Services</w:t>
            </w:r>
          </w:p>
        </w:tc>
        <w:tc>
          <w:tcPr>
            <w:tcW w:type="dxa" w:w="6962"/>
          </w:tcPr>
          <w:p>
            <w:pPr>
              <w:spacing w:after="0" w:line="240" w:lineRule="auto"/>
            </w:pPr>
            <w:r>
              <w:rPr>
                <w:rFonts w:ascii="Georgia" w:hAnsi="Georgia"/>
                <w:b w:val="0"/>
                <w:i w:val="0"/>
                <w:color w:val="16181D"/>
                <w:sz w:val="17"/>
              </w:rPr>
              <w:t>How customers are served — speed, convenience, personalisation</w:t>
            </w:r>
          </w:p>
        </w:tc>
      </w:tr>
      <w:tr>
        <w:trPr>
          <w:cantSplit/>
        </w:trPr>
        <w:tc>
          <w:tcPr>
            <w:tcW w:type="dxa" w:w="3129"/>
            <w:shd w:val="clear" w:color="auto" w:fill="FAFBFC"/>
          </w:tcPr>
          <w:p>
            <w:pPr>
              <w:spacing w:after="0" w:line="240" w:lineRule="auto"/>
            </w:pPr>
            <w:r>
              <w:rPr>
                <w:rFonts w:ascii="Georgia" w:hAnsi="Georgia"/>
                <w:b/>
                <w:i w:val="0"/>
                <w:color w:val="16181D"/>
                <w:sz w:val="17"/>
              </w:rPr>
              <w:t>Business models</w:t>
            </w:r>
          </w:p>
        </w:tc>
        <w:tc>
          <w:tcPr>
            <w:tcW w:type="dxa" w:w="6962"/>
            <w:shd w:val="clear" w:color="auto" w:fill="FAFBFC"/>
          </w:tcPr>
          <w:p>
            <w:pPr>
              <w:spacing w:after="0" w:line="240" w:lineRule="auto"/>
            </w:pPr>
            <w:r>
              <w:rPr>
                <w:rFonts w:ascii="Georgia" w:hAnsi="Georgia"/>
                <w:b w:val="0"/>
                <w:i w:val="0"/>
                <w:color w:val="16181D"/>
                <w:sz w:val="17"/>
              </w:rPr>
              <w:t>How money is made — subscriptions, commissions, platforms</w:t>
            </w:r>
          </w:p>
        </w:tc>
      </w:tr>
    </w:tbl>
    <w:p>
      <w:pPr>
        <w:spacing w:after="40"/>
      </w:pPr>
    </w:p>
    <w:p>
      <w:pPr>
        <w:spacing w:after="80"/>
      </w:pPr>
      <w:r>
        <w:rPr>
          <w:rFonts w:ascii="Georgia" w:hAnsi="Georgia"/>
          <w:b w:val="0"/>
          <w:i w:val="0"/>
          <w:color w:val="16181D"/>
          <w:sz w:val="19"/>
        </w:rPr>
        <w:t>Four things to understand about digital innovation:</w:t>
      </w:r>
    </w:p>
    <w:p>
      <w:pPr>
        <w:pStyle w:val="ListNumber"/>
        <w:spacing w:after="30" w:line="254" w:lineRule="auto"/>
        <w:ind w:left="397"/>
      </w:pPr>
      <w:r>
        <w:rPr>
          <w:rFonts w:ascii="Georgia" w:hAnsi="Georgia"/>
          <w:b/>
          <w:i w:val="0"/>
          <w:color w:val="16181D"/>
          <w:sz w:val="19"/>
        </w:rPr>
        <w:t>It is driven by solving real problems.</w:t>
      </w:r>
      <w:r>
        <w:rPr>
          <w:rFonts w:ascii="Georgia" w:hAnsi="Georgia"/>
          <w:b w:val="0"/>
          <w:i w:val="0"/>
          <w:color w:val="16181D"/>
          <w:sz w:val="19"/>
        </w:rPr>
        <w:t xml:space="preserve"> People used to travel far to pay bills; eSewa solved a real pain point of time, travel and inconvenience. </w:t>
      </w:r>
      <w:r>
        <w:rPr>
          <w:rFonts w:ascii="Georgia" w:hAnsi="Georgia"/>
          <w:b w:val="0"/>
          <w:i/>
          <w:color w:val="16181D"/>
          <w:sz w:val="19"/>
        </w:rPr>
        <w:t>Real problem → digital solution → adoption → business growth.</w:t>
      </w:r>
      <w:r>
        <w:rPr>
          <w:rFonts w:ascii="Georgia" w:hAnsi="Georgia"/>
          <w:b w:val="0"/>
          <w:i w:val="0"/>
          <w:color w:val="16181D"/>
          <w:sz w:val="19"/>
        </w:rPr>
        <w:t xml:space="preserve"> </w:t>
      </w:r>
      <w:r>
        <w:rPr>
          <w:rFonts w:ascii="Georgia" w:hAnsi="Georgia"/>
          <w:b/>
          <w:i w:val="0"/>
          <w:color w:val="16181D"/>
          <w:sz w:val="19"/>
        </w:rPr>
        <w:t>Technology alone does not create value; solving real problems does.</w:t>
      </w:r>
    </w:p>
    <w:p>
      <w:pPr>
        <w:pStyle w:val="ListNumber"/>
        <w:spacing w:after="30" w:line="254" w:lineRule="auto"/>
        <w:ind w:left="397"/>
      </w:pPr>
      <w:r>
        <w:rPr>
          <w:rFonts w:ascii="Georgia" w:hAnsi="Georgia"/>
          <w:b/>
          <w:i w:val="0"/>
          <w:color w:val="16181D"/>
          <w:sz w:val="19"/>
        </w:rPr>
        <w:t>It is continuous and cumulative.</w:t>
      </w:r>
      <w:r>
        <w:rPr>
          <w:rFonts w:ascii="Georgia" w:hAnsi="Georgia"/>
          <w:b w:val="0"/>
          <w:i w:val="0"/>
          <w:color w:val="16181D"/>
          <w:sz w:val="19"/>
        </w:rPr>
        <w:t xml:space="preserve"> It does not have to be a breakthrough. Pathao adding an in-app wallet, then location sharing, then ride ratings — each small update improves the experience, and over time they add up to a major advantage.</w:t>
      </w:r>
    </w:p>
    <w:p>
      <w:pPr>
        <w:pStyle w:val="ListNumber"/>
        <w:spacing w:after="30" w:line="254" w:lineRule="auto"/>
        <w:ind w:left="397"/>
      </w:pPr>
      <w:r>
        <w:rPr>
          <w:rFonts w:ascii="Georgia" w:hAnsi="Georgia"/>
          <w:b/>
          <w:i w:val="0"/>
          <w:color w:val="16181D"/>
          <w:sz w:val="19"/>
        </w:rPr>
        <w:t>It is not the same as adopting technology.</w:t>
      </w:r>
      <w:r>
        <w:rPr>
          <w:rFonts w:ascii="Georgia" w:hAnsi="Georgia"/>
          <w:b w:val="0"/>
          <w:i w:val="0"/>
          <w:color w:val="16181D"/>
          <w:sz w:val="19"/>
        </w:rPr>
        <w:t xml:space="preserve"> Having a website is not innovation; using data to personalise services is. Many Nepali businesses made a Facebook page during COVID-19, but only some actually changed how they served customers. </w:t>
      </w:r>
      <w:r>
        <w:rPr>
          <w:rFonts w:ascii="Georgia" w:hAnsi="Georgia"/>
          <w:b/>
          <w:i w:val="0"/>
          <w:color w:val="16181D"/>
          <w:sz w:val="19"/>
        </w:rPr>
        <w:t>Innovation is about changing behaviour, not installing software.</w:t>
      </w:r>
    </w:p>
    <w:p>
      <w:pPr>
        <w:pStyle w:val="ListNumber"/>
        <w:spacing w:after="30" w:line="254" w:lineRule="auto"/>
        <w:ind w:left="397"/>
      </w:pPr>
      <w:r>
        <w:rPr>
          <w:rFonts w:ascii="Georgia" w:hAnsi="Georgia"/>
          <w:b/>
          <w:i w:val="0"/>
          <w:color w:val="16181D"/>
          <w:sz w:val="19"/>
        </w:rPr>
        <w:t>Innovation ≠ invention.</w:t>
      </w:r>
      <w:r>
        <w:rPr>
          <w:rFonts w:ascii="Georgia" w:hAnsi="Georgia"/>
          <w:b w:val="0"/>
          <w:i w:val="0"/>
          <w:color w:val="16181D"/>
          <w:sz w:val="19"/>
        </w:rPr>
        <w:t xml:space="preserve"> Innovation means </w:t>
      </w:r>
      <w:r>
        <w:rPr>
          <w:rFonts w:ascii="Georgia" w:hAnsi="Georgia"/>
          <w:b w:val="0"/>
          <w:i/>
          <w:color w:val="16181D"/>
          <w:sz w:val="19"/>
        </w:rPr>
        <w:t>applying</w:t>
      </w:r>
      <w:r>
        <w:rPr>
          <w:rFonts w:ascii="Georgia" w:hAnsi="Georgia"/>
          <w:b w:val="0"/>
          <w:i w:val="0"/>
          <w:color w:val="16181D"/>
          <w:sz w:val="19"/>
        </w:rPr>
        <w:t xml:space="preserve"> technology to create value. WhatsApp did not invent the smartphone; Pathao did not invent ride-sharing. Pathao innovated by applying GPS, mobile internet and digital payments </w:t>
      </w:r>
      <w:r>
        <w:rPr>
          <w:rFonts w:ascii="Georgia" w:hAnsi="Georgia"/>
          <w:b/>
          <w:i w:val="0"/>
          <w:color w:val="16181D"/>
          <w:sz w:val="19"/>
        </w:rPr>
        <w:t>to the Nepali context</w:t>
      </w:r>
      <w:r>
        <w:rPr>
          <w:rFonts w:ascii="Georgia" w:hAnsi="Georgia"/>
          <w:b w:val="0"/>
          <w:i w:val="0"/>
          <w:color w:val="16181D"/>
          <w:sz w:val="19"/>
        </w:rPr>
        <w:t>.</w:t>
      </w:r>
    </w:p>
    <w:p>
      <w:pPr>
        <w:spacing w:after="80"/>
      </w:pPr>
      <w:r>
        <w:rPr>
          <w:rFonts w:ascii="Georgia" w:hAnsi="Georgia"/>
          <w:b/>
          <w:i w:val="0"/>
          <w:color w:val="16181D"/>
          <w:sz w:val="19"/>
        </w:rPr>
        <w:t>Why it matters:</w:t>
      </w:r>
      <w:r>
        <w:rPr>
          <w:rFonts w:ascii="Georgia" w:hAnsi="Georgia"/>
          <w:b w:val="0"/>
          <w:i w:val="0"/>
          <w:color w:val="16181D"/>
          <w:sz w:val="19"/>
        </w:rPr>
        <w:t xml:space="preserve"> improves productivity and efficiency · improves customer experience · builds competitive advantage · opens new revenue streams · supports data-driven decisions.</w:t>
      </w:r>
    </w:p>
    <w:p>
      <w:pPr>
        <w:pStyle w:val="Heading3"/>
      </w:pPr>
      <w:r>
        <w:rPr>
          <w:rFonts w:ascii="Helvetica Neue" w:hAnsi="Helvetica Neue"/>
          <w:b/>
          <w:i w:val="0"/>
          <w:color w:val="2A6EA8"/>
          <w:sz w:val="22"/>
        </w:rPr>
        <w:t>The six types of digital innovation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87"/>
        <w:gridCol w:w="2097"/>
        <w:gridCol w:w="6407"/>
      </w:tblGrid>
      <w:tr>
        <w:trPr>
          <w:cantSplit/>
          <w:tblHeader/>
        </w:trPr>
        <w:tc>
          <w:tcPr>
            <w:tcW w:type="dxa" w:w="1587"/>
            <w:shd w:val="clear" w:color="auto" w:fill="EEF3F8"/>
          </w:tcPr>
          <w:p>
            <w:pPr>
              <w:spacing w:after="0" w:line="240" w:lineRule="auto"/>
            </w:pPr>
            <w:r>
              <w:rPr>
                <w:rFonts w:ascii="Helvetica Neue" w:hAnsi="Helvetica Neue"/>
                <w:b/>
                <w:i w:val="0"/>
                <w:color w:val="1F4E79"/>
                <w:sz w:val="16"/>
              </w:rPr>
              <w:t>Type</w:t>
            </w:r>
          </w:p>
        </w:tc>
        <w:tc>
          <w:tcPr>
            <w:tcW w:type="dxa" w:w="2097"/>
            <w:shd w:val="clear" w:color="auto" w:fill="EEF3F8"/>
          </w:tcPr>
          <w:p>
            <w:pPr>
              <w:spacing w:after="0" w:line="240" w:lineRule="auto"/>
            </w:pPr>
            <w:r>
              <w:rPr>
                <w:rFonts w:ascii="Helvetica Neue" w:hAnsi="Helvetica Neue"/>
                <w:b/>
                <w:i w:val="0"/>
                <w:color w:val="1F4E79"/>
                <w:sz w:val="16"/>
              </w:rPr>
              <w:t>Meaning</w:t>
            </w:r>
          </w:p>
        </w:tc>
        <w:tc>
          <w:tcPr>
            <w:tcW w:type="dxa" w:w="6407"/>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587"/>
          </w:tcPr>
          <w:p>
            <w:pPr>
              <w:spacing w:after="0" w:line="240" w:lineRule="auto"/>
            </w:pPr>
            <w:r>
              <w:rPr>
                <w:rFonts w:ascii="Georgia" w:hAnsi="Georgia"/>
                <w:b/>
                <w:i w:val="0"/>
                <w:color w:val="16181D"/>
                <w:sz w:val="17"/>
              </w:rPr>
              <w:t>Product innovation</w:t>
            </w:r>
          </w:p>
        </w:tc>
        <w:tc>
          <w:tcPr>
            <w:tcW w:type="dxa" w:w="2097"/>
          </w:tcPr>
          <w:p>
            <w:pPr>
              <w:spacing w:after="0" w:line="240" w:lineRule="auto"/>
            </w:pPr>
            <w:r>
              <w:rPr>
                <w:rFonts w:ascii="Georgia" w:hAnsi="Georgia"/>
                <w:b w:val="0"/>
                <w:i w:val="0"/>
                <w:color w:val="16181D"/>
                <w:sz w:val="17"/>
              </w:rPr>
              <w:t>New or much improved digital products — new features, better UX, personalisation</w:t>
            </w:r>
          </w:p>
        </w:tc>
        <w:tc>
          <w:tcPr>
            <w:tcW w:type="dxa" w:w="6407"/>
          </w:tcPr>
          <w:p>
            <w:pPr>
              <w:spacing w:after="0" w:line="240" w:lineRule="auto"/>
            </w:pPr>
            <w:r>
              <w:rPr>
                <w:rFonts w:ascii="Georgia" w:hAnsi="Georgia"/>
                <w:b w:val="0"/>
                <w:i w:val="0"/>
                <w:color w:val="16181D"/>
                <w:sz w:val="17"/>
              </w:rPr>
              <w:t>eSewa growing from a simple payment app into recharge, bills and ticketing; Netflix streaming instead of DVDs; Spotify playlists</w:t>
            </w:r>
          </w:p>
        </w:tc>
      </w:tr>
      <w:tr>
        <w:trPr>
          <w:cantSplit/>
        </w:trPr>
        <w:tc>
          <w:tcPr>
            <w:tcW w:type="dxa" w:w="1587"/>
            <w:shd w:val="clear" w:color="auto" w:fill="FAFBFC"/>
          </w:tcPr>
          <w:p>
            <w:pPr>
              <w:spacing w:after="0" w:line="240" w:lineRule="auto"/>
            </w:pPr>
            <w:r>
              <w:rPr>
                <w:rFonts w:ascii="Georgia" w:hAnsi="Georgia"/>
                <w:b/>
                <w:i w:val="0"/>
                <w:color w:val="16181D"/>
                <w:sz w:val="17"/>
              </w:rPr>
              <w:t>Process innovation</w:t>
            </w:r>
          </w:p>
        </w:tc>
        <w:tc>
          <w:tcPr>
            <w:tcW w:type="dxa" w:w="2097"/>
            <w:shd w:val="clear" w:color="auto" w:fill="FAFBFC"/>
          </w:tcPr>
          <w:p>
            <w:pPr>
              <w:spacing w:after="0" w:line="240" w:lineRule="auto"/>
            </w:pPr>
            <w:r>
              <w:rPr>
                <w:rFonts w:ascii="Georgia" w:hAnsi="Georgia"/>
                <w:b w:val="0"/>
                <w:i w:val="0"/>
                <w:color w:val="16181D"/>
                <w:sz w:val="17"/>
              </w:rPr>
              <w:t>Improving how work is done — automation, optimisation, faster decisions</w:t>
            </w:r>
          </w:p>
        </w:tc>
        <w:tc>
          <w:tcPr>
            <w:tcW w:type="dxa" w:w="6407"/>
            <w:shd w:val="clear" w:color="auto" w:fill="FAFBFC"/>
          </w:tcPr>
          <w:p>
            <w:pPr>
              <w:spacing w:after="0" w:line="240" w:lineRule="auto"/>
            </w:pPr>
            <w:r>
              <w:rPr>
                <w:rFonts w:ascii="Georgia" w:hAnsi="Georgia"/>
                <w:b/>
                <w:i w:val="0"/>
                <w:color w:val="16181D"/>
                <w:sz w:val="17"/>
              </w:rPr>
              <w:t>Daraz logistics:</w:t>
            </w:r>
            <w:r>
              <w:rPr>
                <w:rFonts w:ascii="Georgia" w:hAnsi="Georgia"/>
                <w:b w:val="0"/>
                <w:i w:val="0"/>
                <w:color w:val="16181D"/>
                <w:sz w:val="17"/>
              </w:rPr>
              <w:t xml:space="preserve"> orders tracked digitally, delivery routes optimised, warehouse operations automated. </w:t>
            </w:r>
            <w:r>
              <w:rPr>
                <w:rFonts w:ascii="Georgia" w:hAnsi="Georgia"/>
                <w:b w:val="0"/>
                <w:i/>
                <w:color w:val="16181D"/>
                <w:sz w:val="17"/>
              </w:rPr>
              <w:t>The customer sees faster delivery; the real innovation is behind the scenes.</w:t>
            </w:r>
            <w:r>
              <w:rPr>
                <w:rFonts w:ascii="Georgia" w:hAnsi="Georgia"/>
                <w:b w:val="0"/>
                <w:i w:val="0"/>
                <w:color w:val="16181D"/>
                <w:sz w:val="17"/>
              </w:rPr>
              <w:t xml:space="preserve"> AWS scalable infrastructure</w:t>
            </w:r>
          </w:p>
        </w:tc>
      </w:tr>
      <w:tr>
        <w:trPr>
          <w:cantSplit/>
        </w:trPr>
        <w:tc>
          <w:tcPr>
            <w:tcW w:type="dxa" w:w="1587"/>
          </w:tcPr>
          <w:p>
            <w:pPr>
              <w:spacing w:after="0" w:line="240" w:lineRule="auto"/>
            </w:pPr>
            <w:r>
              <w:rPr>
                <w:rFonts w:ascii="Georgia" w:hAnsi="Georgia"/>
                <w:b/>
                <w:i w:val="0"/>
                <w:color w:val="16181D"/>
                <w:sz w:val="17"/>
              </w:rPr>
              <w:t>Business model innovation</w:t>
            </w:r>
          </w:p>
        </w:tc>
        <w:tc>
          <w:tcPr>
            <w:tcW w:type="dxa" w:w="2097"/>
          </w:tcPr>
          <w:p>
            <w:pPr>
              <w:spacing w:after="0" w:line="240" w:lineRule="auto"/>
            </w:pPr>
            <w:r>
              <w:rPr>
                <w:rFonts w:ascii="Georgia" w:hAnsi="Georgia"/>
                <w:b w:val="0"/>
                <w:i w:val="0"/>
                <w:color w:val="16181D"/>
                <w:sz w:val="17"/>
              </w:rPr>
              <w:t>Changing how the company earns</w:t>
            </w:r>
          </w:p>
        </w:tc>
        <w:tc>
          <w:tcPr>
            <w:tcW w:type="dxa" w:w="6407"/>
          </w:tcPr>
          <w:p>
            <w:pPr>
              <w:spacing w:after="0" w:line="240" w:lineRule="auto"/>
            </w:pPr>
            <w:r>
              <w:rPr>
                <w:rFonts w:ascii="Georgia" w:hAnsi="Georgia"/>
                <w:b/>
                <w:i w:val="0"/>
                <w:color w:val="16181D"/>
                <w:sz w:val="17"/>
              </w:rPr>
              <w:t>Pathao owns no vehicles</w:t>
            </w:r>
            <w:r>
              <w:rPr>
                <w:rFonts w:ascii="Georgia" w:hAnsi="Georgia"/>
                <w:b w:val="0"/>
                <w:i w:val="0"/>
                <w:color w:val="16181D"/>
                <w:sz w:val="17"/>
              </w:rPr>
              <w:t xml:space="preserve"> and earns commission per ride — it is not a transport company, it is a digital platform. Foodmandu takes commission from restaurants; Daraz earns from sellers, ads and logistics; Netflix's subscription model</w:t>
            </w:r>
          </w:p>
        </w:tc>
      </w:tr>
      <w:tr>
        <w:trPr>
          <w:cantSplit/>
        </w:trPr>
        <w:tc>
          <w:tcPr>
            <w:tcW w:type="dxa" w:w="1587"/>
            <w:shd w:val="clear" w:color="auto" w:fill="FAFBFC"/>
          </w:tcPr>
          <w:p>
            <w:pPr>
              <w:spacing w:after="0" w:line="240" w:lineRule="auto"/>
            </w:pPr>
            <w:r>
              <w:rPr>
                <w:rFonts w:ascii="Georgia" w:hAnsi="Georgia"/>
                <w:b/>
                <w:i w:val="0"/>
                <w:color w:val="16181D"/>
                <w:sz w:val="17"/>
              </w:rPr>
              <w:t>Service / customer experience innovation</w:t>
            </w:r>
          </w:p>
        </w:tc>
        <w:tc>
          <w:tcPr>
            <w:tcW w:type="dxa" w:w="2097"/>
            <w:shd w:val="clear" w:color="auto" w:fill="FAFBFC"/>
          </w:tcPr>
          <w:p>
            <w:pPr>
              <w:spacing w:after="0" w:line="240" w:lineRule="auto"/>
            </w:pPr>
            <w:r>
              <w:rPr>
                <w:rFonts w:ascii="Georgia" w:hAnsi="Georgia"/>
                <w:b w:val="0"/>
                <w:i w:val="0"/>
                <w:color w:val="16181D"/>
                <w:sz w:val="17"/>
              </w:rPr>
              <w:t>Making life easier for the user</w:t>
            </w:r>
          </w:p>
        </w:tc>
        <w:tc>
          <w:tcPr>
            <w:tcW w:type="dxa" w:w="6407"/>
            <w:shd w:val="clear" w:color="auto" w:fill="FAFBFC"/>
          </w:tcPr>
          <w:p>
            <w:pPr>
              <w:spacing w:after="0" w:line="240" w:lineRule="auto"/>
            </w:pPr>
            <w:r>
              <w:rPr>
                <w:rFonts w:ascii="Georgia" w:hAnsi="Georgia"/>
                <w:b w:val="0"/>
                <w:i w:val="0"/>
                <w:color w:val="16181D"/>
                <w:sz w:val="17"/>
              </w:rPr>
              <w:t>Pathao GPS tracking, driver ratings, live updates; eSewa instant notifications and easy bill payment; Netflix recommendations; Amazon one-click purchase</w:t>
            </w:r>
          </w:p>
        </w:tc>
      </w:tr>
      <w:tr>
        <w:trPr>
          <w:cantSplit/>
        </w:trPr>
        <w:tc>
          <w:tcPr>
            <w:tcW w:type="dxa" w:w="1587"/>
          </w:tcPr>
          <w:p>
            <w:pPr>
              <w:spacing w:after="0" w:line="240" w:lineRule="auto"/>
            </w:pPr>
            <w:r>
              <w:rPr>
                <w:rFonts w:ascii="Georgia" w:hAnsi="Georgia"/>
                <w:b/>
                <w:i w:val="0"/>
                <w:color w:val="16181D"/>
                <w:sz w:val="17"/>
              </w:rPr>
              <w:t>Marketing innovation</w:t>
            </w:r>
          </w:p>
        </w:tc>
        <w:tc>
          <w:tcPr>
            <w:tcW w:type="dxa" w:w="2097"/>
          </w:tcPr>
          <w:p>
            <w:pPr>
              <w:spacing w:after="0" w:line="240" w:lineRule="auto"/>
            </w:pPr>
            <w:r>
              <w:rPr>
                <w:rFonts w:ascii="Georgia" w:hAnsi="Georgia"/>
                <w:b w:val="0"/>
                <w:i w:val="0"/>
                <w:color w:val="16181D"/>
                <w:sz w:val="17"/>
              </w:rPr>
              <w:t>Reaching the right people with digital tools</w:t>
            </w:r>
          </w:p>
        </w:tc>
        <w:tc>
          <w:tcPr>
            <w:tcW w:type="dxa" w:w="6407"/>
          </w:tcPr>
          <w:p>
            <w:pPr>
              <w:spacing w:after="0" w:line="240" w:lineRule="auto"/>
            </w:pPr>
            <w:r>
              <w:rPr>
                <w:rFonts w:ascii="Georgia" w:hAnsi="Georgia"/>
                <w:b w:val="0"/>
                <w:i w:val="0"/>
                <w:color w:val="16181D"/>
                <w:sz w:val="17"/>
              </w:rPr>
              <w:t>Daraz targeted flash-sale campaigns by SMS, push notification and social media; Foodmandu promoting partner restaurants in-app; Spotify targeted playlists</w:t>
            </w:r>
          </w:p>
        </w:tc>
      </w:tr>
      <w:tr>
        <w:trPr>
          <w:cantSplit/>
        </w:trPr>
        <w:tc>
          <w:tcPr>
            <w:tcW w:type="dxa" w:w="1587"/>
            <w:shd w:val="clear" w:color="auto" w:fill="FAFBFC"/>
          </w:tcPr>
          <w:p>
            <w:pPr>
              <w:spacing w:after="0" w:line="240" w:lineRule="auto"/>
            </w:pPr>
            <w:r>
              <w:rPr>
                <w:rFonts w:ascii="Georgia" w:hAnsi="Georgia"/>
                <w:b/>
                <w:i w:val="0"/>
                <w:color w:val="16181D"/>
                <w:sz w:val="17"/>
              </w:rPr>
              <w:t>Organizational innovation</w:t>
            </w:r>
          </w:p>
        </w:tc>
        <w:tc>
          <w:tcPr>
            <w:tcW w:type="dxa" w:w="2097"/>
            <w:shd w:val="clear" w:color="auto" w:fill="FAFBFC"/>
          </w:tcPr>
          <w:p>
            <w:pPr>
              <w:spacing w:after="0" w:line="240" w:lineRule="auto"/>
            </w:pPr>
            <w:r>
              <w:rPr>
                <w:rFonts w:ascii="Georgia" w:hAnsi="Georgia"/>
                <w:b w:val="0"/>
                <w:i w:val="0"/>
                <w:color w:val="16181D"/>
                <w:sz w:val="17"/>
              </w:rPr>
              <w:t>Changing how the company works internally</w:t>
            </w:r>
          </w:p>
        </w:tc>
        <w:tc>
          <w:tcPr>
            <w:tcW w:type="dxa" w:w="6407"/>
            <w:shd w:val="clear" w:color="auto" w:fill="FAFBFC"/>
          </w:tcPr>
          <w:p>
            <w:pPr>
              <w:spacing w:after="0" w:line="240" w:lineRule="auto"/>
            </w:pPr>
            <w:r>
              <w:rPr>
                <w:rFonts w:ascii="Georgia" w:hAnsi="Georgia"/>
                <w:b/>
                <w:i w:val="0"/>
                <w:color w:val="16181D"/>
                <w:sz w:val="17"/>
              </w:rPr>
              <w:t>Daraz Nepal:</w:t>
            </w:r>
            <w:r>
              <w:rPr>
                <w:rFonts w:ascii="Georgia" w:hAnsi="Georgia"/>
                <w:b w:val="0"/>
                <w:i w:val="0"/>
                <w:color w:val="16181D"/>
                <w:sz w:val="17"/>
              </w:rPr>
              <w:t xml:space="preserve"> small product teams ship a flash-sale feature in days instead of months. </w:t>
            </w:r>
            <w:r>
              <w:rPr>
                <w:rFonts w:ascii="Georgia" w:hAnsi="Georgia"/>
                <w:b/>
                <w:i w:val="0"/>
                <w:color w:val="16181D"/>
                <w:sz w:val="17"/>
              </w:rPr>
              <w:t>Foodmandu:</w:t>
            </w:r>
            <w:r>
              <w:rPr>
                <w:rFonts w:ascii="Georgia" w:hAnsi="Georgia"/>
                <w:b w:val="0"/>
                <w:i w:val="0"/>
                <w:color w:val="16181D"/>
                <w:sz w:val="17"/>
              </w:rPr>
              <w:t xml:space="preserve"> logistics, restaurant relations and support coordinate to fix delivery delays quickly. A startup facing payment failures puts finance, developers and QA together for a same-day fix</w:t>
            </w:r>
          </w:p>
        </w:tc>
      </w:tr>
    </w:tbl>
    <w:p>
      <w:pPr>
        <w:spacing w:after="40"/>
      </w:pPr>
    </w:p>
    <w:p>
      <w:pPr>
        <w:pStyle w:val="Heading3"/>
      </w:pPr>
      <w:r>
        <w:rPr>
          <w:rFonts w:ascii="Helvetica Neue" w:hAnsi="Helvetica Neue"/>
          <w:b/>
          <w:i w:val="0"/>
          <w:color w:val="2A6EA8"/>
          <w:sz w:val="22"/>
        </w:rPr>
        <w:t>The technologies behind digital innovation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52"/>
        <w:gridCol w:w="4958"/>
        <w:gridCol w:w="3781"/>
      </w:tblGrid>
      <w:tr>
        <w:trPr>
          <w:cantSplit/>
          <w:tblHeader/>
        </w:trPr>
        <w:tc>
          <w:tcPr>
            <w:tcW w:type="dxa" w:w="1352"/>
            <w:shd w:val="clear" w:color="auto" w:fill="EEF3F8"/>
          </w:tcPr>
          <w:p>
            <w:pPr>
              <w:spacing w:after="0" w:line="240" w:lineRule="auto"/>
            </w:pPr>
            <w:r>
              <w:rPr>
                <w:rFonts w:ascii="Helvetica Neue" w:hAnsi="Helvetica Neue"/>
                <w:b/>
                <w:i w:val="0"/>
                <w:color w:val="1F4E79"/>
                <w:sz w:val="16"/>
              </w:rPr>
              <w:t>Technology</w:t>
            </w:r>
          </w:p>
        </w:tc>
        <w:tc>
          <w:tcPr>
            <w:tcW w:type="dxa" w:w="4958"/>
            <w:shd w:val="clear" w:color="auto" w:fill="EEF3F8"/>
          </w:tcPr>
          <w:p>
            <w:pPr>
              <w:spacing w:after="0" w:line="240" w:lineRule="auto"/>
            </w:pPr>
            <w:r>
              <w:rPr>
                <w:rFonts w:ascii="Helvetica Neue" w:hAnsi="Helvetica Neue"/>
                <w:b/>
                <w:i w:val="0"/>
                <w:color w:val="1F4E79"/>
                <w:sz w:val="16"/>
              </w:rPr>
              <w:t>What it enables</w:t>
            </w:r>
          </w:p>
        </w:tc>
        <w:tc>
          <w:tcPr>
            <w:tcW w:type="dxa" w:w="3781"/>
            <w:shd w:val="clear" w:color="auto" w:fill="EEF3F8"/>
          </w:tcPr>
          <w:p>
            <w:pPr>
              <w:spacing w:after="0" w:line="240" w:lineRule="auto"/>
            </w:pPr>
            <w:r>
              <w:rPr>
                <w:rFonts w:ascii="Helvetica Neue" w:hAnsi="Helvetica Neue"/>
                <w:b/>
                <w:i w:val="0"/>
                <w:color w:val="1F4E79"/>
                <w:sz w:val="16"/>
              </w:rPr>
              <w:t>Nepal use</w:t>
            </w:r>
          </w:p>
        </w:tc>
      </w:tr>
      <w:tr>
        <w:trPr>
          <w:cantSplit/>
        </w:trPr>
        <w:tc>
          <w:tcPr>
            <w:tcW w:type="dxa" w:w="1352"/>
          </w:tcPr>
          <w:p>
            <w:pPr>
              <w:spacing w:after="0" w:line="240" w:lineRule="auto"/>
            </w:pPr>
            <w:r>
              <w:rPr>
                <w:rFonts w:ascii="Georgia" w:hAnsi="Georgia"/>
                <w:b/>
                <w:i w:val="0"/>
                <w:color w:val="16181D"/>
                <w:sz w:val="17"/>
              </w:rPr>
              <w:t>Artificial intelligence</w:t>
            </w:r>
          </w:p>
        </w:tc>
        <w:tc>
          <w:tcPr>
            <w:tcW w:type="dxa" w:w="4958"/>
          </w:tcPr>
          <w:p>
            <w:pPr>
              <w:spacing w:after="0" w:line="240" w:lineRule="auto"/>
            </w:pPr>
            <w:r>
              <w:rPr>
                <w:rFonts w:ascii="Georgia" w:hAnsi="Georgia"/>
                <w:b w:val="0"/>
                <w:i w:val="0"/>
                <w:color w:val="16181D"/>
                <w:sz w:val="17"/>
              </w:rPr>
              <w:t>Systems learn from data and decide — recommendations, fraud detection, demand prediction</w:t>
            </w:r>
          </w:p>
        </w:tc>
        <w:tc>
          <w:tcPr>
            <w:tcW w:type="dxa" w:w="3781"/>
          </w:tcPr>
          <w:p>
            <w:pPr>
              <w:spacing w:after="0" w:line="240" w:lineRule="auto"/>
            </w:pPr>
            <w:r>
              <w:rPr>
                <w:rFonts w:ascii="Georgia" w:hAnsi="Georgia"/>
                <w:b w:val="0"/>
                <w:i w:val="0"/>
                <w:color w:val="16181D"/>
                <w:sz w:val="17"/>
              </w:rPr>
              <w:t>Ride demand prediction; banking fraud detection</w:t>
            </w:r>
          </w:p>
        </w:tc>
      </w:tr>
      <w:tr>
        <w:trPr>
          <w:cantSplit/>
        </w:trPr>
        <w:tc>
          <w:tcPr>
            <w:tcW w:type="dxa" w:w="1352"/>
            <w:shd w:val="clear" w:color="auto" w:fill="FAFBFC"/>
          </w:tcPr>
          <w:p>
            <w:pPr>
              <w:spacing w:after="0" w:line="240" w:lineRule="auto"/>
            </w:pPr>
            <w:r>
              <w:rPr>
                <w:rFonts w:ascii="Georgia" w:hAnsi="Georgia"/>
                <w:b/>
                <w:i w:val="0"/>
                <w:color w:val="16181D"/>
                <w:sz w:val="17"/>
              </w:rPr>
              <w:t>Internet of Things</w:t>
            </w:r>
          </w:p>
        </w:tc>
        <w:tc>
          <w:tcPr>
            <w:tcW w:type="dxa" w:w="4958"/>
            <w:shd w:val="clear" w:color="auto" w:fill="FAFBFC"/>
          </w:tcPr>
          <w:p>
            <w:pPr>
              <w:spacing w:after="0" w:line="240" w:lineRule="auto"/>
            </w:pPr>
            <w:r>
              <w:rPr>
                <w:rFonts w:ascii="Georgia" w:hAnsi="Georgia"/>
                <w:b w:val="0"/>
                <w:i w:val="0"/>
                <w:color w:val="16181D"/>
                <w:sz w:val="17"/>
              </w:rPr>
              <w:t>Connects physical objects to the internet</w:t>
            </w:r>
          </w:p>
        </w:tc>
        <w:tc>
          <w:tcPr>
            <w:tcW w:type="dxa" w:w="3781"/>
            <w:shd w:val="clear" w:color="auto" w:fill="FAFBFC"/>
          </w:tcPr>
          <w:p>
            <w:pPr>
              <w:spacing w:after="0" w:line="240" w:lineRule="auto"/>
            </w:pPr>
            <w:r>
              <w:rPr>
                <w:rFonts w:ascii="Georgia" w:hAnsi="Georgia"/>
                <w:b w:val="0"/>
                <w:i w:val="0"/>
                <w:color w:val="16181D"/>
                <w:sz w:val="17"/>
              </w:rPr>
              <w:t>GPS in delivery bikes; Pathao tracking riders; logistics tracking</w:t>
            </w:r>
          </w:p>
        </w:tc>
      </w:tr>
      <w:tr>
        <w:trPr>
          <w:cantSplit/>
        </w:trPr>
        <w:tc>
          <w:tcPr>
            <w:tcW w:type="dxa" w:w="1352"/>
          </w:tcPr>
          <w:p>
            <w:pPr>
              <w:spacing w:after="0" w:line="240" w:lineRule="auto"/>
            </w:pPr>
            <w:r>
              <w:rPr>
                <w:rFonts w:ascii="Georgia" w:hAnsi="Georgia"/>
                <w:b/>
                <w:i w:val="0"/>
                <w:color w:val="16181D"/>
                <w:sz w:val="17"/>
              </w:rPr>
              <w:t>Cloud computing</w:t>
            </w:r>
          </w:p>
        </w:tc>
        <w:tc>
          <w:tcPr>
            <w:tcW w:type="dxa" w:w="4958"/>
          </w:tcPr>
          <w:p>
            <w:pPr>
              <w:spacing w:after="0" w:line="240" w:lineRule="auto"/>
            </w:pPr>
            <w:r>
              <w:rPr>
                <w:rFonts w:ascii="Georgia" w:hAnsi="Georgia"/>
                <w:b w:val="0"/>
                <w:i w:val="0"/>
                <w:color w:val="16181D"/>
                <w:sz w:val="17"/>
              </w:rPr>
              <w:t>Rent computing power instead of owning it — low startup cost, easy scaling</w:t>
            </w:r>
          </w:p>
        </w:tc>
        <w:tc>
          <w:tcPr>
            <w:tcW w:type="dxa" w:w="3781"/>
          </w:tcPr>
          <w:p>
            <w:pPr>
              <w:spacing w:after="0" w:line="240" w:lineRule="auto"/>
            </w:pPr>
            <w:r>
              <w:rPr>
                <w:rFonts w:ascii="Georgia" w:hAnsi="Georgia"/>
                <w:b w:val="0"/>
                <w:i w:val="0"/>
                <w:color w:val="16181D"/>
                <w:sz w:val="17"/>
              </w:rPr>
              <w:t>Daraz handling flash-sale traffic spikes</w:t>
            </w:r>
          </w:p>
        </w:tc>
      </w:tr>
      <w:tr>
        <w:trPr>
          <w:cantSplit/>
        </w:trPr>
        <w:tc>
          <w:tcPr>
            <w:tcW w:type="dxa" w:w="1352"/>
            <w:shd w:val="clear" w:color="auto" w:fill="FAFBFC"/>
          </w:tcPr>
          <w:p>
            <w:pPr>
              <w:spacing w:after="0" w:line="240" w:lineRule="auto"/>
            </w:pPr>
            <w:r>
              <w:rPr>
                <w:rFonts w:ascii="Georgia" w:hAnsi="Georgia"/>
                <w:b/>
                <w:i w:val="0"/>
                <w:color w:val="16181D"/>
                <w:sz w:val="17"/>
              </w:rPr>
              <w:t>Big data</w:t>
            </w:r>
          </w:p>
        </w:tc>
        <w:tc>
          <w:tcPr>
            <w:tcW w:type="dxa" w:w="4958"/>
            <w:shd w:val="clear" w:color="auto" w:fill="FAFBFC"/>
          </w:tcPr>
          <w:p>
            <w:pPr>
              <w:spacing w:after="0" w:line="240" w:lineRule="auto"/>
            </w:pPr>
            <w:r>
              <w:rPr>
                <w:rFonts w:ascii="Georgia" w:hAnsi="Georgia"/>
                <w:b w:val="0"/>
                <w:i w:val="0"/>
                <w:color w:val="16181D"/>
                <w:sz w:val="17"/>
              </w:rPr>
              <w:t>Understand user behaviour at scale</w:t>
            </w:r>
          </w:p>
        </w:tc>
        <w:tc>
          <w:tcPr>
            <w:tcW w:type="dxa" w:w="3781"/>
            <w:shd w:val="clear" w:color="auto" w:fill="FAFBFC"/>
          </w:tcPr>
          <w:p>
            <w:pPr>
              <w:spacing w:after="0" w:line="240" w:lineRule="auto"/>
            </w:pPr>
            <w:r>
              <w:rPr>
                <w:rFonts w:ascii="Georgia" w:hAnsi="Georgia"/>
                <w:b w:val="0"/>
                <w:i w:val="0"/>
                <w:color w:val="16181D"/>
                <w:sz w:val="17"/>
              </w:rPr>
              <w:t>Daraz analysing purchase patterns; Pathao optimising routes</w:t>
            </w:r>
          </w:p>
        </w:tc>
      </w:tr>
      <w:tr>
        <w:trPr>
          <w:cantSplit/>
        </w:trPr>
        <w:tc>
          <w:tcPr>
            <w:tcW w:type="dxa" w:w="1352"/>
          </w:tcPr>
          <w:p>
            <w:pPr>
              <w:spacing w:after="0" w:line="240" w:lineRule="auto"/>
            </w:pPr>
            <w:r>
              <w:rPr>
                <w:rFonts w:ascii="Georgia" w:hAnsi="Georgia"/>
                <w:b/>
                <w:i w:val="0"/>
                <w:color w:val="16181D"/>
                <w:sz w:val="17"/>
              </w:rPr>
              <w:t>Augmented reality (AR)</w:t>
            </w:r>
          </w:p>
        </w:tc>
        <w:tc>
          <w:tcPr>
            <w:tcW w:type="dxa" w:w="4958"/>
          </w:tcPr>
          <w:p>
            <w:pPr>
              <w:spacing w:after="0" w:line="240" w:lineRule="auto"/>
            </w:pPr>
            <w:r>
              <w:rPr>
                <w:rFonts w:ascii="Georgia" w:hAnsi="Georgia"/>
                <w:b w:val="0"/>
                <w:i w:val="0"/>
                <w:color w:val="16181D"/>
                <w:sz w:val="17"/>
              </w:rPr>
              <w:t>Adds digital elements on top of the real world; improves experience and marketing</w:t>
            </w:r>
          </w:p>
        </w:tc>
        <w:tc>
          <w:tcPr>
            <w:tcW w:type="dxa" w:w="3781"/>
          </w:tcPr>
          <w:p>
            <w:pPr>
              <w:spacing w:after="0" w:line="240" w:lineRule="auto"/>
            </w:pPr>
            <w:r>
              <w:rPr>
                <w:rFonts w:ascii="Georgia" w:hAnsi="Georgia"/>
                <w:b w:val="0"/>
                <w:i w:val="0"/>
                <w:color w:val="16181D"/>
                <w:sz w:val="17"/>
              </w:rPr>
              <w:t>IKEA Place app to visualise furniture at home; Snapchat filters</w:t>
            </w:r>
          </w:p>
        </w:tc>
      </w:tr>
      <w:tr>
        <w:trPr>
          <w:cantSplit/>
        </w:trPr>
        <w:tc>
          <w:tcPr>
            <w:tcW w:type="dxa" w:w="1352"/>
            <w:shd w:val="clear" w:color="auto" w:fill="FAFBFC"/>
          </w:tcPr>
          <w:p>
            <w:pPr>
              <w:spacing w:after="0" w:line="240" w:lineRule="auto"/>
            </w:pPr>
            <w:r>
              <w:rPr>
                <w:rFonts w:ascii="Georgia" w:hAnsi="Georgia"/>
                <w:b/>
                <w:i w:val="0"/>
                <w:color w:val="16181D"/>
                <w:sz w:val="17"/>
              </w:rPr>
              <w:t>Virtual reality (VR)</w:t>
            </w:r>
          </w:p>
        </w:tc>
        <w:tc>
          <w:tcPr>
            <w:tcW w:type="dxa" w:w="4958"/>
            <w:shd w:val="clear" w:color="auto" w:fill="FAFBFC"/>
          </w:tcPr>
          <w:p>
            <w:pPr>
              <w:spacing w:after="0" w:line="240" w:lineRule="auto"/>
            </w:pPr>
            <w:r>
              <w:rPr>
                <w:rFonts w:ascii="Georgia" w:hAnsi="Georgia"/>
                <w:b w:val="0"/>
                <w:i w:val="0"/>
                <w:color w:val="16181D"/>
                <w:sz w:val="17"/>
              </w:rPr>
              <w:t>Creates a fully digital immersive environment; improves training and education</w:t>
            </w:r>
          </w:p>
        </w:tc>
        <w:tc>
          <w:tcPr>
            <w:tcW w:type="dxa" w:w="3781"/>
            <w:shd w:val="clear" w:color="auto" w:fill="FAFBFC"/>
          </w:tcPr>
          <w:p>
            <w:pPr>
              <w:spacing w:after="0" w:line="240" w:lineRule="auto"/>
            </w:pPr>
            <w:r>
              <w:rPr>
                <w:rFonts w:ascii="Georgia" w:hAnsi="Georgia"/>
                <w:b w:val="0"/>
                <w:i w:val="0"/>
                <w:color w:val="16181D"/>
                <w:sz w:val="17"/>
              </w:rPr>
              <w:t>Virtual property tours; VR medical training</w:t>
            </w:r>
          </w:p>
        </w:tc>
      </w:tr>
    </w:tbl>
    <w:p>
      <w:pPr>
        <w:spacing w:after="40"/>
      </w:pPr>
    </w:p>
    <w:p>
      <w:pPr>
        <w:pStyle w:val="Heading3"/>
      </w:pPr>
      <w:r>
        <w:rPr>
          <w:rFonts w:ascii="Helvetica Neue" w:hAnsi="Helvetica Neue"/>
          <w:b/>
          <w:i w:val="0"/>
          <w:color w:val="2A6EA8"/>
          <w:sz w:val="22"/>
        </w:rPr>
        <w:t>The innovation process and culture</w:t>
      </w:r>
    </w:p>
    <w:p>
      <w:pPr>
        <w:spacing w:after="80"/>
      </w:pPr>
      <w:r>
        <w:rPr>
          <w:rFonts w:ascii="Georgia" w:hAnsi="Georgia"/>
          <w:b/>
          <w:i w:val="0"/>
          <w:color w:val="16181D"/>
          <w:sz w:val="19"/>
        </w:rPr>
        <w:t>Stages:</w:t>
      </w:r>
      <w:r>
        <w:rPr>
          <w:rFonts w:ascii="Georgia" w:hAnsi="Georgia"/>
          <w:b w:val="0"/>
          <w:i w:val="0"/>
          <w:color w:val="16181D"/>
          <w:sz w:val="19"/>
        </w:rPr>
        <w:t xml:space="preserve"> </w:t>
      </w:r>
      <w:r>
        <w:rPr>
          <w:rFonts w:ascii="Georgia" w:hAnsi="Georgia"/>
          <w:b/>
          <w:i w:val="0"/>
          <w:color w:val="16181D"/>
          <w:sz w:val="19"/>
        </w:rPr>
        <w:t>Ideation → Prototype / MVP → Scale.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25"/>
        <w:gridCol w:w="4435"/>
        <w:gridCol w:w="4631"/>
      </w:tblGrid>
      <w:tr>
        <w:trPr>
          <w:cantSplit/>
          <w:tblHeader/>
        </w:trPr>
        <w:tc>
          <w:tcPr>
            <w:tcW w:type="dxa" w:w="1025"/>
            <w:shd w:val="clear" w:color="auto" w:fill="EEF3F8"/>
          </w:tcPr>
          <w:p>
            <w:pPr>
              <w:spacing w:after="0" w:line="240" w:lineRule="auto"/>
            </w:pPr>
            <w:r>
              <w:rPr>
                <w:rFonts w:ascii="Helvetica Neue" w:hAnsi="Helvetica Neue"/>
                <w:b/>
                <w:i w:val="0"/>
                <w:color w:val="1F4E79"/>
                <w:sz w:val="16"/>
              </w:rPr>
              <w:t>Stage</w:t>
            </w:r>
          </w:p>
        </w:tc>
        <w:tc>
          <w:tcPr>
            <w:tcW w:type="dxa" w:w="4435"/>
            <w:shd w:val="clear" w:color="auto" w:fill="EEF3F8"/>
          </w:tcPr>
          <w:p>
            <w:pPr>
              <w:spacing w:after="0" w:line="240" w:lineRule="auto"/>
            </w:pPr>
            <w:r>
              <w:rPr>
                <w:rFonts w:ascii="Helvetica Neue" w:hAnsi="Helvetica Neue"/>
                <w:b/>
                <w:i w:val="0"/>
                <w:color w:val="1F4E79"/>
                <w:sz w:val="16"/>
              </w:rPr>
              <w:t>What you do</w:t>
            </w:r>
          </w:p>
        </w:tc>
        <w:tc>
          <w:tcPr>
            <w:tcW w:type="dxa" w:w="4631"/>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025"/>
          </w:tcPr>
          <w:p>
            <w:pPr>
              <w:spacing w:after="0" w:line="240" w:lineRule="auto"/>
            </w:pPr>
            <w:r>
              <w:rPr>
                <w:rFonts w:ascii="Georgia" w:hAnsi="Georgia"/>
                <w:b/>
                <w:i w:val="0"/>
                <w:color w:val="16181D"/>
                <w:sz w:val="17"/>
              </w:rPr>
              <w:t>Ideation</w:t>
            </w:r>
          </w:p>
        </w:tc>
        <w:tc>
          <w:tcPr>
            <w:tcW w:type="dxa" w:w="4435"/>
          </w:tcPr>
          <w:p>
            <w:pPr>
              <w:spacing w:after="0" w:line="240" w:lineRule="auto"/>
            </w:pPr>
            <w:r>
              <w:rPr>
                <w:rFonts w:ascii="Georgia" w:hAnsi="Georgia"/>
                <w:b w:val="0"/>
                <w:i w:val="0"/>
                <w:color w:val="16181D"/>
                <w:sz w:val="17"/>
              </w:rPr>
              <w:t>Generate ideas to solve a problem</w:t>
            </w:r>
          </w:p>
        </w:tc>
        <w:tc>
          <w:tcPr>
            <w:tcW w:type="dxa" w:w="4631"/>
          </w:tcPr>
          <w:p>
            <w:pPr>
              <w:spacing w:after="0" w:line="240" w:lineRule="auto"/>
            </w:pPr>
            <w:r>
              <w:rPr>
                <w:rFonts w:ascii="Georgia" w:hAnsi="Georgia"/>
                <w:b w:val="0"/>
                <w:i w:val="0"/>
                <w:color w:val="16181D"/>
                <w:sz w:val="17"/>
              </w:rPr>
              <w:t>Brainstorming ways to make food delivery faster</w:t>
            </w:r>
          </w:p>
        </w:tc>
      </w:tr>
      <w:tr>
        <w:trPr>
          <w:cantSplit/>
        </w:trPr>
        <w:tc>
          <w:tcPr>
            <w:tcW w:type="dxa" w:w="1025"/>
            <w:shd w:val="clear" w:color="auto" w:fill="FAFBFC"/>
          </w:tcPr>
          <w:p>
            <w:pPr>
              <w:spacing w:after="0" w:line="240" w:lineRule="auto"/>
            </w:pPr>
            <w:r>
              <w:rPr>
                <w:rFonts w:ascii="Georgia" w:hAnsi="Georgia"/>
                <w:b/>
                <w:i w:val="0"/>
                <w:color w:val="16181D"/>
                <w:sz w:val="17"/>
              </w:rPr>
              <w:t>Prototype / MVP</w:t>
            </w:r>
          </w:p>
        </w:tc>
        <w:tc>
          <w:tcPr>
            <w:tcW w:type="dxa" w:w="4435"/>
            <w:shd w:val="clear" w:color="auto" w:fill="FAFBFC"/>
          </w:tcPr>
          <w:p>
            <w:pPr>
              <w:spacing w:after="0" w:line="240" w:lineRule="auto"/>
            </w:pPr>
            <w:r>
              <w:rPr>
                <w:rFonts w:ascii="Georgia" w:hAnsi="Georgia"/>
                <w:b w:val="0"/>
                <w:i w:val="0"/>
                <w:color w:val="16181D"/>
                <w:sz w:val="17"/>
              </w:rPr>
              <w:t xml:space="preserve">Build a </w:t>
            </w:r>
            <w:r>
              <w:rPr>
                <w:rFonts w:ascii="Georgia" w:hAnsi="Georgia"/>
                <w:b/>
                <w:i w:val="0"/>
                <w:color w:val="16181D"/>
                <w:sz w:val="17"/>
              </w:rPr>
              <w:t>Minimum Viable Product</w:t>
            </w:r>
            <w:r>
              <w:rPr>
                <w:rFonts w:ascii="Georgia" w:hAnsi="Georgia"/>
                <w:b w:val="0"/>
                <w:i w:val="0"/>
                <w:color w:val="16181D"/>
                <w:sz w:val="17"/>
              </w:rPr>
              <w:t xml:space="preserve"> — the simplest version that tests the idea</w:t>
            </w:r>
          </w:p>
        </w:tc>
        <w:tc>
          <w:tcPr>
            <w:tcW w:type="dxa" w:w="4631"/>
            <w:shd w:val="clear" w:color="auto" w:fill="FAFBFC"/>
          </w:tcPr>
          <w:p>
            <w:pPr>
              <w:spacing w:after="0" w:line="240" w:lineRule="auto"/>
            </w:pPr>
            <w:r>
              <w:rPr>
                <w:rFonts w:ascii="Georgia" w:hAnsi="Georgia"/>
                <w:b w:val="0"/>
                <w:i w:val="0"/>
                <w:color w:val="16181D"/>
                <w:sz w:val="17"/>
              </w:rPr>
              <w:t>Launch a basic app that just takes orders</w:t>
            </w:r>
          </w:p>
        </w:tc>
      </w:tr>
      <w:tr>
        <w:trPr>
          <w:cantSplit/>
        </w:trPr>
        <w:tc>
          <w:tcPr>
            <w:tcW w:type="dxa" w:w="1025"/>
          </w:tcPr>
          <w:p>
            <w:pPr>
              <w:spacing w:after="0" w:line="240" w:lineRule="auto"/>
            </w:pPr>
            <w:r>
              <w:rPr>
                <w:rFonts w:ascii="Georgia" w:hAnsi="Georgia"/>
                <w:b/>
                <w:i w:val="0"/>
                <w:color w:val="16181D"/>
                <w:sz w:val="17"/>
              </w:rPr>
              <w:t>Scale</w:t>
            </w:r>
          </w:p>
        </w:tc>
        <w:tc>
          <w:tcPr>
            <w:tcW w:type="dxa" w:w="4435"/>
          </w:tcPr>
          <w:p>
            <w:pPr>
              <w:spacing w:after="0" w:line="240" w:lineRule="auto"/>
            </w:pPr>
            <w:r>
              <w:rPr>
                <w:rFonts w:ascii="Georgia" w:hAnsi="Georgia"/>
                <w:b w:val="0"/>
                <w:i w:val="0"/>
                <w:color w:val="16181D"/>
                <w:sz w:val="17"/>
              </w:rPr>
              <w:t>Improve and expand after feedback</w:t>
            </w:r>
          </w:p>
        </w:tc>
        <w:tc>
          <w:tcPr>
            <w:tcW w:type="dxa" w:w="4631"/>
          </w:tcPr>
          <w:p>
            <w:pPr>
              <w:spacing w:after="0" w:line="240" w:lineRule="auto"/>
            </w:pPr>
            <w:r>
              <w:rPr>
                <w:rFonts w:ascii="Georgia" w:hAnsi="Georgia"/>
                <w:b w:val="0"/>
                <w:i w:val="0"/>
                <w:color w:val="16181D"/>
                <w:sz w:val="17"/>
              </w:rPr>
              <w:t>Add more restaurants, GPS tracking, digital payments, wider delivery area</w:t>
            </w:r>
          </w:p>
        </w:tc>
      </w:tr>
    </w:tbl>
    <w:p>
      <w:pPr>
        <w:spacing w:after="40"/>
      </w:pPr>
    </w:p>
    <w:p>
      <w:pPr>
        <w:spacing w:after="80"/>
      </w:pPr>
      <w:r>
        <w:rPr>
          <w:rFonts w:ascii="Georgia" w:hAnsi="Georgia"/>
          <w:b/>
          <w:i w:val="0"/>
          <w:color w:val="16181D"/>
          <w:sz w:val="19"/>
        </w:rPr>
        <w:t>Principles that make it work:</w:t>
      </w:r>
      <w:r>
        <w:rPr>
          <w:rFonts w:ascii="Georgia" w:hAnsi="Georgia"/>
          <w:b w:val="0"/>
          <w:i w:val="0"/>
          <w:color w:val="16181D"/>
          <w:sz w:val="19"/>
        </w:rPr>
        <w:t xml:space="preserve"> experimentation and feedback (test quickly, learn from real users, improve) and collaboration across teams (developers build, marketing promotes, operations handles logistics).</w:t>
      </w:r>
    </w:p>
    <w:p>
      <w:pPr>
        <w:pStyle w:val="Heading3"/>
      </w:pPr>
      <w:r>
        <w:rPr>
          <w:rFonts w:ascii="Helvetica Neue" w:hAnsi="Helvetica Neue"/>
          <w:b/>
          <w:i w:val="0"/>
          <w:color w:val="2A6EA8"/>
          <w:sz w:val="22"/>
        </w:rPr>
        <w:t>What makes innovation fail</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83"/>
        <w:gridCol w:w="3463"/>
        <w:gridCol w:w="4845"/>
      </w:tblGrid>
      <w:tr>
        <w:trPr>
          <w:cantSplit/>
          <w:tblHeader/>
        </w:trPr>
        <w:tc>
          <w:tcPr>
            <w:tcW w:type="dxa" w:w="1783"/>
            <w:shd w:val="clear" w:color="auto" w:fill="EEF3F8"/>
          </w:tcPr>
          <w:p>
            <w:pPr>
              <w:spacing w:after="0" w:line="240" w:lineRule="auto"/>
            </w:pPr>
            <w:r>
              <w:rPr>
                <w:rFonts w:ascii="Helvetica Neue" w:hAnsi="Helvetica Neue"/>
                <w:b/>
                <w:i w:val="0"/>
                <w:color w:val="1F4E79"/>
                <w:sz w:val="16"/>
              </w:rPr>
              <w:t>Challenge</w:t>
            </w:r>
          </w:p>
        </w:tc>
        <w:tc>
          <w:tcPr>
            <w:tcW w:type="dxa" w:w="3463"/>
            <w:shd w:val="clear" w:color="auto" w:fill="EEF3F8"/>
          </w:tcPr>
          <w:p>
            <w:pPr>
              <w:spacing w:after="0" w:line="240" w:lineRule="auto"/>
            </w:pPr>
            <w:r>
              <w:rPr>
                <w:rFonts w:ascii="Helvetica Neue" w:hAnsi="Helvetica Neue"/>
                <w:b/>
                <w:i w:val="0"/>
                <w:color w:val="1F4E79"/>
                <w:sz w:val="16"/>
              </w:rPr>
              <w:t>Explanation</w:t>
            </w:r>
          </w:p>
        </w:tc>
        <w:tc>
          <w:tcPr>
            <w:tcW w:type="dxa" w:w="4845"/>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783"/>
          </w:tcPr>
          <w:p>
            <w:pPr>
              <w:spacing w:after="0" w:line="240" w:lineRule="auto"/>
            </w:pPr>
            <w:r>
              <w:rPr>
                <w:rFonts w:ascii="Georgia" w:hAnsi="Georgia"/>
                <w:b/>
                <w:i w:val="0"/>
                <w:color w:val="16181D"/>
                <w:sz w:val="17"/>
              </w:rPr>
              <w:t>Resistance to change</w:t>
            </w:r>
          </w:p>
        </w:tc>
        <w:tc>
          <w:tcPr>
            <w:tcW w:type="dxa" w:w="3463"/>
          </w:tcPr>
          <w:p>
            <w:pPr>
              <w:spacing w:after="0" w:line="240" w:lineRule="auto"/>
            </w:pPr>
            <w:r>
              <w:rPr>
                <w:rFonts w:ascii="Georgia" w:hAnsi="Georgia"/>
                <w:b w:val="0"/>
                <w:i w:val="0"/>
                <w:color w:val="16181D"/>
                <w:sz w:val="17"/>
              </w:rPr>
              <w:t>People prefer the old way</w:t>
            </w:r>
          </w:p>
        </w:tc>
        <w:tc>
          <w:tcPr>
            <w:tcW w:type="dxa" w:w="4845"/>
          </w:tcPr>
          <w:p>
            <w:pPr>
              <w:spacing w:after="0" w:line="240" w:lineRule="auto"/>
            </w:pPr>
            <w:r>
              <w:rPr>
                <w:rFonts w:ascii="Georgia" w:hAnsi="Georgia"/>
                <w:b w:val="0"/>
                <w:i w:val="0"/>
                <w:color w:val="16181D"/>
                <w:sz w:val="17"/>
              </w:rPr>
              <w:t>Staff unwilling to use a new app-based ordering system</w:t>
            </w:r>
          </w:p>
        </w:tc>
      </w:tr>
      <w:tr>
        <w:trPr>
          <w:cantSplit/>
        </w:trPr>
        <w:tc>
          <w:tcPr>
            <w:tcW w:type="dxa" w:w="1783"/>
            <w:shd w:val="clear" w:color="auto" w:fill="FAFBFC"/>
          </w:tcPr>
          <w:p>
            <w:pPr>
              <w:spacing w:after="0" w:line="240" w:lineRule="auto"/>
            </w:pPr>
            <w:r>
              <w:rPr>
                <w:rFonts w:ascii="Georgia" w:hAnsi="Georgia"/>
                <w:b/>
                <w:i w:val="0"/>
                <w:color w:val="16181D"/>
                <w:sz w:val="17"/>
              </w:rPr>
              <w:t>Skills gaps</w:t>
            </w:r>
          </w:p>
        </w:tc>
        <w:tc>
          <w:tcPr>
            <w:tcW w:type="dxa" w:w="3463"/>
            <w:shd w:val="clear" w:color="auto" w:fill="FAFBFC"/>
          </w:tcPr>
          <w:p>
            <w:pPr>
              <w:spacing w:after="0" w:line="240" w:lineRule="auto"/>
            </w:pPr>
            <w:r>
              <w:rPr>
                <w:rFonts w:ascii="Georgia" w:hAnsi="Georgia"/>
                <w:b w:val="0"/>
                <w:i w:val="0"/>
                <w:color w:val="16181D"/>
                <w:sz w:val="17"/>
              </w:rPr>
              <w:t>Nobody knows how to run the new thing</w:t>
            </w:r>
          </w:p>
        </w:tc>
        <w:tc>
          <w:tcPr>
            <w:tcW w:type="dxa" w:w="4845"/>
            <w:shd w:val="clear" w:color="auto" w:fill="FAFBFC"/>
          </w:tcPr>
          <w:p>
            <w:pPr>
              <w:spacing w:after="0" w:line="240" w:lineRule="auto"/>
            </w:pPr>
            <w:r>
              <w:rPr>
                <w:rFonts w:ascii="Georgia" w:hAnsi="Georgia"/>
                <w:b w:val="0"/>
                <w:i w:val="0"/>
                <w:color w:val="16181D"/>
                <w:sz w:val="17"/>
              </w:rPr>
              <w:t>Small businesses struggling with digital marketing or app management</w:t>
            </w:r>
          </w:p>
        </w:tc>
      </w:tr>
      <w:tr>
        <w:trPr>
          <w:cantSplit/>
        </w:trPr>
        <w:tc>
          <w:tcPr>
            <w:tcW w:type="dxa" w:w="1783"/>
          </w:tcPr>
          <w:p>
            <w:pPr>
              <w:spacing w:after="0" w:line="240" w:lineRule="auto"/>
            </w:pPr>
            <w:r>
              <w:rPr>
                <w:rFonts w:ascii="Georgia" w:hAnsi="Georgia"/>
                <w:b/>
                <w:i w:val="0"/>
                <w:color w:val="16181D"/>
                <w:sz w:val="17"/>
              </w:rPr>
              <w:t>Data security and privacy</w:t>
            </w:r>
          </w:p>
        </w:tc>
        <w:tc>
          <w:tcPr>
            <w:tcW w:type="dxa" w:w="3463"/>
          </w:tcPr>
          <w:p>
            <w:pPr>
              <w:spacing w:after="0" w:line="240" w:lineRule="auto"/>
            </w:pPr>
            <w:r>
              <w:rPr>
                <w:rFonts w:ascii="Georgia" w:hAnsi="Georgia"/>
                <w:b w:val="0"/>
                <w:i w:val="0"/>
                <w:color w:val="16181D"/>
                <w:sz w:val="17"/>
              </w:rPr>
              <w:t>Customer data must be protected</w:t>
            </w:r>
          </w:p>
        </w:tc>
        <w:tc>
          <w:tcPr>
            <w:tcW w:type="dxa" w:w="4845"/>
          </w:tcPr>
          <w:p>
            <w:pPr>
              <w:spacing w:after="0" w:line="240" w:lineRule="auto"/>
            </w:pPr>
            <w:r>
              <w:rPr>
                <w:rFonts w:ascii="Georgia" w:hAnsi="Georgia"/>
                <w:b w:val="0"/>
                <w:i w:val="0"/>
                <w:color w:val="16181D"/>
                <w:sz w:val="17"/>
              </w:rPr>
              <w:t>Payment systems and customer databases are breach targets</w:t>
            </w:r>
          </w:p>
        </w:tc>
      </w:tr>
      <w:tr>
        <w:trPr>
          <w:cantSplit/>
        </w:trPr>
        <w:tc>
          <w:tcPr>
            <w:tcW w:type="dxa" w:w="1783"/>
            <w:shd w:val="clear" w:color="auto" w:fill="FAFBFC"/>
          </w:tcPr>
          <w:p>
            <w:pPr>
              <w:spacing w:after="0" w:line="240" w:lineRule="auto"/>
            </w:pPr>
            <w:r>
              <w:rPr>
                <w:rFonts w:ascii="Georgia" w:hAnsi="Georgia"/>
                <w:b/>
                <w:i w:val="0"/>
                <w:color w:val="16181D"/>
                <w:sz w:val="17"/>
              </w:rPr>
              <w:t>High initial investment</w:t>
            </w:r>
          </w:p>
        </w:tc>
        <w:tc>
          <w:tcPr>
            <w:tcW w:type="dxa" w:w="3463"/>
            <w:shd w:val="clear" w:color="auto" w:fill="FAFBFC"/>
          </w:tcPr>
          <w:p>
            <w:pPr>
              <w:spacing w:after="0" w:line="240" w:lineRule="auto"/>
            </w:pPr>
            <w:r>
              <w:rPr>
                <w:rFonts w:ascii="Georgia" w:hAnsi="Georgia"/>
                <w:b w:val="0"/>
                <w:i w:val="0"/>
                <w:color w:val="16181D"/>
                <w:sz w:val="17"/>
              </w:rPr>
              <w:t>Technology, infrastructure and training cost money</w:t>
            </w:r>
          </w:p>
        </w:tc>
        <w:tc>
          <w:tcPr>
            <w:tcW w:type="dxa" w:w="4845"/>
            <w:shd w:val="clear" w:color="auto" w:fill="FAFBFC"/>
          </w:tcPr>
          <w:p>
            <w:pPr>
              <w:spacing w:after="0" w:line="240" w:lineRule="auto"/>
            </w:pPr>
            <w:r>
              <w:rPr>
                <w:rFonts w:ascii="Georgia" w:hAnsi="Georgia"/>
                <w:b w:val="0"/>
                <w:i w:val="0"/>
                <w:color w:val="16181D"/>
                <w:sz w:val="17"/>
              </w:rPr>
              <w:t>Building an app or buying VR equipment</w:t>
            </w:r>
          </w:p>
        </w:tc>
      </w:tr>
      <w:tr>
        <w:trPr>
          <w:cantSplit/>
        </w:trPr>
        <w:tc>
          <w:tcPr>
            <w:tcW w:type="dxa" w:w="1783"/>
          </w:tcPr>
          <w:p>
            <w:pPr>
              <w:spacing w:after="0" w:line="240" w:lineRule="auto"/>
            </w:pPr>
            <w:r>
              <w:rPr>
                <w:rFonts w:ascii="Georgia" w:hAnsi="Georgia"/>
                <w:b/>
                <w:i w:val="0"/>
                <w:color w:val="16181D"/>
                <w:sz w:val="17"/>
              </w:rPr>
              <w:t>Measuring ROI</w:t>
            </w:r>
          </w:p>
        </w:tc>
        <w:tc>
          <w:tcPr>
            <w:tcW w:type="dxa" w:w="3463"/>
          </w:tcPr>
          <w:p>
            <w:pPr>
              <w:spacing w:after="0" w:line="240" w:lineRule="auto"/>
            </w:pPr>
            <w:r>
              <w:rPr>
                <w:rFonts w:ascii="Georgia" w:hAnsi="Georgia"/>
                <w:b w:val="0"/>
                <w:i w:val="0"/>
                <w:color w:val="16181D"/>
                <w:sz w:val="17"/>
              </w:rPr>
              <w:t>Hard to prove the innovation paid off</w:t>
            </w:r>
          </w:p>
        </w:tc>
        <w:tc>
          <w:tcPr>
            <w:tcW w:type="dxa" w:w="4845"/>
          </w:tcPr>
          <w:p>
            <w:pPr>
              <w:spacing w:after="0" w:line="240" w:lineRule="auto"/>
            </w:pPr>
            <w:r>
              <w:rPr>
                <w:rFonts w:ascii="Georgia" w:hAnsi="Georgia"/>
                <w:b w:val="0"/>
                <w:i w:val="0"/>
                <w:color w:val="16181D"/>
                <w:sz w:val="17"/>
              </w:rPr>
              <w:t>AR marketing spend that does not immediately lift sales</w:t>
            </w:r>
          </w:p>
        </w:tc>
      </w:tr>
    </w:tbl>
    <w:p>
      <w:pPr>
        <w:spacing w:after="40"/>
      </w:pPr>
    </w:p>
    <w:p>
      <w:pPr>
        <w:spacing w:after="80"/>
      </w:pPr>
      <w:r>
        <w:rPr>
          <w:rFonts w:ascii="Georgia" w:hAnsi="Georgia"/>
          <w:b/>
          <w:i w:val="0"/>
          <w:color w:val="16181D"/>
          <w:sz w:val="19"/>
        </w:rPr>
        <w:t>The three things good ideas still need:</w:t>
      </w:r>
      <w:r>
        <w:rPr>
          <w:rFonts w:ascii="Georgia" w:hAnsi="Georgia"/>
          <w:b w:val="0"/>
          <w:i w:val="0"/>
          <w:color w:val="16181D"/>
          <w:sz w:val="19"/>
        </w:rPr>
        <w:t xml:space="preserve"> </w:t>
      </w:r>
      <w:r>
        <w:rPr>
          <w:rFonts w:ascii="Georgia" w:hAnsi="Georgia"/>
          <w:b/>
          <w:i w:val="0"/>
          <w:color w:val="16181D"/>
          <w:sz w:val="19"/>
        </w:rPr>
        <w:t>culture</w:t>
      </w:r>
      <w:r>
        <w:rPr>
          <w:rFonts w:ascii="Georgia" w:hAnsi="Georgia"/>
          <w:b w:val="0"/>
          <w:i w:val="0"/>
          <w:color w:val="16181D"/>
          <w:sz w:val="19"/>
        </w:rPr>
        <w:t xml:space="preserve"> (people open to change), </w:t>
      </w:r>
      <w:r>
        <w:rPr>
          <w:rFonts w:ascii="Georgia" w:hAnsi="Georgia"/>
          <w:b/>
          <w:i w:val="0"/>
          <w:color w:val="16181D"/>
          <w:sz w:val="19"/>
        </w:rPr>
        <w:t>skills</w:t>
      </w:r>
      <w:r>
        <w:rPr>
          <w:rFonts w:ascii="Georgia" w:hAnsi="Georgia"/>
          <w:b w:val="0"/>
          <w:i w:val="0"/>
          <w:color w:val="16181D"/>
          <w:sz w:val="19"/>
        </w:rPr>
        <w:t xml:space="preserve"> (teams who can use the technology) and </w:t>
      </w:r>
      <w:r>
        <w:rPr>
          <w:rFonts w:ascii="Georgia" w:hAnsi="Georgia"/>
          <w:b/>
          <w:i w:val="0"/>
          <w:color w:val="16181D"/>
          <w:sz w:val="19"/>
        </w:rPr>
        <w:t>governance</w:t>
      </w:r>
      <w:r>
        <w:rPr>
          <w:rFonts w:ascii="Georgia" w:hAnsi="Georgia"/>
          <w:b w:val="0"/>
          <w:i w:val="0"/>
          <w:color w:val="16181D"/>
          <w:sz w:val="19"/>
        </w:rPr>
        <w:t xml:space="preserve"> (clear policies and oversight for security and ROI).</w:t>
      </w:r>
    </w:p>
    <w:p>
      <w:pPr>
        <w:pStyle w:val="Heading3"/>
      </w:pPr>
      <w:r>
        <w:rPr>
          <w:rFonts w:ascii="Helvetica Neue" w:hAnsi="Helvetica Neue"/>
          <w:b/>
          <w:i w:val="0"/>
          <w:color w:val="2A6EA8"/>
          <w:sz w:val="22"/>
        </w:rPr>
        <w:t>Nepal's innovation context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229"/>
        <w:gridCol w:w="7862"/>
      </w:tblGrid>
      <w:tr>
        <w:trPr>
          <w:cantSplit/>
          <w:tblHeader/>
        </w:trPr>
        <w:tc>
          <w:tcPr>
            <w:tcW w:type="dxa" w:w="2229"/>
            <w:shd w:val="clear" w:color="auto" w:fill="EEF3F8"/>
          </w:tcPr>
          <w:p>
            <w:pPr>
              <w:spacing w:after="0" w:line="240" w:lineRule="auto"/>
            </w:pPr>
            <w:r>
              <w:rPr>
                <w:rFonts w:ascii="Helvetica Neue" w:hAnsi="Helvetica Neue"/>
                <w:b/>
                <w:i w:val="0"/>
                <w:color w:val="1F4E79"/>
                <w:sz w:val="16"/>
              </w:rPr>
              <w:t>Constraint</w:t>
            </w:r>
          </w:p>
        </w:tc>
        <w:tc>
          <w:tcPr>
            <w:tcW w:type="dxa" w:w="7862"/>
            <w:shd w:val="clear" w:color="auto" w:fill="EEF3F8"/>
          </w:tcPr>
          <w:p>
            <w:pPr>
              <w:spacing w:after="0" w:line="240" w:lineRule="auto"/>
            </w:pPr>
            <w:r>
              <w:rPr>
                <w:rFonts w:ascii="Helvetica Neue" w:hAnsi="Helvetica Neue"/>
                <w:b/>
                <w:i w:val="0"/>
                <w:color w:val="1F4E79"/>
                <w:sz w:val="16"/>
              </w:rPr>
              <w:t>Reality</w:t>
            </w:r>
          </w:p>
        </w:tc>
      </w:tr>
      <w:tr>
        <w:trPr>
          <w:cantSplit/>
        </w:trPr>
        <w:tc>
          <w:tcPr>
            <w:tcW w:type="dxa" w:w="2229"/>
          </w:tcPr>
          <w:p>
            <w:pPr>
              <w:spacing w:after="0" w:line="240" w:lineRule="auto"/>
            </w:pPr>
            <w:r>
              <w:rPr>
                <w:rFonts w:ascii="Georgia" w:hAnsi="Georgia"/>
                <w:b/>
                <w:i w:val="0"/>
                <w:color w:val="16181D"/>
                <w:sz w:val="17"/>
              </w:rPr>
              <w:t>Limited infrastructure</w:t>
            </w:r>
          </w:p>
        </w:tc>
        <w:tc>
          <w:tcPr>
            <w:tcW w:type="dxa" w:w="7862"/>
          </w:tcPr>
          <w:p>
            <w:pPr>
              <w:spacing w:after="0" w:line="240" w:lineRule="auto"/>
            </w:pPr>
            <w:r>
              <w:rPr>
                <w:rFonts w:ascii="Georgia" w:hAnsi="Georgia"/>
                <w:b w:val="0"/>
                <w:i w:val="0"/>
                <w:color w:val="16181D"/>
                <w:sz w:val="17"/>
              </w:rPr>
              <w:t>Internet speed, electricity and hardware are unreliable; online learning struggles in rural areas; apps must work on low bandwidth</w:t>
            </w:r>
          </w:p>
        </w:tc>
      </w:tr>
      <w:tr>
        <w:trPr>
          <w:cantSplit/>
        </w:trPr>
        <w:tc>
          <w:tcPr>
            <w:tcW w:type="dxa" w:w="2229"/>
            <w:shd w:val="clear" w:color="auto" w:fill="FAFBFC"/>
          </w:tcPr>
          <w:p>
            <w:pPr>
              <w:spacing w:after="0" w:line="240" w:lineRule="auto"/>
            </w:pPr>
            <w:r>
              <w:rPr>
                <w:rFonts w:ascii="Georgia" w:hAnsi="Georgia"/>
                <w:b/>
                <w:i w:val="0"/>
                <w:color w:val="16181D"/>
                <w:sz w:val="17"/>
              </w:rPr>
              <w:t>Digital skills gap</w:t>
            </w:r>
          </w:p>
        </w:tc>
        <w:tc>
          <w:tcPr>
            <w:tcW w:type="dxa" w:w="7862"/>
            <w:shd w:val="clear" w:color="auto" w:fill="FAFBFC"/>
          </w:tcPr>
          <w:p>
            <w:pPr>
              <w:spacing w:after="0" w:line="240" w:lineRule="auto"/>
            </w:pPr>
            <w:r>
              <w:rPr>
                <w:rFonts w:ascii="Georgia" w:hAnsi="Georgia"/>
                <w:b w:val="0"/>
                <w:i w:val="0"/>
                <w:color w:val="16181D"/>
                <w:sz w:val="17"/>
              </w:rPr>
              <w:t>Small shops cannot manage an e-commerce listing properly</w:t>
            </w:r>
          </w:p>
        </w:tc>
      </w:tr>
      <w:tr>
        <w:trPr>
          <w:cantSplit/>
        </w:trPr>
        <w:tc>
          <w:tcPr>
            <w:tcW w:type="dxa" w:w="2229"/>
          </w:tcPr>
          <w:p>
            <w:pPr>
              <w:spacing w:after="0" w:line="240" w:lineRule="auto"/>
            </w:pPr>
            <w:r>
              <w:rPr>
                <w:rFonts w:ascii="Georgia" w:hAnsi="Georgia"/>
                <w:b/>
                <w:i w:val="0"/>
                <w:color w:val="16181D"/>
                <w:sz w:val="17"/>
              </w:rPr>
              <w:t>Trust and adoption</w:t>
            </w:r>
          </w:p>
        </w:tc>
        <w:tc>
          <w:tcPr>
            <w:tcW w:type="dxa" w:w="7862"/>
          </w:tcPr>
          <w:p>
            <w:pPr>
              <w:spacing w:after="0" w:line="240" w:lineRule="auto"/>
            </w:pPr>
            <w:r>
              <w:rPr>
                <w:rFonts w:ascii="Georgia" w:hAnsi="Georgia"/>
                <w:b w:val="0"/>
                <w:i w:val="0"/>
                <w:color w:val="16181D"/>
                <w:sz w:val="17"/>
              </w:rPr>
              <w:t>People hesitate to use digital payments instead of cash, out of habit or fear</w:t>
            </w:r>
          </w:p>
        </w:tc>
      </w:tr>
    </w:tbl>
    <w:p>
      <w:pPr>
        <w:spacing w:after="40"/>
      </w:pPr>
    </w:p>
    <w:p>
      <w:pPr>
        <w:spacing w:after="80"/>
      </w:pPr>
      <w:r>
        <w:rPr>
          <w:rFonts w:ascii="Georgia" w:hAnsi="Georgia"/>
          <w:b/>
          <w:i w:val="0"/>
          <w:color w:val="16181D"/>
          <w:sz w:val="19"/>
        </w:rPr>
        <w:t>Where the opportunity is:</w:t>
      </w:r>
      <w:r>
        <w:rPr>
          <w:rFonts w:ascii="Georgia" w:hAnsi="Georgia"/>
          <w:b w:val="0"/>
          <w:i w:val="0"/>
          <w:color w:val="16181D"/>
          <w:sz w:val="19"/>
        </w:rPr>
        <w:t xml:space="preserve"> </w:t>
      </w:r>
      <w:r>
        <w:rPr>
          <w:rFonts w:ascii="Georgia" w:hAnsi="Georgia"/>
          <w:b/>
          <w:i w:val="0"/>
          <w:color w:val="16181D"/>
          <w:sz w:val="19"/>
        </w:rPr>
        <w:t>fintech</w:t>
      </w:r>
      <w:r>
        <w:rPr>
          <w:rFonts w:ascii="Georgia" w:hAnsi="Georgia"/>
          <w:b w:val="0"/>
          <w:i w:val="0"/>
          <w:color w:val="16181D"/>
          <w:sz w:val="19"/>
        </w:rPr>
        <w:t xml:space="preserve"> (digital payments, microloans, wallets — eSewa, Khalti) and </w:t>
      </w:r>
      <w:r>
        <w:rPr>
          <w:rFonts w:ascii="Georgia" w:hAnsi="Georgia"/>
          <w:b/>
          <w:i w:val="0"/>
          <w:color w:val="16181D"/>
          <w:sz w:val="19"/>
        </w:rPr>
        <w:t>agri-tech</w:t>
      </w:r>
      <w:r>
        <w:rPr>
          <w:rFonts w:ascii="Georgia" w:hAnsi="Georgia"/>
          <w:b w:val="0"/>
          <w:i w:val="0"/>
          <w:color w:val="16181D"/>
          <w:sz w:val="19"/>
        </w:rPr>
        <w:t xml:space="preserve"> (farm advisory, crop tracking, apps connecting farmers to markets). </w:t>
      </w:r>
      <w:r>
        <w:rPr>
          <w:rFonts w:ascii="Georgia" w:hAnsi="Georgia"/>
          <w:b/>
          <w:i w:val="0"/>
          <w:color w:val="16181D"/>
          <w:sz w:val="19"/>
        </w:rPr>
        <w:t>Mobile penetration is essential</w:t>
      </w:r>
      <w:r>
        <w:rPr>
          <w:rFonts w:ascii="Georgia" w:hAnsi="Georgia"/>
          <w:b w:val="0"/>
          <w:i w:val="0"/>
          <w:color w:val="16181D"/>
          <w:sz w:val="19"/>
        </w:rPr>
        <w:t xml:space="preserve"> — the smartphone is the main access point, which is why Pathao-style apps work.</w:t>
      </w:r>
    </w:p>
    <w:p>
      <w:pPr>
        <w:spacing w:after="80"/>
      </w:pPr>
      <w:r>
        <w:rPr>
          <w:rFonts w:ascii="Georgia" w:hAnsi="Georgia"/>
          <w:b/>
          <w:i w:val="0"/>
          <w:color w:val="16181D"/>
          <w:sz w:val="19"/>
        </w:rPr>
        <w:t>How Nepali startups actually innovate:</w:t>
      </w:r>
      <w:r>
        <w:rPr>
          <w:rFonts w:ascii="Georgia" w:hAnsi="Georgia"/>
          <w:b w:val="0"/>
          <w:i w:val="0"/>
          <w:color w:val="16181D"/>
          <w:sz w:val="19"/>
        </w:rPr>
        <w:t xml:space="preserve"> not by inventing from scratch, but by </w:t>
      </w:r>
      <w:r>
        <w:rPr>
          <w:rFonts w:ascii="Georgia" w:hAnsi="Georgia"/>
          <w:b/>
          <w:i w:val="0"/>
          <w:color w:val="16181D"/>
          <w:sz w:val="19"/>
        </w:rPr>
        <w:t>adapting global ideas to local conditions</w:t>
      </w:r>
      <w:r>
        <w:rPr>
          <w:rFonts w:ascii="Georgia" w:hAnsi="Georgia"/>
          <w:b w:val="0"/>
          <w:i w:val="0"/>
          <w:color w:val="16181D"/>
          <w:sz w:val="19"/>
        </w:rPr>
        <w:t xml:space="preserve">. </w:t>
      </w:r>
      <w:r>
        <w:rPr>
          <w:rFonts w:ascii="Georgia" w:hAnsi="Georgia"/>
          <w:b w:val="0"/>
          <w:i/>
          <w:color w:val="16181D"/>
          <w:sz w:val="19"/>
        </w:rPr>
        <w:t>"Innovation is not only about technology — it is about context."</w:t>
      </w:r>
    </w:p>
    <w:p>
      <w:pPr>
        <w:pStyle w:val="Heading2"/>
        <w:pBdr>
          <w:bottom w:val="single" w:sz="6" w:space="2" w:color="D6D9E0"/>
        </w:pBdr>
      </w:pPr>
      <w:r>
        <w:rPr>
          <w:rFonts w:ascii="Helvetica Neue" w:hAnsi="Helvetica Neue"/>
          <w:b/>
          <w:i w:val="0"/>
          <w:color w:val="1F4E79"/>
          <w:sz w:val="27"/>
        </w:rPr>
        <w:t>3.10 Digital business models</w:t>
      </w:r>
    </w:p>
    <w:p>
      <w:pPr>
        <w:spacing w:after="80"/>
      </w:pPr>
      <w:r>
        <w:rPr>
          <w:rFonts w:ascii="Georgia" w:hAnsi="Georgia"/>
          <w:b/>
          <w:i w:val="0"/>
          <w:color w:val="16181D"/>
          <w:sz w:val="19"/>
        </w:rPr>
        <w:t>Digital business</w:t>
      </w:r>
      <w:r>
        <w:rPr>
          <w:rFonts w:ascii="Georgia" w:hAnsi="Georgia"/>
          <w:b w:val="0"/>
          <w:i w:val="0"/>
          <w:color w:val="16181D"/>
          <w:sz w:val="19"/>
        </w:rPr>
        <w:t xml:space="preserve"> means using technology, data and digital networks to </w:t>
      </w:r>
      <w:r>
        <w:rPr>
          <w:rFonts w:ascii="Georgia" w:hAnsi="Georgia"/>
          <w:b/>
          <w:i w:val="0"/>
          <w:color w:val="16181D"/>
          <w:sz w:val="19"/>
        </w:rPr>
        <w:t>create, deliver and capture value</w:t>
      </w:r>
      <w:r>
        <w:rPr>
          <w:rFonts w:ascii="Georgia" w:hAnsi="Georgia"/>
          <w:b w:val="0"/>
          <w:i w:val="0"/>
          <w:color w:val="16181D"/>
          <w:sz w:val="19"/>
        </w:rPr>
        <w:t>. It goes beyond digitising existing processes: it changes how the business operates and how customers experience it, and it brings scalability, global reach and lower costs.</w:t>
      </w:r>
    </w:p>
    <w:p>
      <w:pPr>
        <w:pStyle w:val="Heading3"/>
      </w:pPr>
      <w:r>
        <w:rPr>
          <w:rFonts w:ascii="Helvetica Neue" w:hAnsi="Helvetica Neue"/>
          <w:b/>
          <w:i w:val="0"/>
          <w:color w:val="2A6EA8"/>
          <w:sz w:val="22"/>
        </w:rPr>
        <w:t>The five core ideas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036"/>
        <w:gridCol w:w="7055"/>
      </w:tblGrid>
      <w:tr>
        <w:trPr>
          <w:cantSplit/>
          <w:tblHeader/>
        </w:trPr>
        <w:tc>
          <w:tcPr>
            <w:tcW w:type="dxa" w:w="3036"/>
            <w:shd w:val="clear" w:color="auto" w:fill="EEF3F8"/>
          </w:tcPr>
          <w:p>
            <w:pPr>
              <w:spacing w:after="0" w:line="240" w:lineRule="auto"/>
            </w:pPr>
            <w:r>
              <w:rPr>
                <w:rFonts w:ascii="Helvetica Neue" w:hAnsi="Helvetica Neue"/>
                <w:b/>
                <w:i w:val="0"/>
                <w:color w:val="1F4E79"/>
                <w:sz w:val="16"/>
              </w:rPr>
              <w:t>Idea</w:t>
            </w:r>
          </w:p>
        </w:tc>
        <w:tc>
          <w:tcPr>
            <w:tcW w:type="dxa" w:w="7055"/>
            <w:shd w:val="clear" w:color="auto" w:fill="EEF3F8"/>
          </w:tcPr>
          <w:p>
            <w:pPr>
              <w:spacing w:after="0" w:line="240" w:lineRule="auto"/>
            </w:pPr>
            <w:r>
              <w:rPr>
                <w:rFonts w:ascii="Helvetica Neue" w:hAnsi="Helvetica Neue"/>
                <w:b/>
                <w:i w:val="0"/>
                <w:color w:val="1F4E79"/>
                <w:sz w:val="16"/>
              </w:rPr>
              <w:t>Meaning</w:t>
            </w:r>
          </w:p>
        </w:tc>
      </w:tr>
      <w:tr>
        <w:trPr>
          <w:cantSplit/>
        </w:trPr>
        <w:tc>
          <w:tcPr>
            <w:tcW w:type="dxa" w:w="3036"/>
          </w:tcPr>
          <w:p>
            <w:pPr>
              <w:spacing w:after="0" w:line="240" w:lineRule="auto"/>
            </w:pPr>
            <w:r>
              <w:rPr>
                <w:rFonts w:ascii="Georgia" w:hAnsi="Georgia"/>
                <w:b/>
                <w:i w:val="0"/>
                <w:color w:val="16181D"/>
                <w:sz w:val="17"/>
              </w:rPr>
              <w:t>Value creation</w:t>
            </w:r>
          </w:p>
        </w:tc>
        <w:tc>
          <w:tcPr>
            <w:tcW w:type="dxa" w:w="7055"/>
          </w:tcPr>
          <w:p>
            <w:pPr>
              <w:spacing w:after="0" w:line="240" w:lineRule="auto"/>
            </w:pPr>
            <w:r>
              <w:rPr>
                <w:rFonts w:ascii="Georgia" w:hAnsi="Georgia"/>
                <w:b w:val="0"/>
                <w:i w:val="0"/>
                <w:color w:val="16181D"/>
                <w:sz w:val="17"/>
              </w:rPr>
              <w:t>How digital tools create new value — data, personalisation, automation</w:t>
            </w:r>
          </w:p>
        </w:tc>
      </w:tr>
      <w:tr>
        <w:trPr>
          <w:cantSplit/>
        </w:trPr>
        <w:tc>
          <w:tcPr>
            <w:tcW w:type="dxa" w:w="3036"/>
            <w:shd w:val="clear" w:color="auto" w:fill="FAFBFC"/>
          </w:tcPr>
          <w:p>
            <w:pPr>
              <w:spacing w:after="0" w:line="240" w:lineRule="auto"/>
            </w:pPr>
            <w:r>
              <w:rPr>
                <w:rFonts w:ascii="Georgia" w:hAnsi="Georgia"/>
                <w:b/>
                <w:i w:val="0"/>
                <w:color w:val="16181D"/>
                <w:sz w:val="17"/>
              </w:rPr>
              <w:t>Value delivery</w:t>
            </w:r>
          </w:p>
        </w:tc>
        <w:tc>
          <w:tcPr>
            <w:tcW w:type="dxa" w:w="7055"/>
            <w:shd w:val="clear" w:color="auto" w:fill="FAFBFC"/>
          </w:tcPr>
          <w:p>
            <w:pPr>
              <w:spacing w:after="0" w:line="240" w:lineRule="auto"/>
            </w:pPr>
            <w:r>
              <w:rPr>
                <w:rFonts w:ascii="Georgia" w:hAnsi="Georgia"/>
                <w:b w:val="0"/>
                <w:i w:val="0"/>
                <w:color w:val="16181D"/>
                <w:sz w:val="17"/>
              </w:rPr>
              <w:t>How it reaches customers — apps, websites, marketplaces</w:t>
            </w:r>
          </w:p>
        </w:tc>
      </w:tr>
      <w:tr>
        <w:trPr>
          <w:cantSplit/>
        </w:trPr>
        <w:tc>
          <w:tcPr>
            <w:tcW w:type="dxa" w:w="3036"/>
          </w:tcPr>
          <w:p>
            <w:pPr>
              <w:spacing w:after="0" w:line="240" w:lineRule="auto"/>
            </w:pPr>
            <w:r>
              <w:rPr>
                <w:rFonts w:ascii="Georgia" w:hAnsi="Georgia"/>
                <w:b/>
                <w:i w:val="0"/>
                <w:color w:val="16181D"/>
                <w:sz w:val="17"/>
              </w:rPr>
              <w:t>Value capture</w:t>
            </w:r>
          </w:p>
        </w:tc>
        <w:tc>
          <w:tcPr>
            <w:tcW w:type="dxa" w:w="7055"/>
          </w:tcPr>
          <w:p>
            <w:pPr>
              <w:spacing w:after="0" w:line="240" w:lineRule="auto"/>
            </w:pPr>
            <w:r>
              <w:rPr>
                <w:rFonts w:ascii="Georgia" w:hAnsi="Georgia"/>
                <w:b w:val="0"/>
                <w:i w:val="0"/>
                <w:color w:val="16181D"/>
                <w:sz w:val="17"/>
              </w:rPr>
              <w:t>How money is made — subscription, freemium, ads, or a mix</w:t>
            </w:r>
          </w:p>
        </w:tc>
      </w:tr>
      <w:tr>
        <w:trPr>
          <w:cantSplit/>
        </w:trPr>
        <w:tc>
          <w:tcPr>
            <w:tcW w:type="dxa" w:w="3036"/>
            <w:shd w:val="clear" w:color="auto" w:fill="FAFBFC"/>
          </w:tcPr>
          <w:p>
            <w:pPr>
              <w:spacing w:after="0" w:line="240" w:lineRule="auto"/>
            </w:pPr>
            <w:r>
              <w:rPr>
                <w:rFonts w:ascii="Georgia" w:hAnsi="Georgia"/>
                <w:b/>
                <w:i w:val="0"/>
                <w:color w:val="16181D"/>
                <w:sz w:val="17"/>
              </w:rPr>
              <w:t>Digital ecosystems</w:t>
            </w:r>
          </w:p>
        </w:tc>
        <w:tc>
          <w:tcPr>
            <w:tcW w:type="dxa" w:w="7055"/>
            <w:shd w:val="clear" w:color="auto" w:fill="FAFBFC"/>
          </w:tcPr>
          <w:p>
            <w:pPr>
              <w:spacing w:after="0" w:line="240" w:lineRule="auto"/>
            </w:pPr>
            <w:r>
              <w:rPr>
                <w:rFonts w:ascii="Georgia" w:hAnsi="Georgia"/>
                <w:b w:val="0"/>
                <w:i w:val="0"/>
                <w:color w:val="16181D"/>
                <w:sz w:val="17"/>
              </w:rPr>
              <w:t>Connected services that increase loyalty and engagement</w:t>
            </w:r>
          </w:p>
        </w:tc>
      </w:tr>
      <w:tr>
        <w:trPr>
          <w:cantSplit/>
        </w:trPr>
        <w:tc>
          <w:tcPr>
            <w:tcW w:type="dxa" w:w="3036"/>
          </w:tcPr>
          <w:p>
            <w:pPr>
              <w:spacing w:after="0" w:line="240" w:lineRule="auto"/>
            </w:pPr>
            <w:r>
              <w:rPr>
                <w:rFonts w:ascii="Georgia" w:hAnsi="Georgia"/>
                <w:b/>
                <w:i w:val="0"/>
                <w:color w:val="16181D"/>
                <w:sz w:val="17"/>
              </w:rPr>
              <w:t>Data-driven decision making</w:t>
            </w:r>
          </w:p>
        </w:tc>
        <w:tc>
          <w:tcPr>
            <w:tcW w:type="dxa" w:w="7055"/>
          </w:tcPr>
          <w:p>
            <w:pPr>
              <w:spacing w:after="0" w:line="240" w:lineRule="auto"/>
            </w:pPr>
            <w:r>
              <w:rPr>
                <w:rFonts w:ascii="Georgia" w:hAnsi="Georgia"/>
                <w:b w:val="0"/>
                <w:i w:val="0"/>
                <w:color w:val="16181D"/>
                <w:sz w:val="17"/>
              </w:rPr>
              <w:t>Analytics, AI and metrics used to optimise operations</w:t>
            </w:r>
          </w:p>
        </w:tc>
      </w:tr>
    </w:tbl>
    <w:p>
      <w:pPr>
        <w:spacing w:after="40"/>
      </w:pPr>
    </w:p>
    <w:p>
      <w:pPr>
        <w:pStyle w:val="Heading3"/>
      </w:pPr>
      <w:r>
        <w:rPr>
          <w:rFonts w:ascii="Helvetica Neue" w:hAnsi="Helvetica Neue"/>
          <w:b/>
          <w:i w:val="0"/>
          <w:color w:val="2A6EA8"/>
          <w:sz w:val="22"/>
        </w:rPr>
        <w:t>How you build a digital business model</w:t>
      </w:r>
    </w:p>
    <w:p>
      <w:pPr>
        <w:pStyle w:val="ListNumber"/>
        <w:spacing w:after="30" w:line="254" w:lineRule="auto"/>
        <w:ind w:left="397"/>
      </w:pPr>
      <w:r>
        <w:rPr>
          <w:rFonts w:ascii="Georgia" w:hAnsi="Georgia"/>
          <w:b w:val="0"/>
          <w:i w:val="0"/>
          <w:color w:val="16181D"/>
          <w:sz w:val="19"/>
        </w:rPr>
        <w:t>Identify customer needs and pain points.</w:t>
      </w:r>
    </w:p>
    <w:p>
      <w:pPr>
        <w:pStyle w:val="ListNumber"/>
        <w:spacing w:after="30" w:line="254" w:lineRule="auto"/>
        <w:ind w:left="397"/>
      </w:pPr>
      <w:r>
        <w:rPr>
          <w:rFonts w:ascii="Georgia" w:hAnsi="Georgia"/>
          <w:b w:val="0"/>
          <w:i w:val="0"/>
          <w:color w:val="16181D"/>
          <w:sz w:val="19"/>
        </w:rPr>
        <w:t>Decide how to create, deliver and monetise value using technology.</w:t>
      </w:r>
    </w:p>
    <w:p>
      <w:pPr>
        <w:pStyle w:val="ListNumber"/>
        <w:spacing w:after="30" w:line="254" w:lineRule="auto"/>
        <w:ind w:left="397"/>
      </w:pPr>
      <w:r>
        <w:rPr>
          <w:rFonts w:ascii="Georgia" w:hAnsi="Georgia"/>
          <w:b w:val="0"/>
          <w:i w:val="0"/>
          <w:color w:val="16181D"/>
          <w:sz w:val="19"/>
        </w:rPr>
        <w:t>Choose a model type — platform, subscription, freemium, marketplace, etc.</w:t>
      </w:r>
    </w:p>
    <w:p>
      <w:pPr>
        <w:pStyle w:val="ListNumber"/>
        <w:spacing w:after="30" w:line="254" w:lineRule="auto"/>
        <w:ind w:left="397"/>
      </w:pPr>
      <w:r>
        <w:rPr>
          <w:rFonts w:ascii="Georgia" w:hAnsi="Georgia"/>
          <w:b w:val="0"/>
          <w:i w:val="0"/>
          <w:color w:val="16181D"/>
          <w:sz w:val="19"/>
        </w:rPr>
        <w:t>Plan for scalability and network effects.</w:t>
      </w:r>
    </w:p>
    <w:p>
      <w:pPr>
        <w:pStyle w:val="ListNumber"/>
        <w:spacing w:after="30" w:line="254" w:lineRule="auto"/>
        <w:ind w:left="397"/>
      </w:pPr>
      <w:r>
        <w:rPr>
          <w:rFonts w:ascii="Georgia" w:hAnsi="Georgia"/>
          <w:b w:val="0"/>
          <w:i w:val="0"/>
          <w:color w:val="16181D"/>
          <w:sz w:val="19"/>
        </w:rPr>
        <w:t>Build in trust, security and regulatory compliance.</w:t>
      </w:r>
    </w:p>
    <w:p>
      <w:pPr>
        <w:pStyle w:val="ListNumber"/>
        <w:spacing w:after="30" w:line="254" w:lineRule="auto"/>
        <w:ind w:left="397"/>
      </w:pPr>
      <w:r>
        <w:rPr>
          <w:rFonts w:ascii="Georgia" w:hAnsi="Georgia"/>
          <w:b w:val="0"/>
          <w:i w:val="0"/>
          <w:color w:val="16181D"/>
          <w:sz w:val="19"/>
        </w:rPr>
        <w:t>Test and iterate using data.</w:t>
      </w:r>
    </w:p>
    <w:p>
      <w:pPr>
        <w:keepLines/>
        <w:pBdr>
          <w:left w:val="single" w:sz="18" w:space="6" w:color="2A6EA8"/>
        </w:pBdr>
        <w:shd w:val="clear" w:color="auto" w:fill="F7F9FB"/>
        <w:spacing w:before="80" w:after="80"/>
        <w:ind w:left="227" w:right="113"/>
      </w:pPr>
      <w:r>
        <w:rPr>
          <w:rFonts w:ascii="Georgia" w:hAnsi="Georgia"/>
          <w:b/>
          <w:i w:val="0"/>
          <w:color w:val="3D4350"/>
          <w:sz w:val="18"/>
        </w:rPr>
        <w:t>Worked example — a Nepali smart agriculture app.</w:t>
      </w:r>
      <w:r>
        <w:rPr>
          <w:rFonts w:ascii="Georgia" w:hAnsi="Georgia"/>
          <w:b w:val="0"/>
          <w:i w:val="0"/>
          <w:color w:val="3D4350"/>
          <w:sz w:val="18"/>
        </w:rPr>
        <w:t xml:space="preserve"> </w:t>
      </w:r>
      <w:r>
        <w:rPr>
          <w:rFonts w:ascii="Georgia" w:hAnsi="Georgia"/>
          <w:b w:val="0"/>
          <w:i/>
          <w:color w:val="3D4350"/>
          <w:sz w:val="18"/>
        </w:rPr>
        <w:t>What it is:</w:t>
      </w:r>
      <w:r>
        <w:rPr>
          <w:rFonts w:ascii="Georgia" w:hAnsi="Georgia"/>
          <w:b w:val="0"/>
          <w:i w:val="0"/>
          <w:color w:val="3D4350"/>
          <w:sz w:val="18"/>
        </w:rPr>
        <w:t xml:space="preserve"> one app giving farmers weather forecasts, crop prices, farming tips and a marketplace. </w:t>
      </w:r>
      <w:r>
        <w:rPr>
          <w:rFonts w:ascii="Georgia" w:hAnsi="Georgia"/>
          <w:b w:val="0"/>
          <w:i/>
          <w:color w:val="3D4350"/>
          <w:sz w:val="18"/>
        </w:rPr>
        <w:t>How it creates value:</w:t>
      </w:r>
      <w:r>
        <w:rPr>
          <w:rFonts w:ascii="Georgia" w:hAnsi="Georgia"/>
          <w:b w:val="0"/>
          <w:i w:val="0"/>
          <w:color w:val="3D4350"/>
          <w:sz w:val="18"/>
        </w:rPr>
        <w:t xml:space="preserve"> farmers make informed decisions, sell at better prices, lose less produce. </w:t>
      </w:r>
      <w:r>
        <w:rPr>
          <w:rFonts w:ascii="Georgia" w:hAnsi="Georgia"/>
          <w:b w:val="0"/>
          <w:i/>
          <w:color w:val="3D4350"/>
          <w:sz w:val="18"/>
        </w:rPr>
        <w:t>How it delivers value:</w:t>
      </w:r>
      <w:r>
        <w:rPr>
          <w:rFonts w:ascii="Georgia" w:hAnsi="Georgia"/>
          <w:b w:val="0"/>
          <w:i w:val="0"/>
          <w:color w:val="3D4350"/>
          <w:sz w:val="18"/>
        </w:rPr>
        <w:t xml:space="preserve"> through mobile phones, connecting farmers to buyers, experts and government services. </w:t>
      </w:r>
      <w:r>
        <w:rPr>
          <w:rFonts w:ascii="Georgia" w:hAnsi="Georgia"/>
          <w:b w:val="0"/>
          <w:i/>
          <w:color w:val="3D4350"/>
          <w:sz w:val="18"/>
        </w:rPr>
        <w:t>How it captures value:</w:t>
      </w:r>
      <w:r>
        <w:rPr>
          <w:rFonts w:ascii="Georgia" w:hAnsi="Georgia"/>
          <w:b w:val="0"/>
          <w:i w:val="0"/>
          <w:color w:val="3D4350"/>
          <w:sz w:val="18"/>
        </w:rPr>
        <w:t xml:space="preserve"> premium subscriptions, ads from agri-companies, commission on marketplace sales. </w:t>
      </w:r>
      <w:r>
        <w:rPr>
          <w:rFonts w:ascii="Georgia" w:hAnsi="Georgia"/>
          <w:b w:val="0"/>
          <w:i/>
          <w:color w:val="3D4350"/>
          <w:sz w:val="18"/>
        </w:rPr>
        <w:t>Why it matters:</w:t>
      </w:r>
      <w:r>
        <w:rPr>
          <w:rFonts w:ascii="Georgia" w:hAnsi="Georgia"/>
          <w:b w:val="0"/>
          <w:i w:val="0"/>
          <w:color w:val="3D4350"/>
          <w:sz w:val="18"/>
        </w:rPr>
        <w:t xml:space="preserve"> digitises agriculture, cuts out middlemen, brings rural communities into the digital economy and makes the food supply chain more transparent.</w:t>
      </w:r>
    </w:p>
    <w:p>
      <w:pPr>
        <w:pStyle w:val="Heading3"/>
      </w:pPr>
      <w:r>
        <w:rPr>
          <w:rFonts w:ascii="Helvetica Neue" w:hAnsi="Helvetica Neue"/>
          <w:b/>
          <w:i w:val="0"/>
          <w:color w:val="2A6EA8"/>
          <w:sz w:val="22"/>
        </w:rPr>
        <w:t>Tools used to build a digital business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031"/>
        <w:gridCol w:w="6060"/>
      </w:tblGrid>
      <w:tr>
        <w:trPr>
          <w:cantSplit/>
          <w:tblHeader/>
        </w:trPr>
        <w:tc>
          <w:tcPr>
            <w:tcW w:type="dxa" w:w="4031"/>
            <w:shd w:val="clear" w:color="auto" w:fill="EEF3F8"/>
          </w:tcPr>
          <w:p>
            <w:pPr>
              <w:spacing w:after="0" w:line="240" w:lineRule="auto"/>
            </w:pPr>
            <w:r>
              <w:rPr>
                <w:rFonts w:ascii="Helvetica Neue" w:hAnsi="Helvetica Neue"/>
                <w:b/>
                <w:i w:val="0"/>
                <w:color w:val="1F4E79"/>
                <w:sz w:val="16"/>
              </w:rPr>
              <w:t>Category</w:t>
            </w:r>
          </w:p>
        </w:tc>
        <w:tc>
          <w:tcPr>
            <w:tcW w:type="dxa" w:w="6060"/>
            <w:shd w:val="clear" w:color="auto" w:fill="EEF3F8"/>
          </w:tcPr>
          <w:p>
            <w:pPr>
              <w:spacing w:after="0" w:line="240" w:lineRule="auto"/>
            </w:pPr>
            <w:r>
              <w:rPr>
                <w:rFonts w:ascii="Helvetica Neue" w:hAnsi="Helvetica Neue"/>
                <w:b/>
                <w:i w:val="0"/>
                <w:color w:val="1F4E79"/>
                <w:sz w:val="16"/>
              </w:rPr>
              <w:t>Tools</w:t>
            </w:r>
          </w:p>
        </w:tc>
      </w:tr>
      <w:tr>
        <w:trPr>
          <w:cantSplit/>
        </w:trPr>
        <w:tc>
          <w:tcPr>
            <w:tcW w:type="dxa" w:w="4031"/>
          </w:tcPr>
          <w:p>
            <w:pPr>
              <w:spacing w:after="0" w:line="240" w:lineRule="auto"/>
            </w:pPr>
            <w:r>
              <w:rPr>
                <w:rFonts w:ascii="Georgia" w:hAnsi="Georgia"/>
                <w:b w:val="0"/>
                <w:i w:val="0"/>
                <w:color w:val="16181D"/>
                <w:sz w:val="17"/>
              </w:rPr>
              <w:t>Digital infrastructure</w:t>
            </w:r>
          </w:p>
        </w:tc>
        <w:tc>
          <w:tcPr>
            <w:tcW w:type="dxa" w:w="6060"/>
          </w:tcPr>
          <w:p>
            <w:pPr>
              <w:spacing w:after="0" w:line="240" w:lineRule="auto"/>
            </w:pPr>
            <w:r>
              <w:rPr>
                <w:rFonts w:ascii="Georgia" w:hAnsi="Georgia"/>
                <w:b w:val="0"/>
                <w:i w:val="0"/>
                <w:color w:val="16181D"/>
                <w:sz w:val="17"/>
              </w:rPr>
              <w:t>AWS, Google Cloud, Azure</w:t>
            </w:r>
          </w:p>
        </w:tc>
      </w:tr>
      <w:tr>
        <w:trPr>
          <w:cantSplit/>
        </w:trPr>
        <w:tc>
          <w:tcPr>
            <w:tcW w:type="dxa" w:w="4031"/>
            <w:shd w:val="clear" w:color="auto" w:fill="FAFBFC"/>
          </w:tcPr>
          <w:p>
            <w:pPr>
              <w:spacing w:after="0" w:line="240" w:lineRule="auto"/>
            </w:pPr>
            <w:r>
              <w:rPr>
                <w:rFonts w:ascii="Georgia" w:hAnsi="Georgia"/>
                <w:b w:val="0"/>
                <w:i w:val="0"/>
                <w:color w:val="16181D"/>
                <w:sz w:val="17"/>
              </w:rPr>
              <w:t>E-commerce platforms</w:t>
            </w:r>
          </w:p>
        </w:tc>
        <w:tc>
          <w:tcPr>
            <w:tcW w:type="dxa" w:w="6060"/>
            <w:shd w:val="clear" w:color="auto" w:fill="FAFBFC"/>
          </w:tcPr>
          <w:p>
            <w:pPr>
              <w:spacing w:after="0" w:line="240" w:lineRule="auto"/>
            </w:pPr>
            <w:r>
              <w:rPr>
                <w:rFonts w:ascii="Georgia" w:hAnsi="Georgia"/>
                <w:b w:val="0"/>
                <w:i w:val="0"/>
                <w:color w:val="16181D"/>
                <w:sz w:val="17"/>
              </w:rPr>
              <w:t>Shopify, Daraz, SastoDeal</w:t>
            </w:r>
          </w:p>
        </w:tc>
      </w:tr>
      <w:tr>
        <w:trPr>
          <w:cantSplit/>
        </w:trPr>
        <w:tc>
          <w:tcPr>
            <w:tcW w:type="dxa" w:w="4031"/>
          </w:tcPr>
          <w:p>
            <w:pPr>
              <w:spacing w:after="0" w:line="240" w:lineRule="auto"/>
            </w:pPr>
            <w:r>
              <w:rPr>
                <w:rFonts w:ascii="Georgia" w:hAnsi="Georgia"/>
                <w:b w:val="0"/>
                <w:i w:val="0"/>
                <w:color w:val="16181D"/>
                <w:sz w:val="17"/>
              </w:rPr>
              <w:t>Analytics</w:t>
            </w:r>
          </w:p>
        </w:tc>
        <w:tc>
          <w:tcPr>
            <w:tcW w:type="dxa" w:w="6060"/>
          </w:tcPr>
          <w:p>
            <w:pPr>
              <w:spacing w:after="0" w:line="240" w:lineRule="auto"/>
            </w:pPr>
            <w:r>
              <w:rPr>
                <w:rFonts w:ascii="Georgia" w:hAnsi="Georgia"/>
                <w:b w:val="0"/>
                <w:i w:val="0"/>
                <w:color w:val="16181D"/>
                <w:sz w:val="17"/>
              </w:rPr>
              <w:t>Google Analytics, Mixpanel, Power BI</w:t>
            </w:r>
          </w:p>
        </w:tc>
      </w:tr>
      <w:tr>
        <w:trPr>
          <w:cantSplit/>
        </w:trPr>
        <w:tc>
          <w:tcPr>
            <w:tcW w:type="dxa" w:w="4031"/>
            <w:shd w:val="clear" w:color="auto" w:fill="FAFBFC"/>
          </w:tcPr>
          <w:p>
            <w:pPr>
              <w:spacing w:after="0" w:line="240" w:lineRule="auto"/>
            </w:pPr>
            <w:r>
              <w:rPr>
                <w:rFonts w:ascii="Georgia" w:hAnsi="Georgia"/>
                <w:b w:val="0"/>
                <w:i w:val="0"/>
                <w:color w:val="16181D"/>
                <w:sz w:val="17"/>
              </w:rPr>
              <w:t>Marketing and engagement</w:t>
            </w:r>
          </w:p>
        </w:tc>
        <w:tc>
          <w:tcPr>
            <w:tcW w:type="dxa" w:w="6060"/>
            <w:shd w:val="clear" w:color="auto" w:fill="FAFBFC"/>
          </w:tcPr>
          <w:p>
            <w:pPr>
              <w:spacing w:after="0" w:line="240" w:lineRule="auto"/>
            </w:pPr>
            <w:r>
              <w:rPr>
                <w:rFonts w:ascii="Georgia" w:hAnsi="Georgia"/>
                <w:b w:val="0"/>
                <w:i w:val="0"/>
                <w:color w:val="16181D"/>
                <w:sz w:val="17"/>
              </w:rPr>
              <w:t>Social media, email campaigns, SEO, paid ads</w:t>
            </w:r>
          </w:p>
        </w:tc>
      </w:tr>
      <w:tr>
        <w:trPr>
          <w:cantSplit/>
        </w:trPr>
        <w:tc>
          <w:tcPr>
            <w:tcW w:type="dxa" w:w="4031"/>
          </w:tcPr>
          <w:p>
            <w:pPr>
              <w:spacing w:after="0" w:line="240" w:lineRule="auto"/>
            </w:pPr>
            <w:r>
              <w:rPr>
                <w:rFonts w:ascii="Georgia" w:hAnsi="Georgia"/>
                <w:b w:val="0"/>
                <w:i w:val="0"/>
                <w:color w:val="16181D"/>
                <w:sz w:val="17"/>
              </w:rPr>
              <w:t>Payments and security</w:t>
            </w:r>
          </w:p>
        </w:tc>
        <w:tc>
          <w:tcPr>
            <w:tcW w:type="dxa" w:w="6060"/>
          </w:tcPr>
          <w:p>
            <w:pPr>
              <w:spacing w:after="0" w:line="240" w:lineRule="auto"/>
            </w:pPr>
            <w:r>
              <w:rPr>
                <w:rFonts w:ascii="Georgia" w:hAnsi="Georgia"/>
                <w:b w:val="0"/>
                <w:i w:val="0"/>
                <w:color w:val="16181D"/>
                <w:sz w:val="17"/>
              </w:rPr>
              <w:t>eSewa, Khalti, Stripe, PayPal</w:t>
            </w:r>
          </w:p>
        </w:tc>
      </w:tr>
      <w:tr>
        <w:trPr>
          <w:cantSplit/>
        </w:trPr>
        <w:tc>
          <w:tcPr>
            <w:tcW w:type="dxa" w:w="4031"/>
            <w:shd w:val="clear" w:color="auto" w:fill="FAFBFC"/>
          </w:tcPr>
          <w:p>
            <w:pPr>
              <w:spacing w:after="0" w:line="240" w:lineRule="auto"/>
            </w:pPr>
            <w:r>
              <w:rPr>
                <w:rFonts w:ascii="Georgia" w:hAnsi="Georgia"/>
                <w:b w:val="0"/>
                <w:i w:val="0"/>
                <w:color w:val="16181D"/>
                <w:sz w:val="17"/>
              </w:rPr>
              <w:t>Collaboration and operations</w:t>
            </w:r>
          </w:p>
        </w:tc>
        <w:tc>
          <w:tcPr>
            <w:tcW w:type="dxa" w:w="6060"/>
            <w:shd w:val="clear" w:color="auto" w:fill="FAFBFC"/>
          </w:tcPr>
          <w:p>
            <w:pPr>
              <w:spacing w:after="0" w:line="240" w:lineRule="auto"/>
            </w:pPr>
            <w:r>
              <w:rPr>
                <w:rFonts w:ascii="Georgia" w:hAnsi="Georgia"/>
                <w:b w:val="0"/>
                <w:i w:val="0"/>
                <w:color w:val="16181D"/>
                <w:sz w:val="17"/>
              </w:rPr>
              <w:t>Slack, Trello, Notion, Jira</w:t>
            </w:r>
          </w:p>
        </w:tc>
      </w:tr>
    </w:tbl>
    <w:p>
      <w:pPr>
        <w:spacing w:after="40"/>
      </w:pPr>
    </w:p>
    <w:p>
      <w:pPr>
        <w:spacing w:after="80"/>
      </w:pPr>
      <w:r>
        <w:rPr>
          <w:rFonts w:ascii="Georgia" w:hAnsi="Georgia"/>
          <w:b/>
          <w:i w:val="0"/>
          <w:color w:val="16181D"/>
          <w:sz w:val="19"/>
        </w:rPr>
        <w:t>Steps to launch:</w:t>
      </w:r>
      <w:r>
        <w:rPr>
          <w:rFonts w:ascii="Georgia" w:hAnsi="Georgia"/>
          <w:b w:val="0"/>
          <w:i w:val="0"/>
          <w:color w:val="16181D"/>
          <w:sz w:val="19"/>
        </w:rPr>
        <w:t xml:space="preserve"> ideation → business model design → digital infrastructure setup (website, app, cloud, payments) → marketing and launch (social media, influencers, SEO, early adopters) → data analysis and optimisation → scale and build network effects.</w:t>
      </w:r>
    </w:p>
    <w:p>
      <w:pPr>
        <w:pStyle w:val="Heading3"/>
      </w:pPr>
      <w:r>
        <w:rPr>
          <w:rFonts w:ascii="Helvetica Neue" w:hAnsi="Helvetica Neue"/>
          <w:b/>
          <w:i w:val="0"/>
          <w:color w:val="2A6EA8"/>
          <w:sz w:val="22"/>
        </w:rPr>
        <w:t>The main digital business models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00"/>
        <w:gridCol w:w="5223"/>
        <w:gridCol w:w="1366"/>
        <w:gridCol w:w="2002"/>
      </w:tblGrid>
      <w:tr>
        <w:trPr>
          <w:cantSplit/>
          <w:tblHeader/>
        </w:trPr>
        <w:tc>
          <w:tcPr>
            <w:tcW w:type="dxa" w:w="1500"/>
            <w:shd w:val="clear" w:color="auto" w:fill="EEF3F8"/>
          </w:tcPr>
          <w:p>
            <w:pPr>
              <w:spacing w:after="0" w:line="240" w:lineRule="auto"/>
            </w:pPr>
            <w:r>
              <w:rPr>
                <w:rFonts w:ascii="Helvetica Neue" w:hAnsi="Helvetica Neue"/>
                <w:b/>
                <w:i w:val="0"/>
                <w:color w:val="1F4E79"/>
                <w:sz w:val="16"/>
              </w:rPr>
              <w:t>Model</w:t>
            </w:r>
          </w:p>
        </w:tc>
        <w:tc>
          <w:tcPr>
            <w:tcW w:type="dxa" w:w="5223"/>
            <w:shd w:val="clear" w:color="auto" w:fill="EEF3F8"/>
          </w:tcPr>
          <w:p>
            <w:pPr>
              <w:spacing w:after="0" w:line="240" w:lineRule="auto"/>
            </w:pPr>
            <w:r>
              <w:rPr>
                <w:rFonts w:ascii="Helvetica Neue" w:hAnsi="Helvetica Neue"/>
                <w:b/>
                <w:i w:val="0"/>
                <w:color w:val="1F4E79"/>
                <w:sz w:val="16"/>
              </w:rPr>
              <w:t>How it works</w:t>
            </w:r>
          </w:p>
        </w:tc>
        <w:tc>
          <w:tcPr>
            <w:tcW w:type="dxa" w:w="1366"/>
            <w:shd w:val="clear" w:color="auto" w:fill="EEF3F8"/>
          </w:tcPr>
          <w:p>
            <w:pPr>
              <w:spacing w:after="0" w:line="240" w:lineRule="auto"/>
            </w:pPr>
            <w:r>
              <w:rPr>
                <w:rFonts w:ascii="Helvetica Neue" w:hAnsi="Helvetica Neue"/>
                <w:b/>
                <w:i w:val="0"/>
                <w:color w:val="1F4E79"/>
                <w:sz w:val="16"/>
              </w:rPr>
              <w:t>Global examples</w:t>
            </w:r>
          </w:p>
        </w:tc>
        <w:tc>
          <w:tcPr>
            <w:tcW w:type="dxa" w:w="2002"/>
            <w:shd w:val="clear" w:color="auto" w:fill="EEF3F8"/>
          </w:tcPr>
          <w:p>
            <w:pPr>
              <w:spacing w:after="0" w:line="240" w:lineRule="auto"/>
            </w:pPr>
            <w:r>
              <w:rPr>
                <w:rFonts w:ascii="Helvetica Neue" w:hAnsi="Helvetica Neue"/>
                <w:b/>
                <w:i w:val="0"/>
                <w:color w:val="1F4E79"/>
                <w:sz w:val="16"/>
              </w:rPr>
              <w:t>Nepal examples</w:t>
            </w:r>
          </w:p>
        </w:tc>
      </w:tr>
      <w:tr>
        <w:trPr>
          <w:cantSplit/>
        </w:trPr>
        <w:tc>
          <w:tcPr>
            <w:tcW w:type="dxa" w:w="1500"/>
          </w:tcPr>
          <w:p>
            <w:pPr>
              <w:spacing w:after="0" w:line="240" w:lineRule="auto"/>
            </w:pPr>
            <w:r>
              <w:rPr>
                <w:rFonts w:ascii="Georgia" w:hAnsi="Georgia"/>
                <w:b/>
                <w:i w:val="0"/>
                <w:color w:val="16181D"/>
                <w:sz w:val="17"/>
              </w:rPr>
              <w:t>Platform-based</w:t>
            </w:r>
          </w:p>
        </w:tc>
        <w:tc>
          <w:tcPr>
            <w:tcW w:type="dxa" w:w="5223"/>
          </w:tcPr>
          <w:p>
            <w:pPr>
              <w:spacing w:after="0" w:line="240" w:lineRule="auto"/>
            </w:pPr>
            <w:r>
              <w:rPr>
                <w:rFonts w:ascii="Georgia" w:hAnsi="Georgia"/>
                <w:b w:val="0"/>
                <w:i w:val="0"/>
                <w:color w:val="16181D"/>
                <w:sz w:val="17"/>
              </w:rPr>
              <w:t>Connects producers and consumers without owning the product; earns from transaction fees, ads or subscriptions; network effects raise value</w:t>
            </w:r>
          </w:p>
        </w:tc>
        <w:tc>
          <w:tcPr>
            <w:tcW w:type="dxa" w:w="1366"/>
          </w:tcPr>
          <w:p>
            <w:pPr>
              <w:spacing w:after="0" w:line="240" w:lineRule="auto"/>
            </w:pPr>
            <w:r>
              <w:rPr>
                <w:rFonts w:ascii="Georgia" w:hAnsi="Georgia"/>
                <w:b w:val="0"/>
                <w:i w:val="0"/>
                <w:color w:val="16181D"/>
                <w:sz w:val="17"/>
              </w:rPr>
              <w:t>Uber, Airbnb, Facebook Marketplace</w:t>
            </w:r>
          </w:p>
        </w:tc>
        <w:tc>
          <w:tcPr>
            <w:tcW w:type="dxa" w:w="2002"/>
          </w:tcPr>
          <w:p>
            <w:pPr>
              <w:spacing w:after="0" w:line="240" w:lineRule="auto"/>
            </w:pPr>
            <w:r>
              <w:rPr>
                <w:rFonts w:ascii="Georgia" w:hAnsi="Georgia"/>
                <w:b w:val="0"/>
                <w:i w:val="0"/>
                <w:color w:val="16181D"/>
                <w:sz w:val="17"/>
              </w:rPr>
              <w:t>Foodmandu, Pathao</w:t>
            </w:r>
          </w:p>
        </w:tc>
      </w:tr>
      <w:tr>
        <w:trPr>
          <w:cantSplit/>
        </w:trPr>
        <w:tc>
          <w:tcPr>
            <w:tcW w:type="dxa" w:w="1500"/>
            <w:shd w:val="clear" w:color="auto" w:fill="FAFBFC"/>
          </w:tcPr>
          <w:p>
            <w:pPr>
              <w:spacing w:after="0" w:line="240" w:lineRule="auto"/>
            </w:pPr>
            <w:r>
              <w:rPr>
                <w:rFonts w:ascii="Georgia" w:hAnsi="Georgia"/>
                <w:b/>
                <w:i w:val="0"/>
                <w:color w:val="16181D"/>
                <w:sz w:val="17"/>
              </w:rPr>
              <w:t>Subscription</w:t>
            </w:r>
          </w:p>
        </w:tc>
        <w:tc>
          <w:tcPr>
            <w:tcW w:type="dxa" w:w="5223"/>
            <w:shd w:val="clear" w:color="auto" w:fill="FAFBFC"/>
          </w:tcPr>
          <w:p>
            <w:pPr>
              <w:spacing w:after="0" w:line="240" w:lineRule="auto"/>
            </w:pPr>
            <w:r>
              <w:rPr>
                <w:rFonts w:ascii="Georgia" w:hAnsi="Georgia"/>
                <w:b w:val="0"/>
                <w:i w:val="0"/>
                <w:color w:val="16181D"/>
                <w:sz w:val="17"/>
              </w:rPr>
              <w:t>Users pay a recurring fee for ongoing access; gives predictable revenue and loyalty</w:t>
            </w:r>
          </w:p>
        </w:tc>
        <w:tc>
          <w:tcPr>
            <w:tcW w:type="dxa" w:w="1366"/>
            <w:shd w:val="clear" w:color="auto" w:fill="FAFBFC"/>
          </w:tcPr>
          <w:p>
            <w:pPr>
              <w:spacing w:after="0" w:line="240" w:lineRule="auto"/>
            </w:pPr>
            <w:r>
              <w:rPr>
                <w:rFonts w:ascii="Georgia" w:hAnsi="Georgia"/>
                <w:b w:val="0"/>
                <w:i w:val="0"/>
                <w:color w:val="16181D"/>
                <w:sz w:val="17"/>
              </w:rPr>
              <w:t>Netflix, Spotify Premium, Microsoft 365</w:t>
            </w:r>
          </w:p>
        </w:tc>
        <w:tc>
          <w:tcPr>
            <w:tcW w:type="dxa" w:w="2002"/>
            <w:shd w:val="clear" w:color="auto" w:fill="FAFBFC"/>
          </w:tcPr>
          <w:p>
            <w:pPr>
              <w:spacing w:after="0" w:line="240" w:lineRule="auto"/>
            </w:pPr>
            <w:r>
              <w:rPr>
                <w:rFonts w:ascii="Georgia" w:hAnsi="Georgia"/>
                <w:b w:val="0"/>
                <w:i w:val="0"/>
                <w:color w:val="16181D"/>
                <w:sz w:val="17"/>
              </w:rPr>
              <w:t>E-learning platforms, digital news and media</w:t>
            </w:r>
          </w:p>
        </w:tc>
      </w:tr>
      <w:tr>
        <w:trPr>
          <w:cantSplit/>
        </w:trPr>
        <w:tc>
          <w:tcPr>
            <w:tcW w:type="dxa" w:w="1500"/>
          </w:tcPr>
          <w:p>
            <w:pPr>
              <w:spacing w:after="0" w:line="240" w:lineRule="auto"/>
            </w:pPr>
            <w:r>
              <w:rPr>
                <w:rFonts w:ascii="Georgia" w:hAnsi="Georgia"/>
                <w:b/>
                <w:i w:val="0"/>
                <w:color w:val="16181D"/>
                <w:sz w:val="17"/>
              </w:rPr>
              <w:t>Freemium</w:t>
            </w:r>
          </w:p>
        </w:tc>
        <w:tc>
          <w:tcPr>
            <w:tcW w:type="dxa" w:w="5223"/>
          </w:tcPr>
          <w:p>
            <w:pPr>
              <w:spacing w:after="0" w:line="240" w:lineRule="auto"/>
            </w:pPr>
            <w:r>
              <w:rPr>
                <w:rFonts w:ascii="Georgia" w:hAnsi="Georgia"/>
                <w:b w:val="0"/>
                <w:i w:val="0"/>
                <w:color w:val="16181D"/>
                <w:sz w:val="17"/>
              </w:rPr>
              <w:t>Basic free, advanced paid; builds a large base and monetises the active few; works well in price-sensitive markets</w:t>
            </w:r>
          </w:p>
        </w:tc>
        <w:tc>
          <w:tcPr>
            <w:tcW w:type="dxa" w:w="1366"/>
          </w:tcPr>
          <w:p>
            <w:pPr>
              <w:spacing w:after="0" w:line="240" w:lineRule="auto"/>
            </w:pPr>
            <w:r>
              <w:rPr>
                <w:rFonts w:ascii="Georgia" w:hAnsi="Georgia"/>
                <w:b w:val="0"/>
                <w:i w:val="0"/>
                <w:color w:val="16181D"/>
                <w:sz w:val="17"/>
              </w:rPr>
              <w:t>LinkedIn, Dropbox, Evernote</w:t>
            </w:r>
          </w:p>
        </w:tc>
        <w:tc>
          <w:tcPr>
            <w:tcW w:type="dxa" w:w="2002"/>
          </w:tcPr>
          <w:p>
            <w:pPr>
              <w:spacing w:after="0" w:line="240" w:lineRule="auto"/>
            </w:pPr>
            <w:r>
              <w:rPr>
                <w:rFonts w:ascii="Georgia" w:hAnsi="Georgia"/>
                <w:b w:val="0"/>
                <w:i w:val="0"/>
                <w:color w:val="16181D"/>
                <w:sz w:val="17"/>
              </w:rPr>
              <w:t>Pathao and local productivity or entertainment apps</w:t>
            </w:r>
          </w:p>
        </w:tc>
      </w:tr>
      <w:tr>
        <w:trPr>
          <w:cantSplit/>
        </w:trPr>
        <w:tc>
          <w:tcPr>
            <w:tcW w:type="dxa" w:w="1500"/>
            <w:shd w:val="clear" w:color="auto" w:fill="FAFBFC"/>
          </w:tcPr>
          <w:p>
            <w:pPr>
              <w:spacing w:after="0" w:line="240" w:lineRule="auto"/>
            </w:pPr>
            <w:r>
              <w:rPr>
                <w:rFonts w:ascii="Georgia" w:hAnsi="Georgia"/>
                <w:b/>
                <w:i w:val="0"/>
                <w:color w:val="16181D"/>
                <w:sz w:val="17"/>
              </w:rPr>
              <w:t>Sharing economy</w:t>
            </w:r>
          </w:p>
        </w:tc>
        <w:tc>
          <w:tcPr>
            <w:tcW w:type="dxa" w:w="5223"/>
            <w:shd w:val="clear" w:color="auto" w:fill="FAFBFC"/>
          </w:tcPr>
          <w:p>
            <w:pPr>
              <w:spacing w:after="0" w:line="240" w:lineRule="auto"/>
            </w:pPr>
            <w:r>
              <w:rPr>
                <w:rFonts w:ascii="Georgia" w:hAnsi="Georgia"/>
                <w:b w:val="0"/>
                <w:i w:val="0"/>
                <w:color w:val="16181D"/>
                <w:sz w:val="17"/>
              </w:rPr>
              <w:t>People share assets instead of owning them; the platform takes a fee; trust comes from ratings and secure payments; brings the informal economy into the digital one</w:t>
            </w:r>
          </w:p>
        </w:tc>
        <w:tc>
          <w:tcPr>
            <w:tcW w:type="dxa" w:w="1366"/>
            <w:shd w:val="clear" w:color="auto" w:fill="FAFBFC"/>
          </w:tcPr>
          <w:p>
            <w:pPr>
              <w:spacing w:after="0" w:line="240" w:lineRule="auto"/>
            </w:pPr>
            <w:r>
              <w:rPr>
                <w:rFonts w:ascii="Georgia" w:hAnsi="Georgia"/>
                <w:b w:val="0"/>
                <w:i w:val="0"/>
                <w:color w:val="16181D"/>
                <w:sz w:val="17"/>
              </w:rPr>
              <w:t>Uber, Airbnb, Zipcar</w:t>
            </w:r>
          </w:p>
        </w:tc>
        <w:tc>
          <w:tcPr>
            <w:tcW w:type="dxa" w:w="2002"/>
            <w:shd w:val="clear" w:color="auto" w:fill="FAFBFC"/>
          </w:tcPr>
          <w:p>
            <w:pPr>
              <w:spacing w:after="0" w:line="240" w:lineRule="auto"/>
            </w:pPr>
            <w:r>
              <w:rPr>
                <w:rFonts w:ascii="Georgia" w:hAnsi="Georgia"/>
                <w:b w:val="0"/>
                <w:i w:val="0"/>
                <w:color w:val="16181D"/>
                <w:sz w:val="17"/>
              </w:rPr>
              <w:t>Room and vehicle rental; community sharing</w:t>
            </w:r>
          </w:p>
        </w:tc>
      </w:tr>
      <w:tr>
        <w:trPr>
          <w:cantSplit/>
        </w:trPr>
        <w:tc>
          <w:tcPr>
            <w:tcW w:type="dxa" w:w="1500"/>
          </w:tcPr>
          <w:p>
            <w:pPr>
              <w:spacing w:after="0" w:line="240" w:lineRule="auto"/>
            </w:pPr>
            <w:r>
              <w:rPr>
                <w:rFonts w:ascii="Georgia" w:hAnsi="Georgia"/>
                <w:b/>
                <w:i w:val="0"/>
                <w:color w:val="16181D"/>
                <w:sz w:val="17"/>
              </w:rPr>
              <w:t>Marketplace</w:t>
            </w:r>
          </w:p>
        </w:tc>
        <w:tc>
          <w:tcPr>
            <w:tcW w:type="dxa" w:w="5223"/>
          </w:tcPr>
          <w:p>
            <w:pPr>
              <w:spacing w:after="0" w:line="240" w:lineRule="auto"/>
            </w:pPr>
            <w:r>
              <w:rPr>
                <w:rFonts w:ascii="Georgia" w:hAnsi="Georgia"/>
                <w:b w:val="0"/>
                <w:i w:val="0"/>
                <w:color w:val="16181D"/>
                <w:sz w:val="17"/>
              </w:rPr>
              <w:t>Connects many buyers and many sellers; earns commission, listing fees or ads; lets small vendors test products cheaply</w:t>
            </w:r>
          </w:p>
        </w:tc>
        <w:tc>
          <w:tcPr>
            <w:tcW w:type="dxa" w:w="1366"/>
          </w:tcPr>
          <w:p>
            <w:pPr>
              <w:spacing w:after="0" w:line="240" w:lineRule="auto"/>
            </w:pPr>
            <w:r>
              <w:rPr>
                <w:rFonts w:ascii="Georgia" w:hAnsi="Georgia"/>
                <w:b w:val="0"/>
                <w:i w:val="0"/>
                <w:color w:val="16181D"/>
                <w:sz w:val="17"/>
              </w:rPr>
              <w:t>Amazon, eBay, Etsy</w:t>
            </w:r>
          </w:p>
        </w:tc>
        <w:tc>
          <w:tcPr>
            <w:tcW w:type="dxa" w:w="2002"/>
          </w:tcPr>
          <w:p>
            <w:pPr>
              <w:spacing w:after="0" w:line="240" w:lineRule="auto"/>
            </w:pPr>
            <w:r>
              <w:rPr>
                <w:rFonts w:ascii="Georgia" w:hAnsi="Georgia"/>
                <w:b w:val="0"/>
                <w:i w:val="0"/>
                <w:color w:val="16181D"/>
                <w:sz w:val="17"/>
              </w:rPr>
              <w:t>Daraz, SastoDeal</w:t>
            </w:r>
          </w:p>
        </w:tc>
      </w:tr>
      <w:tr>
        <w:trPr>
          <w:cantSplit/>
        </w:trPr>
        <w:tc>
          <w:tcPr>
            <w:tcW w:type="dxa" w:w="1500"/>
            <w:shd w:val="clear" w:color="auto" w:fill="FAFBFC"/>
          </w:tcPr>
          <w:p>
            <w:pPr>
              <w:spacing w:after="0" w:line="240" w:lineRule="auto"/>
            </w:pPr>
            <w:r>
              <w:rPr>
                <w:rFonts w:ascii="Georgia" w:hAnsi="Georgia"/>
                <w:b/>
                <w:i w:val="0"/>
                <w:color w:val="16181D"/>
                <w:sz w:val="17"/>
              </w:rPr>
              <w:t>Advertising / ad-supported</w:t>
            </w:r>
          </w:p>
        </w:tc>
        <w:tc>
          <w:tcPr>
            <w:tcW w:type="dxa" w:w="5223"/>
            <w:shd w:val="clear" w:color="auto" w:fill="FAFBFC"/>
          </w:tcPr>
          <w:p>
            <w:pPr>
              <w:spacing w:after="0" w:line="240" w:lineRule="auto"/>
            </w:pPr>
            <w:r>
              <w:rPr>
                <w:rFonts w:ascii="Georgia" w:hAnsi="Georgia"/>
                <w:b w:val="0"/>
                <w:i w:val="0"/>
                <w:color w:val="16181D"/>
                <w:sz w:val="17"/>
              </w:rPr>
              <w:t>Content is free; revenue comes from targeted advertising; attracts huge audiences cheaply</w:t>
            </w:r>
          </w:p>
        </w:tc>
        <w:tc>
          <w:tcPr>
            <w:tcW w:type="dxa" w:w="1366"/>
            <w:shd w:val="clear" w:color="auto" w:fill="FAFBFC"/>
          </w:tcPr>
          <w:p>
            <w:pPr>
              <w:spacing w:after="0" w:line="240" w:lineRule="auto"/>
            </w:pPr>
            <w:r>
              <w:rPr>
                <w:rFonts w:ascii="Georgia" w:hAnsi="Georgia"/>
                <w:b w:val="0"/>
                <w:i w:val="0"/>
                <w:color w:val="16181D"/>
                <w:sz w:val="17"/>
              </w:rPr>
              <w:t>Google Search, Facebook, YouTube</w:t>
            </w:r>
          </w:p>
        </w:tc>
        <w:tc>
          <w:tcPr>
            <w:tcW w:type="dxa" w:w="2002"/>
            <w:shd w:val="clear" w:color="auto" w:fill="FAFBFC"/>
          </w:tcPr>
          <w:p>
            <w:pPr>
              <w:spacing w:after="0" w:line="240" w:lineRule="auto"/>
            </w:pPr>
            <w:r>
              <w:rPr>
                <w:rFonts w:ascii="Georgia" w:hAnsi="Georgia"/>
                <w:b w:val="0"/>
                <w:i w:val="0"/>
                <w:color w:val="16181D"/>
                <w:sz w:val="17"/>
              </w:rPr>
              <w:t>Online news portals</w:t>
            </w:r>
          </w:p>
        </w:tc>
      </w:tr>
      <w:tr>
        <w:trPr>
          <w:cantSplit/>
        </w:trPr>
        <w:tc>
          <w:tcPr>
            <w:tcW w:type="dxa" w:w="1500"/>
          </w:tcPr>
          <w:p>
            <w:pPr>
              <w:spacing w:after="0" w:line="240" w:lineRule="auto"/>
            </w:pPr>
            <w:r>
              <w:rPr>
                <w:rFonts w:ascii="Georgia" w:hAnsi="Georgia"/>
                <w:b/>
                <w:i w:val="0"/>
                <w:color w:val="16181D"/>
                <w:sz w:val="17"/>
              </w:rPr>
              <w:t>E-commerce</w:t>
            </w:r>
          </w:p>
        </w:tc>
        <w:tc>
          <w:tcPr>
            <w:tcW w:type="dxa" w:w="5223"/>
          </w:tcPr>
          <w:p>
            <w:pPr>
              <w:spacing w:after="0" w:line="240" w:lineRule="auto"/>
            </w:pPr>
            <w:r>
              <w:rPr>
                <w:rFonts w:ascii="Georgia" w:hAnsi="Georgia"/>
                <w:b w:val="0"/>
                <w:i w:val="0"/>
                <w:color w:val="16181D"/>
                <w:sz w:val="17"/>
              </w:rPr>
              <w:t>Selling physical or digital products online; no shop needed; depends on payments and logistics</w:t>
            </w:r>
          </w:p>
        </w:tc>
        <w:tc>
          <w:tcPr>
            <w:tcW w:type="dxa" w:w="1366"/>
          </w:tcPr>
          <w:p>
            <w:pPr>
              <w:spacing w:after="0" w:line="240" w:lineRule="auto"/>
            </w:pPr>
            <w:r>
              <w:rPr>
                <w:rFonts w:ascii="Georgia" w:hAnsi="Georgia"/>
                <w:b w:val="0"/>
                <w:i w:val="0"/>
                <w:color w:val="16181D"/>
                <w:sz w:val="17"/>
              </w:rPr>
              <w:t>Amazon, eBay</w:t>
            </w:r>
          </w:p>
        </w:tc>
        <w:tc>
          <w:tcPr>
            <w:tcW w:type="dxa" w:w="2002"/>
          </w:tcPr>
          <w:p>
            <w:pPr>
              <w:spacing w:after="0" w:line="240" w:lineRule="auto"/>
            </w:pPr>
            <w:r>
              <w:rPr>
                <w:rFonts w:ascii="Georgia" w:hAnsi="Georgia"/>
                <w:b w:val="0"/>
                <w:i w:val="0"/>
                <w:color w:val="16181D"/>
                <w:sz w:val="17"/>
              </w:rPr>
              <w:t>Daraz, SastoDeal, NepBay</w:t>
            </w:r>
          </w:p>
        </w:tc>
      </w:tr>
      <w:tr>
        <w:trPr>
          <w:cantSplit/>
        </w:trPr>
        <w:tc>
          <w:tcPr>
            <w:tcW w:type="dxa" w:w="1500"/>
            <w:shd w:val="clear" w:color="auto" w:fill="FAFBFC"/>
          </w:tcPr>
          <w:p>
            <w:pPr>
              <w:spacing w:after="0" w:line="240" w:lineRule="auto"/>
            </w:pPr>
            <w:r>
              <w:rPr>
                <w:rFonts w:ascii="Georgia" w:hAnsi="Georgia"/>
                <w:b/>
                <w:i w:val="0"/>
                <w:color w:val="16181D"/>
                <w:sz w:val="17"/>
              </w:rPr>
              <w:t>Ecosystem / integrated platform</w:t>
            </w:r>
          </w:p>
        </w:tc>
        <w:tc>
          <w:tcPr>
            <w:tcW w:type="dxa" w:w="5223"/>
            <w:shd w:val="clear" w:color="auto" w:fill="FAFBFC"/>
          </w:tcPr>
          <w:p>
            <w:pPr>
              <w:spacing w:after="0" w:line="240" w:lineRule="auto"/>
            </w:pPr>
            <w:r>
              <w:rPr>
                <w:rFonts w:ascii="Georgia" w:hAnsi="Georgia"/>
                <w:b w:val="0"/>
                <w:i w:val="0"/>
                <w:color w:val="16181D"/>
                <w:sz w:val="17"/>
              </w:rPr>
              <w:t>Many connected services keep users inside; revenue from subscriptions, services, hardware or partners</w:t>
            </w:r>
          </w:p>
        </w:tc>
        <w:tc>
          <w:tcPr>
            <w:tcW w:type="dxa" w:w="1366"/>
            <w:shd w:val="clear" w:color="auto" w:fill="FAFBFC"/>
          </w:tcPr>
          <w:p>
            <w:pPr>
              <w:spacing w:after="0" w:line="240" w:lineRule="auto"/>
            </w:pPr>
            <w:r>
              <w:rPr>
                <w:rFonts w:ascii="Georgia" w:hAnsi="Georgia"/>
                <w:b w:val="0"/>
                <w:i w:val="0"/>
                <w:color w:val="16181D"/>
                <w:sz w:val="17"/>
              </w:rPr>
              <w:t>Apple, Google, Microsoft</w:t>
            </w:r>
          </w:p>
        </w:tc>
        <w:tc>
          <w:tcPr>
            <w:tcW w:type="dxa" w:w="2002"/>
            <w:shd w:val="clear" w:color="auto" w:fill="FAFBFC"/>
          </w:tcPr>
          <w:p>
            <w:pPr>
              <w:spacing w:after="0" w:line="240" w:lineRule="auto"/>
            </w:pPr>
            <w:r>
              <w:rPr>
                <w:rFonts w:ascii="Georgia" w:hAnsi="Georgia"/>
                <w:b w:val="0"/>
                <w:i w:val="0"/>
                <w:color w:val="16181D"/>
                <w:sz w:val="17"/>
              </w:rPr>
              <w:t>eSewa, Khalti (payments + services + partner apps)</w:t>
            </w:r>
          </w:p>
        </w:tc>
      </w:tr>
      <w:tr>
        <w:trPr>
          <w:cantSplit/>
        </w:trPr>
        <w:tc>
          <w:tcPr>
            <w:tcW w:type="dxa" w:w="1500"/>
          </w:tcPr>
          <w:p>
            <w:pPr>
              <w:spacing w:after="0" w:line="240" w:lineRule="auto"/>
            </w:pPr>
            <w:r>
              <w:rPr>
                <w:rFonts w:ascii="Georgia" w:hAnsi="Georgia"/>
                <w:b/>
                <w:i w:val="0"/>
                <w:color w:val="16181D"/>
                <w:sz w:val="17"/>
              </w:rPr>
              <w:t>Usage-based / on-demand</w:t>
            </w:r>
          </w:p>
        </w:tc>
        <w:tc>
          <w:tcPr>
            <w:tcW w:type="dxa" w:w="5223"/>
          </w:tcPr>
          <w:p>
            <w:pPr>
              <w:spacing w:after="0" w:line="240" w:lineRule="auto"/>
            </w:pPr>
            <w:r>
              <w:rPr>
                <w:rFonts w:ascii="Georgia" w:hAnsi="Georgia"/>
                <w:b w:val="0"/>
                <w:i w:val="0"/>
                <w:color w:val="16181D"/>
                <w:sz w:val="17"/>
              </w:rPr>
              <w:t>Pay for what you use rather than a flat subscription</w:t>
            </w:r>
          </w:p>
        </w:tc>
        <w:tc>
          <w:tcPr>
            <w:tcW w:type="dxa" w:w="1366"/>
          </w:tcPr>
          <w:p>
            <w:pPr>
              <w:spacing w:after="0" w:line="240" w:lineRule="auto"/>
            </w:pPr>
            <w:r>
              <w:rPr>
                <w:rFonts w:ascii="Georgia" w:hAnsi="Georgia"/>
                <w:b w:val="0"/>
                <w:i w:val="0"/>
                <w:color w:val="16181D"/>
                <w:sz w:val="17"/>
              </w:rPr>
              <w:t>AWS, Uber, pay-per-view</w:t>
            </w:r>
          </w:p>
        </w:tc>
        <w:tc>
          <w:tcPr>
            <w:tcW w:type="dxa" w:w="2002"/>
          </w:tcPr>
          <w:p>
            <w:pPr>
              <w:spacing w:after="0" w:line="240" w:lineRule="auto"/>
            </w:pPr>
            <w:r>
              <w:rPr>
                <w:rFonts w:ascii="Georgia" w:hAnsi="Georgia"/>
                <w:b w:val="0"/>
                <w:i w:val="0"/>
                <w:color w:val="16181D"/>
                <w:sz w:val="17"/>
              </w:rPr>
              <w:t>Cloud services; ride-hailing per trip</w:t>
            </w:r>
          </w:p>
        </w:tc>
      </w:tr>
      <w:tr>
        <w:trPr>
          <w:cantSplit/>
        </w:trPr>
        <w:tc>
          <w:tcPr>
            <w:tcW w:type="dxa" w:w="1500"/>
            <w:shd w:val="clear" w:color="auto" w:fill="FAFBFC"/>
          </w:tcPr>
          <w:p>
            <w:pPr>
              <w:spacing w:after="0" w:line="240" w:lineRule="auto"/>
            </w:pPr>
            <w:r>
              <w:rPr>
                <w:rFonts w:ascii="Georgia" w:hAnsi="Georgia"/>
                <w:b/>
                <w:i w:val="0"/>
                <w:color w:val="16181D"/>
                <w:sz w:val="17"/>
              </w:rPr>
              <w:t>Experience / premium</w:t>
            </w:r>
          </w:p>
        </w:tc>
        <w:tc>
          <w:tcPr>
            <w:tcW w:type="dxa" w:w="5223"/>
            <w:shd w:val="clear" w:color="auto" w:fill="FAFBFC"/>
          </w:tcPr>
          <w:p>
            <w:pPr>
              <w:spacing w:after="0" w:line="240" w:lineRule="auto"/>
            </w:pPr>
            <w:r>
              <w:rPr>
                <w:rFonts w:ascii="Georgia" w:hAnsi="Georgia"/>
                <w:b w:val="0"/>
                <w:i w:val="0"/>
                <w:color w:val="16181D"/>
                <w:sz w:val="17"/>
              </w:rPr>
              <w:t>Selling an experience or enhanced service, often digital plus physical; justifies premium pricing</w:t>
            </w:r>
          </w:p>
        </w:tc>
        <w:tc>
          <w:tcPr>
            <w:tcW w:type="dxa" w:w="1366"/>
            <w:shd w:val="clear" w:color="auto" w:fill="FAFBFC"/>
          </w:tcPr>
          <w:p>
            <w:pPr>
              <w:spacing w:after="0" w:line="240" w:lineRule="auto"/>
            </w:pPr>
            <w:r>
              <w:rPr>
                <w:rFonts w:ascii="Georgia" w:hAnsi="Georgia"/>
                <w:b w:val="0"/>
                <w:i w:val="0"/>
                <w:color w:val="16181D"/>
                <w:sz w:val="17"/>
              </w:rPr>
              <w:t>Tesla, Airbnb Experiences</w:t>
            </w:r>
          </w:p>
        </w:tc>
        <w:tc>
          <w:tcPr>
            <w:tcW w:type="dxa" w:w="2002"/>
            <w:shd w:val="clear" w:color="auto" w:fill="FAFBFC"/>
          </w:tcPr>
          <w:p>
            <w:pPr>
              <w:spacing w:after="0" w:line="240" w:lineRule="auto"/>
            </w:pPr>
            <w:r>
              <w:rPr>
                <w:rFonts w:ascii="Georgia" w:hAnsi="Georgia"/>
                <w:b w:val="0"/>
                <w:i w:val="0"/>
                <w:color w:val="16181D"/>
                <w:sz w:val="17"/>
              </w:rPr>
              <w:t>Virtual tourism, online cultural experiences</w:t>
            </w:r>
          </w:p>
        </w:tc>
      </w:tr>
      <w:tr>
        <w:trPr>
          <w:cantSplit/>
        </w:trPr>
        <w:tc>
          <w:tcPr>
            <w:tcW w:type="dxa" w:w="1500"/>
          </w:tcPr>
          <w:p>
            <w:pPr>
              <w:spacing w:after="0" w:line="240" w:lineRule="auto"/>
            </w:pPr>
            <w:r>
              <w:rPr>
                <w:rFonts w:ascii="Georgia" w:hAnsi="Georgia"/>
                <w:b/>
                <w:i w:val="0"/>
                <w:color w:val="16181D"/>
                <w:sz w:val="17"/>
              </w:rPr>
              <w:t>Hybrid and data monetisation</w:t>
            </w:r>
          </w:p>
        </w:tc>
        <w:tc>
          <w:tcPr>
            <w:tcW w:type="dxa" w:w="5223"/>
          </w:tcPr>
          <w:p>
            <w:pPr>
              <w:spacing w:after="0" w:line="240" w:lineRule="auto"/>
            </w:pPr>
            <w:r>
              <w:rPr>
                <w:rFonts w:ascii="Georgia" w:hAnsi="Georgia"/>
                <w:b w:val="0"/>
                <w:i w:val="0"/>
                <w:color w:val="16181D"/>
                <w:sz w:val="17"/>
              </w:rPr>
              <w:t>Combining several models; using user insights to improve services or earn</w:t>
            </w:r>
          </w:p>
        </w:tc>
        <w:tc>
          <w:tcPr>
            <w:tcW w:type="dxa" w:w="1366"/>
          </w:tcPr>
          <w:p>
            <w:pPr>
              <w:spacing w:after="0" w:line="240" w:lineRule="auto"/>
            </w:pPr>
            <w:r>
              <w:rPr>
                <w:rFonts w:ascii="Georgia" w:hAnsi="Georgia"/>
                <w:b w:val="0"/>
                <w:i w:val="0"/>
                <w:color w:val="16181D"/>
                <w:sz w:val="17"/>
              </w:rPr>
              <w:t>Spotify, YouTube</w:t>
            </w:r>
          </w:p>
        </w:tc>
        <w:tc>
          <w:tcPr>
            <w:tcW w:type="dxa" w:w="2002"/>
          </w:tcPr>
          <w:p>
            <w:pPr>
              <w:spacing w:after="0" w:line="240" w:lineRule="auto"/>
            </w:pPr>
            <w:r>
              <w:rPr>
                <w:rFonts w:ascii="Georgia" w:hAnsi="Georgia"/>
                <w:b w:val="0"/>
                <w:i w:val="0"/>
                <w:color w:val="16181D"/>
                <w:sz w:val="17"/>
              </w:rPr>
              <w:t>Local apps using analytics for marketing and premium upsells</w:t>
            </w:r>
          </w:p>
        </w:tc>
      </w:tr>
    </w:tbl>
    <w:p>
      <w:pPr>
        <w:spacing w:after="40"/>
      </w:pPr>
    </w:p>
    <w:p>
      <w:pPr>
        <w:pStyle w:val="Heading3"/>
      </w:pPr>
      <w:r>
        <w:rPr>
          <w:rFonts w:ascii="Helvetica Neue" w:hAnsi="Helvetica Neue"/>
          <w:b/>
          <w:i w:val="0"/>
          <w:color w:val="2A6EA8"/>
          <w:sz w:val="22"/>
        </w:rPr>
        <w:t>How digital lowers the barrier to starting a business</w:t>
      </w:r>
    </w:p>
    <w:p>
      <w:pPr>
        <w:spacing w:after="80"/>
      </w:pPr>
      <w:r>
        <w:rPr>
          <w:rFonts w:ascii="Georgia" w:hAnsi="Georgia"/>
          <w:b w:val="0"/>
          <w:i w:val="0"/>
          <w:color w:val="16181D"/>
          <w:sz w:val="19"/>
        </w:rPr>
        <w:t>You need little more than a smartphone and internet · cloud services make storage and software cheap · marketing is possible through social media · network effects raise value as users join. In Nepal this means small businesses, freelancers and rural entrepreneurs can take part at all.</w:t>
      </w:r>
    </w:p>
    <w:p>
      <w:pPr>
        <w:pStyle w:val="Heading3"/>
      </w:pPr>
      <w:r>
        <w:rPr>
          <w:rFonts w:ascii="Helvetica Neue" w:hAnsi="Helvetica Neue"/>
          <w:b/>
          <w:i w:val="0"/>
          <w:color w:val="2A6EA8"/>
          <w:sz w:val="22"/>
        </w:rPr>
        <w:t>How digital changed the way firms earn</w:t>
      </w:r>
    </w:p>
    <w:p>
      <w:pPr>
        <w:spacing w:after="80"/>
      </w:pPr>
      <w:r>
        <w:rPr>
          <w:rFonts w:ascii="Georgia" w:hAnsi="Georgia"/>
          <w:b w:val="0"/>
          <w:i w:val="0"/>
          <w:color w:val="16181D"/>
          <w:sz w:val="19"/>
        </w:rPr>
        <w:t xml:space="preserve">Revenue moved from one-time sales to </w:t>
      </w:r>
      <w:r>
        <w:rPr>
          <w:rFonts w:ascii="Georgia" w:hAnsi="Georgia"/>
          <w:b/>
          <w:i w:val="0"/>
          <w:color w:val="16181D"/>
          <w:sz w:val="19"/>
        </w:rPr>
        <w:t>subscriptions, pay-per-use and microtransactions</w:t>
      </w:r>
      <w:r>
        <w:rPr>
          <w:rFonts w:ascii="Georgia" w:hAnsi="Georgia"/>
          <w:b w:val="0"/>
          <w:i w:val="0"/>
          <w:color w:val="16181D"/>
          <w:sz w:val="19"/>
        </w:rPr>
        <w:t xml:space="preserve"> · hybrid models mix freemium, ads, subscription and data · </w:t>
      </w:r>
      <w:r>
        <w:rPr>
          <w:rFonts w:ascii="Georgia" w:hAnsi="Georgia"/>
          <w:b/>
          <w:i w:val="0"/>
          <w:color w:val="16181D"/>
          <w:sz w:val="19"/>
        </w:rPr>
        <w:t>dynamic pricing</w:t>
      </w:r>
      <w:r>
        <w:rPr>
          <w:rFonts w:ascii="Georgia" w:hAnsi="Georgia"/>
          <w:b w:val="0"/>
          <w:i w:val="0"/>
          <w:color w:val="16181D"/>
          <w:sz w:val="19"/>
        </w:rPr>
        <w:t xml:space="preserve"> became possible through analytics · even a Nepali startup can earn globally · less dependence on physical infrastructure · constant experimentation with new monetisation.</w:t>
      </w:r>
    </w:p>
    <w:p>
      <w:pPr>
        <w:pStyle w:val="Heading3"/>
      </w:pPr>
      <w:r>
        <w:rPr>
          <w:rFonts w:ascii="Helvetica Neue" w:hAnsi="Helvetica Neue"/>
          <w:b/>
          <w:i w:val="0"/>
          <w:color w:val="2A6EA8"/>
          <w:sz w:val="22"/>
        </w:rPr>
        <w:t>Social and regulatory side</w:t>
      </w:r>
    </w:p>
    <w:p>
      <w:pPr>
        <w:spacing w:after="80"/>
      </w:pPr>
      <w:r>
        <w:rPr>
          <w:rFonts w:ascii="Georgia" w:hAnsi="Georgia"/>
          <w:b w:val="0"/>
          <w:i w:val="0"/>
          <w:color w:val="16181D"/>
          <w:sz w:val="19"/>
        </w:rPr>
        <w:t xml:space="preserve">The </w:t>
      </w:r>
      <w:r>
        <w:rPr>
          <w:rFonts w:ascii="Georgia" w:hAnsi="Georgia"/>
          <w:b/>
          <w:i w:val="0"/>
          <w:color w:val="16181D"/>
          <w:sz w:val="19"/>
        </w:rPr>
        <w:t>gig economy</w:t>
      </w:r>
      <w:r>
        <w:rPr>
          <w:rFonts w:ascii="Georgia" w:hAnsi="Georgia"/>
          <w:b w:val="0"/>
          <w:i w:val="0"/>
          <w:color w:val="16181D"/>
          <w:sz w:val="19"/>
        </w:rPr>
        <w:t xml:space="preserve"> grows (Pathao, Foodmandu, Hamro Patro): it creates jobs, brings the informal sector into the formal one, and develops skills. But it raises questions about taxation, payment regulation and consumer protection, and it depends on trust, privacy and secure transactions. Nepal-specific factors: internet penetration, infrastructure and adoption patterns.</w:t>
      </w:r>
    </w:p>
    <w:p>
      <w:pPr>
        <w:pStyle w:val="Heading2"/>
        <w:pBdr>
          <w:bottom w:val="single" w:sz="6" w:space="2" w:color="D6D9E0"/>
        </w:pBdr>
      </w:pPr>
      <w:r>
        <w:rPr>
          <w:rFonts w:ascii="Helvetica Neue" w:hAnsi="Helvetica Neue"/>
          <w:b/>
          <w:i w:val="0"/>
          <w:color w:val="1F4E79"/>
          <w:sz w:val="27"/>
        </w:rPr>
        <w:t>3.11 Value creation models</w:t>
      </w:r>
    </w:p>
    <w:p>
      <w:pPr>
        <w:spacing w:after="80"/>
      </w:pPr>
      <w:r>
        <w:rPr>
          <w:rFonts w:ascii="Georgia" w:hAnsi="Georgia"/>
          <w:b/>
          <w:i w:val="0"/>
          <w:color w:val="16181D"/>
          <w:sz w:val="19"/>
        </w:rPr>
        <w:t>Value creation</w:t>
      </w:r>
      <w:r>
        <w:rPr>
          <w:rFonts w:ascii="Georgia" w:hAnsi="Georgia"/>
          <w:b w:val="0"/>
          <w:i w:val="0"/>
          <w:color w:val="16181D"/>
          <w:sz w:val="19"/>
        </w:rPr>
        <w:t xml:space="preserve"> means making something useful or beneficial. Customers get benefits (convenience, savings, entertainment, speed, access); businesses get returns (revenue, data, loyalty, growth); society may get jobs, efficiency and inclusion.</w:t>
      </w:r>
    </w:p>
    <w:p>
      <w:pPr>
        <w:spacing w:after="80"/>
      </w:pPr>
      <w:r>
        <w:rPr>
          <w:rFonts w:ascii="Georgia" w:hAnsi="Georgia"/>
          <w:b/>
          <w:i w:val="0"/>
          <w:color w:val="16181D"/>
          <w:sz w:val="19"/>
        </w:rPr>
        <w:t>The shift:</w:t>
      </w:r>
      <w:r>
        <w:rPr>
          <w:rFonts w:ascii="Georgia" w:hAnsi="Georgia"/>
          <w:b w:val="0"/>
          <w:i w:val="0"/>
          <w:color w:val="16181D"/>
          <w:sz w:val="19"/>
        </w:rPr>
        <w:t xml:space="preserve"> in traditional business, value came from producing and selling a product — a factory makes shoes, sells shoes, earns profit. In digital business, value comes from </w:t>
      </w:r>
      <w:r>
        <w:rPr>
          <w:rFonts w:ascii="Georgia" w:hAnsi="Georgia"/>
          <w:b/>
          <w:i w:val="0"/>
          <w:color w:val="16181D"/>
          <w:sz w:val="19"/>
        </w:rPr>
        <w:t>interactions, data, platforms and experiences</w:t>
      </w:r>
      <w:r>
        <w:rPr>
          <w:rFonts w:ascii="Georgia" w:hAnsi="Georgia"/>
          <w:b w:val="0"/>
          <w:i w:val="0"/>
          <w:color w:val="16181D"/>
          <w:sz w:val="19"/>
        </w:rPr>
        <w:t xml:space="preserve"> — TikTok creates enormous value without producing a single video itself.</w:t>
      </w:r>
    </w:p>
    <w:p>
      <w:pPr>
        <w:pStyle w:val="Heading3"/>
      </w:pPr>
      <w:r>
        <w:rPr>
          <w:rFonts w:ascii="Helvetica Neue" w:hAnsi="Helvetica Neue"/>
          <w:b/>
          <w:i w:val="0"/>
          <w:color w:val="2A6EA8"/>
          <w:sz w:val="22"/>
        </w:rPr>
        <w:t>Value creation in an ecosystem</w:t>
      </w:r>
    </w:p>
    <w:p>
      <w:pPr>
        <w:spacing w:after="80"/>
      </w:pPr>
      <w:r>
        <w:rPr>
          <w:rFonts w:ascii="Georgia" w:hAnsi="Georgia"/>
          <w:b w:val="0"/>
          <w:i w:val="0"/>
          <w:color w:val="16181D"/>
          <w:sz w:val="19"/>
        </w:rPr>
        <w:t xml:space="preserve">A </w:t>
      </w:r>
      <w:r>
        <w:rPr>
          <w:rFonts w:ascii="Georgia" w:hAnsi="Georgia"/>
          <w:b/>
          <w:i w:val="0"/>
          <w:color w:val="16181D"/>
          <w:sz w:val="19"/>
        </w:rPr>
        <w:t>digital ecosystem</w:t>
      </w:r>
      <w:r>
        <w:rPr>
          <w:rFonts w:ascii="Georgia" w:hAnsi="Georgia"/>
          <w:b w:val="0"/>
          <w:i w:val="0"/>
          <w:color w:val="16181D"/>
          <w:sz w:val="19"/>
        </w:rPr>
        <w:t xml:space="preserve"> is a network of users, creators and service providers, partners, and the platform owner. </w:t>
      </w:r>
      <w:r>
        <w:rPr>
          <w:rFonts w:ascii="Georgia" w:hAnsi="Georgia"/>
          <w:b/>
          <w:i w:val="0"/>
          <w:color w:val="16181D"/>
          <w:sz w:val="19"/>
        </w:rPr>
        <w:t>All of them co-create the value.</w:t>
      </w:r>
    </w:p>
    <w:p>
      <w:pPr>
        <w:spacing w:after="80"/>
      </w:pPr>
      <w:r>
        <w:rPr>
          <w:rFonts w:ascii="Georgia" w:hAnsi="Georgia"/>
          <w:b w:val="0"/>
          <w:i/>
          <w:color w:val="16181D"/>
          <w:sz w:val="19"/>
        </w:rPr>
        <w:t>TikTok:</w:t>
      </w:r>
      <w:r>
        <w:rPr>
          <w:rFonts w:ascii="Georgia" w:hAnsi="Georgia"/>
          <w:b w:val="0"/>
          <w:i w:val="0"/>
          <w:color w:val="16181D"/>
          <w:sz w:val="19"/>
        </w:rPr>
        <w:t xml:space="preserve"> creators make videos · users watch, like, comment and share · the algorithm analyses behaviour · advertisers reach targeted audiences · TikTok orchestrates everything. The value is not created by one actor. </w:t>
      </w:r>
      <w:r>
        <w:rPr>
          <w:rFonts w:ascii="Georgia" w:hAnsi="Georgia"/>
          <w:b w:val="0"/>
          <w:i/>
          <w:color w:val="16181D"/>
          <w:sz w:val="19"/>
        </w:rPr>
        <w:t>Pathao:</w:t>
      </w:r>
      <w:r>
        <w:rPr>
          <w:rFonts w:ascii="Georgia" w:hAnsi="Georgia"/>
          <w:b w:val="0"/>
          <w:i w:val="0"/>
          <w:color w:val="16181D"/>
          <w:sz w:val="19"/>
        </w:rPr>
        <w:t xml:space="preserve"> riders create demand · drivers supply the service · restaurants join for delivery · Pathao coordinates matching, pricing and payments. </w:t>
      </w:r>
      <w:r>
        <w:rPr>
          <w:rFonts w:ascii="Georgia" w:hAnsi="Georgia"/>
          <w:b/>
          <w:i w:val="0"/>
          <w:color w:val="16181D"/>
          <w:sz w:val="19"/>
        </w:rPr>
        <w:t>Without drivers or riders, Pathao has no value.</w:t>
      </w:r>
    </w:p>
    <w:p>
      <w:pPr>
        <w:pStyle w:val="Heading3"/>
      </w:pPr>
      <w:r>
        <w:rPr>
          <w:rFonts w:ascii="Helvetica Neue" w:hAnsi="Helvetica Neue"/>
          <w:b/>
          <w:i w:val="0"/>
          <w:color w:val="2A6EA8"/>
          <w:sz w:val="22"/>
        </w:rPr>
        <w:t>Key features of digital value creation</w:t>
      </w:r>
    </w:p>
    <w:p>
      <w:pPr>
        <w:pStyle w:val="ListBullet"/>
        <w:spacing w:after="30" w:line="254" w:lineRule="auto"/>
        <w:ind w:left="397"/>
      </w:pPr>
      <w:r>
        <w:rPr>
          <w:rFonts w:ascii="Georgia" w:hAnsi="Georgia"/>
          <w:b/>
          <w:i w:val="0"/>
          <w:color w:val="16181D"/>
          <w:sz w:val="19"/>
        </w:rPr>
        <w:t>Customer-centricity</w:t>
      </w:r>
      <w:r>
        <w:rPr>
          <w:rFonts w:ascii="Georgia" w:hAnsi="Georgia"/>
          <w:b w:val="0"/>
          <w:i w:val="0"/>
          <w:color w:val="16181D"/>
          <w:sz w:val="19"/>
        </w:rPr>
        <w:t xml:space="preserve"> — start from a real user need.</w:t>
      </w:r>
    </w:p>
    <w:p>
      <w:pPr>
        <w:pStyle w:val="ListBullet"/>
        <w:spacing w:after="30" w:line="254" w:lineRule="auto"/>
        <w:ind w:left="397"/>
      </w:pPr>
      <w:r>
        <w:rPr>
          <w:rFonts w:ascii="Georgia" w:hAnsi="Georgia"/>
          <w:b/>
          <w:i w:val="0"/>
          <w:color w:val="16181D"/>
          <w:sz w:val="19"/>
        </w:rPr>
        <w:t>Innovation and differentiation</w:t>
      </w:r>
      <w:r>
        <w:rPr>
          <w:rFonts w:ascii="Georgia" w:hAnsi="Georgia"/>
          <w:b w:val="0"/>
          <w:i w:val="0"/>
          <w:color w:val="16181D"/>
          <w:sz w:val="19"/>
        </w:rPr>
        <w:t xml:space="preserve"> — offer what competitors do not.</w:t>
      </w:r>
    </w:p>
    <w:p>
      <w:pPr>
        <w:pStyle w:val="ListBullet"/>
        <w:spacing w:after="30" w:line="254" w:lineRule="auto"/>
        <w:ind w:left="397"/>
      </w:pPr>
      <w:r>
        <w:rPr>
          <w:rFonts w:ascii="Georgia" w:hAnsi="Georgia"/>
          <w:b/>
          <w:i w:val="0"/>
          <w:color w:val="16181D"/>
          <w:sz w:val="19"/>
        </w:rPr>
        <w:t>Efficiency and cost optimisation</w:t>
      </w:r>
      <w:r>
        <w:rPr>
          <w:rFonts w:ascii="Georgia" w:hAnsi="Georgia"/>
          <w:b w:val="0"/>
          <w:i w:val="0"/>
          <w:color w:val="16181D"/>
          <w:sz w:val="19"/>
        </w:rPr>
        <w:t xml:space="preserve"> — digital systems cut waste.</w:t>
      </w:r>
    </w:p>
    <w:p>
      <w:pPr>
        <w:pStyle w:val="ListBullet"/>
        <w:spacing w:after="30" w:line="254" w:lineRule="auto"/>
        <w:ind w:left="397"/>
      </w:pPr>
      <w:r>
        <w:rPr>
          <w:rFonts w:ascii="Georgia" w:hAnsi="Georgia"/>
          <w:b/>
          <w:i w:val="0"/>
          <w:color w:val="16181D"/>
          <w:sz w:val="19"/>
        </w:rPr>
        <w:t>Sustainability and stakeholder value</w:t>
      </w:r>
      <w:r>
        <w:rPr>
          <w:rFonts w:ascii="Georgia" w:hAnsi="Georgia"/>
          <w:b w:val="0"/>
          <w:i w:val="0"/>
          <w:color w:val="16181D"/>
          <w:sz w:val="19"/>
        </w:rPr>
        <w:t xml:space="preserve"> — benefit customers, employees, partners and society.</w:t>
      </w:r>
    </w:p>
    <w:p>
      <w:pPr>
        <w:pStyle w:val="Heading3"/>
      </w:pPr>
      <w:r>
        <w:rPr>
          <w:rFonts w:ascii="Helvetica Neue" w:hAnsi="Helvetica Neue"/>
          <w:b/>
          <w:i w:val="0"/>
          <w:color w:val="2A6EA8"/>
          <w:sz w:val="22"/>
        </w:rPr>
        <w:t>The main value creation models</w:t>
      </w:r>
    </w:p>
    <w:p>
      <w:pPr>
        <w:keepNext/>
        <w:keepLines/>
        <w:spacing w:before="140" w:after="40"/>
        <w:jc w:val="center"/>
      </w:pPr>
      <w:r>
        <w:drawing>
          <wp:inline xmlns:a="http://schemas.openxmlformats.org/drawingml/2006/main" xmlns:pic="http://schemas.openxmlformats.org/drawingml/2006/picture">
            <wp:extent cx="5328000" cy="2847191"/>
            <wp:docPr id="19" name="Picture 19"/>
            <wp:cNvGraphicFramePr>
              <a:graphicFrameLocks noChangeAspect="1"/>
            </wp:cNvGraphicFramePr>
            <a:graphic>
              <a:graphicData uri="http://schemas.openxmlformats.org/drawingml/2006/picture">
                <pic:pic>
                  <pic:nvPicPr>
                    <pic:cNvPr id="0" name="s23_value_creation.png"/>
                    <pic:cNvPicPr/>
                  </pic:nvPicPr>
                  <pic:blipFill>
                    <a:blip r:embed="rId31"/>
                    <a:stretch>
                      <a:fillRect/>
                    </a:stretch>
                  </pic:blipFill>
                  <pic:spPr>
                    <a:xfrm>
                      <a:off x="0" y="0"/>
                      <a:ext cx="5328000" cy="2847191"/>
                    </a:xfrm>
                    <a:prstGeom prst="rect"/>
                  </pic:spPr>
                </pic:pic>
              </a:graphicData>
            </a:graphic>
          </wp:inline>
        </w:drawing>
      </w:r>
    </w:p>
    <w:p>
      <w:pPr>
        <w:keepLines/>
        <w:spacing w:before="0" w:after="160"/>
        <w:jc w:val="center"/>
      </w:pPr>
      <w:r>
        <w:rPr>
          <w:rFonts w:ascii="Helvetica Neue" w:hAnsi="Helvetica Neue"/>
          <w:b/>
          <w:color w:val="2A6EA8"/>
          <w:sz w:val="16"/>
        </w:rPr>
        <w:t xml:space="preserve">Figure 19  </w:t>
      </w:r>
      <w:r>
        <w:rPr>
          <w:rFonts w:ascii="Georgia" w:hAnsi="Georgia"/>
          <w:b w:val="0"/>
          <w:i/>
          <w:color w:val="6B7280"/>
          <w:sz w:val="16"/>
        </w:rPr>
        <w:t>Value creation versus capture — chain, shop and network</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407"/>
        <w:gridCol w:w="5376"/>
        <w:gridCol w:w="2308"/>
      </w:tblGrid>
      <w:tr>
        <w:trPr>
          <w:cantSplit/>
          <w:tblHeader/>
        </w:trPr>
        <w:tc>
          <w:tcPr>
            <w:tcW w:type="dxa" w:w="2407"/>
            <w:shd w:val="clear" w:color="auto" w:fill="EEF3F8"/>
          </w:tcPr>
          <w:p>
            <w:pPr>
              <w:spacing w:after="0" w:line="240" w:lineRule="auto"/>
            </w:pPr>
            <w:r>
              <w:rPr>
                <w:rFonts w:ascii="Helvetica Neue" w:hAnsi="Helvetica Neue"/>
                <w:b/>
                <w:i w:val="0"/>
                <w:color w:val="1F4E79"/>
                <w:sz w:val="16"/>
              </w:rPr>
              <w:t>Model</w:t>
            </w:r>
          </w:p>
        </w:tc>
        <w:tc>
          <w:tcPr>
            <w:tcW w:type="dxa" w:w="5376"/>
            <w:shd w:val="clear" w:color="auto" w:fill="EEF3F8"/>
          </w:tcPr>
          <w:p>
            <w:pPr>
              <w:spacing w:after="0" w:line="240" w:lineRule="auto"/>
            </w:pPr>
            <w:r>
              <w:rPr>
                <w:rFonts w:ascii="Helvetica Neue" w:hAnsi="Helvetica Neue"/>
                <w:b/>
                <w:i w:val="0"/>
                <w:color w:val="1F4E79"/>
                <w:sz w:val="16"/>
              </w:rPr>
              <w:t>How value is created</w:t>
            </w:r>
          </w:p>
        </w:tc>
        <w:tc>
          <w:tcPr>
            <w:tcW w:type="dxa" w:w="2308"/>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2407"/>
          </w:tcPr>
          <w:p>
            <w:pPr>
              <w:spacing w:after="0" w:line="240" w:lineRule="auto"/>
            </w:pPr>
            <w:r>
              <w:rPr>
                <w:rFonts w:ascii="Georgia" w:hAnsi="Georgia"/>
                <w:b/>
                <w:i w:val="0"/>
                <w:color w:val="16181D"/>
                <w:sz w:val="17"/>
              </w:rPr>
              <w:t>Platform / ecosystem</w:t>
            </w:r>
          </w:p>
        </w:tc>
        <w:tc>
          <w:tcPr>
            <w:tcW w:type="dxa" w:w="5376"/>
          </w:tcPr>
          <w:p>
            <w:pPr>
              <w:spacing w:after="0" w:line="240" w:lineRule="auto"/>
            </w:pPr>
            <w:r>
              <w:rPr>
                <w:rFonts w:ascii="Georgia" w:hAnsi="Georgia"/>
                <w:b w:val="0"/>
                <w:i w:val="0"/>
                <w:color w:val="16181D"/>
                <w:sz w:val="17"/>
              </w:rPr>
              <w:t>Connect participants and orchestrate their interactions</w:t>
            </w:r>
          </w:p>
        </w:tc>
        <w:tc>
          <w:tcPr>
            <w:tcW w:type="dxa" w:w="2308"/>
          </w:tcPr>
          <w:p>
            <w:pPr>
              <w:spacing w:after="0" w:line="240" w:lineRule="auto"/>
            </w:pPr>
            <w:r>
              <w:rPr>
                <w:rFonts w:ascii="Georgia" w:hAnsi="Georgia"/>
                <w:b w:val="0"/>
                <w:i w:val="0"/>
                <w:color w:val="16181D"/>
                <w:sz w:val="17"/>
              </w:rPr>
              <w:t>TikTok, Pathao</w:t>
            </w:r>
          </w:p>
        </w:tc>
      </w:tr>
      <w:tr>
        <w:trPr>
          <w:cantSplit/>
        </w:trPr>
        <w:tc>
          <w:tcPr>
            <w:tcW w:type="dxa" w:w="2407"/>
            <w:shd w:val="clear" w:color="auto" w:fill="FAFBFC"/>
          </w:tcPr>
          <w:p>
            <w:pPr>
              <w:spacing w:after="0" w:line="240" w:lineRule="auto"/>
            </w:pPr>
            <w:r>
              <w:rPr>
                <w:rFonts w:ascii="Georgia" w:hAnsi="Georgia"/>
                <w:b/>
                <w:i w:val="0"/>
                <w:color w:val="16181D"/>
                <w:sz w:val="17"/>
              </w:rPr>
              <w:t>Data-driven / personalisation</w:t>
            </w:r>
          </w:p>
        </w:tc>
        <w:tc>
          <w:tcPr>
            <w:tcW w:type="dxa" w:w="5376"/>
            <w:shd w:val="clear" w:color="auto" w:fill="FAFBFC"/>
          </w:tcPr>
          <w:p>
            <w:pPr>
              <w:spacing w:after="0" w:line="240" w:lineRule="auto"/>
            </w:pPr>
            <w:r>
              <w:rPr>
                <w:rFonts w:ascii="Georgia" w:hAnsi="Georgia"/>
                <w:b w:val="0"/>
                <w:i w:val="0"/>
                <w:color w:val="16181D"/>
                <w:sz w:val="17"/>
              </w:rPr>
              <w:t>Use data to tailor services and optimise operations</w:t>
            </w:r>
          </w:p>
        </w:tc>
        <w:tc>
          <w:tcPr>
            <w:tcW w:type="dxa" w:w="2308"/>
            <w:shd w:val="clear" w:color="auto" w:fill="FAFBFC"/>
          </w:tcPr>
          <w:p>
            <w:pPr>
              <w:spacing w:after="0" w:line="240" w:lineRule="auto"/>
            </w:pPr>
            <w:r>
              <w:rPr>
                <w:rFonts w:ascii="Georgia" w:hAnsi="Georgia"/>
                <w:b w:val="0"/>
                <w:i w:val="0"/>
                <w:color w:val="16181D"/>
                <w:sz w:val="17"/>
              </w:rPr>
              <w:t>TikTok, Pathao</w:t>
            </w:r>
          </w:p>
        </w:tc>
      </w:tr>
      <w:tr>
        <w:trPr>
          <w:cantSplit/>
        </w:trPr>
        <w:tc>
          <w:tcPr>
            <w:tcW w:type="dxa" w:w="2407"/>
          </w:tcPr>
          <w:p>
            <w:pPr>
              <w:spacing w:after="0" w:line="240" w:lineRule="auto"/>
            </w:pPr>
            <w:r>
              <w:rPr>
                <w:rFonts w:ascii="Georgia" w:hAnsi="Georgia"/>
                <w:b/>
                <w:i w:val="0"/>
                <w:color w:val="16181D"/>
                <w:sz w:val="17"/>
              </w:rPr>
              <w:t>Data monetisation</w:t>
            </w:r>
          </w:p>
        </w:tc>
        <w:tc>
          <w:tcPr>
            <w:tcW w:type="dxa" w:w="5376"/>
          </w:tcPr>
          <w:p>
            <w:pPr>
              <w:spacing w:after="0" w:line="240" w:lineRule="auto"/>
            </w:pPr>
            <w:r>
              <w:rPr>
                <w:rFonts w:ascii="Georgia" w:hAnsi="Georgia"/>
                <w:b w:val="0"/>
                <w:i w:val="0"/>
                <w:color w:val="16181D"/>
                <w:sz w:val="17"/>
              </w:rPr>
              <w:t>Turn insights into revenue or strategic advantage</w:t>
            </w:r>
          </w:p>
        </w:tc>
        <w:tc>
          <w:tcPr>
            <w:tcW w:type="dxa" w:w="2308"/>
          </w:tcPr>
          <w:p>
            <w:pPr>
              <w:spacing w:after="0" w:line="240" w:lineRule="auto"/>
            </w:pPr>
            <w:r>
              <w:rPr>
                <w:rFonts w:ascii="Georgia" w:hAnsi="Georgia"/>
                <w:b w:val="0"/>
                <w:i w:val="0"/>
                <w:color w:val="16181D"/>
                <w:sz w:val="17"/>
              </w:rPr>
              <w:t>Google Ads, Nepali e-commerce</w:t>
            </w:r>
          </w:p>
        </w:tc>
      </w:tr>
      <w:tr>
        <w:trPr>
          <w:cantSplit/>
        </w:trPr>
        <w:tc>
          <w:tcPr>
            <w:tcW w:type="dxa" w:w="2407"/>
            <w:shd w:val="clear" w:color="auto" w:fill="FAFBFC"/>
          </w:tcPr>
          <w:p>
            <w:pPr>
              <w:spacing w:after="0" w:line="240" w:lineRule="auto"/>
            </w:pPr>
            <w:r>
              <w:rPr>
                <w:rFonts w:ascii="Georgia" w:hAnsi="Georgia"/>
                <w:b/>
                <w:i w:val="0"/>
                <w:color w:val="16181D"/>
                <w:sz w:val="17"/>
              </w:rPr>
              <w:t>Advertising / attention</w:t>
            </w:r>
          </w:p>
        </w:tc>
        <w:tc>
          <w:tcPr>
            <w:tcW w:type="dxa" w:w="5376"/>
            <w:shd w:val="clear" w:color="auto" w:fill="FAFBFC"/>
          </w:tcPr>
          <w:p>
            <w:pPr>
              <w:spacing w:after="0" w:line="240" w:lineRule="auto"/>
            </w:pPr>
            <w:r>
              <w:rPr>
                <w:rFonts w:ascii="Georgia" w:hAnsi="Georgia"/>
                <w:b w:val="0"/>
                <w:i w:val="0"/>
                <w:color w:val="16181D"/>
                <w:sz w:val="17"/>
              </w:rPr>
              <w:t>Match users with relevant offers</w:t>
            </w:r>
          </w:p>
        </w:tc>
        <w:tc>
          <w:tcPr>
            <w:tcW w:type="dxa" w:w="2308"/>
            <w:shd w:val="clear" w:color="auto" w:fill="FAFBFC"/>
          </w:tcPr>
          <w:p>
            <w:pPr>
              <w:spacing w:after="0" w:line="240" w:lineRule="auto"/>
            </w:pPr>
            <w:r>
              <w:rPr>
                <w:rFonts w:ascii="Georgia" w:hAnsi="Georgia"/>
                <w:b w:val="0"/>
                <w:i w:val="0"/>
                <w:color w:val="16181D"/>
                <w:sz w:val="17"/>
              </w:rPr>
              <w:t>Instagram, Nepali news portals</w:t>
            </w:r>
          </w:p>
        </w:tc>
      </w:tr>
      <w:tr>
        <w:trPr>
          <w:cantSplit/>
        </w:trPr>
        <w:tc>
          <w:tcPr>
            <w:tcW w:type="dxa" w:w="2407"/>
          </w:tcPr>
          <w:p>
            <w:pPr>
              <w:spacing w:after="0" w:line="240" w:lineRule="auto"/>
            </w:pPr>
            <w:r>
              <w:rPr>
                <w:rFonts w:ascii="Georgia" w:hAnsi="Georgia"/>
                <w:b/>
                <w:i w:val="0"/>
                <w:color w:val="16181D"/>
                <w:sz w:val="17"/>
              </w:rPr>
              <w:t>Multi-stakeholder / inclusive</w:t>
            </w:r>
          </w:p>
        </w:tc>
        <w:tc>
          <w:tcPr>
            <w:tcW w:type="dxa" w:w="5376"/>
          </w:tcPr>
          <w:p>
            <w:pPr>
              <w:spacing w:after="0" w:line="240" w:lineRule="auto"/>
            </w:pPr>
            <w:r>
              <w:rPr>
                <w:rFonts w:ascii="Georgia" w:hAnsi="Georgia"/>
                <w:b w:val="0"/>
                <w:i w:val="0"/>
                <w:color w:val="16181D"/>
                <w:sz w:val="17"/>
              </w:rPr>
              <w:t>Create benefit for customers, partners, employees and society</w:t>
            </w:r>
          </w:p>
        </w:tc>
        <w:tc>
          <w:tcPr>
            <w:tcW w:type="dxa" w:w="2308"/>
          </w:tcPr>
          <w:p>
            <w:pPr>
              <w:spacing w:after="0" w:line="240" w:lineRule="auto"/>
            </w:pPr>
            <w:r>
              <w:rPr>
                <w:rFonts w:ascii="Georgia" w:hAnsi="Georgia"/>
                <w:b w:val="0"/>
                <w:i w:val="0"/>
                <w:color w:val="16181D"/>
                <w:sz w:val="17"/>
              </w:rPr>
              <w:t>eSewa, Pathao</w:t>
            </w:r>
          </w:p>
        </w:tc>
      </w:tr>
      <w:tr>
        <w:trPr>
          <w:cantSplit/>
        </w:trPr>
        <w:tc>
          <w:tcPr>
            <w:tcW w:type="dxa" w:w="2407"/>
            <w:shd w:val="clear" w:color="auto" w:fill="FAFBFC"/>
          </w:tcPr>
          <w:p>
            <w:pPr>
              <w:spacing w:after="0" w:line="240" w:lineRule="auto"/>
            </w:pPr>
            <w:r>
              <w:rPr>
                <w:rFonts w:ascii="Georgia" w:hAnsi="Georgia"/>
                <w:b/>
                <w:i w:val="0"/>
                <w:color w:val="16181D"/>
                <w:sz w:val="17"/>
              </w:rPr>
              <w:t>Experience-based</w:t>
            </w:r>
          </w:p>
        </w:tc>
        <w:tc>
          <w:tcPr>
            <w:tcW w:type="dxa" w:w="5376"/>
            <w:shd w:val="clear" w:color="auto" w:fill="FAFBFC"/>
          </w:tcPr>
          <w:p>
            <w:pPr>
              <w:spacing w:after="0" w:line="240" w:lineRule="auto"/>
            </w:pPr>
            <w:r>
              <w:rPr>
                <w:rFonts w:ascii="Georgia" w:hAnsi="Georgia"/>
                <w:b w:val="0"/>
                <w:i w:val="0"/>
                <w:color w:val="16181D"/>
                <w:sz w:val="17"/>
              </w:rPr>
              <w:t>Improve convenience and the feel of using the service</w:t>
            </w:r>
          </w:p>
        </w:tc>
        <w:tc>
          <w:tcPr>
            <w:tcW w:type="dxa" w:w="2308"/>
            <w:shd w:val="clear" w:color="auto" w:fill="FAFBFC"/>
          </w:tcPr>
          <w:p>
            <w:pPr>
              <w:spacing w:after="0" w:line="240" w:lineRule="auto"/>
            </w:pPr>
            <w:r>
              <w:rPr>
                <w:rFonts w:ascii="Georgia" w:hAnsi="Georgia"/>
                <w:b w:val="0"/>
                <w:i w:val="0"/>
                <w:color w:val="16181D"/>
                <w:sz w:val="17"/>
              </w:rPr>
              <w:t>TikTok, Pathao</w:t>
            </w:r>
          </w:p>
        </w:tc>
      </w:tr>
      <w:tr>
        <w:trPr>
          <w:cantSplit/>
        </w:trPr>
        <w:tc>
          <w:tcPr>
            <w:tcW w:type="dxa" w:w="2407"/>
          </w:tcPr>
          <w:p>
            <w:pPr>
              <w:spacing w:after="0" w:line="240" w:lineRule="auto"/>
            </w:pPr>
            <w:r>
              <w:rPr>
                <w:rFonts w:ascii="Georgia" w:hAnsi="Georgia"/>
                <w:b/>
                <w:i w:val="0"/>
                <w:color w:val="16181D"/>
                <w:sz w:val="17"/>
              </w:rPr>
              <w:t>Value creation loop</w:t>
            </w:r>
          </w:p>
        </w:tc>
        <w:tc>
          <w:tcPr>
            <w:tcW w:type="dxa" w:w="5376"/>
          </w:tcPr>
          <w:p>
            <w:pPr>
              <w:spacing w:after="0" w:line="240" w:lineRule="auto"/>
            </w:pPr>
            <w:r>
              <w:rPr>
                <w:rFonts w:ascii="Georgia" w:hAnsi="Georgia"/>
                <w:b w:val="0"/>
                <w:i w:val="0"/>
                <w:color w:val="16181D"/>
                <w:sz w:val="17"/>
              </w:rPr>
              <w:t>Continuous improvement through feedback and engagement</w:t>
            </w:r>
          </w:p>
        </w:tc>
        <w:tc>
          <w:tcPr>
            <w:tcW w:type="dxa" w:w="2308"/>
          </w:tcPr>
          <w:p>
            <w:pPr>
              <w:spacing w:after="0" w:line="240" w:lineRule="auto"/>
            </w:pPr>
            <w:r>
              <w:rPr>
                <w:rFonts w:ascii="Georgia" w:hAnsi="Georgia"/>
                <w:b w:val="0"/>
                <w:i w:val="0"/>
                <w:color w:val="16181D"/>
                <w:sz w:val="17"/>
              </w:rPr>
              <w:t>TikTok, Pathao</w:t>
            </w:r>
          </w:p>
        </w:tc>
      </w:tr>
    </w:tbl>
    <w:p>
      <w:pPr>
        <w:spacing w:after="40"/>
      </w:pPr>
    </w:p>
    <w:p>
      <w:pPr>
        <w:pStyle w:val="Heading3"/>
      </w:pPr>
      <w:r>
        <w:rPr>
          <w:rFonts w:ascii="Helvetica Neue" w:hAnsi="Helvetica Neue"/>
          <w:b/>
          <w:i w:val="0"/>
          <w:color w:val="2A6EA8"/>
          <w:sz w:val="22"/>
        </w:rPr>
        <w:t>Data-driven value creation</w:t>
      </w:r>
    </w:p>
    <w:p>
      <w:pPr>
        <w:spacing w:after="80"/>
      </w:pPr>
      <w:r>
        <w:rPr>
          <w:rFonts w:ascii="Georgia" w:hAnsi="Georgia"/>
          <w:b w:val="0"/>
          <w:i w:val="0"/>
          <w:color w:val="16181D"/>
          <w:sz w:val="19"/>
        </w:rPr>
        <w:t xml:space="preserve">Data is the most important asset in digital business. Platforms collect clicks, searches, location, time spent, preferences and purchase history, and use it to </w:t>
      </w:r>
      <w:r>
        <w:rPr>
          <w:rFonts w:ascii="Georgia" w:hAnsi="Georgia"/>
          <w:b/>
          <w:i w:val="0"/>
          <w:color w:val="16181D"/>
          <w:sz w:val="19"/>
        </w:rPr>
        <w:t>understand users</w:t>
      </w:r>
      <w:r>
        <w:rPr>
          <w:rFonts w:ascii="Georgia" w:hAnsi="Georgia"/>
          <w:b w:val="0"/>
          <w:i w:val="0"/>
          <w:color w:val="16181D"/>
          <w:sz w:val="19"/>
        </w:rPr>
        <w:t xml:space="preserve">, </w:t>
      </w:r>
      <w:r>
        <w:rPr>
          <w:rFonts w:ascii="Georgia" w:hAnsi="Georgia"/>
          <w:b/>
          <w:i w:val="0"/>
          <w:color w:val="16181D"/>
          <w:sz w:val="19"/>
        </w:rPr>
        <w:t>personalise</w:t>
      </w:r>
      <w:r>
        <w:rPr>
          <w:rFonts w:ascii="Georgia" w:hAnsi="Georgia"/>
          <w:b w:val="0"/>
          <w:i w:val="0"/>
          <w:color w:val="16181D"/>
          <w:sz w:val="19"/>
        </w:rPr>
        <w:t xml:space="preserve"> (feeds, prices, recommendations), </w:t>
      </w:r>
      <w:r>
        <w:rPr>
          <w:rFonts w:ascii="Georgia" w:hAnsi="Georgia"/>
          <w:b/>
          <w:i w:val="0"/>
          <w:color w:val="16181D"/>
          <w:sz w:val="19"/>
        </w:rPr>
        <w:t>run more efficiently</w:t>
      </w:r>
      <w:r>
        <w:rPr>
          <w:rFonts w:ascii="Georgia" w:hAnsi="Georgia"/>
          <w:b w:val="0"/>
          <w:i w:val="0"/>
          <w:color w:val="16181D"/>
          <w:sz w:val="19"/>
        </w:rPr>
        <w:t xml:space="preserve"> (faster matching, less waste), and </w:t>
      </w:r>
      <w:r>
        <w:rPr>
          <w:rFonts w:ascii="Georgia" w:hAnsi="Georgia"/>
          <w:b/>
          <w:i w:val="0"/>
          <w:color w:val="16181D"/>
          <w:sz w:val="19"/>
        </w:rPr>
        <w:t>improve continuously</w:t>
      </w:r>
      <w:r>
        <w:rPr>
          <w:rFonts w:ascii="Georgia" w:hAnsi="Georgia"/>
          <w:b w:val="0"/>
          <w:i w:val="0"/>
          <w:color w:val="16181D"/>
          <w:sz w:val="19"/>
        </w:rPr>
        <w:t>.</w:t>
      </w:r>
    </w:p>
    <w:p>
      <w:pPr>
        <w:spacing w:after="80"/>
      </w:pPr>
      <w:r>
        <w:rPr>
          <w:rFonts w:ascii="Georgia" w:hAnsi="Georgia"/>
          <w:b w:val="0"/>
          <w:i/>
          <w:color w:val="16181D"/>
          <w:sz w:val="19"/>
        </w:rPr>
        <w:t>TikTok:</w:t>
      </w:r>
      <w:r>
        <w:rPr>
          <w:rFonts w:ascii="Georgia" w:hAnsi="Georgia"/>
          <w:b w:val="0"/>
          <w:i w:val="0"/>
          <w:color w:val="16181D"/>
          <w:sz w:val="19"/>
        </w:rPr>
        <w:t xml:space="preserve"> tracks watch time, scroll speed and likes → learns interests → shows more relevant content → users stay longer → more value. </w:t>
      </w:r>
      <w:r>
        <w:rPr>
          <w:rFonts w:ascii="Georgia" w:hAnsi="Georgia"/>
          <w:b w:val="0"/>
          <w:i/>
          <w:color w:val="16181D"/>
          <w:sz w:val="19"/>
        </w:rPr>
        <w:t>Pathao:</w:t>
      </w:r>
      <w:r>
        <w:rPr>
          <w:rFonts w:ascii="Georgia" w:hAnsi="Georgia"/>
          <w:b w:val="0"/>
          <w:i w:val="0"/>
          <w:color w:val="16181D"/>
          <w:sz w:val="19"/>
        </w:rPr>
        <w:t xml:space="preserve"> uses ride data to predict demand, cut waiting time and optimise pricing. </w:t>
      </w:r>
      <w:r>
        <w:rPr>
          <w:rFonts w:ascii="Georgia" w:hAnsi="Georgia"/>
          <w:b/>
          <w:i w:val="0"/>
          <w:color w:val="16181D"/>
          <w:sz w:val="19"/>
        </w:rPr>
        <w:t>More data → better service → more users → more data.</w:t>
      </w:r>
      <w:r>
        <w:rPr>
          <w:rFonts w:ascii="Georgia" w:hAnsi="Georgia"/>
          <w:b w:val="0"/>
          <w:i w:val="0"/>
          <w:color w:val="16181D"/>
          <w:sz w:val="19"/>
        </w:rPr>
        <w:t xml:space="preserve"> That is the </w:t>
      </w:r>
      <w:r>
        <w:rPr>
          <w:rFonts w:ascii="Georgia" w:hAnsi="Georgia"/>
          <w:b/>
          <w:i w:val="0"/>
          <w:color w:val="16181D"/>
          <w:sz w:val="19"/>
        </w:rPr>
        <w:t>value creation loop</w:t>
      </w:r>
      <w:r>
        <w:rPr>
          <w:rFonts w:ascii="Georgia" w:hAnsi="Georgia"/>
          <w:b w:val="0"/>
          <w:i w:val="0"/>
          <w:color w:val="16181D"/>
          <w:sz w:val="19"/>
        </w:rPr>
        <w:t>.</w:t>
      </w:r>
    </w:p>
    <w:p>
      <w:pPr>
        <w:pStyle w:val="Heading3"/>
      </w:pPr>
      <w:r>
        <w:rPr>
          <w:rFonts w:ascii="Helvetica Neue" w:hAnsi="Helvetica Neue"/>
          <w:b/>
          <w:i w:val="0"/>
          <w:color w:val="2A6EA8"/>
          <w:sz w:val="22"/>
        </w:rPr>
        <w:t>Data monetisation</w:t>
      </w:r>
    </w:p>
    <w:p>
      <w:pPr>
        <w:spacing w:after="80"/>
      </w:pPr>
      <w:r>
        <w:rPr>
          <w:rFonts w:ascii="Georgia" w:hAnsi="Georgia"/>
          <w:b/>
          <w:i w:val="0"/>
          <w:color w:val="16181D"/>
          <w:sz w:val="19"/>
        </w:rPr>
        <w:t>Important point:</w:t>
      </w:r>
      <w:r>
        <w:rPr>
          <w:rFonts w:ascii="Georgia" w:hAnsi="Georgia"/>
          <w:b w:val="0"/>
          <w:i w:val="0"/>
          <w:color w:val="16181D"/>
          <w:sz w:val="19"/>
        </w:rPr>
        <w:t xml:space="preserve"> most companies do </w:t>
      </w:r>
      <w:r>
        <w:rPr>
          <w:rFonts w:ascii="Georgia" w:hAnsi="Georgia"/>
          <w:b/>
          <w:i w:val="0"/>
          <w:color w:val="16181D"/>
          <w:sz w:val="19"/>
        </w:rPr>
        <w:t>not</w:t>
      </w:r>
      <w:r>
        <w:rPr>
          <w:rFonts w:ascii="Georgia" w:hAnsi="Georgia"/>
          <w:b w:val="0"/>
          <w:i w:val="0"/>
          <w:color w:val="16181D"/>
          <w:sz w:val="19"/>
        </w:rPr>
        <w:t xml:space="preserve"> sell raw data. They monetise the </w:t>
      </w:r>
      <w:r>
        <w:rPr>
          <w:rFonts w:ascii="Georgia" w:hAnsi="Georgia"/>
          <w:b/>
          <w:i w:val="0"/>
          <w:color w:val="16181D"/>
          <w:sz w:val="19"/>
        </w:rPr>
        <w:t>insights</w:t>
      </w:r>
      <w:r>
        <w:rPr>
          <w:rFonts w:ascii="Georgia" w:hAnsi="Georgia"/>
          <w:b w:val="0"/>
          <w:i w:val="0"/>
          <w:color w:val="16181D"/>
          <w:sz w:val="19"/>
        </w:rPr>
        <w:t xml:space="preserve"> from it — through advertising, personalised offers, dynamic pricing, improved retention and new services.</w:t>
      </w:r>
    </w:p>
    <w:p>
      <w:pPr>
        <w:spacing w:after="80"/>
      </w:pPr>
      <w:r>
        <w:rPr>
          <w:rFonts w:ascii="Georgia" w:hAnsi="Georgia"/>
          <w:b w:val="0"/>
          <w:i/>
          <w:color w:val="16181D"/>
          <w:sz w:val="19"/>
        </w:rPr>
        <w:t>Google:</w:t>
      </w:r>
      <w:r>
        <w:rPr>
          <w:rFonts w:ascii="Georgia" w:hAnsi="Georgia"/>
          <w:b w:val="0"/>
          <w:i w:val="0"/>
          <w:color w:val="16181D"/>
          <w:sz w:val="19"/>
        </w:rPr>
        <w:t xml:space="preserve"> users search for free → Google learns intent → advertisers pay to reach those users → users see relevant ads. </w:t>
      </w:r>
      <w:r>
        <w:rPr>
          <w:rFonts w:ascii="Georgia" w:hAnsi="Georgia"/>
          <w:b w:val="0"/>
          <w:i/>
          <w:color w:val="16181D"/>
          <w:sz w:val="19"/>
        </w:rPr>
        <w:t>Nepal:</w:t>
      </w:r>
      <w:r>
        <w:rPr>
          <w:rFonts w:ascii="Georgia" w:hAnsi="Georgia"/>
          <w:b w:val="0"/>
          <w:i w:val="0"/>
          <w:color w:val="16181D"/>
          <w:sz w:val="19"/>
        </w:rPr>
        <w:t xml:space="preserve"> e-commerce apps analyse buying patterns, popular products and seasonal demand, then adjust pricing, promote products and improve inventory. </w:t>
      </w:r>
      <w:r>
        <w:rPr>
          <w:rFonts w:ascii="Georgia" w:hAnsi="Georgia"/>
          <w:b/>
          <w:i w:val="0"/>
          <w:color w:val="16181D"/>
          <w:sz w:val="19"/>
        </w:rPr>
        <w:t>Value is created without charging the user directly.</w:t>
      </w:r>
    </w:p>
    <w:p>
      <w:pPr>
        <w:pStyle w:val="Heading3"/>
      </w:pPr>
      <w:r>
        <w:rPr>
          <w:rFonts w:ascii="Helvetica Neue" w:hAnsi="Helvetica Neue"/>
          <w:b/>
          <w:i w:val="0"/>
          <w:color w:val="2A6EA8"/>
          <w:sz w:val="22"/>
        </w:rPr>
        <w:t>Advertising as value creation</w:t>
      </w:r>
    </w:p>
    <w:p>
      <w:pPr>
        <w:spacing w:after="80"/>
      </w:pPr>
      <w:r>
        <w:rPr>
          <w:rFonts w:ascii="Georgia" w:hAnsi="Georgia"/>
          <w:b w:val="0"/>
          <w:i w:val="0"/>
          <w:color w:val="16181D"/>
          <w:sz w:val="19"/>
        </w:rPr>
        <w:t xml:space="preserve">The old view: advertising is an annoying interruption. The digital view: advertising is </w:t>
      </w:r>
      <w:r>
        <w:rPr>
          <w:rFonts w:ascii="Georgia" w:hAnsi="Georgia"/>
          <w:b/>
          <w:i w:val="0"/>
          <w:color w:val="16181D"/>
          <w:sz w:val="19"/>
        </w:rPr>
        <w:t>value matching</w:t>
      </w:r>
      <w:r>
        <w:rPr>
          <w:rFonts w:ascii="Georgia" w:hAnsi="Georgia"/>
          <w:b w:val="0"/>
          <w:i w:val="0"/>
          <w:color w:val="16181D"/>
          <w:sz w:val="19"/>
        </w:rPr>
        <w:t xml:space="preserve">. Users see relevant offers, businesses reach interested customers, platforms earn revenue, and services stay free or cheap. </w:t>
      </w:r>
      <w:r>
        <w:rPr>
          <w:rFonts w:ascii="Georgia" w:hAnsi="Georgia"/>
          <w:b w:val="0"/>
          <w:i/>
          <w:color w:val="16181D"/>
          <w:sz w:val="19"/>
        </w:rPr>
        <w:t>Instagram ads</w:t>
      </w:r>
      <w:r>
        <w:rPr>
          <w:rFonts w:ascii="Georgia" w:hAnsi="Georgia"/>
          <w:b w:val="0"/>
          <w:i w:val="0"/>
          <w:color w:val="16181D"/>
          <w:sz w:val="19"/>
        </w:rPr>
        <w:t xml:space="preserve"> are based on interests, follows and engagement — more useful than a random TV ad. </w:t>
      </w:r>
      <w:r>
        <w:rPr>
          <w:rFonts w:ascii="Georgia" w:hAnsi="Georgia"/>
          <w:b w:val="0"/>
          <w:i/>
          <w:color w:val="16181D"/>
          <w:sz w:val="19"/>
        </w:rPr>
        <w:t>Nepal:</w:t>
      </w:r>
      <w:r>
        <w:rPr>
          <w:rFonts w:ascii="Georgia" w:hAnsi="Georgia"/>
          <w:b w:val="0"/>
          <w:i w:val="0"/>
          <w:color w:val="16181D"/>
          <w:sz w:val="19"/>
        </w:rPr>
        <w:t xml:space="preserve"> online news portals use ads to keep content free, support journalism and connect local businesses to readers. </w:t>
      </w:r>
      <w:r>
        <w:rPr>
          <w:rFonts w:ascii="Georgia" w:hAnsi="Georgia"/>
          <w:b/>
          <w:i w:val="0"/>
          <w:color w:val="16181D"/>
          <w:sz w:val="19"/>
        </w:rPr>
        <w:t>Advertising becomes part of the value exchange, not just monetisation.</w:t>
      </w:r>
    </w:p>
    <w:p>
      <w:pPr>
        <w:pStyle w:val="Heading3"/>
      </w:pPr>
      <w:r>
        <w:rPr>
          <w:rFonts w:ascii="Helvetica Neue" w:hAnsi="Helvetica Neue"/>
          <w:b/>
          <w:i w:val="0"/>
          <w:color w:val="2A6EA8"/>
          <w:sz w:val="22"/>
        </w:rPr>
        <w:t>Platform orchestration</w:t>
      </w:r>
    </w:p>
    <w:p>
      <w:pPr>
        <w:spacing w:after="80"/>
      </w:pPr>
      <w:r>
        <w:rPr>
          <w:rFonts w:ascii="Georgia" w:hAnsi="Georgia"/>
          <w:b/>
          <w:i w:val="0"/>
          <w:color w:val="16181D"/>
          <w:sz w:val="19"/>
        </w:rPr>
        <w:t>Orchestration</w:t>
      </w:r>
      <w:r>
        <w:rPr>
          <w:rFonts w:ascii="Georgia" w:hAnsi="Georgia"/>
          <w:b w:val="0"/>
          <w:i w:val="0"/>
          <w:color w:val="16181D"/>
          <w:sz w:val="19"/>
        </w:rPr>
        <w:t xml:space="preserve"> means designing, managing and controlling how value is created and exchanged. The platform decides who may join, how matching happens, pricing rules, quality standards, and incentives and penalties. </w:t>
      </w:r>
      <w:r>
        <w:rPr>
          <w:rFonts w:ascii="Georgia" w:hAnsi="Georgia"/>
          <w:b w:val="0"/>
          <w:i/>
          <w:color w:val="16181D"/>
          <w:sz w:val="19"/>
        </w:rPr>
        <w:t>Uber</w:t>
      </w:r>
      <w:r>
        <w:rPr>
          <w:rFonts w:ascii="Georgia" w:hAnsi="Georgia"/>
          <w:b w:val="0"/>
          <w:i w:val="0"/>
          <w:color w:val="16181D"/>
          <w:sz w:val="19"/>
        </w:rPr>
        <w:t xml:space="preserve"> matches riders and drivers, sets the pricing algorithm, handles payments and enforces ratings — </w:t>
      </w:r>
      <w:r>
        <w:rPr>
          <w:rFonts w:ascii="Georgia" w:hAnsi="Georgia"/>
          <w:b/>
          <w:i w:val="0"/>
          <w:color w:val="16181D"/>
          <w:sz w:val="19"/>
        </w:rPr>
        <w:t>Uber does not drive cars; it orchestrates value creation.</w:t>
      </w:r>
      <w:r>
        <w:rPr>
          <w:rFonts w:ascii="Georgia" w:hAnsi="Georgia"/>
          <w:b w:val="0"/>
          <w:i w:val="0"/>
          <w:color w:val="16181D"/>
          <w:sz w:val="19"/>
        </w:rPr>
        <w:t xml:space="preserve"> </w:t>
      </w:r>
      <w:r>
        <w:rPr>
          <w:rFonts w:ascii="Georgia" w:hAnsi="Georgia"/>
          <w:b w:val="0"/>
          <w:i/>
          <w:color w:val="16181D"/>
          <w:sz w:val="19"/>
        </w:rPr>
        <w:t>Pathao</w:t>
      </w:r>
      <w:r>
        <w:rPr>
          <w:rFonts w:ascii="Georgia" w:hAnsi="Georgia"/>
          <w:b w:val="0"/>
          <w:i w:val="0"/>
          <w:color w:val="16181D"/>
          <w:sz w:val="19"/>
        </w:rPr>
        <w:t xml:space="preserve"> controls driver onboarding, fare calculation, ride assignment and dispute resolution. </w:t>
      </w:r>
      <w:r>
        <w:rPr>
          <w:rFonts w:ascii="Georgia" w:hAnsi="Georgia"/>
          <w:b/>
          <w:i w:val="0"/>
          <w:color w:val="16181D"/>
          <w:sz w:val="19"/>
        </w:rPr>
        <w:t>Good orchestration produces trust, efficiency and scale.</w:t>
      </w:r>
    </w:p>
    <w:p>
      <w:pPr>
        <w:pStyle w:val="Heading3"/>
      </w:pPr>
      <w:r>
        <w:rPr>
          <w:rFonts w:ascii="Helvetica Neue" w:hAnsi="Helvetica Neue"/>
          <w:b/>
          <w:i w:val="0"/>
          <w:color w:val="2A6EA8"/>
          <w:sz w:val="22"/>
        </w:rPr>
        <w:t>Multi-stakeholder value</w:t>
      </w:r>
    </w:p>
    <w:p>
      <w:pPr>
        <w:spacing w:after="80"/>
      </w:pPr>
      <w:r>
        <w:rPr>
          <w:rFonts w:ascii="Georgia" w:hAnsi="Georgia"/>
          <w:b w:val="0"/>
          <w:i w:val="0"/>
          <w:color w:val="16181D"/>
          <w:sz w:val="19"/>
        </w:rPr>
        <w:t xml:space="preserve">Value is not only for customers. Digital firms create value for </w:t>
      </w:r>
      <w:r>
        <w:rPr>
          <w:rFonts w:ascii="Georgia" w:hAnsi="Georgia"/>
          <w:b/>
          <w:i w:val="0"/>
          <w:color w:val="16181D"/>
          <w:sz w:val="19"/>
        </w:rPr>
        <w:t>customers</w:t>
      </w:r>
      <w:r>
        <w:rPr>
          <w:rFonts w:ascii="Georgia" w:hAnsi="Georgia"/>
          <w:b w:val="0"/>
          <w:i w:val="0"/>
          <w:color w:val="16181D"/>
          <w:sz w:val="19"/>
        </w:rPr>
        <w:t xml:space="preserve"> (convenience, affordability), </w:t>
      </w:r>
      <w:r>
        <w:rPr>
          <w:rFonts w:ascii="Georgia" w:hAnsi="Georgia"/>
          <w:b/>
          <w:i w:val="0"/>
          <w:color w:val="16181D"/>
          <w:sz w:val="19"/>
        </w:rPr>
        <w:t>partners</w:t>
      </w:r>
      <w:r>
        <w:rPr>
          <w:rFonts w:ascii="Georgia" w:hAnsi="Georgia"/>
          <w:b w:val="0"/>
          <w:i w:val="0"/>
          <w:color w:val="16181D"/>
          <w:sz w:val="19"/>
        </w:rPr>
        <w:t xml:space="preserve"> (income, market access), </w:t>
      </w:r>
      <w:r>
        <w:rPr>
          <w:rFonts w:ascii="Georgia" w:hAnsi="Georgia"/>
          <w:b/>
          <w:i w:val="0"/>
          <w:color w:val="16181D"/>
          <w:sz w:val="19"/>
        </w:rPr>
        <w:t>employees</w:t>
      </w:r>
      <w:r>
        <w:rPr>
          <w:rFonts w:ascii="Georgia" w:hAnsi="Georgia"/>
          <w:b w:val="0"/>
          <w:i w:val="0"/>
          <w:color w:val="16181D"/>
          <w:sz w:val="19"/>
        </w:rPr>
        <w:t xml:space="preserve"> (skills, innovation) and </w:t>
      </w:r>
      <w:r>
        <w:rPr>
          <w:rFonts w:ascii="Georgia" w:hAnsi="Georgia"/>
          <w:b/>
          <w:i w:val="0"/>
          <w:color w:val="16181D"/>
          <w:sz w:val="19"/>
        </w:rPr>
        <w:t>society</w:t>
      </w:r>
      <w:r>
        <w:rPr>
          <w:rFonts w:ascii="Georgia" w:hAnsi="Georgia"/>
          <w:b w:val="0"/>
          <w:i w:val="0"/>
          <w:color w:val="16181D"/>
          <w:sz w:val="19"/>
        </w:rPr>
        <w:t xml:space="preserve"> (inclusion, efficiency). </w:t>
      </w:r>
      <w:r>
        <w:rPr>
          <w:rFonts w:ascii="Georgia" w:hAnsi="Georgia"/>
          <w:b w:val="0"/>
          <w:i/>
          <w:color w:val="16181D"/>
          <w:sz w:val="19"/>
        </w:rPr>
        <w:t>Digital payments in Nepal:</w:t>
      </w:r>
      <w:r>
        <w:rPr>
          <w:rFonts w:ascii="Georgia" w:hAnsi="Georgia"/>
          <w:b w:val="0"/>
          <w:i w:val="0"/>
          <w:color w:val="16181D"/>
          <w:sz w:val="19"/>
        </w:rPr>
        <w:t xml:space="preserve"> users get easy transactions · merchants get more customers · platforms get data and fees · society becomes less cash-dependent.</w:t>
      </w:r>
    </w:p>
    <w:p>
      <w:pPr>
        <w:pStyle w:val="Heading3"/>
      </w:pPr>
      <w:r>
        <w:rPr>
          <w:rFonts w:ascii="Helvetica Neue" w:hAnsi="Helvetica Neue"/>
          <w:b/>
          <w:i w:val="0"/>
          <w:color w:val="2A6EA8"/>
          <w:sz w:val="22"/>
        </w:rPr>
        <w:t>The value creation framework</w:t>
      </w:r>
    </w:p>
    <w:p>
      <w:pPr>
        <w:spacing w:after="80"/>
      </w:pPr>
      <w:r>
        <w:rPr>
          <w:rFonts w:ascii="Georgia" w:hAnsi="Georgia"/>
          <w:b/>
          <w:i w:val="0"/>
          <w:color w:val="16181D"/>
          <w:sz w:val="19"/>
        </w:rPr>
        <w:t>Inputs → Process → Outputs → Impact.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17"/>
        <w:gridCol w:w="8374"/>
      </w:tblGrid>
      <w:tr>
        <w:trPr>
          <w:cantSplit/>
          <w:tblHeader/>
        </w:trPr>
        <w:tc>
          <w:tcPr>
            <w:tcW w:type="dxa" w:w="1717"/>
            <w:shd w:val="clear" w:color="auto" w:fill="EEF3F8"/>
          </w:tcPr>
          <w:p>
            <w:pPr>
              <w:spacing w:after="0" w:line="240" w:lineRule="auto"/>
            </w:pPr>
            <w:r>
              <w:rPr>
                <w:rFonts w:ascii="Helvetica Neue" w:hAnsi="Helvetica Neue"/>
                <w:b/>
                <w:i w:val="0"/>
                <w:color w:val="1F4E79"/>
                <w:sz w:val="16"/>
              </w:rPr>
              <w:t>Stage</w:t>
            </w:r>
          </w:p>
        </w:tc>
        <w:tc>
          <w:tcPr>
            <w:tcW w:type="dxa" w:w="8374"/>
            <w:shd w:val="clear" w:color="auto" w:fill="EEF3F8"/>
          </w:tcPr>
          <w:p>
            <w:pPr>
              <w:spacing w:after="0" w:line="240" w:lineRule="auto"/>
            </w:pPr>
            <w:r>
              <w:rPr>
                <w:rFonts w:ascii="Helvetica Neue" w:hAnsi="Helvetica Neue"/>
                <w:b/>
                <w:i w:val="0"/>
                <w:color w:val="1F4E79"/>
                <w:sz w:val="16"/>
              </w:rPr>
              <w:t>Contents</w:t>
            </w:r>
          </w:p>
        </w:tc>
      </w:tr>
      <w:tr>
        <w:trPr>
          <w:cantSplit/>
        </w:trPr>
        <w:tc>
          <w:tcPr>
            <w:tcW w:type="dxa" w:w="1717"/>
          </w:tcPr>
          <w:p>
            <w:pPr>
              <w:spacing w:after="0" w:line="240" w:lineRule="auto"/>
            </w:pPr>
            <w:r>
              <w:rPr>
                <w:rFonts w:ascii="Georgia" w:hAnsi="Georgia"/>
                <w:b/>
                <w:i w:val="0"/>
                <w:color w:val="16181D"/>
                <w:sz w:val="17"/>
              </w:rPr>
              <w:t>Inputs</w:t>
            </w:r>
          </w:p>
        </w:tc>
        <w:tc>
          <w:tcPr>
            <w:tcW w:type="dxa" w:w="8374"/>
          </w:tcPr>
          <w:p>
            <w:pPr>
              <w:spacing w:after="0" w:line="240" w:lineRule="auto"/>
            </w:pPr>
            <w:r>
              <w:rPr>
                <w:rFonts w:ascii="Georgia" w:hAnsi="Georgia"/>
                <w:b w:val="0"/>
                <w:i w:val="0"/>
                <w:color w:val="16181D"/>
                <w:sz w:val="17"/>
              </w:rPr>
              <w:t>Technology, data, capital, people</w:t>
            </w:r>
          </w:p>
        </w:tc>
      </w:tr>
      <w:tr>
        <w:trPr>
          <w:cantSplit/>
        </w:trPr>
        <w:tc>
          <w:tcPr>
            <w:tcW w:type="dxa" w:w="1717"/>
            <w:shd w:val="clear" w:color="auto" w:fill="FAFBFC"/>
          </w:tcPr>
          <w:p>
            <w:pPr>
              <w:spacing w:after="0" w:line="240" w:lineRule="auto"/>
            </w:pPr>
            <w:r>
              <w:rPr>
                <w:rFonts w:ascii="Georgia" w:hAnsi="Georgia"/>
                <w:b/>
                <w:i w:val="0"/>
                <w:color w:val="16181D"/>
                <w:sz w:val="17"/>
              </w:rPr>
              <w:t>Process</w:t>
            </w:r>
          </w:p>
        </w:tc>
        <w:tc>
          <w:tcPr>
            <w:tcW w:type="dxa" w:w="8374"/>
            <w:shd w:val="clear" w:color="auto" w:fill="FAFBFC"/>
          </w:tcPr>
          <w:p>
            <w:pPr>
              <w:spacing w:after="0" w:line="240" w:lineRule="auto"/>
            </w:pPr>
            <w:r>
              <w:rPr>
                <w:rFonts w:ascii="Georgia" w:hAnsi="Georgia"/>
                <w:b w:val="0"/>
                <w:i w:val="0"/>
                <w:color w:val="16181D"/>
                <w:sz w:val="17"/>
              </w:rPr>
              <w:t>Analyse needs → build solutions → personalise experiences</w:t>
            </w:r>
          </w:p>
        </w:tc>
      </w:tr>
      <w:tr>
        <w:trPr>
          <w:cantSplit/>
        </w:trPr>
        <w:tc>
          <w:tcPr>
            <w:tcW w:type="dxa" w:w="1717"/>
          </w:tcPr>
          <w:p>
            <w:pPr>
              <w:spacing w:after="0" w:line="240" w:lineRule="auto"/>
            </w:pPr>
            <w:r>
              <w:rPr>
                <w:rFonts w:ascii="Georgia" w:hAnsi="Georgia"/>
                <w:b/>
                <w:i w:val="0"/>
                <w:color w:val="16181D"/>
                <w:sz w:val="17"/>
              </w:rPr>
              <w:t>Outputs</w:t>
            </w:r>
          </w:p>
        </w:tc>
        <w:tc>
          <w:tcPr>
            <w:tcW w:type="dxa" w:w="8374"/>
          </w:tcPr>
          <w:p>
            <w:pPr>
              <w:spacing w:after="0" w:line="240" w:lineRule="auto"/>
            </w:pPr>
            <w:r>
              <w:rPr>
                <w:rFonts w:ascii="Georgia" w:hAnsi="Georgia"/>
                <w:b w:val="0"/>
                <w:i w:val="0"/>
                <w:color w:val="16181D"/>
                <w:sz w:val="17"/>
              </w:rPr>
              <w:t>Products and services, insights, improved engagement</w:t>
            </w:r>
          </w:p>
        </w:tc>
      </w:tr>
      <w:tr>
        <w:trPr>
          <w:cantSplit/>
        </w:trPr>
        <w:tc>
          <w:tcPr>
            <w:tcW w:type="dxa" w:w="1717"/>
            <w:shd w:val="clear" w:color="auto" w:fill="FAFBFC"/>
          </w:tcPr>
          <w:p>
            <w:pPr>
              <w:spacing w:after="0" w:line="240" w:lineRule="auto"/>
            </w:pPr>
            <w:r>
              <w:rPr>
                <w:rFonts w:ascii="Georgia" w:hAnsi="Georgia"/>
                <w:b/>
                <w:i w:val="0"/>
                <w:color w:val="16181D"/>
                <w:sz w:val="17"/>
              </w:rPr>
              <w:t>Impact</w:t>
            </w:r>
          </w:p>
        </w:tc>
        <w:tc>
          <w:tcPr>
            <w:tcW w:type="dxa" w:w="8374"/>
            <w:shd w:val="clear" w:color="auto" w:fill="FAFBFC"/>
          </w:tcPr>
          <w:p>
            <w:pPr>
              <w:spacing w:after="0" w:line="240" w:lineRule="auto"/>
            </w:pPr>
            <w:r>
              <w:rPr>
                <w:rFonts w:ascii="Georgia" w:hAnsi="Georgia"/>
                <w:b w:val="0"/>
                <w:i w:val="0"/>
                <w:color w:val="16181D"/>
                <w:sz w:val="17"/>
              </w:rPr>
              <w:t>User satisfaction, profitability, ecosystem growth</w:t>
            </w:r>
          </w:p>
        </w:tc>
      </w:tr>
    </w:tbl>
    <w:p>
      <w:pPr>
        <w:spacing w:after="40"/>
      </w:pPr>
    </w:p>
    <w:p>
      <w:pPr>
        <w:spacing w:after="80"/>
      </w:pPr>
      <w:r>
        <w:rPr>
          <w:rFonts w:ascii="Georgia" w:hAnsi="Georgia"/>
          <w:b/>
          <w:i w:val="0"/>
          <w:color w:val="16181D"/>
          <w:sz w:val="19"/>
        </w:rPr>
        <w:t>Worked example 1 — ride-hailing (Pathao / Uber).</w:t>
      </w:r>
      <w:r>
        <w:rPr>
          <w:rFonts w:ascii="Georgia" w:hAnsi="Georgia"/>
          <w:b w:val="0"/>
          <w:i w:val="0"/>
          <w:color w:val="16181D"/>
          <w:sz w:val="19"/>
        </w:rPr>
        <w:t xml:space="preserve"> </w:t>
      </w:r>
      <w:r>
        <w:rPr>
          <w:rFonts w:ascii="Georgia" w:hAnsi="Georgia"/>
          <w:b w:val="0"/>
          <w:i/>
          <w:color w:val="16181D"/>
          <w:sz w:val="19"/>
        </w:rPr>
        <w:t>Inputs:</w:t>
      </w:r>
      <w:r>
        <w:rPr>
          <w:rFonts w:ascii="Georgia" w:hAnsi="Georgia"/>
          <w:b w:val="0"/>
          <w:i w:val="0"/>
          <w:color w:val="16181D"/>
          <w:sz w:val="19"/>
        </w:rPr>
        <w:t xml:space="preserve"> mobile app, GPS, payment system; location, ride history and peak-hour data; drivers, riders, support staff; capital for development and marketing. </w:t>
      </w:r>
      <w:r>
        <w:rPr>
          <w:rFonts w:ascii="Georgia" w:hAnsi="Georgia"/>
          <w:b w:val="0"/>
          <w:i/>
          <w:color w:val="16181D"/>
          <w:sz w:val="19"/>
        </w:rPr>
        <w:t>Process:</w:t>
      </w:r>
      <w:r>
        <w:rPr>
          <w:rFonts w:ascii="Georgia" w:hAnsi="Georgia"/>
          <w:b w:val="0"/>
          <w:i w:val="0"/>
          <w:color w:val="16181D"/>
          <w:sz w:val="19"/>
        </w:rPr>
        <w:t xml:space="preserve"> understand the need for fast, affordable transport; analyse demand and driver availability; design real-time matching; personalise pricing and suggestions. </w:t>
      </w:r>
      <w:r>
        <w:rPr>
          <w:rFonts w:ascii="Georgia" w:hAnsi="Georgia"/>
          <w:b w:val="0"/>
          <w:i/>
          <w:color w:val="16181D"/>
          <w:sz w:val="19"/>
        </w:rPr>
        <w:t>Outputs:</w:t>
      </w:r>
      <w:r>
        <w:rPr>
          <w:rFonts w:ascii="Georgia" w:hAnsi="Georgia"/>
          <w:b w:val="0"/>
          <w:i w:val="0"/>
          <w:color w:val="16181D"/>
          <w:sz w:val="19"/>
        </w:rPr>
        <w:t xml:space="preserve"> on-demand rides; quick booking and cashless payment; insight into traffic and demand; a connection between drivers and riders. </w:t>
      </w:r>
      <w:r>
        <w:rPr>
          <w:rFonts w:ascii="Georgia" w:hAnsi="Georgia"/>
          <w:b w:val="0"/>
          <w:i/>
          <w:color w:val="16181D"/>
          <w:sz w:val="19"/>
        </w:rPr>
        <w:t>Impact:</w:t>
      </w:r>
      <w:r>
        <w:rPr>
          <w:rFonts w:ascii="Georgia" w:hAnsi="Georgia"/>
          <w:b w:val="0"/>
          <w:i w:val="0"/>
          <w:color w:val="16181D"/>
          <w:sz w:val="19"/>
        </w:rPr>
        <w:t xml:space="preserve"> high satisfaction, repeat usage and loyalty, commission revenue, a growing transport ecosystem.</w:t>
      </w:r>
    </w:p>
    <w:p>
      <w:pPr>
        <w:spacing w:after="80"/>
      </w:pPr>
      <w:r>
        <w:rPr>
          <w:rFonts w:ascii="Georgia" w:hAnsi="Georgia"/>
          <w:b/>
          <w:i w:val="0"/>
          <w:color w:val="16181D"/>
          <w:sz w:val="19"/>
        </w:rPr>
        <w:t>Worked example 2 — social media (TikTok / Instagram).</w:t>
      </w:r>
      <w:r>
        <w:rPr>
          <w:rFonts w:ascii="Georgia" w:hAnsi="Georgia"/>
          <w:b w:val="0"/>
          <w:i w:val="0"/>
          <w:color w:val="16181D"/>
          <w:sz w:val="19"/>
        </w:rPr>
        <w:t xml:space="preserve"> </w:t>
      </w:r>
      <w:r>
        <w:rPr>
          <w:rFonts w:ascii="Georgia" w:hAnsi="Georgia"/>
          <w:b w:val="0"/>
          <w:i/>
          <w:color w:val="16181D"/>
          <w:sz w:val="19"/>
        </w:rPr>
        <w:t>Inputs:</w:t>
      </w:r>
      <w:r>
        <w:rPr>
          <w:rFonts w:ascii="Georgia" w:hAnsi="Georgia"/>
          <w:b w:val="0"/>
          <w:i w:val="0"/>
          <w:color w:val="16181D"/>
          <w:sz w:val="19"/>
        </w:rPr>
        <w:t xml:space="preserve"> AI algorithms and cloud servers; likes, watch time and comments; creators, viewers and advertisers; platform infrastructure capital. </w:t>
      </w:r>
      <w:r>
        <w:rPr>
          <w:rFonts w:ascii="Georgia" w:hAnsi="Georgia"/>
          <w:b w:val="0"/>
          <w:i/>
          <w:color w:val="16181D"/>
          <w:sz w:val="19"/>
        </w:rPr>
        <w:t>Process:</w:t>
      </w:r>
      <w:r>
        <w:rPr>
          <w:rFonts w:ascii="Georgia" w:hAnsi="Georgia"/>
          <w:b w:val="0"/>
          <w:i w:val="0"/>
          <w:color w:val="16181D"/>
          <w:sz w:val="19"/>
        </w:rPr>
        <w:t xml:space="preserve"> understand the desire for entertainment; analyse viewing behaviour; design the recommendation algorithm; personalise the feed. </w:t>
      </w:r>
      <w:r>
        <w:rPr>
          <w:rFonts w:ascii="Georgia" w:hAnsi="Georgia"/>
          <w:b w:val="0"/>
          <w:i/>
          <w:color w:val="16181D"/>
          <w:sz w:val="19"/>
        </w:rPr>
        <w:t>Outputs:</w:t>
      </w:r>
      <w:r>
        <w:rPr>
          <w:rFonts w:ascii="Georgia" w:hAnsi="Georgia"/>
          <w:b w:val="0"/>
          <w:i w:val="0"/>
          <w:color w:val="16181D"/>
          <w:sz w:val="19"/>
        </w:rPr>
        <w:t xml:space="preserve"> short-form video; a highly engaging feed; insight into interests and trends; a link between creators and viewers. </w:t>
      </w:r>
      <w:r>
        <w:rPr>
          <w:rFonts w:ascii="Georgia" w:hAnsi="Georgia"/>
          <w:b w:val="0"/>
          <w:i/>
          <w:color w:val="16181D"/>
          <w:sz w:val="19"/>
        </w:rPr>
        <w:t>Impact:</w:t>
      </w:r>
      <w:r>
        <w:rPr>
          <w:rFonts w:ascii="Georgia" w:hAnsi="Georgia"/>
          <w:b w:val="0"/>
          <w:i w:val="0"/>
          <w:color w:val="16181D"/>
          <w:sz w:val="19"/>
        </w:rPr>
        <w:t xml:space="preserve"> long engagement, creator loyalty, advertising revenue, an expanding creator economy.</w:t>
      </w:r>
    </w:p>
    <w:p>
      <w:pPr>
        <w:spacing w:after="80"/>
      </w:pPr>
      <w:r>
        <w:rPr>
          <w:rFonts w:ascii="Georgia" w:hAnsi="Georgia"/>
          <w:b/>
          <w:i w:val="0"/>
          <w:color w:val="16181D"/>
          <w:sz w:val="19"/>
        </w:rPr>
        <w:t>Worked example 3 — digital payments (eSewa / Khalti).</w:t>
      </w:r>
      <w:r>
        <w:rPr>
          <w:rFonts w:ascii="Georgia" w:hAnsi="Georgia"/>
          <w:b w:val="0"/>
          <w:i w:val="0"/>
          <w:color w:val="16181D"/>
          <w:sz w:val="19"/>
        </w:rPr>
        <w:t xml:space="preserve"> </w:t>
      </w:r>
      <w:r>
        <w:rPr>
          <w:rFonts w:ascii="Georgia" w:hAnsi="Georgia"/>
          <w:b w:val="0"/>
          <w:i/>
          <w:color w:val="16181D"/>
          <w:sz w:val="19"/>
        </w:rPr>
        <w:t>Inputs:</w:t>
      </w:r>
      <w:r>
        <w:rPr>
          <w:rFonts w:ascii="Georgia" w:hAnsi="Georgia"/>
          <w:b w:val="0"/>
          <w:i w:val="0"/>
          <w:color w:val="16181D"/>
          <w:sz w:val="19"/>
        </w:rPr>
        <w:t xml:space="preserve"> a secure payment gateway; transaction history; users, merchants and partners; financial and regulatory setup. </w:t>
      </w:r>
      <w:r>
        <w:rPr>
          <w:rFonts w:ascii="Georgia" w:hAnsi="Georgia"/>
          <w:b w:val="0"/>
          <w:i/>
          <w:color w:val="16181D"/>
          <w:sz w:val="19"/>
        </w:rPr>
        <w:t>Process:</w:t>
      </w:r>
      <w:r>
        <w:rPr>
          <w:rFonts w:ascii="Georgia" w:hAnsi="Georgia"/>
          <w:b w:val="0"/>
          <w:i w:val="0"/>
          <w:color w:val="16181D"/>
          <w:sz w:val="19"/>
        </w:rPr>
        <w:t xml:space="preserve"> understand the need for easy payment; analyse spending and usage; design a multi-service app; personalise offers and reminders. </w:t>
      </w:r>
      <w:r>
        <w:rPr>
          <w:rFonts w:ascii="Georgia" w:hAnsi="Georgia"/>
          <w:b w:val="0"/>
          <w:i/>
          <w:color w:val="16181D"/>
          <w:sz w:val="19"/>
        </w:rPr>
        <w:t>Outputs:</w:t>
      </w:r>
      <w:r>
        <w:rPr>
          <w:rFonts w:ascii="Georgia" w:hAnsi="Georgia"/>
          <w:b w:val="0"/>
          <w:i w:val="0"/>
          <w:color w:val="16181D"/>
          <w:sz w:val="19"/>
        </w:rPr>
        <w:t xml:space="preserve"> digital payments and bill pay; fast, secure transactions; spending insights; a link between users and merchants. </w:t>
      </w:r>
      <w:r>
        <w:rPr>
          <w:rFonts w:ascii="Georgia" w:hAnsi="Georgia"/>
          <w:b w:val="0"/>
          <w:i/>
          <w:color w:val="16181D"/>
          <w:sz w:val="19"/>
        </w:rPr>
        <w:t>Impact:</w:t>
      </w:r>
      <w:r>
        <w:rPr>
          <w:rFonts w:ascii="Georgia" w:hAnsi="Georgia"/>
          <w:b w:val="0"/>
          <w:i w:val="0"/>
          <w:color w:val="16181D"/>
          <w:sz w:val="19"/>
        </w:rPr>
        <w:t xml:space="preserve"> trust and daily usage, merchant adoption, transaction-fee revenue, a growing digital financial ecosystem.</w:t>
      </w:r>
    </w:p>
    <w:p>
      <w:pPr>
        <w:pStyle w:val="Heading2"/>
        <w:pBdr>
          <w:bottom w:val="single" w:sz="6" w:space="2" w:color="D6D9E0"/>
        </w:pBdr>
      </w:pPr>
      <w:r>
        <w:rPr>
          <w:rFonts w:ascii="Helvetica Neue" w:hAnsi="Helvetica Neue"/>
          <w:b/>
          <w:i w:val="0"/>
          <w:color w:val="1F4E79"/>
          <w:sz w:val="27"/>
        </w:rPr>
        <w:t>3.12 Modeling digital markets</w:t>
      </w:r>
    </w:p>
    <w:p>
      <w:pPr>
        <w:spacing w:after="80"/>
      </w:pPr>
      <w:r>
        <w:rPr>
          <w:rFonts w:ascii="Georgia" w:hAnsi="Georgia"/>
          <w:b/>
          <w:i w:val="0"/>
          <w:color w:val="16181D"/>
          <w:sz w:val="19"/>
        </w:rPr>
        <w:t>Why model a market?</w:t>
      </w:r>
      <w:r>
        <w:rPr>
          <w:rFonts w:ascii="Georgia" w:hAnsi="Georgia"/>
          <w:b w:val="0"/>
          <w:i w:val="0"/>
          <w:color w:val="16181D"/>
          <w:sz w:val="19"/>
        </w:rPr>
        <w:t xml:space="preserve"> Because digital markets are </w:t>
      </w:r>
      <w:r>
        <w:rPr>
          <w:rFonts w:ascii="Georgia" w:hAnsi="Georgia"/>
          <w:b/>
          <w:i w:val="0"/>
          <w:color w:val="16181D"/>
          <w:sz w:val="19"/>
        </w:rPr>
        <w:t>designed systems, not accidents</w:t>
      </w:r>
      <w:r>
        <w:rPr>
          <w:rFonts w:ascii="Georgia" w:hAnsi="Georgia"/>
          <w:b w:val="0"/>
          <w:i w:val="0"/>
          <w:color w:val="16181D"/>
          <w:sz w:val="19"/>
        </w:rPr>
        <w:t xml:space="preserve">. Small decisions about pricing and incentives can shift the whole outcome, and modeling lets you test them safely before spending money. </w:t>
      </w:r>
      <w:r>
        <w:rPr>
          <w:rFonts w:ascii="Georgia" w:hAnsi="Georgia"/>
          <w:b w:val="0"/>
          <w:i/>
          <w:color w:val="16181D"/>
          <w:sz w:val="19"/>
        </w:rPr>
        <w:t>Pathao</w:t>
      </w:r>
      <w:r>
        <w:rPr>
          <w:rFonts w:ascii="Georgia" w:hAnsi="Georgia"/>
          <w:b w:val="0"/>
          <w:i w:val="0"/>
          <w:color w:val="16181D"/>
          <w:sz w:val="19"/>
        </w:rPr>
        <w:t xml:space="preserve"> tested ride subsidies before scaling them. </w:t>
      </w:r>
      <w:r>
        <w:rPr>
          <w:rFonts w:ascii="Georgia" w:hAnsi="Georgia"/>
          <w:b w:val="0"/>
          <w:i/>
          <w:color w:val="16181D"/>
          <w:sz w:val="19"/>
        </w:rPr>
        <w:t>Daraz</w:t>
      </w:r>
      <w:r>
        <w:rPr>
          <w:rFonts w:ascii="Georgia" w:hAnsi="Georgia"/>
          <w:b w:val="0"/>
          <w:i w:val="0"/>
          <w:color w:val="16181D"/>
          <w:sz w:val="19"/>
        </w:rPr>
        <w:t xml:space="preserve"> used flash sales and discounts to test demand before a full rollout. Even a slight change in pricing can decide who dominates a market.</w:t>
      </w:r>
    </w:p>
    <w:p>
      <w:pPr>
        <w:pStyle w:val="Heading3"/>
      </w:pPr>
      <w:r>
        <w:rPr>
          <w:rFonts w:ascii="Helvetica Neue" w:hAnsi="Helvetica Neue"/>
          <w:b/>
          <w:i w:val="0"/>
          <w:color w:val="2A6EA8"/>
          <w:sz w:val="22"/>
        </w:rPr>
        <w:t>Business model vs market model</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25"/>
        <w:gridCol w:w="3471"/>
        <w:gridCol w:w="5595"/>
      </w:tblGrid>
      <w:tr>
        <w:trPr>
          <w:cantSplit/>
          <w:tblHeader/>
        </w:trPr>
        <w:tc>
          <w:tcPr>
            <w:tcW w:type="dxa" w:w="1025"/>
            <w:shd w:val="clear" w:color="auto" w:fill="EEF3F8"/>
          </w:tcPr>
          <w:p>
            <w:pPr>
              <w:spacing w:after="0" w:line="240" w:lineRule="auto"/>
            </w:pPr>
          </w:p>
        </w:tc>
        <w:tc>
          <w:tcPr>
            <w:tcW w:type="dxa" w:w="3471"/>
            <w:shd w:val="clear" w:color="auto" w:fill="EEF3F8"/>
          </w:tcPr>
          <w:p>
            <w:pPr>
              <w:spacing w:after="0" w:line="240" w:lineRule="auto"/>
            </w:pPr>
            <w:r>
              <w:rPr>
                <w:rFonts w:ascii="Helvetica Neue" w:hAnsi="Helvetica Neue"/>
                <w:b/>
                <w:i w:val="0"/>
                <w:color w:val="1F4E79"/>
                <w:sz w:val="16"/>
              </w:rPr>
              <w:t>Business model</w:t>
            </w:r>
            <w:r>
              <w:rPr>
                <w:rFonts w:ascii="Helvetica Neue" w:hAnsi="Helvetica Neue"/>
                <w:b/>
                <w:i w:val="0"/>
                <w:color w:val="1F4E79"/>
                <w:sz w:val="16"/>
              </w:rPr>
              <w:t xml:space="preserve"> (static view)</w:t>
            </w:r>
          </w:p>
        </w:tc>
        <w:tc>
          <w:tcPr>
            <w:tcW w:type="dxa" w:w="5595"/>
            <w:shd w:val="clear" w:color="auto" w:fill="EEF3F8"/>
          </w:tcPr>
          <w:p>
            <w:pPr>
              <w:spacing w:after="0" w:line="240" w:lineRule="auto"/>
            </w:pPr>
            <w:r>
              <w:rPr>
                <w:rFonts w:ascii="Helvetica Neue" w:hAnsi="Helvetica Neue"/>
                <w:b/>
                <w:i w:val="0"/>
                <w:color w:val="1F4E79"/>
                <w:sz w:val="16"/>
              </w:rPr>
              <w:t>Market model</w:t>
            </w:r>
            <w:r>
              <w:rPr>
                <w:rFonts w:ascii="Helvetica Neue" w:hAnsi="Helvetica Neue"/>
                <w:b/>
                <w:i w:val="0"/>
                <w:color w:val="1F4E79"/>
                <w:sz w:val="16"/>
              </w:rPr>
              <w:t xml:space="preserve"> (dynamic view)</w:t>
            </w:r>
          </w:p>
        </w:tc>
      </w:tr>
      <w:tr>
        <w:trPr>
          <w:cantSplit/>
        </w:trPr>
        <w:tc>
          <w:tcPr>
            <w:tcW w:type="dxa" w:w="1025"/>
          </w:tcPr>
          <w:p>
            <w:pPr>
              <w:spacing w:after="0" w:line="240" w:lineRule="auto"/>
            </w:pPr>
            <w:r>
              <w:rPr>
                <w:rFonts w:ascii="Georgia" w:hAnsi="Georgia"/>
                <w:b/>
                <w:i w:val="0"/>
                <w:color w:val="16181D"/>
                <w:sz w:val="17"/>
              </w:rPr>
              <w:t>Describes</w:t>
            </w:r>
          </w:p>
        </w:tc>
        <w:tc>
          <w:tcPr>
            <w:tcW w:type="dxa" w:w="3471"/>
          </w:tcPr>
          <w:p>
            <w:pPr>
              <w:spacing w:after="0" w:line="240" w:lineRule="auto"/>
            </w:pPr>
            <w:r>
              <w:rPr>
                <w:rFonts w:ascii="Georgia" w:hAnsi="Georgia"/>
                <w:b w:val="0"/>
                <w:i w:val="0"/>
                <w:color w:val="16181D"/>
                <w:sz w:val="17"/>
              </w:rPr>
              <w:t>How value is offered and revenue earned</w:t>
            </w:r>
          </w:p>
        </w:tc>
        <w:tc>
          <w:tcPr>
            <w:tcW w:type="dxa" w:w="5595"/>
          </w:tcPr>
          <w:p>
            <w:pPr>
              <w:spacing w:after="0" w:line="240" w:lineRule="auto"/>
            </w:pPr>
            <w:r>
              <w:rPr>
                <w:rFonts w:ascii="Georgia" w:hAnsi="Georgia"/>
                <w:b w:val="0"/>
                <w:i w:val="0"/>
                <w:color w:val="16181D"/>
                <w:sz w:val="17"/>
              </w:rPr>
              <w:t xml:space="preserve">How users, prices and interactions behave </w:t>
            </w:r>
            <w:r>
              <w:rPr>
                <w:rFonts w:ascii="Georgia" w:hAnsi="Georgia"/>
                <w:b/>
                <w:i w:val="0"/>
                <w:color w:val="16181D"/>
                <w:sz w:val="17"/>
              </w:rPr>
              <w:t>over time</w:t>
            </w:r>
          </w:p>
        </w:tc>
      </w:tr>
      <w:tr>
        <w:trPr>
          <w:cantSplit/>
        </w:trPr>
        <w:tc>
          <w:tcPr>
            <w:tcW w:type="dxa" w:w="1025"/>
            <w:shd w:val="clear" w:color="auto" w:fill="FAFBFC"/>
          </w:tcPr>
          <w:p>
            <w:pPr>
              <w:spacing w:after="0" w:line="240" w:lineRule="auto"/>
            </w:pPr>
            <w:r>
              <w:rPr>
                <w:rFonts w:ascii="Georgia" w:hAnsi="Georgia"/>
                <w:b/>
                <w:i w:val="0"/>
                <w:color w:val="16181D"/>
                <w:sz w:val="17"/>
              </w:rPr>
              <w:t>Focuses on</w:t>
            </w:r>
          </w:p>
        </w:tc>
        <w:tc>
          <w:tcPr>
            <w:tcW w:type="dxa" w:w="3471"/>
            <w:shd w:val="clear" w:color="auto" w:fill="FAFBFC"/>
          </w:tcPr>
          <w:p>
            <w:pPr>
              <w:spacing w:after="0" w:line="240" w:lineRule="auto"/>
            </w:pPr>
            <w:r>
              <w:rPr>
                <w:rFonts w:ascii="Georgia" w:hAnsi="Georgia"/>
                <w:b w:val="0"/>
                <w:i w:val="0"/>
                <w:color w:val="16181D"/>
                <w:sz w:val="17"/>
              </w:rPr>
              <w:t>Product or service, target customers, revenue sources</w:t>
            </w:r>
          </w:p>
        </w:tc>
        <w:tc>
          <w:tcPr>
            <w:tcW w:type="dxa" w:w="5595"/>
            <w:shd w:val="clear" w:color="auto" w:fill="FAFBFC"/>
          </w:tcPr>
          <w:p>
            <w:pPr>
              <w:spacing w:after="0" w:line="240" w:lineRule="auto"/>
            </w:pPr>
            <w:r>
              <w:rPr>
                <w:rFonts w:ascii="Georgia" w:hAnsi="Georgia"/>
                <w:b w:val="0"/>
                <w:i w:val="0"/>
                <w:color w:val="16181D"/>
                <w:sz w:val="17"/>
              </w:rPr>
              <w:t>User adoption, conversion, retention and churn, network effects</w:t>
            </w:r>
          </w:p>
        </w:tc>
      </w:tr>
      <w:tr>
        <w:trPr>
          <w:cantSplit/>
        </w:trPr>
        <w:tc>
          <w:tcPr>
            <w:tcW w:type="dxa" w:w="1025"/>
          </w:tcPr>
          <w:p>
            <w:pPr>
              <w:spacing w:after="0" w:line="240" w:lineRule="auto"/>
            </w:pPr>
            <w:r>
              <w:rPr>
                <w:rFonts w:ascii="Georgia" w:hAnsi="Georgia"/>
                <w:b/>
                <w:i w:val="0"/>
                <w:color w:val="16181D"/>
                <w:sz w:val="17"/>
              </w:rPr>
              <w:t>Answers</w:t>
            </w:r>
          </w:p>
        </w:tc>
        <w:tc>
          <w:tcPr>
            <w:tcW w:type="dxa" w:w="3471"/>
          </w:tcPr>
          <w:p>
            <w:pPr>
              <w:spacing w:after="0" w:line="240" w:lineRule="auto"/>
            </w:pPr>
            <w:r>
              <w:rPr>
                <w:rFonts w:ascii="Georgia" w:hAnsi="Georgia"/>
                <w:b w:val="0"/>
                <w:i/>
                <w:color w:val="16181D"/>
                <w:sz w:val="17"/>
              </w:rPr>
              <w:t>Who pays? For what?</w:t>
            </w:r>
          </w:p>
        </w:tc>
        <w:tc>
          <w:tcPr>
            <w:tcW w:type="dxa" w:w="5595"/>
          </w:tcPr>
          <w:p>
            <w:pPr>
              <w:spacing w:after="0" w:line="240" w:lineRule="auto"/>
            </w:pPr>
            <w:r>
              <w:rPr>
                <w:rFonts w:ascii="Georgia" w:hAnsi="Georgia"/>
                <w:b w:val="0"/>
                <w:i/>
                <w:color w:val="16181D"/>
                <w:sz w:val="17"/>
              </w:rPr>
              <w:t>What happens when users react to prices, incentives and each other?</w:t>
            </w:r>
          </w:p>
        </w:tc>
      </w:tr>
      <w:tr>
        <w:trPr>
          <w:cantSplit/>
        </w:trPr>
        <w:tc>
          <w:tcPr>
            <w:tcW w:type="dxa" w:w="1025"/>
            <w:shd w:val="clear" w:color="auto" w:fill="FAFBFC"/>
          </w:tcPr>
          <w:p>
            <w:pPr>
              <w:spacing w:after="0" w:line="240" w:lineRule="auto"/>
            </w:pPr>
            <w:r>
              <w:rPr>
                <w:rFonts w:ascii="Georgia" w:hAnsi="Georgia"/>
                <w:b/>
                <w:i w:val="0"/>
                <w:color w:val="16181D"/>
                <w:sz w:val="17"/>
              </w:rPr>
              <w:t>Spotify example</w:t>
            </w:r>
          </w:p>
        </w:tc>
        <w:tc>
          <w:tcPr>
            <w:tcW w:type="dxa" w:w="3471"/>
            <w:shd w:val="clear" w:color="auto" w:fill="FAFBFC"/>
          </w:tcPr>
          <w:p>
            <w:pPr>
              <w:spacing w:after="0" w:line="240" w:lineRule="auto"/>
            </w:pPr>
            <w:r>
              <w:rPr>
                <w:rFonts w:ascii="Georgia" w:hAnsi="Georgia"/>
                <w:b w:val="0"/>
                <w:i w:val="0"/>
                <w:color w:val="16181D"/>
                <w:sz w:val="17"/>
              </w:rPr>
              <w:t>Free music with ads; premium subscription for ad-free, offline listening</w:t>
            </w:r>
          </w:p>
        </w:tc>
        <w:tc>
          <w:tcPr>
            <w:tcW w:type="dxa" w:w="5595"/>
            <w:shd w:val="clear" w:color="auto" w:fill="FAFBFC"/>
          </w:tcPr>
          <w:p>
            <w:pPr>
              <w:spacing w:after="0" w:line="240" w:lineRule="auto"/>
            </w:pPr>
            <w:r>
              <w:rPr>
                <w:rFonts w:ascii="Georgia" w:hAnsi="Georgia"/>
                <w:b w:val="0"/>
                <w:i w:val="0"/>
                <w:color w:val="16181D"/>
                <w:sz w:val="17"/>
              </w:rPr>
              <w:t>How many free users convert to paid, when users cancel, how recommendations raise usage, how a price change affects churn</w:t>
            </w:r>
          </w:p>
        </w:tc>
      </w:tr>
    </w:tbl>
    <w:p>
      <w:pPr>
        <w:spacing w:after="40"/>
      </w:pPr>
    </w:p>
    <w:p>
      <w:pPr>
        <w:spacing w:after="80"/>
      </w:pPr>
      <w:r>
        <w:rPr>
          <w:rFonts w:ascii="Georgia" w:hAnsi="Georgia"/>
          <w:b/>
          <w:i w:val="0"/>
          <w:color w:val="16181D"/>
          <w:sz w:val="19"/>
        </w:rPr>
        <w:t>Freemium, modelled:</w:t>
      </w:r>
      <w:r>
        <w:rPr>
          <w:rFonts w:ascii="Georgia" w:hAnsi="Georgia"/>
          <w:b w:val="0"/>
          <w:i w:val="0"/>
          <w:color w:val="16181D"/>
          <w:sz w:val="19"/>
        </w:rPr>
        <w:t xml:space="preserve"> the business model is "free basic, paid premium". The market-model questions are: how many sign up for free? what percentage upgrade? when do they upgrade? how long do they stay?</w:t>
      </w:r>
    </w:p>
    <w:p>
      <w:pPr>
        <w:pStyle w:val="Heading3"/>
      </w:pPr>
      <w:r>
        <w:rPr>
          <w:rFonts w:ascii="Helvetica Neue" w:hAnsi="Helvetica Neue"/>
          <w:b/>
          <w:i w:val="0"/>
          <w:color w:val="2A6EA8"/>
          <w:sz w:val="22"/>
        </w:rPr>
        <w:t>Simulation</w:t>
      </w:r>
    </w:p>
    <w:p>
      <w:pPr>
        <w:spacing w:after="80"/>
      </w:pPr>
      <w:r>
        <w:rPr>
          <w:rFonts w:ascii="Georgia" w:hAnsi="Georgia"/>
          <w:b w:val="0"/>
          <w:i w:val="0"/>
          <w:color w:val="16181D"/>
          <w:sz w:val="19"/>
        </w:rPr>
        <w:t xml:space="preserve">Simulation lets you test pricing strategies, predict user reactions and visualise network effects, answering questions like </w:t>
      </w:r>
      <w:r>
        <w:rPr>
          <w:rFonts w:ascii="Georgia" w:hAnsi="Georgia"/>
          <w:b w:val="0"/>
          <w:i/>
          <w:color w:val="16181D"/>
          <w:sz w:val="19"/>
        </w:rPr>
        <w:t>"What if we raise the price?"</w:t>
      </w:r>
      <w:r>
        <w:rPr>
          <w:rFonts w:ascii="Georgia" w:hAnsi="Georgia"/>
          <w:b w:val="0"/>
          <w:i w:val="0"/>
          <w:color w:val="16181D"/>
          <w:sz w:val="19"/>
        </w:rPr>
        <w:t xml:space="preserve">, </w:t>
      </w:r>
      <w:r>
        <w:rPr>
          <w:rFonts w:ascii="Georgia" w:hAnsi="Georgia"/>
          <w:b w:val="0"/>
          <w:i/>
          <w:color w:val="16181D"/>
          <w:sz w:val="19"/>
        </w:rPr>
        <w:t>"What if one side leaves the platform?"</w:t>
      </w:r>
      <w:r>
        <w:rPr>
          <w:rFonts w:ascii="Georgia" w:hAnsi="Georgia"/>
          <w:b w:val="0"/>
          <w:i w:val="0"/>
          <w:color w:val="16181D"/>
          <w:sz w:val="19"/>
        </w:rPr>
        <w:t xml:space="preserve">, </w:t>
      </w:r>
      <w:r>
        <w:rPr>
          <w:rFonts w:ascii="Georgia" w:hAnsi="Georgia"/>
          <w:b w:val="0"/>
          <w:i/>
          <w:color w:val="16181D"/>
          <w:sz w:val="19"/>
        </w:rPr>
        <w:t>"What if growth slows?"</w:t>
      </w:r>
      <w:r>
        <w:rPr>
          <w:rFonts w:ascii="Georgia" w:hAnsi="Georgia"/>
          <w:b w:val="0"/>
          <w:i w:val="0"/>
          <w:color w:val="16181D"/>
          <w:sz w:val="19"/>
        </w:rPr>
        <w:t xml:space="preserve"> A simulated market can show rapid growth, market collapse, or a winner-takes-most outcome — safely, at no cost.</w:t>
      </w:r>
    </w:p>
    <w:p>
      <w:pPr>
        <w:pStyle w:val="Heading3"/>
      </w:pPr>
      <w:r>
        <w:rPr>
          <w:rFonts w:ascii="Helvetica Neue" w:hAnsi="Helvetica Neue"/>
          <w:b/>
          <w:i w:val="0"/>
          <w:color w:val="2A6EA8"/>
          <w:sz w:val="22"/>
        </w:rPr>
        <w:t>Pricing as a decision model</w:t>
      </w:r>
    </w:p>
    <w:p>
      <w:pPr>
        <w:spacing w:after="80"/>
      </w:pPr>
      <w:r>
        <w:rPr>
          <w:rFonts w:ascii="Georgia" w:hAnsi="Georgia"/>
          <w:b w:val="0"/>
          <w:i w:val="0"/>
          <w:color w:val="16181D"/>
          <w:sz w:val="19"/>
        </w:rPr>
        <w:t xml:space="preserve">Pricing is about </w:t>
      </w:r>
      <w:r>
        <w:rPr>
          <w:rFonts w:ascii="Georgia" w:hAnsi="Georgia"/>
          <w:b/>
          <w:i w:val="0"/>
          <w:color w:val="16181D"/>
          <w:sz w:val="19"/>
        </w:rPr>
        <w:t>who pays, when, and how much</w:t>
      </w:r>
      <w:r>
        <w:rPr>
          <w:rFonts w:ascii="Georgia" w:hAnsi="Georgia"/>
          <w:b w:val="0"/>
          <w:i w:val="0"/>
          <w:color w:val="16181D"/>
          <w:sz w:val="19"/>
        </w:rPr>
        <w:t xml:space="preserve">, and it always involves trade-offs: growth vs revenue, adoption vs profitability, and how much friction you will accept at the point of conversion. </w:t>
      </w:r>
      <w:r>
        <w:rPr>
          <w:rFonts w:ascii="Georgia" w:hAnsi="Georgia"/>
          <w:b/>
          <w:i w:val="0"/>
          <w:color w:val="16181D"/>
          <w:sz w:val="19"/>
        </w:rPr>
        <w:t>Pricing is a strategic lever, not just a fee.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43"/>
        <w:gridCol w:w="8748"/>
      </w:tblGrid>
      <w:tr>
        <w:trPr>
          <w:cantSplit/>
          <w:tblHeader/>
        </w:trPr>
        <w:tc>
          <w:tcPr>
            <w:tcW w:type="dxa" w:w="1343"/>
            <w:shd w:val="clear" w:color="auto" w:fill="EEF3F8"/>
          </w:tcPr>
          <w:p>
            <w:pPr>
              <w:spacing w:after="0" w:line="240" w:lineRule="auto"/>
            </w:pPr>
            <w:r>
              <w:rPr>
                <w:rFonts w:ascii="Helvetica Neue" w:hAnsi="Helvetica Neue"/>
                <w:b/>
                <w:i w:val="0"/>
                <w:color w:val="1F4E79"/>
                <w:sz w:val="16"/>
              </w:rPr>
              <w:t>Case</w:t>
            </w:r>
          </w:p>
        </w:tc>
        <w:tc>
          <w:tcPr>
            <w:tcW w:type="dxa" w:w="8748"/>
            <w:shd w:val="clear" w:color="auto" w:fill="EEF3F8"/>
          </w:tcPr>
          <w:p>
            <w:pPr>
              <w:spacing w:after="0" w:line="240" w:lineRule="auto"/>
            </w:pPr>
            <w:r>
              <w:rPr>
                <w:rFonts w:ascii="Helvetica Neue" w:hAnsi="Helvetica Neue"/>
                <w:b/>
                <w:i w:val="0"/>
                <w:color w:val="1F4E79"/>
                <w:sz w:val="16"/>
              </w:rPr>
              <w:t>Lesson</w:t>
            </w:r>
          </w:p>
        </w:tc>
      </w:tr>
      <w:tr>
        <w:trPr>
          <w:cantSplit/>
        </w:trPr>
        <w:tc>
          <w:tcPr>
            <w:tcW w:type="dxa" w:w="1343"/>
          </w:tcPr>
          <w:p>
            <w:pPr>
              <w:spacing w:after="0" w:line="240" w:lineRule="auto"/>
            </w:pPr>
            <w:r>
              <w:rPr>
                <w:rFonts w:ascii="Georgia" w:hAnsi="Georgia"/>
                <w:b/>
                <w:i w:val="0"/>
                <w:color w:val="16181D"/>
                <w:sz w:val="17"/>
              </w:rPr>
              <w:t>Spotify</w:t>
            </w:r>
          </w:p>
        </w:tc>
        <w:tc>
          <w:tcPr>
            <w:tcW w:type="dxa" w:w="8748"/>
          </w:tcPr>
          <w:p>
            <w:pPr>
              <w:spacing w:after="0" w:line="240" w:lineRule="auto"/>
            </w:pPr>
            <w:r>
              <w:rPr>
                <w:rFonts w:ascii="Georgia" w:hAnsi="Georgia"/>
                <w:b w:val="0"/>
                <w:i w:val="0"/>
                <w:color w:val="16181D"/>
                <w:sz w:val="17"/>
              </w:rPr>
              <w:t>Free → premium conversion is the whole model</w:t>
            </w:r>
          </w:p>
        </w:tc>
      </w:tr>
      <w:tr>
        <w:trPr>
          <w:cantSplit/>
        </w:trPr>
        <w:tc>
          <w:tcPr>
            <w:tcW w:type="dxa" w:w="1343"/>
            <w:shd w:val="clear" w:color="auto" w:fill="FAFBFC"/>
          </w:tcPr>
          <w:p>
            <w:pPr>
              <w:spacing w:after="0" w:line="240" w:lineRule="auto"/>
            </w:pPr>
            <w:r>
              <w:rPr>
                <w:rFonts w:ascii="Georgia" w:hAnsi="Georgia"/>
                <w:b/>
                <w:i w:val="0"/>
                <w:color w:val="16181D"/>
                <w:sz w:val="17"/>
              </w:rPr>
              <w:t>Pathao</w:t>
            </w:r>
          </w:p>
        </w:tc>
        <w:tc>
          <w:tcPr>
            <w:tcW w:type="dxa" w:w="8748"/>
            <w:shd w:val="clear" w:color="auto" w:fill="FAFBFC"/>
          </w:tcPr>
          <w:p>
            <w:pPr>
              <w:spacing w:after="0" w:line="240" w:lineRule="auto"/>
            </w:pPr>
            <w:r>
              <w:rPr>
                <w:rFonts w:ascii="Georgia" w:hAnsi="Georgia"/>
                <w:b w:val="0"/>
                <w:i w:val="0"/>
                <w:color w:val="16181D"/>
                <w:sz w:val="17"/>
              </w:rPr>
              <w:t>Ride subsidies used to grow the user base first</w:t>
            </w:r>
          </w:p>
        </w:tc>
      </w:tr>
      <w:tr>
        <w:trPr>
          <w:cantSplit/>
        </w:trPr>
        <w:tc>
          <w:tcPr>
            <w:tcW w:type="dxa" w:w="1343"/>
          </w:tcPr>
          <w:p>
            <w:pPr>
              <w:spacing w:after="0" w:line="240" w:lineRule="auto"/>
            </w:pPr>
            <w:r>
              <w:rPr>
                <w:rFonts w:ascii="Georgia" w:hAnsi="Georgia"/>
                <w:b/>
                <w:i w:val="0"/>
                <w:color w:val="16181D"/>
                <w:sz w:val="17"/>
              </w:rPr>
              <w:t>Netflix</w:t>
            </w:r>
          </w:p>
        </w:tc>
        <w:tc>
          <w:tcPr>
            <w:tcW w:type="dxa" w:w="8748"/>
          </w:tcPr>
          <w:p>
            <w:pPr>
              <w:spacing w:after="0" w:line="240" w:lineRule="auto"/>
            </w:pPr>
            <w:r>
              <w:rPr>
                <w:rFonts w:ascii="Georgia" w:hAnsi="Georgia"/>
                <w:b w:val="0"/>
                <w:i w:val="0"/>
                <w:color w:val="16181D"/>
                <w:sz w:val="17"/>
              </w:rPr>
              <w:t>Price increases communicated alongside added value (new content) produced growth despite the increase</w:t>
            </w:r>
          </w:p>
        </w:tc>
      </w:tr>
      <w:tr>
        <w:trPr>
          <w:cantSplit/>
        </w:trPr>
        <w:tc>
          <w:tcPr>
            <w:tcW w:type="dxa" w:w="1343"/>
            <w:shd w:val="clear" w:color="auto" w:fill="FAFBFC"/>
          </w:tcPr>
          <w:p>
            <w:pPr>
              <w:spacing w:after="0" w:line="240" w:lineRule="auto"/>
            </w:pPr>
            <w:r>
              <w:rPr>
                <w:rFonts w:ascii="Georgia" w:hAnsi="Georgia"/>
                <w:b/>
                <w:i w:val="0"/>
                <w:color w:val="16181D"/>
                <w:sz w:val="17"/>
              </w:rPr>
              <w:t>Adobe</w:t>
            </w:r>
          </w:p>
        </w:tc>
        <w:tc>
          <w:tcPr>
            <w:tcW w:type="dxa" w:w="8748"/>
            <w:shd w:val="clear" w:color="auto" w:fill="FAFBFC"/>
          </w:tcPr>
          <w:p>
            <w:pPr>
              <w:spacing w:after="0" w:line="240" w:lineRule="auto"/>
            </w:pPr>
            <w:r>
              <w:rPr>
                <w:rFonts w:ascii="Georgia" w:hAnsi="Georgia"/>
                <w:b w:val="0"/>
                <w:i w:val="0"/>
                <w:color w:val="16181D"/>
                <w:sz w:val="17"/>
              </w:rPr>
              <w:t>Moving from software licences to subscription expanded the market and made revenue predictable</w:t>
            </w:r>
          </w:p>
        </w:tc>
      </w:tr>
      <w:tr>
        <w:trPr>
          <w:cantSplit/>
        </w:trPr>
        <w:tc>
          <w:tcPr>
            <w:tcW w:type="dxa" w:w="1343"/>
          </w:tcPr>
          <w:p>
            <w:pPr>
              <w:spacing w:after="0" w:line="240" w:lineRule="auto"/>
            </w:pPr>
            <w:r>
              <w:rPr>
                <w:rFonts w:ascii="Georgia" w:hAnsi="Georgia"/>
                <w:b/>
                <w:i w:val="0"/>
                <w:color w:val="16181D"/>
                <w:sz w:val="17"/>
              </w:rPr>
              <w:t>Gillette</w:t>
            </w:r>
          </w:p>
        </w:tc>
        <w:tc>
          <w:tcPr>
            <w:tcW w:type="dxa" w:w="8748"/>
          </w:tcPr>
          <w:p>
            <w:pPr>
              <w:spacing w:after="0" w:line="240" w:lineRule="auto"/>
            </w:pPr>
            <w:r>
              <w:rPr>
                <w:rFonts w:ascii="Georgia" w:hAnsi="Georgia"/>
                <w:b w:val="0"/>
                <w:i w:val="0"/>
                <w:color w:val="16181D"/>
                <w:sz w:val="17"/>
              </w:rPr>
              <w:t>Cheap razors, ongoing revenue from blades — a classic "loss leader" entry price</w:t>
            </w:r>
          </w:p>
        </w:tc>
      </w:tr>
    </w:tbl>
    <w:p>
      <w:pPr>
        <w:spacing w:after="40"/>
      </w:pPr>
    </w:p>
    <w:p>
      <w:pPr>
        <w:spacing w:after="80"/>
      </w:pPr>
      <w:r>
        <w:rPr>
          <w:rFonts w:ascii="Georgia" w:hAnsi="Georgia"/>
          <w:b/>
          <w:i w:val="0"/>
          <w:color w:val="16181D"/>
          <w:sz w:val="19"/>
        </w:rPr>
        <w:t>Key insight:</w:t>
      </w:r>
      <w:r>
        <w:rPr>
          <w:rFonts w:ascii="Georgia" w:hAnsi="Georgia"/>
          <w:b w:val="0"/>
          <w:i w:val="0"/>
          <w:color w:val="16181D"/>
          <w:sz w:val="19"/>
        </w:rPr>
        <w:t xml:space="preserve"> effective pricing is about </w:t>
      </w:r>
      <w:r>
        <w:rPr>
          <w:rFonts w:ascii="Georgia" w:hAnsi="Georgia"/>
          <w:b w:val="0"/>
          <w:i/>
          <w:color w:val="16181D"/>
          <w:sz w:val="19"/>
        </w:rPr>
        <w:t>learning and testing</w:t>
      </w:r>
      <w:r>
        <w:rPr>
          <w:rFonts w:ascii="Georgia" w:hAnsi="Georgia"/>
          <w:b w:val="0"/>
          <w:i w:val="0"/>
          <w:color w:val="16181D"/>
          <w:sz w:val="19"/>
        </w:rPr>
        <w:t xml:space="preserve"> against real market response. Many firms adjust prices frequently.</w:t>
      </w:r>
    </w:p>
    <w:p>
      <w:pPr>
        <w:pStyle w:val="Heading3"/>
      </w:pPr>
      <w:r>
        <w:rPr>
          <w:rFonts w:ascii="Helvetica Neue" w:hAnsi="Helvetica Neue"/>
          <w:b/>
          <w:i w:val="0"/>
          <w:color w:val="2A6EA8"/>
          <w:sz w:val="22"/>
        </w:rPr>
        <w:t>Dynamic pricing and algorithmic markets</w:t>
      </w:r>
    </w:p>
    <w:p>
      <w:pPr>
        <w:spacing w:after="80"/>
      </w:pPr>
      <w:r>
        <w:rPr>
          <w:rFonts w:ascii="Georgia" w:hAnsi="Georgia"/>
          <w:b/>
          <w:i w:val="0"/>
          <w:color w:val="16181D"/>
          <w:sz w:val="19"/>
        </w:rPr>
        <w:t>Dynamic pricing</w:t>
      </w:r>
      <w:r>
        <w:rPr>
          <w:rFonts w:ascii="Georgia" w:hAnsi="Georgia"/>
          <w:b w:val="0"/>
          <w:i w:val="0"/>
          <w:color w:val="16181D"/>
          <w:sz w:val="19"/>
        </w:rPr>
        <w:t xml:space="preserve"> means prices change automatically based on demand, supply, time and user behaviour, driven by data, algorithms and real-time feedback.</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476"/>
        <w:gridCol w:w="7615"/>
      </w:tblGrid>
      <w:tr>
        <w:trPr>
          <w:cantSplit/>
          <w:tblHeader/>
        </w:trPr>
        <w:tc>
          <w:tcPr>
            <w:tcW w:type="dxa" w:w="2476"/>
            <w:shd w:val="clear" w:color="auto" w:fill="EEF3F8"/>
          </w:tcPr>
          <w:p>
            <w:pPr>
              <w:spacing w:after="0" w:line="240" w:lineRule="auto"/>
            </w:pPr>
            <w:r>
              <w:rPr>
                <w:rFonts w:ascii="Helvetica Neue" w:hAnsi="Helvetica Neue"/>
                <w:b/>
                <w:i w:val="0"/>
                <w:color w:val="1F4E79"/>
                <w:sz w:val="16"/>
              </w:rPr>
              <w:t>Example</w:t>
            </w:r>
          </w:p>
        </w:tc>
        <w:tc>
          <w:tcPr>
            <w:tcW w:type="dxa" w:w="7615"/>
            <w:shd w:val="clear" w:color="auto" w:fill="EEF3F8"/>
          </w:tcPr>
          <w:p>
            <w:pPr>
              <w:spacing w:after="0" w:line="240" w:lineRule="auto"/>
            </w:pPr>
            <w:r>
              <w:rPr>
                <w:rFonts w:ascii="Helvetica Neue" w:hAnsi="Helvetica Neue"/>
                <w:b/>
                <w:i w:val="0"/>
                <w:color w:val="1F4E79"/>
                <w:sz w:val="16"/>
              </w:rPr>
              <w:t>How it works</w:t>
            </w:r>
          </w:p>
        </w:tc>
      </w:tr>
      <w:tr>
        <w:trPr>
          <w:cantSplit/>
        </w:trPr>
        <w:tc>
          <w:tcPr>
            <w:tcW w:type="dxa" w:w="2476"/>
          </w:tcPr>
          <w:p>
            <w:pPr>
              <w:spacing w:after="0" w:line="240" w:lineRule="auto"/>
            </w:pPr>
            <w:r>
              <w:rPr>
                <w:rFonts w:ascii="Georgia" w:hAnsi="Georgia"/>
                <w:b/>
                <w:i w:val="0"/>
                <w:color w:val="16181D"/>
                <w:sz w:val="17"/>
              </w:rPr>
              <w:t>Pathao / Uber surge pricing</w:t>
            </w:r>
          </w:p>
        </w:tc>
        <w:tc>
          <w:tcPr>
            <w:tcW w:type="dxa" w:w="7615"/>
          </w:tcPr>
          <w:p>
            <w:pPr>
              <w:spacing w:after="0" w:line="240" w:lineRule="auto"/>
            </w:pPr>
            <w:r>
              <w:rPr>
                <w:rFonts w:ascii="Georgia" w:hAnsi="Georgia"/>
                <w:b w:val="0"/>
                <w:i w:val="0"/>
                <w:color w:val="16181D"/>
                <w:sz w:val="17"/>
              </w:rPr>
              <w:t>Prices rise in peak hours or rain, which pulls more drivers onto the road and keeps rides available</w:t>
            </w:r>
          </w:p>
        </w:tc>
      </w:tr>
      <w:tr>
        <w:trPr>
          <w:cantSplit/>
        </w:trPr>
        <w:tc>
          <w:tcPr>
            <w:tcW w:type="dxa" w:w="2476"/>
            <w:shd w:val="clear" w:color="auto" w:fill="FAFBFC"/>
          </w:tcPr>
          <w:p>
            <w:pPr>
              <w:spacing w:after="0" w:line="240" w:lineRule="auto"/>
            </w:pPr>
            <w:r>
              <w:rPr>
                <w:rFonts w:ascii="Georgia" w:hAnsi="Georgia"/>
                <w:b/>
                <w:i w:val="0"/>
                <w:color w:val="16181D"/>
                <w:sz w:val="17"/>
              </w:rPr>
              <w:t>Airlines and hotels</w:t>
            </w:r>
          </w:p>
        </w:tc>
        <w:tc>
          <w:tcPr>
            <w:tcW w:type="dxa" w:w="7615"/>
            <w:shd w:val="clear" w:color="auto" w:fill="FAFBFC"/>
          </w:tcPr>
          <w:p>
            <w:pPr>
              <w:spacing w:after="0" w:line="240" w:lineRule="auto"/>
            </w:pPr>
            <w:r>
              <w:rPr>
                <w:rFonts w:ascii="Georgia" w:hAnsi="Georgia"/>
                <w:b w:val="0"/>
                <w:i w:val="0"/>
                <w:color w:val="16181D"/>
                <w:sz w:val="17"/>
              </w:rPr>
              <w:t>Prices adjust to booking patterns, events and seasonality — dynamic pricing can raise revenue by roughly 20%</w:t>
            </w:r>
          </w:p>
        </w:tc>
      </w:tr>
      <w:tr>
        <w:trPr>
          <w:cantSplit/>
        </w:trPr>
        <w:tc>
          <w:tcPr>
            <w:tcW w:type="dxa" w:w="2476"/>
          </w:tcPr>
          <w:p>
            <w:pPr>
              <w:spacing w:after="0" w:line="240" w:lineRule="auto"/>
            </w:pPr>
            <w:r>
              <w:rPr>
                <w:rFonts w:ascii="Georgia" w:hAnsi="Georgia"/>
                <w:b/>
                <w:i w:val="0"/>
                <w:color w:val="16181D"/>
                <w:sz w:val="17"/>
              </w:rPr>
              <w:t>Amazon</w:t>
            </w:r>
          </w:p>
        </w:tc>
        <w:tc>
          <w:tcPr>
            <w:tcW w:type="dxa" w:w="7615"/>
          </w:tcPr>
          <w:p>
            <w:pPr>
              <w:spacing w:after="0" w:line="240" w:lineRule="auto"/>
            </w:pPr>
            <w:r>
              <w:rPr>
                <w:rFonts w:ascii="Georgia" w:hAnsi="Georgia"/>
                <w:b w:val="0"/>
                <w:i w:val="0"/>
                <w:color w:val="16181D"/>
                <w:sz w:val="17"/>
              </w:rPr>
              <w:t>Adjusts prices many times a day based on demand, inventory and competitor prices</w:t>
            </w:r>
          </w:p>
        </w:tc>
      </w:tr>
      <w:tr>
        <w:trPr>
          <w:cantSplit/>
        </w:trPr>
        <w:tc>
          <w:tcPr>
            <w:tcW w:type="dxa" w:w="2476"/>
            <w:shd w:val="clear" w:color="auto" w:fill="FAFBFC"/>
          </w:tcPr>
          <w:p>
            <w:pPr>
              <w:spacing w:after="0" w:line="240" w:lineRule="auto"/>
            </w:pPr>
            <w:r>
              <w:rPr>
                <w:rFonts w:ascii="Georgia" w:hAnsi="Georgia"/>
                <w:b/>
                <w:i w:val="0"/>
                <w:color w:val="16181D"/>
                <w:sz w:val="17"/>
              </w:rPr>
              <w:t>E-commerce flash sales</w:t>
            </w:r>
          </w:p>
        </w:tc>
        <w:tc>
          <w:tcPr>
            <w:tcW w:type="dxa" w:w="7615"/>
            <w:shd w:val="clear" w:color="auto" w:fill="FAFBFC"/>
          </w:tcPr>
          <w:p>
            <w:pPr>
              <w:spacing w:after="0" w:line="240" w:lineRule="auto"/>
            </w:pPr>
            <w:r>
              <w:rPr>
                <w:rFonts w:ascii="Georgia" w:hAnsi="Georgia"/>
                <w:b w:val="0"/>
                <w:i w:val="0"/>
                <w:color w:val="16181D"/>
                <w:sz w:val="17"/>
              </w:rPr>
              <w:t>Time-limited pricing to create urgency and test demand</w:t>
            </w:r>
          </w:p>
        </w:tc>
      </w:tr>
    </w:tbl>
    <w:p>
      <w:pPr>
        <w:spacing w:after="40"/>
      </w:pPr>
    </w:p>
    <w:p>
      <w:pPr>
        <w:spacing w:after="80"/>
      </w:pPr>
      <w:r>
        <w:rPr>
          <w:rFonts w:ascii="Georgia" w:hAnsi="Georgia"/>
          <w:b w:val="0"/>
          <w:i w:val="0"/>
          <w:color w:val="16181D"/>
          <w:sz w:val="19"/>
        </w:rPr>
        <w:t>Dynamic pricing maximises revenue and can reduce waiting time — and it is now available to small sellers through pricing tools too.</w:t>
      </w:r>
    </w:p>
    <w:p>
      <w:pPr>
        <w:pStyle w:val="Heading3"/>
      </w:pPr>
      <w:r>
        <w:rPr>
          <w:rFonts w:ascii="Helvetica Neue" w:hAnsi="Helvetica Neue"/>
          <w:b/>
          <w:i w:val="0"/>
          <w:color w:val="2A6EA8"/>
          <w:sz w:val="22"/>
        </w:rPr>
        <w:t>Modeling multi-sided markets</w:t>
      </w:r>
    </w:p>
    <w:p>
      <w:pPr>
        <w:spacing w:after="80"/>
      </w:pPr>
      <w:r>
        <w:rPr>
          <w:rFonts w:ascii="Georgia" w:hAnsi="Georgia"/>
          <w:b w:val="0"/>
          <w:i w:val="0"/>
          <w:color w:val="16181D"/>
          <w:sz w:val="19"/>
        </w:rPr>
        <w:t xml:space="preserve">Platforms must balance several groups — users, providers, advertisers — and a central question is </w:t>
      </w:r>
      <w:r>
        <w:rPr>
          <w:rFonts w:ascii="Georgia" w:hAnsi="Georgia"/>
          <w:b/>
          <w:i w:val="0"/>
          <w:color w:val="16181D"/>
          <w:sz w:val="19"/>
        </w:rPr>
        <w:t>who subsidises whom</w:t>
      </w:r>
      <w:r>
        <w:rPr>
          <w:rFonts w:ascii="Georgia" w:hAnsi="Georgia"/>
          <w:b w:val="0"/>
          <w:i w:val="0"/>
          <w:color w:val="16181D"/>
          <w:sz w:val="19"/>
        </w:rPr>
        <w:t xml:space="preserve">. </w:t>
      </w:r>
      <w:r>
        <w:rPr>
          <w:rFonts w:ascii="Georgia" w:hAnsi="Georgia"/>
          <w:b w:val="0"/>
          <w:i/>
          <w:color w:val="16181D"/>
          <w:sz w:val="19"/>
        </w:rPr>
        <w:t>Pathao:</w:t>
      </w:r>
      <w:r>
        <w:rPr>
          <w:rFonts w:ascii="Georgia" w:hAnsi="Georgia"/>
          <w:b w:val="0"/>
          <w:i w:val="0"/>
          <w:color w:val="16181D"/>
          <w:sz w:val="19"/>
        </w:rPr>
        <w:t xml:space="preserve"> riders want low fares, drivers want high income. Pushing too hard on either side breaks the market. </w:t>
      </w:r>
      <w:r>
        <w:rPr>
          <w:rFonts w:ascii="Georgia" w:hAnsi="Georgia"/>
          <w:b w:val="0"/>
          <w:i/>
          <w:color w:val="16181D"/>
          <w:sz w:val="19"/>
        </w:rPr>
        <w:t>Airbnb:</w:t>
      </w:r>
      <w:r>
        <w:rPr>
          <w:rFonts w:ascii="Georgia" w:hAnsi="Georgia"/>
          <w:b w:val="0"/>
          <w:i w:val="0"/>
          <w:color w:val="16181D"/>
          <w:sz w:val="19"/>
        </w:rPr>
        <w:t xml:space="preserve"> balances hosts (supply) and travellers (demand). </w:t>
      </w:r>
      <w:r>
        <w:rPr>
          <w:rFonts w:ascii="Georgia" w:hAnsi="Georgia"/>
          <w:b w:val="0"/>
          <w:i/>
          <w:color w:val="16181D"/>
          <w:sz w:val="19"/>
        </w:rPr>
        <w:t>Foodmandu:</w:t>
      </w:r>
      <w:r>
        <w:rPr>
          <w:rFonts w:ascii="Georgia" w:hAnsi="Georgia"/>
          <w:b w:val="0"/>
          <w:i w:val="0"/>
          <w:color w:val="16181D"/>
          <w:sz w:val="19"/>
        </w:rPr>
        <w:t xml:space="preserve"> restaurants, riders and customers. </w:t>
      </w:r>
      <w:r>
        <w:rPr>
          <w:rFonts w:ascii="Georgia" w:hAnsi="Georgia"/>
          <w:b w:val="0"/>
          <w:i/>
          <w:color w:val="16181D"/>
          <w:sz w:val="19"/>
        </w:rPr>
        <w:t>Credit cards</w:t>
      </w:r>
      <w:r>
        <w:rPr>
          <w:rFonts w:ascii="Georgia" w:hAnsi="Georgia"/>
          <w:b w:val="0"/>
          <w:i w:val="0"/>
          <w:color w:val="16181D"/>
          <w:sz w:val="19"/>
        </w:rPr>
        <w:t xml:space="preserve"> are the textbook case: consumers often pay nothing while merchants pay the fee. </w:t>
      </w:r>
      <w:r>
        <w:rPr>
          <w:rFonts w:ascii="Georgia" w:hAnsi="Georgia"/>
          <w:b w:val="0"/>
          <w:i/>
          <w:color w:val="16181D"/>
          <w:sz w:val="19"/>
        </w:rPr>
        <w:t>Adobe</w:t>
      </w:r>
      <w:r>
        <w:rPr>
          <w:rFonts w:ascii="Georgia" w:hAnsi="Georgia"/>
          <w:b w:val="0"/>
          <w:i w:val="0"/>
          <w:color w:val="16181D"/>
          <w:sz w:val="19"/>
        </w:rPr>
        <w:t xml:space="preserve"> made Reader free to build the user base, then monetised the paid side. </w:t>
      </w:r>
      <w:r>
        <w:rPr>
          <w:rFonts w:ascii="Georgia" w:hAnsi="Georgia"/>
          <w:b/>
          <w:i w:val="0"/>
          <w:color w:val="16181D"/>
          <w:sz w:val="19"/>
        </w:rPr>
        <w:t>The common pitfall to avoid: pricing both sides too high too early.</w:t>
      </w:r>
      <w:r>
        <w:rPr>
          <w:rFonts w:ascii="Georgia" w:hAnsi="Georgia"/>
          <w:b w:val="0"/>
          <w:i w:val="0"/>
          <w:color w:val="16181D"/>
          <w:sz w:val="19"/>
        </w:rPr>
        <w:t xml:space="preserve"> Failure on one side can collapse the whole market.</w:t>
      </w:r>
    </w:p>
    <w:p>
      <w:pPr>
        <w:pStyle w:val="Heading3"/>
      </w:pPr>
      <w:r>
        <w:rPr>
          <w:rFonts w:ascii="Helvetica Neue" w:hAnsi="Helvetica Neue"/>
          <w:b/>
          <w:i w:val="0"/>
          <w:color w:val="2A6EA8"/>
          <w:sz w:val="22"/>
        </w:rPr>
        <w:t>Winner-takes-most, modelled</w:t>
      </w:r>
    </w:p>
    <w:p>
      <w:pPr>
        <w:spacing w:after="80"/>
      </w:pPr>
      <w:r>
        <w:rPr>
          <w:rFonts w:ascii="Georgia" w:hAnsi="Georgia"/>
          <w:b w:val="0"/>
          <w:i w:val="0"/>
          <w:color w:val="16181D"/>
          <w:sz w:val="19"/>
        </w:rPr>
        <w:t xml:space="preserve">Dominance comes from pricing, network effects and early adoption. Early losses can buy long-term market power. </w:t>
      </w:r>
      <w:r>
        <w:rPr>
          <w:rFonts w:ascii="Georgia" w:hAnsi="Georgia"/>
          <w:b w:val="0"/>
          <w:i/>
          <w:color w:val="16181D"/>
          <w:sz w:val="19"/>
        </w:rPr>
        <w:t>Pathao</w:t>
      </w:r>
      <w:r>
        <w:rPr>
          <w:rFonts w:ascii="Georgia" w:hAnsi="Georgia"/>
          <w:b w:val="0"/>
          <w:i w:val="0"/>
          <w:color w:val="16181D"/>
          <w:sz w:val="19"/>
        </w:rPr>
        <w:t xml:space="preserve"> dominated Nepali ride-sharing because of early incentives plus network effects. Understanding </w:t>
      </w:r>
      <w:r>
        <w:rPr>
          <w:rFonts w:ascii="Georgia" w:hAnsi="Georgia"/>
          <w:b/>
          <w:i w:val="0"/>
          <w:color w:val="16181D"/>
          <w:sz w:val="19"/>
        </w:rPr>
        <w:t>market tipping points</w:t>
      </w:r>
      <w:r>
        <w:rPr>
          <w:rFonts w:ascii="Georgia" w:hAnsi="Georgia"/>
          <w:b w:val="0"/>
          <w:i w:val="0"/>
          <w:color w:val="16181D"/>
          <w:sz w:val="19"/>
        </w:rPr>
        <w:t xml:space="preserve"> is central to strategy — and explains why smaller competitors struggle even with a good product.</w:t>
      </w:r>
    </w:p>
    <w:p>
      <w:pPr>
        <w:pStyle w:val="Heading3"/>
      </w:pPr>
      <w:r>
        <w:rPr>
          <w:rFonts w:ascii="Helvetica Neue" w:hAnsi="Helvetica Neue"/>
          <w:b/>
          <w:i w:val="0"/>
          <w:color w:val="2A6EA8"/>
          <w:sz w:val="22"/>
        </w:rPr>
        <w:t>Nepal pricing context</w:t>
      </w:r>
    </w:p>
    <w:p>
      <w:pPr>
        <w:pStyle w:val="ListBullet"/>
        <w:spacing w:after="30" w:line="254" w:lineRule="auto"/>
        <w:ind w:left="397"/>
      </w:pPr>
      <w:r>
        <w:rPr>
          <w:rFonts w:ascii="Georgia" w:hAnsi="Georgia"/>
          <w:b/>
          <w:i w:val="0"/>
          <w:color w:val="16181D"/>
          <w:sz w:val="19"/>
        </w:rPr>
        <w:t>Telecom subscription debate:</w:t>
      </w:r>
      <w:r>
        <w:rPr>
          <w:rFonts w:ascii="Georgia" w:hAnsi="Georgia"/>
          <w:b w:val="0"/>
          <w:i w:val="0"/>
          <w:color w:val="16181D"/>
          <w:sz w:val="19"/>
        </w:rPr>
        <w:t xml:space="preserve"> providers such as Ncell have debated moving from usage-based to subscription pricing.</w:t>
      </w:r>
    </w:p>
    <w:p>
      <w:pPr>
        <w:pStyle w:val="ListBullet"/>
        <w:spacing w:after="30" w:line="254" w:lineRule="auto"/>
        <w:ind w:left="397"/>
      </w:pPr>
      <w:r>
        <w:rPr>
          <w:rFonts w:ascii="Georgia" w:hAnsi="Georgia"/>
          <w:b/>
          <w:i w:val="0"/>
          <w:color w:val="16181D"/>
          <w:sz w:val="19"/>
        </w:rPr>
        <w:t>Price transparency problems:</w:t>
      </w:r>
      <w:r>
        <w:rPr>
          <w:rFonts w:ascii="Georgia" w:hAnsi="Georgia"/>
          <w:b w:val="0"/>
          <w:i w:val="0"/>
          <w:color w:val="16181D"/>
          <w:sz w:val="19"/>
        </w:rPr>
        <w:t xml:space="preserve"> Daraz and SastoDeal face trust issues around discount strategies and perceived prices.</w:t>
      </w:r>
    </w:p>
    <w:p>
      <w:pPr>
        <w:pStyle w:val="ListBullet"/>
        <w:spacing w:after="30" w:line="254" w:lineRule="auto"/>
        <w:ind w:left="397"/>
      </w:pPr>
      <w:r>
        <w:rPr>
          <w:rFonts w:ascii="Georgia" w:hAnsi="Georgia"/>
          <w:b/>
          <w:i w:val="0"/>
          <w:color w:val="16181D"/>
          <w:sz w:val="19"/>
        </w:rPr>
        <w:t>Price competition:</w:t>
      </w:r>
      <w:r>
        <w:rPr>
          <w:rFonts w:ascii="Georgia" w:hAnsi="Georgia"/>
          <w:b w:val="0"/>
          <w:i w:val="0"/>
          <w:color w:val="16181D"/>
          <w:sz w:val="19"/>
        </w:rPr>
        <w:t xml:space="preserve"> SmartDoko, BhatBhateniOnline, NepBay, Mero Shopping and SastoDeal compete on price, deals and delivery offers.</w:t>
      </w:r>
    </w:p>
    <w:p>
      <w:pPr>
        <w:pStyle w:val="Heading2"/>
        <w:pBdr>
          <w:bottom w:val="single" w:sz="6" w:space="2" w:color="D6D9E0"/>
        </w:pBdr>
      </w:pPr>
      <w:r>
        <w:rPr>
          <w:rFonts w:ascii="Helvetica Neue" w:hAnsi="Helvetica Neue"/>
          <w:b/>
          <w:i w:val="0"/>
          <w:color w:val="1F4E79"/>
          <w:sz w:val="27"/>
        </w:rPr>
        <w:t>3.13 Strategy in digital markets</w:t>
      </w:r>
    </w:p>
    <w:p>
      <w:pPr>
        <w:spacing w:after="80"/>
      </w:pPr>
      <w:r>
        <w:rPr>
          <w:rFonts w:ascii="Georgia" w:hAnsi="Georgia"/>
          <w:b/>
          <w:i w:val="0"/>
          <w:color w:val="16181D"/>
          <w:sz w:val="19"/>
        </w:rPr>
        <w:t>Strategy</w:t>
      </w:r>
      <w:r>
        <w:rPr>
          <w:rFonts w:ascii="Georgia" w:hAnsi="Georgia"/>
          <w:b w:val="0"/>
          <w:i w:val="0"/>
          <w:color w:val="16181D"/>
          <w:sz w:val="19"/>
        </w:rPr>
        <w:t xml:space="preserve"> is a long-term plan to </w:t>
      </w:r>
      <w:r>
        <w:rPr>
          <w:rFonts w:ascii="Georgia" w:hAnsi="Georgia"/>
          <w:b/>
          <w:i w:val="0"/>
          <w:color w:val="16181D"/>
          <w:sz w:val="19"/>
        </w:rPr>
        <w:t>create, capture and defend value</w:t>
      </w:r>
      <w:r>
        <w:rPr>
          <w:rFonts w:ascii="Georgia" w:hAnsi="Georgia"/>
          <w:b w:val="0"/>
          <w:i w:val="0"/>
          <w:color w:val="16181D"/>
          <w:sz w:val="19"/>
        </w:rPr>
        <w:t xml:space="preserve">. In digital markets it focuses on platforms, data, ecosystems and scale — and crucially, it is </w:t>
      </w:r>
      <w:r>
        <w:rPr>
          <w:rFonts w:ascii="Georgia" w:hAnsi="Georgia"/>
          <w:b/>
          <w:i w:val="0"/>
          <w:color w:val="16181D"/>
          <w:sz w:val="19"/>
        </w:rPr>
        <w:t>not just about beating competitors; it is about shaping the market</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312"/>
        <w:gridCol w:w="5779"/>
      </w:tblGrid>
      <w:tr>
        <w:trPr>
          <w:cantSplit/>
          <w:tblHeader/>
        </w:trPr>
        <w:tc>
          <w:tcPr>
            <w:tcW w:type="dxa" w:w="4312"/>
            <w:shd w:val="clear" w:color="auto" w:fill="EEF3F8"/>
          </w:tcPr>
          <w:p>
            <w:pPr>
              <w:spacing w:after="0" w:line="240" w:lineRule="auto"/>
            </w:pPr>
            <w:r>
              <w:rPr>
                <w:rFonts w:ascii="Helvetica Neue" w:hAnsi="Helvetica Neue"/>
                <w:b/>
                <w:i w:val="0"/>
                <w:color w:val="1F4E79"/>
                <w:sz w:val="16"/>
              </w:rPr>
              <w:t>Traditional strategy</w:t>
            </w:r>
          </w:p>
        </w:tc>
        <w:tc>
          <w:tcPr>
            <w:tcW w:type="dxa" w:w="5779"/>
            <w:shd w:val="clear" w:color="auto" w:fill="EEF3F8"/>
          </w:tcPr>
          <w:p>
            <w:pPr>
              <w:spacing w:after="0" w:line="240" w:lineRule="auto"/>
            </w:pPr>
            <w:r>
              <w:rPr>
                <w:rFonts w:ascii="Helvetica Neue" w:hAnsi="Helvetica Neue"/>
                <w:b/>
                <w:i w:val="0"/>
                <w:color w:val="1F4E79"/>
                <w:sz w:val="16"/>
              </w:rPr>
              <w:t>Digital strategy</w:t>
            </w:r>
          </w:p>
        </w:tc>
      </w:tr>
      <w:tr>
        <w:trPr>
          <w:cantSplit/>
        </w:trPr>
        <w:tc>
          <w:tcPr>
            <w:tcW w:type="dxa" w:w="4312"/>
          </w:tcPr>
          <w:p>
            <w:pPr>
              <w:spacing w:after="0" w:line="240" w:lineRule="auto"/>
            </w:pPr>
            <w:r>
              <w:rPr>
                <w:rFonts w:ascii="Georgia" w:hAnsi="Georgia"/>
                <w:b w:val="0"/>
                <w:i w:val="0"/>
                <w:color w:val="16181D"/>
                <w:sz w:val="17"/>
              </w:rPr>
              <w:t>Price, location, production</w:t>
            </w:r>
          </w:p>
        </w:tc>
        <w:tc>
          <w:tcPr>
            <w:tcW w:type="dxa" w:w="5779"/>
          </w:tcPr>
          <w:p>
            <w:pPr>
              <w:spacing w:after="0" w:line="240" w:lineRule="auto"/>
            </w:pPr>
            <w:r>
              <w:rPr>
                <w:rFonts w:ascii="Georgia" w:hAnsi="Georgia"/>
                <w:b w:val="0"/>
                <w:i w:val="0"/>
                <w:color w:val="16181D"/>
                <w:sz w:val="17"/>
              </w:rPr>
              <w:t>Network effects, data control, user lock-in</w:t>
            </w:r>
          </w:p>
        </w:tc>
      </w:tr>
      <w:tr>
        <w:trPr>
          <w:cantSplit/>
        </w:trPr>
        <w:tc>
          <w:tcPr>
            <w:tcW w:type="dxa" w:w="4312"/>
            <w:shd w:val="clear" w:color="auto" w:fill="FAFBFC"/>
          </w:tcPr>
          <w:p>
            <w:pPr>
              <w:spacing w:after="0" w:line="240" w:lineRule="auto"/>
            </w:pPr>
            <w:r>
              <w:rPr>
                <w:rFonts w:ascii="Georgia" w:hAnsi="Georgia"/>
                <w:b w:val="0"/>
                <w:i w:val="0"/>
                <w:color w:val="16181D"/>
                <w:sz w:val="17"/>
              </w:rPr>
              <w:t>A taxi company competes on its cars</w:t>
            </w:r>
          </w:p>
        </w:tc>
        <w:tc>
          <w:tcPr>
            <w:tcW w:type="dxa" w:w="5779"/>
            <w:shd w:val="clear" w:color="auto" w:fill="FAFBFC"/>
          </w:tcPr>
          <w:p>
            <w:pPr>
              <w:spacing w:after="0" w:line="240" w:lineRule="auto"/>
            </w:pPr>
            <w:r>
              <w:rPr>
                <w:rFonts w:ascii="Georgia" w:hAnsi="Georgia"/>
                <w:b/>
                <w:i w:val="0"/>
                <w:color w:val="16181D"/>
                <w:sz w:val="17"/>
              </w:rPr>
              <w:t>Pathao competes on its platform, data and network</w:t>
            </w:r>
          </w:p>
        </w:tc>
      </w:tr>
    </w:tbl>
    <w:p>
      <w:pPr>
        <w:spacing w:after="40"/>
      </w:pPr>
    </w:p>
    <w:p>
      <w:pPr>
        <w:pStyle w:val="Heading3"/>
      </w:pPr>
      <w:r>
        <w:rPr>
          <w:rFonts w:ascii="Helvetica Neue" w:hAnsi="Helvetica Neue"/>
          <w:b/>
          <w:i w:val="0"/>
          <w:color w:val="2A6EA8"/>
          <w:sz w:val="22"/>
        </w:rPr>
        <w:t>From products to ecosystems</w:t>
      </w:r>
    </w:p>
    <w:p>
      <w:pPr>
        <w:spacing w:after="80"/>
      </w:pPr>
      <w:r>
        <w:rPr>
          <w:rFonts w:ascii="Georgia" w:hAnsi="Georgia"/>
          <w:b w:val="0"/>
          <w:i w:val="0"/>
          <w:color w:val="16181D"/>
          <w:sz w:val="19"/>
        </w:rPr>
        <w:t xml:space="preserve">Digital firms do not just sell products; they build ecosystems of users, partners, developers and advertisers, and value grows as the ecosystem grows. </w:t>
      </w:r>
      <w:r>
        <w:rPr>
          <w:rFonts w:ascii="Georgia" w:hAnsi="Georgia"/>
          <w:b w:val="0"/>
          <w:i/>
          <w:color w:val="16181D"/>
          <w:sz w:val="19"/>
        </w:rPr>
        <w:t>Amazon:</w:t>
      </w:r>
      <w:r>
        <w:rPr>
          <w:rFonts w:ascii="Georgia" w:hAnsi="Georgia"/>
          <w:b w:val="0"/>
          <w:i w:val="0"/>
          <w:color w:val="16181D"/>
          <w:sz w:val="19"/>
        </w:rPr>
        <w:t xml:space="preserve"> customers, sellers, logistics partners, AWS. </w:t>
      </w:r>
      <w:r>
        <w:rPr>
          <w:rFonts w:ascii="Georgia" w:hAnsi="Georgia"/>
          <w:b w:val="0"/>
          <w:i/>
          <w:color w:val="16181D"/>
          <w:sz w:val="19"/>
        </w:rPr>
        <w:t>Pathao:</w:t>
      </w:r>
      <w:r>
        <w:rPr>
          <w:rFonts w:ascii="Georgia" w:hAnsi="Georgia"/>
          <w:b w:val="0"/>
          <w:i w:val="0"/>
          <w:color w:val="16181D"/>
          <w:sz w:val="19"/>
        </w:rPr>
        <w:t xml:space="preserve"> riders, drivers, restaurants, payments. </w:t>
      </w:r>
      <w:r>
        <w:rPr>
          <w:rFonts w:ascii="Georgia" w:hAnsi="Georgia"/>
          <w:b/>
          <w:i w:val="0"/>
          <w:color w:val="16181D"/>
          <w:sz w:val="19"/>
        </w:rPr>
        <w:t>Leaving an ecosystem is costly — that is the point of building one.</w:t>
      </w:r>
    </w:p>
    <w:p>
      <w:pPr>
        <w:spacing w:after="80"/>
      </w:pPr>
      <w:r>
        <w:rPr>
          <w:rFonts w:ascii="Georgia" w:hAnsi="Georgia"/>
          <w:b/>
          <w:i w:val="0"/>
          <w:color w:val="16181D"/>
          <w:sz w:val="19"/>
        </w:rPr>
        <w:t>Ecosystem strategy</w:t>
      </w:r>
      <w:r>
        <w:rPr>
          <w:rFonts w:ascii="Georgia" w:hAnsi="Georgia"/>
          <w:b w:val="0"/>
          <w:i w:val="0"/>
          <w:color w:val="16181D"/>
          <w:sz w:val="19"/>
        </w:rPr>
        <w:t xml:space="preserve"> means attracting participants, keeping them engaged and making the platform hard to leave. Its tools are </w:t>
      </w:r>
      <w:r>
        <w:rPr>
          <w:rFonts w:ascii="Georgia" w:hAnsi="Georgia"/>
          <w:b/>
          <w:i w:val="0"/>
          <w:color w:val="16181D"/>
          <w:sz w:val="19"/>
        </w:rPr>
        <w:t>APIs, incentives, data sharing, and rules and governance</w:t>
      </w:r>
      <w:r>
        <w:rPr>
          <w:rFonts w:ascii="Georgia" w:hAnsi="Georgia"/>
          <w:b w:val="0"/>
          <w:i w:val="0"/>
          <w:color w:val="16181D"/>
          <w:sz w:val="19"/>
        </w:rPr>
        <w:t xml:space="preserve">. </w:t>
      </w:r>
      <w:r>
        <w:rPr>
          <w:rFonts w:ascii="Georgia" w:hAnsi="Georgia"/>
          <w:b w:val="0"/>
          <w:i/>
          <w:color w:val="16181D"/>
          <w:sz w:val="19"/>
        </w:rPr>
        <w:t>Facebook:</w:t>
      </w:r>
      <w:r>
        <w:rPr>
          <w:rFonts w:ascii="Georgia" w:hAnsi="Georgia"/>
          <w:b w:val="0"/>
          <w:i w:val="0"/>
          <w:color w:val="16181D"/>
          <w:sz w:val="19"/>
        </w:rPr>
        <w:t xml:space="preserve"> developers build apps, businesses run ads, users create content. </w:t>
      </w:r>
      <w:r>
        <w:rPr>
          <w:rFonts w:ascii="Georgia" w:hAnsi="Georgia"/>
          <w:b w:val="0"/>
          <w:i/>
          <w:color w:val="16181D"/>
          <w:sz w:val="19"/>
        </w:rPr>
        <w:t>Nepal:</w:t>
      </w:r>
      <w:r>
        <w:rPr>
          <w:rFonts w:ascii="Georgia" w:hAnsi="Georgia"/>
          <w:b w:val="0"/>
          <w:i w:val="0"/>
          <w:color w:val="16181D"/>
          <w:sz w:val="19"/>
        </w:rPr>
        <w:t xml:space="preserve"> FonePay connects banks, merchants and users. </w:t>
      </w:r>
      <w:r>
        <w:rPr>
          <w:rFonts w:ascii="Georgia" w:hAnsi="Georgia"/>
          <w:b/>
          <w:i w:val="0"/>
          <w:color w:val="16181D"/>
          <w:sz w:val="19"/>
        </w:rPr>
        <w:t>The platform becomes infrastructure, not just a service.</w:t>
      </w:r>
    </w:p>
    <w:p>
      <w:pPr>
        <w:pStyle w:val="Heading3"/>
      </w:pPr>
      <w:r>
        <w:rPr>
          <w:rFonts w:ascii="Helvetica Neue" w:hAnsi="Helvetica Neue"/>
          <w:b/>
          <w:i w:val="0"/>
          <w:color w:val="2A6EA8"/>
          <w:sz w:val="22"/>
        </w:rPr>
        <w:t>Platform dominance, scalability and control points</w:t>
      </w:r>
    </w:p>
    <w:p>
      <w:pPr>
        <w:keepNext/>
        <w:keepLines/>
        <w:spacing w:before="140" w:after="40"/>
        <w:jc w:val="center"/>
      </w:pPr>
      <w:r>
        <w:drawing>
          <wp:inline xmlns:a="http://schemas.openxmlformats.org/drawingml/2006/main" xmlns:pic="http://schemas.openxmlformats.org/drawingml/2006/picture">
            <wp:extent cx="5328000" cy="2847191"/>
            <wp:docPr id="20" name="Picture 20"/>
            <wp:cNvGraphicFramePr>
              <a:graphicFrameLocks noChangeAspect="1"/>
            </wp:cNvGraphicFramePr>
            <a:graphic>
              <a:graphicData uri="http://schemas.openxmlformats.org/drawingml/2006/picture">
                <pic:pic>
                  <pic:nvPicPr>
                    <pic:cNvPr id="0" name="s25_control_points.png"/>
                    <pic:cNvPicPr/>
                  </pic:nvPicPr>
                  <pic:blipFill>
                    <a:blip r:embed="rId32"/>
                    <a:stretch>
                      <a:fillRect/>
                    </a:stretch>
                  </pic:blipFill>
                  <pic:spPr>
                    <a:xfrm>
                      <a:off x="0" y="0"/>
                      <a:ext cx="5328000" cy="2847191"/>
                    </a:xfrm>
                    <a:prstGeom prst="rect"/>
                  </pic:spPr>
                </pic:pic>
              </a:graphicData>
            </a:graphic>
          </wp:inline>
        </w:drawing>
      </w:r>
    </w:p>
    <w:p>
      <w:pPr>
        <w:keepLines/>
        <w:spacing w:before="0" w:after="160"/>
        <w:jc w:val="center"/>
      </w:pPr>
      <w:r>
        <w:rPr>
          <w:rFonts w:ascii="Helvetica Neue" w:hAnsi="Helvetica Neue"/>
          <w:b/>
          <w:color w:val="2A6EA8"/>
          <w:sz w:val="16"/>
        </w:rPr>
        <w:t xml:space="preserve">Figure 20  </w:t>
      </w:r>
      <w:r>
        <w:rPr>
          <w:rFonts w:ascii="Georgia" w:hAnsi="Georgia"/>
          <w:b w:val="0"/>
          <w:i/>
          <w:color w:val="6B7280"/>
          <w:sz w:val="16"/>
        </w:rPr>
        <w:t>Strategy = create + capture + defend, and where the control points sit</w:t>
      </w:r>
    </w:p>
    <w:p>
      <w:pPr>
        <w:pStyle w:val="ListBullet"/>
        <w:spacing w:after="30" w:line="254" w:lineRule="auto"/>
        <w:ind w:left="397"/>
      </w:pPr>
      <w:r>
        <w:rPr>
          <w:rFonts w:ascii="Georgia" w:hAnsi="Georgia"/>
          <w:b/>
          <w:i w:val="0"/>
          <w:color w:val="16181D"/>
          <w:sz w:val="19"/>
        </w:rPr>
        <w:t>Dominance through network effects:</w:t>
      </w:r>
      <w:r>
        <w:rPr>
          <w:rFonts w:ascii="Georgia" w:hAnsi="Georgia"/>
          <w:b w:val="0"/>
          <w:i w:val="0"/>
          <w:color w:val="16181D"/>
          <w:sz w:val="19"/>
        </w:rPr>
        <w:t xml:space="preserve"> more users → more value → winner-takes-most and market concentration. </w:t>
      </w:r>
      <w:r>
        <w:rPr>
          <w:rFonts w:ascii="Georgia" w:hAnsi="Georgia"/>
          <w:b/>
          <w:i w:val="0"/>
          <w:color w:val="16181D"/>
          <w:sz w:val="19"/>
        </w:rPr>
        <w:t>Early growth is a strategic weapon</w:t>
      </w:r>
      <w:r>
        <w:rPr>
          <w:rFonts w:ascii="Georgia" w:hAnsi="Georgia"/>
          <w:b w:val="0"/>
          <w:i w:val="0"/>
          <w:color w:val="16181D"/>
          <w:sz w:val="19"/>
        </w:rPr>
        <w:t xml:space="preserve"> — late competitors struggle. </w:t>
      </w:r>
      <w:r>
        <w:rPr>
          <w:rFonts w:ascii="Georgia" w:hAnsi="Georgia"/>
          <w:b w:val="0"/>
          <w:i/>
          <w:color w:val="16181D"/>
          <w:sz w:val="19"/>
        </w:rPr>
        <w:t>Google Search:</w:t>
      </w:r>
      <w:r>
        <w:rPr>
          <w:rFonts w:ascii="Georgia" w:hAnsi="Georgia"/>
          <w:b w:val="0"/>
          <w:i w:val="0"/>
          <w:color w:val="16181D"/>
          <w:sz w:val="19"/>
        </w:rPr>
        <w:t xml:space="preserve"> more users → better data → better results. </w:t>
      </w:r>
      <w:r>
        <w:rPr>
          <w:rFonts w:ascii="Georgia" w:hAnsi="Georgia"/>
          <w:b w:val="0"/>
          <w:i/>
          <w:color w:val="16181D"/>
          <w:sz w:val="19"/>
        </w:rPr>
        <w:t>Pathao:</w:t>
      </w:r>
      <w:r>
        <w:rPr>
          <w:rFonts w:ascii="Georgia" w:hAnsi="Georgia"/>
          <w:b w:val="0"/>
          <w:i w:val="0"/>
          <w:color w:val="16181D"/>
          <w:sz w:val="19"/>
        </w:rPr>
        <w:t xml:space="preserve"> more drivers → faster rides → more users.</w:t>
      </w:r>
    </w:p>
    <w:p>
      <w:pPr>
        <w:pStyle w:val="ListBullet"/>
        <w:spacing w:after="30" w:line="254" w:lineRule="auto"/>
        <w:ind w:left="397"/>
      </w:pPr>
      <w:r>
        <w:rPr>
          <w:rFonts w:ascii="Georgia" w:hAnsi="Georgia"/>
          <w:b/>
          <w:i w:val="0"/>
          <w:color w:val="16181D"/>
          <w:sz w:val="19"/>
        </w:rPr>
        <w:t>Scalability:</w:t>
      </w:r>
      <w:r>
        <w:rPr>
          <w:rFonts w:ascii="Georgia" w:hAnsi="Georgia"/>
          <w:b w:val="0"/>
          <w:i w:val="0"/>
          <w:color w:val="16181D"/>
          <w:sz w:val="19"/>
        </w:rPr>
        <w:t xml:space="preserve"> digital firms grow without proportional cost because marginal cost is near zero. A traditional shop needs more staff and space for more customers; a digital app mostly needs servers. </w:t>
      </w:r>
      <w:r>
        <w:rPr>
          <w:rFonts w:ascii="Georgia" w:hAnsi="Georgia"/>
          <w:b w:val="0"/>
          <w:i/>
          <w:color w:val="16181D"/>
          <w:sz w:val="19"/>
        </w:rPr>
        <w:t>eSewa scales nationwide faster than a bank can open branches.</w:t>
      </w:r>
    </w:p>
    <w:p>
      <w:pPr>
        <w:pStyle w:val="ListBullet"/>
        <w:spacing w:after="30" w:line="254" w:lineRule="auto"/>
        <w:ind w:left="397"/>
      </w:pPr>
      <w:r>
        <w:rPr>
          <w:rFonts w:ascii="Georgia" w:hAnsi="Georgia"/>
          <w:b/>
          <w:i w:val="0"/>
          <w:color w:val="16181D"/>
          <w:sz w:val="19"/>
        </w:rPr>
        <w:t>Strategic control points:</w:t>
      </w:r>
      <w:r>
        <w:rPr>
          <w:rFonts w:ascii="Georgia" w:hAnsi="Georgia"/>
          <w:b w:val="0"/>
          <w:i w:val="0"/>
          <w:color w:val="16181D"/>
          <w:sz w:val="19"/>
        </w:rPr>
        <w:t xml:space="preserve"> firms control value through </w:t>
      </w:r>
      <w:r>
        <w:rPr>
          <w:rFonts w:ascii="Georgia" w:hAnsi="Georgia"/>
          <w:b/>
          <w:i w:val="0"/>
          <w:color w:val="16181D"/>
          <w:sz w:val="19"/>
        </w:rPr>
        <w:t>data ownership, algorithms, standards and the user relationship</w:t>
      </w:r>
      <w:r>
        <w:rPr>
          <w:rFonts w:ascii="Georgia" w:hAnsi="Georgia"/>
          <w:b w:val="0"/>
          <w:i w:val="0"/>
          <w:color w:val="16181D"/>
          <w:sz w:val="19"/>
        </w:rPr>
        <w:t xml:space="preserve">. </w:t>
      </w:r>
      <w:r>
        <w:rPr>
          <w:rFonts w:ascii="Georgia" w:hAnsi="Georgia"/>
          <w:b w:val="0"/>
          <w:i/>
          <w:color w:val="16181D"/>
          <w:sz w:val="19"/>
        </w:rPr>
        <w:t>TikTok controls the recommendation algorithm. Amazon controls product visibility. Daraz controls seller rankings.</w:t>
      </w:r>
      <w:r>
        <w:rPr>
          <w:rFonts w:ascii="Georgia" w:hAnsi="Georgia"/>
          <w:b w:val="0"/>
          <w:i w:val="0"/>
          <w:color w:val="16181D"/>
          <w:sz w:val="19"/>
        </w:rPr>
        <w:t xml:space="preserve"> </w:t>
      </w:r>
      <w:r>
        <w:rPr>
          <w:rFonts w:ascii="Georgia" w:hAnsi="Georgia"/>
          <w:b/>
          <w:i w:val="0"/>
          <w:color w:val="16181D"/>
          <w:sz w:val="19"/>
        </w:rPr>
        <w:t>Whoever controls the control point controls the market — strategy becomes deciding who gets seen.</w:t>
      </w:r>
    </w:p>
    <w:p>
      <w:pPr>
        <w:pStyle w:val="Heading3"/>
      </w:pPr>
      <w:r>
        <w:rPr>
          <w:rFonts w:ascii="Helvetica Neue" w:hAnsi="Helvetica Neue"/>
          <w:b/>
          <w:i w:val="0"/>
          <w:color w:val="2A6EA8"/>
          <w:sz w:val="22"/>
        </w:rPr>
        <w:t>Strategic trade-offs</w:t>
      </w:r>
    </w:p>
    <w:p>
      <w:pPr>
        <w:spacing w:after="80"/>
      </w:pPr>
      <w:r>
        <w:rPr>
          <w:rFonts w:ascii="Georgia" w:hAnsi="Georgia"/>
          <w:b w:val="0"/>
          <w:i w:val="0"/>
          <w:color w:val="16181D"/>
          <w:sz w:val="19"/>
        </w:rPr>
        <w:t xml:space="preserve">Every strategy costs something. Firms must balance </w:t>
      </w:r>
      <w:r>
        <w:rPr>
          <w:rFonts w:ascii="Georgia" w:hAnsi="Georgia"/>
          <w:b/>
          <w:i w:val="0"/>
          <w:color w:val="16181D"/>
          <w:sz w:val="19"/>
        </w:rPr>
        <w:t>growth vs profitability</w:t>
      </w:r>
      <w:r>
        <w:rPr>
          <w:rFonts w:ascii="Georgia" w:hAnsi="Georgia"/>
          <w:b w:val="0"/>
          <w:i w:val="0"/>
          <w:color w:val="16181D"/>
          <w:sz w:val="19"/>
        </w:rPr>
        <w:t xml:space="preserve">, </w:t>
      </w:r>
      <w:r>
        <w:rPr>
          <w:rFonts w:ascii="Georgia" w:hAnsi="Georgia"/>
          <w:b/>
          <w:i w:val="0"/>
          <w:color w:val="16181D"/>
          <w:sz w:val="19"/>
        </w:rPr>
        <w:t>openness vs control</w:t>
      </w:r>
      <w:r>
        <w:rPr>
          <w:rFonts w:ascii="Georgia" w:hAnsi="Georgia"/>
          <w:b w:val="0"/>
          <w:i w:val="0"/>
          <w:color w:val="16181D"/>
          <w:sz w:val="19"/>
        </w:rPr>
        <w:t xml:space="preserve"> and </w:t>
      </w:r>
      <w:r>
        <w:rPr>
          <w:rFonts w:ascii="Georgia" w:hAnsi="Georgia"/>
          <w:b/>
          <w:i w:val="0"/>
          <w:color w:val="16181D"/>
          <w:sz w:val="19"/>
        </w:rPr>
        <w:t>speed vs trust</w:t>
      </w:r>
      <w:r>
        <w:rPr>
          <w:rFonts w:ascii="Georgia" w:hAnsi="Georgia"/>
          <w:b w:val="0"/>
          <w:i w:val="0"/>
          <w:color w:val="16181D"/>
          <w:sz w:val="19"/>
        </w:rPr>
        <w:t>. Heavy discounting buys fast growth and low profit; high commissions raise platform profit but drive partners away.</w:t>
      </w:r>
    </w:p>
    <w:p>
      <w:pPr>
        <w:pStyle w:val="Heading3"/>
      </w:pPr>
      <w:r>
        <w:rPr>
          <w:rFonts w:ascii="Helvetica Neue" w:hAnsi="Helvetica Neue"/>
          <w:b/>
          <w:i w:val="0"/>
          <w:color w:val="2A6EA8"/>
          <w:sz w:val="22"/>
        </w:rPr>
        <w:t>Case studies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20"/>
        <w:gridCol w:w="3563"/>
        <w:gridCol w:w="5408"/>
      </w:tblGrid>
      <w:tr>
        <w:trPr>
          <w:cantSplit/>
          <w:tblHeader/>
        </w:trPr>
        <w:tc>
          <w:tcPr>
            <w:tcW w:type="dxa" w:w="1120"/>
            <w:shd w:val="clear" w:color="auto" w:fill="EEF3F8"/>
          </w:tcPr>
          <w:p>
            <w:pPr>
              <w:spacing w:after="0" w:line="240" w:lineRule="auto"/>
            </w:pPr>
            <w:r>
              <w:rPr>
                <w:rFonts w:ascii="Helvetica Neue" w:hAnsi="Helvetica Neue"/>
                <w:b/>
                <w:i w:val="0"/>
                <w:color w:val="1F4E79"/>
                <w:sz w:val="16"/>
              </w:rPr>
              <w:t>Firm</w:t>
            </w:r>
          </w:p>
        </w:tc>
        <w:tc>
          <w:tcPr>
            <w:tcW w:type="dxa" w:w="3563"/>
            <w:shd w:val="clear" w:color="auto" w:fill="EEF3F8"/>
          </w:tcPr>
          <w:p>
            <w:pPr>
              <w:spacing w:after="0" w:line="240" w:lineRule="auto"/>
            </w:pPr>
            <w:r>
              <w:rPr>
                <w:rFonts w:ascii="Helvetica Neue" w:hAnsi="Helvetica Neue"/>
                <w:b/>
                <w:i w:val="0"/>
                <w:color w:val="1F4E79"/>
                <w:sz w:val="16"/>
              </w:rPr>
              <w:t>Strategy</w:t>
            </w:r>
          </w:p>
        </w:tc>
        <w:tc>
          <w:tcPr>
            <w:tcW w:type="dxa" w:w="5408"/>
            <w:shd w:val="clear" w:color="auto" w:fill="EEF3F8"/>
          </w:tcPr>
          <w:p>
            <w:pPr>
              <w:spacing w:after="0" w:line="240" w:lineRule="auto"/>
            </w:pPr>
            <w:r>
              <w:rPr>
                <w:rFonts w:ascii="Helvetica Neue" w:hAnsi="Helvetica Neue"/>
                <w:b/>
                <w:i w:val="0"/>
                <w:color w:val="1F4E79"/>
                <w:sz w:val="16"/>
              </w:rPr>
              <w:t>What to notice</w:t>
            </w:r>
          </w:p>
        </w:tc>
      </w:tr>
      <w:tr>
        <w:trPr>
          <w:cantSplit/>
        </w:trPr>
        <w:tc>
          <w:tcPr>
            <w:tcW w:type="dxa" w:w="1120"/>
          </w:tcPr>
          <w:p>
            <w:pPr>
              <w:spacing w:after="0" w:line="240" w:lineRule="auto"/>
            </w:pPr>
            <w:r>
              <w:rPr>
                <w:rFonts w:ascii="Georgia" w:hAnsi="Georgia"/>
                <w:b/>
                <w:i w:val="0"/>
                <w:color w:val="16181D"/>
                <w:sz w:val="17"/>
              </w:rPr>
              <w:t>Amazon</w:t>
            </w:r>
          </w:p>
        </w:tc>
        <w:tc>
          <w:tcPr>
            <w:tcW w:type="dxa" w:w="3563"/>
          </w:tcPr>
          <w:p>
            <w:pPr>
              <w:spacing w:after="0" w:line="240" w:lineRule="auto"/>
            </w:pPr>
            <w:r>
              <w:rPr>
                <w:rFonts w:ascii="Georgia" w:hAnsi="Georgia"/>
                <w:b w:val="0"/>
                <w:i w:val="0"/>
                <w:color w:val="16181D"/>
                <w:sz w:val="17"/>
              </w:rPr>
              <w:t>Customer obsession, low prices, fast delivery, ecosystem expansion</w:t>
            </w:r>
          </w:p>
        </w:tc>
        <w:tc>
          <w:tcPr>
            <w:tcW w:type="dxa" w:w="5408"/>
          </w:tcPr>
          <w:p>
            <w:pPr>
              <w:spacing w:after="0" w:line="240" w:lineRule="auto"/>
            </w:pPr>
            <w:r>
              <w:rPr>
                <w:rFonts w:ascii="Georgia" w:hAnsi="Georgia"/>
                <w:b w:val="0"/>
                <w:i w:val="0"/>
                <w:color w:val="16181D"/>
                <w:sz w:val="17"/>
              </w:rPr>
              <w:t xml:space="preserve">Tolerated early losses, decided by data, used </w:t>
            </w:r>
            <w:r>
              <w:rPr>
                <w:rFonts w:ascii="Georgia" w:hAnsi="Georgia"/>
                <w:b/>
                <w:i w:val="0"/>
                <w:color w:val="16181D"/>
                <w:sz w:val="17"/>
              </w:rPr>
              <w:t>cross-subsidisation</w:t>
            </w:r>
            <w:r>
              <w:rPr>
                <w:rFonts w:ascii="Georgia" w:hAnsi="Georgia"/>
                <w:b w:val="0"/>
                <w:i w:val="0"/>
                <w:color w:val="16181D"/>
                <w:sz w:val="17"/>
              </w:rPr>
              <w:t xml:space="preserve"> — AWS profits funding retail. Strategy over short-term profit</w:t>
            </w:r>
          </w:p>
        </w:tc>
      </w:tr>
      <w:tr>
        <w:trPr>
          <w:cantSplit/>
        </w:trPr>
        <w:tc>
          <w:tcPr>
            <w:tcW w:type="dxa" w:w="1120"/>
            <w:shd w:val="clear" w:color="auto" w:fill="FAFBFC"/>
          </w:tcPr>
          <w:p>
            <w:pPr>
              <w:spacing w:after="0" w:line="240" w:lineRule="auto"/>
            </w:pPr>
            <w:r>
              <w:rPr>
                <w:rFonts w:ascii="Georgia" w:hAnsi="Georgia"/>
                <w:b/>
                <w:i w:val="0"/>
                <w:color w:val="16181D"/>
                <w:sz w:val="17"/>
              </w:rPr>
              <w:t>Meta (Facebook)</w:t>
            </w:r>
          </w:p>
        </w:tc>
        <w:tc>
          <w:tcPr>
            <w:tcW w:type="dxa" w:w="3563"/>
            <w:shd w:val="clear" w:color="auto" w:fill="FAFBFC"/>
          </w:tcPr>
          <w:p>
            <w:pPr>
              <w:spacing w:after="0" w:line="240" w:lineRule="auto"/>
            </w:pPr>
            <w:r>
              <w:rPr>
                <w:rFonts w:ascii="Georgia" w:hAnsi="Georgia"/>
                <w:b w:val="0"/>
                <w:i w:val="0"/>
                <w:color w:val="16181D"/>
                <w:sz w:val="17"/>
              </w:rPr>
              <w:t>User growth first, free services, ad-based revenue, data-driven targeting</w:t>
            </w:r>
          </w:p>
        </w:tc>
        <w:tc>
          <w:tcPr>
            <w:tcW w:type="dxa" w:w="5408"/>
            <w:shd w:val="clear" w:color="auto" w:fill="FAFBFC"/>
          </w:tcPr>
          <w:p>
            <w:pPr>
              <w:spacing w:after="0" w:line="240" w:lineRule="auto"/>
            </w:pPr>
            <w:r>
              <w:rPr>
                <w:rFonts w:ascii="Georgia" w:hAnsi="Georgia"/>
                <w:b w:val="0"/>
                <w:i/>
                <w:color w:val="16181D"/>
                <w:sz w:val="17"/>
              </w:rPr>
              <w:t>A user base and its data can be worth more than selling a product directly</w:t>
            </w:r>
          </w:p>
        </w:tc>
      </w:tr>
      <w:tr>
        <w:trPr>
          <w:cantSplit/>
        </w:trPr>
        <w:tc>
          <w:tcPr>
            <w:tcW w:type="dxa" w:w="1120"/>
          </w:tcPr>
          <w:p>
            <w:pPr>
              <w:spacing w:after="0" w:line="240" w:lineRule="auto"/>
            </w:pPr>
            <w:r>
              <w:rPr>
                <w:rFonts w:ascii="Georgia" w:hAnsi="Georgia"/>
                <w:b/>
                <w:i w:val="0"/>
                <w:color w:val="16181D"/>
                <w:sz w:val="17"/>
              </w:rPr>
              <w:t>Daraz (Nepal)</w:t>
            </w:r>
          </w:p>
        </w:tc>
        <w:tc>
          <w:tcPr>
            <w:tcW w:type="dxa" w:w="3563"/>
          </w:tcPr>
          <w:p>
            <w:pPr>
              <w:spacing w:after="0" w:line="240" w:lineRule="auto"/>
            </w:pPr>
            <w:r>
              <w:rPr>
                <w:rFonts w:ascii="Georgia" w:hAnsi="Georgia"/>
                <w:b w:val="0"/>
                <w:i w:val="0"/>
                <w:color w:val="16181D"/>
                <w:sz w:val="17"/>
              </w:rPr>
              <w:t>Heavy discounts, logistics investment, seller ecosystem, regional scale</w:t>
            </w:r>
          </w:p>
        </w:tc>
        <w:tc>
          <w:tcPr>
            <w:tcW w:type="dxa" w:w="5408"/>
          </w:tcPr>
          <w:p>
            <w:pPr>
              <w:spacing w:after="0" w:line="240" w:lineRule="auto"/>
            </w:pPr>
            <w:r>
              <w:rPr>
                <w:rFonts w:ascii="Georgia" w:hAnsi="Georgia"/>
                <w:b w:val="0"/>
                <w:i w:val="0"/>
                <w:color w:val="16181D"/>
                <w:sz w:val="17"/>
              </w:rPr>
              <w:t>Builds the hardest thing to copy — delivery and seller supply</w:t>
            </w:r>
          </w:p>
        </w:tc>
      </w:tr>
    </w:tbl>
    <w:p>
      <w:pPr>
        <w:spacing w:after="40"/>
      </w:pPr>
    </w:p>
    <w:p>
      <w:pPr>
        <w:pStyle w:val="Heading3"/>
      </w:pPr>
      <w:r>
        <w:rPr>
          <w:rFonts w:ascii="Helvetica Neue" w:hAnsi="Helvetica Neue"/>
          <w:b/>
          <w:i w:val="0"/>
          <w:color w:val="2A6EA8"/>
          <w:sz w:val="22"/>
        </w:rPr>
        <w:t>Risk, regulation and the Nepali context</w:t>
      </w:r>
    </w:p>
    <w:p>
      <w:pPr>
        <w:spacing w:after="80"/>
      </w:pPr>
      <w:r>
        <w:rPr>
          <w:rFonts w:ascii="Georgia" w:hAnsi="Georgia"/>
          <w:b w:val="0"/>
          <w:i w:val="0"/>
          <w:color w:val="16181D"/>
          <w:sz w:val="19"/>
        </w:rPr>
        <w:t xml:space="preserve">As platforms grow, power concentrates, dominance rises and governments step in — privacy laws (GDPR), fintech regulation in Nepal, platform accountability. Trust erosion is itself a business risk. </w:t>
      </w:r>
      <w:r>
        <w:rPr>
          <w:rFonts w:ascii="Georgia" w:hAnsi="Georgia"/>
          <w:b/>
          <w:i w:val="0"/>
          <w:color w:val="16181D"/>
          <w:sz w:val="19"/>
        </w:rPr>
        <w:t>Strategy evolves with the environment</w:t>
      </w:r>
      <w:r>
        <w:rPr>
          <w:rFonts w:ascii="Georgia" w:hAnsi="Georgia"/>
          <w:b w:val="0"/>
          <w:i w:val="0"/>
          <w:color w:val="16181D"/>
          <w:sz w:val="19"/>
        </w:rPr>
        <w:t>, and future strategy must balance growth with responsibility.</w:t>
      </w:r>
    </w:p>
    <w:p>
      <w:pPr>
        <w:spacing w:after="80"/>
      </w:pPr>
      <w:r>
        <w:rPr>
          <w:rFonts w:ascii="Georgia" w:hAnsi="Georgia"/>
          <w:b/>
          <w:i w:val="0"/>
          <w:color w:val="16181D"/>
          <w:sz w:val="19"/>
        </w:rPr>
        <w:t>Local challenges:</w:t>
      </w:r>
      <w:r>
        <w:rPr>
          <w:rFonts w:ascii="Georgia" w:hAnsi="Georgia"/>
          <w:b w:val="0"/>
          <w:i w:val="0"/>
          <w:color w:val="16181D"/>
          <w:sz w:val="19"/>
        </w:rPr>
        <w:t xml:space="preserve"> trust and delivery reliability, price sensitivity, and competition. </w:t>
      </w:r>
      <w:r>
        <w:rPr>
          <w:rFonts w:ascii="Georgia" w:hAnsi="Georgia"/>
          <w:b/>
          <w:i w:val="0"/>
          <w:color w:val="16181D"/>
          <w:sz w:val="19"/>
        </w:rPr>
        <w:t>Strategy must fit the local context — it cannot be copied from abroad.</w:t>
      </w:r>
    </w:p>
    <w:p>
      <w:pPr>
        <w:spacing w:after="80"/>
      </w:pPr>
      <w:r>
        <w:rPr>
          <w:rFonts w:ascii="Georgia" w:hAnsi="Georgia"/>
          <w:b/>
          <w:i w:val="0"/>
          <w:color w:val="16181D"/>
          <w:sz w:val="19"/>
        </w:rPr>
        <w:t>Opportunities for Nepali startups:</w:t>
      </w:r>
      <w:r>
        <w:rPr>
          <w:rFonts w:ascii="Georgia" w:hAnsi="Georgia"/>
          <w:b w:val="0"/>
          <w:i w:val="0"/>
          <w:color w:val="16181D"/>
          <w:sz w:val="19"/>
        </w:rPr>
        <w:t xml:space="preserve"> niche platforms · solving specifically local problems · mobile-first design · partnership-driven growth · data-informed decisions. </w:t>
      </w:r>
      <w:r>
        <w:rPr>
          <w:rFonts w:ascii="Georgia" w:hAnsi="Georgia"/>
          <w:b/>
          <w:i w:val="0"/>
          <w:color w:val="16181D"/>
          <w:sz w:val="19"/>
        </w:rPr>
        <w:t>Competing with global giants requires focus, not scale.</w:t>
      </w:r>
    </w:p>
    <w:p>
      <w:pPr>
        <w:pStyle w:val="Heading2"/>
        <w:pBdr>
          <w:bottom w:val="single" w:sz="6" w:space="2" w:color="D6D9E0"/>
        </w:pBdr>
      </w:pPr>
      <w:r>
        <w:rPr>
          <w:rFonts w:ascii="Helvetica Neue" w:hAnsi="Helvetica Neue"/>
          <w:b/>
          <w:i w:val="0"/>
          <w:color w:val="1F4E79"/>
          <w:sz w:val="27"/>
        </w:rPr>
        <w:t>3.14 Putting the unit together</w:t>
      </w:r>
    </w:p>
    <w:p>
      <w:pPr>
        <w:spacing w:after="80"/>
      </w:pPr>
      <w:r>
        <w:rPr>
          <w:rFonts w:ascii="Georgia" w:hAnsi="Georgia"/>
          <w:b w:val="0"/>
          <w:i w:val="0"/>
          <w:color w:val="16181D"/>
          <w:sz w:val="19"/>
        </w:rPr>
        <w:t>Digital success never comes from one good idea. A digital business has to integrate four things, and weakness in one weakens the whole system: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594"/>
        <w:gridCol w:w="6497"/>
      </w:tblGrid>
      <w:tr>
        <w:trPr>
          <w:cantSplit/>
          <w:tblHeader/>
        </w:trPr>
        <w:tc>
          <w:tcPr>
            <w:tcW w:type="dxa" w:w="3594"/>
            <w:shd w:val="clear" w:color="auto" w:fill="EEF3F8"/>
          </w:tcPr>
          <w:p>
            <w:pPr>
              <w:spacing w:after="0" w:line="240" w:lineRule="auto"/>
            </w:pPr>
            <w:r>
              <w:rPr>
                <w:rFonts w:ascii="Helvetica Neue" w:hAnsi="Helvetica Neue"/>
                <w:b/>
                <w:i w:val="0"/>
                <w:color w:val="1F4E79"/>
                <w:sz w:val="16"/>
              </w:rPr>
              <w:t>Element</w:t>
            </w:r>
          </w:p>
        </w:tc>
        <w:tc>
          <w:tcPr>
            <w:tcW w:type="dxa" w:w="6497"/>
            <w:shd w:val="clear" w:color="auto" w:fill="EEF3F8"/>
          </w:tcPr>
          <w:p>
            <w:pPr>
              <w:spacing w:after="0" w:line="240" w:lineRule="auto"/>
            </w:pPr>
            <w:r>
              <w:rPr>
                <w:rFonts w:ascii="Helvetica Neue" w:hAnsi="Helvetica Neue"/>
                <w:b/>
                <w:i w:val="0"/>
                <w:color w:val="1F4E79"/>
                <w:sz w:val="16"/>
              </w:rPr>
              <w:t>The question it answers</w:t>
            </w:r>
          </w:p>
        </w:tc>
      </w:tr>
      <w:tr>
        <w:trPr>
          <w:cantSplit/>
        </w:trPr>
        <w:tc>
          <w:tcPr>
            <w:tcW w:type="dxa" w:w="3594"/>
          </w:tcPr>
          <w:p>
            <w:pPr>
              <w:spacing w:after="0" w:line="240" w:lineRule="auto"/>
            </w:pPr>
            <w:r>
              <w:rPr>
                <w:rFonts w:ascii="Georgia" w:hAnsi="Georgia"/>
                <w:b/>
                <w:i w:val="0"/>
                <w:color w:val="16181D"/>
                <w:sz w:val="17"/>
              </w:rPr>
              <w:t>Business model</w:t>
            </w:r>
          </w:p>
        </w:tc>
        <w:tc>
          <w:tcPr>
            <w:tcW w:type="dxa" w:w="6497"/>
          </w:tcPr>
          <w:p>
            <w:pPr>
              <w:spacing w:after="0" w:line="240" w:lineRule="auto"/>
            </w:pPr>
            <w:r>
              <w:rPr>
                <w:rFonts w:ascii="Georgia" w:hAnsi="Georgia"/>
                <w:b w:val="0"/>
                <w:i w:val="0"/>
                <w:color w:val="16181D"/>
                <w:sz w:val="17"/>
              </w:rPr>
              <w:t>How is money made?</w:t>
            </w:r>
          </w:p>
        </w:tc>
      </w:tr>
      <w:tr>
        <w:trPr>
          <w:cantSplit/>
        </w:trPr>
        <w:tc>
          <w:tcPr>
            <w:tcW w:type="dxa" w:w="3594"/>
            <w:shd w:val="clear" w:color="auto" w:fill="FAFBFC"/>
          </w:tcPr>
          <w:p>
            <w:pPr>
              <w:spacing w:after="0" w:line="240" w:lineRule="auto"/>
            </w:pPr>
            <w:r>
              <w:rPr>
                <w:rFonts w:ascii="Georgia" w:hAnsi="Georgia"/>
                <w:b/>
                <w:i w:val="0"/>
                <w:color w:val="16181D"/>
                <w:sz w:val="17"/>
              </w:rPr>
              <w:t>Value creation</w:t>
            </w:r>
          </w:p>
        </w:tc>
        <w:tc>
          <w:tcPr>
            <w:tcW w:type="dxa" w:w="6497"/>
            <w:shd w:val="clear" w:color="auto" w:fill="FAFBFC"/>
          </w:tcPr>
          <w:p>
            <w:pPr>
              <w:spacing w:after="0" w:line="240" w:lineRule="auto"/>
            </w:pPr>
            <w:r>
              <w:rPr>
                <w:rFonts w:ascii="Georgia" w:hAnsi="Georgia"/>
                <w:b w:val="0"/>
                <w:i w:val="0"/>
                <w:color w:val="16181D"/>
                <w:sz w:val="17"/>
              </w:rPr>
              <w:t>Why do users care?</w:t>
            </w:r>
          </w:p>
        </w:tc>
      </w:tr>
      <w:tr>
        <w:trPr>
          <w:cantSplit/>
        </w:trPr>
        <w:tc>
          <w:tcPr>
            <w:tcW w:type="dxa" w:w="3594"/>
          </w:tcPr>
          <w:p>
            <w:pPr>
              <w:spacing w:after="0" w:line="240" w:lineRule="auto"/>
            </w:pPr>
            <w:r>
              <w:rPr>
                <w:rFonts w:ascii="Georgia" w:hAnsi="Georgia"/>
                <w:b/>
                <w:i w:val="0"/>
                <w:color w:val="16181D"/>
                <w:sz w:val="17"/>
              </w:rPr>
              <w:t>Market structure</w:t>
            </w:r>
          </w:p>
        </w:tc>
        <w:tc>
          <w:tcPr>
            <w:tcW w:type="dxa" w:w="6497"/>
          </w:tcPr>
          <w:p>
            <w:pPr>
              <w:spacing w:after="0" w:line="240" w:lineRule="auto"/>
            </w:pPr>
            <w:r>
              <w:rPr>
                <w:rFonts w:ascii="Georgia" w:hAnsi="Georgia"/>
                <w:b w:val="0"/>
                <w:i w:val="0"/>
                <w:color w:val="16181D"/>
                <w:sz w:val="17"/>
              </w:rPr>
              <w:t>How does competition work here?</w:t>
            </w:r>
          </w:p>
        </w:tc>
      </w:tr>
      <w:tr>
        <w:trPr>
          <w:cantSplit/>
        </w:trPr>
        <w:tc>
          <w:tcPr>
            <w:tcW w:type="dxa" w:w="3594"/>
            <w:shd w:val="clear" w:color="auto" w:fill="FAFBFC"/>
          </w:tcPr>
          <w:p>
            <w:pPr>
              <w:spacing w:after="0" w:line="240" w:lineRule="auto"/>
            </w:pPr>
            <w:r>
              <w:rPr>
                <w:rFonts w:ascii="Georgia" w:hAnsi="Georgia"/>
                <w:b/>
                <w:i w:val="0"/>
                <w:color w:val="16181D"/>
                <w:sz w:val="17"/>
              </w:rPr>
              <w:t>Strategy</w:t>
            </w:r>
          </w:p>
        </w:tc>
        <w:tc>
          <w:tcPr>
            <w:tcW w:type="dxa" w:w="6497"/>
            <w:shd w:val="clear" w:color="auto" w:fill="FAFBFC"/>
          </w:tcPr>
          <w:p>
            <w:pPr>
              <w:spacing w:after="0" w:line="240" w:lineRule="auto"/>
            </w:pPr>
            <w:r>
              <w:rPr>
                <w:rFonts w:ascii="Georgia" w:hAnsi="Georgia"/>
                <w:b w:val="0"/>
                <w:i w:val="0"/>
                <w:color w:val="16181D"/>
                <w:sz w:val="17"/>
              </w:rPr>
              <w:t>How is the advantage sustained?</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835"/>
        <w:gridCol w:w="2107"/>
        <w:gridCol w:w="2578"/>
        <w:gridCol w:w="1905"/>
        <w:gridCol w:w="2666"/>
      </w:tblGrid>
      <w:tr>
        <w:trPr>
          <w:cantSplit/>
          <w:tblHeader/>
        </w:trPr>
        <w:tc>
          <w:tcPr>
            <w:tcW w:type="dxa" w:w="835"/>
            <w:shd w:val="clear" w:color="auto" w:fill="EEF3F8"/>
          </w:tcPr>
          <w:p>
            <w:pPr>
              <w:spacing w:after="0" w:line="240" w:lineRule="auto"/>
            </w:pPr>
            <w:r>
              <w:rPr>
                <w:rFonts w:ascii="Helvetica Neue" w:hAnsi="Helvetica Neue"/>
                <w:b/>
                <w:i w:val="0"/>
                <w:color w:val="1F4E79"/>
                <w:sz w:val="16"/>
              </w:rPr>
              <w:t>Example</w:t>
            </w:r>
          </w:p>
        </w:tc>
        <w:tc>
          <w:tcPr>
            <w:tcW w:type="dxa" w:w="2107"/>
            <w:shd w:val="clear" w:color="auto" w:fill="EEF3F8"/>
          </w:tcPr>
          <w:p>
            <w:pPr>
              <w:spacing w:after="0" w:line="240" w:lineRule="auto"/>
            </w:pPr>
            <w:r>
              <w:rPr>
                <w:rFonts w:ascii="Helvetica Neue" w:hAnsi="Helvetica Neue"/>
                <w:b/>
                <w:i w:val="0"/>
                <w:color w:val="1F4E79"/>
                <w:sz w:val="16"/>
              </w:rPr>
              <w:t>Business model</w:t>
            </w:r>
          </w:p>
        </w:tc>
        <w:tc>
          <w:tcPr>
            <w:tcW w:type="dxa" w:w="2578"/>
            <w:shd w:val="clear" w:color="auto" w:fill="EEF3F8"/>
          </w:tcPr>
          <w:p>
            <w:pPr>
              <w:spacing w:after="0" w:line="240" w:lineRule="auto"/>
            </w:pPr>
            <w:r>
              <w:rPr>
                <w:rFonts w:ascii="Helvetica Neue" w:hAnsi="Helvetica Neue"/>
                <w:b/>
                <w:i w:val="0"/>
                <w:color w:val="1F4E79"/>
                <w:sz w:val="16"/>
              </w:rPr>
              <w:t>Value creation</w:t>
            </w:r>
          </w:p>
        </w:tc>
        <w:tc>
          <w:tcPr>
            <w:tcW w:type="dxa" w:w="1905"/>
            <w:shd w:val="clear" w:color="auto" w:fill="EEF3F8"/>
          </w:tcPr>
          <w:p>
            <w:pPr>
              <w:spacing w:after="0" w:line="240" w:lineRule="auto"/>
            </w:pPr>
            <w:r>
              <w:rPr>
                <w:rFonts w:ascii="Helvetica Neue" w:hAnsi="Helvetica Neue"/>
                <w:b/>
                <w:i w:val="0"/>
                <w:color w:val="1F4E79"/>
                <w:sz w:val="16"/>
              </w:rPr>
              <w:t>Market structure</w:t>
            </w:r>
          </w:p>
        </w:tc>
        <w:tc>
          <w:tcPr>
            <w:tcW w:type="dxa" w:w="2666"/>
            <w:shd w:val="clear" w:color="auto" w:fill="EEF3F8"/>
          </w:tcPr>
          <w:p>
            <w:pPr>
              <w:spacing w:after="0" w:line="240" w:lineRule="auto"/>
            </w:pPr>
            <w:r>
              <w:rPr>
                <w:rFonts w:ascii="Helvetica Neue" w:hAnsi="Helvetica Neue"/>
                <w:b/>
                <w:i w:val="0"/>
                <w:color w:val="1F4E79"/>
                <w:sz w:val="16"/>
              </w:rPr>
              <w:t>Strategy</w:t>
            </w:r>
          </w:p>
        </w:tc>
      </w:tr>
      <w:tr>
        <w:trPr>
          <w:cantSplit/>
        </w:trPr>
        <w:tc>
          <w:tcPr>
            <w:tcW w:type="dxa" w:w="835"/>
          </w:tcPr>
          <w:p>
            <w:pPr>
              <w:spacing w:after="0" w:line="240" w:lineRule="auto"/>
            </w:pPr>
            <w:r>
              <w:rPr>
                <w:rFonts w:ascii="Georgia" w:hAnsi="Georgia"/>
                <w:b/>
                <w:i w:val="0"/>
                <w:color w:val="16181D"/>
                <w:sz w:val="17"/>
              </w:rPr>
              <w:t>Pathao</w:t>
            </w:r>
          </w:p>
        </w:tc>
        <w:tc>
          <w:tcPr>
            <w:tcW w:type="dxa" w:w="2107"/>
          </w:tcPr>
          <w:p>
            <w:pPr>
              <w:spacing w:after="0" w:line="240" w:lineRule="auto"/>
            </w:pPr>
            <w:r>
              <w:rPr>
                <w:rFonts w:ascii="Georgia" w:hAnsi="Georgia"/>
                <w:b w:val="0"/>
                <w:i w:val="0"/>
                <w:color w:val="16181D"/>
                <w:sz w:val="17"/>
              </w:rPr>
              <w:t>Platform + commission</w:t>
            </w:r>
          </w:p>
        </w:tc>
        <w:tc>
          <w:tcPr>
            <w:tcW w:type="dxa" w:w="2578"/>
          </w:tcPr>
          <w:p>
            <w:pPr>
              <w:spacing w:after="0" w:line="240" w:lineRule="auto"/>
            </w:pPr>
            <w:r>
              <w:rPr>
                <w:rFonts w:ascii="Georgia" w:hAnsi="Georgia"/>
                <w:b w:val="0"/>
                <w:i w:val="0"/>
                <w:color w:val="16181D"/>
                <w:sz w:val="17"/>
              </w:rPr>
              <w:t>Convenience, income, access</w:t>
            </w:r>
          </w:p>
        </w:tc>
        <w:tc>
          <w:tcPr>
            <w:tcW w:type="dxa" w:w="1905"/>
          </w:tcPr>
          <w:p>
            <w:pPr>
              <w:spacing w:after="0" w:line="240" w:lineRule="auto"/>
            </w:pPr>
            <w:r>
              <w:rPr>
                <w:rFonts w:ascii="Georgia" w:hAnsi="Georgia"/>
                <w:b w:val="0"/>
                <w:i w:val="0"/>
                <w:color w:val="16181D"/>
                <w:sz w:val="17"/>
              </w:rPr>
              <w:t>Two-sided platform</w:t>
            </w:r>
          </w:p>
        </w:tc>
        <w:tc>
          <w:tcPr>
            <w:tcW w:type="dxa" w:w="2666"/>
          </w:tcPr>
          <w:p>
            <w:pPr>
              <w:spacing w:after="0" w:line="240" w:lineRule="auto"/>
            </w:pPr>
            <w:r>
              <w:rPr>
                <w:rFonts w:ascii="Georgia" w:hAnsi="Georgia"/>
                <w:b w:val="0"/>
                <w:i w:val="0"/>
                <w:color w:val="16181D"/>
                <w:sz w:val="17"/>
              </w:rPr>
              <w:t>Network effects + local focus</w:t>
            </w:r>
          </w:p>
        </w:tc>
      </w:tr>
      <w:tr>
        <w:trPr>
          <w:cantSplit/>
        </w:trPr>
        <w:tc>
          <w:tcPr>
            <w:tcW w:type="dxa" w:w="835"/>
            <w:shd w:val="clear" w:color="auto" w:fill="FAFBFC"/>
          </w:tcPr>
          <w:p>
            <w:pPr>
              <w:spacing w:after="0" w:line="240" w:lineRule="auto"/>
            </w:pPr>
            <w:r>
              <w:rPr>
                <w:rFonts w:ascii="Georgia" w:hAnsi="Georgia"/>
                <w:b/>
                <w:i w:val="0"/>
                <w:color w:val="16181D"/>
                <w:sz w:val="17"/>
              </w:rPr>
              <w:t>Spotify</w:t>
            </w:r>
          </w:p>
        </w:tc>
        <w:tc>
          <w:tcPr>
            <w:tcW w:type="dxa" w:w="2107"/>
            <w:shd w:val="clear" w:color="auto" w:fill="FAFBFC"/>
          </w:tcPr>
          <w:p>
            <w:pPr>
              <w:spacing w:after="0" w:line="240" w:lineRule="auto"/>
            </w:pPr>
            <w:r>
              <w:rPr>
                <w:rFonts w:ascii="Georgia" w:hAnsi="Georgia"/>
                <w:b w:val="0"/>
                <w:i w:val="0"/>
                <w:color w:val="16181D"/>
                <w:sz w:val="17"/>
              </w:rPr>
              <w:t>Freemium + subscription</w:t>
            </w:r>
          </w:p>
        </w:tc>
        <w:tc>
          <w:tcPr>
            <w:tcW w:type="dxa" w:w="2578"/>
            <w:shd w:val="clear" w:color="auto" w:fill="FAFBFC"/>
          </w:tcPr>
          <w:p>
            <w:pPr>
              <w:spacing w:after="0" w:line="240" w:lineRule="auto"/>
            </w:pPr>
            <w:r>
              <w:rPr>
                <w:rFonts w:ascii="Georgia" w:hAnsi="Georgia"/>
                <w:b w:val="0"/>
                <w:i w:val="0"/>
                <w:color w:val="16181D"/>
                <w:sz w:val="17"/>
              </w:rPr>
              <w:t>Personalised music experience</w:t>
            </w:r>
          </w:p>
        </w:tc>
        <w:tc>
          <w:tcPr>
            <w:tcW w:type="dxa" w:w="1905"/>
            <w:shd w:val="clear" w:color="auto" w:fill="FAFBFC"/>
          </w:tcPr>
          <w:p>
            <w:pPr>
              <w:spacing w:after="0" w:line="240" w:lineRule="auto"/>
            </w:pPr>
            <w:r>
              <w:rPr>
                <w:rFonts w:ascii="Georgia" w:hAnsi="Georgia"/>
                <w:b w:val="0"/>
                <w:i w:val="0"/>
                <w:color w:val="16181D"/>
                <w:sz w:val="17"/>
              </w:rPr>
              <w:t>Winner-takes-most</w:t>
            </w:r>
          </w:p>
        </w:tc>
        <w:tc>
          <w:tcPr>
            <w:tcW w:type="dxa" w:w="2666"/>
            <w:shd w:val="clear" w:color="auto" w:fill="FAFBFC"/>
          </w:tcPr>
          <w:p>
            <w:pPr>
              <w:spacing w:after="0" w:line="240" w:lineRule="auto"/>
            </w:pPr>
            <w:r>
              <w:rPr>
                <w:rFonts w:ascii="Georgia" w:hAnsi="Georgia"/>
                <w:b w:val="0"/>
                <w:i w:val="0"/>
                <w:color w:val="16181D"/>
                <w:sz w:val="17"/>
              </w:rPr>
              <w:t>Data, recommendations, ecosystem</w:t>
            </w:r>
          </w:p>
        </w:tc>
      </w:tr>
    </w:tbl>
    <w:p>
      <w:pPr>
        <w:spacing w:after="40"/>
      </w:pPr>
    </w:p>
    <w:p>
      <w:pPr>
        <w:spacing w:after="80"/>
      </w:pPr>
      <w:r>
        <w:rPr>
          <w:rFonts w:ascii="Georgia" w:hAnsi="Georgia"/>
          <w:b/>
          <w:i w:val="0"/>
          <w:color w:val="16181D"/>
          <w:sz w:val="19"/>
        </w:rPr>
        <w:t>Trends shaping what comes next:</w:t>
      </w:r>
      <w:r>
        <w:rPr>
          <w:rFonts w:ascii="Georgia" w:hAnsi="Georgia"/>
          <w:b w:val="0"/>
          <w:i w:val="0"/>
          <w:color w:val="16181D"/>
          <w:sz w:val="19"/>
        </w:rPr>
        <w:t xml:space="preserve"> AI and automation · big data and analytics · cloud computing · blockchain · IoT. </w:t>
      </w:r>
      <w:r>
        <w:rPr>
          <w:rFonts w:ascii="Georgia" w:hAnsi="Georgia"/>
          <w:b/>
          <w:i w:val="0"/>
          <w:color w:val="16181D"/>
          <w:sz w:val="19"/>
        </w:rPr>
        <w:t>AI's role in strategy</w:t>
      </w:r>
      <w:r>
        <w:rPr>
          <w:rFonts w:ascii="Georgia" w:hAnsi="Georgia"/>
          <w:b w:val="0"/>
          <w:i w:val="0"/>
          <w:color w:val="16181D"/>
          <w:sz w:val="19"/>
        </w:rPr>
        <w:t xml:space="preserve"> specifically: personalisation (TikTok, Netflix), dynamic pricing, demand prediction and automated decisions — </w:t>
      </w:r>
      <w:r>
        <w:rPr>
          <w:rFonts w:ascii="Georgia" w:hAnsi="Georgia"/>
          <w:b/>
          <w:i w:val="0"/>
          <w:color w:val="16181D"/>
          <w:sz w:val="19"/>
        </w:rPr>
        <w:t>strategy becomes data-driven rather than intuition-driven.</w:t>
      </w:r>
    </w:p>
    <w:p>
      <w:pPr>
        <w:spacing w:after="80"/>
      </w:pPr>
      <w:r>
        <w:rPr>
          <w:rFonts w:ascii="Georgia" w:hAnsi="Georgia"/>
          <w:b/>
          <w:i w:val="0"/>
          <w:color w:val="16181D"/>
          <w:sz w:val="19"/>
        </w:rPr>
        <w:t>Nepal's digital future.</w:t>
      </w:r>
      <w:r>
        <w:rPr>
          <w:rFonts w:ascii="Georgia" w:hAnsi="Georgia"/>
          <w:b w:val="0"/>
          <w:i w:val="0"/>
          <w:color w:val="16181D"/>
          <w:sz w:val="19"/>
        </w:rPr>
        <w:t xml:space="preserve"> </w:t>
      </w:r>
      <w:r>
        <w:rPr>
          <w:rFonts w:ascii="Georgia" w:hAnsi="Georgia"/>
          <w:b w:val="0"/>
          <w:i/>
          <w:color w:val="16181D"/>
          <w:sz w:val="19"/>
        </w:rPr>
        <w:t>Opportunities:</w:t>
      </w:r>
      <w:r>
        <w:rPr>
          <w:rFonts w:ascii="Georgia" w:hAnsi="Georgia"/>
          <w:b w:val="0"/>
          <w:i w:val="0"/>
          <w:color w:val="16181D"/>
          <w:sz w:val="19"/>
        </w:rPr>
        <w:t xml:space="preserve"> fintech expansion, e-commerce logistics, gig economy growth, local content platforms. </w:t>
      </w:r>
      <w:r>
        <w:rPr>
          <w:rFonts w:ascii="Georgia" w:hAnsi="Georgia"/>
          <w:b w:val="0"/>
          <w:i/>
          <w:color w:val="16181D"/>
          <w:sz w:val="19"/>
        </w:rPr>
        <w:t>Challenges:</w:t>
      </w:r>
      <w:r>
        <w:rPr>
          <w:rFonts w:ascii="Georgia" w:hAnsi="Georgia"/>
          <w:b w:val="0"/>
          <w:i w:val="0"/>
          <w:color w:val="16181D"/>
          <w:sz w:val="19"/>
        </w:rPr>
        <w:t xml:space="preserve"> infrastructure, trust, regulation, digital literacy.</w:t>
      </w:r>
    </w:p>
    <w:p>
      <w:pPr>
        <w:pStyle w:val="Heading3"/>
      </w:pPr>
      <w:r>
        <w:rPr>
          <w:rFonts w:ascii="Helvetica Neue" w:hAnsi="Helvetica Neue"/>
          <w:b/>
          <w:i w:val="0"/>
          <w:color w:val="2A6EA8"/>
          <w:sz w:val="22"/>
        </w:rPr>
        <w:t>Key words from Unit 3</w:t>
      </w:r>
    </w:p>
    <w:p>
      <w:pPr>
        <w:spacing w:after="80"/>
      </w:pPr>
      <w:r>
        <w:rPr>
          <w:rFonts w:ascii="Georgia" w:hAnsi="Georgia"/>
          <w:b w:val="0"/>
          <w:i w:val="0"/>
          <w:color w:val="16181D"/>
          <w:sz w:val="19"/>
        </w:rPr>
        <w:t>Digital market · B2C, B2B, C2C, C2B, P2P · speed, scale, network effects, low marginal cost · winner-takes-most · platform dominance · cooperation · interoperability · API · modularity · standardisation · joint platform · NCHL · ConnectIPS · co-branding · shared logistics · service integration · co-opetition · upstream cooperation / downstream competition · dependency risk · power imbalance · innovation lock-in · layered internet model · infrastructure / platform / application layer · value flow · structural dependency · digital innovation · product / process / business model / service / marketing / organizational innovation · innovation ≠ invention · MVP · ideation–prototype– scale · AR and VR · digital business model · value creation, delivery, capture · platform, subscription, freemium, sharing, marketplace, advertising, e-commerce, ecosystem, usage-based, experience, hybrid models · gig economy · value creation loop · data monetisation · platform orchestration · multi-stakeholder value · inputs–process–outputs–impact · market model · simulation · dynamic pricing · surge pricing · subsidising a side · strategic control point · cross-subsidisation · ecosystem strategy.</w:t>
      </w:r>
    </w:p>
    <w:p>
      <w:pPr>
        <w:pStyle w:val="Heading3"/>
      </w:pPr>
      <w:r>
        <w:rPr>
          <w:rFonts w:ascii="Helvetica Neue" w:hAnsi="Helvetica Neue"/>
          <w:b/>
          <w:i w:val="0"/>
          <w:color w:val="2A6EA8"/>
          <w:sz w:val="22"/>
        </w:rPr>
        <w:t>Summary — Unit 3</w:t>
      </w:r>
    </w:p>
    <w:p>
      <w:pPr>
        <w:pStyle w:val="ListBullet"/>
        <w:spacing w:after="30" w:line="254" w:lineRule="auto"/>
        <w:ind w:left="397"/>
      </w:pPr>
      <w:r>
        <w:rPr>
          <w:rFonts w:ascii="Georgia" w:hAnsi="Georgia"/>
          <w:b w:val="0"/>
          <w:i w:val="0"/>
          <w:color w:val="16181D"/>
          <w:sz w:val="19"/>
        </w:rPr>
        <w:t xml:space="preserve">A digital market combines technology, payments, logistics, data and support. Its four defining traits are </w:t>
      </w:r>
      <w:r>
        <w:rPr>
          <w:rFonts w:ascii="Georgia" w:hAnsi="Georgia"/>
          <w:b/>
          <w:i w:val="0"/>
          <w:color w:val="16181D"/>
          <w:sz w:val="19"/>
        </w:rPr>
        <w:t>speed, scale, network effects and low marginal cost</w:t>
      </w:r>
      <w:r>
        <w:rPr>
          <w:rFonts w:ascii="Georgia" w:hAnsi="Georgia"/>
          <w:b w:val="0"/>
          <w:i w:val="0"/>
          <w:color w:val="16181D"/>
          <w:sz w:val="19"/>
        </w:rPr>
        <w:t>, and it comes in B2C, B2B, C2C, C2B and P2P forms.</w:t>
      </w:r>
    </w:p>
    <w:p>
      <w:pPr>
        <w:pStyle w:val="ListBullet"/>
        <w:spacing w:after="30" w:line="254" w:lineRule="auto"/>
        <w:ind w:left="397"/>
      </w:pPr>
      <w:r>
        <w:rPr>
          <w:rFonts w:ascii="Georgia" w:hAnsi="Georgia"/>
          <w:b w:val="0"/>
          <w:i w:val="0"/>
          <w:color w:val="16181D"/>
          <w:sz w:val="19"/>
        </w:rPr>
        <w:t xml:space="preserve">Competition online is unequal: digital markets concentrate into </w:t>
      </w:r>
      <w:r>
        <w:rPr>
          <w:rFonts w:ascii="Georgia" w:hAnsi="Georgia"/>
          <w:b/>
          <w:i w:val="0"/>
          <w:color w:val="16181D"/>
          <w:sz w:val="19"/>
        </w:rPr>
        <w:t>winner-takes-most</w:t>
      </w:r>
      <w:r>
        <w:rPr>
          <w:rFonts w:ascii="Georgia" w:hAnsi="Georgia"/>
          <w:b w:val="0"/>
          <w:i w:val="0"/>
          <w:color w:val="16181D"/>
          <w:sz w:val="19"/>
        </w:rPr>
        <w:t xml:space="preserve"> outcomes where timing and growth matter more than quality, which benefits consumers short-term and squeezes startups into niches.</w:t>
      </w:r>
    </w:p>
    <w:p>
      <w:pPr>
        <w:pStyle w:val="ListBullet"/>
        <w:spacing w:after="30" w:line="254" w:lineRule="auto"/>
        <w:ind w:left="397"/>
      </w:pPr>
      <w:r>
        <w:rPr>
          <w:rFonts w:ascii="Georgia" w:hAnsi="Georgia"/>
          <w:b/>
          <w:i w:val="0"/>
          <w:color w:val="16181D"/>
          <w:sz w:val="19"/>
        </w:rPr>
        <w:t>Cooperation is strategically necessary</w:t>
      </w:r>
      <w:r>
        <w:rPr>
          <w:rFonts w:ascii="Georgia" w:hAnsi="Georgia"/>
          <w:b w:val="0"/>
          <w:i w:val="0"/>
          <w:color w:val="16181D"/>
          <w:sz w:val="19"/>
        </w:rPr>
        <w:t xml:space="preserve"> because technology is modular, APIs make integration easy, network effects need scale, and users value convenience over exclusivity. It takes the form of joint platforms, partnerships and service integration.</w:t>
      </w:r>
    </w:p>
    <w:p>
      <w:pPr>
        <w:pStyle w:val="ListBullet"/>
        <w:spacing w:after="30" w:line="254" w:lineRule="auto"/>
        <w:ind w:left="397"/>
      </w:pPr>
      <w:r>
        <w:rPr>
          <w:rFonts w:ascii="Georgia" w:hAnsi="Georgia"/>
          <w:b/>
          <w:i w:val="0"/>
          <w:color w:val="16181D"/>
          <w:sz w:val="19"/>
        </w:rPr>
        <w:t>Co-opetition</w:t>
      </w:r>
      <w:r>
        <w:rPr>
          <w:rFonts w:ascii="Georgia" w:hAnsi="Georgia"/>
          <w:b w:val="0"/>
          <w:i w:val="0"/>
          <w:color w:val="16181D"/>
          <w:sz w:val="19"/>
        </w:rPr>
        <w:t xml:space="preserve"> means cooperating upstream (infrastructure, standards) and competing downstream (customers, pricing) — the normal state of Nepal's fintech and ride-hailing markets.</w:t>
      </w:r>
    </w:p>
    <w:p>
      <w:pPr>
        <w:pStyle w:val="ListBullet"/>
        <w:spacing w:after="30" w:line="254" w:lineRule="auto"/>
        <w:ind w:left="397"/>
      </w:pPr>
      <w:r>
        <w:rPr>
          <w:rFonts w:ascii="Georgia" w:hAnsi="Georgia"/>
          <w:b w:val="0"/>
          <w:i w:val="0"/>
          <w:color w:val="16181D"/>
          <w:sz w:val="19"/>
        </w:rPr>
        <w:t xml:space="preserve">The </w:t>
      </w:r>
      <w:r>
        <w:rPr>
          <w:rFonts w:ascii="Georgia" w:hAnsi="Georgia"/>
          <w:b/>
          <w:i w:val="0"/>
          <w:color w:val="16181D"/>
          <w:sz w:val="19"/>
        </w:rPr>
        <w:t>layered internet model</w:t>
      </w:r>
      <w:r>
        <w:rPr>
          <w:rFonts w:ascii="Georgia" w:hAnsi="Georgia"/>
          <w:b w:val="0"/>
          <w:i w:val="0"/>
          <w:color w:val="16181D"/>
          <w:sz w:val="19"/>
        </w:rPr>
        <w:t xml:space="preserve"> (infrastructure → platform → application) shows that value flows bottom-up and that controlling a lower layer gives power over higher ones. Nepal operates almost entirely at the application layer.</w:t>
      </w:r>
    </w:p>
    <w:p>
      <w:pPr>
        <w:pStyle w:val="ListBullet"/>
        <w:spacing w:after="30" w:line="254" w:lineRule="auto"/>
        <w:ind w:left="397"/>
      </w:pPr>
      <w:r>
        <w:rPr>
          <w:rFonts w:ascii="Georgia" w:hAnsi="Georgia"/>
          <w:b/>
          <w:i w:val="0"/>
          <w:color w:val="16181D"/>
          <w:sz w:val="19"/>
        </w:rPr>
        <w:t>Digital innovation</w:t>
      </w:r>
      <w:r>
        <w:rPr>
          <w:rFonts w:ascii="Georgia" w:hAnsi="Georgia"/>
          <w:b w:val="0"/>
          <w:i w:val="0"/>
          <w:color w:val="16181D"/>
          <w:sz w:val="19"/>
        </w:rPr>
        <w:t xml:space="preserve"> is applying technology to solve real problems. It is continuous, it is not the same as adopting technology, and it is not invention. Six types: product, process, business model, service, marketing, organizational.</w:t>
      </w:r>
    </w:p>
    <w:p>
      <w:pPr>
        <w:pStyle w:val="ListBullet"/>
        <w:spacing w:after="30" w:line="254" w:lineRule="auto"/>
        <w:ind w:left="397"/>
      </w:pPr>
      <w:r>
        <w:rPr>
          <w:rFonts w:ascii="Georgia" w:hAnsi="Georgia"/>
          <w:b/>
          <w:i w:val="0"/>
          <w:color w:val="16181D"/>
          <w:sz w:val="19"/>
        </w:rPr>
        <w:t>Digital business models</w:t>
      </w:r>
      <w:r>
        <w:rPr>
          <w:rFonts w:ascii="Georgia" w:hAnsi="Georgia"/>
          <w:b w:val="0"/>
          <w:i w:val="0"/>
          <w:color w:val="16181D"/>
          <w:sz w:val="19"/>
        </w:rPr>
        <w:t xml:space="preserve"> describe how value is created, delivered and captured: platform, subscription, freemium, sharing, marketplace, advertising, e-commerce, ecosystem, usage-based, experience and hybrid.</w:t>
      </w:r>
    </w:p>
    <w:p>
      <w:pPr>
        <w:pStyle w:val="ListBullet"/>
        <w:spacing w:after="30" w:line="254" w:lineRule="auto"/>
        <w:ind w:left="397"/>
      </w:pPr>
      <w:r>
        <w:rPr>
          <w:rFonts w:ascii="Georgia" w:hAnsi="Georgia"/>
          <w:b/>
          <w:i w:val="0"/>
          <w:color w:val="16181D"/>
          <w:sz w:val="19"/>
        </w:rPr>
        <w:t>Value creation</w:t>
      </w:r>
      <w:r>
        <w:rPr>
          <w:rFonts w:ascii="Georgia" w:hAnsi="Georgia"/>
          <w:b w:val="0"/>
          <w:i w:val="0"/>
          <w:color w:val="16181D"/>
          <w:sz w:val="19"/>
        </w:rPr>
        <w:t xml:space="preserve"> in digital business happens through interactions, data and experiences, follows the </w:t>
      </w:r>
      <w:r>
        <w:rPr>
          <w:rFonts w:ascii="Georgia" w:hAnsi="Georgia"/>
          <w:b/>
          <w:i w:val="0"/>
          <w:color w:val="16181D"/>
          <w:sz w:val="19"/>
        </w:rPr>
        <w:t>inputs → process → outputs → impact</w:t>
      </w:r>
      <w:r>
        <w:rPr>
          <w:rFonts w:ascii="Georgia" w:hAnsi="Georgia"/>
          <w:b w:val="0"/>
          <w:i w:val="0"/>
          <w:color w:val="16181D"/>
          <w:sz w:val="19"/>
        </w:rPr>
        <w:t xml:space="preserve"> framework, and is sustained by the </w:t>
      </w:r>
      <w:r>
        <w:rPr>
          <w:rFonts w:ascii="Georgia" w:hAnsi="Georgia"/>
          <w:b/>
          <w:i w:val="0"/>
          <w:color w:val="16181D"/>
          <w:sz w:val="19"/>
        </w:rPr>
        <w:t>value creation loop</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Modeling</w:t>
      </w:r>
      <w:r>
        <w:rPr>
          <w:rFonts w:ascii="Georgia" w:hAnsi="Georgia"/>
          <w:b w:val="0"/>
          <w:i w:val="0"/>
          <w:color w:val="16181D"/>
          <w:sz w:val="19"/>
        </w:rPr>
        <w:t xml:space="preserve"> separates the static business model from the dynamic market model, and uses pricing, subsidies and simulation to predict adoption, conversion, churn and tipping.</w:t>
      </w:r>
    </w:p>
    <w:p>
      <w:pPr>
        <w:pStyle w:val="ListBullet"/>
        <w:spacing w:after="30" w:line="254" w:lineRule="auto"/>
        <w:ind w:left="397"/>
      </w:pPr>
      <w:r>
        <w:rPr>
          <w:rFonts w:ascii="Georgia" w:hAnsi="Georgia"/>
          <w:b/>
          <w:i w:val="0"/>
          <w:color w:val="16181D"/>
          <w:sz w:val="19"/>
        </w:rPr>
        <w:t>Digital strategy</w:t>
      </w:r>
      <w:r>
        <w:rPr>
          <w:rFonts w:ascii="Georgia" w:hAnsi="Georgia"/>
          <w:b w:val="0"/>
          <w:i w:val="0"/>
          <w:color w:val="16181D"/>
          <w:sz w:val="19"/>
        </w:rPr>
        <w:t xml:space="preserve"> is ecosystem-driven: control the data, the algorithm, the standards and the user relationship; balance growth against profit; and shape the market rather than merely compete in it.</w:t>
      </w:r>
    </w:p>
    <w:p>
      <w:pPr>
        <w:pStyle w:val="Heading2"/>
        <w:pBdr>
          <w:bottom w:val="single" w:sz="6" w:space="2" w:color="D6D9E0"/>
        </w:pBdr>
      </w:pPr>
      <w:r>
        <w:rPr>
          <w:rFonts w:ascii="Helvetica Neue" w:hAnsi="Helvetica Neue"/>
          <w:b/>
          <w:i w:val="0"/>
          <w:color w:val="1F4E79"/>
          <w:sz w:val="27"/>
        </w:rPr>
        <w:t>3.T Test yourself — Unit 3</w:t>
      </w:r>
    </w:p>
    <w:p>
      <w:pPr>
        <w:spacing w:after="80"/>
      </w:pPr>
      <w:r>
        <w:rPr>
          <w:rFonts w:ascii="Georgia" w:hAnsi="Georgia"/>
          <w:b w:val="0"/>
          <w:i w:val="0"/>
          <w:color w:val="16181D"/>
          <w:sz w:val="19"/>
        </w:rPr>
        <w:t>Work through the questions first and keep the answer key covered. Parts A and B have fixed answers, given at the end of this section; Parts C to E are the open questions that carry the most marks in an exam, so practise writing them out in full.</w:t>
      </w:r>
    </w:p>
    <w:p>
      <w:pPr>
        <w:pStyle w:val="Heading3"/>
      </w:pPr>
      <w:r>
        <w:rPr>
          <w:rFonts w:ascii="Helvetica Neue" w:hAnsi="Helvetica Neue"/>
          <w:b/>
          <w:i w:val="0"/>
          <w:color w:val="2A6EA8"/>
          <w:sz w:val="22"/>
        </w:rPr>
        <w:t>Part A — Multiple choice</w:t>
      </w:r>
    </w:p>
    <w:p>
      <w:pPr>
        <w:spacing w:after="80"/>
      </w:pPr>
      <w:r>
        <w:rPr>
          <w:rFonts w:ascii="Georgia" w:hAnsi="Georgia"/>
          <w:b/>
          <w:i w:val="0"/>
          <w:color w:val="16181D"/>
          <w:sz w:val="19"/>
        </w:rPr>
        <w:t>A1.</w:t>
      </w:r>
      <w:r>
        <w:rPr>
          <w:rFonts w:ascii="Georgia" w:hAnsi="Georgia"/>
          <w:b w:val="0"/>
          <w:i w:val="0"/>
          <w:color w:val="16181D"/>
          <w:sz w:val="19"/>
        </w:rPr>
        <w:t xml:space="preserve"> Which is NOT one of the four characteristics of a digital market?</w:t>
      </w:r>
    </w:p>
    <w:p>
      <w:pPr>
        <w:spacing w:after="80"/>
      </w:pPr>
      <w:r>
        <w:rPr>
          <w:rFonts w:ascii="Georgia" w:hAnsi="Georgia"/>
          <w:b w:val="0"/>
          <w:i/>
          <w:color w:val="16181D"/>
          <w:sz w:val="19"/>
        </w:rPr>
        <w:t>a)</w:t>
      </w:r>
      <w:r>
        <w:rPr>
          <w:rFonts w:ascii="Georgia" w:hAnsi="Georgia"/>
          <w:b w:val="0"/>
          <w:i w:val="0"/>
          <w:color w:val="16181D"/>
          <w:sz w:val="19"/>
        </w:rPr>
        <w:t xml:space="preserve"> speed  ·  </w:t>
      </w:r>
      <w:r>
        <w:rPr>
          <w:rFonts w:ascii="Georgia" w:hAnsi="Georgia"/>
          <w:b w:val="0"/>
          <w:i/>
          <w:color w:val="16181D"/>
          <w:sz w:val="19"/>
        </w:rPr>
        <w:t>b)</w:t>
      </w:r>
      <w:r>
        <w:rPr>
          <w:rFonts w:ascii="Georgia" w:hAnsi="Georgia"/>
          <w:b w:val="0"/>
          <w:i w:val="0"/>
          <w:color w:val="16181D"/>
          <w:sz w:val="19"/>
        </w:rPr>
        <w:t xml:space="preserve"> scale  ·  </w:t>
      </w:r>
      <w:r>
        <w:rPr>
          <w:rFonts w:ascii="Georgia" w:hAnsi="Georgia"/>
          <w:b w:val="0"/>
          <w:i/>
          <w:color w:val="16181D"/>
          <w:sz w:val="19"/>
        </w:rPr>
        <w:t>c)</w:t>
      </w:r>
      <w:r>
        <w:rPr>
          <w:rFonts w:ascii="Georgia" w:hAnsi="Georgia"/>
          <w:b w:val="0"/>
          <w:i w:val="0"/>
          <w:color w:val="16181D"/>
          <w:sz w:val="19"/>
        </w:rPr>
        <w:t xml:space="preserve"> high marginal cost per user  ·  </w:t>
      </w:r>
      <w:r>
        <w:rPr>
          <w:rFonts w:ascii="Georgia" w:hAnsi="Georgia"/>
          <w:b w:val="0"/>
          <w:i/>
          <w:color w:val="16181D"/>
          <w:sz w:val="19"/>
        </w:rPr>
        <w:t>d)</w:t>
      </w:r>
      <w:r>
        <w:rPr>
          <w:rFonts w:ascii="Georgia" w:hAnsi="Georgia"/>
          <w:b w:val="0"/>
          <w:i w:val="0"/>
          <w:color w:val="16181D"/>
          <w:sz w:val="19"/>
        </w:rPr>
        <w:t xml:space="preserve"> network effects</w:t>
      </w:r>
    </w:p>
    <w:p>
      <w:pPr>
        <w:spacing w:after="80"/>
      </w:pPr>
      <w:r>
        <w:rPr>
          <w:rFonts w:ascii="Georgia" w:hAnsi="Georgia"/>
          <w:b/>
          <w:i w:val="0"/>
          <w:color w:val="16181D"/>
          <w:sz w:val="19"/>
        </w:rPr>
        <w:t>A2.</w:t>
      </w:r>
      <w:r>
        <w:rPr>
          <w:rFonts w:ascii="Georgia" w:hAnsi="Georgia"/>
          <w:b w:val="0"/>
          <w:i w:val="0"/>
          <w:color w:val="16181D"/>
          <w:sz w:val="19"/>
        </w:rPr>
        <w:t xml:space="preserve"> Ordinary people buying and selling used phones to each other on Hamrobazar is:</w:t>
      </w:r>
    </w:p>
    <w:p>
      <w:pPr>
        <w:spacing w:after="80"/>
      </w:pPr>
      <w:r>
        <w:rPr>
          <w:rFonts w:ascii="Georgia" w:hAnsi="Georgia"/>
          <w:b w:val="0"/>
          <w:i/>
          <w:color w:val="16181D"/>
          <w:sz w:val="19"/>
        </w:rPr>
        <w:t>a)</w:t>
      </w:r>
      <w:r>
        <w:rPr>
          <w:rFonts w:ascii="Georgia" w:hAnsi="Georgia"/>
          <w:b w:val="0"/>
          <w:i w:val="0"/>
          <w:color w:val="16181D"/>
          <w:sz w:val="19"/>
        </w:rPr>
        <w:t xml:space="preserve"> B2C  ·  </w:t>
      </w:r>
      <w:r>
        <w:rPr>
          <w:rFonts w:ascii="Georgia" w:hAnsi="Georgia"/>
          <w:b w:val="0"/>
          <w:i/>
          <w:color w:val="16181D"/>
          <w:sz w:val="19"/>
        </w:rPr>
        <w:t>b)</w:t>
      </w:r>
      <w:r>
        <w:rPr>
          <w:rFonts w:ascii="Georgia" w:hAnsi="Georgia"/>
          <w:b w:val="0"/>
          <w:i w:val="0"/>
          <w:color w:val="16181D"/>
          <w:sz w:val="19"/>
        </w:rPr>
        <w:t xml:space="preserve"> C2C (consumer-to-consumer)  ·  </w:t>
      </w:r>
      <w:r>
        <w:rPr>
          <w:rFonts w:ascii="Georgia" w:hAnsi="Georgia"/>
          <w:b w:val="0"/>
          <w:i/>
          <w:color w:val="16181D"/>
          <w:sz w:val="19"/>
        </w:rPr>
        <w:t>c)</w:t>
      </w:r>
      <w:r>
        <w:rPr>
          <w:rFonts w:ascii="Georgia" w:hAnsi="Georgia"/>
          <w:b w:val="0"/>
          <w:i w:val="0"/>
          <w:color w:val="16181D"/>
          <w:sz w:val="19"/>
        </w:rPr>
        <w:t xml:space="preserve"> B2B  ·  </w:t>
      </w:r>
      <w:r>
        <w:rPr>
          <w:rFonts w:ascii="Georgia" w:hAnsi="Georgia"/>
          <w:b w:val="0"/>
          <w:i/>
          <w:color w:val="16181D"/>
          <w:sz w:val="19"/>
        </w:rPr>
        <w:t>d)</w:t>
      </w:r>
      <w:r>
        <w:rPr>
          <w:rFonts w:ascii="Georgia" w:hAnsi="Georgia"/>
          <w:b w:val="0"/>
          <w:i w:val="0"/>
          <w:color w:val="16181D"/>
          <w:sz w:val="19"/>
        </w:rPr>
        <w:t xml:space="preserve"> C2B</w:t>
      </w:r>
    </w:p>
    <w:p>
      <w:pPr>
        <w:spacing w:after="80"/>
      </w:pPr>
      <w:r>
        <w:rPr>
          <w:rFonts w:ascii="Georgia" w:hAnsi="Georgia"/>
          <w:b/>
          <w:i w:val="0"/>
          <w:color w:val="16181D"/>
          <w:sz w:val="19"/>
        </w:rPr>
        <w:t>A3.</w:t>
      </w:r>
      <w:r>
        <w:rPr>
          <w:rFonts w:ascii="Georgia" w:hAnsi="Georgia"/>
          <w:b w:val="0"/>
          <w:i w:val="0"/>
          <w:color w:val="16181D"/>
          <w:sz w:val="19"/>
        </w:rPr>
        <w:t xml:space="preserve"> Compared with a bazaar, digital competition is mainly fought on:</w:t>
      </w:r>
    </w:p>
    <w:p>
      <w:pPr>
        <w:spacing w:after="80"/>
      </w:pPr>
      <w:r>
        <w:rPr>
          <w:rFonts w:ascii="Georgia" w:hAnsi="Georgia"/>
          <w:b w:val="0"/>
          <w:i/>
          <w:color w:val="16181D"/>
          <w:sz w:val="19"/>
        </w:rPr>
        <w:t>a)</w:t>
      </w:r>
      <w:r>
        <w:rPr>
          <w:rFonts w:ascii="Georgia" w:hAnsi="Georgia"/>
          <w:b w:val="0"/>
          <w:i w:val="0"/>
          <w:color w:val="16181D"/>
          <w:sz w:val="19"/>
        </w:rPr>
        <w:t xml:space="preserve"> rent &amp; smiles  ·  </w:t>
      </w:r>
      <w:r>
        <w:rPr>
          <w:rFonts w:ascii="Georgia" w:hAnsi="Georgia"/>
          <w:b w:val="0"/>
          <w:i/>
          <w:color w:val="16181D"/>
          <w:sz w:val="19"/>
        </w:rPr>
        <w:t>b)</w:t>
      </w:r>
      <w:r>
        <w:rPr>
          <w:rFonts w:ascii="Georgia" w:hAnsi="Georgia"/>
          <w:b w:val="0"/>
          <w:i w:val="0"/>
          <w:color w:val="16181D"/>
          <w:sz w:val="19"/>
        </w:rPr>
        <w:t xml:space="preserve"> data, network size, speed &amp; user experience  ·  </w:t>
      </w:r>
      <w:r>
        <w:rPr>
          <w:rFonts w:ascii="Georgia" w:hAnsi="Georgia"/>
          <w:b w:val="0"/>
          <w:i/>
          <w:color w:val="16181D"/>
          <w:sz w:val="19"/>
        </w:rPr>
        <w:t>c)</w:t>
      </w:r>
      <w:r>
        <w:rPr>
          <w:rFonts w:ascii="Georgia" w:hAnsi="Georgia"/>
          <w:b w:val="0"/>
          <w:i w:val="0"/>
          <w:color w:val="16181D"/>
          <w:sz w:val="19"/>
        </w:rPr>
        <w:t xml:space="preserve"> shop location  ·  </w:t>
      </w:r>
      <w:r>
        <w:rPr>
          <w:rFonts w:ascii="Georgia" w:hAnsi="Georgia"/>
          <w:b w:val="0"/>
          <w:i/>
          <w:color w:val="16181D"/>
          <w:sz w:val="19"/>
        </w:rPr>
        <w:t>d)</w:t>
      </w:r>
      <w:r>
        <w:rPr>
          <w:rFonts w:ascii="Georgia" w:hAnsi="Georgia"/>
          <w:b w:val="0"/>
          <w:i w:val="0"/>
          <w:color w:val="16181D"/>
          <w:sz w:val="19"/>
        </w:rPr>
        <w:t xml:space="preserve"> shouting</w:t>
      </w:r>
    </w:p>
    <w:p>
      <w:pPr>
        <w:spacing w:after="80"/>
      </w:pPr>
      <w:r>
        <w:rPr>
          <w:rFonts w:ascii="Georgia" w:hAnsi="Georgia"/>
          <w:b/>
          <w:i w:val="0"/>
          <w:color w:val="16181D"/>
          <w:sz w:val="19"/>
        </w:rPr>
        <w:t>A4.</w:t>
      </w:r>
      <w:r>
        <w:rPr>
          <w:rFonts w:ascii="Georgia" w:hAnsi="Georgia"/>
          <w:b w:val="0"/>
          <w:i w:val="0"/>
          <w:color w:val="16181D"/>
          <w:sz w:val="19"/>
        </w:rPr>
        <w:t xml:space="preserve"> Ride-hailing in Nepal stays contested (Pathao + InDrive) mainly because:</w:t>
      </w:r>
    </w:p>
    <w:p>
      <w:pPr>
        <w:spacing w:after="80"/>
      </w:pPr>
      <w:r>
        <w:rPr>
          <w:rFonts w:ascii="Georgia" w:hAnsi="Georgia"/>
          <w:b w:val="0"/>
          <w:i/>
          <w:color w:val="16181D"/>
          <w:sz w:val="19"/>
        </w:rPr>
        <w:t>a)</w:t>
      </w:r>
      <w:r>
        <w:rPr>
          <w:rFonts w:ascii="Georgia" w:hAnsi="Georgia"/>
          <w:b w:val="0"/>
          <w:i w:val="0"/>
          <w:color w:val="16181D"/>
          <w:sz w:val="19"/>
        </w:rPr>
        <w:t xml:space="preserve"> weak apps  ·  </w:t>
      </w:r>
      <w:r>
        <w:rPr>
          <w:rFonts w:ascii="Georgia" w:hAnsi="Georgia"/>
          <w:b w:val="0"/>
          <w:i/>
          <w:color w:val="16181D"/>
          <w:sz w:val="19"/>
        </w:rPr>
        <w:t>b)</w:t>
      </w:r>
      <w:r>
        <w:rPr>
          <w:rFonts w:ascii="Georgia" w:hAnsi="Georgia"/>
          <w:b w:val="0"/>
          <w:i w:val="0"/>
          <w:color w:val="16181D"/>
          <w:sz w:val="19"/>
        </w:rPr>
        <w:t xml:space="preserve"> easy multi-homing &amp; local needs  ·  </w:t>
      </w:r>
      <w:r>
        <w:rPr>
          <w:rFonts w:ascii="Georgia" w:hAnsi="Georgia"/>
          <w:b w:val="0"/>
          <w:i/>
          <w:color w:val="16181D"/>
          <w:sz w:val="19"/>
        </w:rPr>
        <w:t>c)</w:t>
      </w:r>
      <w:r>
        <w:rPr>
          <w:rFonts w:ascii="Georgia" w:hAnsi="Georgia"/>
          <w:b w:val="0"/>
          <w:i w:val="0"/>
          <w:color w:val="16181D"/>
          <w:sz w:val="19"/>
        </w:rPr>
        <w:t xml:space="preserve"> no network effects at all  ·  </w:t>
      </w:r>
      <w:r>
        <w:rPr>
          <w:rFonts w:ascii="Georgia" w:hAnsi="Georgia"/>
          <w:b w:val="0"/>
          <w:i/>
          <w:color w:val="16181D"/>
          <w:sz w:val="19"/>
        </w:rPr>
        <w:t>d)</w:t>
      </w:r>
      <w:r>
        <w:rPr>
          <w:rFonts w:ascii="Georgia" w:hAnsi="Georgia"/>
          <w:b w:val="0"/>
          <w:i w:val="0"/>
          <w:color w:val="16181D"/>
          <w:sz w:val="19"/>
        </w:rPr>
        <w:t xml:space="preserve"> government rule</w:t>
      </w:r>
    </w:p>
    <w:p>
      <w:pPr>
        <w:spacing w:after="80"/>
      </w:pPr>
      <w:r>
        <w:rPr>
          <w:rFonts w:ascii="Georgia" w:hAnsi="Georgia"/>
          <w:b/>
          <w:i w:val="0"/>
          <w:color w:val="16181D"/>
          <w:sz w:val="19"/>
        </w:rPr>
        <w:t>A5.</w:t>
      </w:r>
      <w:r>
        <w:rPr>
          <w:rFonts w:ascii="Georgia" w:hAnsi="Georgia"/>
          <w:b w:val="0"/>
          <w:i w:val="0"/>
          <w:color w:val="16181D"/>
          <w:sz w:val="19"/>
        </w:rPr>
        <w:t xml:space="preserve"> Nepali banks jointly building and funding ConnectIPS is cooperation via:</w:t>
      </w:r>
    </w:p>
    <w:p>
      <w:pPr>
        <w:spacing w:after="80"/>
      </w:pPr>
      <w:r>
        <w:rPr>
          <w:rFonts w:ascii="Georgia" w:hAnsi="Georgia"/>
          <w:b w:val="0"/>
          <w:i/>
          <w:color w:val="16181D"/>
          <w:sz w:val="19"/>
        </w:rPr>
        <w:t>a)</w:t>
      </w:r>
      <w:r>
        <w:rPr>
          <w:rFonts w:ascii="Georgia" w:hAnsi="Georgia"/>
          <w:b w:val="0"/>
          <w:i w:val="0"/>
          <w:color w:val="16181D"/>
          <w:sz w:val="19"/>
        </w:rPr>
        <w:t xml:space="preserve"> a price war  ·  </w:t>
      </w:r>
      <w:r>
        <w:rPr>
          <w:rFonts w:ascii="Georgia" w:hAnsi="Georgia"/>
          <w:b w:val="0"/>
          <w:i/>
          <w:color w:val="16181D"/>
          <w:sz w:val="19"/>
        </w:rPr>
        <w:t>b)</w:t>
      </w:r>
      <w:r>
        <w:rPr>
          <w:rFonts w:ascii="Georgia" w:hAnsi="Georgia"/>
          <w:b w:val="0"/>
          <w:i w:val="0"/>
          <w:color w:val="16181D"/>
          <w:sz w:val="19"/>
        </w:rPr>
        <w:t xml:space="preserve"> a joint platform (shared rails)  ·  </w:t>
      </w:r>
      <w:r>
        <w:rPr>
          <w:rFonts w:ascii="Georgia" w:hAnsi="Georgia"/>
          <w:b w:val="0"/>
          <w:i/>
          <w:color w:val="16181D"/>
          <w:sz w:val="19"/>
        </w:rPr>
        <w:t>c)</w:t>
      </w:r>
      <w:r>
        <w:rPr>
          <w:rFonts w:ascii="Georgia" w:hAnsi="Georgia"/>
          <w:b w:val="0"/>
          <w:i w:val="0"/>
          <w:color w:val="16181D"/>
          <w:sz w:val="19"/>
        </w:rPr>
        <w:t xml:space="preserve"> an acquisition  ·  </w:t>
      </w:r>
      <w:r>
        <w:rPr>
          <w:rFonts w:ascii="Georgia" w:hAnsi="Georgia"/>
          <w:b w:val="0"/>
          <w:i/>
          <w:color w:val="16181D"/>
          <w:sz w:val="19"/>
        </w:rPr>
        <w:t>d)</w:t>
      </w:r>
      <w:r>
        <w:rPr>
          <w:rFonts w:ascii="Georgia" w:hAnsi="Georgia"/>
          <w:b w:val="0"/>
          <w:i w:val="0"/>
          <w:color w:val="16181D"/>
          <w:sz w:val="19"/>
        </w:rPr>
        <w:t xml:space="preserve"> advertising</w:t>
      </w:r>
    </w:p>
    <w:p>
      <w:pPr>
        <w:spacing w:after="80"/>
      </w:pPr>
      <w:r>
        <w:rPr>
          <w:rFonts w:ascii="Georgia" w:hAnsi="Georgia"/>
          <w:b/>
          <w:i w:val="0"/>
          <w:color w:val="16181D"/>
          <w:sz w:val="19"/>
        </w:rPr>
        <w:t>A6.</w:t>
      </w:r>
      <w:r>
        <w:rPr>
          <w:rFonts w:ascii="Georgia" w:hAnsi="Georgia"/>
          <w:b w:val="0"/>
          <w:i w:val="0"/>
          <w:color w:val="16181D"/>
          <w:sz w:val="19"/>
        </w:rPr>
        <w:t xml:space="preserve"> 'Grow the pie first, then compete for slices' means:</w:t>
      </w:r>
    </w:p>
    <w:p>
      <w:pPr>
        <w:spacing w:after="80"/>
      </w:pPr>
      <w:r>
        <w:rPr>
          <w:rFonts w:ascii="Georgia" w:hAnsi="Georgia"/>
          <w:b w:val="0"/>
          <w:i/>
          <w:color w:val="16181D"/>
          <w:sz w:val="19"/>
        </w:rPr>
        <w:t>a)</w:t>
      </w:r>
      <w:r>
        <w:rPr>
          <w:rFonts w:ascii="Georgia" w:hAnsi="Georgia"/>
          <w:b w:val="0"/>
          <w:i w:val="0"/>
          <w:color w:val="16181D"/>
          <w:sz w:val="19"/>
        </w:rPr>
        <w:t xml:space="preserve"> never compete  ·  </w:t>
      </w:r>
      <w:r>
        <w:rPr>
          <w:rFonts w:ascii="Georgia" w:hAnsi="Georgia"/>
          <w:b w:val="0"/>
          <w:i/>
          <w:color w:val="16181D"/>
          <w:sz w:val="19"/>
        </w:rPr>
        <w:t>b)</w:t>
      </w:r>
      <w:r>
        <w:rPr>
          <w:rFonts w:ascii="Georgia" w:hAnsi="Georgia"/>
          <w:b w:val="0"/>
          <w:i w:val="0"/>
          <w:color w:val="16181D"/>
          <w:sz w:val="19"/>
        </w:rPr>
        <w:t xml:space="preserve"> enlarge the whole market together before fighting for share  ·  </w:t>
      </w:r>
      <w:r>
        <w:rPr>
          <w:rFonts w:ascii="Georgia" w:hAnsi="Georgia"/>
          <w:b w:val="0"/>
          <w:i/>
          <w:color w:val="16181D"/>
          <w:sz w:val="19"/>
        </w:rPr>
        <w:t>c)</w:t>
      </w:r>
      <w:r>
        <w:rPr>
          <w:rFonts w:ascii="Georgia" w:hAnsi="Georgia"/>
          <w:b w:val="0"/>
          <w:i w:val="0"/>
          <w:color w:val="16181D"/>
          <w:sz w:val="19"/>
        </w:rPr>
        <w:t xml:space="preserve"> merge  ·  </w:t>
      </w:r>
      <w:r>
        <w:rPr>
          <w:rFonts w:ascii="Georgia" w:hAnsi="Georgia"/>
          <w:b w:val="0"/>
          <w:i/>
          <w:color w:val="16181D"/>
          <w:sz w:val="19"/>
        </w:rPr>
        <w:t>d)</w:t>
      </w:r>
      <w:r>
        <w:rPr>
          <w:rFonts w:ascii="Georgia" w:hAnsi="Georgia"/>
          <w:b w:val="0"/>
          <w:i w:val="0"/>
          <w:color w:val="16181D"/>
          <w:sz w:val="19"/>
        </w:rPr>
        <w:t xml:space="preserve"> cut prices</w:t>
      </w:r>
    </w:p>
    <w:p>
      <w:pPr>
        <w:spacing w:after="80"/>
      </w:pPr>
      <w:r>
        <w:rPr>
          <w:rFonts w:ascii="Georgia" w:hAnsi="Georgia"/>
          <w:b/>
          <w:i w:val="0"/>
          <w:color w:val="16181D"/>
          <w:sz w:val="19"/>
        </w:rPr>
        <w:t>A7.</w:t>
      </w:r>
      <w:r>
        <w:rPr>
          <w:rFonts w:ascii="Georgia" w:hAnsi="Georgia"/>
          <w:b w:val="0"/>
          <w:i w:val="0"/>
          <w:color w:val="16181D"/>
          <w:sz w:val="19"/>
        </w:rPr>
        <w:t xml:space="preserve"> Co-opetition typically means firms:</w:t>
      </w:r>
    </w:p>
    <w:p>
      <w:pPr>
        <w:spacing w:after="80"/>
      </w:pPr>
      <w:r>
        <w:rPr>
          <w:rFonts w:ascii="Georgia" w:hAnsi="Georgia"/>
          <w:b w:val="0"/>
          <w:i/>
          <w:color w:val="16181D"/>
          <w:sz w:val="19"/>
        </w:rPr>
        <w:t>a)</w:t>
      </w:r>
      <w:r>
        <w:rPr>
          <w:rFonts w:ascii="Georgia" w:hAnsi="Georgia"/>
          <w:b w:val="0"/>
          <w:i w:val="0"/>
          <w:color w:val="16181D"/>
          <w:sz w:val="19"/>
        </w:rPr>
        <w:t xml:space="preserve"> compete on everything  ·  </w:t>
      </w:r>
      <w:r>
        <w:rPr>
          <w:rFonts w:ascii="Georgia" w:hAnsi="Georgia"/>
          <w:b w:val="0"/>
          <w:i/>
          <w:color w:val="16181D"/>
          <w:sz w:val="19"/>
        </w:rPr>
        <w:t>b)</w:t>
      </w:r>
      <w:r>
        <w:rPr>
          <w:rFonts w:ascii="Georgia" w:hAnsi="Georgia"/>
          <w:b w:val="0"/>
          <w:i w:val="0"/>
          <w:color w:val="16181D"/>
          <w:sz w:val="19"/>
        </w:rPr>
        <w:t xml:space="preserve"> cooperate on everything  ·  </w:t>
      </w:r>
      <w:r>
        <w:rPr>
          <w:rFonts w:ascii="Georgia" w:hAnsi="Georgia"/>
          <w:b w:val="0"/>
          <w:i/>
          <w:color w:val="16181D"/>
          <w:sz w:val="19"/>
        </w:rPr>
        <w:t>c)</w:t>
      </w:r>
      <w:r>
        <w:rPr>
          <w:rFonts w:ascii="Georgia" w:hAnsi="Georgia"/>
          <w:b w:val="0"/>
          <w:i w:val="0"/>
          <w:color w:val="16181D"/>
          <w:sz w:val="19"/>
        </w:rPr>
        <w:t xml:space="preserve"> merge  ·  </w:t>
      </w:r>
      <w:r>
        <w:rPr>
          <w:rFonts w:ascii="Georgia" w:hAnsi="Georgia"/>
          <w:b w:val="0"/>
          <w:i/>
          <w:color w:val="16181D"/>
          <w:sz w:val="19"/>
        </w:rPr>
        <w:t>d)</w:t>
      </w:r>
      <w:r>
        <w:rPr>
          <w:rFonts w:ascii="Georgia" w:hAnsi="Georgia"/>
          <w:b w:val="0"/>
          <w:i w:val="0"/>
          <w:color w:val="16181D"/>
          <w:sz w:val="19"/>
        </w:rPr>
        <w:t xml:space="preserve"> cooperate upstream (tech/rails) and compete downstream (customers)</w:t>
      </w:r>
    </w:p>
    <w:p>
      <w:pPr>
        <w:spacing w:after="80"/>
      </w:pPr>
      <w:r>
        <w:rPr>
          <w:rFonts w:ascii="Georgia" w:hAnsi="Georgia"/>
          <w:b/>
          <w:i w:val="0"/>
          <w:color w:val="16181D"/>
          <w:sz w:val="19"/>
        </w:rPr>
        <w:t>A8.</w:t>
      </w:r>
      <w:r>
        <w:rPr>
          <w:rFonts w:ascii="Georgia" w:hAnsi="Georgia"/>
          <w:b w:val="0"/>
          <w:i w:val="0"/>
          <w:color w:val="16181D"/>
          <w:sz w:val="19"/>
        </w:rPr>
        <w:t xml:space="preserve"> A key RISK of co-opetition for a small firm is:</w:t>
      </w:r>
    </w:p>
    <w:p>
      <w:pPr>
        <w:spacing w:after="80"/>
      </w:pPr>
      <w:r>
        <w:rPr>
          <w:rFonts w:ascii="Georgia" w:hAnsi="Georgia"/>
          <w:b w:val="0"/>
          <w:i/>
          <w:color w:val="16181D"/>
          <w:sz w:val="19"/>
        </w:rPr>
        <w:t>a)</w:t>
      </w:r>
      <w:r>
        <w:rPr>
          <w:rFonts w:ascii="Georgia" w:hAnsi="Georgia"/>
          <w:b w:val="0"/>
          <w:i w:val="0"/>
          <w:color w:val="16181D"/>
          <w:sz w:val="19"/>
        </w:rPr>
        <w:t xml:space="preserve"> lower costs  ·  </w:t>
      </w:r>
      <w:r>
        <w:rPr>
          <w:rFonts w:ascii="Georgia" w:hAnsi="Georgia"/>
          <w:b w:val="0"/>
          <w:i/>
          <w:color w:val="16181D"/>
          <w:sz w:val="19"/>
        </w:rPr>
        <w:t>b)</w:t>
      </w:r>
      <w:r>
        <w:rPr>
          <w:rFonts w:ascii="Georgia" w:hAnsi="Georgia"/>
          <w:b w:val="0"/>
          <w:i w:val="0"/>
          <w:color w:val="16181D"/>
          <w:sz w:val="19"/>
        </w:rPr>
        <w:t xml:space="preserve"> dependency &amp; power imbalance vs the larger partner  ·  </w:t>
      </w:r>
      <w:r>
        <w:rPr>
          <w:rFonts w:ascii="Georgia" w:hAnsi="Georgia"/>
          <w:b w:val="0"/>
          <w:i/>
          <w:color w:val="16181D"/>
          <w:sz w:val="19"/>
        </w:rPr>
        <w:t>c)</w:t>
      </w:r>
      <w:r>
        <w:rPr>
          <w:rFonts w:ascii="Georgia" w:hAnsi="Georgia"/>
          <w:b w:val="0"/>
          <w:i w:val="0"/>
          <w:color w:val="16181D"/>
          <w:sz w:val="19"/>
        </w:rPr>
        <w:t xml:space="preserve"> more customers  ·  </w:t>
      </w:r>
      <w:r>
        <w:rPr>
          <w:rFonts w:ascii="Georgia" w:hAnsi="Georgia"/>
          <w:b w:val="0"/>
          <w:i/>
          <w:color w:val="16181D"/>
          <w:sz w:val="19"/>
        </w:rPr>
        <w:t>d)</w:t>
      </w:r>
      <w:r>
        <w:rPr>
          <w:rFonts w:ascii="Georgia" w:hAnsi="Georgia"/>
          <w:b w:val="0"/>
          <w:i w:val="0"/>
          <w:color w:val="16181D"/>
          <w:sz w:val="19"/>
        </w:rPr>
        <w:t xml:space="preserve"> faster innovation</w:t>
      </w:r>
    </w:p>
    <w:p>
      <w:pPr>
        <w:spacing w:after="80"/>
      </w:pPr>
      <w:r>
        <w:rPr>
          <w:rFonts w:ascii="Georgia" w:hAnsi="Georgia"/>
          <w:b/>
          <w:i w:val="0"/>
          <w:color w:val="16181D"/>
          <w:sz w:val="19"/>
        </w:rPr>
        <w:t>A9.</w:t>
      </w:r>
      <w:r>
        <w:rPr>
          <w:rFonts w:ascii="Georgia" w:hAnsi="Georgia"/>
          <w:b w:val="0"/>
          <w:i w:val="0"/>
          <w:color w:val="16181D"/>
          <w:sz w:val="19"/>
        </w:rPr>
        <w:t xml:space="preserve"> Cloud, data centres, connectivity and devices belong to which layer?</w:t>
      </w:r>
    </w:p>
    <w:p>
      <w:pPr>
        <w:spacing w:after="80"/>
      </w:pPr>
      <w:r>
        <w:rPr>
          <w:rFonts w:ascii="Georgia" w:hAnsi="Georgia"/>
          <w:b w:val="0"/>
          <w:i/>
          <w:color w:val="16181D"/>
          <w:sz w:val="19"/>
        </w:rPr>
        <w:t>a)</w:t>
      </w:r>
      <w:r>
        <w:rPr>
          <w:rFonts w:ascii="Georgia" w:hAnsi="Georgia"/>
          <w:b w:val="0"/>
          <w:i w:val="0"/>
          <w:color w:val="16181D"/>
          <w:sz w:val="19"/>
        </w:rPr>
        <w:t xml:space="preserve"> application  ·  </w:t>
      </w:r>
      <w:r>
        <w:rPr>
          <w:rFonts w:ascii="Georgia" w:hAnsi="Georgia"/>
          <w:b w:val="0"/>
          <w:i/>
          <w:color w:val="16181D"/>
          <w:sz w:val="19"/>
        </w:rPr>
        <w:t>b)</w:t>
      </w:r>
      <w:r>
        <w:rPr>
          <w:rFonts w:ascii="Georgia" w:hAnsi="Georgia"/>
          <w:b w:val="0"/>
          <w:i w:val="0"/>
          <w:color w:val="16181D"/>
          <w:sz w:val="19"/>
        </w:rPr>
        <w:t xml:space="preserve"> infrastructure  ·  </w:t>
      </w:r>
      <w:r>
        <w:rPr>
          <w:rFonts w:ascii="Georgia" w:hAnsi="Georgia"/>
          <w:b w:val="0"/>
          <w:i/>
          <w:color w:val="16181D"/>
          <w:sz w:val="19"/>
        </w:rPr>
        <w:t>c)</w:t>
      </w:r>
      <w:r>
        <w:rPr>
          <w:rFonts w:ascii="Georgia" w:hAnsi="Georgia"/>
          <w:b w:val="0"/>
          <w:i w:val="0"/>
          <w:color w:val="16181D"/>
          <w:sz w:val="19"/>
        </w:rPr>
        <w:t xml:space="preserve"> user  ·  </w:t>
      </w:r>
      <w:r>
        <w:rPr>
          <w:rFonts w:ascii="Georgia" w:hAnsi="Georgia"/>
          <w:b w:val="0"/>
          <w:i/>
          <w:color w:val="16181D"/>
          <w:sz w:val="19"/>
        </w:rPr>
        <w:t>d)</w:t>
      </w:r>
      <w:r>
        <w:rPr>
          <w:rFonts w:ascii="Georgia" w:hAnsi="Georgia"/>
          <w:b w:val="0"/>
          <w:i w:val="0"/>
          <w:color w:val="16181D"/>
          <w:sz w:val="19"/>
        </w:rPr>
        <w:t xml:space="preserve"> payment</w:t>
      </w:r>
    </w:p>
    <w:p>
      <w:pPr>
        <w:spacing w:after="80"/>
      </w:pPr>
      <w:r>
        <w:rPr>
          <w:rFonts w:ascii="Georgia" w:hAnsi="Georgia"/>
          <w:b/>
          <w:i w:val="0"/>
          <w:color w:val="16181D"/>
          <w:sz w:val="19"/>
        </w:rPr>
        <w:t>A10.</w:t>
      </w:r>
      <w:r>
        <w:rPr>
          <w:rFonts w:ascii="Georgia" w:hAnsi="Georgia"/>
          <w:b w:val="0"/>
          <w:i w:val="0"/>
          <w:color w:val="16181D"/>
          <w:sz w:val="19"/>
        </w:rPr>
        <w:t xml:space="preserve"> 'Control of a lower layer gives power over higher layers' is shown by:</w:t>
      </w:r>
    </w:p>
    <w:p>
      <w:pPr>
        <w:spacing w:after="80"/>
      </w:pPr>
      <w:r>
        <w:rPr>
          <w:rFonts w:ascii="Georgia" w:hAnsi="Georgia"/>
          <w:b w:val="0"/>
          <w:i/>
          <w:color w:val="16181D"/>
          <w:sz w:val="19"/>
        </w:rPr>
        <w:t>a)</w:t>
      </w:r>
      <w:r>
        <w:rPr>
          <w:rFonts w:ascii="Georgia" w:hAnsi="Georgia"/>
          <w:b w:val="0"/>
          <w:i w:val="0"/>
          <w:color w:val="16181D"/>
          <w:sz w:val="19"/>
        </w:rPr>
        <w:t xml:space="preserve"> users choosing apps  ·  </w:t>
      </w:r>
      <w:r>
        <w:rPr>
          <w:rFonts w:ascii="Georgia" w:hAnsi="Georgia"/>
          <w:b w:val="0"/>
          <w:i/>
          <w:color w:val="16181D"/>
          <w:sz w:val="19"/>
        </w:rPr>
        <w:t>b)</w:t>
      </w:r>
      <w:r>
        <w:rPr>
          <w:rFonts w:ascii="Georgia" w:hAnsi="Georgia"/>
          <w:b w:val="0"/>
          <w:i w:val="0"/>
          <w:color w:val="16181D"/>
          <w:sz w:val="19"/>
        </w:rPr>
        <w:t xml:space="preserve"> an app store taking a ~30% cut from every app  ·  </w:t>
      </w:r>
      <w:r>
        <w:rPr>
          <w:rFonts w:ascii="Georgia" w:hAnsi="Georgia"/>
          <w:b w:val="0"/>
          <w:i/>
          <w:color w:val="16181D"/>
          <w:sz w:val="19"/>
        </w:rPr>
        <w:t>c)</w:t>
      </w:r>
      <w:r>
        <w:rPr>
          <w:rFonts w:ascii="Georgia" w:hAnsi="Georgia"/>
          <w:b w:val="0"/>
          <w:i w:val="0"/>
          <w:color w:val="16181D"/>
          <w:sz w:val="19"/>
        </w:rPr>
        <w:t xml:space="preserve"> fast internet  ·  </w:t>
      </w:r>
      <w:r>
        <w:rPr>
          <w:rFonts w:ascii="Georgia" w:hAnsi="Georgia"/>
          <w:b w:val="0"/>
          <w:i/>
          <w:color w:val="16181D"/>
          <w:sz w:val="19"/>
        </w:rPr>
        <w:t>d)</w:t>
      </w:r>
      <w:r>
        <w:rPr>
          <w:rFonts w:ascii="Georgia" w:hAnsi="Georgia"/>
          <w:b w:val="0"/>
          <w:i w:val="0"/>
          <w:color w:val="16181D"/>
          <w:sz w:val="19"/>
        </w:rPr>
        <w:t xml:space="preserve"> free apps</w:t>
      </w:r>
    </w:p>
    <w:p>
      <w:pPr>
        <w:spacing w:after="80"/>
      </w:pPr>
      <w:r>
        <w:rPr>
          <w:rFonts w:ascii="Georgia" w:hAnsi="Georgia"/>
          <w:b/>
          <w:i w:val="0"/>
          <w:color w:val="16181D"/>
          <w:sz w:val="19"/>
        </w:rPr>
        <w:t>A11.</w:t>
      </w:r>
      <w:r>
        <w:rPr>
          <w:rFonts w:ascii="Georgia" w:hAnsi="Georgia"/>
          <w:b w:val="0"/>
          <w:i w:val="0"/>
          <w:color w:val="16181D"/>
          <w:sz w:val="19"/>
        </w:rPr>
        <w:t xml:space="preserve"> 'Innovation is not invention' means innovation is about:</w:t>
      </w:r>
    </w:p>
    <w:p>
      <w:pPr>
        <w:spacing w:after="80"/>
      </w:pPr>
      <w:r>
        <w:rPr>
          <w:rFonts w:ascii="Georgia" w:hAnsi="Georgia"/>
          <w:b w:val="0"/>
          <w:i/>
          <w:color w:val="16181D"/>
          <w:sz w:val="19"/>
        </w:rPr>
        <w:t>a)</w:t>
      </w:r>
      <w:r>
        <w:rPr>
          <w:rFonts w:ascii="Georgia" w:hAnsi="Georgia"/>
          <w:b w:val="0"/>
          <w:i w:val="0"/>
          <w:color w:val="16181D"/>
          <w:sz w:val="19"/>
        </w:rPr>
        <w:t xml:space="preserve"> creating value people use from an idea, not just inventing the tech  ·  </w:t>
      </w:r>
      <w:r>
        <w:rPr>
          <w:rFonts w:ascii="Georgia" w:hAnsi="Georgia"/>
          <w:b w:val="0"/>
          <w:i/>
          <w:color w:val="16181D"/>
          <w:sz w:val="19"/>
        </w:rPr>
        <w:t>b)</w:t>
      </w:r>
      <w:r>
        <w:rPr>
          <w:rFonts w:ascii="Georgia" w:hAnsi="Georgia"/>
          <w:b w:val="0"/>
          <w:i w:val="0"/>
          <w:color w:val="16181D"/>
          <w:sz w:val="19"/>
        </w:rPr>
        <w:t xml:space="preserve"> patents only  ·  </w:t>
      </w:r>
      <w:r>
        <w:rPr>
          <w:rFonts w:ascii="Georgia" w:hAnsi="Georgia"/>
          <w:b w:val="0"/>
          <w:i/>
          <w:color w:val="16181D"/>
          <w:sz w:val="19"/>
        </w:rPr>
        <w:t>c)</w:t>
      </w:r>
      <w:r>
        <w:rPr>
          <w:rFonts w:ascii="Georgia" w:hAnsi="Georgia"/>
          <w:b w:val="0"/>
          <w:i w:val="0"/>
          <w:color w:val="16181D"/>
          <w:sz w:val="19"/>
        </w:rPr>
        <w:t xml:space="preserve"> pure lab research  ·  </w:t>
      </w:r>
      <w:r>
        <w:rPr>
          <w:rFonts w:ascii="Georgia" w:hAnsi="Georgia"/>
          <w:b w:val="0"/>
          <w:i/>
          <w:color w:val="16181D"/>
          <w:sz w:val="19"/>
        </w:rPr>
        <w:t>d)</w:t>
      </w:r>
      <w:r>
        <w:rPr>
          <w:rFonts w:ascii="Georgia" w:hAnsi="Georgia"/>
          <w:b w:val="0"/>
          <w:i w:val="0"/>
          <w:color w:val="16181D"/>
          <w:sz w:val="19"/>
        </w:rPr>
        <w:t xml:space="preserve"> copying rivals</w:t>
      </w:r>
    </w:p>
    <w:p>
      <w:pPr>
        <w:spacing w:after="80"/>
      </w:pPr>
      <w:r>
        <w:rPr>
          <w:rFonts w:ascii="Georgia" w:hAnsi="Georgia"/>
          <w:b/>
          <w:i w:val="0"/>
          <w:color w:val="16181D"/>
          <w:sz w:val="19"/>
        </w:rPr>
        <w:t>A12.</w:t>
      </w:r>
      <w:r>
        <w:rPr>
          <w:rFonts w:ascii="Georgia" w:hAnsi="Georgia"/>
          <w:b w:val="0"/>
          <w:i w:val="0"/>
          <w:color w:val="16181D"/>
          <w:sz w:val="19"/>
        </w:rPr>
        <w:t xml:space="preserve"> A cheaper, 'good-enough' newcomer that enters low and rises to overtake incumbents is:</w:t>
      </w:r>
    </w:p>
    <w:p>
      <w:pPr>
        <w:spacing w:after="80"/>
      </w:pPr>
      <w:r>
        <w:rPr>
          <w:rFonts w:ascii="Georgia" w:hAnsi="Georgia"/>
          <w:b w:val="0"/>
          <w:i/>
          <w:color w:val="16181D"/>
          <w:sz w:val="19"/>
        </w:rPr>
        <w:t>a)</w:t>
      </w:r>
      <w:r>
        <w:rPr>
          <w:rFonts w:ascii="Georgia" w:hAnsi="Georgia"/>
          <w:b w:val="0"/>
          <w:i w:val="0"/>
          <w:color w:val="16181D"/>
          <w:sz w:val="19"/>
        </w:rPr>
        <w:t xml:space="preserve"> sustaining innovation  ·  </w:t>
      </w:r>
      <w:r>
        <w:rPr>
          <w:rFonts w:ascii="Georgia" w:hAnsi="Georgia"/>
          <w:b w:val="0"/>
          <w:i/>
          <w:color w:val="16181D"/>
          <w:sz w:val="19"/>
        </w:rPr>
        <w:t>b)</w:t>
      </w:r>
      <w:r>
        <w:rPr>
          <w:rFonts w:ascii="Georgia" w:hAnsi="Georgia"/>
          <w:b w:val="0"/>
          <w:i w:val="0"/>
          <w:color w:val="16181D"/>
          <w:sz w:val="19"/>
        </w:rPr>
        <w:t xml:space="preserve"> disruptive innovation  ·  </w:t>
      </w:r>
      <w:r>
        <w:rPr>
          <w:rFonts w:ascii="Georgia" w:hAnsi="Georgia"/>
          <w:b w:val="0"/>
          <w:i/>
          <w:color w:val="16181D"/>
          <w:sz w:val="19"/>
        </w:rPr>
        <w:t>c)</w:t>
      </w:r>
      <w:r>
        <w:rPr>
          <w:rFonts w:ascii="Georgia" w:hAnsi="Georgia"/>
          <w:b w:val="0"/>
          <w:i w:val="0"/>
          <w:color w:val="16181D"/>
          <w:sz w:val="19"/>
        </w:rPr>
        <w:t xml:space="preserve"> invention  ·  </w:t>
      </w:r>
      <w:r>
        <w:rPr>
          <w:rFonts w:ascii="Georgia" w:hAnsi="Georgia"/>
          <w:b w:val="0"/>
          <w:i/>
          <w:color w:val="16181D"/>
          <w:sz w:val="19"/>
        </w:rPr>
        <w:t>d)</w:t>
      </w:r>
      <w:r>
        <w:rPr>
          <w:rFonts w:ascii="Georgia" w:hAnsi="Georgia"/>
          <w:b w:val="0"/>
          <w:i w:val="0"/>
          <w:color w:val="16181D"/>
          <w:sz w:val="19"/>
        </w:rPr>
        <w:t xml:space="preserve"> marketing innovation</w:t>
      </w:r>
    </w:p>
    <w:p>
      <w:pPr>
        <w:spacing w:after="80"/>
      </w:pPr>
      <w:r>
        <w:rPr>
          <w:rFonts w:ascii="Georgia" w:hAnsi="Georgia"/>
          <w:b/>
          <w:i w:val="0"/>
          <w:color w:val="16181D"/>
          <w:sz w:val="19"/>
        </w:rPr>
        <w:t>A13.</w:t>
      </w:r>
      <w:r>
        <w:rPr>
          <w:rFonts w:ascii="Georgia" w:hAnsi="Georgia"/>
          <w:b w:val="0"/>
          <w:i w:val="0"/>
          <w:color w:val="16181D"/>
          <w:sz w:val="19"/>
        </w:rPr>
        <w:t xml:space="preserve"> Netflix charging a flat monthly fee for access is which model?</w:t>
      </w:r>
    </w:p>
    <w:p>
      <w:pPr>
        <w:spacing w:after="80"/>
      </w:pPr>
      <w:r>
        <w:rPr>
          <w:rFonts w:ascii="Georgia" w:hAnsi="Georgia"/>
          <w:b w:val="0"/>
          <w:i/>
          <w:color w:val="16181D"/>
          <w:sz w:val="19"/>
        </w:rPr>
        <w:t>a)</w:t>
      </w:r>
      <w:r>
        <w:rPr>
          <w:rFonts w:ascii="Georgia" w:hAnsi="Georgia"/>
          <w:b w:val="0"/>
          <w:i w:val="0"/>
          <w:color w:val="16181D"/>
          <w:sz w:val="19"/>
        </w:rPr>
        <w:t xml:space="preserve"> freemium  ·  </w:t>
      </w:r>
      <w:r>
        <w:rPr>
          <w:rFonts w:ascii="Georgia" w:hAnsi="Georgia"/>
          <w:b w:val="0"/>
          <w:i/>
          <w:color w:val="16181D"/>
          <w:sz w:val="19"/>
        </w:rPr>
        <w:t>b)</w:t>
      </w:r>
      <w:r>
        <w:rPr>
          <w:rFonts w:ascii="Georgia" w:hAnsi="Georgia"/>
          <w:b w:val="0"/>
          <w:i w:val="0"/>
          <w:color w:val="16181D"/>
          <w:sz w:val="19"/>
        </w:rPr>
        <w:t xml:space="preserve"> marketplace  ·  </w:t>
      </w:r>
      <w:r>
        <w:rPr>
          <w:rFonts w:ascii="Georgia" w:hAnsi="Georgia"/>
          <w:b w:val="0"/>
          <w:i/>
          <w:color w:val="16181D"/>
          <w:sz w:val="19"/>
        </w:rPr>
        <w:t>c)</w:t>
      </w:r>
      <w:r>
        <w:rPr>
          <w:rFonts w:ascii="Georgia" w:hAnsi="Georgia"/>
          <w:b w:val="0"/>
          <w:i w:val="0"/>
          <w:color w:val="16181D"/>
          <w:sz w:val="19"/>
        </w:rPr>
        <w:t xml:space="preserve"> subscription  ·  </w:t>
      </w:r>
      <w:r>
        <w:rPr>
          <w:rFonts w:ascii="Georgia" w:hAnsi="Georgia"/>
          <w:b w:val="0"/>
          <w:i/>
          <w:color w:val="16181D"/>
          <w:sz w:val="19"/>
        </w:rPr>
        <w:t>d)</w:t>
      </w:r>
      <w:r>
        <w:rPr>
          <w:rFonts w:ascii="Georgia" w:hAnsi="Georgia"/>
          <w:b w:val="0"/>
          <w:i w:val="0"/>
          <w:color w:val="16181D"/>
          <w:sz w:val="19"/>
        </w:rPr>
        <w:t xml:space="preserve"> advertising</w:t>
      </w:r>
    </w:p>
    <w:p>
      <w:pPr>
        <w:spacing w:after="80"/>
      </w:pPr>
      <w:r>
        <w:rPr>
          <w:rFonts w:ascii="Georgia" w:hAnsi="Georgia"/>
          <w:b/>
          <w:i w:val="0"/>
          <w:color w:val="16181D"/>
          <w:sz w:val="19"/>
        </w:rPr>
        <w:t>A14.</w:t>
      </w:r>
      <w:r>
        <w:rPr>
          <w:rFonts w:ascii="Georgia" w:hAnsi="Georgia"/>
          <w:b w:val="0"/>
          <w:i w:val="0"/>
          <w:color w:val="16181D"/>
          <w:sz w:val="19"/>
        </w:rPr>
        <w:t xml:space="preserve"> Google giving search free and earning from ads is capturing value via:</w:t>
      </w:r>
    </w:p>
    <w:p>
      <w:pPr>
        <w:spacing w:after="80"/>
      </w:pPr>
      <w:r>
        <w:rPr>
          <w:rFonts w:ascii="Georgia" w:hAnsi="Georgia"/>
          <w:b w:val="0"/>
          <w:i/>
          <w:color w:val="16181D"/>
          <w:sz w:val="19"/>
        </w:rPr>
        <w:t>a)</w:t>
      </w:r>
      <w:r>
        <w:rPr>
          <w:rFonts w:ascii="Georgia" w:hAnsi="Georgia"/>
          <w:b w:val="0"/>
          <w:i w:val="0"/>
          <w:color w:val="16181D"/>
          <w:sz w:val="19"/>
        </w:rPr>
        <w:t xml:space="preserve"> subscription  ·  </w:t>
      </w:r>
      <w:r>
        <w:rPr>
          <w:rFonts w:ascii="Georgia" w:hAnsi="Georgia"/>
          <w:b w:val="0"/>
          <w:i/>
          <w:color w:val="16181D"/>
          <w:sz w:val="19"/>
        </w:rPr>
        <w:t>b)</w:t>
      </w:r>
      <w:r>
        <w:rPr>
          <w:rFonts w:ascii="Georgia" w:hAnsi="Georgia"/>
          <w:b w:val="0"/>
          <w:i w:val="0"/>
          <w:color w:val="16181D"/>
          <w:sz w:val="19"/>
        </w:rPr>
        <w:t xml:space="preserve"> advertising (selling user attention)  ·  </w:t>
      </w:r>
      <w:r>
        <w:rPr>
          <w:rFonts w:ascii="Georgia" w:hAnsi="Georgia"/>
          <w:b w:val="0"/>
          <w:i/>
          <w:color w:val="16181D"/>
          <w:sz w:val="19"/>
        </w:rPr>
        <w:t>c)</w:t>
      </w:r>
      <w:r>
        <w:rPr>
          <w:rFonts w:ascii="Georgia" w:hAnsi="Georgia"/>
          <w:b w:val="0"/>
          <w:i w:val="0"/>
          <w:color w:val="16181D"/>
          <w:sz w:val="19"/>
        </w:rPr>
        <w:t xml:space="preserve"> e-commerce  ·  </w:t>
      </w:r>
      <w:r>
        <w:rPr>
          <w:rFonts w:ascii="Georgia" w:hAnsi="Georgia"/>
          <w:b w:val="0"/>
          <w:i/>
          <w:color w:val="16181D"/>
          <w:sz w:val="19"/>
        </w:rPr>
        <w:t>d)</w:t>
      </w:r>
      <w:r>
        <w:rPr>
          <w:rFonts w:ascii="Georgia" w:hAnsi="Georgia"/>
          <w:b w:val="0"/>
          <w:i w:val="0"/>
          <w:color w:val="16181D"/>
          <w:sz w:val="19"/>
        </w:rPr>
        <w:t xml:space="preserve"> usage fees</w:t>
      </w:r>
    </w:p>
    <w:p>
      <w:pPr>
        <w:spacing w:after="80"/>
      </w:pPr>
      <w:r>
        <w:rPr>
          <w:rFonts w:ascii="Georgia" w:hAnsi="Georgia"/>
          <w:b/>
          <w:i w:val="0"/>
          <w:color w:val="16181D"/>
          <w:sz w:val="19"/>
        </w:rPr>
        <w:t>A15.</w:t>
      </w:r>
      <w:r>
        <w:rPr>
          <w:rFonts w:ascii="Georgia" w:hAnsi="Georgia"/>
          <w:b w:val="0"/>
          <w:i w:val="0"/>
          <w:color w:val="16181D"/>
          <w:sz w:val="19"/>
        </w:rPr>
        <w:t xml:space="preserve"> A hospital or IT consultancy that diagnoses and solves a client's problem is a:</w:t>
      </w:r>
    </w:p>
    <w:p>
      <w:pPr>
        <w:spacing w:after="80"/>
      </w:pPr>
      <w:r>
        <w:rPr>
          <w:rFonts w:ascii="Georgia" w:hAnsi="Georgia"/>
          <w:b w:val="0"/>
          <w:i/>
          <w:color w:val="16181D"/>
          <w:sz w:val="19"/>
        </w:rPr>
        <w:t>a)</w:t>
      </w:r>
      <w:r>
        <w:rPr>
          <w:rFonts w:ascii="Georgia" w:hAnsi="Georgia"/>
          <w:b w:val="0"/>
          <w:i w:val="0"/>
          <w:color w:val="16181D"/>
          <w:sz w:val="19"/>
        </w:rPr>
        <w:t xml:space="preserve"> value chain  ·  </w:t>
      </w:r>
      <w:r>
        <w:rPr>
          <w:rFonts w:ascii="Georgia" w:hAnsi="Georgia"/>
          <w:b w:val="0"/>
          <w:i/>
          <w:color w:val="16181D"/>
          <w:sz w:val="19"/>
        </w:rPr>
        <w:t>b)</w:t>
      </w:r>
      <w:r>
        <w:rPr>
          <w:rFonts w:ascii="Georgia" w:hAnsi="Georgia"/>
          <w:b w:val="0"/>
          <w:i w:val="0"/>
          <w:color w:val="16181D"/>
          <w:sz w:val="19"/>
        </w:rPr>
        <w:t xml:space="preserve"> value shop  ·  </w:t>
      </w:r>
      <w:r>
        <w:rPr>
          <w:rFonts w:ascii="Georgia" w:hAnsi="Georgia"/>
          <w:b w:val="0"/>
          <w:i/>
          <w:color w:val="16181D"/>
          <w:sz w:val="19"/>
        </w:rPr>
        <w:t>c)</w:t>
      </w:r>
      <w:r>
        <w:rPr>
          <w:rFonts w:ascii="Georgia" w:hAnsi="Georgia"/>
          <w:b w:val="0"/>
          <w:i w:val="0"/>
          <w:color w:val="16181D"/>
          <w:sz w:val="19"/>
        </w:rPr>
        <w:t xml:space="preserve"> value network  ·  </w:t>
      </w:r>
      <w:r>
        <w:rPr>
          <w:rFonts w:ascii="Georgia" w:hAnsi="Georgia"/>
          <w:b w:val="0"/>
          <w:i/>
          <w:color w:val="16181D"/>
          <w:sz w:val="19"/>
        </w:rPr>
        <w:t>d)</w:t>
      </w:r>
      <w:r>
        <w:rPr>
          <w:rFonts w:ascii="Georgia" w:hAnsi="Georgia"/>
          <w:b w:val="0"/>
          <w:i w:val="0"/>
          <w:color w:val="16181D"/>
          <w:sz w:val="19"/>
        </w:rPr>
        <w:t xml:space="preserve"> value pipe</w:t>
      </w:r>
    </w:p>
    <w:p>
      <w:pPr>
        <w:spacing w:after="80"/>
      </w:pPr>
      <w:r>
        <w:rPr>
          <w:rFonts w:ascii="Georgia" w:hAnsi="Georgia"/>
          <w:b/>
          <w:i w:val="0"/>
          <w:color w:val="16181D"/>
          <w:sz w:val="19"/>
        </w:rPr>
        <w:t>A16.</w:t>
      </w:r>
      <w:r>
        <w:rPr>
          <w:rFonts w:ascii="Georgia" w:hAnsi="Georgia"/>
          <w:b w:val="0"/>
          <w:i w:val="0"/>
          <w:color w:val="16181D"/>
          <w:sz w:val="19"/>
        </w:rPr>
        <w:t xml:space="preserve"> A business model and a value-creation model differ in that the business model answers:</w:t>
      </w:r>
    </w:p>
    <w:p>
      <w:pPr>
        <w:spacing w:after="80"/>
      </w:pPr>
      <w:r>
        <w:rPr>
          <w:rFonts w:ascii="Georgia" w:hAnsi="Georgia"/>
          <w:b w:val="0"/>
          <w:i/>
          <w:color w:val="16181D"/>
          <w:sz w:val="19"/>
        </w:rPr>
        <w:t>a)</w:t>
      </w:r>
      <w:r>
        <w:rPr>
          <w:rFonts w:ascii="Georgia" w:hAnsi="Georgia"/>
          <w:b w:val="0"/>
          <w:i w:val="0"/>
          <w:color w:val="16181D"/>
          <w:sz w:val="19"/>
        </w:rPr>
        <w:t xml:space="preserve"> how value is generated  ·  </w:t>
      </w:r>
      <w:r>
        <w:rPr>
          <w:rFonts w:ascii="Georgia" w:hAnsi="Georgia"/>
          <w:b w:val="0"/>
          <w:i/>
          <w:color w:val="16181D"/>
          <w:sz w:val="19"/>
        </w:rPr>
        <w:t>b)</w:t>
      </w:r>
      <w:r>
        <w:rPr>
          <w:rFonts w:ascii="Georgia" w:hAnsi="Georgia"/>
          <w:b w:val="0"/>
          <w:i w:val="0"/>
          <w:color w:val="16181D"/>
          <w:sz w:val="19"/>
        </w:rPr>
        <w:t xml:space="preserve"> how you EARN money (capture)  ·  </w:t>
      </w:r>
      <w:r>
        <w:rPr>
          <w:rFonts w:ascii="Georgia" w:hAnsi="Georgia"/>
          <w:b w:val="0"/>
          <w:i/>
          <w:color w:val="16181D"/>
          <w:sz w:val="19"/>
        </w:rPr>
        <w:t>c)</w:t>
      </w:r>
      <w:r>
        <w:rPr>
          <w:rFonts w:ascii="Georgia" w:hAnsi="Georgia"/>
          <w:b w:val="0"/>
          <w:i w:val="0"/>
          <w:color w:val="16181D"/>
          <w:sz w:val="19"/>
        </w:rPr>
        <w:t xml:space="preserve"> the logo  ·  </w:t>
      </w:r>
      <w:r>
        <w:rPr>
          <w:rFonts w:ascii="Georgia" w:hAnsi="Georgia"/>
          <w:b w:val="0"/>
          <w:i/>
          <w:color w:val="16181D"/>
          <w:sz w:val="19"/>
        </w:rPr>
        <w:t>d)</w:t>
      </w:r>
      <w:r>
        <w:rPr>
          <w:rFonts w:ascii="Georgia" w:hAnsi="Georgia"/>
          <w:b w:val="0"/>
          <w:i w:val="0"/>
          <w:color w:val="16181D"/>
          <w:sz w:val="19"/>
        </w:rPr>
        <w:t xml:space="preserve"> the tax rate</w:t>
      </w:r>
    </w:p>
    <w:p>
      <w:pPr>
        <w:spacing w:after="80"/>
      </w:pPr>
      <w:r>
        <w:rPr>
          <w:rFonts w:ascii="Georgia" w:hAnsi="Georgia"/>
          <w:b/>
          <w:i w:val="0"/>
          <w:color w:val="16181D"/>
          <w:sz w:val="19"/>
        </w:rPr>
        <w:t>A17.</w:t>
      </w:r>
      <w:r>
        <w:rPr>
          <w:rFonts w:ascii="Georgia" w:hAnsi="Georgia"/>
          <w:b w:val="0"/>
          <w:i w:val="0"/>
          <w:color w:val="16181D"/>
          <w:sz w:val="19"/>
        </w:rPr>
        <w:t xml:space="preserve"> A business model describes how you EARN; a market model describes:</w:t>
      </w:r>
    </w:p>
    <w:p>
      <w:pPr>
        <w:spacing w:after="80"/>
      </w:pPr>
      <w:r>
        <w:rPr>
          <w:rFonts w:ascii="Georgia" w:hAnsi="Georgia"/>
          <w:b w:val="0"/>
          <w:i/>
          <w:color w:val="16181D"/>
          <w:sz w:val="19"/>
        </w:rPr>
        <w:t>a)</w:t>
      </w:r>
      <w:r>
        <w:rPr>
          <w:rFonts w:ascii="Georgia" w:hAnsi="Georgia"/>
          <w:b w:val="0"/>
          <w:i w:val="0"/>
          <w:color w:val="16181D"/>
          <w:sz w:val="19"/>
        </w:rPr>
        <w:t xml:space="preserve"> the logo  ·  </w:t>
      </w:r>
      <w:r>
        <w:rPr>
          <w:rFonts w:ascii="Georgia" w:hAnsi="Georgia"/>
          <w:b w:val="0"/>
          <w:i/>
          <w:color w:val="16181D"/>
          <w:sz w:val="19"/>
        </w:rPr>
        <w:t>b)</w:t>
      </w:r>
      <w:r>
        <w:rPr>
          <w:rFonts w:ascii="Georgia" w:hAnsi="Georgia"/>
          <w:b w:val="0"/>
          <w:i w:val="0"/>
          <w:color w:val="16181D"/>
          <w:sz w:val="19"/>
        </w:rPr>
        <w:t xml:space="preserve"> the office  ·  </w:t>
      </w:r>
      <w:r>
        <w:rPr>
          <w:rFonts w:ascii="Georgia" w:hAnsi="Georgia"/>
          <w:b w:val="0"/>
          <w:i/>
          <w:color w:val="16181D"/>
          <w:sz w:val="19"/>
        </w:rPr>
        <w:t>c)</w:t>
      </w:r>
      <w:r>
        <w:rPr>
          <w:rFonts w:ascii="Georgia" w:hAnsi="Georgia"/>
          <w:b w:val="0"/>
          <w:i w:val="0"/>
          <w:color w:val="16181D"/>
          <w:sz w:val="19"/>
        </w:rPr>
        <w:t xml:space="preserve"> how the market behaves over time (adoption, churn, tipping)  ·  </w:t>
      </w:r>
      <w:r>
        <w:rPr>
          <w:rFonts w:ascii="Georgia" w:hAnsi="Georgia"/>
          <w:b w:val="0"/>
          <w:i/>
          <w:color w:val="16181D"/>
          <w:sz w:val="19"/>
        </w:rPr>
        <w:t>d)</w:t>
      </w:r>
      <w:r>
        <w:rPr>
          <w:rFonts w:ascii="Georgia" w:hAnsi="Georgia"/>
          <w:b w:val="0"/>
          <w:i w:val="0"/>
          <w:color w:val="16181D"/>
          <w:sz w:val="19"/>
        </w:rPr>
        <w:t xml:space="preserve"> the tax rate</w:t>
      </w:r>
    </w:p>
    <w:p>
      <w:pPr>
        <w:spacing w:after="80"/>
      </w:pPr>
      <w:r>
        <w:rPr>
          <w:rFonts w:ascii="Georgia" w:hAnsi="Georgia"/>
          <w:b/>
          <w:i w:val="0"/>
          <w:color w:val="16181D"/>
          <w:sz w:val="19"/>
        </w:rPr>
        <w:t>A18.</w:t>
      </w:r>
      <w:r>
        <w:rPr>
          <w:rFonts w:ascii="Georgia" w:hAnsi="Georgia"/>
          <w:b w:val="0"/>
          <w:i w:val="0"/>
          <w:color w:val="16181D"/>
          <w:sz w:val="19"/>
        </w:rPr>
        <w:t xml:space="preserve"> Pathao raising fares automatically at peak demand is:</w:t>
      </w:r>
    </w:p>
    <w:p>
      <w:pPr>
        <w:spacing w:after="80"/>
      </w:pPr>
      <w:r>
        <w:rPr>
          <w:rFonts w:ascii="Georgia" w:hAnsi="Georgia"/>
          <w:b w:val="0"/>
          <w:i/>
          <w:color w:val="16181D"/>
          <w:sz w:val="19"/>
        </w:rPr>
        <w:t>a)</w:t>
      </w:r>
      <w:r>
        <w:rPr>
          <w:rFonts w:ascii="Georgia" w:hAnsi="Georgia"/>
          <w:b w:val="0"/>
          <w:i w:val="0"/>
          <w:color w:val="16181D"/>
          <w:sz w:val="19"/>
        </w:rPr>
        <w:t xml:space="preserve"> freemium  ·  </w:t>
      </w:r>
      <w:r>
        <w:rPr>
          <w:rFonts w:ascii="Georgia" w:hAnsi="Georgia"/>
          <w:b w:val="0"/>
          <w:i/>
          <w:color w:val="16181D"/>
          <w:sz w:val="19"/>
        </w:rPr>
        <w:t>b)</w:t>
      </w:r>
      <w:r>
        <w:rPr>
          <w:rFonts w:ascii="Georgia" w:hAnsi="Georgia"/>
          <w:b w:val="0"/>
          <w:i w:val="0"/>
          <w:color w:val="16181D"/>
          <w:sz w:val="19"/>
        </w:rPr>
        <w:t xml:space="preserve"> a subsidy  ·  </w:t>
      </w:r>
      <w:r>
        <w:rPr>
          <w:rFonts w:ascii="Georgia" w:hAnsi="Georgia"/>
          <w:b w:val="0"/>
          <w:i/>
          <w:color w:val="16181D"/>
          <w:sz w:val="19"/>
        </w:rPr>
        <w:t>c)</w:t>
      </w:r>
      <w:r>
        <w:rPr>
          <w:rFonts w:ascii="Georgia" w:hAnsi="Georgia"/>
          <w:b w:val="0"/>
          <w:i w:val="0"/>
          <w:color w:val="16181D"/>
          <w:sz w:val="19"/>
        </w:rPr>
        <w:t xml:space="preserve"> loss-leader  ·  </w:t>
      </w:r>
      <w:r>
        <w:rPr>
          <w:rFonts w:ascii="Georgia" w:hAnsi="Georgia"/>
          <w:b w:val="0"/>
          <w:i/>
          <w:color w:val="16181D"/>
          <w:sz w:val="19"/>
        </w:rPr>
        <w:t>d)</w:t>
      </w:r>
      <w:r>
        <w:rPr>
          <w:rFonts w:ascii="Georgia" w:hAnsi="Georgia"/>
          <w:b w:val="0"/>
          <w:i w:val="0"/>
          <w:color w:val="16181D"/>
          <w:sz w:val="19"/>
        </w:rPr>
        <w:t xml:space="preserve"> dynamic (surge) pricing</w:t>
      </w:r>
    </w:p>
    <w:p>
      <w:pPr>
        <w:spacing w:after="80"/>
      </w:pPr>
      <w:r>
        <w:rPr>
          <w:rFonts w:ascii="Georgia" w:hAnsi="Georgia"/>
          <w:b/>
          <w:i w:val="0"/>
          <w:color w:val="16181D"/>
          <w:sz w:val="19"/>
        </w:rPr>
        <w:t>A19.</w:t>
      </w:r>
      <w:r>
        <w:rPr>
          <w:rFonts w:ascii="Georgia" w:hAnsi="Georgia"/>
          <w:b w:val="0"/>
          <w:i w:val="0"/>
          <w:color w:val="16181D"/>
          <w:sz w:val="19"/>
        </w:rPr>
        <w:t xml:space="preserve"> Controlling the data, algorithms, or standards others must pass through is holding a:</w:t>
      </w:r>
    </w:p>
    <w:p>
      <w:pPr>
        <w:spacing w:after="80"/>
      </w:pPr>
      <w:r>
        <w:rPr>
          <w:rFonts w:ascii="Georgia" w:hAnsi="Georgia"/>
          <w:b w:val="0"/>
          <w:i/>
          <w:color w:val="16181D"/>
          <w:sz w:val="19"/>
        </w:rPr>
        <w:t>a)</w:t>
      </w:r>
      <w:r>
        <w:rPr>
          <w:rFonts w:ascii="Georgia" w:hAnsi="Georgia"/>
          <w:b w:val="0"/>
          <w:i w:val="0"/>
          <w:color w:val="16181D"/>
          <w:sz w:val="19"/>
        </w:rPr>
        <w:t xml:space="preserve"> strategic control point  ·  </w:t>
      </w:r>
      <w:r>
        <w:rPr>
          <w:rFonts w:ascii="Georgia" w:hAnsi="Georgia"/>
          <w:b w:val="0"/>
          <w:i/>
          <w:color w:val="16181D"/>
          <w:sz w:val="19"/>
        </w:rPr>
        <w:t>b)</w:t>
      </w:r>
      <w:r>
        <w:rPr>
          <w:rFonts w:ascii="Georgia" w:hAnsi="Georgia"/>
          <w:b w:val="0"/>
          <w:i w:val="0"/>
          <w:color w:val="16181D"/>
          <w:sz w:val="19"/>
        </w:rPr>
        <w:t xml:space="preserve"> a patent  ·  </w:t>
      </w:r>
      <w:r>
        <w:rPr>
          <w:rFonts w:ascii="Georgia" w:hAnsi="Georgia"/>
          <w:b w:val="0"/>
          <w:i/>
          <w:color w:val="16181D"/>
          <w:sz w:val="19"/>
        </w:rPr>
        <w:t>c)</w:t>
      </w:r>
      <w:r>
        <w:rPr>
          <w:rFonts w:ascii="Georgia" w:hAnsi="Georgia"/>
          <w:b w:val="0"/>
          <w:i w:val="0"/>
          <w:color w:val="16181D"/>
          <w:sz w:val="19"/>
        </w:rPr>
        <w:t xml:space="preserve"> a subsidy  ·  </w:t>
      </w:r>
      <w:r>
        <w:rPr>
          <w:rFonts w:ascii="Georgia" w:hAnsi="Georgia"/>
          <w:b w:val="0"/>
          <w:i/>
          <w:color w:val="16181D"/>
          <w:sz w:val="19"/>
        </w:rPr>
        <w:t>d)</w:t>
      </w:r>
      <w:r>
        <w:rPr>
          <w:rFonts w:ascii="Georgia" w:hAnsi="Georgia"/>
          <w:b w:val="0"/>
          <w:i w:val="0"/>
          <w:color w:val="16181D"/>
          <w:sz w:val="19"/>
        </w:rPr>
        <w:t xml:space="preserve"> a pipe</w:t>
      </w:r>
    </w:p>
    <w:p>
      <w:pPr>
        <w:spacing w:after="80"/>
      </w:pPr>
      <w:r>
        <w:rPr>
          <w:rFonts w:ascii="Georgia" w:hAnsi="Georgia"/>
          <w:b/>
          <w:i w:val="0"/>
          <w:color w:val="16181D"/>
          <w:sz w:val="19"/>
        </w:rPr>
        <w:t>A20.</w:t>
      </w:r>
      <w:r>
        <w:rPr>
          <w:rFonts w:ascii="Georgia" w:hAnsi="Georgia"/>
          <w:b w:val="0"/>
          <w:i w:val="0"/>
          <w:color w:val="16181D"/>
          <w:sz w:val="19"/>
        </w:rPr>
        <w:t xml:space="preserve"> For most Nepali startups facing global giants, the wisest strategy is usually:</w:t>
      </w:r>
    </w:p>
    <w:p>
      <w:pPr>
        <w:spacing w:after="80"/>
      </w:pPr>
      <w:r>
        <w:rPr>
          <w:rFonts w:ascii="Georgia" w:hAnsi="Georgia"/>
          <w:b w:val="0"/>
          <w:i/>
          <w:color w:val="16181D"/>
          <w:sz w:val="19"/>
        </w:rPr>
        <w:t>a)</w:t>
      </w:r>
      <w:r>
        <w:rPr>
          <w:rFonts w:ascii="Georgia" w:hAnsi="Georgia"/>
          <w:b w:val="0"/>
          <w:i w:val="0"/>
          <w:color w:val="16181D"/>
          <w:sz w:val="19"/>
        </w:rPr>
        <w:t xml:space="preserve"> out-spend them on scale  ·  </w:t>
      </w:r>
      <w:r>
        <w:rPr>
          <w:rFonts w:ascii="Georgia" w:hAnsi="Georgia"/>
          <w:b w:val="0"/>
          <w:i/>
          <w:color w:val="16181D"/>
          <w:sz w:val="19"/>
        </w:rPr>
        <w:t>b)</w:t>
      </w:r>
      <w:r>
        <w:rPr>
          <w:rFonts w:ascii="Georgia" w:hAnsi="Georgia"/>
          <w:b w:val="0"/>
          <w:i w:val="0"/>
          <w:color w:val="16181D"/>
          <w:sz w:val="19"/>
        </w:rPr>
        <w:t xml:space="preserve"> focus on a niche and fit local context  ·  </w:t>
      </w:r>
      <w:r>
        <w:rPr>
          <w:rFonts w:ascii="Georgia" w:hAnsi="Georgia"/>
          <w:b w:val="0"/>
          <w:i/>
          <w:color w:val="16181D"/>
          <w:sz w:val="19"/>
        </w:rPr>
        <w:t>c)</w:t>
      </w:r>
      <w:r>
        <w:rPr>
          <w:rFonts w:ascii="Georgia" w:hAnsi="Georgia"/>
          <w:b w:val="0"/>
          <w:i w:val="0"/>
          <w:color w:val="16181D"/>
          <w:sz w:val="19"/>
        </w:rPr>
        <w:t xml:space="preserve"> copy them exactly  ·  </w:t>
      </w:r>
      <w:r>
        <w:rPr>
          <w:rFonts w:ascii="Georgia" w:hAnsi="Georgia"/>
          <w:b w:val="0"/>
          <w:i/>
          <w:color w:val="16181D"/>
          <w:sz w:val="19"/>
        </w:rPr>
        <w:t>d)</w:t>
      </w:r>
      <w:r>
        <w:rPr>
          <w:rFonts w:ascii="Georgia" w:hAnsi="Georgia"/>
          <w:b w:val="0"/>
          <w:i w:val="0"/>
          <w:color w:val="16181D"/>
          <w:sz w:val="19"/>
        </w:rPr>
        <w:t xml:space="preserve"> avoid digital</w:t>
      </w:r>
    </w:p>
    <w:p>
      <w:pPr>
        <w:pStyle w:val="Heading3"/>
      </w:pPr>
      <w:r>
        <w:rPr>
          <w:rFonts w:ascii="Helvetica Neue" w:hAnsi="Helvetica Neue"/>
          <w:b/>
          <w:i w:val="0"/>
          <w:color w:val="2A6EA8"/>
          <w:sz w:val="22"/>
        </w:rPr>
        <w:t>Part B — Unit review</w:t>
      </w:r>
    </w:p>
    <w:p>
      <w:pPr>
        <w:spacing w:after="80"/>
      </w:pPr>
      <w:r>
        <w:rPr>
          <w:rFonts w:ascii="Georgia" w:hAnsi="Georgia"/>
          <w:b w:val="0"/>
          <w:i w:val="0"/>
          <w:color w:val="16181D"/>
          <w:sz w:val="19"/>
        </w:rPr>
        <w:t>The whole unit in one pass.</w:t>
      </w:r>
    </w:p>
    <w:p>
      <w:pPr>
        <w:spacing w:after="80"/>
      </w:pPr>
      <w:r>
        <w:rPr>
          <w:rFonts w:ascii="Georgia" w:hAnsi="Georgia"/>
          <w:b/>
          <w:i w:val="0"/>
          <w:color w:val="16181D"/>
          <w:sz w:val="19"/>
        </w:rPr>
        <w:t>B1.</w:t>
      </w:r>
      <w:r>
        <w:rPr>
          <w:rFonts w:ascii="Georgia" w:hAnsi="Georgia"/>
          <w:b w:val="0"/>
          <w:i w:val="0"/>
          <w:color w:val="16181D"/>
          <w:sz w:val="19"/>
        </w:rPr>
        <w:t xml:space="preserve"> A defining characteristic of a digital market is</w:t>
      </w:r>
    </w:p>
    <w:p>
      <w:pPr>
        <w:spacing w:after="80"/>
      </w:pPr>
      <w:r>
        <w:rPr>
          <w:rFonts w:ascii="Georgia" w:hAnsi="Georgia"/>
          <w:b w:val="0"/>
          <w:i/>
          <w:color w:val="16181D"/>
          <w:sz w:val="19"/>
        </w:rPr>
        <w:t>a)</w:t>
      </w:r>
      <w:r>
        <w:rPr>
          <w:rFonts w:ascii="Georgia" w:hAnsi="Georgia"/>
          <w:b w:val="0"/>
          <w:i w:val="0"/>
          <w:color w:val="16181D"/>
          <w:sz w:val="19"/>
        </w:rPr>
        <w:t xml:space="preserve"> high marginal cost per user  ·  </w:t>
      </w:r>
      <w:r>
        <w:rPr>
          <w:rFonts w:ascii="Georgia" w:hAnsi="Georgia"/>
          <w:b w:val="0"/>
          <w:i/>
          <w:color w:val="16181D"/>
          <w:sz w:val="19"/>
        </w:rPr>
        <w:t>b)</w:t>
      </w:r>
      <w:r>
        <w:rPr>
          <w:rFonts w:ascii="Georgia" w:hAnsi="Georgia"/>
          <w:b w:val="0"/>
          <w:i w:val="0"/>
          <w:color w:val="16181D"/>
          <w:sz w:val="19"/>
        </w:rPr>
        <w:t xml:space="preserve"> near-zero marginal cost &amp; network effects  ·  </w:t>
      </w:r>
      <w:r>
        <w:rPr>
          <w:rFonts w:ascii="Georgia" w:hAnsi="Georgia"/>
          <w:b w:val="0"/>
          <w:i/>
          <w:color w:val="16181D"/>
          <w:sz w:val="19"/>
        </w:rPr>
        <w:t>c)</w:t>
      </w:r>
      <w:r>
        <w:rPr>
          <w:rFonts w:ascii="Georgia" w:hAnsi="Georgia"/>
          <w:b w:val="0"/>
          <w:i w:val="0"/>
          <w:color w:val="16181D"/>
          <w:sz w:val="19"/>
        </w:rPr>
        <w:t xml:space="preserve"> fixed local reach  ·  </w:t>
      </w:r>
      <w:r>
        <w:rPr>
          <w:rFonts w:ascii="Georgia" w:hAnsi="Georgia"/>
          <w:b w:val="0"/>
          <w:i/>
          <w:color w:val="16181D"/>
          <w:sz w:val="19"/>
        </w:rPr>
        <w:t>d)</w:t>
      </w:r>
      <w:r>
        <w:rPr>
          <w:rFonts w:ascii="Georgia" w:hAnsi="Georgia"/>
          <w:b w:val="0"/>
          <w:i w:val="0"/>
          <w:color w:val="16181D"/>
          <w:sz w:val="19"/>
        </w:rPr>
        <w:t xml:space="preserve"> slow price changes</w:t>
      </w:r>
    </w:p>
    <w:p>
      <w:pPr>
        <w:spacing w:after="80"/>
      </w:pPr>
      <w:r>
        <w:rPr>
          <w:rFonts w:ascii="Georgia" w:hAnsi="Georgia"/>
          <w:b/>
          <w:i w:val="0"/>
          <w:color w:val="16181D"/>
          <w:sz w:val="19"/>
        </w:rPr>
        <w:t>B2.</w:t>
      </w:r>
      <w:r>
        <w:rPr>
          <w:rFonts w:ascii="Georgia" w:hAnsi="Georgia"/>
          <w:b w:val="0"/>
          <w:i w:val="0"/>
          <w:color w:val="16181D"/>
          <w:sz w:val="19"/>
        </w:rPr>
        <w:t xml:space="preserve"> 'Winner-take-most' means</w:t>
      </w:r>
    </w:p>
    <w:p>
      <w:pPr>
        <w:spacing w:after="80"/>
      </w:pPr>
      <w:r>
        <w:rPr>
          <w:rFonts w:ascii="Georgia" w:hAnsi="Georgia"/>
          <w:b w:val="0"/>
          <w:i/>
          <w:color w:val="16181D"/>
          <w:sz w:val="19"/>
        </w:rPr>
        <w:t>a)</w:t>
      </w:r>
      <w:r>
        <w:rPr>
          <w:rFonts w:ascii="Georgia" w:hAnsi="Georgia"/>
          <w:b w:val="0"/>
          <w:i w:val="0"/>
          <w:color w:val="16181D"/>
          <w:sz w:val="19"/>
        </w:rPr>
        <w:t xml:space="preserve"> all firms share equally  ·  </w:t>
      </w:r>
      <w:r>
        <w:rPr>
          <w:rFonts w:ascii="Georgia" w:hAnsi="Georgia"/>
          <w:b w:val="0"/>
          <w:i/>
          <w:color w:val="16181D"/>
          <w:sz w:val="19"/>
        </w:rPr>
        <w:t>b)</w:t>
      </w:r>
      <w:r>
        <w:rPr>
          <w:rFonts w:ascii="Georgia" w:hAnsi="Georgia"/>
          <w:b w:val="0"/>
          <w:i w:val="0"/>
          <w:color w:val="16181D"/>
          <w:sz w:val="19"/>
        </w:rPr>
        <w:t xml:space="preserve"> the newest firm wins  ·  </w:t>
      </w:r>
      <w:r>
        <w:rPr>
          <w:rFonts w:ascii="Georgia" w:hAnsi="Georgia"/>
          <w:b w:val="0"/>
          <w:i/>
          <w:color w:val="16181D"/>
          <w:sz w:val="19"/>
        </w:rPr>
        <w:t>c)</w:t>
      </w:r>
      <w:r>
        <w:rPr>
          <w:rFonts w:ascii="Georgia" w:hAnsi="Georgia"/>
          <w:b w:val="0"/>
          <w:i w:val="0"/>
          <w:color w:val="16181D"/>
          <w:sz w:val="19"/>
        </w:rPr>
        <w:t xml:space="preserve"> the leading platform captures the bulk of the market  ·  </w:t>
      </w:r>
      <w:r>
        <w:rPr>
          <w:rFonts w:ascii="Georgia" w:hAnsi="Georgia"/>
          <w:b w:val="0"/>
          <w:i/>
          <w:color w:val="16181D"/>
          <w:sz w:val="19"/>
        </w:rPr>
        <w:t>d)</w:t>
      </w:r>
      <w:r>
        <w:rPr>
          <w:rFonts w:ascii="Georgia" w:hAnsi="Georgia"/>
          <w:b w:val="0"/>
          <w:i w:val="0"/>
          <w:color w:val="16181D"/>
          <w:sz w:val="19"/>
        </w:rPr>
        <w:t xml:space="preserve"> government picks the winner</w:t>
      </w:r>
    </w:p>
    <w:p>
      <w:pPr>
        <w:spacing w:after="80"/>
      </w:pPr>
      <w:r>
        <w:rPr>
          <w:rFonts w:ascii="Georgia" w:hAnsi="Georgia"/>
          <w:b/>
          <w:i w:val="0"/>
          <w:color w:val="16181D"/>
          <w:sz w:val="19"/>
        </w:rPr>
        <w:t>B3.</w:t>
      </w:r>
      <w:r>
        <w:rPr>
          <w:rFonts w:ascii="Georgia" w:hAnsi="Georgia"/>
          <w:b w:val="0"/>
          <w:i w:val="0"/>
          <w:color w:val="16181D"/>
          <w:sz w:val="19"/>
        </w:rPr>
        <w:t xml:space="preserve"> Two banks jointly running ConnectIPS is cooperation via</w:t>
      </w:r>
    </w:p>
    <w:p>
      <w:pPr>
        <w:spacing w:after="80"/>
      </w:pPr>
      <w:r>
        <w:rPr>
          <w:rFonts w:ascii="Georgia" w:hAnsi="Georgia"/>
          <w:b w:val="0"/>
          <w:i/>
          <w:color w:val="16181D"/>
          <w:sz w:val="19"/>
        </w:rPr>
        <w:t>a)</w:t>
      </w:r>
      <w:r>
        <w:rPr>
          <w:rFonts w:ascii="Georgia" w:hAnsi="Georgia"/>
          <w:b w:val="0"/>
          <w:i w:val="0"/>
          <w:color w:val="16181D"/>
          <w:sz w:val="19"/>
        </w:rPr>
        <w:t xml:space="preserve"> a joint platform  ·  </w:t>
      </w:r>
      <w:r>
        <w:rPr>
          <w:rFonts w:ascii="Georgia" w:hAnsi="Georgia"/>
          <w:b w:val="0"/>
          <w:i/>
          <w:color w:val="16181D"/>
          <w:sz w:val="19"/>
        </w:rPr>
        <w:t>b)</w:t>
      </w:r>
      <w:r>
        <w:rPr>
          <w:rFonts w:ascii="Georgia" w:hAnsi="Georgia"/>
          <w:b w:val="0"/>
          <w:i w:val="0"/>
          <w:color w:val="16181D"/>
          <w:sz w:val="19"/>
        </w:rPr>
        <w:t xml:space="preserve"> a price war  ·  </w:t>
      </w:r>
      <w:r>
        <w:rPr>
          <w:rFonts w:ascii="Georgia" w:hAnsi="Georgia"/>
          <w:b w:val="0"/>
          <w:i/>
          <w:color w:val="16181D"/>
          <w:sz w:val="19"/>
        </w:rPr>
        <w:t>c)</w:t>
      </w:r>
      <w:r>
        <w:rPr>
          <w:rFonts w:ascii="Georgia" w:hAnsi="Georgia"/>
          <w:b w:val="0"/>
          <w:i w:val="0"/>
          <w:color w:val="16181D"/>
          <w:sz w:val="19"/>
        </w:rPr>
        <w:t xml:space="preserve"> an acquisition  ·  </w:t>
      </w:r>
      <w:r>
        <w:rPr>
          <w:rFonts w:ascii="Georgia" w:hAnsi="Georgia"/>
          <w:b w:val="0"/>
          <w:i/>
          <w:color w:val="16181D"/>
          <w:sz w:val="19"/>
        </w:rPr>
        <w:t>d)</w:t>
      </w:r>
      <w:r>
        <w:rPr>
          <w:rFonts w:ascii="Georgia" w:hAnsi="Georgia"/>
          <w:b w:val="0"/>
          <w:i w:val="0"/>
          <w:color w:val="16181D"/>
          <w:sz w:val="19"/>
        </w:rPr>
        <w:t xml:space="preserve"> advertising</w:t>
      </w:r>
    </w:p>
    <w:p>
      <w:pPr>
        <w:spacing w:after="80"/>
      </w:pPr>
      <w:r>
        <w:rPr>
          <w:rFonts w:ascii="Georgia" w:hAnsi="Georgia"/>
          <w:b/>
          <w:i w:val="0"/>
          <w:color w:val="16181D"/>
          <w:sz w:val="19"/>
        </w:rPr>
        <w:t>B4.</w:t>
      </w:r>
      <w:r>
        <w:rPr>
          <w:rFonts w:ascii="Georgia" w:hAnsi="Georgia"/>
          <w:b w:val="0"/>
          <w:i w:val="0"/>
          <w:color w:val="16181D"/>
          <w:sz w:val="19"/>
        </w:rPr>
        <w:t xml:space="preserve"> Co-opetition typically means firms</w:t>
      </w:r>
    </w:p>
    <w:p>
      <w:pPr>
        <w:spacing w:after="80"/>
      </w:pPr>
      <w:r>
        <w:rPr>
          <w:rFonts w:ascii="Georgia" w:hAnsi="Georgia"/>
          <w:b w:val="0"/>
          <w:i/>
          <w:color w:val="16181D"/>
          <w:sz w:val="19"/>
        </w:rPr>
        <w:t>a)</w:t>
      </w:r>
      <w:r>
        <w:rPr>
          <w:rFonts w:ascii="Georgia" w:hAnsi="Georgia"/>
          <w:b w:val="0"/>
          <w:i w:val="0"/>
          <w:color w:val="16181D"/>
          <w:sz w:val="19"/>
        </w:rPr>
        <w:t xml:space="preserve"> compete on everything  ·  </w:t>
      </w:r>
      <w:r>
        <w:rPr>
          <w:rFonts w:ascii="Georgia" w:hAnsi="Georgia"/>
          <w:b w:val="0"/>
          <w:i/>
          <w:color w:val="16181D"/>
          <w:sz w:val="19"/>
        </w:rPr>
        <w:t>b)</w:t>
      </w:r>
      <w:r>
        <w:rPr>
          <w:rFonts w:ascii="Georgia" w:hAnsi="Georgia"/>
          <w:b w:val="0"/>
          <w:i w:val="0"/>
          <w:color w:val="16181D"/>
          <w:sz w:val="19"/>
        </w:rPr>
        <w:t xml:space="preserve"> cooperate on everything  ·  </w:t>
      </w:r>
      <w:r>
        <w:rPr>
          <w:rFonts w:ascii="Georgia" w:hAnsi="Georgia"/>
          <w:b w:val="0"/>
          <w:i/>
          <w:color w:val="16181D"/>
          <w:sz w:val="19"/>
        </w:rPr>
        <w:t>c)</w:t>
      </w:r>
      <w:r>
        <w:rPr>
          <w:rFonts w:ascii="Georgia" w:hAnsi="Georgia"/>
          <w:b w:val="0"/>
          <w:i w:val="0"/>
          <w:color w:val="16181D"/>
          <w:sz w:val="19"/>
        </w:rPr>
        <w:t xml:space="preserve"> merge  ·  </w:t>
      </w:r>
      <w:r>
        <w:rPr>
          <w:rFonts w:ascii="Georgia" w:hAnsi="Georgia"/>
          <w:b w:val="0"/>
          <w:i/>
          <w:color w:val="16181D"/>
          <w:sz w:val="19"/>
        </w:rPr>
        <w:t>d)</w:t>
      </w:r>
      <w:r>
        <w:rPr>
          <w:rFonts w:ascii="Georgia" w:hAnsi="Georgia"/>
          <w:b w:val="0"/>
          <w:i w:val="0"/>
          <w:color w:val="16181D"/>
          <w:sz w:val="19"/>
        </w:rPr>
        <w:t xml:space="preserve"> cooperate upstream (tech) &amp; compete downstream (customers)</w:t>
      </w:r>
    </w:p>
    <w:p>
      <w:pPr>
        <w:spacing w:after="80"/>
      </w:pPr>
      <w:r>
        <w:rPr>
          <w:rFonts w:ascii="Georgia" w:hAnsi="Georgia"/>
          <w:b/>
          <w:i w:val="0"/>
          <w:color w:val="16181D"/>
          <w:sz w:val="19"/>
        </w:rPr>
        <w:t>B5.</w:t>
      </w:r>
      <w:r>
        <w:rPr>
          <w:rFonts w:ascii="Georgia" w:hAnsi="Georgia"/>
          <w:b w:val="0"/>
          <w:i w:val="0"/>
          <w:color w:val="16181D"/>
          <w:sz w:val="19"/>
        </w:rPr>
        <w:t xml:space="preserve"> Cloud, data-centres &amp; connectivity belong to which layer?</w:t>
      </w:r>
    </w:p>
    <w:p>
      <w:pPr>
        <w:spacing w:after="80"/>
      </w:pPr>
      <w:r>
        <w:rPr>
          <w:rFonts w:ascii="Georgia" w:hAnsi="Georgia"/>
          <w:b w:val="0"/>
          <w:i/>
          <w:color w:val="16181D"/>
          <w:sz w:val="19"/>
        </w:rPr>
        <w:t>a)</w:t>
      </w:r>
      <w:r>
        <w:rPr>
          <w:rFonts w:ascii="Georgia" w:hAnsi="Georgia"/>
          <w:b w:val="0"/>
          <w:i w:val="0"/>
          <w:color w:val="16181D"/>
          <w:sz w:val="19"/>
        </w:rPr>
        <w:t xml:space="preserve"> application  ·  </w:t>
      </w:r>
      <w:r>
        <w:rPr>
          <w:rFonts w:ascii="Georgia" w:hAnsi="Georgia"/>
          <w:b w:val="0"/>
          <w:i/>
          <w:color w:val="16181D"/>
          <w:sz w:val="19"/>
        </w:rPr>
        <w:t>b)</w:t>
      </w:r>
      <w:r>
        <w:rPr>
          <w:rFonts w:ascii="Georgia" w:hAnsi="Georgia"/>
          <w:b w:val="0"/>
          <w:i w:val="0"/>
          <w:color w:val="16181D"/>
          <w:sz w:val="19"/>
        </w:rPr>
        <w:t xml:space="preserve"> infrastructure  ·  </w:t>
      </w:r>
      <w:r>
        <w:rPr>
          <w:rFonts w:ascii="Georgia" w:hAnsi="Georgia"/>
          <w:b w:val="0"/>
          <w:i/>
          <w:color w:val="16181D"/>
          <w:sz w:val="19"/>
        </w:rPr>
        <w:t>c)</w:t>
      </w:r>
      <w:r>
        <w:rPr>
          <w:rFonts w:ascii="Georgia" w:hAnsi="Georgia"/>
          <w:b w:val="0"/>
          <w:i w:val="0"/>
          <w:color w:val="16181D"/>
          <w:sz w:val="19"/>
        </w:rPr>
        <w:t xml:space="preserve"> user  ·  </w:t>
      </w:r>
      <w:r>
        <w:rPr>
          <w:rFonts w:ascii="Georgia" w:hAnsi="Georgia"/>
          <w:b w:val="0"/>
          <w:i/>
          <w:color w:val="16181D"/>
          <w:sz w:val="19"/>
        </w:rPr>
        <w:t>d)</w:t>
      </w:r>
      <w:r>
        <w:rPr>
          <w:rFonts w:ascii="Georgia" w:hAnsi="Georgia"/>
          <w:b w:val="0"/>
          <w:i w:val="0"/>
          <w:color w:val="16181D"/>
          <w:sz w:val="19"/>
        </w:rPr>
        <w:t xml:space="preserve"> payment</w:t>
      </w:r>
    </w:p>
    <w:p>
      <w:pPr>
        <w:spacing w:after="80"/>
      </w:pPr>
      <w:r>
        <w:rPr>
          <w:rFonts w:ascii="Georgia" w:hAnsi="Georgia"/>
          <w:b/>
          <w:i w:val="0"/>
          <w:color w:val="16181D"/>
          <w:sz w:val="19"/>
        </w:rPr>
        <w:t>B6.</w:t>
      </w:r>
      <w:r>
        <w:rPr>
          <w:rFonts w:ascii="Georgia" w:hAnsi="Georgia"/>
          <w:b w:val="0"/>
          <w:i w:val="0"/>
          <w:color w:val="16181D"/>
          <w:sz w:val="19"/>
        </w:rPr>
        <w:t xml:space="preserve"> 'Innovation is not invention' means innovation is about</w:t>
      </w:r>
    </w:p>
    <w:p>
      <w:pPr>
        <w:spacing w:after="80"/>
      </w:pPr>
      <w:r>
        <w:rPr>
          <w:rFonts w:ascii="Georgia" w:hAnsi="Georgia"/>
          <w:b w:val="0"/>
          <w:i/>
          <w:color w:val="16181D"/>
          <w:sz w:val="19"/>
        </w:rPr>
        <w:t>a)</w:t>
      </w:r>
      <w:r>
        <w:rPr>
          <w:rFonts w:ascii="Georgia" w:hAnsi="Georgia"/>
          <w:b w:val="0"/>
          <w:i w:val="0"/>
          <w:color w:val="16181D"/>
          <w:sz w:val="19"/>
        </w:rPr>
        <w:t xml:space="preserve"> creating value people use, not just inventing tech  ·  </w:t>
      </w:r>
      <w:r>
        <w:rPr>
          <w:rFonts w:ascii="Georgia" w:hAnsi="Georgia"/>
          <w:b w:val="0"/>
          <w:i/>
          <w:color w:val="16181D"/>
          <w:sz w:val="19"/>
        </w:rPr>
        <w:t>b)</w:t>
      </w:r>
      <w:r>
        <w:rPr>
          <w:rFonts w:ascii="Georgia" w:hAnsi="Georgia"/>
          <w:b w:val="0"/>
          <w:i w:val="0"/>
          <w:color w:val="16181D"/>
          <w:sz w:val="19"/>
        </w:rPr>
        <w:t xml:space="preserve"> patents only  ·  </w:t>
      </w:r>
      <w:r>
        <w:rPr>
          <w:rFonts w:ascii="Georgia" w:hAnsi="Georgia"/>
          <w:b w:val="0"/>
          <w:i/>
          <w:color w:val="16181D"/>
          <w:sz w:val="19"/>
        </w:rPr>
        <w:t>c)</w:t>
      </w:r>
      <w:r>
        <w:rPr>
          <w:rFonts w:ascii="Georgia" w:hAnsi="Georgia"/>
          <w:b w:val="0"/>
          <w:i w:val="0"/>
          <w:color w:val="16181D"/>
          <w:sz w:val="19"/>
        </w:rPr>
        <w:t xml:space="preserve"> pure research  ·  </w:t>
      </w:r>
      <w:r>
        <w:rPr>
          <w:rFonts w:ascii="Georgia" w:hAnsi="Georgia"/>
          <w:b w:val="0"/>
          <w:i/>
          <w:color w:val="16181D"/>
          <w:sz w:val="19"/>
        </w:rPr>
        <w:t>d)</w:t>
      </w:r>
      <w:r>
        <w:rPr>
          <w:rFonts w:ascii="Georgia" w:hAnsi="Georgia"/>
          <w:b w:val="0"/>
          <w:i w:val="0"/>
          <w:color w:val="16181D"/>
          <w:sz w:val="19"/>
        </w:rPr>
        <w:t xml:space="preserve"> copying</w:t>
      </w:r>
    </w:p>
    <w:p>
      <w:pPr>
        <w:spacing w:after="80"/>
      </w:pPr>
      <w:r>
        <w:rPr>
          <w:rFonts w:ascii="Georgia" w:hAnsi="Georgia"/>
          <w:b/>
          <w:i w:val="0"/>
          <w:color w:val="16181D"/>
          <w:sz w:val="19"/>
        </w:rPr>
        <w:t>B7.</w:t>
      </w:r>
      <w:r>
        <w:rPr>
          <w:rFonts w:ascii="Georgia" w:hAnsi="Georgia"/>
          <w:b w:val="0"/>
          <w:i w:val="0"/>
          <w:color w:val="16181D"/>
          <w:sz w:val="19"/>
        </w:rPr>
        <w:t xml:space="preserve"> A cheap, 'good-enough' entrant that rises to overtake incumbents is</w:t>
      </w:r>
    </w:p>
    <w:p>
      <w:pPr>
        <w:spacing w:after="80"/>
      </w:pPr>
      <w:r>
        <w:rPr>
          <w:rFonts w:ascii="Georgia" w:hAnsi="Georgia"/>
          <w:b w:val="0"/>
          <w:i/>
          <w:color w:val="16181D"/>
          <w:sz w:val="19"/>
        </w:rPr>
        <w:t>a)</w:t>
      </w:r>
      <w:r>
        <w:rPr>
          <w:rFonts w:ascii="Georgia" w:hAnsi="Georgia"/>
          <w:b w:val="0"/>
          <w:i w:val="0"/>
          <w:color w:val="16181D"/>
          <w:sz w:val="19"/>
        </w:rPr>
        <w:t xml:space="preserve"> sustaining innovation  ·  </w:t>
      </w:r>
      <w:r>
        <w:rPr>
          <w:rFonts w:ascii="Georgia" w:hAnsi="Georgia"/>
          <w:b w:val="0"/>
          <w:i/>
          <w:color w:val="16181D"/>
          <w:sz w:val="19"/>
        </w:rPr>
        <w:t>b)</w:t>
      </w:r>
      <w:r>
        <w:rPr>
          <w:rFonts w:ascii="Georgia" w:hAnsi="Georgia"/>
          <w:b w:val="0"/>
          <w:i w:val="0"/>
          <w:color w:val="16181D"/>
          <w:sz w:val="19"/>
        </w:rPr>
        <w:t xml:space="preserve"> disruptive innovation  ·  </w:t>
      </w:r>
      <w:r>
        <w:rPr>
          <w:rFonts w:ascii="Georgia" w:hAnsi="Georgia"/>
          <w:b w:val="0"/>
          <w:i/>
          <w:color w:val="16181D"/>
          <w:sz w:val="19"/>
        </w:rPr>
        <w:t>c)</w:t>
      </w:r>
      <w:r>
        <w:rPr>
          <w:rFonts w:ascii="Georgia" w:hAnsi="Georgia"/>
          <w:b w:val="0"/>
          <w:i w:val="0"/>
          <w:color w:val="16181D"/>
          <w:sz w:val="19"/>
        </w:rPr>
        <w:t xml:space="preserve"> invention  ·  </w:t>
      </w:r>
      <w:r>
        <w:rPr>
          <w:rFonts w:ascii="Georgia" w:hAnsi="Georgia"/>
          <w:b w:val="0"/>
          <w:i/>
          <w:color w:val="16181D"/>
          <w:sz w:val="19"/>
        </w:rPr>
        <w:t>d)</w:t>
      </w:r>
      <w:r>
        <w:rPr>
          <w:rFonts w:ascii="Georgia" w:hAnsi="Georgia"/>
          <w:b w:val="0"/>
          <w:i w:val="0"/>
          <w:color w:val="16181D"/>
          <w:sz w:val="19"/>
        </w:rPr>
        <w:t xml:space="preserve"> marketing innovation</w:t>
      </w:r>
    </w:p>
    <w:p>
      <w:pPr>
        <w:spacing w:after="80"/>
      </w:pPr>
      <w:r>
        <w:rPr>
          <w:rFonts w:ascii="Georgia" w:hAnsi="Georgia"/>
          <w:b/>
          <w:i w:val="0"/>
          <w:color w:val="16181D"/>
          <w:sz w:val="19"/>
        </w:rPr>
        <w:t>B8.</w:t>
      </w:r>
      <w:r>
        <w:rPr>
          <w:rFonts w:ascii="Georgia" w:hAnsi="Georgia"/>
          <w:b w:val="0"/>
          <w:i w:val="0"/>
          <w:color w:val="16181D"/>
          <w:sz w:val="19"/>
        </w:rPr>
        <w:t xml:space="preserve"> Netflix charging a flat monthly fee is which business model?</w:t>
      </w:r>
    </w:p>
    <w:p>
      <w:pPr>
        <w:spacing w:after="80"/>
      </w:pPr>
      <w:r>
        <w:rPr>
          <w:rFonts w:ascii="Georgia" w:hAnsi="Georgia"/>
          <w:b w:val="0"/>
          <w:i/>
          <w:color w:val="16181D"/>
          <w:sz w:val="19"/>
        </w:rPr>
        <w:t>a)</w:t>
      </w:r>
      <w:r>
        <w:rPr>
          <w:rFonts w:ascii="Georgia" w:hAnsi="Georgia"/>
          <w:b w:val="0"/>
          <w:i w:val="0"/>
          <w:color w:val="16181D"/>
          <w:sz w:val="19"/>
        </w:rPr>
        <w:t xml:space="preserve"> freemium  ·  </w:t>
      </w:r>
      <w:r>
        <w:rPr>
          <w:rFonts w:ascii="Georgia" w:hAnsi="Georgia"/>
          <w:b w:val="0"/>
          <w:i/>
          <w:color w:val="16181D"/>
          <w:sz w:val="19"/>
        </w:rPr>
        <w:t>b)</w:t>
      </w:r>
      <w:r>
        <w:rPr>
          <w:rFonts w:ascii="Georgia" w:hAnsi="Georgia"/>
          <w:b w:val="0"/>
          <w:i w:val="0"/>
          <w:color w:val="16181D"/>
          <w:sz w:val="19"/>
        </w:rPr>
        <w:t xml:space="preserve"> marketplace  ·  </w:t>
      </w:r>
      <w:r>
        <w:rPr>
          <w:rFonts w:ascii="Georgia" w:hAnsi="Georgia"/>
          <w:b w:val="0"/>
          <w:i/>
          <w:color w:val="16181D"/>
          <w:sz w:val="19"/>
        </w:rPr>
        <w:t>c)</w:t>
      </w:r>
      <w:r>
        <w:rPr>
          <w:rFonts w:ascii="Georgia" w:hAnsi="Georgia"/>
          <w:b w:val="0"/>
          <w:i w:val="0"/>
          <w:color w:val="16181D"/>
          <w:sz w:val="19"/>
        </w:rPr>
        <w:t xml:space="preserve"> subscription  ·  </w:t>
      </w:r>
      <w:r>
        <w:rPr>
          <w:rFonts w:ascii="Georgia" w:hAnsi="Georgia"/>
          <w:b w:val="0"/>
          <w:i/>
          <w:color w:val="16181D"/>
          <w:sz w:val="19"/>
        </w:rPr>
        <w:t>d)</w:t>
      </w:r>
      <w:r>
        <w:rPr>
          <w:rFonts w:ascii="Georgia" w:hAnsi="Georgia"/>
          <w:b w:val="0"/>
          <w:i w:val="0"/>
          <w:color w:val="16181D"/>
          <w:sz w:val="19"/>
        </w:rPr>
        <w:t xml:space="preserve"> advertising</w:t>
      </w:r>
    </w:p>
    <w:p>
      <w:pPr>
        <w:spacing w:after="80"/>
      </w:pPr>
      <w:r>
        <w:rPr>
          <w:rFonts w:ascii="Georgia" w:hAnsi="Georgia"/>
          <w:b/>
          <w:i w:val="0"/>
          <w:color w:val="16181D"/>
          <w:sz w:val="19"/>
        </w:rPr>
        <w:t>B9.</w:t>
      </w:r>
      <w:r>
        <w:rPr>
          <w:rFonts w:ascii="Georgia" w:hAnsi="Georgia"/>
          <w:b w:val="0"/>
          <w:i w:val="0"/>
          <w:color w:val="16181D"/>
          <w:sz w:val="19"/>
        </w:rPr>
        <w:t xml:space="preserve"> A hospital or consultancy that diagnoses &amp; solves a problem is a</w:t>
      </w:r>
    </w:p>
    <w:p>
      <w:pPr>
        <w:spacing w:after="80"/>
      </w:pPr>
      <w:r>
        <w:rPr>
          <w:rFonts w:ascii="Georgia" w:hAnsi="Georgia"/>
          <w:b w:val="0"/>
          <w:i/>
          <w:color w:val="16181D"/>
          <w:sz w:val="19"/>
        </w:rPr>
        <w:t>a)</w:t>
      </w:r>
      <w:r>
        <w:rPr>
          <w:rFonts w:ascii="Georgia" w:hAnsi="Georgia"/>
          <w:b w:val="0"/>
          <w:i w:val="0"/>
          <w:color w:val="16181D"/>
          <w:sz w:val="19"/>
        </w:rPr>
        <w:t xml:space="preserve"> value chain  ·  </w:t>
      </w:r>
      <w:r>
        <w:rPr>
          <w:rFonts w:ascii="Georgia" w:hAnsi="Georgia"/>
          <w:b w:val="0"/>
          <w:i/>
          <w:color w:val="16181D"/>
          <w:sz w:val="19"/>
        </w:rPr>
        <w:t>b)</w:t>
      </w:r>
      <w:r>
        <w:rPr>
          <w:rFonts w:ascii="Georgia" w:hAnsi="Georgia"/>
          <w:b w:val="0"/>
          <w:i w:val="0"/>
          <w:color w:val="16181D"/>
          <w:sz w:val="19"/>
        </w:rPr>
        <w:t xml:space="preserve"> value shop  ·  </w:t>
      </w:r>
      <w:r>
        <w:rPr>
          <w:rFonts w:ascii="Georgia" w:hAnsi="Georgia"/>
          <w:b w:val="0"/>
          <w:i/>
          <w:color w:val="16181D"/>
          <w:sz w:val="19"/>
        </w:rPr>
        <w:t>c)</w:t>
      </w:r>
      <w:r>
        <w:rPr>
          <w:rFonts w:ascii="Georgia" w:hAnsi="Georgia"/>
          <w:b w:val="0"/>
          <w:i w:val="0"/>
          <w:color w:val="16181D"/>
          <w:sz w:val="19"/>
        </w:rPr>
        <w:t xml:space="preserve"> value network  ·  </w:t>
      </w:r>
      <w:r>
        <w:rPr>
          <w:rFonts w:ascii="Georgia" w:hAnsi="Georgia"/>
          <w:b w:val="0"/>
          <w:i/>
          <w:color w:val="16181D"/>
          <w:sz w:val="19"/>
        </w:rPr>
        <w:t>d)</w:t>
      </w:r>
      <w:r>
        <w:rPr>
          <w:rFonts w:ascii="Georgia" w:hAnsi="Georgia"/>
          <w:b w:val="0"/>
          <w:i w:val="0"/>
          <w:color w:val="16181D"/>
          <w:sz w:val="19"/>
        </w:rPr>
        <w:t xml:space="preserve"> value pipe</w:t>
      </w:r>
    </w:p>
    <w:p>
      <w:pPr>
        <w:spacing w:after="80"/>
      </w:pPr>
      <w:r>
        <w:rPr>
          <w:rFonts w:ascii="Georgia" w:hAnsi="Georgia"/>
          <w:b/>
          <w:i w:val="0"/>
          <w:color w:val="16181D"/>
          <w:sz w:val="19"/>
        </w:rPr>
        <w:t>B10.</w:t>
      </w:r>
      <w:r>
        <w:rPr>
          <w:rFonts w:ascii="Georgia" w:hAnsi="Georgia"/>
          <w:b w:val="0"/>
          <w:i w:val="0"/>
          <w:color w:val="16181D"/>
          <w:sz w:val="19"/>
        </w:rPr>
        <w:t xml:space="preserve"> A business model shows how you EARN; a market model shows</w:t>
      </w:r>
    </w:p>
    <w:p>
      <w:pPr>
        <w:spacing w:after="80"/>
      </w:pPr>
      <w:r>
        <w:rPr>
          <w:rFonts w:ascii="Georgia" w:hAnsi="Georgia"/>
          <w:b w:val="0"/>
          <w:i/>
          <w:color w:val="16181D"/>
          <w:sz w:val="19"/>
        </w:rPr>
        <w:t>a)</w:t>
      </w:r>
      <w:r>
        <w:rPr>
          <w:rFonts w:ascii="Georgia" w:hAnsi="Georgia"/>
          <w:b w:val="0"/>
          <w:i w:val="0"/>
          <w:color w:val="16181D"/>
          <w:sz w:val="19"/>
        </w:rPr>
        <w:t xml:space="preserve"> the logo  ·  </w:t>
      </w:r>
      <w:r>
        <w:rPr>
          <w:rFonts w:ascii="Georgia" w:hAnsi="Georgia"/>
          <w:b w:val="0"/>
          <w:i/>
          <w:color w:val="16181D"/>
          <w:sz w:val="19"/>
        </w:rPr>
        <w:t>b)</w:t>
      </w:r>
      <w:r>
        <w:rPr>
          <w:rFonts w:ascii="Georgia" w:hAnsi="Georgia"/>
          <w:b w:val="0"/>
          <w:i w:val="0"/>
          <w:color w:val="16181D"/>
          <w:sz w:val="19"/>
        </w:rPr>
        <w:t xml:space="preserve"> the office  ·  </w:t>
      </w:r>
      <w:r>
        <w:rPr>
          <w:rFonts w:ascii="Georgia" w:hAnsi="Georgia"/>
          <w:b w:val="0"/>
          <w:i/>
          <w:color w:val="16181D"/>
          <w:sz w:val="19"/>
        </w:rPr>
        <w:t>c)</w:t>
      </w:r>
      <w:r>
        <w:rPr>
          <w:rFonts w:ascii="Georgia" w:hAnsi="Georgia"/>
          <w:b w:val="0"/>
          <w:i w:val="0"/>
          <w:color w:val="16181D"/>
          <w:sz w:val="19"/>
        </w:rPr>
        <w:t xml:space="preserve"> how the market behaves over time (adoption, churn, tipping)  ·  </w:t>
      </w:r>
      <w:r>
        <w:rPr>
          <w:rFonts w:ascii="Georgia" w:hAnsi="Georgia"/>
          <w:b w:val="0"/>
          <w:i/>
          <w:color w:val="16181D"/>
          <w:sz w:val="19"/>
        </w:rPr>
        <w:t>d)</w:t>
      </w:r>
      <w:r>
        <w:rPr>
          <w:rFonts w:ascii="Georgia" w:hAnsi="Georgia"/>
          <w:b w:val="0"/>
          <w:i w:val="0"/>
          <w:color w:val="16181D"/>
          <w:sz w:val="19"/>
        </w:rPr>
        <w:t xml:space="preserve"> the tax rate</w:t>
      </w:r>
    </w:p>
    <w:p>
      <w:pPr>
        <w:spacing w:after="80"/>
      </w:pPr>
      <w:r>
        <w:rPr>
          <w:rFonts w:ascii="Georgia" w:hAnsi="Georgia"/>
          <w:b/>
          <w:i w:val="0"/>
          <w:color w:val="16181D"/>
          <w:sz w:val="19"/>
        </w:rPr>
        <w:t>B11.</w:t>
      </w:r>
      <w:r>
        <w:rPr>
          <w:rFonts w:ascii="Georgia" w:hAnsi="Georgia"/>
          <w:b w:val="0"/>
          <w:i w:val="0"/>
          <w:color w:val="16181D"/>
          <w:sz w:val="19"/>
        </w:rPr>
        <w:t xml:space="preserve"> Pathao raising fares automatically at peak demand is</w:t>
      </w:r>
    </w:p>
    <w:p>
      <w:pPr>
        <w:spacing w:after="80"/>
      </w:pPr>
      <w:r>
        <w:rPr>
          <w:rFonts w:ascii="Georgia" w:hAnsi="Georgia"/>
          <w:b w:val="0"/>
          <w:i/>
          <w:color w:val="16181D"/>
          <w:sz w:val="19"/>
        </w:rPr>
        <w:t>a)</w:t>
      </w:r>
      <w:r>
        <w:rPr>
          <w:rFonts w:ascii="Georgia" w:hAnsi="Georgia"/>
          <w:b w:val="0"/>
          <w:i w:val="0"/>
          <w:color w:val="16181D"/>
          <w:sz w:val="19"/>
        </w:rPr>
        <w:t xml:space="preserve"> freemium  ·  </w:t>
      </w:r>
      <w:r>
        <w:rPr>
          <w:rFonts w:ascii="Georgia" w:hAnsi="Georgia"/>
          <w:b w:val="0"/>
          <w:i/>
          <w:color w:val="16181D"/>
          <w:sz w:val="19"/>
        </w:rPr>
        <w:t>b)</w:t>
      </w:r>
      <w:r>
        <w:rPr>
          <w:rFonts w:ascii="Georgia" w:hAnsi="Georgia"/>
          <w:b w:val="0"/>
          <w:i w:val="0"/>
          <w:color w:val="16181D"/>
          <w:sz w:val="19"/>
        </w:rPr>
        <w:t xml:space="preserve"> a subsidy  ·  </w:t>
      </w:r>
      <w:r>
        <w:rPr>
          <w:rFonts w:ascii="Georgia" w:hAnsi="Georgia"/>
          <w:b w:val="0"/>
          <w:i/>
          <w:color w:val="16181D"/>
          <w:sz w:val="19"/>
        </w:rPr>
        <w:t>c)</w:t>
      </w:r>
      <w:r>
        <w:rPr>
          <w:rFonts w:ascii="Georgia" w:hAnsi="Georgia"/>
          <w:b w:val="0"/>
          <w:i w:val="0"/>
          <w:color w:val="16181D"/>
          <w:sz w:val="19"/>
        </w:rPr>
        <w:t xml:space="preserve"> loss-leader  ·  </w:t>
      </w:r>
      <w:r>
        <w:rPr>
          <w:rFonts w:ascii="Georgia" w:hAnsi="Georgia"/>
          <w:b w:val="0"/>
          <w:i/>
          <w:color w:val="16181D"/>
          <w:sz w:val="19"/>
        </w:rPr>
        <w:t>d)</w:t>
      </w:r>
      <w:r>
        <w:rPr>
          <w:rFonts w:ascii="Georgia" w:hAnsi="Georgia"/>
          <w:b w:val="0"/>
          <w:i w:val="0"/>
          <w:color w:val="16181D"/>
          <w:sz w:val="19"/>
        </w:rPr>
        <w:t xml:space="preserve"> dynamic (surge) pricing</w:t>
      </w:r>
    </w:p>
    <w:p>
      <w:pPr>
        <w:spacing w:after="80"/>
      </w:pPr>
      <w:r>
        <w:rPr>
          <w:rFonts w:ascii="Georgia" w:hAnsi="Georgia"/>
          <w:b/>
          <w:i w:val="0"/>
          <w:color w:val="16181D"/>
          <w:sz w:val="19"/>
        </w:rPr>
        <w:t>B12.</w:t>
      </w:r>
      <w:r>
        <w:rPr>
          <w:rFonts w:ascii="Georgia" w:hAnsi="Georgia"/>
          <w:b w:val="0"/>
          <w:i w:val="0"/>
          <w:color w:val="16181D"/>
          <w:sz w:val="19"/>
        </w:rPr>
        <w:t xml:space="preserve"> Controlling data/algorithms/standards others must pass through is holding a</w:t>
      </w:r>
    </w:p>
    <w:p>
      <w:pPr>
        <w:spacing w:after="80"/>
      </w:pPr>
      <w:r>
        <w:rPr>
          <w:rFonts w:ascii="Georgia" w:hAnsi="Georgia"/>
          <w:b w:val="0"/>
          <w:i/>
          <w:color w:val="16181D"/>
          <w:sz w:val="19"/>
        </w:rPr>
        <w:t>a)</w:t>
      </w:r>
      <w:r>
        <w:rPr>
          <w:rFonts w:ascii="Georgia" w:hAnsi="Georgia"/>
          <w:b w:val="0"/>
          <w:i w:val="0"/>
          <w:color w:val="16181D"/>
          <w:sz w:val="19"/>
        </w:rPr>
        <w:t xml:space="preserve"> strategic control point  ·  </w:t>
      </w:r>
      <w:r>
        <w:rPr>
          <w:rFonts w:ascii="Georgia" w:hAnsi="Georgia"/>
          <w:b w:val="0"/>
          <w:i/>
          <w:color w:val="16181D"/>
          <w:sz w:val="19"/>
        </w:rPr>
        <w:t>b)</w:t>
      </w:r>
      <w:r>
        <w:rPr>
          <w:rFonts w:ascii="Georgia" w:hAnsi="Georgia"/>
          <w:b w:val="0"/>
          <w:i w:val="0"/>
          <w:color w:val="16181D"/>
          <w:sz w:val="19"/>
        </w:rPr>
        <w:t xml:space="preserve"> a patent  ·  </w:t>
      </w:r>
      <w:r>
        <w:rPr>
          <w:rFonts w:ascii="Georgia" w:hAnsi="Georgia"/>
          <w:b w:val="0"/>
          <w:i/>
          <w:color w:val="16181D"/>
          <w:sz w:val="19"/>
        </w:rPr>
        <w:t>c)</w:t>
      </w:r>
      <w:r>
        <w:rPr>
          <w:rFonts w:ascii="Georgia" w:hAnsi="Georgia"/>
          <w:b w:val="0"/>
          <w:i w:val="0"/>
          <w:color w:val="16181D"/>
          <w:sz w:val="19"/>
        </w:rPr>
        <w:t xml:space="preserve"> a subsidy  ·  </w:t>
      </w:r>
      <w:r>
        <w:rPr>
          <w:rFonts w:ascii="Georgia" w:hAnsi="Georgia"/>
          <w:b w:val="0"/>
          <w:i/>
          <w:color w:val="16181D"/>
          <w:sz w:val="19"/>
        </w:rPr>
        <w:t>d)</w:t>
      </w:r>
      <w:r>
        <w:rPr>
          <w:rFonts w:ascii="Georgia" w:hAnsi="Georgia"/>
          <w:b w:val="0"/>
          <w:i w:val="0"/>
          <w:color w:val="16181D"/>
          <w:sz w:val="19"/>
        </w:rPr>
        <w:t xml:space="preserve"> a pipe</w:t>
      </w:r>
    </w:p>
    <w:p>
      <w:pPr>
        <w:pStyle w:val="Heading3"/>
      </w:pPr>
      <w:r>
        <w:rPr>
          <w:rFonts w:ascii="Helvetica Neue" w:hAnsi="Helvetica Neue"/>
          <w:b/>
          <w:i w:val="0"/>
          <w:color w:val="2A6EA8"/>
          <w:sz w:val="22"/>
        </w:rPr>
        <w:t>Part C — Short answer</w:t>
      </w:r>
    </w:p>
    <w:p>
      <w:pPr>
        <w:spacing w:after="80"/>
      </w:pPr>
      <w:r>
        <w:rPr>
          <w:rFonts w:ascii="Georgia" w:hAnsi="Georgia"/>
          <w:b/>
          <w:i w:val="0"/>
          <w:color w:val="16181D"/>
          <w:sz w:val="19"/>
        </w:rPr>
        <w:t>C1.</w:t>
      </w:r>
      <w:r>
        <w:rPr>
          <w:rFonts w:ascii="Georgia" w:hAnsi="Georgia"/>
          <w:b w:val="0"/>
          <w:i w:val="0"/>
          <w:color w:val="16181D"/>
          <w:sz w:val="19"/>
        </w:rPr>
        <w:t xml:space="preserve"> Define co-opetition and give a Nepali example.</w:t>
      </w:r>
    </w:p>
    <w:p>
      <w:pPr>
        <w:spacing w:after="80"/>
      </w:pPr>
      <w:r>
        <w:rPr>
          <w:rFonts w:ascii="Georgia" w:hAnsi="Georgia"/>
          <w:b/>
          <w:i w:val="0"/>
          <w:color w:val="16181D"/>
          <w:sz w:val="19"/>
        </w:rPr>
        <w:t>C2.</w:t>
      </w:r>
      <w:r>
        <w:rPr>
          <w:rFonts w:ascii="Georgia" w:hAnsi="Georgia"/>
          <w:b w:val="0"/>
          <w:i w:val="0"/>
          <w:color w:val="16181D"/>
          <w:sz w:val="19"/>
        </w:rPr>
        <w:t xml:space="preserve"> Name the 3 internet layers and the direction value flows.</w:t>
      </w:r>
    </w:p>
    <w:p>
      <w:pPr>
        <w:spacing w:after="80"/>
      </w:pPr>
      <w:r>
        <w:rPr>
          <w:rFonts w:ascii="Georgia" w:hAnsi="Georgia"/>
          <w:b/>
          <w:i w:val="0"/>
          <w:color w:val="16181D"/>
          <w:sz w:val="19"/>
        </w:rPr>
        <w:t>C3.</w:t>
      </w:r>
      <w:r>
        <w:rPr>
          <w:rFonts w:ascii="Georgia" w:hAnsi="Georgia"/>
          <w:b w:val="0"/>
          <w:i w:val="0"/>
          <w:color w:val="16181D"/>
          <w:sz w:val="19"/>
        </w:rPr>
        <w:t xml:space="preserve"> Name 3 digital business-model types.</w:t>
      </w:r>
    </w:p>
    <w:p>
      <w:pPr>
        <w:spacing w:after="80"/>
      </w:pPr>
      <w:r>
        <w:rPr>
          <w:rFonts w:ascii="Georgia" w:hAnsi="Georgia"/>
          <w:b/>
          <w:i w:val="0"/>
          <w:color w:val="16181D"/>
          <w:sz w:val="19"/>
        </w:rPr>
        <w:t>C4.</w:t>
      </w:r>
      <w:r>
        <w:rPr>
          <w:rFonts w:ascii="Georgia" w:hAnsi="Georgia"/>
          <w:b w:val="0"/>
          <w:i w:val="0"/>
          <w:color w:val="16181D"/>
          <w:sz w:val="19"/>
        </w:rPr>
        <w:t xml:space="preserve"> Explain value chain vs value shop vs value network.</w:t>
      </w:r>
    </w:p>
    <w:p>
      <w:pPr>
        <w:spacing w:after="80"/>
      </w:pPr>
      <w:r>
        <w:rPr>
          <w:rFonts w:ascii="Georgia" w:hAnsi="Georgia"/>
          <w:b/>
          <w:i w:val="0"/>
          <w:color w:val="16181D"/>
          <w:sz w:val="19"/>
        </w:rPr>
        <w:t>C5.</w:t>
      </w:r>
      <w:r>
        <w:rPr>
          <w:rFonts w:ascii="Georgia" w:hAnsi="Georgia"/>
          <w:b w:val="0"/>
          <w:i w:val="0"/>
          <w:color w:val="16181D"/>
          <w:sz w:val="19"/>
        </w:rPr>
        <w:t xml:space="preserve"> What is a strategic control point? Name two.</w:t>
      </w:r>
    </w:p>
    <w:p>
      <w:pPr>
        <w:pStyle w:val="Heading3"/>
      </w:pPr>
      <w:r>
        <w:rPr>
          <w:rFonts w:ascii="Helvetica Neue" w:hAnsi="Helvetica Neue"/>
          <w:b/>
          <w:i w:val="0"/>
          <w:color w:val="2A6EA8"/>
          <w:sz w:val="22"/>
        </w:rPr>
        <w:t>Part D — Applied case</w:t>
      </w:r>
    </w:p>
    <w:p>
      <w:pPr>
        <w:spacing w:after="80"/>
      </w:pPr>
      <w:r>
        <w:rPr>
          <w:rFonts w:ascii="Georgia" w:hAnsi="Georgia"/>
          <w:b/>
          <w:i w:val="0"/>
          <w:color w:val="16181D"/>
          <w:sz w:val="19"/>
        </w:rPr>
        <w:t>D1.</w:t>
      </w:r>
      <w:r>
        <w:rPr>
          <w:rFonts w:ascii="Georgia" w:hAnsi="Georgia"/>
          <w:b w:val="0"/>
          <w:i w:val="0"/>
          <w:color w:val="16181D"/>
          <w:sz w:val="19"/>
        </w:rPr>
        <w:t xml:space="preserve"> Map Pathao across ALL FOUR dimensions: value creation · business model · market model · strategy (the integration question).</w:t>
      </w:r>
    </w:p>
    <w:p>
      <w:pPr>
        <w:spacing w:after="80"/>
      </w:pPr>
      <w:r>
        <w:rPr>
          <w:rFonts w:ascii="Georgia" w:hAnsi="Georgia"/>
          <w:b/>
          <w:i w:val="0"/>
          <w:color w:val="16181D"/>
          <w:sz w:val="19"/>
        </w:rPr>
        <w:t>D2.</w:t>
      </w:r>
      <w:r>
        <w:rPr>
          <w:rFonts w:ascii="Georgia" w:hAnsi="Georgia"/>
          <w:b w:val="0"/>
          <w:i w:val="0"/>
          <w:color w:val="16181D"/>
          <w:sz w:val="19"/>
        </w:rPr>
        <w:t xml:space="preserve"> Explain a Nepali co-opetition case (eSewa + Nabil, or Daraz + Pathao): what is shared upstream, what is competed downstream?</w:t>
      </w:r>
    </w:p>
    <w:p>
      <w:pPr>
        <w:pStyle w:val="Heading3"/>
      </w:pPr>
      <w:r>
        <w:rPr>
          <w:rFonts w:ascii="Helvetica Neue" w:hAnsi="Helvetica Neue"/>
          <w:b/>
          <w:i w:val="0"/>
          <w:color w:val="2A6EA8"/>
          <w:sz w:val="22"/>
        </w:rPr>
        <w:t>Part E — Discussion</w:t>
      </w:r>
    </w:p>
    <w:p>
      <w:pPr>
        <w:spacing w:after="80"/>
      </w:pPr>
      <w:r>
        <w:rPr>
          <w:rFonts w:ascii="Georgia" w:hAnsi="Georgia"/>
          <w:b/>
          <w:i w:val="0"/>
          <w:color w:val="16181D"/>
          <w:sz w:val="19"/>
        </w:rPr>
        <w:t>E1.</w:t>
      </w:r>
      <w:r>
        <w:rPr>
          <w:rFonts w:ascii="Georgia" w:hAnsi="Georgia"/>
          <w:b w:val="0"/>
          <w:i w:val="0"/>
          <w:color w:val="16181D"/>
          <w:sz w:val="19"/>
        </w:rPr>
        <w:t xml:space="preserve"> Is Pathao's dominance good for Nepal? Should digital platforms be regulated? Can Nepali startups compete — focus or scale?</w:t>
      </w:r>
    </w:p>
    <w:p>
      <w:pPr>
        <w:spacing w:after="80"/>
      </w:pPr>
      <w:r>
        <w:rPr>
          <w:rFonts w:ascii="Georgia" w:hAnsi="Georgia"/>
          <w:b/>
          <w:i w:val="0"/>
          <w:color w:val="16181D"/>
          <w:sz w:val="19"/>
        </w:rPr>
        <w:t>E2.</w:t>
      </w:r>
      <w:r>
        <w:rPr>
          <w:rFonts w:ascii="Georgia" w:hAnsi="Georgia"/>
          <w:b w:val="0"/>
          <w:i w:val="0"/>
          <w:color w:val="16181D"/>
          <w:sz w:val="19"/>
        </w:rPr>
        <w:t xml:space="preserve"> Pick a Nepali platform — name its type and its weakest of the 5 components.</w:t>
      </w:r>
    </w:p>
    <w:p>
      <w:pPr>
        <w:spacing w:after="80"/>
      </w:pPr>
      <w:r>
        <w:rPr>
          <w:rFonts w:ascii="Georgia" w:hAnsi="Georgia"/>
          <w:b/>
          <w:i w:val="0"/>
          <w:color w:val="16181D"/>
          <w:sz w:val="19"/>
        </w:rPr>
        <w:t>E3.</w:t>
      </w:r>
      <w:r>
        <w:rPr>
          <w:rFonts w:ascii="Georgia" w:hAnsi="Georgia"/>
          <w:b w:val="0"/>
          <w:i w:val="0"/>
          <w:color w:val="16181D"/>
          <w:sz w:val="19"/>
        </w:rPr>
        <w:t xml:space="preserve"> Name a Nepali market that tipped and one that stayed contested — why?</w:t>
      </w:r>
    </w:p>
    <w:p>
      <w:pPr>
        <w:spacing w:after="80"/>
      </w:pPr>
      <w:r>
        <w:rPr>
          <w:rFonts w:ascii="Georgia" w:hAnsi="Georgia"/>
          <w:b/>
          <w:i w:val="0"/>
          <w:color w:val="16181D"/>
          <w:sz w:val="19"/>
        </w:rPr>
        <w:t>E4.</w:t>
      </w:r>
      <w:r>
        <w:rPr>
          <w:rFonts w:ascii="Georgia" w:hAnsi="Georgia"/>
          <w:b w:val="0"/>
          <w:i w:val="0"/>
          <w:color w:val="16181D"/>
          <w:sz w:val="19"/>
        </w:rPr>
        <w:t xml:space="preserve"> Name a Nepali cooperation and its form (joint platform / partnership / integration).</w:t>
      </w:r>
    </w:p>
    <w:p>
      <w:pPr>
        <w:spacing w:after="80"/>
      </w:pPr>
      <w:r>
        <w:rPr>
          <w:rFonts w:ascii="Georgia" w:hAnsi="Georgia"/>
          <w:b/>
          <w:i w:val="0"/>
          <w:color w:val="16181D"/>
          <w:sz w:val="19"/>
        </w:rPr>
        <w:t>E5.</w:t>
      </w:r>
      <w:r>
        <w:rPr>
          <w:rFonts w:ascii="Georgia" w:hAnsi="Georgia"/>
          <w:b w:val="0"/>
          <w:i w:val="0"/>
          <w:color w:val="16181D"/>
          <w:sz w:val="19"/>
        </w:rPr>
        <w:t xml:space="preserve"> Name a Nepali co-opetition and split its upstream cooperation vs downstream competition.</w:t>
      </w:r>
    </w:p>
    <w:p>
      <w:pPr>
        <w:spacing w:after="80"/>
      </w:pPr>
      <w:r>
        <w:rPr>
          <w:rFonts w:ascii="Georgia" w:hAnsi="Georgia"/>
          <w:b/>
          <w:i w:val="0"/>
          <w:color w:val="16181D"/>
          <w:sz w:val="19"/>
        </w:rPr>
        <w:t>E6.</w:t>
      </w:r>
      <w:r>
        <w:rPr>
          <w:rFonts w:ascii="Georgia" w:hAnsi="Georgia"/>
          <w:b w:val="0"/>
          <w:i w:val="0"/>
          <w:color w:val="16181D"/>
          <w:sz w:val="19"/>
        </w:rPr>
        <w:t xml:space="preserve"> For a Nepali service, which layers are local and which foreign — where's the power?</w:t>
      </w:r>
    </w:p>
    <w:p>
      <w:pPr>
        <w:spacing w:after="80"/>
      </w:pPr>
      <w:r>
        <w:rPr>
          <w:rFonts w:ascii="Georgia" w:hAnsi="Georgia"/>
          <w:b/>
          <w:i w:val="0"/>
          <w:color w:val="16181D"/>
          <w:sz w:val="19"/>
        </w:rPr>
        <w:t>E7.</w:t>
      </w:r>
      <w:r>
        <w:rPr>
          <w:rFonts w:ascii="Georgia" w:hAnsi="Georgia"/>
          <w:b w:val="0"/>
          <w:i w:val="0"/>
          <w:color w:val="16181D"/>
          <w:sz w:val="19"/>
        </w:rPr>
        <w:t xml:space="preserve"> Name a Nepali innovation — its type, and whether it is sustaining or disruptive.</w:t>
      </w:r>
    </w:p>
    <w:p>
      <w:pPr>
        <w:spacing w:after="80"/>
      </w:pPr>
      <w:r>
        <w:rPr>
          <w:rFonts w:ascii="Georgia" w:hAnsi="Georgia"/>
          <w:b/>
          <w:i w:val="0"/>
          <w:color w:val="16181D"/>
          <w:sz w:val="19"/>
        </w:rPr>
        <w:t>E8.</w:t>
      </w:r>
      <w:r>
        <w:rPr>
          <w:rFonts w:ascii="Georgia" w:hAnsi="Georgia"/>
          <w:b w:val="0"/>
          <w:i w:val="0"/>
          <w:color w:val="16181D"/>
          <w:sz w:val="19"/>
        </w:rPr>
        <w:t xml:space="preserve"> Name a Nepali hybrid firm and the two-plus models it combines.</w:t>
      </w:r>
    </w:p>
    <w:p>
      <w:pPr>
        <w:spacing w:after="80"/>
      </w:pPr>
      <w:r>
        <w:rPr>
          <w:rFonts w:ascii="Georgia" w:hAnsi="Georgia"/>
          <w:b/>
          <w:i w:val="0"/>
          <w:color w:val="16181D"/>
          <w:sz w:val="19"/>
        </w:rPr>
        <w:t>E9.</w:t>
      </w:r>
      <w:r>
        <w:rPr>
          <w:rFonts w:ascii="Georgia" w:hAnsi="Georgia"/>
          <w:b w:val="0"/>
          <w:i w:val="0"/>
          <w:color w:val="16181D"/>
          <w:sz w:val="19"/>
        </w:rPr>
        <w:t xml:space="preserve"> Classify a Nepali firm as chain/shop/network and name its business model.</w:t>
      </w:r>
    </w:p>
    <w:p>
      <w:pPr>
        <w:spacing w:after="80"/>
      </w:pPr>
      <w:r>
        <w:rPr>
          <w:rFonts w:ascii="Georgia" w:hAnsi="Georgia"/>
          <w:b/>
          <w:i w:val="0"/>
          <w:color w:val="16181D"/>
          <w:sz w:val="19"/>
        </w:rPr>
        <w:t>E10.</w:t>
      </w:r>
      <w:r>
        <w:rPr>
          <w:rFonts w:ascii="Georgia" w:hAnsi="Georgia"/>
          <w:b w:val="0"/>
          <w:i w:val="0"/>
          <w:color w:val="16181D"/>
          <w:sz w:val="19"/>
        </w:rPr>
        <w:t xml:space="preserve"> For a Nepali platform, name its market-model variables and one pricing lever.</w:t>
      </w:r>
    </w:p>
    <w:p>
      <w:pPr>
        <w:spacing w:after="80"/>
      </w:pPr>
      <w:r>
        <w:rPr>
          <w:rFonts w:ascii="Georgia" w:hAnsi="Georgia"/>
          <w:b/>
          <w:i w:val="0"/>
          <w:color w:val="16181D"/>
          <w:sz w:val="19"/>
        </w:rPr>
        <w:t>E11.</w:t>
      </w:r>
      <w:r>
        <w:rPr>
          <w:rFonts w:ascii="Georgia" w:hAnsi="Georgia"/>
          <w:b w:val="0"/>
          <w:i w:val="0"/>
          <w:color w:val="16181D"/>
          <w:sz w:val="19"/>
        </w:rPr>
        <w:t xml:space="preserve"> Map any Nepali platform across value creation, business model, market model, strategy.</w:t>
      </w:r>
    </w:p>
    <w:p>
      <w:pPr>
        <w:pStyle w:val="Heading3"/>
      </w:pPr>
      <w:r>
        <w:rPr>
          <w:rFonts w:ascii="Helvetica Neue" w:hAnsi="Helvetica Neue"/>
          <w:b/>
          <w:i w:val="0"/>
          <w:color w:val="2A6EA8"/>
          <w:sz w:val="22"/>
        </w:rPr>
        <w:t>Answers — Unit 3</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695"/>
        <w:gridCol w:w="3498"/>
        <w:gridCol w:w="5898"/>
      </w:tblGrid>
      <w:tr>
        <w:trPr>
          <w:cantSplit/>
          <w:tblHeader/>
        </w:trPr>
        <w:tc>
          <w:tcPr>
            <w:tcW w:type="dxa" w:w="695"/>
            <w:shd w:val="clear" w:color="auto" w:fill="EEF3F8"/>
          </w:tcPr>
          <w:p>
            <w:pPr>
              <w:spacing w:after="0" w:line="240" w:lineRule="auto"/>
            </w:pPr>
            <w:r>
              <w:rPr>
                <w:rFonts w:ascii="Helvetica Neue" w:hAnsi="Helvetica Neue"/>
                <w:b/>
                <w:i w:val="0"/>
                <w:color w:val="1F4E79"/>
                <w:sz w:val="16"/>
              </w:rPr>
              <w:t>#</w:t>
            </w:r>
          </w:p>
        </w:tc>
        <w:tc>
          <w:tcPr>
            <w:tcW w:type="dxa" w:w="3498"/>
            <w:shd w:val="clear" w:color="auto" w:fill="EEF3F8"/>
          </w:tcPr>
          <w:p>
            <w:pPr>
              <w:spacing w:after="0" w:line="240" w:lineRule="auto"/>
            </w:pPr>
            <w:r>
              <w:rPr>
                <w:rFonts w:ascii="Helvetica Neue" w:hAnsi="Helvetica Neue"/>
                <w:b/>
                <w:i w:val="0"/>
                <w:color w:val="1F4E79"/>
                <w:sz w:val="16"/>
              </w:rPr>
              <w:t>Answer</w:t>
            </w:r>
          </w:p>
        </w:tc>
        <w:tc>
          <w:tcPr>
            <w:tcW w:type="dxa" w:w="5898"/>
            <w:shd w:val="clear" w:color="auto" w:fill="EEF3F8"/>
          </w:tcPr>
          <w:p>
            <w:pPr>
              <w:spacing w:after="0" w:line="240" w:lineRule="auto"/>
            </w:pPr>
            <w:r>
              <w:rPr>
                <w:rFonts w:ascii="Helvetica Neue" w:hAnsi="Helvetica Neue"/>
                <w:b/>
                <w:i w:val="0"/>
                <w:color w:val="1F4E79"/>
                <w:sz w:val="16"/>
              </w:rPr>
              <w:t>Why</w:t>
            </w:r>
          </w:p>
        </w:tc>
      </w:tr>
      <w:tr>
        <w:trPr>
          <w:cantSplit/>
        </w:trPr>
        <w:tc>
          <w:tcPr>
            <w:tcW w:type="dxa" w:w="695"/>
          </w:tcPr>
          <w:p>
            <w:pPr>
              <w:spacing w:after="0" w:line="240" w:lineRule="auto"/>
            </w:pPr>
            <w:r>
              <w:rPr>
                <w:rFonts w:ascii="Georgia" w:hAnsi="Georgia"/>
                <w:b/>
                <w:i w:val="0"/>
                <w:color w:val="16181D"/>
                <w:sz w:val="17"/>
              </w:rPr>
              <w:t>A1</w:t>
            </w:r>
          </w:p>
        </w:tc>
        <w:tc>
          <w:tcPr>
            <w:tcW w:type="dxa" w:w="3498"/>
          </w:tcPr>
          <w:p>
            <w:pPr>
              <w:spacing w:after="0" w:line="240" w:lineRule="auto"/>
            </w:pPr>
            <w:r>
              <w:rPr>
                <w:rFonts w:ascii="Georgia" w:hAnsi="Georgia"/>
                <w:b/>
                <w:i w:val="0"/>
                <w:color w:val="16181D"/>
                <w:sz w:val="17"/>
              </w:rPr>
              <w:t>c)</w:t>
            </w:r>
            <w:r>
              <w:rPr>
                <w:rFonts w:ascii="Georgia" w:hAnsi="Georgia"/>
                <w:b w:val="0"/>
                <w:i w:val="0"/>
                <w:color w:val="16181D"/>
                <w:sz w:val="17"/>
              </w:rPr>
              <w:t xml:space="preserve"> high marginal cost per user</w:t>
            </w:r>
          </w:p>
        </w:tc>
        <w:tc>
          <w:tcPr>
            <w:tcW w:type="dxa" w:w="5898"/>
          </w:tcPr>
          <w:p>
            <w:pPr>
              <w:spacing w:after="0" w:line="240" w:lineRule="auto"/>
            </w:pPr>
            <w:r>
              <w:rPr>
                <w:rFonts w:ascii="Georgia" w:hAnsi="Georgia"/>
                <w:b w:val="0"/>
                <w:i w:val="0"/>
                <w:color w:val="16181D"/>
                <w:sz w:val="17"/>
              </w:rPr>
              <w:t>Digital markets have LOW (near-zero) marginal cost — the opposite of high.</w:t>
            </w:r>
          </w:p>
        </w:tc>
      </w:tr>
      <w:tr>
        <w:trPr>
          <w:cantSplit/>
        </w:trPr>
        <w:tc>
          <w:tcPr>
            <w:tcW w:type="dxa" w:w="695"/>
            <w:shd w:val="clear" w:color="auto" w:fill="FAFBFC"/>
          </w:tcPr>
          <w:p>
            <w:pPr>
              <w:spacing w:after="0" w:line="240" w:lineRule="auto"/>
            </w:pPr>
            <w:r>
              <w:rPr>
                <w:rFonts w:ascii="Georgia" w:hAnsi="Georgia"/>
                <w:b/>
                <w:i w:val="0"/>
                <w:color w:val="16181D"/>
                <w:sz w:val="17"/>
              </w:rPr>
              <w:t>A2</w:t>
            </w:r>
          </w:p>
        </w:tc>
        <w:tc>
          <w:tcPr>
            <w:tcW w:type="dxa" w:w="3498"/>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C2C (consumer-to-consumer)</w:t>
            </w:r>
          </w:p>
        </w:tc>
        <w:tc>
          <w:tcPr>
            <w:tcW w:type="dxa" w:w="5898"/>
            <w:shd w:val="clear" w:color="auto" w:fill="FAFBFC"/>
          </w:tcPr>
          <w:p>
            <w:pPr>
              <w:spacing w:after="0" w:line="240" w:lineRule="auto"/>
            </w:pPr>
            <w:r>
              <w:rPr>
                <w:rFonts w:ascii="Georgia" w:hAnsi="Georgia"/>
                <w:b w:val="0"/>
                <w:i w:val="0"/>
                <w:color w:val="16181D"/>
                <w:sz w:val="17"/>
              </w:rPr>
              <w:t>Both sides are consumers; the platform only provides the meeting place and trust.</w:t>
            </w:r>
          </w:p>
        </w:tc>
      </w:tr>
      <w:tr>
        <w:trPr>
          <w:cantSplit/>
        </w:trPr>
        <w:tc>
          <w:tcPr>
            <w:tcW w:type="dxa" w:w="695"/>
          </w:tcPr>
          <w:p>
            <w:pPr>
              <w:spacing w:after="0" w:line="240" w:lineRule="auto"/>
            </w:pPr>
            <w:r>
              <w:rPr>
                <w:rFonts w:ascii="Georgia" w:hAnsi="Georgia"/>
                <w:b/>
                <w:i w:val="0"/>
                <w:color w:val="16181D"/>
                <w:sz w:val="17"/>
              </w:rPr>
              <w:t>A3</w:t>
            </w:r>
          </w:p>
        </w:tc>
        <w:tc>
          <w:tcPr>
            <w:tcW w:type="dxa" w:w="3498"/>
          </w:tcPr>
          <w:p>
            <w:pPr>
              <w:spacing w:after="0" w:line="240" w:lineRule="auto"/>
            </w:pPr>
            <w:r>
              <w:rPr>
                <w:rFonts w:ascii="Georgia" w:hAnsi="Georgia"/>
                <w:b/>
                <w:i w:val="0"/>
                <w:color w:val="16181D"/>
                <w:sz w:val="17"/>
              </w:rPr>
              <w:t>b)</w:t>
            </w:r>
            <w:r>
              <w:rPr>
                <w:rFonts w:ascii="Georgia" w:hAnsi="Georgia"/>
                <w:b w:val="0"/>
                <w:i w:val="0"/>
                <w:color w:val="16181D"/>
                <w:sz w:val="17"/>
              </w:rPr>
              <w:t xml:space="preserve"> data, network size, speed &amp; user experience</w:t>
            </w:r>
          </w:p>
        </w:tc>
        <w:tc>
          <w:tcPr>
            <w:tcW w:type="dxa" w:w="5898"/>
          </w:tcPr>
          <w:p>
            <w:pPr>
              <w:spacing w:after="0" w:line="240" w:lineRule="auto"/>
            </w:pPr>
            <w:r>
              <w:rPr>
                <w:rFonts w:ascii="Georgia" w:hAnsi="Georgia"/>
                <w:b w:val="0"/>
                <w:i w:val="0"/>
                <w:color w:val="16181D"/>
                <w:sz w:val="17"/>
              </w:rPr>
              <w:t>Online the basis shifts from price/location to data, network, speed, and UX — often global.</w:t>
            </w:r>
          </w:p>
        </w:tc>
      </w:tr>
      <w:tr>
        <w:trPr>
          <w:cantSplit/>
        </w:trPr>
        <w:tc>
          <w:tcPr>
            <w:tcW w:type="dxa" w:w="695"/>
            <w:shd w:val="clear" w:color="auto" w:fill="FAFBFC"/>
          </w:tcPr>
          <w:p>
            <w:pPr>
              <w:spacing w:after="0" w:line="240" w:lineRule="auto"/>
            </w:pPr>
            <w:r>
              <w:rPr>
                <w:rFonts w:ascii="Georgia" w:hAnsi="Georgia"/>
                <w:b/>
                <w:i w:val="0"/>
                <w:color w:val="16181D"/>
                <w:sz w:val="17"/>
              </w:rPr>
              <w:t>A4</w:t>
            </w:r>
          </w:p>
        </w:tc>
        <w:tc>
          <w:tcPr>
            <w:tcW w:type="dxa" w:w="3498"/>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easy multi-homing &amp; local needs</w:t>
            </w:r>
          </w:p>
        </w:tc>
        <w:tc>
          <w:tcPr>
            <w:tcW w:type="dxa" w:w="5898"/>
            <w:shd w:val="clear" w:color="auto" w:fill="FAFBFC"/>
          </w:tcPr>
          <w:p>
            <w:pPr>
              <w:spacing w:after="0" w:line="240" w:lineRule="auto"/>
            </w:pPr>
            <w:r>
              <w:rPr>
                <w:rFonts w:ascii="Georgia" w:hAnsi="Georgia"/>
                <w:b w:val="0"/>
                <w:i w:val="0"/>
                <w:color w:val="16181D"/>
                <w:sz w:val="17"/>
              </w:rPr>
              <w:t>Drivers/riders run both apps and needs are local, so the market does not tip to one.</w:t>
            </w:r>
          </w:p>
        </w:tc>
      </w:tr>
      <w:tr>
        <w:trPr>
          <w:cantSplit/>
        </w:trPr>
        <w:tc>
          <w:tcPr>
            <w:tcW w:type="dxa" w:w="695"/>
          </w:tcPr>
          <w:p>
            <w:pPr>
              <w:spacing w:after="0" w:line="240" w:lineRule="auto"/>
            </w:pPr>
            <w:r>
              <w:rPr>
                <w:rFonts w:ascii="Georgia" w:hAnsi="Georgia"/>
                <w:b/>
                <w:i w:val="0"/>
                <w:color w:val="16181D"/>
                <w:sz w:val="17"/>
              </w:rPr>
              <w:t>A5</w:t>
            </w:r>
          </w:p>
        </w:tc>
        <w:tc>
          <w:tcPr>
            <w:tcW w:type="dxa" w:w="3498"/>
          </w:tcPr>
          <w:p>
            <w:pPr>
              <w:spacing w:after="0" w:line="240" w:lineRule="auto"/>
            </w:pPr>
            <w:r>
              <w:rPr>
                <w:rFonts w:ascii="Georgia" w:hAnsi="Georgia"/>
                <w:b/>
                <w:i w:val="0"/>
                <w:color w:val="16181D"/>
                <w:sz w:val="17"/>
              </w:rPr>
              <w:t>b)</w:t>
            </w:r>
            <w:r>
              <w:rPr>
                <w:rFonts w:ascii="Georgia" w:hAnsi="Georgia"/>
                <w:b w:val="0"/>
                <w:i w:val="0"/>
                <w:color w:val="16181D"/>
                <w:sz w:val="17"/>
              </w:rPr>
              <w:t xml:space="preserve"> a joint platform (shared rails)</w:t>
            </w:r>
          </w:p>
        </w:tc>
        <w:tc>
          <w:tcPr>
            <w:tcW w:type="dxa" w:w="5898"/>
          </w:tcPr>
          <w:p>
            <w:pPr>
              <w:spacing w:after="0" w:line="240" w:lineRule="auto"/>
            </w:pPr>
            <w:r>
              <w:rPr>
                <w:rFonts w:ascii="Georgia" w:hAnsi="Georgia"/>
                <w:b w:val="0"/>
                <w:i w:val="0"/>
                <w:color w:val="16181D"/>
                <w:sz w:val="17"/>
              </w:rPr>
              <w:t>Rivals share common payment infrastructure none would build alone — a joint platform.</w:t>
            </w:r>
          </w:p>
        </w:tc>
      </w:tr>
      <w:tr>
        <w:trPr>
          <w:cantSplit/>
        </w:trPr>
        <w:tc>
          <w:tcPr>
            <w:tcW w:type="dxa" w:w="695"/>
            <w:shd w:val="clear" w:color="auto" w:fill="FAFBFC"/>
          </w:tcPr>
          <w:p>
            <w:pPr>
              <w:spacing w:after="0" w:line="240" w:lineRule="auto"/>
            </w:pPr>
            <w:r>
              <w:rPr>
                <w:rFonts w:ascii="Georgia" w:hAnsi="Georgia"/>
                <w:b/>
                <w:i w:val="0"/>
                <w:color w:val="16181D"/>
                <w:sz w:val="17"/>
              </w:rPr>
              <w:t>A6</w:t>
            </w:r>
          </w:p>
        </w:tc>
        <w:tc>
          <w:tcPr>
            <w:tcW w:type="dxa" w:w="3498"/>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enlarge the whole market together before fighting for share</w:t>
            </w:r>
          </w:p>
        </w:tc>
        <w:tc>
          <w:tcPr>
            <w:tcW w:type="dxa" w:w="5898"/>
            <w:shd w:val="clear" w:color="auto" w:fill="FAFBFC"/>
          </w:tcPr>
          <w:p>
            <w:pPr>
              <w:spacing w:after="0" w:line="240" w:lineRule="auto"/>
            </w:pPr>
            <w:r>
              <w:rPr>
                <w:rFonts w:ascii="Georgia" w:hAnsi="Georgia"/>
                <w:b w:val="0"/>
                <w:i w:val="0"/>
                <w:color w:val="16181D"/>
                <w:sz w:val="17"/>
              </w:rPr>
              <w:t>Cooperation expands total demand first; firms compete for share of the bigger market after.</w:t>
            </w:r>
          </w:p>
        </w:tc>
      </w:tr>
      <w:tr>
        <w:trPr>
          <w:cantSplit/>
        </w:trPr>
        <w:tc>
          <w:tcPr>
            <w:tcW w:type="dxa" w:w="695"/>
          </w:tcPr>
          <w:p>
            <w:pPr>
              <w:spacing w:after="0" w:line="240" w:lineRule="auto"/>
            </w:pPr>
            <w:r>
              <w:rPr>
                <w:rFonts w:ascii="Georgia" w:hAnsi="Georgia"/>
                <w:b/>
                <w:i w:val="0"/>
                <w:color w:val="16181D"/>
                <w:sz w:val="17"/>
              </w:rPr>
              <w:t>A7</w:t>
            </w:r>
          </w:p>
        </w:tc>
        <w:tc>
          <w:tcPr>
            <w:tcW w:type="dxa" w:w="3498"/>
          </w:tcPr>
          <w:p>
            <w:pPr>
              <w:spacing w:after="0" w:line="240" w:lineRule="auto"/>
            </w:pPr>
            <w:r>
              <w:rPr>
                <w:rFonts w:ascii="Georgia" w:hAnsi="Georgia"/>
                <w:b/>
                <w:i w:val="0"/>
                <w:color w:val="16181D"/>
                <w:sz w:val="17"/>
              </w:rPr>
              <w:t>d)</w:t>
            </w:r>
            <w:r>
              <w:rPr>
                <w:rFonts w:ascii="Georgia" w:hAnsi="Georgia"/>
                <w:b w:val="0"/>
                <w:i w:val="0"/>
                <w:color w:val="16181D"/>
                <w:sz w:val="17"/>
              </w:rPr>
              <w:t xml:space="preserve"> cooperate upstream (tech/rails) and compete downstream (customers)</w:t>
            </w:r>
          </w:p>
        </w:tc>
        <w:tc>
          <w:tcPr>
            <w:tcW w:type="dxa" w:w="5898"/>
          </w:tcPr>
          <w:p>
            <w:pPr>
              <w:spacing w:after="0" w:line="240" w:lineRule="auto"/>
            </w:pPr>
            <w:r>
              <w:rPr>
                <w:rFonts w:ascii="Georgia" w:hAnsi="Georgia"/>
                <w:b w:val="0"/>
                <w:i w:val="0"/>
                <w:color w:val="16181D"/>
                <w:sz w:val="17"/>
              </w:rPr>
              <w:t>Shared infrastructure/standards upstream; competition for customers and brand downstream.</w:t>
            </w:r>
          </w:p>
        </w:tc>
      </w:tr>
      <w:tr>
        <w:trPr>
          <w:cantSplit/>
        </w:trPr>
        <w:tc>
          <w:tcPr>
            <w:tcW w:type="dxa" w:w="695"/>
            <w:shd w:val="clear" w:color="auto" w:fill="FAFBFC"/>
          </w:tcPr>
          <w:p>
            <w:pPr>
              <w:spacing w:after="0" w:line="240" w:lineRule="auto"/>
            </w:pPr>
            <w:r>
              <w:rPr>
                <w:rFonts w:ascii="Georgia" w:hAnsi="Georgia"/>
                <w:b/>
                <w:i w:val="0"/>
                <w:color w:val="16181D"/>
                <w:sz w:val="17"/>
              </w:rPr>
              <w:t>A8</w:t>
            </w:r>
          </w:p>
        </w:tc>
        <w:tc>
          <w:tcPr>
            <w:tcW w:type="dxa" w:w="3498"/>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dependency &amp; power imbalance vs the larger partner</w:t>
            </w:r>
          </w:p>
        </w:tc>
        <w:tc>
          <w:tcPr>
            <w:tcW w:type="dxa" w:w="5898"/>
            <w:shd w:val="clear" w:color="auto" w:fill="FAFBFC"/>
          </w:tcPr>
          <w:p>
            <w:pPr>
              <w:spacing w:after="0" w:line="240" w:lineRule="auto"/>
            </w:pPr>
            <w:r>
              <w:rPr>
                <w:rFonts w:ascii="Georgia" w:hAnsi="Georgia"/>
                <w:b w:val="0"/>
                <w:i w:val="0"/>
                <w:color w:val="16181D"/>
                <w:sz w:val="17"/>
              </w:rPr>
              <w:t>Relying on a rival's rails creates dependency; the bigger partner can set terms.</w:t>
            </w:r>
          </w:p>
        </w:tc>
      </w:tr>
      <w:tr>
        <w:trPr>
          <w:cantSplit/>
        </w:trPr>
        <w:tc>
          <w:tcPr>
            <w:tcW w:type="dxa" w:w="695"/>
          </w:tcPr>
          <w:p>
            <w:pPr>
              <w:spacing w:after="0" w:line="240" w:lineRule="auto"/>
            </w:pPr>
            <w:r>
              <w:rPr>
                <w:rFonts w:ascii="Georgia" w:hAnsi="Georgia"/>
                <w:b/>
                <w:i w:val="0"/>
                <w:color w:val="16181D"/>
                <w:sz w:val="17"/>
              </w:rPr>
              <w:t>A9</w:t>
            </w:r>
          </w:p>
        </w:tc>
        <w:tc>
          <w:tcPr>
            <w:tcW w:type="dxa" w:w="3498"/>
          </w:tcPr>
          <w:p>
            <w:pPr>
              <w:spacing w:after="0" w:line="240" w:lineRule="auto"/>
            </w:pPr>
            <w:r>
              <w:rPr>
                <w:rFonts w:ascii="Georgia" w:hAnsi="Georgia"/>
                <w:b/>
                <w:i w:val="0"/>
                <w:color w:val="16181D"/>
                <w:sz w:val="17"/>
              </w:rPr>
              <w:t>b)</w:t>
            </w:r>
            <w:r>
              <w:rPr>
                <w:rFonts w:ascii="Georgia" w:hAnsi="Georgia"/>
                <w:b w:val="0"/>
                <w:i w:val="0"/>
                <w:color w:val="16181D"/>
                <w:sz w:val="17"/>
              </w:rPr>
              <w:t xml:space="preserve"> infrastructure</w:t>
            </w:r>
          </w:p>
        </w:tc>
        <w:tc>
          <w:tcPr>
            <w:tcW w:type="dxa" w:w="5898"/>
          </w:tcPr>
          <w:p>
            <w:pPr>
              <w:spacing w:after="0" w:line="240" w:lineRule="auto"/>
            </w:pPr>
            <w:r>
              <w:rPr>
                <w:rFonts w:ascii="Georgia" w:hAnsi="Georgia"/>
                <w:b w:val="0"/>
                <w:i w:val="0"/>
                <w:color w:val="16181D"/>
                <w:sz w:val="17"/>
              </w:rPr>
              <w:t>Infrastructure is the technical base — networks, data centres, devices, cloud.</w:t>
            </w:r>
          </w:p>
        </w:tc>
      </w:tr>
      <w:tr>
        <w:trPr>
          <w:cantSplit/>
        </w:trPr>
        <w:tc>
          <w:tcPr>
            <w:tcW w:type="dxa" w:w="695"/>
            <w:shd w:val="clear" w:color="auto" w:fill="FAFBFC"/>
          </w:tcPr>
          <w:p>
            <w:pPr>
              <w:spacing w:after="0" w:line="240" w:lineRule="auto"/>
            </w:pPr>
            <w:r>
              <w:rPr>
                <w:rFonts w:ascii="Georgia" w:hAnsi="Georgia"/>
                <w:b/>
                <w:i w:val="0"/>
                <w:color w:val="16181D"/>
                <w:sz w:val="17"/>
              </w:rPr>
              <w:t>A10</w:t>
            </w:r>
          </w:p>
        </w:tc>
        <w:tc>
          <w:tcPr>
            <w:tcW w:type="dxa" w:w="3498"/>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an app store taking a ~30% cut from every app</w:t>
            </w:r>
          </w:p>
        </w:tc>
        <w:tc>
          <w:tcPr>
            <w:tcW w:type="dxa" w:w="5898"/>
            <w:shd w:val="clear" w:color="auto" w:fill="FAFBFC"/>
          </w:tcPr>
          <w:p>
            <w:pPr>
              <w:spacing w:after="0" w:line="240" w:lineRule="auto"/>
            </w:pPr>
            <w:r>
              <w:rPr>
                <w:rFonts w:ascii="Georgia" w:hAnsi="Georgia"/>
                <w:b w:val="0"/>
                <w:i w:val="0"/>
                <w:color w:val="16181D"/>
                <w:sz w:val="17"/>
              </w:rPr>
              <w:t>The platform (app store) beneath the app sets terms the app must accept — power flows down.</w:t>
            </w:r>
          </w:p>
        </w:tc>
      </w:tr>
      <w:tr>
        <w:trPr>
          <w:cantSplit/>
        </w:trPr>
        <w:tc>
          <w:tcPr>
            <w:tcW w:type="dxa" w:w="695"/>
          </w:tcPr>
          <w:p>
            <w:pPr>
              <w:spacing w:after="0" w:line="240" w:lineRule="auto"/>
            </w:pPr>
            <w:r>
              <w:rPr>
                <w:rFonts w:ascii="Georgia" w:hAnsi="Georgia"/>
                <w:b/>
                <w:i w:val="0"/>
                <w:color w:val="16181D"/>
                <w:sz w:val="17"/>
              </w:rPr>
              <w:t>A11</w:t>
            </w:r>
          </w:p>
        </w:tc>
        <w:tc>
          <w:tcPr>
            <w:tcW w:type="dxa" w:w="3498"/>
          </w:tcPr>
          <w:p>
            <w:pPr>
              <w:spacing w:after="0" w:line="240" w:lineRule="auto"/>
            </w:pPr>
            <w:r>
              <w:rPr>
                <w:rFonts w:ascii="Georgia" w:hAnsi="Georgia"/>
                <w:b/>
                <w:i w:val="0"/>
                <w:color w:val="16181D"/>
                <w:sz w:val="17"/>
              </w:rPr>
              <w:t>a)</w:t>
            </w:r>
            <w:r>
              <w:rPr>
                <w:rFonts w:ascii="Georgia" w:hAnsi="Georgia"/>
                <w:b w:val="0"/>
                <w:i w:val="0"/>
                <w:color w:val="16181D"/>
                <w:sz w:val="17"/>
              </w:rPr>
              <w:t xml:space="preserve"> creating value people use from an idea, not just inventing the tech</w:t>
            </w:r>
          </w:p>
        </w:tc>
        <w:tc>
          <w:tcPr>
            <w:tcW w:type="dxa" w:w="5898"/>
          </w:tcPr>
          <w:p>
            <w:pPr>
              <w:spacing w:after="0" w:line="240" w:lineRule="auto"/>
            </w:pPr>
            <w:r>
              <w:rPr>
                <w:rFonts w:ascii="Georgia" w:hAnsi="Georgia"/>
                <w:b w:val="0"/>
                <w:i w:val="0"/>
                <w:color w:val="16181D"/>
                <w:sz w:val="17"/>
              </w:rPr>
              <w:t>Invention creates a technology; innovation turns it into value people actually use.</w:t>
            </w:r>
          </w:p>
        </w:tc>
      </w:tr>
      <w:tr>
        <w:trPr>
          <w:cantSplit/>
        </w:trPr>
        <w:tc>
          <w:tcPr>
            <w:tcW w:type="dxa" w:w="695"/>
            <w:shd w:val="clear" w:color="auto" w:fill="FAFBFC"/>
          </w:tcPr>
          <w:p>
            <w:pPr>
              <w:spacing w:after="0" w:line="240" w:lineRule="auto"/>
            </w:pPr>
            <w:r>
              <w:rPr>
                <w:rFonts w:ascii="Georgia" w:hAnsi="Georgia"/>
                <w:b/>
                <w:i w:val="0"/>
                <w:color w:val="16181D"/>
                <w:sz w:val="17"/>
              </w:rPr>
              <w:t>A12</w:t>
            </w:r>
          </w:p>
        </w:tc>
        <w:tc>
          <w:tcPr>
            <w:tcW w:type="dxa" w:w="3498"/>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disruptive innovation</w:t>
            </w:r>
          </w:p>
        </w:tc>
        <w:tc>
          <w:tcPr>
            <w:tcW w:type="dxa" w:w="5898"/>
            <w:shd w:val="clear" w:color="auto" w:fill="FAFBFC"/>
          </w:tcPr>
          <w:p>
            <w:pPr>
              <w:spacing w:after="0" w:line="240" w:lineRule="auto"/>
            </w:pPr>
            <w:r>
              <w:rPr>
                <w:rFonts w:ascii="Georgia" w:hAnsi="Georgia"/>
                <w:b w:val="0"/>
                <w:i w:val="0"/>
                <w:color w:val="16181D"/>
                <w:sz w:val="17"/>
              </w:rPr>
              <w:t>Disruptive innovation enters at the low end and climbs to displace better, pricier incumbents.</w:t>
            </w:r>
          </w:p>
        </w:tc>
      </w:tr>
      <w:tr>
        <w:trPr>
          <w:cantSplit/>
        </w:trPr>
        <w:tc>
          <w:tcPr>
            <w:tcW w:type="dxa" w:w="695"/>
          </w:tcPr>
          <w:p>
            <w:pPr>
              <w:spacing w:after="0" w:line="240" w:lineRule="auto"/>
            </w:pPr>
            <w:r>
              <w:rPr>
                <w:rFonts w:ascii="Georgia" w:hAnsi="Georgia"/>
                <w:b/>
                <w:i w:val="0"/>
                <w:color w:val="16181D"/>
                <w:sz w:val="17"/>
              </w:rPr>
              <w:t>A13</w:t>
            </w:r>
          </w:p>
        </w:tc>
        <w:tc>
          <w:tcPr>
            <w:tcW w:type="dxa" w:w="3498"/>
          </w:tcPr>
          <w:p>
            <w:pPr>
              <w:spacing w:after="0" w:line="240" w:lineRule="auto"/>
            </w:pPr>
            <w:r>
              <w:rPr>
                <w:rFonts w:ascii="Georgia" w:hAnsi="Georgia"/>
                <w:b/>
                <w:i w:val="0"/>
                <w:color w:val="16181D"/>
                <w:sz w:val="17"/>
              </w:rPr>
              <w:t>c)</w:t>
            </w:r>
            <w:r>
              <w:rPr>
                <w:rFonts w:ascii="Georgia" w:hAnsi="Georgia"/>
                <w:b w:val="0"/>
                <w:i w:val="0"/>
                <w:color w:val="16181D"/>
                <w:sz w:val="17"/>
              </w:rPr>
              <w:t xml:space="preserve"> subscription</w:t>
            </w:r>
          </w:p>
        </w:tc>
        <w:tc>
          <w:tcPr>
            <w:tcW w:type="dxa" w:w="5898"/>
          </w:tcPr>
          <w:p>
            <w:pPr>
              <w:spacing w:after="0" w:line="240" w:lineRule="auto"/>
            </w:pPr>
            <w:r>
              <w:rPr>
                <w:rFonts w:ascii="Georgia" w:hAnsi="Georgia"/>
                <w:b w:val="0"/>
                <w:i w:val="0"/>
                <w:color w:val="16181D"/>
                <w:sz w:val="17"/>
              </w:rPr>
              <w:t>A recurring fee for ongoing access is the subscription model.</w:t>
            </w:r>
          </w:p>
        </w:tc>
      </w:tr>
      <w:tr>
        <w:trPr>
          <w:cantSplit/>
        </w:trPr>
        <w:tc>
          <w:tcPr>
            <w:tcW w:type="dxa" w:w="695"/>
            <w:shd w:val="clear" w:color="auto" w:fill="FAFBFC"/>
          </w:tcPr>
          <w:p>
            <w:pPr>
              <w:spacing w:after="0" w:line="240" w:lineRule="auto"/>
            </w:pPr>
            <w:r>
              <w:rPr>
                <w:rFonts w:ascii="Georgia" w:hAnsi="Georgia"/>
                <w:b/>
                <w:i w:val="0"/>
                <w:color w:val="16181D"/>
                <w:sz w:val="17"/>
              </w:rPr>
              <w:t>A14</w:t>
            </w:r>
          </w:p>
        </w:tc>
        <w:tc>
          <w:tcPr>
            <w:tcW w:type="dxa" w:w="3498"/>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advertising (selling user attention)</w:t>
            </w:r>
          </w:p>
        </w:tc>
        <w:tc>
          <w:tcPr>
            <w:tcW w:type="dxa" w:w="5898"/>
            <w:shd w:val="clear" w:color="auto" w:fill="FAFBFC"/>
          </w:tcPr>
          <w:p>
            <w:pPr>
              <w:spacing w:after="0" w:line="240" w:lineRule="auto"/>
            </w:pPr>
            <w:r>
              <w:rPr>
                <w:rFonts w:ascii="Georgia" w:hAnsi="Georgia"/>
                <w:b w:val="0"/>
                <w:i w:val="0"/>
                <w:color w:val="16181D"/>
                <w:sz w:val="17"/>
              </w:rPr>
              <w:t>The advertising model gives the service free and monetises attention/data — Unit 2's money side.</w:t>
            </w:r>
          </w:p>
        </w:tc>
      </w:tr>
      <w:tr>
        <w:trPr>
          <w:cantSplit/>
        </w:trPr>
        <w:tc>
          <w:tcPr>
            <w:tcW w:type="dxa" w:w="695"/>
          </w:tcPr>
          <w:p>
            <w:pPr>
              <w:spacing w:after="0" w:line="240" w:lineRule="auto"/>
            </w:pPr>
            <w:r>
              <w:rPr>
                <w:rFonts w:ascii="Georgia" w:hAnsi="Georgia"/>
                <w:b/>
                <w:i w:val="0"/>
                <w:color w:val="16181D"/>
                <w:sz w:val="17"/>
              </w:rPr>
              <w:t>A15</w:t>
            </w:r>
          </w:p>
        </w:tc>
        <w:tc>
          <w:tcPr>
            <w:tcW w:type="dxa" w:w="3498"/>
          </w:tcPr>
          <w:p>
            <w:pPr>
              <w:spacing w:after="0" w:line="240" w:lineRule="auto"/>
            </w:pPr>
            <w:r>
              <w:rPr>
                <w:rFonts w:ascii="Georgia" w:hAnsi="Georgia"/>
                <w:b/>
                <w:i w:val="0"/>
                <w:color w:val="16181D"/>
                <w:sz w:val="17"/>
              </w:rPr>
              <w:t>b)</w:t>
            </w:r>
            <w:r>
              <w:rPr>
                <w:rFonts w:ascii="Georgia" w:hAnsi="Georgia"/>
                <w:b w:val="0"/>
                <w:i w:val="0"/>
                <w:color w:val="16181D"/>
                <w:sz w:val="17"/>
              </w:rPr>
              <w:t xml:space="preserve"> value shop</w:t>
            </w:r>
          </w:p>
        </w:tc>
        <w:tc>
          <w:tcPr>
            <w:tcW w:type="dxa" w:w="5898"/>
          </w:tcPr>
          <w:p>
            <w:pPr>
              <w:spacing w:after="0" w:line="240" w:lineRule="auto"/>
            </w:pPr>
            <w:r>
              <w:rPr>
                <w:rFonts w:ascii="Georgia" w:hAnsi="Georgia"/>
                <w:b w:val="0"/>
                <w:i w:val="0"/>
                <w:color w:val="16181D"/>
                <w:sz w:val="17"/>
              </w:rPr>
              <w:t>The value shop creates value by solving a unique problem, iteratively — not by production or connection.</w:t>
            </w:r>
          </w:p>
        </w:tc>
      </w:tr>
      <w:tr>
        <w:trPr>
          <w:cantSplit/>
        </w:trPr>
        <w:tc>
          <w:tcPr>
            <w:tcW w:type="dxa" w:w="695"/>
            <w:shd w:val="clear" w:color="auto" w:fill="FAFBFC"/>
          </w:tcPr>
          <w:p>
            <w:pPr>
              <w:spacing w:after="0" w:line="240" w:lineRule="auto"/>
            </w:pPr>
            <w:r>
              <w:rPr>
                <w:rFonts w:ascii="Georgia" w:hAnsi="Georgia"/>
                <w:b/>
                <w:i w:val="0"/>
                <w:color w:val="16181D"/>
                <w:sz w:val="17"/>
              </w:rPr>
              <w:t>A16</w:t>
            </w:r>
          </w:p>
        </w:tc>
        <w:tc>
          <w:tcPr>
            <w:tcW w:type="dxa" w:w="3498"/>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how you EARN money (capture)</w:t>
            </w:r>
          </w:p>
        </w:tc>
        <w:tc>
          <w:tcPr>
            <w:tcW w:type="dxa" w:w="5898"/>
            <w:shd w:val="clear" w:color="auto" w:fill="FAFBFC"/>
          </w:tcPr>
          <w:p>
            <w:pPr>
              <w:spacing w:after="0" w:line="240" w:lineRule="auto"/>
            </w:pPr>
            <w:r>
              <w:rPr>
                <w:rFonts w:ascii="Georgia" w:hAnsi="Georgia"/>
                <w:b w:val="0"/>
                <w:i w:val="0"/>
                <w:color w:val="16181D"/>
                <w:sz w:val="17"/>
              </w:rPr>
              <w:t>Value creation = how value is generated; business model = how that value is captured as revenue.</w:t>
            </w:r>
          </w:p>
        </w:tc>
      </w:tr>
      <w:tr>
        <w:trPr>
          <w:cantSplit/>
        </w:trPr>
        <w:tc>
          <w:tcPr>
            <w:tcW w:type="dxa" w:w="695"/>
          </w:tcPr>
          <w:p>
            <w:pPr>
              <w:spacing w:after="0" w:line="240" w:lineRule="auto"/>
            </w:pPr>
            <w:r>
              <w:rPr>
                <w:rFonts w:ascii="Georgia" w:hAnsi="Georgia"/>
                <w:b/>
                <w:i w:val="0"/>
                <w:color w:val="16181D"/>
                <w:sz w:val="17"/>
              </w:rPr>
              <w:t>A17</w:t>
            </w:r>
          </w:p>
        </w:tc>
        <w:tc>
          <w:tcPr>
            <w:tcW w:type="dxa" w:w="3498"/>
          </w:tcPr>
          <w:p>
            <w:pPr>
              <w:spacing w:after="0" w:line="240" w:lineRule="auto"/>
            </w:pPr>
            <w:r>
              <w:rPr>
                <w:rFonts w:ascii="Georgia" w:hAnsi="Georgia"/>
                <w:b/>
                <w:i w:val="0"/>
                <w:color w:val="16181D"/>
                <w:sz w:val="17"/>
              </w:rPr>
              <w:t>c)</w:t>
            </w:r>
            <w:r>
              <w:rPr>
                <w:rFonts w:ascii="Georgia" w:hAnsi="Georgia"/>
                <w:b w:val="0"/>
                <w:i w:val="0"/>
                <w:color w:val="16181D"/>
                <w:sz w:val="17"/>
              </w:rPr>
              <w:t xml:space="preserve"> how the market behaves over time (adoption, churn, tipping)</w:t>
            </w:r>
          </w:p>
        </w:tc>
        <w:tc>
          <w:tcPr>
            <w:tcW w:type="dxa" w:w="5898"/>
          </w:tcPr>
          <w:p>
            <w:pPr>
              <w:spacing w:after="0" w:line="240" w:lineRule="auto"/>
            </w:pPr>
            <w:r>
              <w:rPr>
                <w:rFonts w:ascii="Georgia" w:hAnsi="Georgia"/>
                <w:b w:val="0"/>
                <w:i w:val="0"/>
                <w:color w:val="16181D"/>
                <w:sz w:val="17"/>
              </w:rPr>
              <w:t>The market model is dynamic — acquisition, conversion, retention, churn, and tipping over time.</w:t>
            </w:r>
          </w:p>
        </w:tc>
      </w:tr>
      <w:tr>
        <w:trPr>
          <w:cantSplit/>
        </w:trPr>
        <w:tc>
          <w:tcPr>
            <w:tcW w:type="dxa" w:w="695"/>
            <w:shd w:val="clear" w:color="auto" w:fill="FAFBFC"/>
          </w:tcPr>
          <w:p>
            <w:pPr>
              <w:spacing w:after="0" w:line="240" w:lineRule="auto"/>
            </w:pPr>
            <w:r>
              <w:rPr>
                <w:rFonts w:ascii="Georgia" w:hAnsi="Georgia"/>
                <w:b/>
                <w:i w:val="0"/>
                <w:color w:val="16181D"/>
                <w:sz w:val="17"/>
              </w:rPr>
              <w:t>A18</w:t>
            </w:r>
          </w:p>
        </w:tc>
        <w:tc>
          <w:tcPr>
            <w:tcW w:type="dxa" w:w="3498"/>
            <w:shd w:val="clear" w:color="auto" w:fill="FAFBFC"/>
          </w:tcPr>
          <w:p>
            <w:pPr>
              <w:spacing w:after="0" w:line="240" w:lineRule="auto"/>
            </w:pPr>
            <w:r>
              <w:rPr>
                <w:rFonts w:ascii="Georgia" w:hAnsi="Georgia"/>
                <w:b/>
                <w:i w:val="0"/>
                <w:color w:val="16181D"/>
                <w:sz w:val="17"/>
              </w:rPr>
              <w:t>d)</w:t>
            </w:r>
            <w:r>
              <w:rPr>
                <w:rFonts w:ascii="Georgia" w:hAnsi="Georgia"/>
                <w:b w:val="0"/>
                <w:i w:val="0"/>
                <w:color w:val="16181D"/>
                <w:sz w:val="17"/>
              </w:rPr>
              <w:t xml:space="preserve"> dynamic (surge) pricing</w:t>
            </w:r>
          </w:p>
        </w:tc>
        <w:tc>
          <w:tcPr>
            <w:tcW w:type="dxa" w:w="5898"/>
            <w:shd w:val="clear" w:color="auto" w:fill="FAFBFC"/>
          </w:tcPr>
          <w:p>
            <w:pPr>
              <w:spacing w:after="0" w:line="240" w:lineRule="auto"/>
            </w:pPr>
            <w:r>
              <w:rPr>
                <w:rFonts w:ascii="Georgia" w:hAnsi="Georgia"/>
                <w:b w:val="0"/>
                <w:i w:val="0"/>
                <w:color w:val="16181D"/>
                <w:sz w:val="17"/>
              </w:rPr>
              <w:t>Prices auto-adjust to demand/time — dynamic/algorithmic (surge) pricing.</w:t>
            </w:r>
          </w:p>
        </w:tc>
      </w:tr>
      <w:tr>
        <w:trPr>
          <w:cantSplit/>
        </w:trPr>
        <w:tc>
          <w:tcPr>
            <w:tcW w:type="dxa" w:w="695"/>
          </w:tcPr>
          <w:p>
            <w:pPr>
              <w:spacing w:after="0" w:line="240" w:lineRule="auto"/>
            </w:pPr>
            <w:r>
              <w:rPr>
                <w:rFonts w:ascii="Georgia" w:hAnsi="Georgia"/>
                <w:b/>
                <w:i w:val="0"/>
                <w:color w:val="16181D"/>
                <w:sz w:val="17"/>
              </w:rPr>
              <w:t>A19</w:t>
            </w:r>
          </w:p>
        </w:tc>
        <w:tc>
          <w:tcPr>
            <w:tcW w:type="dxa" w:w="3498"/>
          </w:tcPr>
          <w:p>
            <w:pPr>
              <w:spacing w:after="0" w:line="240" w:lineRule="auto"/>
            </w:pPr>
            <w:r>
              <w:rPr>
                <w:rFonts w:ascii="Georgia" w:hAnsi="Georgia"/>
                <w:b/>
                <w:i w:val="0"/>
                <w:color w:val="16181D"/>
                <w:sz w:val="17"/>
              </w:rPr>
              <w:t>a)</w:t>
            </w:r>
            <w:r>
              <w:rPr>
                <w:rFonts w:ascii="Georgia" w:hAnsi="Georgia"/>
                <w:b w:val="0"/>
                <w:i w:val="0"/>
                <w:color w:val="16181D"/>
                <w:sz w:val="17"/>
              </w:rPr>
              <w:t xml:space="preserve"> strategic control point</w:t>
            </w:r>
          </w:p>
        </w:tc>
        <w:tc>
          <w:tcPr>
            <w:tcW w:type="dxa" w:w="5898"/>
          </w:tcPr>
          <w:p>
            <w:pPr>
              <w:spacing w:after="0" w:line="240" w:lineRule="auto"/>
            </w:pPr>
            <w:r>
              <w:rPr>
                <w:rFonts w:ascii="Georgia" w:hAnsi="Georgia"/>
                <w:b w:val="0"/>
                <w:i w:val="0"/>
                <w:color w:val="16181D"/>
                <w:sz w:val="17"/>
              </w:rPr>
              <w:t>A control point is a chokepoint others must pass through — it defends value and confers power.</w:t>
            </w:r>
          </w:p>
        </w:tc>
      </w:tr>
      <w:tr>
        <w:trPr>
          <w:cantSplit/>
        </w:trPr>
        <w:tc>
          <w:tcPr>
            <w:tcW w:type="dxa" w:w="695"/>
            <w:shd w:val="clear" w:color="auto" w:fill="FAFBFC"/>
          </w:tcPr>
          <w:p>
            <w:pPr>
              <w:spacing w:after="0" w:line="240" w:lineRule="auto"/>
            </w:pPr>
            <w:r>
              <w:rPr>
                <w:rFonts w:ascii="Georgia" w:hAnsi="Georgia"/>
                <w:b/>
                <w:i w:val="0"/>
                <w:color w:val="16181D"/>
                <w:sz w:val="17"/>
              </w:rPr>
              <w:t>A20</w:t>
            </w:r>
          </w:p>
        </w:tc>
        <w:tc>
          <w:tcPr>
            <w:tcW w:type="dxa" w:w="3498"/>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focus on a niche and fit local context</w:t>
            </w:r>
          </w:p>
        </w:tc>
        <w:tc>
          <w:tcPr>
            <w:tcW w:type="dxa" w:w="5898"/>
            <w:shd w:val="clear" w:color="auto" w:fill="FAFBFC"/>
          </w:tcPr>
          <w:p>
            <w:pPr>
              <w:spacing w:after="0" w:line="240" w:lineRule="auto"/>
            </w:pPr>
            <w:r>
              <w:rPr>
                <w:rFonts w:ascii="Georgia" w:hAnsi="Georgia"/>
                <w:b w:val="0"/>
                <w:i w:val="0"/>
                <w:color w:val="16181D"/>
                <w:sz w:val="17"/>
              </w:rPr>
              <w:t>Small players can't win a spending war; 'focus, not scale' wins a niche giants underprioritise.</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54"/>
        <w:gridCol w:w="9037"/>
      </w:tblGrid>
      <w:tr>
        <w:trPr>
          <w:cantSplit/>
          <w:tblHeader/>
        </w:trPr>
        <w:tc>
          <w:tcPr>
            <w:tcW w:type="dxa" w:w="1054"/>
            <w:shd w:val="clear" w:color="auto" w:fill="EEF3F8"/>
          </w:tcPr>
          <w:p>
            <w:pPr>
              <w:spacing w:after="0" w:line="240" w:lineRule="auto"/>
            </w:pPr>
            <w:r>
              <w:rPr>
                <w:rFonts w:ascii="Helvetica Neue" w:hAnsi="Helvetica Neue"/>
                <w:b/>
                <w:i w:val="0"/>
                <w:color w:val="1F4E79"/>
                <w:sz w:val="16"/>
              </w:rPr>
              <w:t>#</w:t>
            </w:r>
          </w:p>
        </w:tc>
        <w:tc>
          <w:tcPr>
            <w:tcW w:type="dxa" w:w="9037"/>
            <w:shd w:val="clear" w:color="auto" w:fill="EEF3F8"/>
          </w:tcPr>
          <w:p>
            <w:pPr>
              <w:spacing w:after="0" w:line="240" w:lineRule="auto"/>
            </w:pPr>
            <w:r>
              <w:rPr>
                <w:rFonts w:ascii="Helvetica Neue" w:hAnsi="Helvetica Neue"/>
                <w:b/>
                <w:i w:val="0"/>
                <w:color w:val="1F4E79"/>
                <w:sz w:val="16"/>
              </w:rPr>
              <w:t>Answer</w:t>
            </w:r>
          </w:p>
        </w:tc>
      </w:tr>
      <w:tr>
        <w:trPr>
          <w:cantSplit/>
        </w:trPr>
        <w:tc>
          <w:tcPr>
            <w:tcW w:type="dxa" w:w="1054"/>
          </w:tcPr>
          <w:p>
            <w:pPr>
              <w:spacing w:after="0" w:line="240" w:lineRule="auto"/>
            </w:pPr>
            <w:r>
              <w:rPr>
                <w:rFonts w:ascii="Georgia" w:hAnsi="Georgia"/>
                <w:b/>
                <w:i w:val="0"/>
                <w:color w:val="16181D"/>
                <w:sz w:val="17"/>
              </w:rPr>
              <w:t>B1</w:t>
            </w:r>
          </w:p>
        </w:tc>
        <w:tc>
          <w:tcPr>
            <w:tcW w:type="dxa" w:w="9037"/>
          </w:tcPr>
          <w:p>
            <w:pPr>
              <w:spacing w:after="0" w:line="240" w:lineRule="auto"/>
            </w:pPr>
            <w:r>
              <w:rPr>
                <w:rFonts w:ascii="Georgia" w:hAnsi="Georgia"/>
                <w:b/>
                <w:i w:val="0"/>
                <w:color w:val="16181D"/>
                <w:sz w:val="17"/>
              </w:rPr>
              <w:t>b)</w:t>
            </w:r>
            <w:r>
              <w:rPr>
                <w:rFonts w:ascii="Georgia" w:hAnsi="Georgia"/>
                <w:b w:val="0"/>
                <w:i w:val="0"/>
                <w:color w:val="16181D"/>
                <w:sz w:val="17"/>
              </w:rPr>
              <w:t xml:space="preserve"> near-zero marginal cost &amp; network effects</w:t>
            </w:r>
          </w:p>
        </w:tc>
      </w:tr>
      <w:tr>
        <w:trPr>
          <w:cantSplit/>
        </w:trPr>
        <w:tc>
          <w:tcPr>
            <w:tcW w:type="dxa" w:w="1054"/>
            <w:shd w:val="clear" w:color="auto" w:fill="FAFBFC"/>
          </w:tcPr>
          <w:p>
            <w:pPr>
              <w:spacing w:after="0" w:line="240" w:lineRule="auto"/>
            </w:pPr>
            <w:r>
              <w:rPr>
                <w:rFonts w:ascii="Georgia" w:hAnsi="Georgia"/>
                <w:b/>
                <w:i w:val="0"/>
                <w:color w:val="16181D"/>
                <w:sz w:val="17"/>
              </w:rPr>
              <w:t>B2</w:t>
            </w:r>
          </w:p>
        </w:tc>
        <w:tc>
          <w:tcPr>
            <w:tcW w:type="dxa" w:w="9037"/>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the leading platform captures the bulk of the market</w:t>
            </w:r>
          </w:p>
        </w:tc>
      </w:tr>
      <w:tr>
        <w:trPr>
          <w:cantSplit/>
        </w:trPr>
        <w:tc>
          <w:tcPr>
            <w:tcW w:type="dxa" w:w="1054"/>
          </w:tcPr>
          <w:p>
            <w:pPr>
              <w:spacing w:after="0" w:line="240" w:lineRule="auto"/>
            </w:pPr>
            <w:r>
              <w:rPr>
                <w:rFonts w:ascii="Georgia" w:hAnsi="Georgia"/>
                <w:b/>
                <w:i w:val="0"/>
                <w:color w:val="16181D"/>
                <w:sz w:val="17"/>
              </w:rPr>
              <w:t>B3</w:t>
            </w:r>
          </w:p>
        </w:tc>
        <w:tc>
          <w:tcPr>
            <w:tcW w:type="dxa" w:w="9037"/>
          </w:tcPr>
          <w:p>
            <w:pPr>
              <w:spacing w:after="0" w:line="240" w:lineRule="auto"/>
            </w:pPr>
            <w:r>
              <w:rPr>
                <w:rFonts w:ascii="Georgia" w:hAnsi="Georgia"/>
                <w:b/>
                <w:i w:val="0"/>
                <w:color w:val="16181D"/>
                <w:sz w:val="17"/>
              </w:rPr>
              <w:t>a)</w:t>
            </w:r>
            <w:r>
              <w:rPr>
                <w:rFonts w:ascii="Georgia" w:hAnsi="Georgia"/>
                <w:b w:val="0"/>
                <w:i w:val="0"/>
                <w:color w:val="16181D"/>
                <w:sz w:val="17"/>
              </w:rPr>
              <w:t xml:space="preserve"> a joint platform</w:t>
            </w:r>
          </w:p>
        </w:tc>
      </w:tr>
      <w:tr>
        <w:trPr>
          <w:cantSplit/>
        </w:trPr>
        <w:tc>
          <w:tcPr>
            <w:tcW w:type="dxa" w:w="1054"/>
            <w:shd w:val="clear" w:color="auto" w:fill="FAFBFC"/>
          </w:tcPr>
          <w:p>
            <w:pPr>
              <w:spacing w:after="0" w:line="240" w:lineRule="auto"/>
            </w:pPr>
            <w:r>
              <w:rPr>
                <w:rFonts w:ascii="Georgia" w:hAnsi="Georgia"/>
                <w:b/>
                <w:i w:val="0"/>
                <w:color w:val="16181D"/>
                <w:sz w:val="17"/>
              </w:rPr>
              <w:t>B4</w:t>
            </w:r>
          </w:p>
        </w:tc>
        <w:tc>
          <w:tcPr>
            <w:tcW w:type="dxa" w:w="9037"/>
            <w:shd w:val="clear" w:color="auto" w:fill="FAFBFC"/>
          </w:tcPr>
          <w:p>
            <w:pPr>
              <w:spacing w:after="0" w:line="240" w:lineRule="auto"/>
            </w:pPr>
            <w:r>
              <w:rPr>
                <w:rFonts w:ascii="Georgia" w:hAnsi="Georgia"/>
                <w:b/>
                <w:i w:val="0"/>
                <w:color w:val="16181D"/>
                <w:sz w:val="17"/>
              </w:rPr>
              <w:t>d)</w:t>
            </w:r>
            <w:r>
              <w:rPr>
                <w:rFonts w:ascii="Georgia" w:hAnsi="Georgia"/>
                <w:b w:val="0"/>
                <w:i w:val="0"/>
                <w:color w:val="16181D"/>
                <w:sz w:val="17"/>
              </w:rPr>
              <w:t xml:space="preserve"> cooperate upstream (tech) &amp; compete downstream (customers)</w:t>
            </w:r>
          </w:p>
        </w:tc>
      </w:tr>
      <w:tr>
        <w:trPr>
          <w:cantSplit/>
        </w:trPr>
        <w:tc>
          <w:tcPr>
            <w:tcW w:type="dxa" w:w="1054"/>
          </w:tcPr>
          <w:p>
            <w:pPr>
              <w:spacing w:after="0" w:line="240" w:lineRule="auto"/>
            </w:pPr>
            <w:r>
              <w:rPr>
                <w:rFonts w:ascii="Georgia" w:hAnsi="Georgia"/>
                <w:b/>
                <w:i w:val="0"/>
                <w:color w:val="16181D"/>
                <w:sz w:val="17"/>
              </w:rPr>
              <w:t>B5</w:t>
            </w:r>
          </w:p>
        </w:tc>
        <w:tc>
          <w:tcPr>
            <w:tcW w:type="dxa" w:w="9037"/>
          </w:tcPr>
          <w:p>
            <w:pPr>
              <w:spacing w:after="0" w:line="240" w:lineRule="auto"/>
            </w:pPr>
            <w:r>
              <w:rPr>
                <w:rFonts w:ascii="Georgia" w:hAnsi="Georgia"/>
                <w:b/>
                <w:i w:val="0"/>
                <w:color w:val="16181D"/>
                <w:sz w:val="17"/>
              </w:rPr>
              <w:t>b)</w:t>
            </w:r>
            <w:r>
              <w:rPr>
                <w:rFonts w:ascii="Georgia" w:hAnsi="Georgia"/>
                <w:b w:val="0"/>
                <w:i w:val="0"/>
                <w:color w:val="16181D"/>
                <w:sz w:val="17"/>
              </w:rPr>
              <w:t xml:space="preserve"> infrastructure</w:t>
            </w:r>
          </w:p>
        </w:tc>
      </w:tr>
      <w:tr>
        <w:trPr>
          <w:cantSplit/>
        </w:trPr>
        <w:tc>
          <w:tcPr>
            <w:tcW w:type="dxa" w:w="1054"/>
            <w:shd w:val="clear" w:color="auto" w:fill="FAFBFC"/>
          </w:tcPr>
          <w:p>
            <w:pPr>
              <w:spacing w:after="0" w:line="240" w:lineRule="auto"/>
            </w:pPr>
            <w:r>
              <w:rPr>
                <w:rFonts w:ascii="Georgia" w:hAnsi="Georgia"/>
                <w:b/>
                <w:i w:val="0"/>
                <w:color w:val="16181D"/>
                <w:sz w:val="17"/>
              </w:rPr>
              <w:t>B6</w:t>
            </w:r>
          </w:p>
        </w:tc>
        <w:tc>
          <w:tcPr>
            <w:tcW w:type="dxa" w:w="9037"/>
            <w:shd w:val="clear" w:color="auto" w:fill="FAFBFC"/>
          </w:tcPr>
          <w:p>
            <w:pPr>
              <w:spacing w:after="0" w:line="240" w:lineRule="auto"/>
            </w:pPr>
            <w:r>
              <w:rPr>
                <w:rFonts w:ascii="Georgia" w:hAnsi="Georgia"/>
                <w:b/>
                <w:i w:val="0"/>
                <w:color w:val="16181D"/>
                <w:sz w:val="17"/>
              </w:rPr>
              <w:t>a)</w:t>
            </w:r>
            <w:r>
              <w:rPr>
                <w:rFonts w:ascii="Georgia" w:hAnsi="Georgia"/>
                <w:b w:val="0"/>
                <w:i w:val="0"/>
                <w:color w:val="16181D"/>
                <w:sz w:val="17"/>
              </w:rPr>
              <w:t xml:space="preserve"> creating value people use, not just inventing tech</w:t>
            </w:r>
          </w:p>
        </w:tc>
      </w:tr>
      <w:tr>
        <w:trPr>
          <w:cantSplit/>
        </w:trPr>
        <w:tc>
          <w:tcPr>
            <w:tcW w:type="dxa" w:w="1054"/>
          </w:tcPr>
          <w:p>
            <w:pPr>
              <w:spacing w:after="0" w:line="240" w:lineRule="auto"/>
            </w:pPr>
            <w:r>
              <w:rPr>
                <w:rFonts w:ascii="Georgia" w:hAnsi="Georgia"/>
                <w:b/>
                <w:i w:val="0"/>
                <w:color w:val="16181D"/>
                <w:sz w:val="17"/>
              </w:rPr>
              <w:t>B7</w:t>
            </w:r>
          </w:p>
        </w:tc>
        <w:tc>
          <w:tcPr>
            <w:tcW w:type="dxa" w:w="9037"/>
          </w:tcPr>
          <w:p>
            <w:pPr>
              <w:spacing w:after="0" w:line="240" w:lineRule="auto"/>
            </w:pPr>
            <w:r>
              <w:rPr>
                <w:rFonts w:ascii="Georgia" w:hAnsi="Georgia"/>
                <w:b/>
                <w:i w:val="0"/>
                <w:color w:val="16181D"/>
                <w:sz w:val="17"/>
              </w:rPr>
              <w:t>b)</w:t>
            </w:r>
            <w:r>
              <w:rPr>
                <w:rFonts w:ascii="Georgia" w:hAnsi="Georgia"/>
                <w:b w:val="0"/>
                <w:i w:val="0"/>
                <w:color w:val="16181D"/>
                <w:sz w:val="17"/>
              </w:rPr>
              <w:t xml:space="preserve"> disruptive innovation</w:t>
            </w:r>
          </w:p>
        </w:tc>
      </w:tr>
      <w:tr>
        <w:trPr>
          <w:cantSplit/>
        </w:trPr>
        <w:tc>
          <w:tcPr>
            <w:tcW w:type="dxa" w:w="1054"/>
            <w:shd w:val="clear" w:color="auto" w:fill="FAFBFC"/>
          </w:tcPr>
          <w:p>
            <w:pPr>
              <w:spacing w:after="0" w:line="240" w:lineRule="auto"/>
            </w:pPr>
            <w:r>
              <w:rPr>
                <w:rFonts w:ascii="Georgia" w:hAnsi="Georgia"/>
                <w:b/>
                <w:i w:val="0"/>
                <w:color w:val="16181D"/>
                <w:sz w:val="17"/>
              </w:rPr>
              <w:t>B8</w:t>
            </w:r>
          </w:p>
        </w:tc>
        <w:tc>
          <w:tcPr>
            <w:tcW w:type="dxa" w:w="9037"/>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subscription</w:t>
            </w:r>
          </w:p>
        </w:tc>
      </w:tr>
      <w:tr>
        <w:trPr>
          <w:cantSplit/>
        </w:trPr>
        <w:tc>
          <w:tcPr>
            <w:tcW w:type="dxa" w:w="1054"/>
          </w:tcPr>
          <w:p>
            <w:pPr>
              <w:spacing w:after="0" w:line="240" w:lineRule="auto"/>
            </w:pPr>
            <w:r>
              <w:rPr>
                <w:rFonts w:ascii="Georgia" w:hAnsi="Georgia"/>
                <w:b/>
                <w:i w:val="0"/>
                <w:color w:val="16181D"/>
                <w:sz w:val="17"/>
              </w:rPr>
              <w:t>B9</w:t>
            </w:r>
          </w:p>
        </w:tc>
        <w:tc>
          <w:tcPr>
            <w:tcW w:type="dxa" w:w="9037"/>
          </w:tcPr>
          <w:p>
            <w:pPr>
              <w:spacing w:after="0" w:line="240" w:lineRule="auto"/>
            </w:pPr>
            <w:r>
              <w:rPr>
                <w:rFonts w:ascii="Georgia" w:hAnsi="Georgia"/>
                <w:b/>
                <w:i w:val="0"/>
                <w:color w:val="16181D"/>
                <w:sz w:val="17"/>
              </w:rPr>
              <w:t>b)</w:t>
            </w:r>
            <w:r>
              <w:rPr>
                <w:rFonts w:ascii="Georgia" w:hAnsi="Georgia"/>
                <w:b w:val="0"/>
                <w:i w:val="0"/>
                <w:color w:val="16181D"/>
                <w:sz w:val="17"/>
              </w:rPr>
              <w:t xml:space="preserve"> value shop</w:t>
            </w:r>
          </w:p>
        </w:tc>
      </w:tr>
      <w:tr>
        <w:trPr>
          <w:cantSplit/>
        </w:trPr>
        <w:tc>
          <w:tcPr>
            <w:tcW w:type="dxa" w:w="1054"/>
            <w:shd w:val="clear" w:color="auto" w:fill="FAFBFC"/>
          </w:tcPr>
          <w:p>
            <w:pPr>
              <w:spacing w:after="0" w:line="240" w:lineRule="auto"/>
            </w:pPr>
            <w:r>
              <w:rPr>
                <w:rFonts w:ascii="Georgia" w:hAnsi="Georgia"/>
                <w:b/>
                <w:i w:val="0"/>
                <w:color w:val="16181D"/>
                <w:sz w:val="17"/>
              </w:rPr>
              <w:t>B10</w:t>
            </w:r>
          </w:p>
        </w:tc>
        <w:tc>
          <w:tcPr>
            <w:tcW w:type="dxa" w:w="9037"/>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how the market behaves over time (adoption, churn, tipping)</w:t>
            </w:r>
          </w:p>
        </w:tc>
      </w:tr>
      <w:tr>
        <w:trPr>
          <w:cantSplit/>
        </w:trPr>
        <w:tc>
          <w:tcPr>
            <w:tcW w:type="dxa" w:w="1054"/>
          </w:tcPr>
          <w:p>
            <w:pPr>
              <w:spacing w:after="0" w:line="240" w:lineRule="auto"/>
            </w:pPr>
            <w:r>
              <w:rPr>
                <w:rFonts w:ascii="Georgia" w:hAnsi="Georgia"/>
                <w:b/>
                <w:i w:val="0"/>
                <w:color w:val="16181D"/>
                <w:sz w:val="17"/>
              </w:rPr>
              <w:t>B11</w:t>
            </w:r>
          </w:p>
        </w:tc>
        <w:tc>
          <w:tcPr>
            <w:tcW w:type="dxa" w:w="9037"/>
          </w:tcPr>
          <w:p>
            <w:pPr>
              <w:spacing w:after="0" w:line="240" w:lineRule="auto"/>
            </w:pPr>
            <w:r>
              <w:rPr>
                <w:rFonts w:ascii="Georgia" w:hAnsi="Georgia"/>
                <w:b/>
                <w:i w:val="0"/>
                <w:color w:val="16181D"/>
                <w:sz w:val="17"/>
              </w:rPr>
              <w:t>d)</w:t>
            </w:r>
            <w:r>
              <w:rPr>
                <w:rFonts w:ascii="Georgia" w:hAnsi="Georgia"/>
                <w:b w:val="0"/>
                <w:i w:val="0"/>
                <w:color w:val="16181D"/>
                <w:sz w:val="17"/>
              </w:rPr>
              <w:t xml:space="preserve"> dynamic (surge) pricing</w:t>
            </w:r>
          </w:p>
        </w:tc>
      </w:tr>
      <w:tr>
        <w:trPr>
          <w:cantSplit/>
        </w:trPr>
        <w:tc>
          <w:tcPr>
            <w:tcW w:type="dxa" w:w="1054"/>
            <w:shd w:val="clear" w:color="auto" w:fill="FAFBFC"/>
          </w:tcPr>
          <w:p>
            <w:pPr>
              <w:spacing w:after="0" w:line="240" w:lineRule="auto"/>
            </w:pPr>
            <w:r>
              <w:rPr>
                <w:rFonts w:ascii="Georgia" w:hAnsi="Georgia"/>
                <w:b/>
                <w:i w:val="0"/>
                <w:color w:val="16181D"/>
                <w:sz w:val="17"/>
              </w:rPr>
              <w:t>B12</w:t>
            </w:r>
          </w:p>
        </w:tc>
        <w:tc>
          <w:tcPr>
            <w:tcW w:type="dxa" w:w="9037"/>
            <w:shd w:val="clear" w:color="auto" w:fill="FAFBFC"/>
          </w:tcPr>
          <w:p>
            <w:pPr>
              <w:spacing w:after="0" w:line="240" w:lineRule="auto"/>
            </w:pPr>
            <w:r>
              <w:rPr>
                <w:rFonts w:ascii="Georgia" w:hAnsi="Georgia"/>
                <w:b/>
                <w:i w:val="0"/>
                <w:color w:val="16181D"/>
                <w:sz w:val="17"/>
              </w:rPr>
              <w:t>a)</w:t>
            </w:r>
            <w:r>
              <w:rPr>
                <w:rFonts w:ascii="Georgia" w:hAnsi="Georgia"/>
                <w:b w:val="0"/>
                <w:i w:val="0"/>
                <w:color w:val="16181D"/>
                <w:sz w:val="17"/>
              </w:rPr>
              <w:t xml:space="preserve"> strategic control point</w:t>
            </w:r>
          </w:p>
        </w:tc>
      </w:tr>
    </w:tbl>
    <w:p>
      <w:pPr>
        <w:spacing w:after="40"/>
      </w:pPr>
    </w:p>
    <w:p>
      <w:pPr>
        <w:sectPr>
          <w:headerReference w:type="default" r:id="rId26"/>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4 — Digital Transformation</w:t>
      </w:r>
    </w:p>
    <w:p>
      <w:pPr>
        <w:spacing w:after="80"/>
      </w:pPr>
      <w:r>
        <w:rPr>
          <w:rFonts w:ascii="Georgia" w:hAnsi="Georgia"/>
          <w:b/>
          <w:i w:val="0"/>
          <w:color w:val="16181D"/>
          <w:sz w:val="19"/>
        </w:rPr>
        <w:t>8 lecture hours.</w:t>
      </w:r>
      <w:r>
        <w:rPr>
          <w:rFonts w:ascii="Georgia" w:hAnsi="Georgia"/>
          <w:b w:val="0"/>
          <w:i w:val="0"/>
          <w:color w:val="16181D"/>
          <w:sz w:val="19"/>
        </w:rPr>
        <w:t xml:space="preserve"> Digital transformation: concepts and drivers · accelerating SDGs through digital transformation · role of the technological revolution in the world economy · globalization and economic growth in the digital age · digital currencies: concepts and types.</w:t>
      </w:r>
    </w:p>
    <w:p>
      <w:pPr>
        <w:pStyle w:val="Heading2"/>
        <w:pBdr>
          <w:bottom w:val="single" w:sz="6" w:space="2" w:color="D6D9E0"/>
        </w:pBdr>
      </w:pPr>
      <w:r>
        <w:rPr>
          <w:rFonts w:ascii="Helvetica Neue" w:hAnsi="Helvetica Neue"/>
          <w:b/>
          <w:i w:val="0"/>
          <w:color w:val="1F4E79"/>
          <w:sz w:val="27"/>
        </w:rPr>
        <w:t>4.1 What digital transformation is</w:t>
      </w:r>
    </w:p>
    <w:p>
      <w:pPr>
        <w:spacing w:after="80"/>
      </w:pPr>
      <w:r>
        <w:rPr>
          <w:rFonts w:ascii="Georgia" w:hAnsi="Georgia"/>
          <w:b/>
          <w:i w:val="0"/>
          <w:color w:val="16181D"/>
          <w:sz w:val="19"/>
        </w:rPr>
        <w:t>Definition:</w:t>
      </w:r>
      <w:r>
        <w:rPr>
          <w:rFonts w:ascii="Georgia" w:hAnsi="Georgia"/>
          <w:b w:val="0"/>
          <w:i w:val="0"/>
          <w:color w:val="16181D"/>
          <w:sz w:val="19"/>
        </w:rPr>
        <w:t xml:space="preserve"> </w:t>
      </w:r>
      <w:r>
        <w:rPr>
          <w:rFonts w:ascii="Georgia" w:hAnsi="Georgia"/>
          <w:b/>
          <w:i w:val="0"/>
          <w:color w:val="16181D"/>
          <w:sz w:val="19"/>
        </w:rPr>
        <w:t>digital transformation (DT)</w:t>
      </w:r>
      <w:r>
        <w:rPr>
          <w:rFonts w:ascii="Georgia" w:hAnsi="Georgia"/>
          <w:b w:val="0"/>
          <w:i w:val="0"/>
          <w:color w:val="16181D"/>
          <w:sz w:val="19"/>
        </w:rPr>
        <w:t xml:space="preserve"> is using digital technology to </w:t>
      </w:r>
      <w:r>
        <w:rPr>
          <w:rFonts w:ascii="Georgia" w:hAnsi="Georgia"/>
          <w:b/>
          <w:i w:val="0"/>
          <w:color w:val="16181D"/>
          <w:sz w:val="19"/>
        </w:rPr>
        <w:t>fundamentally change how an organisation works and delivers value</w:t>
      </w:r>
      <w:r>
        <w:rPr>
          <w:rFonts w:ascii="Georgia" w:hAnsi="Georgia"/>
          <w:b w:val="0"/>
          <w:i w:val="0"/>
          <w:color w:val="16181D"/>
          <w:sz w:val="19"/>
        </w:rPr>
        <w:t>.</w:t>
      </w:r>
    </w:p>
    <w:p>
      <w:pPr>
        <w:spacing w:after="80"/>
      </w:pPr>
      <w:r>
        <w:rPr>
          <w:rFonts w:ascii="Georgia" w:hAnsi="Georgia"/>
          <w:b w:val="0"/>
          <w:i w:val="0"/>
          <w:color w:val="16181D"/>
          <w:sz w:val="19"/>
        </w:rPr>
        <w:t xml:space="preserve">It touches three things: business </w:t>
      </w:r>
      <w:r>
        <w:rPr>
          <w:rFonts w:ascii="Georgia" w:hAnsi="Georgia"/>
          <w:b/>
          <w:i w:val="0"/>
          <w:color w:val="16181D"/>
          <w:sz w:val="19"/>
        </w:rPr>
        <w:t>processes</w:t>
      </w:r>
      <w:r>
        <w:rPr>
          <w:rFonts w:ascii="Georgia" w:hAnsi="Georgia"/>
          <w:b w:val="0"/>
          <w:i w:val="0"/>
          <w:color w:val="16181D"/>
          <w:sz w:val="19"/>
        </w:rPr>
        <w:t xml:space="preserve">, business </w:t>
      </w:r>
      <w:r>
        <w:rPr>
          <w:rFonts w:ascii="Georgia" w:hAnsi="Georgia"/>
          <w:b/>
          <w:i w:val="0"/>
          <w:color w:val="16181D"/>
          <w:sz w:val="19"/>
        </w:rPr>
        <w:t>models</w:t>
      </w:r>
      <w:r>
        <w:rPr>
          <w:rFonts w:ascii="Georgia" w:hAnsi="Georgia"/>
          <w:b w:val="0"/>
          <w:i w:val="0"/>
          <w:color w:val="16181D"/>
          <w:sz w:val="19"/>
        </w:rPr>
        <w:t xml:space="preserve">, and the </w:t>
      </w:r>
      <w:r>
        <w:rPr>
          <w:rFonts w:ascii="Georgia" w:hAnsi="Georgia"/>
          <w:b/>
          <w:i w:val="0"/>
          <w:color w:val="16181D"/>
          <w:sz w:val="19"/>
        </w:rPr>
        <w:t>customer experience</w:t>
      </w:r>
      <w:r>
        <w:rPr>
          <w:rFonts w:ascii="Georgia" w:hAnsi="Georgia"/>
          <w:b w:val="0"/>
          <w:i w:val="0"/>
          <w:color w:val="16181D"/>
          <w:sz w:val="19"/>
        </w:rPr>
        <w:t>. And it is not only about technology — it is equally about strategy and culture.</w:t>
      </w:r>
    </w:p>
    <w:p>
      <w:pPr>
        <w:keepLines/>
        <w:pBdr>
          <w:left w:val="single" w:sz="18" w:space="6" w:color="2A6EA8"/>
        </w:pBdr>
        <w:shd w:val="clear" w:color="auto" w:fill="F7F9FB"/>
        <w:spacing w:before="80" w:after="80"/>
        <w:ind w:left="227" w:right="113"/>
      </w:pPr>
      <w:r>
        <w:rPr>
          <w:rFonts w:ascii="Georgia" w:hAnsi="Georgia"/>
          <w:b/>
          <w:i w:val="0"/>
          <w:color w:val="3D4350"/>
          <w:sz w:val="18"/>
        </w:rPr>
        <w:t>The one-line idea:</w:t>
      </w:r>
      <w:r>
        <w:rPr>
          <w:rFonts w:ascii="Georgia" w:hAnsi="Georgia"/>
          <w:b w:val="0"/>
          <w:i w:val="0"/>
          <w:color w:val="3D4350"/>
          <w:sz w:val="18"/>
        </w:rPr>
        <w:t xml:space="preserve"> </w:t>
      </w:r>
      <w:r>
        <w:rPr>
          <w:rFonts w:ascii="Georgia" w:hAnsi="Georgia"/>
          <w:b w:val="0"/>
          <w:i/>
          <w:color w:val="3D4350"/>
          <w:sz w:val="18"/>
        </w:rPr>
        <w:t>doing things differently using digital technology.</w:t>
      </w:r>
    </w:p>
    <w:p>
      <w:pPr>
        <w:pStyle w:val="Heading3"/>
      </w:pPr>
      <w:r>
        <w:rPr>
          <w:rFonts w:ascii="Helvetica Neue" w:hAnsi="Helvetica Neue"/>
          <w:b/>
          <w:i w:val="0"/>
          <w:color w:val="2A6EA8"/>
          <w:sz w:val="22"/>
        </w:rPr>
        <w:t>Four everyday examples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835"/>
        <w:gridCol w:w="4182"/>
        <w:gridCol w:w="5074"/>
      </w:tblGrid>
      <w:tr>
        <w:trPr>
          <w:cantSplit/>
          <w:tblHeader/>
        </w:trPr>
        <w:tc>
          <w:tcPr>
            <w:tcW w:type="dxa" w:w="835"/>
            <w:shd w:val="clear" w:color="auto" w:fill="EEF3F8"/>
          </w:tcPr>
          <w:p>
            <w:pPr>
              <w:spacing w:after="0" w:line="240" w:lineRule="auto"/>
            </w:pPr>
            <w:r>
              <w:rPr>
                <w:rFonts w:ascii="Helvetica Neue" w:hAnsi="Helvetica Neue"/>
                <w:b/>
                <w:i w:val="0"/>
                <w:color w:val="1F4E79"/>
                <w:sz w:val="16"/>
              </w:rPr>
              <w:t>Setting</w:t>
            </w:r>
          </w:p>
        </w:tc>
        <w:tc>
          <w:tcPr>
            <w:tcW w:type="dxa" w:w="4182"/>
            <w:shd w:val="clear" w:color="auto" w:fill="EEF3F8"/>
          </w:tcPr>
          <w:p>
            <w:pPr>
              <w:spacing w:after="0" w:line="240" w:lineRule="auto"/>
            </w:pPr>
            <w:r>
              <w:rPr>
                <w:rFonts w:ascii="Helvetica Neue" w:hAnsi="Helvetica Neue"/>
                <w:b/>
                <w:i w:val="0"/>
                <w:color w:val="1F4E79"/>
                <w:sz w:val="16"/>
              </w:rPr>
              <w:t>Before</w:t>
            </w:r>
          </w:p>
        </w:tc>
        <w:tc>
          <w:tcPr>
            <w:tcW w:type="dxa" w:w="5074"/>
            <w:shd w:val="clear" w:color="auto" w:fill="EEF3F8"/>
          </w:tcPr>
          <w:p>
            <w:pPr>
              <w:spacing w:after="0" w:line="240" w:lineRule="auto"/>
            </w:pPr>
            <w:r>
              <w:rPr>
                <w:rFonts w:ascii="Helvetica Neue" w:hAnsi="Helvetica Neue"/>
                <w:b/>
                <w:i w:val="0"/>
                <w:color w:val="1F4E79"/>
                <w:sz w:val="16"/>
              </w:rPr>
              <w:t>After</w:t>
            </w:r>
          </w:p>
        </w:tc>
      </w:tr>
      <w:tr>
        <w:trPr>
          <w:cantSplit/>
        </w:trPr>
        <w:tc>
          <w:tcPr>
            <w:tcW w:type="dxa" w:w="835"/>
          </w:tcPr>
          <w:p>
            <w:pPr>
              <w:spacing w:after="0" w:line="240" w:lineRule="auto"/>
            </w:pPr>
            <w:r>
              <w:rPr>
                <w:rFonts w:ascii="Georgia" w:hAnsi="Georgia"/>
                <w:b/>
                <w:i w:val="0"/>
                <w:color w:val="16181D"/>
                <w:sz w:val="17"/>
              </w:rPr>
              <w:t>School</w:t>
            </w:r>
          </w:p>
        </w:tc>
        <w:tc>
          <w:tcPr>
            <w:tcW w:type="dxa" w:w="4182"/>
          </w:tcPr>
          <w:p>
            <w:pPr>
              <w:spacing w:after="0" w:line="240" w:lineRule="auto"/>
            </w:pPr>
            <w:r>
              <w:rPr>
                <w:rFonts w:ascii="Georgia" w:hAnsi="Georgia"/>
                <w:b w:val="0"/>
                <w:i w:val="0"/>
                <w:color w:val="16181D"/>
                <w:sz w:val="17"/>
              </w:rPr>
              <w:t>Teacher writes on the blackboard, students copy, homework checked by hand</w:t>
            </w:r>
          </w:p>
        </w:tc>
        <w:tc>
          <w:tcPr>
            <w:tcW w:type="dxa" w:w="5074"/>
          </w:tcPr>
          <w:p>
            <w:pPr>
              <w:spacing w:after="0" w:line="240" w:lineRule="auto"/>
            </w:pPr>
            <w:r>
              <w:rPr>
                <w:rFonts w:ascii="Georgia" w:hAnsi="Georgia"/>
                <w:b w:val="0"/>
                <w:i w:val="0"/>
                <w:color w:val="16181D"/>
                <w:sz w:val="17"/>
              </w:rPr>
              <w:t>Projector or smart board, notes shared on Google Classroom, homework submitted online</w:t>
            </w:r>
          </w:p>
        </w:tc>
      </w:tr>
      <w:tr>
        <w:trPr>
          <w:cantSplit/>
        </w:trPr>
        <w:tc>
          <w:tcPr>
            <w:tcW w:type="dxa" w:w="835"/>
            <w:shd w:val="clear" w:color="auto" w:fill="FAFBFC"/>
          </w:tcPr>
          <w:p>
            <w:pPr>
              <w:spacing w:after="0" w:line="240" w:lineRule="auto"/>
            </w:pPr>
            <w:r>
              <w:rPr>
                <w:rFonts w:ascii="Georgia" w:hAnsi="Georgia"/>
                <w:b/>
                <w:i w:val="0"/>
                <w:color w:val="16181D"/>
                <w:sz w:val="17"/>
              </w:rPr>
              <w:t>Grocery shop</w:t>
            </w:r>
          </w:p>
        </w:tc>
        <w:tc>
          <w:tcPr>
            <w:tcW w:type="dxa" w:w="4182"/>
            <w:shd w:val="clear" w:color="auto" w:fill="FAFBFC"/>
          </w:tcPr>
          <w:p>
            <w:pPr>
              <w:spacing w:after="0" w:line="240" w:lineRule="auto"/>
            </w:pPr>
            <w:r>
              <w:rPr>
                <w:rFonts w:ascii="Georgia" w:hAnsi="Georgia"/>
                <w:b w:val="0"/>
                <w:i w:val="0"/>
                <w:color w:val="16181D"/>
                <w:sz w:val="17"/>
              </w:rPr>
              <w:t>You go to the shop, ask the shopkeeper, pay cash</w:t>
            </w:r>
          </w:p>
        </w:tc>
        <w:tc>
          <w:tcPr>
            <w:tcW w:type="dxa" w:w="5074"/>
            <w:shd w:val="clear" w:color="auto" w:fill="FAFBFC"/>
          </w:tcPr>
          <w:p>
            <w:pPr>
              <w:spacing w:after="0" w:line="240" w:lineRule="auto"/>
            </w:pPr>
            <w:r>
              <w:rPr>
                <w:rFonts w:ascii="Georgia" w:hAnsi="Georgia"/>
                <w:b w:val="0"/>
                <w:i w:val="0"/>
                <w:color w:val="16181D"/>
                <w:sz w:val="17"/>
              </w:rPr>
              <w:t>You order on an app, pay by QR or wallet, items are delivered</w:t>
            </w:r>
          </w:p>
        </w:tc>
      </w:tr>
      <w:tr>
        <w:trPr>
          <w:cantSplit/>
        </w:trPr>
        <w:tc>
          <w:tcPr>
            <w:tcW w:type="dxa" w:w="835"/>
          </w:tcPr>
          <w:p>
            <w:pPr>
              <w:spacing w:after="0" w:line="240" w:lineRule="auto"/>
            </w:pPr>
            <w:r>
              <w:rPr>
                <w:rFonts w:ascii="Georgia" w:hAnsi="Georgia"/>
                <w:b/>
                <w:i w:val="0"/>
                <w:color w:val="16181D"/>
                <w:sz w:val="17"/>
              </w:rPr>
              <w:t>Food</w:t>
            </w:r>
          </w:p>
        </w:tc>
        <w:tc>
          <w:tcPr>
            <w:tcW w:type="dxa" w:w="4182"/>
          </w:tcPr>
          <w:p>
            <w:pPr>
              <w:spacing w:after="0" w:line="240" w:lineRule="auto"/>
            </w:pPr>
            <w:r>
              <w:rPr>
                <w:rFonts w:ascii="Georgia" w:hAnsi="Georgia"/>
                <w:b w:val="0"/>
                <w:i w:val="0"/>
                <w:color w:val="16181D"/>
                <w:sz w:val="17"/>
              </w:rPr>
              <w:t>Go to the restaurant, wait, pay at the counter</w:t>
            </w:r>
          </w:p>
        </w:tc>
        <w:tc>
          <w:tcPr>
            <w:tcW w:type="dxa" w:w="5074"/>
          </w:tcPr>
          <w:p>
            <w:pPr>
              <w:spacing w:after="0" w:line="240" w:lineRule="auto"/>
            </w:pPr>
            <w:r>
              <w:rPr>
                <w:rFonts w:ascii="Georgia" w:hAnsi="Georgia"/>
                <w:b w:val="0"/>
                <w:i w:val="0"/>
                <w:color w:val="16181D"/>
                <w:sz w:val="17"/>
              </w:rPr>
              <w:t>Order on an app, track the order, food arrives at home</w:t>
            </w:r>
          </w:p>
        </w:tc>
      </w:tr>
      <w:tr>
        <w:trPr>
          <w:cantSplit/>
        </w:trPr>
        <w:tc>
          <w:tcPr>
            <w:tcW w:type="dxa" w:w="835"/>
            <w:shd w:val="clear" w:color="auto" w:fill="FAFBFC"/>
          </w:tcPr>
          <w:p>
            <w:pPr>
              <w:spacing w:after="0" w:line="240" w:lineRule="auto"/>
            </w:pPr>
            <w:r>
              <w:rPr>
                <w:rFonts w:ascii="Georgia" w:hAnsi="Georgia"/>
                <w:b/>
                <w:i w:val="0"/>
                <w:color w:val="16181D"/>
                <w:sz w:val="17"/>
              </w:rPr>
              <w:t>Games</w:t>
            </w:r>
          </w:p>
        </w:tc>
        <w:tc>
          <w:tcPr>
            <w:tcW w:type="dxa" w:w="4182"/>
            <w:shd w:val="clear" w:color="auto" w:fill="FAFBFC"/>
          </w:tcPr>
          <w:p>
            <w:pPr>
              <w:spacing w:after="0" w:line="240" w:lineRule="auto"/>
            </w:pPr>
            <w:r>
              <w:rPr>
                <w:rFonts w:ascii="Georgia" w:hAnsi="Georgia"/>
                <w:b w:val="0"/>
                <w:i w:val="0"/>
                <w:color w:val="16181D"/>
                <w:sz w:val="17"/>
              </w:rPr>
              <w:t>Ludo and board games, played in person</w:t>
            </w:r>
          </w:p>
        </w:tc>
        <w:tc>
          <w:tcPr>
            <w:tcW w:type="dxa" w:w="5074"/>
            <w:shd w:val="clear" w:color="auto" w:fill="FAFBFC"/>
          </w:tcPr>
          <w:p>
            <w:pPr>
              <w:spacing w:after="0" w:line="240" w:lineRule="auto"/>
            </w:pPr>
            <w:r>
              <w:rPr>
                <w:rFonts w:ascii="Georgia" w:hAnsi="Georgia"/>
                <w:b w:val="0"/>
                <w:i w:val="0"/>
                <w:color w:val="16181D"/>
                <w:sz w:val="17"/>
              </w:rPr>
              <w:t>Online games with friends in other cities, progress saved digitally</w:t>
            </w:r>
          </w:p>
        </w:tc>
      </w:tr>
    </w:tbl>
    <w:p>
      <w:pPr>
        <w:spacing w:after="40"/>
      </w:pPr>
    </w:p>
    <w:p>
      <w:pPr>
        <w:spacing w:after="80"/>
      </w:pPr>
      <w:r>
        <w:rPr>
          <w:rFonts w:ascii="Georgia" w:hAnsi="Georgia"/>
          <w:b w:val="0"/>
          <w:i w:val="0"/>
          <w:color w:val="16181D"/>
          <w:sz w:val="19"/>
        </w:rPr>
        <w:t xml:space="preserve">In each case the activity is the same — the </w:t>
      </w:r>
      <w:r>
        <w:rPr>
          <w:rFonts w:ascii="Georgia" w:hAnsi="Georgia"/>
          <w:b w:val="0"/>
          <w:i/>
          <w:color w:val="16181D"/>
          <w:sz w:val="19"/>
        </w:rPr>
        <w:t>way</w:t>
      </w:r>
      <w:r>
        <w:rPr>
          <w:rFonts w:ascii="Georgia" w:hAnsi="Georgia"/>
          <w:b w:val="0"/>
          <w:i w:val="0"/>
          <w:color w:val="16181D"/>
          <w:sz w:val="19"/>
        </w:rPr>
        <w:t xml:space="preserve"> it happens is completely different. That is the test for transformation.</w:t>
      </w:r>
    </w:p>
    <w:p>
      <w:pPr>
        <w:pStyle w:val="Heading2"/>
        <w:pBdr>
          <w:bottom w:val="single" w:sz="6" w:space="2" w:color="D6D9E0"/>
        </w:pBdr>
      </w:pPr>
      <w:r>
        <w:rPr>
          <w:rFonts w:ascii="Helvetica Neue" w:hAnsi="Helvetica Neue"/>
          <w:b/>
          <w:i w:val="0"/>
          <w:color w:val="1F4E79"/>
          <w:sz w:val="27"/>
        </w:rPr>
        <w:t>4.2 Digitization vs digitalization vs digital transformation</w:t>
      </w:r>
    </w:p>
    <w:p>
      <w:pPr>
        <w:spacing w:after="80"/>
      </w:pPr>
      <w:r>
        <w:rPr>
          <w:rFonts w:ascii="Georgia" w:hAnsi="Georgia"/>
          <w:b w:val="0"/>
          <w:i w:val="0"/>
          <w:color w:val="16181D"/>
          <w:sz w:val="19"/>
        </w:rPr>
        <w:t>This is the most frequently asked distinction in Unit 4.</w:t>
      </w:r>
    </w:p>
    <w:p>
      <w:pPr>
        <w:keepNext/>
        <w:keepLines/>
        <w:spacing w:before="140" w:after="40"/>
        <w:jc w:val="center"/>
      </w:pPr>
      <w:r>
        <w:drawing>
          <wp:inline xmlns:a="http://schemas.openxmlformats.org/drawingml/2006/main" xmlns:pic="http://schemas.openxmlformats.org/drawingml/2006/picture">
            <wp:extent cx="5328000" cy="2682068"/>
            <wp:docPr id="21" name="Picture 21"/>
            <wp:cNvGraphicFramePr>
              <a:graphicFrameLocks noChangeAspect="1"/>
            </wp:cNvGraphicFramePr>
            <a:graphic>
              <a:graphicData uri="http://schemas.openxmlformats.org/drawingml/2006/picture">
                <pic:pic>
                  <pic:nvPicPr>
                    <pic:cNvPr id="0" name="s26_three_tier.png"/>
                    <pic:cNvPicPr/>
                  </pic:nvPicPr>
                  <pic:blipFill>
                    <a:blip r:embed="rId34"/>
                    <a:stretch>
                      <a:fillRect/>
                    </a:stretch>
                  </pic:blipFill>
                  <pic:spPr>
                    <a:xfrm>
                      <a:off x="0" y="0"/>
                      <a:ext cx="5328000" cy="2682068"/>
                    </a:xfrm>
                    <a:prstGeom prst="rect"/>
                  </pic:spPr>
                </pic:pic>
              </a:graphicData>
            </a:graphic>
          </wp:inline>
        </w:drawing>
      </w:r>
    </w:p>
    <w:p>
      <w:pPr>
        <w:keepLines/>
        <w:spacing w:before="0" w:after="160"/>
        <w:jc w:val="center"/>
      </w:pPr>
      <w:r>
        <w:rPr>
          <w:rFonts w:ascii="Helvetica Neue" w:hAnsi="Helvetica Neue"/>
          <w:b/>
          <w:color w:val="2A6EA8"/>
          <w:sz w:val="16"/>
        </w:rPr>
        <w:t xml:space="preserve">Figure 21  </w:t>
      </w:r>
      <w:r>
        <w:rPr>
          <w:rFonts w:ascii="Georgia" w:hAnsi="Georgia"/>
          <w:b w:val="0"/>
          <w:i/>
          <w:color w:val="6B7280"/>
          <w:sz w:val="16"/>
        </w:rPr>
        <w:t>The three tiers: digitization, digitalization, digital transformation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930"/>
        <w:gridCol w:w="3549"/>
        <w:gridCol w:w="2284"/>
        <w:gridCol w:w="3328"/>
      </w:tblGrid>
      <w:tr>
        <w:trPr>
          <w:cantSplit/>
          <w:tblHeader/>
        </w:trPr>
        <w:tc>
          <w:tcPr>
            <w:tcW w:type="dxa" w:w="930"/>
            <w:shd w:val="clear" w:color="auto" w:fill="EEF3F8"/>
          </w:tcPr>
          <w:p>
            <w:pPr>
              <w:spacing w:after="0" w:line="240" w:lineRule="auto"/>
            </w:pPr>
          </w:p>
        </w:tc>
        <w:tc>
          <w:tcPr>
            <w:tcW w:type="dxa" w:w="3549"/>
            <w:shd w:val="clear" w:color="auto" w:fill="EEF3F8"/>
          </w:tcPr>
          <w:p>
            <w:pPr>
              <w:spacing w:after="0" w:line="240" w:lineRule="auto"/>
            </w:pPr>
            <w:r>
              <w:rPr>
                <w:rFonts w:ascii="Helvetica Neue" w:hAnsi="Helvetica Neue"/>
                <w:b/>
                <w:i w:val="0"/>
                <w:color w:val="1F4E79"/>
                <w:sz w:val="16"/>
              </w:rPr>
              <w:t>Digitization</w:t>
            </w:r>
          </w:p>
        </w:tc>
        <w:tc>
          <w:tcPr>
            <w:tcW w:type="dxa" w:w="2284"/>
            <w:shd w:val="clear" w:color="auto" w:fill="EEF3F8"/>
          </w:tcPr>
          <w:p>
            <w:pPr>
              <w:spacing w:after="0" w:line="240" w:lineRule="auto"/>
            </w:pPr>
            <w:r>
              <w:rPr>
                <w:rFonts w:ascii="Helvetica Neue" w:hAnsi="Helvetica Neue"/>
                <w:b/>
                <w:i w:val="0"/>
                <w:color w:val="1F4E79"/>
                <w:sz w:val="16"/>
              </w:rPr>
              <w:t>Digitalization</w:t>
            </w:r>
          </w:p>
        </w:tc>
        <w:tc>
          <w:tcPr>
            <w:tcW w:type="dxa" w:w="3328"/>
            <w:shd w:val="clear" w:color="auto" w:fill="EEF3F8"/>
          </w:tcPr>
          <w:p>
            <w:pPr>
              <w:spacing w:after="0" w:line="240" w:lineRule="auto"/>
            </w:pPr>
            <w:r>
              <w:rPr>
                <w:rFonts w:ascii="Helvetica Neue" w:hAnsi="Helvetica Neue"/>
                <w:b/>
                <w:i w:val="0"/>
                <w:color w:val="1F4E79"/>
                <w:sz w:val="16"/>
              </w:rPr>
              <w:t>Digital transformation</w:t>
            </w:r>
          </w:p>
        </w:tc>
      </w:tr>
      <w:tr>
        <w:trPr>
          <w:cantSplit/>
        </w:trPr>
        <w:tc>
          <w:tcPr>
            <w:tcW w:type="dxa" w:w="930"/>
          </w:tcPr>
          <w:p>
            <w:pPr>
              <w:spacing w:after="0" w:line="240" w:lineRule="auto"/>
            </w:pPr>
            <w:r>
              <w:rPr>
                <w:rFonts w:ascii="Georgia" w:hAnsi="Georgia"/>
                <w:b/>
                <w:i w:val="0"/>
                <w:color w:val="16181D"/>
                <w:sz w:val="17"/>
              </w:rPr>
              <w:t>What it does</w:t>
            </w:r>
          </w:p>
        </w:tc>
        <w:tc>
          <w:tcPr>
            <w:tcW w:type="dxa" w:w="3549"/>
          </w:tcPr>
          <w:p>
            <w:pPr>
              <w:spacing w:after="0" w:line="240" w:lineRule="auto"/>
            </w:pPr>
            <w:r>
              <w:rPr>
                <w:rFonts w:ascii="Georgia" w:hAnsi="Georgia"/>
                <w:b w:val="0"/>
                <w:i w:val="0"/>
                <w:color w:val="16181D"/>
                <w:sz w:val="17"/>
              </w:rPr>
              <w:t>Converts analog information into digital form</w:t>
            </w:r>
          </w:p>
        </w:tc>
        <w:tc>
          <w:tcPr>
            <w:tcW w:type="dxa" w:w="2284"/>
          </w:tcPr>
          <w:p>
            <w:pPr>
              <w:spacing w:after="0" w:line="240" w:lineRule="auto"/>
            </w:pPr>
            <w:r>
              <w:rPr>
                <w:rFonts w:ascii="Georgia" w:hAnsi="Georgia"/>
                <w:b w:val="0"/>
                <w:i w:val="0"/>
                <w:color w:val="16181D"/>
                <w:sz w:val="17"/>
              </w:rPr>
              <w:t>Uses technology to improve existing processes</w:t>
            </w:r>
          </w:p>
        </w:tc>
        <w:tc>
          <w:tcPr>
            <w:tcW w:type="dxa" w:w="3328"/>
          </w:tcPr>
          <w:p>
            <w:pPr>
              <w:spacing w:after="0" w:line="240" w:lineRule="auto"/>
            </w:pPr>
            <w:r>
              <w:rPr>
                <w:rFonts w:ascii="Georgia" w:hAnsi="Georgia"/>
                <w:b w:val="0"/>
                <w:i w:val="0"/>
                <w:color w:val="16181D"/>
                <w:sz w:val="17"/>
              </w:rPr>
              <w:t>Rethinks processes and the business model completely</w:t>
            </w:r>
          </w:p>
        </w:tc>
      </w:tr>
      <w:tr>
        <w:trPr>
          <w:cantSplit/>
        </w:trPr>
        <w:tc>
          <w:tcPr>
            <w:tcW w:type="dxa" w:w="930"/>
            <w:shd w:val="clear" w:color="auto" w:fill="FAFBFC"/>
          </w:tcPr>
          <w:p>
            <w:pPr>
              <w:spacing w:after="0" w:line="240" w:lineRule="auto"/>
            </w:pPr>
            <w:r>
              <w:rPr>
                <w:rFonts w:ascii="Georgia" w:hAnsi="Georgia"/>
                <w:b/>
                <w:i w:val="0"/>
                <w:color w:val="16181D"/>
                <w:sz w:val="17"/>
              </w:rPr>
              <w:t>Focus</w:t>
            </w:r>
          </w:p>
        </w:tc>
        <w:tc>
          <w:tcPr>
            <w:tcW w:type="dxa" w:w="3549"/>
            <w:shd w:val="clear" w:color="auto" w:fill="FAFBFC"/>
          </w:tcPr>
          <w:p>
            <w:pPr>
              <w:spacing w:after="0" w:line="240" w:lineRule="auto"/>
            </w:pPr>
            <w:r>
              <w:rPr>
                <w:rFonts w:ascii="Georgia" w:hAnsi="Georgia"/>
                <w:b w:val="0"/>
                <w:i w:val="0"/>
                <w:color w:val="16181D"/>
                <w:sz w:val="17"/>
              </w:rPr>
              <w:t>Data</w:t>
            </w:r>
          </w:p>
        </w:tc>
        <w:tc>
          <w:tcPr>
            <w:tcW w:type="dxa" w:w="2284"/>
            <w:shd w:val="clear" w:color="auto" w:fill="FAFBFC"/>
          </w:tcPr>
          <w:p>
            <w:pPr>
              <w:spacing w:after="0" w:line="240" w:lineRule="auto"/>
            </w:pPr>
            <w:r>
              <w:rPr>
                <w:rFonts w:ascii="Georgia" w:hAnsi="Georgia"/>
                <w:b w:val="0"/>
                <w:i w:val="0"/>
                <w:color w:val="16181D"/>
                <w:sz w:val="17"/>
              </w:rPr>
              <w:t>Efficiency / process</w:t>
            </w:r>
          </w:p>
        </w:tc>
        <w:tc>
          <w:tcPr>
            <w:tcW w:type="dxa" w:w="3328"/>
            <w:shd w:val="clear" w:color="auto" w:fill="FAFBFC"/>
          </w:tcPr>
          <w:p>
            <w:pPr>
              <w:spacing w:after="0" w:line="240" w:lineRule="auto"/>
            </w:pPr>
            <w:r>
              <w:rPr>
                <w:rFonts w:ascii="Georgia" w:hAnsi="Georgia"/>
                <w:b w:val="0"/>
                <w:i w:val="0"/>
                <w:color w:val="16181D"/>
                <w:sz w:val="17"/>
              </w:rPr>
              <w:t>Innovation and value creation</w:t>
            </w:r>
          </w:p>
        </w:tc>
      </w:tr>
      <w:tr>
        <w:trPr>
          <w:cantSplit/>
        </w:trPr>
        <w:tc>
          <w:tcPr>
            <w:tcW w:type="dxa" w:w="930"/>
          </w:tcPr>
          <w:p>
            <w:pPr>
              <w:spacing w:after="0" w:line="240" w:lineRule="auto"/>
            </w:pPr>
            <w:r>
              <w:rPr>
                <w:rFonts w:ascii="Georgia" w:hAnsi="Georgia"/>
                <w:b/>
                <w:i w:val="0"/>
                <w:color w:val="16181D"/>
                <w:sz w:val="17"/>
              </w:rPr>
              <w:t>Scope</w:t>
            </w:r>
          </w:p>
        </w:tc>
        <w:tc>
          <w:tcPr>
            <w:tcW w:type="dxa" w:w="3549"/>
          </w:tcPr>
          <w:p>
            <w:pPr>
              <w:spacing w:after="0" w:line="240" w:lineRule="auto"/>
            </w:pPr>
            <w:r>
              <w:rPr>
                <w:rFonts w:ascii="Georgia" w:hAnsi="Georgia"/>
                <w:b w:val="0"/>
                <w:i w:val="0"/>
                <w:color w:val="16181D"/>
                <w:sz w:val="17"/>
              </w:rPr>
              <w:t>Narrow</w:t>
            </w:r>
          </w:p>
        </w:tc>
        <w:tc>
          <w:tcPr>
            <w:tcW w:type="dxa" w:w="2284"/>
          </w:tcPr>
          <w:p>
            <w:pPr>
              <w:spacing w:after="0" w:line="240" w:lineRule="auto"/>
            </w:pPr>
            <w:r>
              <w:rPr>
                <w:rFonts w:ascii="Georgia" w:hAnsi="Georgia"/>
                <w:b w:val="0"/>
                <w:i w:val="0"/>
                <w:color w:val="16181D"/>
                <w:sz w:val="17"/>
              </w:rPr>
              <w:t>Medium</w:t>
            </w:r>
          </w:p>
        </w:tc>
        <w:tc>
          <w:tcPr>
            <w:tcW w:type="dxa" w:w="3328"/>
          </w:tcPr>
          <w:p>
            <w:pPr>
              <w:spacing w:after="0" w:line="240" w:lineRule="auto"/>
            </w:pPr>
            <w:r>
              <w:rPr>
                <w:rFonts w:ascii="Georgia" w:hAnsi="Georgia"/>
                <w:b w:val="0"/>
                <w:i w:val="0"/>
                <w:color w:val="16181D"/>
                <w:sz w:val="17"/>
              </w:rPr>
              <w:t>Broad</w:t>
            </w:r>
          </w:p>
        </w:tc>
      </w:tr>
      <w:tr>
        <w:trPr>
          <w:cantSplit/>
        </w:trPr>
        <w:tc>
          <w:tcPr>
            <w:tcW w:type="dxa" w:w="930"/>
            <w:shd w:val="clear" w:color="auto" w:fill="FAFBFC"/>
          </w:tcPr>
          <w:p>
            <w:pPr>
              <w:spacing w:after="0" w:line="240" w:lineRule="auto"/>
            </w:pPr>
            <w:r>
              <w:rPr>
                <w:rFonts w:ascii="Georgia" w:hAnsi="Georgia"/>
                <w:b/>
                <w:i w:val="0"/>
                <w:color w:val="16181D"/>
                <w:sz w:val="17"/>
              </w:rPr>
              <w:t>Impact</w:t>
            </w:r>
          </w:p>
        </w:tc>
        <w:tc>
          <w:tcPr>
            <w:tcW w:type="dxa" w:w="3549"/>
            <w:shd w:val="clear" w:color="auto" w:fill="FAFBFC"/>
          </w:tcPr>
          <w:p>
            <w:pPr>
              <w:spacing w:after="0" w:line="240" w:lineRule="auto"/>
            </w:pPr>
            <w:r>
              <w:rPr>
                <w:rFonts w:ascii="Georgia" w:hAnsi="Georgia"/>
                <w:b w:val="0"/>
                <w:i w:val="0"/>
                <w:color w:val="16181D"/>
                <w:sz w:val="17"/>
              </w:rPr>
              <w:t>Low</w:t>
            </w:r>
          </w:p>
        </w:tc>
        <w:tc>
          <w:tcPr>
            <w:tcW w:type="dxa" w:w="2284"/>
            <w:shd w:val="clear" w:color="auto" w:fill="FAFBFC"/>
          </w:tcPr>
          <w:p>
            <w:pPr>
              <w:spacing w:after="0" w:line="240" w:lineRule="auto"/>
            </w:pPr>
            <w:r>
              <w:rPr>
                <w:rFonts w:ascii="Georgia" w:hAnsi="Georgia"/>
                <w:b w:val="0"/>
                <w:i w:val="0"/>
                <w:color w:val="16181D"/>
                <w:sz w:val="17"/>
              </w:rPr>
              <w:t>Moderate</w:t>
            </w:r>
          </w:p>
        </w:tc>
        <w:tc>
          <w:tcPr>
            <w:tcW w:type="dxa" w:w="3328"/>
            <w:shd w:val="clear" w:color="auto" w:fill="FAFBFC"/>
          </w:tcPr>
          <w:p>
            <w:pPr>
              <w:spacing w:after="0" w:line="240" w:lineRule="auto"/>
            </w:pPr>
            <w:r>
              <w:rPr>
                <w:rFonts w:ascii="Georgia" w:hAnsi="Georgia"/>
                <w:b w:val="0"/>
                <w:i w:val="0"/>
                <w:color w:val="16181D"/>
                <w:sz w:val="17"/>
              </w:rPr>
              <w:t>High</w:t>
            </w:r>
          </w:p>
        </w:tc>
      </w:tr>
      <w:tr>
        <w:trPr>
          <w:cantSplit/>
        </w:trPr>
        <w:tc>
          <w:tcPr>
            <w:tcW w:type="dxa" w:w="930"/>
          </w:tcPr>
          <w:p>
            <w:pPr>
              <w:spacing w:after="0" w:line="240" w:lineRule="auto"/>
            </w:pPr>
            <w:r>
              <w:rPr>
                <w:rFonts w:ascii="Georgia" w:hAnsi="Georgia"/>
                <w:b/>
                <w:i w:val="0"/>
                <w:color w:val="16181D"/>
                <w:sz w:val="17"/>
              </w:rPr>
              <w:t>Does the process change?</w:t>
            </w:r>
          </w:p>
        </w:tc>
        <w:tc>
          <w:tcPr>
            <w:tcW w:type="dxa" w:w="3549"/>
          </w:tcPr>
          <w:p>
            <w:pPr>
              <w:spacing w:after="0" w:line="240" w:lineRule="auto"/>
            </w:pPr>
            <w:r>
              <w:rPr>
                <w:rFonts w:ascii="Georgia" w:hAnsi="Georgia"/>
                <w:b w:val="0"/>
                <w:i w:val="0"/>
                <w:color w:val="16181D"/>
                <w:sz w:val="17"/>
              </w:rPr>
              <w:t>No</w:t>
            </w:r>
          </w:p>
        </w:tc>
        <w:tc>
          <w:tcPr>
            <w:tcW w:type="dxa" w:w="2284"/>
          </w:tcPr>
          <w:p>
            <w:pPr>
              <w:spacing w:after="0" w:line="240" w:lineRule="auto"/>
            </w:pPr>
            <w:r>
              <w:rPr>
                <w:rFonts w:ascii="Georgia" w:hAnsi="Georgia"/>
                <w:b w:val="0"/>
                <w:i w:val="0"/>
                <w:color w:val="16181D"/>
                <w:sz w:val="17"/>
              </w:rPr>
              <w:t>Mostly not</w:t>
            </w:r>
          </w:p>
        </w:tc>
        <w:tc>
          <w:tcPr>
            <w:tcW w:type="dxa" w:w="3328"/>
          </w:tcPr>
          <w:p>
            <w:pPr>
              <w:spacing w:after="0" w:line="240" w:lineRule="auto"/>
            </w:pPr>
            <w:r>
              <w:rPr>
                <w:rFonts w:ascii="Georgia" w:hAnsi="Georgia"/>
                <w:b w:val="0"/>
                <w:i w:val="0"/>
                <w:color w:val="16181D"/>
                <w:sz w:val="17"/>
              </w:rPr>
              <w:t>Yes, fundamentally</w:t>
            </w:r>
          </w:p>
        </w:tc>
      </w:tr>
      <w:tr>
        <w:trPr>
          <w:cantSplit/>
        </w:trPr>
        <w:tc>
          <w:tcPr>
            <w:tcW w:type="dxa" w:w="930"/>
            <w:shd w:val="clear" w:color="auto" w:fill="FAFBFC"/>
          </w:tcPr>
          <w:p>
            <w:pPr>
              <w:spacing w:after="0" w:line="240" w:lineRule="auto"/>
            </w:pPr>
            <w:r>
              <w:rPr>
                <w:rFonts w:ascii="Georgia" w:hAnsi="Georgia"/>
                <w:b/>
                <w:i w:val="0"/>
                <w:color w:val="16181D"/>
                <w:sz w:val="17"/>
              </w:rPr>
              <w:t>Examples</w:t>
            </w:r>
          </w:p>
        </w:tc>
        <w:tc>
          <w:tcPr>
            <w:tcW w:type="dxa" w:w="3549"/>
            <w:shd w:val="clear" w:color="auto" w:fill="FAFBFC"/>
          </w:tcPr>
          <w:p>
            <w:pPr>
              <w:spacing w:after="0" w:line="240" w:lineRule="auto"/>
            </w:pPr>
            <w:r>
              <w:rPr>
                <w:rFonts w:ascii="Georgia" w:hAnsi="Georgia"/>
                <w:b w:val="0"/>
                <w:i w:val="0"/>
                <w:color w:val="16181D"/>
                <w:sz w:val="17"/>
              </w:rPr>
              <w:t>Scanning paper documents into PDFs; converting handwritten records into Excel; government offices scanning land records</w:t>
            </w:r>
          </w:p>
        </w:tc>
        <w:tc>
          <w:tcPr>
            <w:tcW w:type="dxa" w:w="2284"/>
            <w:shd w:val="clear" w:color="auto" w:fill="FAFBFC"/>
          </w:tcPr>
          <w:p>
            <w:pPr>
              <w:spacing w:after="0" w:line="240" w:lineRule="auto"/>
            </w:pPr>
            <w:r>
              <w:rPr>
                <w:rFonts w:ascii="Georgia" w:hAnsi="Georgia"/>
                <w:b w:val="0"/>
                <w:i w:val="0"/>
                <w:color w:val="16181D"/>
                <w:sz w:val="17"/>
              </w:rPr>
              <w:t>Online forms instead of paper forms; email instead of postal letters</w:t>
            </w:r>
          </w:p>
        </w:tc>
        <w:tc>
          <w:tcPr>
            <w:tcW w:type="dxa" w:w="3328"/>
            <w:shd w:val="clear" w:color="auto" w:fill="FAFBFC"/>
          </w:tcPr>
          <w:p>
            <w:pPr>
              <w:spacing w:after="0" w:line="240" w:lineRule="auto"/>
            </w:pPr>
            <w:r>
              <w:rPr>
                <w:rFonts w:ascii="Georgia" w:hAnsi="Georgia"/>
                <w:b w:val="0"/>
                <w:i w:val="0"/>
                <w:color w:val="16181D"/>
                <w:sz w:val="17"/>
              </w:rPr>
              <w:t>Ride-hailing apps replacing traditional taxis; online education platforms replacing physical classrooms</w:t>
            </w:r>
          </w:p>
        </w:tc>
      </w:tr>
      <w:tr>
        <w:trPr>
          <w:cantSplit/>
        </w:trPr>
        <w:tc>
          <w:tcPr>
            <w:tcW w:type="dxa" w:w="930"/>
          </w:tcPr>
          <w:p>
            <w:pPr>
              <w:spacing w:after="0" w:line="240" w:lineRule="auto"/>
            </w:pPr>
            <w:r>
              <w:rPr>
                <w:rFonts w:ascii="Georgia" w:hAnsi="Georgia"/>
                <w:b/>
                <w:i w:val="0"/>
                <w:color w:val="16181D"/>
                <w:sz w:val="17"/>
              </w:rPr>
              <w:t>One-word summary</w:t>
            </w:r>
          </w:p>
        </w:tc>
        <w:tc>
          <w:tcPr>
            <w:tcW w:type="dxa" w:w="3549"/>
          </w:tcPr>
          <w:p>
            <w:pPr>
              <w:spacing w:after="0" w:line="240" w:lineRule="auto"/>
            </w:pPr>
            <w:r>
              <w:rPr>
                <w:rFonts w:ascii="Georgia" w:hAnsi="Georgia"/>
                <w:b/>
                <w:i w:val="0"/>
                <w:color w:val="16181D"/>
                <w:sz w:val="17"/>
              </w:rPr>
              <w:t>Data</w:t>
            </w:r>
            <w:r>
              <w:rPr>
                <w:rFonts w:ascii="Georgia" w:hAnsi="Georgia"/>
                <w:b w:val="0"/>
                <w:i w:val="0"/>
                <w:color w:val="16181D"/>
                <w:sz w:val="17"/>
              </w:rPr>
              <w:t xml:space="preserve"> becomes digital</w:t>
            </w:r>
          </w:p>
        </w:tc>
        <w:tc>
          <w:tcPr>
            <w:tcW w:type="dxa" w:w="2284"/>
          </w:tcPr>
          <w:p>
            <w:pPr>
              <w:spacing w:after="0" w:line="240" w:lineRule="auto"/>
            </w:pPr>
            <w:r>
              <w:rPr>
                <w:rFonts w:ascii="Georgia" w:hAnsi="Georgia"/>
                <w:b/>
                <w:i w:val="0"/>
                <w:color w:val="16181D"/>
                <w:sz w:val="17"/>
              </w:rPr>
              <w:t>Process</w:t>
            </w:r>
            <w:r>
              <w:rPr>
                <w:rFonts w:ascii="Georgia" w:hAnsi="Georgia"/>
                <w:b w:val="0"/>
                <w:i w:val="0"/>
                <w:color w:val="16181D"/>
                <w:sz w:val="17"/>
              </w:rPr>
              <w:t xml:space="preserve"> improves</w:t>
            </w:r>
          </w:p>
        </w:tc>
        <w:tc>
          <w:tcPr>
            <w:tcW w:type="dxa" w:w="3328"/>
          </w:tcPr>
          <w:p>
            <w:pPr>
              <w:spacing w:after="0" w:line="240" w:lineRule="auto"/>
            </w:pPr>
            <w:r>
              <w:rPr>
                <w:rFonts w:ascii="Georgia" w:hAnsi="Georgia"/>
                <w:b/>
                <w:i w:val="0"/>
                <w:color w:val="16181D"/>
                <w:sz w:val="17"/>
              </w:rPr>
              <w:t>Business</w:t>
            </w:r>
            <w:r>
              <w:rPr>
                <w:rFonts w:ascii="Georgia" w:hAnsi="Georgia"/>
                <w:b w:val="0"/>
                <w:i w:val="0"/>
                <w:color w:val="16181D"/>
                <w:sz w:val="17"/>
              </w:rPr>
              <w:t xml:space="preserve"> changes</w:t>
            </w:r>
          </w:p>
        </w:tc>
      </w:tr>
    </w:tbl>
    <w:p>
      <w:pPr>
        <w:spacing w:after="40"/>
      </w:pPr>
    </w:p>
    <w:p>
      <w:pPr>
        <w:spacing w:after="80"/>
      </w:pPr>
      <w:r>
        <w:rPr>
          <w:rFonts w:ascii="Georgia" w:hAnsi="Georgia"/>
          <w:b/>
          <w:i w:val="0"/>
          <w:color w:val="16181D"/>
          <w:sz w:val="19"/>
        </w:rPr>
        <w:t>The path most organisations take:</w:t>
      </w:r>
      <w:r>
        <w:rPr>
          <w:rFonts w:ascii="Georgia" w:hAnsi="Georgia"/>
          <w:b w:val="0"/>
          <w:i w:val="0"/>
          <w:color w:val="16181D"/>
          <w:sz w:val="19"/>
        </w:rPr>
        <w:t xml:space="preserve"> manual systems → computerised systems (ledgers → Excel) → standalone software → internet-based systems → digital platforms. </w:t>
      </w:r>
      <w:r>
        <w:rPr>
          <w:rFonts w:ascii="Georgia" w:hAnsi="Georgia"/>
          <w:b w:val="0"/>
          <w:i/>
          <w:color w:val="16181D"/>
          <w:sz w:val="19"/>
        </w:rPr>
        <w:t>Example:</w:t>
      </w:r>
      <w:r>
        <w:rPr>
          <w:rFonts w:ascii="Georgia" w:hAnsi="Georgia"/>
          <w:b w:val="0"/>
          <w:i w:val="0"/>
          <w:color w:val="16181D"/>
          <w:sz w:val="19"/>
        </w:rPr>
        <w:t xml:space="preserve"> traditional bank → online banking → mobile banking app.</w:t>
      </w:r>
    </w:p>
    <w:p>
      <w:pPr>
        <w:pStyle w:val="Heading2"/>
        <w:pBdr>
          <w:bottom w:val="single" w:sz="6" w:space="2" w:color="D6D9E0"/>
        </w:pBdr>
      </w:pPr>
      <w:r>
        <w:rPr>
          <w:rFonts w:ascii="Helvetica Neue" w:hAnsi="Helvetica Neue"/>
          <w:b/>
          <w:i w:val="0"/>
          <w:color w:val="1F4E79"/>
          <w:sz w:val="27"/>
        </w:rPr>
        <w:t>4.3 Why digital transformation matters</w:t>
      </w:r>
    </w:p>
    <w:p>
      <w:pPr>
        <w:pStyle w:val="ListBullet"/>
        <w:spacing w:after="30" w:line="254" w:lineRule="auto"/>
        <w:ind w:left="397"/>
      </w:pPr>
      <w:r>
        <w:rPr>
          <w:rFonts w:ascii="Georgia" w:hAnsi="Georgia"/>
          <w:b/>
          <w:i w:val="0"/>
          <w:color w:val="16181D"/>
          <w:sz w:val="19"/>
        </w:rPr>
        <w:t>Rising customer expectations</w:t>
      </w:r>
      <w:r>
        <w:rPr>
          <w:rFonts w:ascii="Georgia" w:hAnsi="Georgia"/>
          <w:b w:val="0"/>
          <w:i w:val="0"/>
          <w:color w:val="16181D"/>
          <w:sz w:val="19"/>
        </w:rPr>
        <w:t xml:space="preserve"> — people expect instant, easy, trackable service.</w:t>
      </w:r>
    </w:p>
    <w:p>
      <w:pPr>
        <w:pStyle w:val="ListBullet"/>
        <w:spacing w:after="30" w:line="254" w:lineRule="auto"/>
        <w:ind w:left="397"/>
      </w:pPr>
      <w:r>
        <w:rPr>
          <w:rFonts w:ascii="Georgia" w:hAnsi="Georgia"/>
          <w:b/>
          <w:i w:val="0"/>
          <w:color w:val="16181D"/>
          <w:sz w:val="19"/>
        </w:rPr>
        <w:t>Global competition</w:t>
      </w:r>
      <w:r>
        <w:rPr>
          <w:rFonts w:ascii="Georgia" w:hAnsi="Georgia"/>
          <w:b w:val="0"/>
          <w:i w:val="0"/>
          <w:color w:val="16181D"/>
          <w:sz w:val="19"/>
        </w:rPr>
        <w:t xml:space="preserve"> — rivals may be anywhere.</w:t>
      </w:r>
    </w:p>
    <w:p>
      <w:pPr>
        <w:pStyle w:val="ListBullet"/>
        <w:spacing w:after="30" w:line="254" w:lineRule="auto"/>
        <w:ind w:left="397"/>
      </w:pPr>
      <w:r>
        <w:rPr>
          <w:rFonts w:ascii="Georgia" w:hAnsi="Georgia"/>
          <w:b/>
          <w:i w:val="0"/>
          <w:color w:val="16181D"/>
          <w:sz w:val="19"/>
        </w:rPr>
        <w:t>Cost efficiency</w:t>
      </w:r>
      <w:r>
        <w:rPr>
          <w:rFonts w:ascii="Georgia" w:hAnsi="Georgia"/>
          <w:b w:val="0"/>
          <w:i w:val="0"/>
          <w:color w:val="16181D"/>
          <w:sz w:val="19"/>
        </w:rPr>
        <w:t xml:space="preserve"> — automation and digital channels cut costs.</w:t>
      </w:r>
    </w:p>
    <w:p>
      <w:pPr>
        <w:pStyle w:val="ListBullet"/>
        <w:spacing w:after="30" w:line="254" w:lineRule="auto"/>
        <w:ind w:left="397"/>
      </w:pPr>
      <w:r>
        <w:rPr>
          <w:rFonts w:ascii="Georgia" w:hAnsi="Georgia"/>
          <w:b/>
          <w:i w:val="0"/>
          <w:color w:val="16181D"/>
          <w:sz w:val="19"/>
        </w:rPr>
        <w:t>Innovation and growth</w:t>
      </w:r>
      <w:r>
        <w:rPr>
          <w:rFonts w:ascii="Georgia" w:hAnsi="Georgia"/>
          <w:b w:val="0"/>
          <w:i w:val="0"/>
          <w:color w:val="16181D"/>
          <w:sz w:val="19"/>
        </w:rPr>
        <w:t xml:space="preserve"> — new models become possible.</w:t>
      </w:r>
    </w:p>
    <w:p>
      <w:pPr>
        <w:pStyle w:val="ListBullet"/>
        <w:spacing w:after="30" w:line="254" w:lineRule="auto"/>
        <w:ind w:left="397"/>
      </w:pPr>
      <w:r>
        <w:rPr>
          <w:rFonts w:ascii="Georgia" w:hAnsi="Georgia"/>
          <w:b/>
          <w:i w:val="0"/>
          <w:color w:val="16181D"/>
          <w:sz w:val="19"/>
        </w:rPr>
        <w:t>Survival</w:t>
      </w:r>
      <w:r>
        <w:rPr>
          <w:rFonts w:ascii="Georgia" w:hAnsi="Georgia"/>
          <w:b w:val="0"/>
          <w:i w:val="0"/>
          <w:color w:val="16181D"/>
          <w:sz w:val="19"/>
        </w:rPr>
        <w:t xml:space="preserve"> — </w:t>
      </w:r>
      <w:r>
        <w:rPr>
          <w:rFonts w:ascii="Georgia" w:hAnsi="Georgia"/>
          <w:b w:val="0"/>
          <w:i/>
          <w:color w:val="16181D"/>
          <w:sz w:val="19"/>
        </w:rPr>
        <w:t>organisations that do not transform risk becoming irrelevant.</w:t>
      </w:r>
    </w:p>
    <w:p>
      <w:pPr>
        <w:spacing w:after="80"/>
      </w:pPr>
      <w:r>
        <w:rPr>
          <w:rFonts w:ascii="Georgia" w:hAnsi="Georgia"/>
          <w:b/>
          <w:i w:val="0"/>
          <w:color w:val="16181D"/>
          <w:sz w:val="19"/>
        </w:rPr>
        <w:t>Where you can see it:</w:t>
      </w:r>
      <w:r>
        <w:rPr>
          <w:rFonts w:ascii="Georgia" w:hAnsi="Georgia"/>
          <w:b w:val="0"/>
          <w:i w:val="0"/>
          <w:color w:val="16181D"/>
          <w:sz w:val="19"/>
        </w:rPr>
        <w:t xml:space="preserve"> banking (mobile banking, QR payments) · education (online classes, learning management systems) · government (e-governance). </w:t>
      </w:r>
      <w:r>
        <w:rPr>
          <w:rFonts w:ascii="Georgia" w:hAnsi="Georgia"/>
          <w:b/>
          <w:i w:val="0"/>
          <w:color w:val="16181D"/>
          <w:sz w:val="19"/>
        </w:rPr>
        <w:t>In Nepal:</w:t>
      </w:r>
      <w:r>
        <w:rPr>
          <w:rFonts w:ascii="Georgia" w:hAnsi="Georgia"/>
          <w:b w:val="0"/>
          <w:i w:val="0"/>
          <w:color w:val="16181D"/>
          <w:sz w:val="19"/>
        </w:rPr>
        <w:t xml:space="preserve"> eSewa, Khalti, online exam forms, the Nagarik App.</w:t>
      </w:r>
    </w:p>
    <w:p>
      <w:pPr>
        <w:pStyle w:val="Heading3"/>
      </w:pPr>
      <w:r>
        <w:rPr>
          <w:rFonts w:ascii="Helvetica Neue" w:hAnsi="Helvetica Neue"/>
          <w:b/>
          <w:i w:val="0"/>
          <w:color w:val="2A6EA8"/>
          <w:sz w:val="22"/>
        </w:rPr>
        <w:t>Four companies that failed to transform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05"/>
        <w:gridCol w:w="3560"/>
        <w:gridCol w:w="2617"/>
        <w:gridCol w:w="2509"/>
      </w:tblGrid>
      <w:tr>
        <w:trPr>
          <w:cantSplit/>
          <w:tblHeader/>
        </w:trPr>
        <w:tc>
          <w:tcPr>
            <w:tcW w:type="dxa" w:w="1405"/>
            <w:shd w:val="clear" w:color="auto" w:fill="EEF3F8"/>
          </w:tcPr>
          <w:p>
            <w:pPr>
              <w:spacing w:after="0" w:line="240" w:lineRule="auto"/>
            </w:pPr>
            <w:r>
              <w:rPr>
                <w:rFonts w:ascii="Helvetica Neue" w:hAnsi="Helvetica Neue"/>
                <w:b/>
                <w:i w:val="0"/>
                <w:color w:val="1F4E79"/>
                <w:sz w:val="16"/>
              </w:rPr>
              <w:t>Company</w:t>
            </w:r>
          </w:p>
        </w:tc>
        <w:tc>
          <w:tcPr>
            <w:tcW w:type="dxa" w:w="3560"/>
            <w:shd w:val="clear" w:color="auto" w:fill="EEF3F8"/>
          </w:tcPr>
          <w:p>
            <w:pPr>
              <w:spacing w:after="0" w:line="240" w:lineRule="auto"/>
            </w:pPr>
            <w:r>
              <w:rPr>
                <w:rFonts w:ascii="Helvetica Neue" w:hAnsi="Helvetica Neue"/>
                <w:b/>
                <w:i w:val="0"/>
                <w:color w:val="1F4E79"/>
                <w:sz w:val="16"/>
              </w:rPr>
              <w:t>What happened</w:t>
            </w:r>
          </w:p>
        </w:tc>
        <w:tc>
          <w:tcPr>
            <w:tcW w:type="dxa" w:w="2617"/>
            <w:shd w:val="clear" w:color="auto" w:fill="EEF3F8"/>
          </w:tcPr>
          <w:p>
            <w:pPr>
              <w:spacing w:after="0" w:line="240" w:lineRule="auto"/>
            </w:pPr>
            <w:r>
              <w:rPr>
                <w:rFonts w:ascii="Helvetica Neue" w:hAnsi="Helvetica Neue"/>
                <w:b/>
                <w:i w:val="0"/>
                <w:color w:val="1F4E79"/>
                <w:sz w:val="16"/>
              </w:rPr>
              <w:t>Result</w:t>
            </w:r>
          </w:p>
        </w:tc>
        <w:tc>
          <w:tcPr>
            <w:tcW w:type="dxa" w:w="2509"/>
            <w:shd w:val="clear" w:color="auto" w:fill="EEF3F8"/>
          </w:tcPr>
          <w:p>
            <w:pPr>
              <w:spacing w:after="0" w:line="240" w:lineRule="auto"/>
            </w:pPr>
            <w:r>
              <w:rPr>
                <w:rFonts w:ascii="Helvetica Neue" w:hAnsi="Helvetica Neue"/>
                <w:b/>
                <w:i w:val="0"/>
                <w:color w:val="1F4E79"/>
                <w:sz w:val="16"/>
              </w:rPr>
              <w:t>Lesson</w:t>
            </w:r>
          </w:p>
        </w:tc>
      </w:tr>
      <w:tr>
        <w:trPr>
          <w:cantSplit/>
        </w:trPr>
        <w:tc>
          <w:tcPr>
            <w:tcW w:type="dxa" w:w="1405"/>
          </w:tcPr>
          <w:p>
            <w:pPr>
              <w:spacing w:after="0" w:line="240" w:lineRule="auto"/>
            </w:pPr>
            <w:r>
              <w:rPr>
                <w:rFonts w:ascii="Georgia" w:hAnsi="Georgia"/>
                <w:b/>
                <w:i w:val="0"/>
                <w:color w:val="16181D"/>
                <w:sz w:val="17"/>
              </w:rPr>
              <w:t>Kodak</w:t>
            </w:r>
            <w:r>
              <w:rPr>
                <w:rFonts w:ascii="Georgia" w:hAnsi="Georgia"/>
                <w:b w:val="0"/>
                <w:i w:val="0"/>
                <w:color w:val="16181D"/>
                <w:sz w:val="17"/>
              </w:rPr>
              <w:t xml:space="preserve"> (photography)</w:t>
            </w:r>
          </w:p>
        </w:tc>
        <w:tc>
          <w:tcPr>
            <w:tcW w:type="dxa" w:w="3560"/>
          </w:tcPr>
          <w:p>
            <w:pPr>
              <w:spacing w:after="0" w:line="240" w:lineRule="auto"/>
            </w:pPr>
            <w:r>
              <w:rPr>
                <w:rFonts w:ascii="Georgia" w:hAnsi="Georgia"/>
                <w:b w:val="0"/>
                <w:i w:val="0"/>
                <w:color w:val="16181D"/>
                <w:sz w:val="17"/>
              </w:rPr>
              <w:t>Actually invented the digital camera, but kept selling film and ignored the shift</w:t>
            </w:r>
          </w:p>
        </w:tc>
        <w:tc>
          <w:tcPr>
            <w:tcW w:type="dxa" w:w="2617"/>
          </w:tcPr>
          <w:p>
            <w:pPr>
              <w:spacing w:after="0" w:line="240" w:lineRule="auto"/>
            </w:pPr>
            <w:r>
              <w:rPr>
                <w:rFonts w:ascii="Georgia" w:hAnsi="Georgia"/>
                <w:b w:val="0"/>
                <w:i w:val="0"/>
                <w:color w:val="16181D"/>
                <w:sz w:val="17"/>
              </w:rPr>
              <w:t>Lost the market to Canon, Nikon and then smartphone cameras</w:t>
            </w:r>
          </w:p>
        </w:tc>
        <w:tc>
          <w:tcPr>
            <w:tcW w:type="dxa" w:w="2509"/>
          </w:tcPr>
          <w:p>
            <w:pPr>
              <w:spacing w:after="0" w:line="240" w:lineRule="auto"/>
            </w:pPr>
            <w:r>
              <w:rPr>
                <w:rFonts w:ascii="Georgia" w:hAnsi="Georgia"/>
                <w:b w:val="0"/>
                <w:i w:val="0"/>
                <w:color w:val="16181D"/>
                <w:sz w:val="17"/>
              </w:rPr>
              <w:t>Ignoring digital change can destroy even a giant</w:t>
            </w:r>
          </w:p>
        </w:tc>
      </w:tr>
      <w:tr>
        <w:trPr>
          <w:cantSplit/>
        </w:trPr>
        <w:tc>
          <w:tcPr>
            <w:tcW w:type="dxa" w:w="1405"/>
            <w:shd w:val="clear" w:color="auto" w:fill="FAFBFC"/>
          </w:tcPr>
          <w:p>
            <w:pPr>
              <w:spacing w:after="0" w:line="240" w:lineRule="auto"/>
            </w:pPr>
            <w:r>
              <w:rPr>
                <w:rFonts w:ascii="Georgia" w:hAnsi="Georgia"/>
                <w:b/>
                <w:i w:val="0"/>
                <w:color w:val="16181D"/>
                <w:sz w:val="17"/>
              </w:rPr>
              <w:t>Nokia</w:t>
            </w:r>
            <w:r>
              <w:rPr>
                <w:rFonts w:ascii="Georgia" w:hAnsi="Georgia"/>
                <w:b w:val="0"/>
                <w:i w:val="0"/>
                <w:color w:val="16181D"/>
                <w:sz w:val="17"/>
              </w:rPr>
              <w:t xml:space="preserve"> (mobile phones)</w:t>
            </w:r>
          </w:p>
        </w:tc>
        <w:tc>
          <w:tcPr>
            <w:tcW w:type="dxa" w:w="3560"/>
            <w:shd w:val="clear" w:color="auto" w:fill="FAFBFC"/>
          </w:tcPr>
          <w:p>
            <w:pPr>
              <w:spacing w:after="0" w:line="240" w:lineRule="auto"/>
            </w:pPr>
            <w:r>
              <w:rPr>
                <w:rFonts w:ascii="Georgia" w:hAnsi="Georgia"/>
                <w:b w:val="0"/>
                <w:i w:val="0"/>
                <w:color w:val="16181D"/>
                <w:sz w:val="17"/>
              </w:rPr>
              <w:t>Dominated phones but ignored smartphones and app ecosystems</w:t>
            </w:r>
          </w:p>
        </w:tc>
        <w:tc>
          <w:tcPr>
            <w:tcW w:type="dxa" w:w="2617"/>
            <w:shd w:val="clear" w:color="auto" w:fill="FAFBFC"/>
          </w:tcPr>
          <w:p>
            <w:pPr>
              <w:spacing w:after="0" w:line="240" w:lineRule="auto"/>
            </w:pPr>
            <w:r>
              <w:rPr>
                <w:rFonts w:ascii="Georgia" w:hAnsi="Georgia"/>
                <w:b w:val="0"/>
                <w:i w:val="0"/>
                <w:color w:val="16181D"/>
                <w:sz w:val="17"/>
              </w:rPr>
              <w:t>Lost leadership to Apple and Samsung</w:t>
            </w:r>
          </w:p>
        </w:tc>
        <w:tc>
          <w:tcPr>
            <w:tcW w:type="dxa" w:w="2509"/>
            <w:shd w:val="clear" w:color="auto" w:fill="FAFBFC"/>
          </w:tcPr>
          <w:p>
            <w:pPr>
              <w:spacing w:after="0" w:line="240" w:lineRule="auto"/>
            </w:pPr>
            <w:r>
              <w:rPr>
                <w:rFonts w:ascii="Georgia" w:hAnsi="Georgia"/>
                <w:b w:val="0"/>
                <w:i w:val="0"/>
                <w:color w:val="16181D"/>
                <w:sz w:val="17"/>
              </w:rPr>
              <w:t>Not innovating with technology makes you irrelevant</w:t>
            </w:r>
          </w:p>
        </w:tc>
      </w:tr>
      <w:tr>
        <w:trPr>
          <w:cantSplit/>
        </w:trPr>
        <w:tc>
          <w:tcPr>
            <w:tcW w:type="dxa" w:w="1405"/>
          </w:tcPr>
          <w:p>
            <w:pPr>
              <w:spacing w:after="0" w:line="240" w:lineRule="auto"/>
            </w:pPr>
            <w:r>
              <w:rPr>
                <w:rFonts w:ascii="Georgia" w:hAnsi="Georgia"/>
                <w:b/>
                <w:i w:val="0"/>
                <w:color w:val="16181D"/>
                <w:sz w:val="17"/>
              </w:rPr>
              <w:t>Yahoo</w:t>
            </w:r>
            <w:r>
              <w:rPr>
                <w:rFonts w:ascii="Georgia" w:hAnsi="Georgia"/>
                <w:b w:val="0"/>
                <w:i w:val="0"/>
                <w:color w:val="16181D"/>
                <w:sz w:val="17"/>
              </w:rPr>
              <w:t xml:space="preserve"> (internet services)</w:t>
            </w:r>
          </w:p>
        </w:tc>
        <w:tc>
          <w:tcPr>
            <w:tcW w:type="dxa" w:w="3560"/>
          </w:tcPr>
          <w:p>
            <w:pPr>
              <w:spacing w:after="0" w:line="240" w:lineRule="auto"/>
            </w:pPr>
            <w:r>
              <w:rPr>
                <w:rFonts w:ascii="Georgia" w:hAnsi="Georgia"/>
                <w:b w:val="0"/>
                <w:i w:val="0"/>
                <w:color w:val="16181D"/>
                <w:sz w:val="17"/>
              </w:rPr>
              <w:t>Did not innovate against Google and Facebook; missed search, social and mobile</w:t>
            </w:r>
          </w:p>
        </w:tc>
        <w:tc>
          <w:tcPr>
            <w:tcW w:type="dxa" w:w="2617"/>
          </w:tcPr>
          <w:p>
            <w:pPr>
              <w:spacing w:after="0" w:line="240" w:lineRule="auto"/>
            </w:pPr>
            <w:r>
              <w:rPr>
                <w:rFonts w:ascii="Georgia" w:hAnsi="Georgia"/>
                <w:b w:val="0"/>
                <w:i w:val="0"/>
                <w:color w:val="16181D"/>
                <w:sz w:val="17"/>
              </w:rPr>
              <w:t>Lost relevance; sold off parts of the company</w:t>
            </w:r>
          </w:p>
        </w:tc>
        <w:tc>
          <w:tcPr>
            <w:tcW w:type="dxa" w:w="2509"/>
          </w:tcPr>
          <w:p>
            <w:pPr>
              <w:spacing w:after="0" w:line="240" w:lineRule="auto"/>
            </w:pPr>
            <w:r>
              <w:rPr>
                <w:rFonts w:ascii="Georgia" w:hAnsi="Georgia"/>
                <w:b w:val="0"/>
                <w:i w:val="0"/>
                <w:color w:val="16181D"/>
                <w:sz w:val="17"/>
              </w:rPr>
              <w:t>Even technology companies must keep transforming</w:t>
            </w:r>
          </w:p>
        </w:tc>
      </w:tr>
      <w:tr>
        <w:trPr>
          <w:cantSplit/>
        </w:trPr>
        <w:tc>
          <w:tcPr>
            <w:tcW w:type="dxa" w:w="1405"/>
            <w:shd w:val="clear" w:color="auto" w:fill="FAFBFC"/>
          </w:tcPr>
          <w:p>
            <w:pPr>
              <w:spacing w:after="0" w:line="240" w:lineRule="auto"/>
            </w:pPr>
            <w:r>
              <w:rPr>
                <w:rFonts w:ascii="Georgia" w:hAnsi="Georgia"/>
                <w:b/>
                <w:i w:val="0"/>
                <w:color w:val="16181D"/>
                <w:sz w:val="17"/>
              </w:rPr>
              <w:t>Toys "R" Us</w:t>
            </w:r>
            <w:r>
              <w:rPr>
                <w:rFonts w:ascii="Georgia" w:hAnsi="Georgia"/>
                <w:b w:val="0"/>
                <w:i w:val="0"/>
                <w:color w:val="16181D"/>
                <w:sz w:val="17"/>
              </w:rPr>
              <w:t xml:space="preserve"> (retail)</w:t>
            </w:r>
          </w:p>
        </w:tc>
        <w:tc>
          <w:tcPr>
            <w:tcW w:type="dxa" w:w="3560"/>
            <w:shd w:val="clear" w:color="auto" w:fill="FAFBFC"/>
          </w:tcPr>
          <w:p>
            <w:pPr>
              <w:spacing w:after="0" w:line="240" w:lineRule="auto"/>
            </w:pPr>
            <w:r>
              <w:rPr>
                <w:rFonts w:ascii="Georgia" w:hAnsi="Georgia"/>
                <w:b w:val="0"/>
                <w:i w:val="0"/>
                <w:color w:val="16181D"/>
                <w:sz w:val="17"/>
              </w:rPr>
              <w:t>Never built a strong online presence</w:t>
            </w:r>
          </w:p>
        </w:tc>
        <w:tc>
          <w:tcPr>
            <w:tcW w:type="dxa" w:w="2617"/>
            <w:shd w:val="clear" w:color="auto" w:fill="FAFBFC"/>
          </w:tcPr>
          <w:p>
            <w:pPr>
              <w:spacing w:after="0" w:line="240" w:lineRule="auto"/>
            </w:pPr>
            <w:r>
              <w:rPr>
                <w:rFonts w:ascii="Georgia" w:hAnsi="Georgia"/>
                <w:b w:val="0"/>
                <w:i w:val="0"/>
                <w:color w:val="16181D"/>
                <w:sz w:val="17"/>
              </w:rPr>
              <w:t>Bankrupt in 2017; Amazon and Walmart took the market</w:t>
            </w:r>
          </w:p>
        </w:tc>
        <w:tc>
          <w:tcPr>
            <w:tcW w:type="dxa" w:w="2509"/>
            <w:shd w:val="clear" w:color="auto" w:fill="FAFBFC"/>
          </w:tcPr>
          <w:p>
            <w:pPr>
              <w:spacing w:after="0" w:line="240" w:lineRule="auto"/>
            </w:pPr>
            <w:r>
              <w:rPr>
                <w:rFonts w:ascii="Georgia" w:hAnsi="Georgia"/>
                <w:b w:val="0"/>
                <w:i w:val="0"/>
                <w:color w:val="16181D"/>
                <w:sz w:val="17"/>
              </w:rPr>
              <w:t>Retail cannot survive without digital transformation</w:t>
            </w:r>
          </w:p>
        </w:tc>
      </w:tr>
    </w:tbl>
    <w:p>
      <w:pPr>
        <w:spacing w:after="40"/>
      </w:pPr>
    </w:p>
    <w:p>
      <w:pPr>
        <w:spacing w:after="80"/>
      </w:pPr>
      <w:r>
        <w:rPr>
          <w:rFonts w:ascii="Georgia" w:hAnsi="Georgia"/>
          <w:b/>
          <w:i w:val="0"/>
          <w:color w:val="16181D"/>
          <w:sz w:val="19"/>
        </w:rPr>
        <w:t>Digital transformation is also the foundation of the digital economy</w:t>
      </w:r>
      <w:r>
        <w:rPr>
          <w:rFonts w:ascii="Georgia" w:hAnsi="Georgia"/>
          <w:b w:val="0"/>
          <w:i w:val="0"/>
          <w:color w:val="16181D"/>
          <w:sz w:val="19"/>
        </w:rPr>
        <w:t xml:space="preserve"> — it is what makes platform businesses, digital payments and global digital services possible, and it shifts the source of value to data, networks and technology.</w:t>
      </w:r>
    </w:p>
    <w:p>
      <w:pPr>
        <w:keepLines/>
        <w:pBdr>
          <w:left w:val="single" w:sz="18" w:space="6" w:color="2A6EA8"/>
        </w:pBdr>
        <w:shd w:val="clear" w:color="auto" w:fill="F7F9FB"/>
        <w:spacing w:before="80" w:after="80"/>
        <w:ind w:left="227" w:right="113"/>
      </w:pPr>
      <w:r>
        <w:rPr>
          <w:rFonts w:ascii="Georgia" w:hAnsi="Georgia"/>
          <w:b/>
          <w:i w:val="0"/>
          <w:color w:val="3D4350"/>
          <w:sz w:val="18"/>
        </w:rPr>
        <w:t>A question worth thinking about:</w:t>
      </w:r>
      <w:r>
        <w:rPr>
          <w:rFonts w:ascii="Georgia" w:hAnsi="Georgia"/>
          <w:b w:val="0"/>
          <w:i w:val="0"/>
          <w:color w:val="3D4350"/>
          <w:sz w:val="18"/>
        </w:rPr>
        <w:t xml:space="preserve"> is Facebook an example of digitalization or digital transformation? (It changed how socialising, advertising and news distribution work entirely — so it is transformation, not merely a digital version of something older.)</w:t>
      </w:r>
    </w:p>
    <w:p>
      <w:pPr>
        <w:pStyle w:val="Heading2"/>
        <w:pBdr>
          <w:bottom w:val="single" w:sz="6" w:space="2" w:color="D6D9E0"/>
        </w:pBdr>
      </w:pPr>
      <w:r>
        <w:rPr>
          <w:rFonts w:ascii="Helvetica Neue" w:hAnsi="Helvetica Neue"/>
          <w:b/>
          <w:i w:val="0"/>
          <w:color w:val="1F4E79"/>
          <w:sz w:val="27"/>
        </w:rPr>
        <w:t>4.4 Drivers of digital transformation</w:t>
      </w:r>
    </w:p>
    <w:p>
      <w:pPr>
        <w:spacing w:after="80"/>
      </w:pPr>
      <w:r>
        <w:rPr>
          <w:rFonts w:ascii="Georgia" w:hAnsi="Georgia"/>
          <w:b w:val="0"/>
          <w:i w:val="0"/>
          <w:color w:val="16181D"/>
          <w:sz w:val="19"/>
        </w:rPr>
        <w:t xml:space="preserve">A </w:t>
      </w:r>
      <w:r>
        <w:rPr>
          <w:rFonts w:ascii="Georgia" w:hAnsi="Georgia"/>
          <w:b/>
          <w:i w:val="0"/>
          <w:color w:val="16181D"/>
          <w:sz w:val="19"/>
        </w:rPr>
        <w:t>driver</w:t>
      </w:r>
      <w:r>
        <w:rPr>
          <w:rFonts w:ascii="Georgia" w:hAnsi="Georgia"/>
          <w:b w:val="0"/>
          <w:i w:val="0"/>
          <w:color w:val="16181D"/>
          <w:sz w:val="19"/>
        </w:rPr>
        <w:t xml:space="preserve"> is a force that pushes an organisation to change. Transformation never happens randomly.</w:t>
      </w:r>
    </w:p>
    <w:p>
      <w:pPr>
        <w:keepLines/>
        <w:pBdr>
          <w:left w:val="single" w:sz="18" w:space="6" w:color="2A6EA8"/>
        </w:pBdr>
        <w:shd w:val="clear" w:color="auto" w:fill="F7F9FB"/>
        <w:spacing w:before="80" w:after="80"/>
        <w:ind w:left="227" w:right="113"/>
      </w:pPr>
      <w:r>
        <w:rPr>
          <w:rFonts w:ascii="Georgia" w:hAnsi="Georgia"/>
          <w:b/>
          <w:i w:val="0"/>
          <w:color w:val="3D4350"/>
          <w:sz w:val="18"/>
        </w:rPr>
        <w:t>Simple way to see it:</w:t>
      </w:r>
      <w:r>
        <w:rPr>
          <w:rFonts w:ascii="Georgia" w:hAnsi="Georgia"/>
          <w:b w:val="0"/>
          <w:i w:val="0"/>
          <w:color w:val="3D4350"/>
          <w:sz w:val="18"/>
        </w:rPr>
        <w:t xml:space="preserve"> you use a calculator instead of doing sums by hand because it is faster and easier. Businesses adopt digital technology for exactly the same kind of reason — pressure.</w:t>
      </w:r>
    </w:p>
    <w:p>
      <w:pPr>
        <w:pStyle w:val="Heading3"/>
      </w:pPr>
      <w:r>
        <w:rPr>
          <w:rFonts w:ascii="Helvetica Neue" w:hAnsi="Helvetica Neue"/>
          <w:b/>
          <w:i w:val="0"/>
          <w:color w:val="2A6EA8"/>
          <w:sz w:val="22"/>
        </w:rPr>
        <w:t>Technological drivers</w:t>
      </w:r>
    </w:p>
    <w:p>
      <w:pPr>
        <w:spacing w:after="80"/>
      </w:pPr>
      <w:r>
        <w:rPr>
          <w:rFonts w:ascii="Georgia" w:hAnsi="Georgia"/>
          <w:b w:val="0"/>
          <w:i w:val="0"/>
          <w:color w:val="16181D"/>
          <w:sz w:val="19"/>
        </w:rPr>
        <w:t>Technology makes transformation possible in the first place.</w:t>
      </w:r>
    </w:p>
    <w:p>
      <w:pPr>
        <w:keepNext/>
        <w:keepLines/>
        <w:spacing w:before="140" w:after="40"/>
        <w:jc w:val="center"/>
      </w:pPr>
      <w:r>
        <w:drawing>
          <wp:inline xmlns:a="http://schemas.openxmlformats.org/drawingml/2006/main" xmlns:pic="http://schemas.openxmlformats.org/drawingml/2006/picture">
            <wp:extent cx="5328000" cy="2357037"/>
            <wp:docPr id="22" name="Picture 22"/>
            <wp:cNvGraphicFramePr>
              <a:graphicFrameLocks noChangeAspect="1"/>
            </wp:cNvGraphicFramePr>
            <a:graphic>
              <a:graphicData uri="http://schemas.openxmlformats.org/drawingml/2006/picture">
                <pic:pic>
                  <pic:nvPicPr>
                    <pic:cNvPr id="0" name="s27_drivers.png"/>
                    <pic:cNvPicPr/>
                  </pic:nvPicPr>
                  <pic:blipFill>
                    <a:blip r:embed="rId35"/>
                    <a:stretch>
                      <a:fillRect/>
                    </a:stretch>
                  </pic:blipFill>
                  <pic:spPr>
                    <a:xfrm>
                      <a:off x="0" y="0"/>
                      <a:ext cx="5328000" cy="2357037"/>
                    </a:xfrm>
                    <a:prstGeom prst="rect"/>
                  </pic:spPr>
                </pic:pic>
              </a:graphicData>
            </a:graphic>
          </wp:inline>
        </w:drawing>
      </w:r>
    </w:p>
    <w:p>
      <w:pPr>
        <w:keepLines/>
        <w:spacing w:before="0" w:after="160"/>
        <w:jc w:val="center"/>
      </w:pPr>
      <w:r>
        <w:rPr>
          <w:rFonts w:ascii="Helvetica Neue" w:hAnsi="Helvetica Neue"/>
          <w:b/>
          <w:color w:val="2A6EA8"/>
          <w:sz w:val="16"/>
        </w:rPr>
        <w:t xml:space="preserve">Figure 22  </w:t>
      </w:r>
      <w:r>
        <w:rPr>
          <w:rFonts w:ascii="Georgia" w:hAnsi="Georgia"/>
          <w:b w:val="0"/>
          <w:i/>
          <w:color w:val="6B7280"/>
          <w:sz w:val="16"/>
        </w:rPr>
        <w:t>The technological drivers of digital transformation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67"/>
        <w:gridCol w:w="5184"/>
        <w:gridCol w:w="3140"/>
      </w:tblGrid>
      <w:tr>
        <w:trPr>
          <w:cantSplit/>
          <w:tblHeader/>
        </w:trPr>
        <w:tc>
          <w:tcPr>
            <w:tcW w:type="dxa" w:w="1767"/>
            <w:shd w:val="clear" w:color="auto" w:fill="EEF3F8"/>
          </w:tcPr>
          <w:p>
            <w:pPr>
              <w:spacing w:after="0" w:line="240" w:lineRule="auto"/>
            </w:pPr>
            <w:r>
              <w:rPr>
                <w:rFonts w:ascii="Helvetica Neue" w:hAnsi="Helvetica Neue"/>
                <w:b/>
                <w:i w:val="0"/>
                <w:color w:val="1F4E79"/>
                <w:sz w:val="16"/>
              </w:rPr>
              <w:t>Technology</w:t>
            </w:r>
          </w:p>
        </w:tc>
        <w:tc>
          <w:tcPr>
            <w:tcW w:type="dxa" w:w="5184"/>
            <w:shd w:val="clear" w:color="auto" w:fill="EEF3F8"/>
          </w:tcPr>
          <w:p>
            <w:pPr>
              <w:spacing w:after="0" w:line="240" w:lineRule="auto"/>
            </w:pPr>
            <w:r>
              <w:rPr>
                <w:rFonts w:ascii="Helvetica Neue" w:hAnsi="Helvetica Neue"/>
                <w:b/>
                <w:i w:val="0"/>
                <w:color w:val="1F4E79"/>
                <w:sz w:val="16"/>
              </w:rPr>
              <w:t>What it allows</w:t>
            </w:r>
          </w:p>
        </w:tc>
        <w:tc>
          <w:tcPr>
            <w:tcW w:type="dxa" w:w="3140"/>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767"/>
          </w:tcPr>
          <w:p>
            <w:pPr>
              <w:spacing w:after="0" w:line="240" w:lineRule="auto"/>
            </w:pPr>
            <w:r>
              <w:rPr>
                <w:rFonts w:ascii="Georgia" w:hAnsi="Georgia"/>
                <w:b/>
                <w:i w:val="0"/>
                <w:color w:val="16181D"/>
                <w:sz w:val="17"/>
              </w:rPr>
              <w:t>Internet</w:t>
            </w:r>
          </w:p>
        </w:tc>
        <w:tc>
          <w:tcPr>
            <w:tcW w:type="dxa" w:w="5184"/>
          </w:tcPr>
          <w:p>
            <w:pPr>
              <w:spacing w:after="0" w:line="240" w:lineRule="auto"/>
            </w:pPr>
            <w:r>
              <w:rPr>
                <w:rFonts w:ascii="Georgia" w:hAnsi="Georgia"/>
                <w:b w:val="0"/>
                <w:i w:val="0"/>
                <w:color w:val="16181D"/>
                <w:sz w:val="17"/>
              </w:rPr>
              <w:t>Reach customers anywhere</w:t>
            </w:r>
          </w:p>
        </w:tc>
        <w:tc>
          <w:tcPr>
            <w:tcW w:type="dxa" w:w="3140"/>
          </w:tcPr>
          <w:p>
            <w:pPr>
              <w:spacing w:after="0" w:line="240" w:lineRule="auto"/>
            </w:pPr>
            <w:r>
              <w:rPr>
                <w:rFonts w:ascii="Georgia" w:hAnsi="Georgia"/>
                <w:b w:val="0"/>
                <w:i w:val="0"/>
                <w:color w:val="16181D"/>
                <w:sz w:val="17"/>
              </w:rPr>
              <w:t>Online shopping, Netflix</w:t>
            </w:r>
          </w:p>
        </w:tc>
      </w:tr>
      <w:tr>
        <w:trPr>
          <w:cantSplit/>
        </w:trPr>
        <w:tc>
          <w:tcPr>
            <w:tcW w:type="dxa" w:w="1767"/>
            <w:shd w:val="clear" w:color="auto" w:fill="FAFBFC"/>
          </w:tcPr>
          <w:p>
            <w:pPr>
              <w:spacing w:after="0" w:line="240" w:lineRule="auto"/>
            </w:pPr>
            <w:r>
              <w:rPr>
                <w:rFonts w:ascii="Georgia" w:hAnsi="Georgia"/>
                <w:b/>
                <w:i w:val="0"/>
                <w:color w:val="16181D"/>
                <w:sz w:val="17"/>
              </w:rPr>
              <w:t>Mobile</w:t>
            </w:r>
          </w:p>
        </w:tc>
        <w:tc>
          <w:tcPr>
            <w:tcW w:type="dxa" w:w="5184"/>
            <w:shd w:val="clear" w:color="auto" w:fill="FAFBFC"/>
          </w:tcPr>
          <w:p>
            <w:pPr>
              <w:spacing w:after="0" w:line="240" w:lineRule="auto"/>
            </w:pPr>
            <w:r>
              <w:rPr>
                <w:rFonts w:ascii="Georgia" w:hAnsi="Georgia"/>
                <w:b w:val="0"/>
                <w:i w:val="0"/>
                <w:color w:val="16181D"/>
                <w:sz w:val="17"/>
              </w:rPr>
              <w:t>Access services anytime from a phone</w:t>
            </w:r>
          </w:p>
        </w:tc>
        <w:tc>
          <w:tcPr>
            <w:tcW w:type="dxa" w:w="3140"/>
            <w:shd w:val="clear" w:color="auto" w:fill="FAFBFC"/>
          </w:tcPr>
          <w:p>
            <w:pPr>
              <w:spacing w:after="0" w:line="240" w:lineRule="auto"/>
            </w:pPr>
            <w:r>
              <w:rPr>
                <w:rFonts w:ascii="Georgia" w:hAnsi="Georgia"/>
                <w:b w:val="0"/>
                <w:i w:val="0"/>
                <w:color w:val="16181D"/>
                <w:sz w:val="17"/>
              </w:rPr>
              <w:t>Paying bills, booking a taxi</w:t>
            </w:r>
          </w:p>
        </w:tc>
      </w:tr>
      <w:tr>
        <w:trPr>
          <w:cantSplit/>
        </w:trPr>
        <w:tc>
          <w:tcPr>
            <w:tcW w:type="dxa" w:w="1767"/>
          </w:tcPr>
          <w:p>
            <w:pPr>
              <w:spacing w:after="0" w:line="240" w:lineRule="auto"/>
            </w:pPr>
            <w:r>
              <w:rPr>
                <w:rFonts w:ascii="Georgia" w:hAnsi="Georgia"/>
                <w:b/>
                <w:i w:val="0"/>
                <w:color w:val="16181D"/>
                <w:sz w:val="17"/>
              </w:rPr>
              <w:t>Cloud computing</w:t>
            </w:r>
          </w:p>
        </w:tc>
        <w:tc>
          <w:tcPr>
            <w:tcW w:type="dxa" w:w="5184"/>
          </w:tcPr>
          <w:p>
            <w:pPr>
              <w:spacing w:after="0" w:line="240" w:lineRule="auto"/>
            </w:pPr>
            <w:r>
              <w:rPr>
                <w:rFonts w:ascii="Georgia" w:hAnsi="Georgia"/>
                <w:b w:val="0"/>
                <w:i w:val="0"/>
                <w:color w:val="16181D"/>
                <w:sz w:val="17"/>
              </w:rPr>
              <w:t>Store and process data online instead of on paper or local servers</w:t>
            </w:r>
          </w:p>
        </w:tc>
        <w:tc>
          <w:tcPr>
            <w:tcW w:type="dxa" w:w="3140"/>
          </w:tcPr>
          <w:p>
            <w:pPr>
              <w:spacing w:after="0" w:line="240" w:lineRule="auto"/>
            </w:pPr>
            <w:r>
              <w:rPr>
                <w:rFonts w:ascii="Georgia" w:hAnsi="Georgia"/>
                <w:b w:val="0"/>
                <w:i w:val="0"/>
                <w:color w:val="16181D"/>
                <w:sz w:val="17"/>
              </w:rPr>
              <w:t>Google Drive, Zoom</w:t>
            </w:r>
          </w:p>
        </w:tc>
      </w:tr>
      <w:tr>
        <w:trPr>
          <w:cantSplit/>
        </w:trPr>
        <w:tc>
          <w:tcPr>
            <w:tcW w:type="dxa" w:w="1767"/>
            <w:shd w:val="clear" w:color="auto" w:fill="FAFBFC"/>
          </w:tcPr>
          <w:p>
            <w:pPr>
              <w:spacing w:after="0" w:line="240" w:lineRule="auto"/>
            </w:pPr>
            <w:r>
              <w:rPr>
                <w:rFonts w:ascii="Georgia" w:hAnsi="Georgia"/>
                <w:b/>
                <w:i w:val="0"/>
                <w:color w:val="16181D"/>
                <w:sz w:val="17"/>
              </w:rPr>
              <w:t>Big data</w:t>
            </w:r>
          </w:p>
        </w:tc>
        <w:tc>
          <w:tcPr>
            <w:tcW w:type="dxa" w:w="5184"/>
            <w:shd w:val="clear" w:color="auto" w:fill="FAFBFC"/>
          </w:tcPr>
          <w:p>
            <w:pPr>
              <w:spacing w:after="0" w:line="240" w:lineRule="auto"/>
            </w:pPr>
            <w:r>
              <w:rPr>
                <w:rFonts w:ascii="Georgia" w:hAnsi="Georgia"/>
                <w:b w:val="0"/>
                <w:i w:val="0"/>
                <w:color w:val="16181D"/>
                <w:sz w:val="17"/>
              </w:rPr>
              <w:t>Understand what customers like</w:t>
            </w:r>
          </w:p>
        </w:tc>
        <w:tc>
          <w:tcPr>
            <w:tcW w:type="dxa" w:w="3140"/>
            <w:shd w:val="clear" w:color="auto" w:fill="FAFBFC"/>
          </w:tcPr>
          <w:p>
            <w:pPr>
              <w:spacing w:after="0" w:line="240" w:lineRule="auto"/>
            </w:pPr>
            <w:r>
              <w:rPr>
                <w:rFonts w:ascii="Georgia" w:hAnsi="Georgia"/>
                <w:b w:val="0"/>
                <w:i w:val="0"/>
                <w:color w:val="16181D"/>
                <w:sz w:val="17"/>
              </w:rPr>
              <w:t>Spotify and Amazon recommendations</w:t>
            </w:r>
          </w:p>
        </w:tc>
      </w:tr>
      <w:tr>
        <w:trPr>
          <w:cantSplit/>
        </w:trPr>
        <w:tc>
          <w:tcPr>
            <w:tcW w:type="dxa" w:w="1767"/>
          </w:tcPr>
          <w:p>
            <w:pPr>
              <w:spacing w:after="0" w:line="240" w:lineRule="auto"/>
            </w:pPr>
            <w:r>
              <w:rPr>
                <w:rFonts w:ascii="Georgia" w:hAnsi="Georgia"/>
                <w:b/>
                <w:i w:val="0"/>
                <w:color w:val="16181D"/>
                <w:sz w:val="17"/>
              </w:rPr>
              <w:t>Artificial intelligence</w:t>
            </w:r>
          </w:p>
        </w:tc>
        <w:tc>
          <w:tcPr>
            <w:tcW w:type="dxa" w:w="5184"/>
          </w:tcPr>
          <w:p>
            <w:pPr>
              <w:spacing w:after="0" w:line="240" w:lineRule="auto"/>
            </w:pPr>
            <w:r>
              <w:rPr>
                <w:rFonts w:ascii="Georgia" w:hAnsi="Georgia"/>
                <w:b w:val="0"/>
                <w:i w:val="0"/>
                <w:color w:val="16181D"/>
                <w:sz w:val="17"/>
              </w:rPr>
              <w:t>Make smart decisions automatically</w:t>
            </w:r>
          </w:p>
        </w:tc>
        <w:tc>
          <w:tcPr>
            <w:tcW w:type="dxa" w:w="3140"/>
          </w:tcPr>
          <w:p>
            <w:pPr>
              <w:spacing w:after="0" w:line="240" w:lineRule="auto"/>
            </w:pPr>
            <w:r>
              <w:rPr>
                <w:rFonts w:ascii="Georgia" w:hAnsi="Georgia"/>
                <w:b w:val="0"/>
                <w:i w:val="0"/>
                <w:color w:val="16181D"/>
                <w:sz w:val="17"/>
              </w:rPr>
              <w:t>Chatbots, Netflix suggestions</w:t>
            </w:r>
          </w:p>
        </w:tc>
      </w:tr>
      <w:tr>
        <w:trPr>
          <w:cantSplit/>
        </w:trPr>
        <w:tc>
          <w:tcPr>
            <w:tcW w:type="dxa" w:w="1767"/>
            <w:shd w:val="clear" w:color="auto" w:fill="FAFBFC"/>
          </w:tcPr>
          <w:p>
            <w:pPr>
              <w:spacing w:after="0" w:line="240" w:lineRule="auto"/>
            </w:pPr>
            <w:r>
              <w:rPr>
                <w:rFonts w:ascii="Georgia" w:hAnsi="Georgia"/>
                <w:b/>
                <w:i w:val="0"/>
                <w:color w:val="16181D"/>
                <w:sz w:val="17"/>
              </w:rPr>
              <w:t>IoT</w:t>
            </w:r>
          </w:p>
        </w:tc>
        <w:tc>
          <w:tcPr>
            <w:tcW w:type="dxa" w:w="5184"/>
            <w:shd w:val="clear" w:color="auto" w:fill="FAFBFC"/>
          </w:tcPr>
          <w:p>
            <w:pPr>
              <w:spacing w:after="0" w:line="240" w:lineRule="auto"/>
            </w:pPr>
            <w:r>
              <w:rPr>
                <w:rFonts w:ascii="Georgia" w:hAnsi="Georgia"/>
                <w:b w:val="0"/>
                <w:i w:val="0"/>
                <w:color w:val="16181D"/>
                <w:sz w:val="17"/>
              </w:rPr>
              <w:t>Connect devices to apps</w:t>
            </w:r>
          </w:p>
        </w:tc>
        <w:tc>
          <w:tcPr>
            <w:tcW w:type="dxa" w:w="3140"/>
            <w:shd w:val="clear" w:color="auto" w:fill="FAFBFC"/>
          </w:tcPr>
          <w:p>
            <w:pPr>
              <w:spacing w:after="0" w:line="240" w:lineRule="auto"/>
            </w:pPr>
            <w:r>
              <w:rPr>
                <w:rFonts w:ascii="Georgia" w:hAnsi="Georgia"/>
                <w:b w:val="0"/>
                <w:i w:val="0"/>
                <w:color w:val="16181D"/>
                <w:sz w:val="17"/>
              </w:rPr>
              <w:t>Smartwatches, smart home devices</w:t>
            </w:r>
          </w:p>
        </w:tc>
      </w:tr>
    </w:tbl>
    <w:p>
      <w:pPr>
        <w:spacing w:after="40"/>
      </w:pPr>
    </w:p>
    <w:p>
      <w:pPr>
        <w:pStyle w:val="Heading3"/>
      </w:pPr>
      <w:r>
        <w:rPr>
          <w:rFonts w:ascii="Helvetica Neue" w:hAnsi="Helvetica Neue"/>
          <w:b/>
          <w:i w:val="0"/>
          <w:color w:val="2A6EA8"/>
          <w:sz w:val="22"/>
        </w:rPr>
        <w:t>Economic drivers</w:t>
      </w:r>
    </w:p>
    <w:p>
      <w:pPr>
        <w:spacing w:after="80"/>
      </w:pPr>
      <w:r>
        <w:rPr>
          <w:rFonts w:ascii="Georgia" w:hAnsi="Georgia"/>
          <w:b w:val="0"/>
          <w:i w:val="0"/>
          <w:color w:val="16181D"/>
          <w:sz w:val="19"/>
        </w:rPr>
        <w:t>Money and competition push change.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58"/>
        <w:gridCol w:w="3063"/>
        <w:gridCol w:w="5270"/>
      </w:tblGrid>
      <w:tr>
        <w:trPr>
          <w:cantSplit/>
          <w:tblHeader/>
        </w:trPr>
        <w:tc>
          <w:tcPr>
            <w:tcW w:type="dxa" w:w="1758"/>
            <w:shd w:val="clear" w:color="auto" w:fill="EEF3F8"/>
          </w:tcPr>
          <w:p>
            <w:pPr>
              <w:spacing w:after="0" w:line="240" w:lineRule="auto"/>
            </w:pPr>
            <w:r>
              <w:rPr>
                <w:rFonts w:ascii="Helvetica Neue" w:hAnsi="Helvetica Neue"/>
                <w:b/>
                <w:i w:val="0"/>
                <w:color w:val="1F4E79"/>
                <w:sz w:val="16"/>
              </w:rPr>
              <w:t>Driver</w:t>
            </w:r>
          </w:p>
        </w:tc>
        <w:tc>
          <w:tcPr>
            <w:tcW w:type="dxa" w:w="3063"/>
            <w:shd w:val="clear" w:color="auto" w:fill="EEF3F8"/>
          </w:tcPr>
          <w:p>
            <w:pPr>
              <w:spacing w:after="0" w:line="240" w:lineRule="auto"/>
            </w:pPr>
            <w:r>
              <w:rPr>
                <w:rFonts w:ascii="Helvetica Neue" w:hAnsi="Helvetica Neue"/>
                <w:b/>
                <w:i w:val="0"/>
                <w:color w:val="1F4E79"/>
                <w:sz w:val="16"/>
              </w:rPr>
              <w:t>Explanation</w:t>
            </w:r>
          </w:p>
        </w:tc>
        <w:tc>
          <w:tcPr>
            <w:tcW w:type="dxa" w:w="5270"/>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758"/>
          </w:tcPr>
          <w:p>
            <w:pPr>
              <w:spacing w:after="0" w:line="240" w:lineRule="auto"/>
            </w:pPr>
            <w:r>
              <w:rPr>
                <w:rFonts w:ascii="Georgia" w:hAnsi="Georgia"/>
                <w:b/>
                <w:i w:val="0"/>
                <w:color w:val="16181D"/>
                <w:sz w:val="17"/>
              </w:rPr>
              <w:t>Cost reduction</w:t>
            </w:r>
          </w:p>
        </w:tc>
        <w:tc>
          <w:tcPr>
            <w:tcW w:type="dxa" w:w="3063"/>
          </w:tcPr>
          <w:p>
            <w:pPr>
              <w:spacing w:after="0" w:line="240" w:lineRule="auto"/>
            </w:pPr>
            <w:r>
              <w:rPr>
                <w:rFonts w:ascii="Georgia" w:hAnsi="Georgia"/>
                <w:b w:val="0"/>
                <w:i w:val="0"/>
                <w:color w:val="16181D"/>
                <w:sz w:val="17"/>
              </w:rPr>
              <w:t>Automation saves money and manual effort</w:t>
            </w:r>
          </w:p>
        </w:tc>
        <w:tc>
          <w:tcPr>
            <w:tcW w:type="dxa" w:w="5270"/>
          </w:tcPr>
          <w:p>
            <w:pPr>
              <w:spacing w:after="0" w:line="240" w:lineRule="auto"/>
            </w:pPr>
            <w:r>
              <w:rPr>
                <w:rFonts w:ascii="Georgia" w:hAnsi="Georgia"/>
                <w:b w:val="0"/>
                <w:i w:val="0"/>
                <w:color w:val="16181D"/>
                <w:sz w:val="17"/>
              </w:rPr>
              <w:t>Online payroll instead of paper salary slips; cloud servers instead of owned hardware</w:t>
            </w:r>
          </w:p>
        </w:tc>
      </w:tr>
      <w:tr>
        <w:trPr>
          <w:cantSplit/>
        </w:trPr>
        <w:tc>
          <w:tcPr>
            <w:tcW w:type="dxa" w:w="1758"/>
            <w:shd w:val="clear" w:color="auto" w:fill="FAFBFC"/>
          </w:tcPr>
          <w:p>
            <w:pPr>
              <w:spacing w:after="0" w:line="240" w:lineRule="auto"/>
            </w:pPr>
            <w:r>
              <w:rPr>
                <w:rFonts w:ascii="Georgia" w:hAnsi="Georgia"/>
                <w:b/>
                <w:i w:val="0"/>
                <w:color w:val="16181D"/>
                <w:sz w:val="17"/>
              </w:rPr>
              <w:t>Competition</w:t>
            </w:r>
          </w:p>
        </w:tc>
        <w:tc>
          <w:tcPr>
            <w:tcW w:type="dxa" w:w="3063"/>
            <w:shd w:val="clear" w:color="auto" w:fill="FAFBFC"/>
          </w:tcPr>
          <w:p>
            <w:pPr>
              <w:spacing w:after="0" w:line="240" w:lineRule="auto"/>
            </w:pPr>
            <w:r>
              <w:rPr>
                <w:rFonts w:ascii="Georgia" w:hAnsi="Georgia"/>
                <w:b w:val="0"/>
                <w:i w:val="0"/>
                <w:color w:val="16181D"/>
                <w:sz w:val="17"/>
              </w:rPr>
              <w:t>Stay ahead or lose customers</w:t>
            </w:r>
          </w:p>
        </w:tc>
        <w:tc>
          <w:tcPr>
            <w:tcW w:type="dxa" w:w="5270"/>
            <w:shd w:val="clear" w:color="auto" w:fill="FAFBFC"/>
          </w:tcPr>
          <w:p>
            <w:pPr>
              <w:spacing w:after="0" w:line="240" w:lineRule="auto"/>
            </w:pPr>
            <w:r>
              <w:rPr>
                <w:rFonts w:ascii="Georgia" w:hAnsi="Georgia"/>
                <w:b w:val="0"/>
                <w:i w:val="0"/>
                <w:color w:val="16181D"/>
                <w:sz w:val="17"/>
              </w:rPr>
              <w:t>Traditional taxis vs Uber and Pathao</w:t>
            </w:r>
          </w:p>
        </w:tc>
      </w:tr>
      <w:tr>
        <w:trPr>
          <w:cantSplit/>
        </w:trPr>
        <w:tc>
          <w:tcPr>
            <w:tcW w:type="dxa" w:w="1758"/>
          </w:tcPr>
          <w:p>
            <w:pPr>
              <w:spacing w:after="0" w:line="240" w:lineRule="auto"/>
            </w:pPr>
            <w:r>
              <w:rPr>
                <w:rFonts w:ascii="Georgia" w:hAnsi="Georgia"/>
                <w:b/>
                <w:i w:val="0"/>
                <w:color w:val="16181D"/>
                <w:sz w:val="17"/>
              </w:rPr>
              <w:t>Productivity</w:t>
            </w:r>
          </w:p>
        </w:tc>
        <w:tc>
          <w:tcPr>
            <w:tcW w:type="dxa" w:w="3063"/>
          </w:tcPr>
          <w:p>
            <w:pPr>
              <w:spacing w:after="0" w:line="240" w:lineRule="auto"/>
            </w:pPr>
            <w:r>
              <w:rPr>
                <w:rFonts w:ascii="Georgia" w:hAnsi="Georgia"/>
                <w:b w:val="0"/>
                <w:i w:val="0"/>
                <w:color w:val="16181D"/>
                <w:sz w:val="17"/>
              </w:rPr>
              <w:t>Do more work in less time</w:t>
            </w:r>
          </w:p>
        </w:tc>
        <w:tc>
          <w:tcPr>
            <w:tcW w:type="dxa" w:w="5270"/>
          </w:tcPr>
          <w:p>
            <w:pPr>
              <w:spacing w:after="0" w:line="240" w:lineRule="auto"/>
            </w:pPr>
            <w:r>
              <w:rPr>
                <w:rFonts w:ascii="Georgia" w:hAnsi="Georgia"/>
                <w:b w:val="0"/>
                <w:i w:val="0"/>
                <w:color w:val="16181D"/>
                <w:sz w:val="17"/>
              </w:rPr>
              <w:t>Automated inventory systems</w:t>
            </w:r>
          </w:p>
        </w:tc>
      </w:tr>
      <w:tr>
        <w:trPr>
          <w:cantSplit/>
        </w:trPr>
        <w:tc>
          <w:tcPr>
            <w:tcW w:type="dxa" w:w="1758"/>
            <w:shd w:val="clear" w:color="auto" w:fill="FAFBFC"/>
          </w:tcPr>
          <w:p>
            <w:pPr>
              <w:spacing w:after="0" w:line="240" w:lineRule="auto"/>
            </w:pPr>
            <w:r>
              <w:rPr>
                <w:rFonts w:ascii="Georgia" w:hAnsi="Georgia"/>
                <w:b/>
                <w:i w:val="0"/>
                <w:color w:val="16181D"/>
                <w:sz w:val="17"/>
              </w:rPr>
              <w:t>Global market</w:t>
            </w:r>
          </w:p>
        </w:tc>
        <w:tc>
          <w:tcPr>
            <w:tcW w:type="dxa" w:w="3063"/>
            <w:shd w:val="clear" w:color="auto" w:fill="FAFBFC"/>
          </w:tcPr>
          <w:p>
            <w:pPr>
              <w:spacing w:after="0" w:line="240" w:lineRule="auto"/>
            </w:pPr>
            <w:r>
              <w:rPr>
                <w:rFonts w:ascii="Georgia" w:hAnsi="Georgia"/>
                <w:b w:val="0"/>
                <w:i w:val="0"/>
                <w:color w:val="16181D"/>
                <w:sz w:val="17"/>
              </w:rPr>
              <w:t>Sell beyond your own town</w:t>
            </w:r>
          </w:p>
        </w:tc>
        <w:tc>
          <w:tcPr>
            <w:tcW w:type="dxa" w:w="5270"/>
            <w:shd w:val="clear" w:color="auto" w:fill="FAFBFC"/>
          </w:tcPr>
          <w:p>
            <w:pPr>
              <w:spacing w:after="0" w:line="240" w:lineRule="auto"/>
            </w:pPr>
            <w:r>
              <w:rPr>
                <w:rFonts w:ascii="Georgia" w:hAnsi="Georgia"/>
                <w:b w:val="0"/>
                <w:i w:val="0"/>
                <w:color w:val="16181D"/>
                <w:sz w:val="17"/>
              </w:rPr>
              <w:t>Nepali crafts sold online worldwide</w:t>
            </w:r>
          </w:p>
        </w:tc>
      </w:tr>
      <w:tr>
        <w:trPr>
          <w:cantSplit/>
        </w:trPr>
        <w:tc>
          <w:tcPr>
            <w:tcW w:type="dxa" w:w="1758"/>
          </w:tcPr>
          <w:p>
            <w:pPr>
              <w:spacing w:after="0" w:line="240" w:lineRule="auto"/>
            </w:pPr>
            <w:r>
              <w:rPr>
                <w:rFonts w:ascii="Georgia" w:hAnsi="Georgia"/>
                <w:b/>
                <w:i w:val="0"/>
                <w:color w:val="16181D"/>
                <w:sz w:val="17"/>
              </w:rPr>
              <w:t>Flexible business models</w:t>
            </w:r>
          </w:p>
        </w:tc>
        <w:tc>
          <w:tcPr>
            <w:tcW w:type="dxa" w:w="3063"/>
          </w:tcPr>
          <w:p>
            <w:pPr>
              <w:spacing w:after="0" w:line="240" w:lineRule="auto"/>
            </w:pPr>
            <w:r>
              <w:rPr>
                <w:rFonts w:ascii="Georgia" w:hAnsi="Georgia"/>
                <w:b w:val="0"/>
                <w:i w:val="0"/>
                <w:color w:val="16181D"/>
                <w:sz w:val="17"/>
              </w:rPr>
              <w:t>Change how the product is offered</w:t>
            </w:r>
          </w:p>
        </w:tc>
        <w:tc>
          <w:tcPr>
            <w:tcW w:type="dxa" w:w="5270"/>
          </w:tcPr>
          <w:p>
            <w:pPr>
              <w:spacing w:after="0" w:line="240" w:lineRule="auto"/>
            </w:pPr>
            <w:r>
              <w:rPr>
                <w:rFonts w:ascii="Georgia" w:hAnsi="Georgia"/>
                <w:b w:val="0"/>
                <w:i w:val="0"/>
                <w:color w:val="16181D"/>
                <w:sz w:val="17"/>
              </w:rPr>
              <w:t>Netflix's subscription model</w:t>
            </w:r>
          </w:p>
        </w:tc>
      </w:tr>
      <w:tr>
        <w:trPr>
          <w:cantSplit/>
        </w:trPr>
        <w:tc>
          <w:tcPr>
            <w:tcW w:type="dxa" w:w="1758"/>
            <w:shd w:val="clear" w:color="auto" w:fill="FAFBFC"/>
          </w:tcPr>
          <w:p>
            <w:pPr>
              <w:spacing w:after="0" w:line="240" w:lineRule="auto"/>
            </w:pPr>
            <w:r>
              <w:rPr>
                <w:rFonts w:ascii="Georgia" w:hAnsi="Georgia"/>
                <w:b/>
                <w:i w:val="0"/>
                <w:color w:val="16181D"/>
                <w:sz w:val="17"/>
              </w:rPr>
              <w:t>Operational efficiency</w:t>
            </w:r>
          </w:p>
        </w:tc>
        <w:tc>
          <w:tcPr>
            <w:tcW w:type="dxa" w:w="3063"/>
            <w:shd w:val="clear" w:color="auto" w:fill="FAFBFC"/>
          </w:tcPr>
          <w:p>
            <w:pPr>
              <w:spacing w:after="0" w:line="240" w:lineRule="auto"/>
            </w:pPr>
            <w:r>
              <w:rPr>
                <w:rFonts w:ascii="Georgia" w:hAnsi="Georgia"/>
                <w:b w:val="0"/>
                <w:i w:val="0"/>
                <w:color w:val="16181D"/>
                <w:sz w:val="17"/>
              </w:rPr>
              <w:t>Faster, smarter operations</w:t>
            </w:r>
          </w:p>
        </w:tc>
        <w:tc>
          <w:tcPr>
            <w:tcW w:type="dxa" w:w="5270"/>
            <w:shd w:val="clear" w:color="auto" w:fill="FAFBFC"/>
          </w:tcPr>
          <w:p>
            <w:pPr>
              <w:spacing w:after="0" w:line="240" w:lineRule="auto"/>
            </w:pPr>
            <w:r>
              <w:rPr>
                <w:rFonts w:ascii="Georgia" w:hAnsi="Georgia"/>
                <w:b w:val="0"/>
                <w:i w:val="0"/>
                <w:color w:val="16181D"/>
                <w:sz w:val="17"/>
              </w:rPr>
              <w:t>AI in warehouses</w:t>
            </w:r>
          </w:p>
        </w:tc>
      </w:tr>
    </w:tbl>
    <w:p>
      <w:pPr>
        <w:spacing w:after="40"/>
      </w:pPr>
    </w:p>
    <w:p>
      <w:pPr>
        <w:pStyle w:val="Heading3"/>
      </w:pPr>
      <w:r>
        <w:rPr>
          <w:rFonts w:ascii="Helvetica Neue" w:hAnsi="Helvetica Neue"/>
          <w:b/>
          <w:i w:val="0"/>
          <w:color w:val="2A6EA8"/>
          <w:sz w:val="22"/>
        </w:rPr>
        <w:t>Social drivers</w:t>
      </w:r>
    </w:p>
    <w:p>
      <w:pPr>
        <w:spacing w:after="80"/>
      </w:pPr>
      <w:r>
        <w:rPr>
          <w:rFonts w:ascii="Georgia" w:hAnsi="Georgia"/>
          <w:b w:val="0"/>
          <w:i w:val="0"/>
          <w:color w:val="16181D"/>
          <w:sz w:val="19"/>
        </w:rPr>
        <w:t>People's behaviour and government rules shape transformation.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49"/>
        <w:gridCol w:w="3781"/>
        <w:gridCol w:w="4261"/>
      </w:tblGrid>
      <w:tr>
        <w:trPr>
          <w:cantSplit/>
          <w:tblHeader/>
        </w:trPr>
        <w:tc>
          <w:tcPr>
            <w:tcW w:type="dxa" w:w="2049"/>
            <w:shd w:val="clear" w:color="auto" w:fill="EEF3F8"/>
          </w:tcPr>
          <w:p>
            <w:pPr>
              <w:spacing w:after="0" w:line="240" w:lineRule="auto"/>
            </w:pPr>
            <w:r>
              <w:rPr>
                <w:rFonts w:ascii="Helvetica Neue" w:hAnsi="Helvetica Neue"/>
                <w:b/>
                <w:i w:val="0"/>
                <w:color w:val="1F4E79"/>
                <w:sz w:val="16"/>
              </w:rPr>
              <w:t>Driver</w:t>
            </w:r>
          </w:p>
        </w:tc>
        <w:tc>
          <w:tcPr>
            <w:tcW w:type="dxa" w:w="3781"/>
            <w:shd w:val="clear" w:color="auto" w:fill="EEF3F8"/>
          </w:tcPr>
          <w:p>
            <w:pPr>
              <w:spacing w:after="0" w:line="240" w:lineRule="auto"/>
            </w:pPr>
            <w:r>
              <w:rPr>
                <w:rFonts w:ascii="Helvetica Neue" w:hAnsi="Helvetica Neue"/>
                <w:b/>
                <w:i w:val="0"/>
                <w:color w:val="1F4E79"/>
                <w:sz w:val="16"/>
              </w:rPr>
              <w:t>Explanation</w:t>
            </w:r>
          </w:p>
        </w:tc>
        <w:tc>
          <w:tcPr>
            <w:tcW w:type="dxa" w:w="4261"/>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2049"/>
          </w:tcPr>
          <w:p>
            <w:pPr>
              <w:spacing w:after="0" w:line="240" w:lineRule="auto"/>
            </w:pPr>
            <w:r>
              <w:rPr>
                <w:rFonts w:ascii="Georgia" w:hAnsi="Georgia"/>
                <w:b/>
                <w:i w:val="0"/>
                <w:color w:val="16181D"/>
                <w:sz w:val="17"/>
              </w:rPr>
              <w:t>Changing customer behaviour</w:t>
            </w:r>
          </w:p>
        </w:tc>
        <w:tc>
          <w:tcPr>
            <w:tcW w:type="dxa" w:w="3781"/>
          </w:tcPr>
          <w:p>
            <w:pPr>
              <w:spacing w:after="0" w:line="240" w:lineRule="auto"/>
            </w:pPr>
            <w:r>
              <w:rPr>
                <w:rFonts w:ascii="Georgia" w:hAnsi="Georgia"/>
                <w:b w:val="0"/>
                <w:i w:val="0"/>
                <w:color w:val="16181D"/>
                <w:sz w:val="17"/>
              </w:rPr>
              <w:t>People want fast, easy, online service</w:t>
            </w:r>
          </w:p>
        </w:tc>
        <w:tc>
          <w:tcPr>
            <w:tcW w:type="dxa" w:w="4261"/>
          </w:tcPr>
          <w:p>
            <w:pPr>
              <w:spacing w:after="0" w:line="240" w:lineRule="auto"/>
            </w:pPr>
            <w:r>
              <w:rPr>
                <w:rFonts w:ascii="Georgia" w:hAnsi="Georgia"/>
                <w:b w:val="0"/>
                <w:i w:val="0"/>
                <w:color w:val="16181D"/>
                <w:sz w:val="17"/>
              </w:rPr>
              <w:t>Food delivery apps like Foodmandu</w:t>
            </w:r>
          </w:p>
        </w:tc>
      </w:tr>
      <w:tr>
        <w:trPr>
          <w:cantSplit/>
        </w:trPr>
        <w:tc>
          <w:tcPr>
            <w:tcW w:type="dxa" w:w="2049"/>
            <w:shd w:val="clear" w:color="auto" w:fill="FAFBFC"/>
          </w:tcPr>
          <w:p>
            <w:pPr>
              <w:spacing w:after="0" w:line="240" w:lineRule="auto"/>
            </w:pPr>
            <w:r>
              <w:rPr>
                <w:rFonts w:ascii="Georgia" w:hAnsi="Georgia"/>
                <w:b/>
                <w:i w:val="0"/>
                <w:color w:val="16181D"/>
                <w:sz w:val="17"/>
              </w:rPr>
              <w:t>Mobile payments</w:t>
            </w:r>
          </w:p>
        </w:tc>
        <w:tc>
          <w:tcPr>
            <w:tcW w:type="dxa" w:w="3781"/>
            <w:shd w:val="clear" w:color="auto" w:fill="FAFBFC"/>
          </w:tcPr>
          <w:p>
            <w:pPr>
              <w:spacing w:after="0" w:line="240" w:lineRule="auto"/>
            </w:pPr>
            <w:r>
              <w:rPr>
                <w:rFonts w:ascii="Georgia" w:hAnsi="Georgia"/>
                <w:b w:val="0"/>
                <w:i w:val="0"/>
                <w:color w:val="16181D"/>
                <w:sz w:val="17"/>
              </w:rPr>
              <w:t>Cashless and convenient transactions</w:t>
            </w:r>
          </w:p>
        </w:tc>
        <w:tc>
          <w:tcPr>
            <w:tcW w:type="dxa" w:w="4261"/>
            <w:shd w:val="clear" w:color="auto" w:fill="FAFBFC"/>
          </w:tcPr>
          <w:p>
            <w:pPr>
              <w:spacing w:after="0" w:line="240" w:lineRule="auto"/>
            </w:pPr>
            <w:r>
              <w:rPr>
                <w:rFonts w:ascii="Georgia" w:hAnsi="Georgia"/>
                <w:b w:val="0"/>
                <w:i w:val="0"/>
                <w:color w:val="16181D"/>
                <w:sz w:val="17"/>
              </w:rPr>
              <w:t>eSewa, Khalti</w:t>
            </w:r>
          </w:p>
        </w:tc>
      </w:tr>
      <w:tr>
        <w:trPr>
          <w:cantSplit/>
        </w:trPr>
        <w:tc>
          <w:tcPr>
            <w:tcW w:type="dxa" w:w="2049"/>
          </w:tcPr>
          <w:p>
            <w:pPr>
              <w:spacing w:after="0" w:line="240" w:lineRule="auto"/>
            </w:pPr>
            <w:r>
              <w:rPr>
                <w:rFonts w:ascii="Georgia" w:hAnsi="Georgia"/>
                <w:b/>
                <w:i w:val="0"/>
                <w:color w:val="16181D"/>
                <w:sz w:val="17"/>
              </w:rPr>
              <w:t>Online learning</w:t>
            </w:r>
          </w:p>
        </w:tc>
        <w:tc>
          <w:tcPr>
            <w:tcW w:type="dxa" w:w="3781"/>
          </w:tcPr>
          <w:p>
            <w:pPr>
              <w:spacing w:after="0" w:line="240" w:lineRule="auto"/>
            </w:pPr>
            <w:r>
              <w:rPr>
                <w:rFonts w:ascii="Georgia" w:hAnsi="Georgia"/>
                <w:b w:val="0"/>
                <w:i w:val="0"/>
                <w:color w:val="16181D"/>
                <w:sz w:val="17"/>
              </w:rPr>
              <w:t>Study from anywhere</w:t>
            </w:r>
          </w:p>
        </w:tc>
        <w:tc>
          <w:tcPr>
            <w:tcW w:type="dxa" w:w="4261"/>
          </w:tcPr>
          <w:p>
            <w:pPr>
              <w:spacing w:after="0" w:line="240" w:lineRule="auto"/>
            </w:pPr>
            <w:r>
              <w:rPr>
                <w:rFonts w:ascii="Georgia" w:hAnsi="Georgia"/>
                <w:b w:val="0"/>
                <w:i w:val="0"/>
                <w:color w:val="16181D"/>
                <w:sz w:val="17"/>
              </w:rPr>
              <w:t>Zoom, Google Classroom</w:t>
            </w:r>
          </w:p>
        </w:tc>
      </w:tr>
      <w:tr>
        <w:trPr>
          <w:cantSplit/>
        </w:trPr>
        <w:tc>
          <w:tcPr>
            <w:tcW w:type="dxa" w:w="2049"/>
            <w:shd w:val="clear" w:color="auto" w:fill="FAFBFC"/>
          </w:tcPr>
          <w:p>
            <w:pPr>
              <w:spacing w:after="0" w:line="240" w:lineRule="auto"/>
            </w:pPr>
            <w:r>
              <w:rPr>
                <w:rFonts w:ascii="Georgia" w:hAnsi="Georgia"/>
                <w:b/>
                <w:i w:val="0"/>
                <w:color w:val="16181D"/>
                <w:sz w:val="17"/>
              </w:rPr>
              <w:t>Social media influence</w:t>
            </w:r>
          </w:p>
        </w:tc>
        <w:tc>
          <w:tcPr>
            <w:tcW w:type="dxa" w:w="3781"/>
            <w:shd w:val="clear" w:color="auto" w:fill="FAFBFC"/>
          </w:tcPr>
          <w:p>
            <w:pPr>
              <w:spacing w:after="0" w:line="240" w:lineRule="auto"/>
            </w:pPr>
            <w:r>
              <w:rPr>
                <w:rFonts w:ascii="Georgia" w:hAnsi="Georgia"/>
                <w:b w:val="0"/>
                <w:i w:val="0"/>
                <w:color w:val="16181D"/>
                <w:sz w:val="17"/>
              </w:rPr>
              <w:t>Businesses reach customers where they already are</w:t>
            </w:r>
          </w:p>
        </w:tc>
        <w:tc>
          <w:tcPr>
            <w:tcW w:type="dxa" w:w="4261"/>
            <w:shd w:val="clear" w:color="auto" w:fill="FAFBFC"/>
          </w:tcPr>
          <w:p>
            <w:pPr>
              <w:spacing w:after="0" w:line="240" w:lineRule="auto"/>
            </w:pPr>
            <w:r>
              <w:rPr>
                <w:rFonts w:ascii="Georgia" w:hAnsi="Georgia"/>
                <w:b w:val="0"/>
                <w:i w:val="0"/>
                <w:color w:val="16181D"/>
                <w:sz w:val="17"/>
              </w:rPr>
              <w:t>Instagram and Facebook shops</w:t>
            </w:r>
          </w:p>
        </w:tc>
      </w:tr>
      <w:tr>
        <w:trPr>
          <w:cantSplit/>
        </w:trPr>
        <w:tc>
          <w:tcPr>
            <w:tcW w:type="dxa" w:w="2049"/>
          </w:tcPr>
          <w:p>
            <w:pPr>
              <w:spacing w:after="0" w:line="240" w:lineRule="auto"/>
            </w:pPr>
            <w:r>
              <w:rPr>
                <w:rFonts w:ascii="Georgia" w:hAnsi="Georgia"/>
                <w:b/>
                <w:i w:val="0"/>
                <w:color w:val="16181D"/>
                <w:sz w:val="17"/>
              </w:rPr>
              <w:t>Work from home</w:t>
            </w:r>
          </w:p>
        </w:tc>
        <w:tc>
          <w:tcPr>
            <w:tcW w:type="dxa" w:w="3781"/>
          </w:tcPr>
          <w:p>
            <w:pPr>
              <w:spacing w:after="0" w:line="240" w:lineRule="auto"/>
            </w:pPr>
            <w:r>
              <w:rPr>
                <w:rFonts w:ascii="Georgia" w:hAnsi="Georgia"/>
                <w:b w:val="0"/>
                <w:i w:val="0"/>
                <w:color w:val="16181D"/>
                <w:sz w:val="17"/>
              </w:rPr>
              <w:t>Remote work becomes normal</w:t>
            </w:r>
          </w:p>
        </w:tc>
        <w:tc>
          <w:tcPr>
            <w:tcW w:type="dxa" w:w="4261"/>
          </w:tcPr>
          <w:p>
            <w:pPr>
              <w:spacing w:after="0" w:line="240" w:lineRule="auto"/>
            </w:pPr>
            <w:r>
              <w:rPr>
                <w:rFonts w:ascii="Georgia" w:hAnsi="Georgia"/>
                <w:b w:val="0"/>
                <w:i w:val="0"/>
                <w:color w:val="16181D"/>
                <w:sz w:val="17"/>
              </w:rPr>
              <w:t>Teams, Slack</w:t>
            </w:r>
          </w:p>
        </w:tc>
      </w:tr>
      <w:tr>
        <w:trPr>
          <w:cantSplit/>
        </w:trPr>
        <w:tc>
          <w:tcPr>
            <w:tcW w:type="dxa" w:w="2049"/>
            <w:shd w:val="clear" w:color="auto" w:fill="FAFBFC"/>
          </w:tcPr>
          <w:p>
            <w:pPr>
              <w:spacing w:after="0" w:line="240" w:lineRule="auto"/>
            </w:pPr>
            <w:r>
              <w:rPr>
                <w:rFonts w:ascii="Georgia" w:hAnsi="Georgia"/>
                <w:b/>
                <w:i w:val="0"/>
                <w:color w:val="16181D"/>
                <w:sz w:val="17"/>
              </w:rPr>
              <w:t>Government and policy</w:t>
            </w:r>
          </w:p>
        </w:tc>
        <w:tc>
          <w:tcPr>
            <w:tcW w:type="dxa" w:w="3781"/>
            <w:shd w:val="clear" w:color="auto" w:fill="FAFBFC"/>
          </w:tcPr>
          <w:p>
            <w:pPr>
              <w:spacing w:after="0" w:line="240" w:lineRule="auto"/>
            </w:pPr>
            <w:r>
              <w:rPr>
                <w:rFonts w:ascii="Georgia" w:hAnsi="Georgia"/>
                <w:b w:val="0"/>
                <w:i w:val="0"/>
                <w:color w:val="16181D"/>
                <w:sz w:val="17"/>
              </w:rPr>
              <w:t>Governments actively encourage digital services</w:t>
            </w:r>
          </w:p>
        </w:tc>
        <w:tc>
          <w:tcPr>
            <w:tcW w:type="dxa" w:w="4261"/>
            <w:shd w:val="clear" w:color="auto" w:fill="FAFBFC"/>
          </w:tcPr>
          <w:p>
            <w:pPr>
              <w:spacing w:after="0" w:line="240" w:lineRule="auto"/>
            </w:pPr>
            <w:r>
              <w:rPr>
                <w:rFonts w:ascii="Georgia" w:hAnsi="Georgia"/>
                <w:b w:val="0"/>
                <w:i w:val="0"/>
                <w:color w:val="16181D"/>
                <w:sz w:val="17"/>
              </w:rPr>
              <w:t>Nepal's e-Governance portals: submit forms online instead of queuing</w:t>
            </w:r>
          </w:p>
        </w:tc>
      </w:tr>
    </w:tbl>
    <w:p>
      <w:pPr>
        <w:spacing w:after="40"/>
      </w:pPr>
    </w:p>
    <w:p>
      <w:pPr>
        <w:pStyle w:val="Heading3"/>
      </w:pPr>
      <w:r>
        <w:rPr>
          <w:rFonts w:ascii="Helvetica Neue" w:hAnsi="Helvetica Neue"/>
          <w:b/>
          <w:i w:val="0"/>
          <w:color w:val="2A6EA8"/>
          <w:sz w:val="22"/>
        </w:rPr>
        <w:t>COVID-19 as an accelerator</w:t>
      </w:r>
    </w:p>
    <w:p>
      <w:pPr>
        <w:spacing w:after="80"/>
      </w:pPr>
      <w:r>
        <w:rPr>
          <w:rFonts w:ascii="Georgia" w:hAnsi="Georgia"/>
          <w:b w:val="0"/>
          <w:i w:val="0"/>
          <w:color w:val="16181D"/>
          <w:sz w:val="19"/>
        </w:rPr>
        <w:t xml:space="preserve">The pandemic forced businesses to go digital in weeks rather than years. </w:t>
      </w:r>
      <w:r>
        <w:rPr>
          <w:rFonts w:ascii="Georgia" w:hAnsi="Georgia"/>
          <w:b/>
          <w:i w:val="0"/>
          <w:color w:val="16181D"/>
          <w:sz w:val="19"/>
        </w:rPr>
        <w:t>Crisis speeds up digital adoption.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433"/>
        <w:gridCol w:w="7658"/>
      </w:tblGrid>
      <w:tr>
        <w:trPr>
          <w:cantSplit/>
          <w:tblHeader/>
        </w:trPr>
        <w:tc>
          <w:tcPr>
            <w:tcW w:type="dxa" w:w="2433"/>
            <w:shd w:val="clear" w:color="auto" w:fill="EEF3F8"/>
          </w:tcPr>
          <w:p>
            <w:pPr>
              <w:spacing w:after="0" w:line="240" w:lineRule="auto"/>
            </w:pPr>
            <w:r>
              <w:rPr>
                <w:rFonts w:ascii="Helvetica Neue" w:hAnsi="Helvetica Neue"/>
                <w:b/>
                <w:i w:val="0"/>
                <w:color w:val="1F4E79"/>
                <w:sz w:val="16"/>
              </w:rPr>
              <w:t>Area</w:t>
            </w:r>
          </w:p>
        </w:tc>
        <w:tc>
          <w:tcPr>
            <w:tcW w:type="dxa" w:w="7658"/>
            <w:shd w:val="clear" w:color="auto" w:fill="EEF3F8"/>
          </w:tcPr>
          <w:p>
            <w:pPr>
              <w:spacing w:after="0" w:line="240" w:lineRule="auto"/>
            </w:pPr>
            <w:r>
              <w:rPr>
                <w:rFonts w:ascii="Helvetica Neue" w:hAnsi="Helvetica Neue"/>
                <w:b/>
                <w:i w:val="0"/>
                <w:color w:val="1F4E79"/>
                <w:sz w:val="16"/>
              </w:rPr>
              <w:t>What changed</w:t>
            </w:r>
          </w:p>
        </w:tc>
      </w:tr>
      <w:tr>
        <w:trPr>
          <w:cantSplit/>
        </w:trPr>
        <w:tc>
          <w:tcPr>
            <w:tcW w:type="dxa" w:w="2433"/>
          </w:tcPr>
          <w:p>
            <w:pPr>
              <w:spacing w:after="0" w:line="240" w:lineRule="auto"/>
            </w:pPr>
            <w:r>
              <w:rPr>
                <w:rFonts w:ascii="Georgia" w:hAnsi="Georgia"/>
                <w:b w:val="0"/>
                <w:i w:val="0"/>
                <w:color w:val="16181D"/>
                <w:sz w:val="17"/>
              </w:rPr>
              <w:t>Education</w:t>
            </w:r>
          </w:p>
        </w:tc>
        <w:tc>
          <w:tcPr>
            <w:tcW w:type="dxa" w:w="7658"/>
          </w:tcPr>
          <w:p>
            <w:pPr>
              <w:spacing w:after="0" w:line="240" w:lineRule="auto"/>
            </w:pPr>
            <w:r>
              <w:rPr>
                <w:rFonts w:ascii="Georgia" w:hAnsi="Georgia"/>
                <w:b w:val="0"/>
                <w:i w:val="0"/>
                <w:color w:val="16181D"/>
                <w:sz w:val="17"/>
              </w:rPr>
              <w:t>Schools moved online with Zoom and Google Classroom</w:t>
            </w:r>
          </w:p>
        </w:tc>
      </w:tr>
      <w:tr>
        <w:trPr>
          <w:cantSplit/>
        </w:trPr>
        <w:tc>
          <w:tcPr>
            <w:tcW w:type="dxa" w:w="2433"/>
            <w:shd w:val="clear" w:color="auto" w:fill="FAFBFC"/>
          </w:tcPr>
          <w:p>
            <w:pPr>
              <w:spacing w:after="0" w:line="240" w:lineRule="auto"/>
            </w:pPr>
            <w:r>
              <w:rPr>
                <w:rFonts w:ascii="Georgia" w:hAnsi="Georgia"/>
                <w:b w:val="0"/>
                <w:i w:val="0"/>
                <w:color w:val="16181D"/>
                <w:sz w:val="17"/>
              </w:rPr>
              <w:t>Payments</w:t>
            </w:r>
          </w:p>
        </w:tc>
        <w:tc>
          <w:tcPr>
            <w:tcW w:type="dxa" w:w="7658"/>
            <w:shd w:val="clear" w:color="auto" w:fill="FAFBFC"/>
          </w:tcPr>
          <w:p>
            <w:pPr>
              <w:spacing w:after="0" w:line="240" w:lineRule="auto"/>
            </w:pPr>
            <w:r>
              <w:rPr>
                <w:rFonts w:ascii="Georgia" w:hAnsi="Georgia"/>
                <w:b w:val="0"/>
                <w:i w:val="0"/>
                <w:color w:val="16181D"/>
                <w:sz w:val="17"/>
              </w:rPr>
              <w:t>eSewa and Khalti used to avoid handling cash</w:t>
            </w:r>
          </w:p>
        </w:tc>
      </w:tr>
      <w:tr>
        <w:trPr>
          <w:cantSplit/>
        </w:trPr>
        <w:tc>
          <w:tcPr>
            <w:tcW w:type="dxa" w:w="2433"/>
          </w:tcPr>
          <w:p>
            <w:pPr>
              <w:spacing w:after="0" w:line="240" w:lineRule="auto"/>
            </w:pPr>
            <w:r>
              <w:rPr>
                <w:rFonts w:ascii="Georgia" w:hAnsi="Georgia"/>
                <w:b w:val="0"/>
                <w:i w:val="0"/>
                <w:color w:val="16181D"/>
                <w:sz w:val="17"/>
              </w:rPr>
              <w:t>Shopping</w:t>
            </w:r>
          </w:p>
        </w:tc>
        <w:tc>
          <w:tcPr>
            <w:tcW w:type="dxa" w:w="7658"/>
          </w:tcPr>
          <w:p>
            <w:pPr>
              <w:spacing w:after="0" w:line="240" w:lineRule="auto"/>
            </w:pPr>
            <w:r>
              <w:rPr>
                <w:rFonts w:ascii="Georgia" w:hAnsi="Georgia"/>
                <w:b w:val="0"/>
                <w:i w:val="0"/>
                <w:color w:val="16181D"/>
                <w:sz w:val="17"/>
              </w:rPr>
              <w:t>People bought groceries on Daraz and SastoDeal</w:t>
            </w:r>
          </w:p>
        </w:tc>
      </w:tr>
      <w:tr>
        <w:trPr>
          <w:cantSplit/>
        </w:trPr>
        <w:tc>
          <w:tcPr>
            <w:tcW w:type="dxa" w:w="2433"/>
            <w:shd w:val="clear" w:color="auto" w:fill="FAFBFC"/>
          </w:tcPr>
          <w:p>
            <w:pPr>
              <w:spacing w:after="0" w:line="240" w:lineRule="auto"/>
            </w:pPr>
            <w:r>
              <w:rPr>
                <w:rFonts w:ascii="Georgia" w:hAnsi="Georgia"/>
                <w:b w:val="0"/>
                <w:i w:val="0"/>
                <w:color w:val="16181D"/>
                <w:sz w:val="17"/>
              </w:rPr>
              <w:t>Healthcare</w:t>
            </w:r>
          </w:p>
        </w:tc>
        <w:tc>
          <w:tcPr>
            <w:tcW w:type="dxa" w:w="7658"/>
            <w:shd w:val="clear" w:color="auto" w:fill="FAFBFC"/>
          </w:tcPr>
          <w:p>
            <w:pPr>
              <w:spacing w:after="0" w:line="240" w:lineRule="auto"/>
            </w:pPr>
            <w:r>
              <w:rPr>
                <w:rFonts w:ascii="Georgia" w:hAnsi="Georgia"/>
                <w:b w:val="0"/>
                <w:i w:val="0"/>
                <w:color w:val="16181D"/>
                <w:sz w:val="17"/>
              </w:rPr>
              <w:t>Telemedicine and online doctor consultations</w:t>
            </w:r>
          </w:p>
        </w:tc>
      </w:tr>
      <w:tr>
        <w:trPr>
          <w:cantSplit/>
        </w:trPr>
        <w:tc>
          <w:tcPr>
            <w:tcW w:type="dxa" w:w="2433"/>
          </w:tcPr>
          <w:p>
            <w:pPr>
              <w:spacing w:after="0" w:line="240" w:lineRule="auto"/>
            </w:pPr>
            <w:r>
              <w:rPr>
                <w:rFonts w:ascii="Georgia" w:hAnsi="Georgia"/>
                <w:b w:val="0"/>
                <w:i w:val="0"/>
                <w:color w:val="16181D"/>
                <w:sz w:val="17"/>
              </w:rPr>
              <w:t>Entertainment</w:t>
            </w:r>
          </w:p>
        </w:tc>
        <w:tc>
          <w:tcPr>
            <w:tcW w:type="dxa" w:w="7658"/>
          </w:tcPr>
          <w:p>
            <w:pPr>
              <w:spacing w:after="0" w:line="240" w:lineRule="auto"/>
            </w:pPr>
            <w:r>
              <w:rPr>
                <w:rFonts w:ascii="Georgia" w:hAnsi="Georgia"/>
                <w:b w:val="0"/>
                <w:i w:val="0"/>
                <w:color w:val="16181D"/>
                <w:sz w:val="17"/>
              </w:rPr>
              <w:t>Netflix, YouTube, TikTok at home</w:t>
            </w:r>
          </w:p>
        </w:tc>
      </w:tr>
      <w:tr>
        <w:trPr>
          <w:cantSplit/>
        </w:trPr>
        <w:tc>
          <w:tcPr>
            <w:tcW w:type="dxa" w:w="2433"/>
            <w:shd w:val="clear" w:color="auto" w:fill="FAFBFC"/>
          </w:tcPr>
          <w:p>
            <w:pPr>
              <w:spacing w:after="0" w:line="240" w:lineRule="auto"/>
            </w:pPr>
            <w:r>
              <w:rPr>
                <w:rFonts w:ascii="Georgia" w:hAnsi="Georgia"/>
                <w:b w:val="0"/>
                <w:i w:val="0"/>
                <w:color w:val="16181D"/>
                <w:sz w:val="17"/>
              </w:rPr>
              <w:t>Work</w:t>
            </w:r>
          </w:p>
        </w:tc>
        <w:tc>
          <w:tcPr>
            <w:tcW w:type="dxa" w:w="7658"/>
            <w:shd w:val="clear" w:color="auto" w:fill="FAFBFC"/>
          </w:tcPr>
          <w:p>
            <w:pPr>
              <w:spacing w:after="0" w:line="240" w:lineRule="auto"/>
            </w:pPr>
            <w:r>
              <w:rPr>
                <w:rFonts w:ascii="Georgia" w:hAnsi="Georgia"/>
                <w:b w:val="0"/>
                <w:i w:val="0"/>
                <w:color w:val="16181D"/>
                <w:sz w:val="17"/>
              </w:rPr>
              <w:t>Offices shifted to Teams and Slack</w:t>
            </w:r>
          </w:p>
        </w:tc>
      </w:tr>
    </w:tbl>
    <w:p>
      <w:pPr>
        <w:spacing w:after="40"/>
      </w:pPr>
    </w:p>
    <w:p>
      <w:pPr>
        <w:spacing w:after="80"/>
      </w:pPr>
      <w:r>
        <w:rPr>
          <w:rFonts w:ascii="Georgia" w:hAnsi="Georgia"/>
          <w:b/>
          <w:i w:val="0"/>
          <w:color w:val="16181D"/>
          <w:sz w:val="19"/>
        </w:rPr>
        <w:t>Summary of forces:</w:t>
      </w:r>
      <w:r>
        <w:rPr>
          <w:rFonts w:ascii="Georgia" w:hAnsi="Georgia"/>
          <w:b w:val="0"/>
          <w:i w:val="0"/>
          <w:color w:val="16181D"/>
          <w:sz w:val="19"/>
        </w:rPr>
        <w:t xml:space="preserve"> </w:t>
      </w:r>
      <w:r>
        <w:rPr>
          <w:rFonts w:ascii="Georgia" w:hAnsi="Georgia"/>
          <w:b/>
          <w:i w:val="0"/>
          <w:color w:val="16181D"/>
          <w:sz w:val="19"/>
        </w:rPr>
        <w:t>technology</w:t>
      </w:r>
      <w:r>
        <w:rPr>
          <w:rFonts w:ascii="Georgia" w:hAnsi="Georgia"/>
          <w:b w:val="0"/>
          <w:i w:val="0"/>
          <w:color w:val="16181D"/>
          <w:sz w:val="19"/>
        </w:rPr>
        <w:t xml:space="preserve"> (internet, mobile, cloud, AI) · </w:t>
      </w:r>
      <w:r>
        <w:rPr>
          <w:rFonts w:ascii="Georgia" w:hAnsi="Georgia"/>
          <w:b/>
          <w:i w:val="0"/>
          <w:color w:val="16181D"/>
          <w:sz w:val="19"/>
        </w:rPr>
        <w:t>economics</w:t>
      </w:r>
      <w:r>
        <w:rPr>
          <w:rFonts w:ascii="Georgia" w:hAnsi="Georgia"/>
          <w:b w:val="0"/>
          <w:i w:val="0"/>
          <w:color w:val="16181D"/>
          <w:sz w:val="19"/>
        </w:rPr>
        <w:t xml:space="preserve"> (cost, competition) · </w:t>
      </w:r>
      <w:r>
        <w:rPr>
          <w:rFonts w:ascii="Georgia" w:hAnsi="Georgia"/>
          <w:b/>
          <w:i w:val="0"/>
          <w:color w:val="16181D"/>
          <w:sz w:val="19"/>
        </w:rPr>
        <w:t>society</w:t>
      </w:r>
      <w:r>
        <w:rPr>
          <w:rFonts w:ascii="Georgia" w:hAnsi="Georgia"/>
          <w:b w:val="0"/>
          <w:i w:val="0"/>
          <w:color w:val="16181D"/>
          <w:sz w:val="19"/>
        </w:rPr>
        <w:t xml:space="preserve"> (customer behaviour, government policy) · </w:t>
      </w:r>
      <w:r>
        <w:rPr>
          <w:rFonts w:ascii="Georgia" w:hAnsi="Georgia"/>
          <w:b/>
          <w:i w:val="0"/>
          <w:color w:val="16181D"/>
          <w:sz w:val="19"/>
        </w:rPr>
        <w:t>external shocks</w:t>
      </w:r>
      <w:r>
        <w:rPr>
          <w:rFonts w:ascii="Georgia" w:hAnsi="Georgia"/>
          <w:b w:val="0"/>
          <w:i w:val="0"/>
          <w:color w:val="16181D"/>
          <w:sz w:val="19"/>
        </w:rPr>
        <w:t xml:space="preserve"> (COVID-19).</w:t>
      </w:r>
    </w:p>
    <w:p>
      <w:pPr>
        <w:pStyle w:val="Heading2"/>
        <w:pBdr>
          <w:bottom w:val="single" w:sz="6" w:space="2" w:color="D6D9E0"/>
        </w:pBdr>
      </w:pPr>
      <w:r>
        <w:rPr>
          <w:rFonts w:ascii="Helvetica Neue" w:hAnsi="Helvetica Neue"/>
          <w:b/>
          <w:i w:val="0"/>
          <w:color w:val="1F4E79"/>
          <w:sz w:val="27"/>
        </w:rPr>
        <w:t>4.5 Accelerating the SDGs through digital transformation</w:t>
      </w:r>
    </w:p>
    <w:p>
      <w:pPr>
        <w:keepNext/>
        <w:keepLines/>
        <w:spacing w:before="140" w:after="40"/>
        <w:jc w:val="center"/>
      </w:pPr>
      <w:r>
        <w:drawing>
          <wp:inline xmlns:a="http://schemas.openxmlformats.org/drawingml/2006/main" xmlns:pic="http://schemas.openxmlformats.org/drawingml/2006/picture">
            <wp:extent cx="5328000" cy="2793952"/>
            <wp:docPr id="23" name="Picture 23"/>
            <wp:cNvGraphicFramePr>
              <a:graphicFrameLocks noChangeAspect="1"/>
            </wp:cNvGraphicFramePr>
            <a:graphic>
              <a:graphicData uri="http://schemas.openxmlformats.org/drawingml/2006/picture">
                <pic:pic>
                  <pic:nvPicPr>
                    <pic:cNvPr id="0" name="s28_sdg.png"/>
                    <pic:cNvPicPr/>
                  </pic:nvPicPr>
                  <pic:blipFill>
                    <a:blip r:embed="rId36"/>
                    <a:stretch>
                      <a:fillRect/>
                    </a:stretch>
                  </pic:blipFill>
                  <pic:spPr>
                    <a:xfrm>
                      <a:off x="0" y="0"/>
                      <a:ext cx="5328000" cy="2793952"/>
                    </a:xfrm>
                    <a:prstGeom prst="rect"/>
                  </pic:spPr>
                </pic:pic>
              </a:graphicData>
            </a:graphic>
          </wp:inline>
        </w:drawing>
      </w:r>
    </w:p>
    <w:p>
      <w:pPr>
        <w:keepLines/>
        <w:spacing w:before="0" w:after="160"/>
        <w:jc w:val="center"/>
      </w:pPr>
      <w:r>
        <w:rPr>
          <w:rFonts w:ascii="Helvetica Neue" w:hAnsi="Helvetica Neue"/>
          <w:b/>
          <w:color w:val="2A6EA8"/>
          <w:sz w:val="16"/>
        </w:rPr>
        <w:t xml:space="preserve">Figure 23  </w:t>
      </w:r>
      <w:r>
        <w:rPr>
          <w:rFonts w:ascii="Georgia" w:hAnsi="Georgia"/>
          <w:b w:val="0"/>
          <w:i/>
          <w:color w:val="6B7280"/>
          <w:sz w:val="16"/>
        </w:rPr>
        <w:t>Why digital transformation accelerates the SDGs</w:t>
      </w:r>
    </w:p>
    <w:p>
      <w:pPr>
        <w:pStyle w:val="Heading3"/>
      </w:pPr>
      <w:r>
        <w:rPr>
          <w:rFonts w:ascii="Helvetica Neue" w:hAnsi="Helvetica Neue"/>
          <w:b/>
          <w:i w:val="0"/>
          <w:color w:val="2A6EA8"/>
          <w:sz w:val="22"/>
        </w:rPr>
        <w:t>What the SDGs are</w:t>
      </w:r>
    </w:p>
    <w:p>
      <w:pPr>
        <w:spacing w:after="80"/>
      </w:pPr>
      <w:r>
        <w:rPr>
          <w:rFonts w:ascii="Georgia" w:hAnsi="Georgia"/>
          <w:b w:val="0"/>
          <w:i w:val="0"/>
          <w:color w:val="16181D"/>
          <w:sz w:val="19"/>
        </w:rPr>
        <w:t xml:space="preserve">The </w:t>
      </w:r>
      <w:r>
        <w:rPr>
          <w:rFonts w:ascii="Georgia" w:hAnsi="Georgia"/>
          <w:b/>
          <w:i w:val="0"/>
          <w:color w:val="16181D"/>
          <w:sz w:val="19"/>
        </w:rPr>
        <w:t>Sustainable Development Goals (SDGs)</w:t>
      </w:r>
      <w:r>
        <w:rPr>
          <w:rFonts w:ascii="Georgia" w:hAnsi="Georgia"/>
          <w:b w:val="0"/>
          <w:i w:val="0"/>
          <w:color w:val="16181D"/>
          <w:sz w:val="19"/>
        </w:rPr>
        <w:t xml:space="preserve"> are </w:t>
      </w:r>
      <w:r>
        <w:rPr>
          <w:rFonts w:ascii="Georgia" w:hAnsi="Georgia"/>
          <w:b/>
          <w:i w:val="0"/>
          <w:color w:val="16181D"/>
          <w:sz w:val="19"/>
        </w:rPr>
        <w:t>17 goals adopted by the United Nations in 2015</w:t>
      </w:r>
      <w:r>
        <w:rPr>
          <w:rFonts w:ascii="Georgia" w:hAnsi="Georgia"/>
          <w:b w:val="0"/>
          <w:i w:val="0"/>
          <w:color w:val="16181D"/>
          <w:sz w:val="19"/>
        </w:rPr>
        <w:t xml:space="preserve">, aiming for a better and more sustainable world </w:t>
      </w:r>
      <w:r>
        <w:rPr>
          <w:rFonts w:ascii="Georgia" w:hAnsi="Georgia"/>
          <w:b/>
          <w:i w:val="0"/>
          <w:color w:val="16181D"/>
          <w:sz w:val="19"/>
        </w:rPr>
        <w:t>by 2030</w:t>
      </w:r>
      <w:r>
        <w:rPr>
          <w:rFonts w:ascii="Georgia" w:hAnsi="Georgia"/>
          <w:b w:val="0"/>
          <w:i w:val="0"/>
          <w:color w:val="16181D"/>
          <w:sz w:val="19"/>
        </w:rPr>
        <w:t>. This course focuses on four of them.</w:t>
      </w:r>
    </w:p>
    <w:p>
      <w:pPr>
        <w:spacing w:after="80"/>
      </w:pPr>
      <w:r>
        <w:rPr>
          <w:rFonts w:ascii="Georgia" w:hAnsi="Georgia"/>
          <w:b/>
          <w:i w:val="0"/>
          <w:color w:val="16181D"/>
          <w:sz w:val="19"/>
        </w:rPr>
        <w:t>Why link DT and the SDGs?</w:t>
      </w:r>
      <w:r>
        <w:rPr>
          <w:rFonts w:ascii="Georgia" w:hAnsi="Georgia"/>
          <w:b w:val="0"/>
          <w:i w:val="0"/>
          <w:color w:val="16181D"/>
          <w:sz w:val="19"/>
        </w:rPr>
        <w:t xml:space="preserve"> Digital technology speeds up development: it reaches remote populations, improves efficiency and increases transparency. </w:t>
      </w:r>
      <w:r>
        <w:rPr>
          <w:rFonts w:ascii="Georgia" w:hAnsi="Georgia"/>
          <w:b w:val="0"/>
          <w:i/>
          <w:color w:val="16181D"/>
          <w:sz w:val="19"/>
        </w:rPr>
        <w:t>Example:</w:t>
      </w:r>
      <w:r>
        <w:rPr>
          <w:rFonts w:ascii="Georgia" w:hAnsi="Georgia"/>
          <w:b w:val="0"/>
          <w:i w:val="0"/>
          <w:color w:val="16181D"/>
          <w:sz w:val="19"/>
        </w:rPr>
        <w:t xml:space="preserve"> online learning lets students in rural areas access quality teaching. </w:t>
      </w:r>
      <w:r>
        <w:rPr>
          <w:rFonts w:ascii="Georgia" w:hAnsi="Georgia"/>
          <w:b w:val="0"/>
          <w:i/>
          <w:color w:val="16181D"/>
          <w:sz w:val="19"/>
        </w:rPr>
        <w:t>Nepal:</w:t>
      </w:r>
      <w:r>
        <w:rPr>
          <w:rFonts w:ascii="Georgia" w:hAnsi="Georgia"/>
          <w:b w:val="0"/>
          <w:i w:val="0"/>
          <w:color w:val="16181D"/>
          <w:sz w:val="19"/>
        </w:rPr>
        <w:t xml:space="preserve"> COVID-19 forced the adoption of online education and digital government services, which pushed several SDGs forward at once.</w:t>
      </w:r>
    </w:p>
    <w:p>
      <w:pPr>
        <w:pStyle w:val="Heading3"/>
      </w:pPr>
      <w:r>
        <w:rPr>
          <w:rFonts w:ascii="Helvetica Neue" w:hAnsi="Helvetica Neue"/>
          <w:b/>
          <w:i w:val="0"/>
          <w:color w:val="2A6EA8"/>
          <w:sz w:val="22"/>
        </w:rPr>
        <w:t>The four SDGs in focus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00"/>
        <w:gridCol w:w="1595"/>
        <w:gridCol w:w="2173"/>
        <w:gridCol w:w="1881"/>
        <w:gridCol w:w="2942"/>
      </w:tblGrid>
      <w:tr>
        <w:trPr>
          <w:cantSplit/>
          <w:tblHeader/>
        </w:trPr>
        <w:tc>
          <w:tcPr>
            <w:tcW w:type="dxa" w:w="1500"/>
            <w:shd w:val="clear" w:color="auto" w:fill="EEF3F8"/>
          </w:tcPr>
          <w:p>
            <w:pPr>
              <w:spacing w:after="0" w:line="240" w:lineRule="auto"/>
            </w:pPr>
            <w:r>
              <w:rPr>
                <w:rFonts w:ascii="Helvetica Neue" w:hAnsi="Helvetica Neue"/>
                <w:b/>
                <w:i w:val="0"/>
                <w:color w:val="1F4E79"/>
                <w:sz w:val="16"/>
              </w:rPr>
              <w:t>SDG</w:t>
            </w:r>
          </w:p>
        </w:tc>
        <w:tc>
          <w:tcPr>
            <w:tcW w:type="dxa" w:w="1595"/>
            <w:shd w:val="clear" w:color="auto" w:fill="EEF3F8"/>
          </w:tcPr>
          <w:p>
            <w:pPr>
              <w:spacing w:after="0" w:line="240" w:lineRule="auto"/>
            </w:pPr>
            <w:r>
              <w:rPr>
                <w:rFonts w:ascii="Helvetica Neue" w:hAnsi="Helvetica Neue"/>
                <w:b/>
                <w:i w:val="0"/>
                <w:color w:val="1F4E79"/>
                <w:sz w:val="16"/>
              </w:rPr>
              <w:t>Goal</w:t>
            </w:r>
          </w:p>
        </w:tc>
        <w:tc>
          <w:tcPr>
            <w:tcW w:type="dxa" w:w="2173"/>
            <w:shd w:val="clear" w:color="auto" w:fill="EEF3F8"/>
          </w:tcPr>
          <w:p>
            <w:pPr>
              <w:spacing w:after="0" w:line="240" w:lineRule="auto"/>
            </w:pPr>
            <w:r>
              <w:rPr>
                <w:rFonts w:ascii="Helvetica Neue" w:hAnsi="Helvetica Neue"/>
                <w:b/>
                <w:i w:val="0"/>
                <w:color w:val="1F4E79"/>
                <w:sz w:val="16"/>
              </w:rPr>
              <w:t>What digital transformation does</w:t>
            </w:r>
          </w:p>
        </w:tc>
        <w:tc>
          <w:tcPr>
            <w:tcW w:type="dxa" w:w="1881"/>
            <w:shd w:val="clear" w:color="auto" w:fill="EEF3F8"/>
          </w:tcPr>
          <w:p>
            <w:pPr>
              <w:spacing w:after="0" w:line="240" w:lineRule="auto"/>
            </w:pPr>
            <w:r>
              <w:rPr>
                <w:rFonts w:ascii="Helvetica Neue" w:hAnsi="Helvetica Neue"/>
                <w:b/>
                <w:i w:val="0"/>
                <w:color w:val="1F4E79"/>
                <w:sz w:val="16"/>
              </w:rPr>
              <w:t>Nepal examples</w:t>
            </w:r>
          </w:p>
        </w:tc>
        <w:tc>
          <w:tcPr>
            <w:tcW w:type="dxa" w:w="2942"/>
            <w:shd w:val="clear" w:color="auto" w:fill="EEF3F8"/>
          </w:tcPr>
          <w:p>
            <w:pPr>
              <w:spacing w:after="0" w:line="240" w:lineRule="auto"/>
            </w:pPr>
            <w:r>
              <w:rPr>
                <w:rFonts w:ascii="Helvetica Neue" w:hAnsi="Helvetica Neue"/>
                <w:b/>
                <w:i w:val="0"/>
                <w:color w:val="1F4E79"/>
                <w:sz w:val="16"/>
              </w:rPr>
              <w:t>Impact</w:t>
            </w:r>
          </w:p>
        </w:tc>
      </w:tr>
      <w:tr>
        <w:trPr>
          <w:cantSplit/>
        </w:trPr>
        <w:tc>
          <w:tcPr>
            <w:tcW w:type="dxa" w:w="1500"/>
          </w:tcPr>
          <w:p>
            <w:pPr>
              <w:spacing w:after="0" w:line="240" w:lineRule="auto"/>
            </w:pPr>
            <w:r>
              <w:rPr>
                <w:rFonts w:ascii="Georgia" w:hAnsi="Georgia"/>
                <w:b/>
                <w:i w:val="0"/>
                <w:color w:val="16181D"/>
                <w:sz w:val="17"/>
              </w:rPr>
              <w:t>SDG 4 — Quality Education</w:t>
            </w:r>
          </w:p>
        </w:tc>
        <w:tc>
          <w:tcPr>
            <w:tcW w:type="dxa" w:w="1595"/>
          </w:tcPr>
          <w:p>
            <w:pPr>
              <w:spacing w:after="0" w:line="240" w:lineRule="auto"/>
            </w:pPr>
            <w:r>
              <w:rPr>
                <w:rFonts w:ascii="Georgia" w:hAnsi="Georgia"/>
                <w:b w:val="0"/>
                <w:i w:val="0"/>
                <w:color w:val="16181D"/>
                <w:sz w:val="17"/>
              </w:rPr>
              <w:t>Inclusive, equitable quality education</w:t>
            </w:r>
          </w:p>
        </w:tc>
        <w:tc>
          <w:tcPr>
            <w:tcW w:type="dxa" w:w="2173"/>
          </w:tcPr>
          <w:p>
            <w:pPr>
              <w:spacing w:after="0" w:line="240" w:lineRule="auto"/>
            </w:pPr>
            <w:r>
              <w:rPr>
                <w:rFonts w:ascii="Georgia" w:hAnsi="Georgia"/>
                <w:b w:val="0"/>
                <w:i w:val="0"/>
                <w:color w:val="16181D"/>
                <w:sz w:val="17"/>
              </w:rPr>
              <w:t>Online learning platforms, learning management systems, video lectures, e-books</w:t>
            </w:r>
          </w:p>
        </w:tc>
        <w:tc>
          <w:tcPr>
            <w:tcW w:type="dxa" w:w="1881"/>
          </w:tcPr>
          <w:p>
            <w:pPr>
              <w:spacing w:after="0" w:line="240" w:lineRule="auto"/>
            </w:pPr>
            <w:r>
              <w:rPr>
                <w:rFonts w:ascii="Georgia" w:hAnsi="Georgia"/>
                <w:b w:val="0"/>
                <w:i w:val="0"/>
                <w:color w:val="16181D"/>
                <w:sz w:val="17"/>
              </w:rPr>
              <w:t>HamroPathshala, online exams, LMS use</w:t>
            </w:r>
          </w:p>
        </w:tc>
        <w:tc>
          <w:tcPr>
            <w:tcW w:type="dxa" w:w="2942"/>
          </w:tcPr>
          <w:p>
            <w:pPr>
              <w:spacing w:after="0" w:line="240" w:lineRule="auto"/>
            </w:pPr>
            <w:r>
              <w:rPr>
                <w:rFonts w:ascii="Georgia" w:hAnsi="Georgia"/>
                <w:b w:val="0"/>
                <w:i w:val="0"/>
                <w:color w:val="16181D"/>
                <w:sz w:val="17"/>
              </w:rPr>
              <w:t>Education reaches remote areas; personalised learning; cheaper and scalable</w:t>
            </w:r>
          </w:p>
        </w:tc>
      </w:tr>
      <w:tr>
        <w:trPr>
          <w:cantSplit/>
        </w:trPr>
        <w:tc>
          <w:tcPr>
            <w:tcW w:type="dxa" w:w="1500"/>
            <w:shd w:val="clear" w:color="auto" w:fill="FAFBFC"/>
          </w:tcPr>
          <w:p>
            <w:pPr>
              <w:spacing w:after="0" w:line="240" w:lineRule="auto"/>
            </w:pPr>
            <w:r>
              <w:rPr>
                <w:rFonts w:ascii="Georgia" w:hAnsi="Georgia"/>
                <w:b/>
                <w:i w:val="0"/>
                <w:color w:val="16181D"/>
                <w:sz w:val="17"/>
              </w:rPr>
              <w:t>SDG 8 — Decent Work and Economic Growth</w:t>
            </w:r>
          </w:p>
        </w:tc>
        <w:tc>
          <w:tcPr>
            <w:tcW w:type="dxa" w:w="1595"/>
            <w:shd w:val="clear" w:color="auto" w:fill="FAFBFC"/>
          </w:tcPr>
          <w:p>
            <w:pPr>
              <w:spacing w:after="0" w:line="240" w:lineRule="auto"/>
            </w:pPr>
            <w:r>
              <w:rPr>
                <w:rFonts w:ascii="Georgia" w:hAnsi="Georgia"/>
                <w:b w:val="0"/>
                <w:i w:val="0"/>
                <w:color w:val="16181D"/>
                <w:sz w:val="17"/>
              </w:rPr>
              <w:t>Sustainable growth and decent employment</w:t>
            </w:r>
          </w:p>
        </w:tc>
        <w:tc>
          <w:tcPr>
            <w:tcW w:type="dxa" w:w="2173"/>
            <w:shd w:val="clear" w:color="auto" w:fill="FAFBFC"/>
          </w:tcPr>
          <w:p>
            <w:pPr>
              <w:spacing w:after="0" w:line="240" w:lineRule="auto"/>
            </w:pPr>
            <w:r>
              <w:rPr>
                <w:rFonts w:ascii="Georgia" w:hAnsi="Georgia"/>
                <w:b w:val="0"/>
                <w:i w:val="0"/>
                <w:color w:val="16181D"/>
                <w:sz w:val="17"/>
              </w:rPr>
              <w:t>Freelancing platforms, e-commerce, digital payments supporting entrepreneurship</w:t>
            </w:r>
          </w:p>
        </w:tc>
        <w:tc>
          <w:tcPr>
            <w:tcW w:type="dxa" w:w="1881"/>
            <w:shd w:val="clear" w:color="auto" w:fill="FAFBFC"/>
          </w:tcPr>
          <w:p>
            <w:pPr>
              <w:spacing w:after="0" w:line="240" w:lineRule="auto"/>
            </w:pPr>
            <w:r>
              <w:rPr>
                <w:rFonts w:ascii="Georgia" w:hAnsi="Georgia"/>
                <w:b w:val="0"/>
                <w:i w:val="0"/>
                <w:color w:val="16181D"/>
                <w:sz w:val="17"/>
              </w:rPr>
              <w:t>Upwork and Fiverr for Nepali youth; Daraz, Pathao, Foodmandu; eSewa and Khalti</w:t>
            </w:r>
          </w:p>
        </w:tc>
        <w:tc>
          <w:tcPr>
            <w:tcW w:type="dxa" w:w="2942"/>
            <w:shd w:val="clear" w:color="auto" w:fill="FAFBFC"/>
          </w:tcPr>
          <w:p>
            <w:pPr>
              <w:spacing w:after="0" w:line="240" w:lineRule="auto"/>
            </w:pPr>
            <w:r>
              <w:rPr>
                <w:rFonts w:ascii="Georgia" w:hAnsi="Georgia"/>
                <w:b w:val="0"/>
                <w:i w:val="0"/>
                <w:color w:val="16181D"/>
                <w:sz w:val="17"/>
              </w:rPr>
              <w:t xml:space="preserve">New jobs; small businesses grow digitally; financial inclusion. </w:t>
            </w:r>
            <w:r>
              <w:rPr>
                <w:rFonts w:ascii="Georgia" w:hAnsi="Georgia"/>
                <w:b/>
                <w:i w:val="0"/>
                <w:color w:val="16181D"/>
                <w:sz w:val="17"/>
              </w:rPr>
              <w:t>Pathao creates gig-economy work for drivers and delivery riders</w:t>
            </w:r>
          </w:p>
        </w:tc>
      </w:tr>
      <w:tr>
        <w:trPr>
          <w:cantSplit/>
        </w:trPr>
        <w:tc>
          <w:tcPr>
            <w:tcW w:type="dxa" w:w="1500"/>
          </w:tcPr>
          <w:p>
            <w:pPr>
              <w:spacing w:after="0" w:line="240" w:lineRule="auto"/>
            </w:pPr>
            <w:r>
              <w:rPr>
                <w:rFonts w:ascii="Georgia" w:hAnsi="Georgia"/>
                <w:b/>
                <w:i w:val="0"/>
                <w:color w:val="16181D"/>
                <w:sz w:val="17"/>
              </w:rPr>
              <w:t>SDG 9 — Industry, Innovation and Infrastructure</w:t>
            </w:r>
          </w:p>
        </w:tc>
        <w:tc>
          <w:tcPr>
            <w:tcW w:type="dxa" w:w="1595"/>
          </w:tcPr>
          <w:p>
            <w:pPr>
              <w:spacing w:after="0" w:line="240" w:lineRule="auto"/>
            </w:pPr>
            <w:r>
              <w:rPr>
                <w:rFonts w:ascii="Georgia" w:hAnsi="Georgia"/>
                <w:b w:val="0"/>
                <w:i w:val="0"/>
                <w:color w:val="16181D"/>
                <w:sz w:val="17"/>
              </w:rPr>
              <w:t>Resilient infrastructure, sustainable industry, innovation</w:t>
            </w:r>
          </w:p>
        </w:tc>
        <w:tc>
          <w:tcPr>
            <w:tcW w:type="dxa" w:w="2173"/>
          </w:tcPr>
          <w:p>
            <w:pPr>
              <w:spacing w:after="0" w:line="240" w:lineRule="auto"/>
            </w:pPr>
            <w:r>
              <w:rPr>
                <w:rFonts w:ascii="Georgia" w:hAnsi="Georgia"/>
                <w:b w:val="0"/>
                <w:i w:val="0"/>
                <w:color w:val="16181D"/>
                <w:sz w:val="17"/>
              </w:rPr>
              <w:t>Cloud computing, AI and automation in business; incubators and innovation hubs</w:t>
            </w:r>
          </w:p>
        </w:tc>
        <w:tc>
          <w:tcPr>
            <w:tcW w:type="dxa" w:w="1881"/>
          </w:tcPr>
          <w:p>
            <w:pPr>
              <w:spacing w:after="0" w:line="240" w:lineRule="auto"/>
            </w:pPr>
            <w:r>
              <w:rPr>
                <w:rFonts w:ascii="Georgia" w:hAnsi="Georgia"/>
                <w:b w:val="0"/>
                <w:i w:val="0"/>
                <w:color w:val="16181D"/>
                <w:sz w:val="17"/>
              </w:rPr>
              <w:t>eSewa, Pathao, Daraz; Nepal Communitere incubator</w:t>
            </w:r>
          </w:p>
        </w:tc>
        <w:tc>
          <w:tcPr>
            <w:tcW w:type="dxa" w:w="2942"/>
          </w:tcPr>
          <w:p>
            <w:pPr>
              <w:spacing w:after="0" w:line="240" w:lineRule="auto"/>
            </w:pPr>
            <w:r>
              <w:rPr>
                <w:rFonts w:ascii="Georgia" w:hAnsi="Georgia"/>
                <w:b w:val="0"/>
                <w:i w:val="0"/>
                <w:color w:val="16181D"/>
                <w:sz w:val="17"/>
              </w:rPr>
              <w:t xml:space="preserve">Tech-based entrepreneurship; higher industrial productivity; new business models. </w:t>
            </w:r>
            <w:r>
              <w:rPr>
                <w:rFonts w:ascii="Georgia" w:hAnsi="Georgia"/>
                <w:b w:val="0"/>
                <w:i/>
                <w:color w:val="16181D"/>
                <w:sz w:val="17"/>
              </w:rPr>
              <w:t>Digital tech → innovation → growth → SDG 9</w:t>
            </w:r>
          </w:p>
        </w:tc>
      </w:tr>
      <w:tr>
        <w:trPr>
          <w:cantSplit/>
        </w:trPr>
        <w:tc>
          <w:tcPr>
            <w:tcW w:type="dxa" w:w="1500"/>
            <w:shd w:val="clear" w:color="auto" w:fill="FAFBFC"/>
          </w:tcPr>
          <w:p>
            <w:pPr>
              <w:spacing w:after="0" w:line="240" w:lineRule="auto"/>
            </w:pPr>
            <w:r>
              <w:rPr>
                <w:rFonts w:ascii="Georgia" w:hAnsi="Georgia"/>
                <w:b/>
                <w:i w:val="0"/>
                <w:color w:val="16181D"/>
                <w:sz w:val="17"/>
              </w:rPr>
              <w:t>SDG 16 — Peace, Justice and Strong Institutions</w:t>
            </w:r>
          </w:p>
        </w:tc>
        <w:tc>
          <w:tcPr>
            <w:tcW w:type="dxa" w:w="1595"/>
            <w:shd w:val="clear" w:color="auto" w:fill="FAFBFC"/>
          </w:tcPr>
          <w:p>
            <w:pPr>
              <w:spacing w:after="0" w:line="240" w:lineRule="auto"/>
            </w:pPr>
            <w:r>
              <w:rPr>
                <w:rFonts w:ascii="Georgia" w:hAnsi="Georgia"/>
                <w:b w:val="0"/>
                <w:i w:val="0"/>
                <w:color w:val="16181D"/>
                <w:sz w:val="17"/>
              </w:rPr>
              <w:t>Accountable, transparent, inclusive institutions</w:t>
            </w:r>
          </w:p>
        </w:tc>
        <w:tc>
          <w:tcPr>
            <w:tcW w:type="dxa" w:w="2173"/>
            <w:shd w:val="clear" w:color="auto" w:fill="FAFBFC"/>
          </w:tcPr>
          <w:p>
            <w:pPr>
              <w:spacing w:after="0" w:line="240" w:lineRule="auto"/>
            </w:pPr>
            <w:r>
              <w:rPr>
                <w:rFonts w:ascii="Georgia" w:hAnsi="Georgia"/>
                <w:b w:val="0"/>
                <w:i w:val="0"/>
                <w:color w:val="16181D"/>
                <w:sz w:val="17"/>
              </w:rPr>
              <w:t>E-governance portals, online tax filing, public data dashboards</w:t>
            </w:r>
          </w:p>
        </w:tc>
        <w:tc>
          <w:tcPr>
            <w:tcW w:type="dxa" w:w="1881"/>
            <w:shd w:val="clear" w:color="auto" w:fill="FAFBFC"/>
          </w:tcPr>
          <w:p>
            <w:pPr>
              <w:spacing w:after="0" w:line="240" w:lineRule="auto"/>
            </w:pPr>
            <w:r>
              <w:rPr>
                <w:rFonts w:ascii="Georgia" w:hAnsi="Georgia"/>
                <w:b w:val="0"/>
                <w:i w:val="0"/>
                <w:color w:val="16181D"/>
                <w:sz w:val="17"/>
              </w:rPr>
              <w:t>Nagarik App; revenue filing through the Inland Revenue Department</w:t>
            </w:r>
          </w:p>
        </w:tc>
        <w:tc>
          <w:tcPr>
            <w:tcW w:type="dxa" w:w="2942"/>
            <w:shd w:val="clear" w:color="auto" w:fill="FAFBFC"/>
          </w:tcPr>
          <w:p>
            <w:pPr>
              <w:spacing w:after="0" w:line="240" w:lineRule="auto"/>
            </w:pPr>
            <w:r>
              <w:rPr>
                <w:rFonts w:ascii="Georgia" w:hAnsi="Georgia"/>
                <w:b w:val="0"/>
                <w:i w:val="0"/>
                <w:color w:val="16181D"/>
                <w:sz w:val="17"/>
              </w:rPr>
              <w:t>Less corruption; more transparency and accountability; faster public services</w:t>
            </w:r>
          </w:p>
        </w:tc>
      </w:tr>
    </w:tbl>
    <w:p>
      <w:pPr>
        <w:spacing w:after="40"/>
      </w:pPr>
    </w:p>
    <w:p>
      <w:pPr>
        <w:pStyle w:val="Heading3"/>
      </w:pPr>
      <w:r>
        <w:rPr>
          <w:rFonts w:ascii="Helvetica Neue" w:hAnsi="Helvetica Neue"/>
          <w:b/>
          <w:i w:val="0"/>
          <w:color w:val="2A6EA8"/>
          <w:sz w:val="22"/>
        </w:rPr>
        <w:t>ICT for Development (ICT4D)</w:t>
      </w:r>
    </w:p>
    <w:p>
      <w:pPr>
        <w:spacing w:after="80"/>
      </w:pPr>
      <w:r>
        <w:rPr>
          <w:rFonts w:ascii="Georgia" w:hAnsi="Georgia"/>
          <w:b/>
          <w:i w:val="0"/>
          <w:color w:val="16181D"/>
          <w:sz w:val="19"/>
        </w:rPr>
        <w:t>Definition:</w:t>
      </w:r>
      <w:r>
        <w:rPr>
          <w:rFonts w:ascii="Georgia" w:hAnsi="Georgia"/>
          <w:b w:val="0"/>
          <w:i w:val="0"/>
          <w:color w:val="16181D"/>
          <w:sz w:val="19"/>
        </w:rPr>
        <w:t xml:space="preserve"> using Information and Communication Technology to advance </w:t>
      </w:r>
      <w:r>
        <w:rPr>
          <w:rFonts w:ascii="Georgia" w:hAnsi="Georgia"/>
          <w:b/>
          <w:i w:val="0"/>
          <w:color w:val="16181D"/>
          <w:sz w:val="19"/>
        </w:rPr>
        <w:t>social and economic development</w:t>
      </w:r>
      <w:r>
        <w:rPr>
          <w:rFonts w:ascii="Georgia" w:hAnsi="Georgia"/>
          <w:b w:val="0"/>
          <w:i w:val="0"/>
          <w:color w:val="16181D"/>
          <w:sz w:val="19"/>
        </w:rPr>
        <w:t>.</w:t>
      </w:r>
    </w:p>
    <w:p>
      <w:pPr>
        <w:spacing w:after="80"/>
      </w:pPr>
      <w:r>
        <w:rPr>
          <w:rFonts w:ascii="Georgia" w:hAnsi="Georgia"/>
          <w:b/>
          <w:i w:val="0"/>
          <w:color w:val="16181D"/>
          <w:sz w:val="19"/>
        </w:rPr>
        <w:t>Focus areas:</w:t>
      </w:r>
      <w:r>
        <w:rPr>
          <w:rFonts w:ascii="Georgia" w:hAnsi="Georgia"/>
          <w:b w:val="0"/>
          <w:i w:val="0"/>
          <w:color w:val="16181D"/>
          <w:sz w:val="19"/>
        </w:rPr>
        <w:t xml:space="preserve"> education, healthcare, governance, agriculture, entrepreneurship. </w:t>
      </w:r>
      <w:r>
        <w:rPr>
          <w:rFonts w:ascii="Georgia" w:hAnsi="Georgia"/>
          <w:b/>
          <w:i w:val="0"/>
          <w:color w:val="16181D"/>
          <w:sz w:val="19"/>
        </w:rPr>
        <w:t>Benefits:</w:t>
      </w:r>
      <w:r>
        <w:rPr>
          <w:rFonts w:ascii="Georgia" w:hAnsi="Georgia"/>
          <w:b w:val="0"/>
          <w:i w:val="0"/>
          <w:color w:val="16181D"/>
          <w:sz w:val="19"/>
        </w:rPr>
        <w:t xml:space="preserve"> inclusion of marginalised groups · more efficient use of resources · better monitoring and reporting. </w:t>
      </w:r>
      <w:r>
        <w:rPr>
          <w:rFonts w:ascii="Georgia" w:hAnsi="Georgia"/>
          <w:b/>
          <w:i w:val="0"/>
          <w:color w:val="16181D"/>
          <w:sz w:val="19"/>
        </w:rPr>
        <w:t>Examples:</w:t>
      </w:r>
      <w:r>
        <w:rPr>
          <w:rFonts w:ascii="Georgia" w:hAnsi="Georgia"/>
          <w:b w:val="0"/>
          <w:i w:val="0"/>
          <w:color w:val="16181D"/>
          <w:sz w:val="19"/>
        </w:rPr>
        <w:t xml:space="preserve"> mobile banking for financial inclusion · telemedicine in remote villages · digital agricultural advisory services. </w:t>
      </w:r>
      <w:r>
        <w:rPr>
          <w:rFonts w:ascii="Georgia" w:hAnsi="Georgia"/>
          <w:b/>
          <w:i w:val="0"/>
          <w:color w:val="16181D"/>
          <w:sz w:val="19"/>
        </w:rPr>
        <w:t>In Nepal:</w:t>
      </w:r>
      <w:r>
        <w:rPr>
          <w:rFonts w:ascii="Georgia" w:hAnsi="Georgia"/>
          <w:b w:val="0"/>
          <w:i w:val="0"/>
          <w:color w:val="16181D"/>
          <w:sz w:val="19"/>
        </w:rPr>
        <w:t xml:space="preserve"> eSewa and Khalti, mobile health apps, agriculture apps such as KrishiGyan.</w:t>
      </w:r>
    </w:p>
    <w:p>
      <w:pPr>
        <w:keepLines/>
        <w:pBdr>
          <w:left w:val="single" w:sz="18" w:space="6" w:color="2A6EA8"/>
        </w:pBdr>
        <w:shd w:val="clear" w:color="auto" w:fill="F7F9FB"/>
        <w:spacing w:before="80" w:after="80"/>
        <w:ind w:left="227" w:right="113"/>
      </w:pPr>
      <w:r>
        <w:rPr>
          <w:rFonts w:ascii="Georgia" w:hAnsi="Georgia"/>
          <w:b/>
          <w:i w:val="0"/>
          <w:color w:val="3D4350"/>
          <w:sz w:val="18"/>
        </w:rPr>
        <w:t>ICT4D is the bridge between technology and development.</w:t>
      </w:r>
    </w:p>
    <w:p>
      <w:pPr>
        <w:pStyle w:val="Heading3"/>
      </w:pPr>
      <w:r>
        <w:rPr>
          <w:rFonts w:ascii="Helvetica Neue" w:hAnsi="Helvetica Neue"/>
          <w:b/>
          <w:i w:val="0"/>
          <w:color w:val="2A6EA8"/>
          <w:sz w:val="22"/>
        </w:rPr>
        <w:t>How DT accelerates development, and what blocks it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479"/>
        <w:gridCol w:w="4612"/>
      </w:tblGrid>
      <w:tr>
        <w:trPr>
          <w:cantSplit/>
          <w:tblHeader/>
        </w:trPr>
        <w:tc>
          <w:tcPr>
            <w:tcW w:type="dxa" w:w="5479"/>
            <w:shd w:val="clear" w:color="auto" w:fill="EEF3F8"/>
          </w:tcPr>
          <w:p>
            <w:pPr>
              <w:spacing w:after="0" w:line="240" w:lineRule="auto"/>
            </w:pPr>
            <w:r>
              <w:rPr>
                <w:rFonts w:ascii="Helvetica Neue" w:hAnsi="Helvetica Neue"/>
                <w:b/>
                <w:i w:val="0"/>
                <w:color w:val="1F4E79"/>
                <w:sz w:val="16"/>
              </w:rPr>
              <w:t>How it accelerates</w:t>
            </w:r>
          </w:p>
        </w:tc>
        <w:tc>
          <w:tcPr>
            <w:tcW w:type="dxa" w:w="4612"/>
            <w:shd w:val="clear" w:color="auto" w:fill="EEF3F8"/>
          </w:tcPr>
          <w:p>
            <w:pPr>
              <w:spacing w:after="0" w:line="240" w:lineRule="auto"/>
            </w:pPr>
            <w:r>
              <w:rPr>
                <w:rFonts w:ascii="Helvetica Neue" w:hAnsi="Helvetica Neue"/>
                <w:b/>
                <w:i w:val="0"/>
                <w:color w:val="1F4E79"/>
                <w:sz w:val="16"/>
              </w:rPr>
              <w:t>What blocks it</w:t>
            </w:r>
          </w:p>
        </w:tc>
      </w:tr>
      <w:tr>
        <w:trPr>
          <w:cantSplit/>
        </w:trPr>
        <w:tc>
          <w:tcPr>
            <w:tcW w:type="dxa" w:w="5479"/>
          </w:tcPr>
          <w:p>
            <w:pPr>
              <w:spacing w:after="0" w:line="240" w:lineRule="auto"/>
            </w:pPr>
            <w:r>
              <w:rPr>
                <w:rFonts w:ascii="Georgia" w:hAnsi="Georgia"/>
                <w:b/>
                <w:i w:val="0"/>
                <w:color w:val="16181D"/>
                <w:sz w:val="17"/>
              </w:rPr>
              <w:t>Speed</w:t>
            </w:r>
            <w:r>
              <w:rPr>
                <w:rFonts w:ascii="Georgia" w:hAnsi="Georgia"/>
                <w:b w:val="0"/>
                <w:i w:val="0"/>
                <w:color w:val="16181D"/>
                <w:sz w:val="17"/>
              </w:rPr>
              <w:t xml:space="preserve"> — faster service delivery</w:t>
            </w:r>
          </w:p>
        </w:tc>
        <w:tc>
          <w:tcPr>
            <w:tcW w:type="dxa" w:w="4612"/>
          </w:tcPr>
          <w:p>
            <w:pPr>
              <w:spacing w:after="0" w:line="240" w:lineRule="auto"/>
            </w:pPr>
            <w:r>
              <w:rPr>
                <w:rFonts w:ascii="Georgia" w:hAnsi="Georgia"/>
                <w:b/>
                <w:i w:val="0"/>
                <w:color w:val="16181D"/>
                <w:sz w:val="17"/>
              </w:rPr>
              <w:t>Digital divide</w:t>
            </w:r>
            <w:r>
              <w:rPr>
                <w:rFonts w:ascii="Georgia" w:hAnsi="Georgia"/>
                <w:b w:val="0"/>
                <w:i w:val="0"/>
                <w:color w:val="16181D"/>
                <w:sz w:val="17"/>
              </w:rPr>
              <w:t xml:space="preserve"> — urban vs rural, rich vs poor</w:t>
            </w:r>
          </w:p>
        </w:tc>
      </w:tr>
      <w:tr>
        <w:trPr>
          <w:cantSplit/>
        </w:trPr>
        <w:tc>
          <w:tcPr>
            <w:tcW w:type="dxa" w:w="5479"/>
            <w:shd w:val="clear" w:color="auto" w:fill="FAFBFC"/>
          </w:tcPr>
          <w:p>
            <w:pPr>
              <w:spacing w:after="0" w:line="240" w:lineRule="auto"/>
            </w:pPr>
            <w:r>
              <w:rPr>
                <w:rFonts w:ascii="Georgia" w:hAnsi="Georgia"/>
                <w:b/>
                <w:i w:val="0"/>
                <w:color w:val="16181D"/>
                <w:sz w:val="17"/>
              </w:rPr>
              <w:t>Reach</w:t>
            </w:r>
            <w:r>
              <w:rPr>
                <w:rFonts w:ascii="Georgia" w:hAnsi="Georgia"/>
                <w:b w:val="0"/>
                <w:i w:val="0"/>
                <w:color w:val="16181D"/>
                <w:sz w:val="17"/>
              </w:rPr>
              <w:t xml:space="preserve"> — includes remote and marginalised people</w:t>
            </w:r>
          </w:p>
        </w:tc>
        <w:tc>
          <w:tcPr>
            <w:tcW w:type="dxa" w:w="4612"/>
            <w:shd w:val="clear" w:color="auto" w:fill="FAFBFC"/>
          </w:tcPr>
          <w:p>
            <w:pPr>
              <w:spacing w:after="0" w:line="240" w:lineRule="auto"/>
            </w:pPr>
            <w:r>
              <w:rPr>
                <w:rFonts w:ascii="Georgia" w:hAnsi="Georgia"/>
                <w:b/>
                <w:i w:val="0"/>
                <w:color w:val="16181D"/>
                <w:sz w:val="17"/>
              </w:rPr>
              <w:t>Limited ICT skills</w:t>
            </w:r>
          </w:p>
        </w:tc>
      </w:tr>
      <w:tr>
        <w:trPr>
          <w:cantSplit/>
        </w:trPr>
        <w:tc>
          <w:tcPr>
            <w:tcW w:type="dxa" w:w="5479"/>
          </w:tcPr>
          <w:p>
            <w:pPr>
              <w:spacing w:after="0" w:line="240" w:lineRule="auto"/>
            </w:pPr>
            <w:r>
              <w:rPr>
                <w:rFonts w:ascii="Georgia" w:hAnsi="Georgia"/>
                <w:b/>
                <w:i w:val="0"/>
                <w:color w:val="16181D"/>
                <w:sz w:val="17"/>
              </w:rPr>
              <w:t>Efficiency</w:t>
            </w:r>
            <w:r>
              <w:rPr>
                <w:rFonts w:ascii="Georgia" w:hAnsi="Georgia"/>
                <w:b w:val="0"/>
                <w:i w:val="0"/>
                <w:color w:val="16181D"/>
                <w:sz w:val="17"/>
              </w:rPr>
              <w:t xml:space="preserve"> — lower cost, faster processes</w:t>
            </w:r>
          </w:p>
        </w:tc>
        <w:tc>
          <w:tcPr>
            <w:tcW w:type="dxa" w:w="4612"/>
          </w:tcPr>
          <w:p>
            <w:pPr>
              <w:spacing w:after="0" w:line="240" w:lineRule="auto"/>
            </w:pPr>
            <w:r>
              <w:rPr>
                <w:rFonts w:ascii="Georgia" w:hAnsi="Georgia"/>
                <w:b/>
                <w:i w:val="0"/>
                <w:color w:val="16181D"/>
                <w:sz w:val="17"/>
              </w:rPr>
              <w:t>Infrastructure</w:t>
            </w:r>
            <w:r>
              <w:rPr>
                <w:rFonts w:ascii="Georgia" w:hAnsi="Georgia"/>
                <w:b w:val="0"/>
                <w:i w:val="0"/>
                <w:color w:val="16181D"/>
                <w:sz w:val="17"/>
              </w:rPr>
              <w:t xml:space="preserve"> — electricity and internet</w:t>
            </w:r>
          </w:p>
        </w:tc>
      </w:tr>
      <w:tr>
        <w:trPr>
          <w:cantSplit/>
        </w:trPr>
        <w:tc>
          <w:tcPr>
            <w:tcW w:type="dxa" w:w="5479"/>
            <w:shd w:val="clear" w:color="auto" w:fill="FAFBFC"/>
          </w:tcPr>
          <w:p>
            <w:pPr>
              <w:spacing w:after="0" w:line="240" w:lineRule="auto"/>
            </w:pPr>
            <w:r>
              <w:rPr>
                <w:rFonts w:ascii="Georgia" w:hAnsi="Georgia"/>
                <w:b/>
                <w:i w:val="0"/>
                <w:color w:val="16181D"/>
                <w:sz w:val="17"/>
              </w:rPr>
              <w:t>Transparency</w:t>
            </w:r>
            <w:r>
              <w:rPr>
                <w:rFonts w:ascii="Georgia" w:hAnsi="Georgia"/>
                <w:b w:val="0"/>
                <w:i w:val="0"/>
                <w:color w:val="16181D"/>
                <w:sz w:val="17"/>
              </w:rPr>
              <w:t xml:space="preserve"> — less corruption and fewer errors</w:t>
            </w:r>
          </w:p>
        </w:tc>
        <w:tc>
          <w:tcPr>
            <w:tcW w:type="dxa" w:w="4612"/>
            <w:shd w:val="clear" w:color="auto" w:fill="FAFBFC"/>
          </w:tcPr>
          <w:p>
            <w:pPr>
              <w:spacing w:after="0" w:line="240" w:lineRule="auto"/>
            </w:pPr>
            <w:r>
              <w:rPr>
                <w:rFonts w:ascii="Georgia" w:hAnsi="Georgia"/>
                <w:b/>
                <w:i w:val="0"/>
                <w:color w:val="16181D"/>
                <w:sz w:val="17"/>
              </w:rPr>
              <w:t>Data privacy and cybersecurity risks</w:t>
            </w:r>
          </w:p>
        </w:tc>
      </w:tr>
      <w:tr>
        <w:trPr>
          <w:cantSplit/>
        </w:trPr>
        <w:tc>
          <w:tcPr>
            <w:tcW w:type="dxa" w:w="5479"/>
          </w:tcPr>
          <w:p>
            <w:pPr>
              <w:spacing w:after="0" w:line="240" w:lineRule="auto"/>
            </w:pPr>
            <w:r>
              <w:rPr>
                <w:rFonts w:ascii="Georgia" w:hAnsi="Georgia"/>
                <w:b/>
                <w:i w:val="0"/>
                <w:color w:val="16181D"/>
                <w:sz w:val="17"/>
              </w:rPr>
              <w:t>Scalability</w:t>
            </w:r>
            <w:r>
              <w:rPr>
                <w:rFonts w:ascii="Georgia" w:hAnsi="Georgia"/>
                <w:b w:val="0"/>
                <w:i w:val="0"/>
                <w:color w:val="16181D"/>
                <w:sz w:val="17"/>
              </w:rPr>
              <w:t xml:space="preserve"> — a working solution can expand easily</w:t>
            </w:r>
          </w:p>
        </w:tc>
        <w:tc>
          <w:tcPr>
            <w:tcW w:type="dxa" w:w="4612"/>
          </w:tcPr>
          <w:p>
            <w:pPr>
              <w:spacing w:after="0" w:line="240" w:lineRule="auto"/>
            </w:pPr>
            <w:r>
              <w:rPr>
                <w:rFonts w:ascii="Georgia" w:hAnsi="Georgia"/>
                <w:b/>
                <w:i w:val="0"/>
                <w:color w:val="16181D"/>
                <w:sz w:val="17"/>
              </w:rPr>
              <w:t>Policy and regulatory hurdles</w:t>
            </w:r>
          </w:p>
        </w:tc>
      </w:tr>
    </w:tbl>
    <w:p>
      <w:pPr>
        <w:spacing w:after="40"/>
      </w:pPr>
    </w:p>
    <w:p>
      <w:pPr>
        <w:spacing w:after="80"/>
      </w:pPr>
      <w:r>
        <w:rPr>
          <w:rFonts w:ascii="Georgia" w:hAnsi="Georgia"/>
          <w:b/>
          <w:i w:val="0"/>
          <w:color w:val="16181D"/>
          <w:sz w:val="19"/>
        </w:rPr>
        <w:t>Quick self-check answers.</w:t>
      </w:r>
      <w:r>
        <w:rPr>
          <w:rFonts w:ascii="Georgia" w:hAnsi="Georgia"/>
          <w:b w:val="0"/>
          <w:i w:val="0"/>
          <w:color w:val="16181D"/>
          <w:sz w:val="19"/>
        </w:rPr>
        <w:t xml:space="preserve"> </w:t>
      </w:r>
      <w:r>
        <w:rPr>
          <w:rFonts w:ascii="Georgia" w:hAnsi="Georgia"/>
          <w:b w:val="0"/>
          <w:i/>
          <w:color w:val="16181D"/>
          <w:sz w:val="19"/>
        </w:rPr>
        <w:t>A Nepali example of DT affecting SDG 4:</w:t>
      </w:r>
      <w:r>
        <w:rPr>
          <w:rFonts w:ascii="Georgia" w:hAnsi="Georgia"/>
          <w:b w:val="0"/>
          <w:i w:val="0"/>
          <w:color w:val="16181D"/>
          <w:sz w:val="19"/>
        </w:rPr>
        <w:t xml:space="preserve"> e-learning and online classes during COVID-19 let students in remote areas keep studying. </w:t>
      </w:r>
      <w:r>
        <w:rPr>
          <w:rFonts w:ascii="Georgia" w:hAnsi="Georgia"/>
          <w:b w:val="0"/>
          <w:i/>
          <w:color w:val="16181D"/>
          <w:sz w:val="19"/>
        </w:rPr>
        <w:t>How digital payment supports SDG 8:</w:t>
      </w:r>
      <w:r>
        <w:rPr>
          <w:rFonts w:ascii="Georgia" w:hAnsi="Georgia"/>
          <w:b w:val="0"/>
          <w:i w:val="0"/>
          <w:color w:val="16181D"/>
          <w:sz w:val="19"/>
        </w:rPr>
        <w:t xml:space="preserve"> payments become faster, safer and more reliable, which encourages entrepreneurship, increases trade and strengthens the economy. </w:t>
      </w:r>
      <w:r>
        <w:rPr>
          <w:rFonts w:ascii="Georgia" w:hAnsi="Georgia"/>
          <w:b w:val="0"/>
          <w:i/>
          <w:color w:val="16181D"/>
          <w:sz w:val="19"/>
        </w:rPr>
        <w:t>Which SDG benefits most from ICT4D in Nepal:</w:t>
      </w:r>
      <w:r>
        <w:rPr>
          <w:rFonts w:ascii="Georgia" w:hAnsi="Georgia"/>
          <w:b w:val="0"/>
          <w:i w:val="0"/>
          <w:color w:val="16181D"/>
          <w:sz w:val="19"/>
        </w:rPr>
        <w:t xml:space="preserve"> SDG 9, because ICT4D enables innovative startups, tech-based industry and resilient infrastructure, producing long-term growth.</w:t>
      </w:r>
    </w:p>
    <w:p>
      <w:pPr>
        <w:pStyle w:val="Heading2"/>
        <w:pBdr>
          <w:bottom w:val="single" w:sz="6" w:space="2" w:color="D6D9E0"/>
        </w:pBdr>
      </w:pPr>
      <w:r>
        <w:rPr>
          <w:rFonts w:ascii="Helvetica Neue" w:hAnsi="Helvetica Neue"/>
          <w:b/>
          <w:i w:val="0"/>
          <w:color w:val="1F4E79"/>
          <w:sz w:val="27"/>
        </w:rPr>
        <w:t>4.6 Technological revolution and the world economy</w:t>
      </w:r>
    </w:p>
    <w:p>
      <w:pPr>
        <w:spacing w:after="80"/>
      </w:pPr>
      <w:r>
        <w:rPr>
          <w:rFonts w:ascii="Georgia" w:hAnsi="Georgia"/>
          <w:b/>
          <w:i w:val="0"/>
          <w:color w:val="16181D"/>
          <w:sz w:val="19"/>
        </w:rPr>
        <w:t>Definition:</w:t>
      </w:r>
      <w:r>
        <w:rPr>
          <w:rFonts w:ascii="Georgia" w:hAnsi="Georgia"/>
          <w:b w:val="0"/>
          <w:i w:val="0"/>
          <w:color w:val="16181D"/>
          <w:sz w:val="19"/>
        </w:rPr>
        <w:t xml:space="preserve"> a </w:t>
      </w:r>
      <w:r>
        <w:rPr>
          <w:rFonts w:ascii="Georgia" w:hAnsi="Georgia"/>
          <w:b/>
          <w:i w:val="0"/>
          <w:color w:val="16181D"/>
          <w:sz w:val="19"/>
        </w:rPr>
        <w:t>technological revolution</w:t>
      </w:r>
      <w:r>
        <w:rPr>
          <w:rFonts w:ascii="Georgia" w:hAnsi="Georgia"/>
          <w:b w:val="0"/>
          <w:i w:val="0"/>
          <w:color w:val="16181D"/>
          <w:sz w:val="19"/>
        </w:rPr>
        <w:t xml:space="preserve"> is a period of rapid technological change that transforms industries, societies and economies.</w:t>
      </w:r>
    </w:p>
    <w:p>
      <w:pPr>
        <w:spacing w:after="80"/>
      </w:pPr>
      <w:r>
        <w:rPr>
          <w:rFonts w:ascii="Georgia" w:hAnsi="Georgia"/>
          <w:b/>
          <w:i w:val="0"/>
          <w:color w:val="16181D"/>
          <w:sz w:val="19"/>
        </w:rPr>
        <w:t>Characteristics:</w:t>
      </w:r>
      <w:r>
        <w:rPr>
          <w:rFonts w:ascii="Georgia" w:hAnsi="Georgia"/>
          <w:b w:val="0"/>
          <w:i w:val="0"/>
          <w:color w:val="16181D"/>
          <w:sz w:val="19"/>
        </w:rPr>
        <w:t xml:space="preserve"> new technologies appear · they are adopted rapidly · they have major social, economic and industrial impact.</w:t>
      </w:r>
    </w:p>
    <w:p>
      <w:pPr>
        <w:keepLines/>
        <w:pBdr>
          <w:left w:val="single" w:sz="18" w:space="6" w:color="2A6EA8"/>
        </w:pBdr>
        <w:shd w:val="clear" w:color="auto" w:fill="F7F9FB"/>
        <w:spacing w:before="80" w:after="80"/>
        <w:ind w:left="227" w:right="113"/>
      </w:pPr>
      <w:r>
        <w:rPr>
          <w:rFonts w:ascii="Georgia" w:hAnsi="Georgia"/>
          <w:b/>
          <w:i w:val="0"/>
          <w:color w:val="3D4350"/>
          <w:sz w:val="18"/>
        </w:rPr>
        <w:t>The pattern, in one line:</w:t>
      </w:r>
      <w:r>
        <w:rPr>
          <w:rFonts w:ascii="Georgia" w:hAnsi="Georgia"/>
          <w:b w:val="0"/>
          <w:i w:val="0"/>
          <w:color w:val="3D4350"/>
          <w:sz w:val="18"/>
        </w:rPr>
        <w:t xml:space="preserve"> </w:t>
      </w:r>
      <w:r>
        <w:rPr>
          <w:rFonts w:ascii="Georgia" w:hAnsi="Georgia"/>
          <w:b w:val="0"/>
          <w:i/>
          <w:color w:val="3D4350"/>
          <w:sz w:val="18"/>
        </w:rPr>
        <w:t>new technology arrives → the old way disappears → a new way of life begins.</w:t>
      </w:r>
      <w:r>
        <w:rPr>
          <w:rFonts w:ascii="Georgia" w:hAnsi="Georgia"/>
          <w:b w:val="0"/>
          <w:i w:val="0"/>
          <w:color w:val="3D4350"/>
          <w:sz w:val="18"/>
        </w:rPr>
        <w:t xml:space="preserve"> Mobile phones arrived and landlines vanished. The internet arrived and cyber cafés emptied.</w:t>
      </w:r>
    </w:p>
    <w:p>
      <w:pPr>
        <w:pStyle w:val="Heading3"/>
      </w:pPr>
      <w:r>
        <w:rPr>
          <w:rFonts w:ascii="Helvetica Neue" w:hAnsi="Helvetica Neue"/>
          <w:b/>
          <w:i w:val="0"/>
          <w:color w:val="2A6EA8"/>
          <w:sz w:val="22"/>
        </w:rPr>
        <w:t>The four revolutions and their effects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20"/>
        <w:gridCol w:w="1405"/>
        <w:gridCol w:w="4305"/>
        <w:gridCol w:w="3261"/>
      </w:tblGrid>
      <w:tr>
        <w:trPr>
          <w:cantSplit/>
          <w:tblHeader/>
        </w:trPr>
        <w:tc>
          <w:tcPr>
            <w:tcW w:type="dxa" w:w="1120"/>
            <w:shd w:val="clear" w:color="auto" w:fill="EEF3F8"/>
          </w:tcPr>
          <w:p>
            <w:pPr>
              <w:spacing w:after="0" w:line="240" w:lineRule="auto"/>
            </w:pPr>
            <w:r>
              <w:rPr>
                <w:rFonts w:ascii="Helvetica Neue" w:hAnsi="Helvetica Neue"/>
                <w:b/>
                <w:i w:val="0"/>
                <w:color w:val="1F4E79"/>
                <w:sz w:val="16"/>
              </w:rPr>
              <w:t>Revolution</w:t>
            </w:r>
          </w:p>
        </w:tc>
        <w:tc>
          <w:tcPr>
            <w:tcW w:type="dxa" w:w="1405"/>
            <w:shd w:val="clear" w:color="auto" w:fill="EEF3F8"/>
          </w:tcPr>
          <w:p>
            <w:pPr>
              <w:spacing w:after="0" w:line="240" w:lineRule="auto"/>
            </w:pPr>
            <w:r>
              <w:rPr>
                <w:rFonts w:ascii="Helvetica Neue" w:hAnsi="Helvetica Neue"/>
                <w:b/>
                <w:i w:val="0"/>
                <w:color w:val="1F4E79"/>
                <w:sz w:val="16"/>
              </w:rPr>
              <w:t>Period</w:t>
            </w:r>
          </w:p>
        </w:tc>
        <w:tc>
          <w:tcPr>
            <w:tcW w:type="dxa" w:w="4305"/>
            <w:shd w:val="clear" w:color="auto" w:fill="EEF3F8"/>
          </w:tcPr>
          <w:p>
            <w:pPr>
              <w:spacing w:after="0" w:line="240" w:lineRule="auto"/>
            </w:pPr>
            <w:r>
              <w:rPr>
                <w:rFonts w:ascii="Helvetica Neue" w:hAnsi="Helvetica Neue"/>
                <w:b/>
                <w:i w:val="0"/>
                <w:color w:val="1F4E79"/>
                <w:sz w:val="16"/>
              </w:rPr>
              <w:t>Technologies</w:t>
            </w:r>
          </w:p>
        </w:tc>
        <w:tc>
          <w:tcPr>
            <w:tcW w:type="dxa" w:w="3261"/>
            <w:shd w:val="clear" w:color="auto" w:fill="EEF3F8"/>
          </w:tcPr>
          <w:p>
            <w:pPr>
              <w:spacing w:after="0" w:line="240" w:lineRule="auto"/>
            </w:pPr>
            <w:r>
              <w:rPr>
                <w:rFonts w:ascii="Helvetica Neue" w:hAnsi="Helvetica Neue"/>
                <w:b/>
                <w:i w:val="0"/>
                <w:color w:val="1F4E79"/>
                <w:sz w:val="16"/>
              </w:rPr>
              <w:t>Economic impact</w:t>
            </w:r>
          </w:p>
        </w:tc>
      </w:tr>
      <w:tr>
        <w:trPr>
          <w:cantSplit/>
        </w:trPr>
        <w:tc>
          <w:tcPr>
            <w:tcW w:type="dxa" w:w="1120"/>
          </w:tcPr>
          <w:p>
            <w:pPr>
              <w:spacing w:after="0" w:line="240" w:lineRule="auto"/>
            </w:pPr>
            <w:r>
              <w:rPr>
                <w:rFonts w:ascii="Georgia" w:hAnsi="Georgia"/>
                <w:b/>
                <w:i w:val="0"/>
                <w:color w:val="16181D"/>
                <w:sz w:val="17"/>
              </w:rPr>
              <w:t>First</w:t>
            </w:r>
          </w:p>
        </w:tc>
        <w:tc>
          <w:tcPr>
            <w:tcW w:type="dxa" w:w="1405"/>
          </w:tcPr>
          <w:p>
            <w:pPr>
              <w:spacing w:after="0" w:line="240" w:lineRule="auto"/>
            </w:pPr>
            <w:r>
              <w:rPr>
                <w:rFonts w:ascii="Georgia" w:hAnsi="Georgia"/>
                <w:b w:val="0"/>
                <w:i w:val="0"/>
                <w:color w:val="16181D"/>
                <w:sz w:val="17"/>
              </w:rPr>
              <w:t>1760–1840</w:t>
            </w:r>
          </w:p>
        </w:tc>
        <w:tc>
          <w:tcPr>
            <w:tcW w:type="dxa" w:w="4305"/>
          </w:tcPr>
          <w:p>
            <w:pPr>
              <w:spacing w:after="0" w:line="240" w:lineRule="auto"/>
            </w:pPr>
            <w:r>
              <w:rPr>
                <w:rFonts w:ascii="Georgia" w:hAnsi="Georgia"/>
                <w:b w:val="0"/>
                <w:i w:val="0"/>
                <w:color w:val="16181D"/>
                <w:sz w:val="17"/>
              </w:rPr>
              <w:t>Steam engines, mechanised production</w:t>
            </w:r>
          </w:p>
        </w:tc>
        <w:tc>
          <w:tcPr>
            <w:tcW w:type="dxa" w:w="3261"/>
          </w:tcPr>
          <w:p>
            <w:pPr>
              <w:spacing w:after="0" w:line="240" w:lineRule="auto"/>
            </w:pPr>
            <w:r>
              <w:rPr>
                <w:rFonts w:ascii="Georgia" w:hAnsi="Georgia"/>
                <w:b w:val="0"/>
                <w:i w:val="0"/>
                <w:color w:val="16181D"/>
                <w:sz w:val="17"/>
              </w:rPr>
              <w:t>Factories, urbanisation</w:t>
            </w:r>
          </w:p>
        </w:tc>
      </w:tr>
      <w:tr>
        <w:trPr>
          <w:cantSplit/>
        </w:trPr>
        <w:tc>
          <w:tcPr>
            <w:tcW w:type="dxa" w:w="1120"/>
            <w:shd w:val="clear" w:color="auto" w:fill="FAFBFC"/>
          </w:tcPr>
          <w:p>
            <w:pPr>
              <w:spacing w:after="0" w:line="240" w:lineRule="auto"/>
            </w:pPr>
            <w:r>
              <w:rPr>
                <w:rFonts w:ascii="Georgia" w:hAnsi="Georgia"/>
                <w:b/>
                <w:i w:val="0"/>
                <w:color w:val="16181D"/>
                <w:sz w:val="17"/>
              </w:rPr>
              <w:t>Second</w:t>
            </w:r>
          </w:p>
        </w:tc>
        <w:tc>
          <w:tcPr>
            <w:tcW w:type="dxa" w:w="1405"/>
            <w:shd w:val="clear" w:color="auto" w:fill="FAFBFC"/>
          </w:tcPr>
          <w:p>
            <w:pPr>
              <w:spacing w:after="0" w:line="240" w:lineRule="auto"/>
            </w:pPr>
            <w:r>
              <w:rPr>
                <w:rFonts w:ascii="Georgia" w:hAnsi="Georgia"/>
                <w:b w:val="0"/>
                <w:i w:val="0"/>
                <w:color w:val="16181D"/>
                <w:sz w:val="17"/>
              </w:rPr>
              <w:t>1870–1914</w:t>
            </w:r>
          </w:p>
        </w:tc>
        <w:tc>
          <w:tcPr>
            <w:tcW w:type="dxa" w:w="4305"/>
            <w:shd w:val="clear" w:color="auto" w:fill="FAFBFC"/>
          </w:tcPr>
          <w:p>
            <w:pPr>
              <w:spacing w:after="0" w:line="240" w:lineRule="auto"/>
            </w:pPr>
            <w:r>
              <w:rPr>
                <w:rFonts w:ascii="Georgia" w:hAnsi="Georgia"/>
                <w:b w:val="0"/>
                <w:i w:val="0"/>
                <w:color w:val="16181D"/>
                <w:sz w:val="17"/>
              </w:rPr>
              <w:t>Electricity, assembly lines, telegraph</w:t>
            </w:r>
          </w:p>
        </w:tc>
        <w:tc>
          <w:tcPr>
            <w:tcW w:type="dxa" w:w="3261"/>
            <w:shd w:val="clear" w:color="auto" w:fill="FAFBFC"/>
          </w:tcPr>
          <w:p>
            <w:pPr>
              <w:spacing w:after="0" w:line="240" w:lineRule="auto"/>
            </w:pPr>
            <w:r>
              <w:rPr>
                <w:rFonts w:ascii="Georgia" w:hAnsi="Georgia"/>
                <w:b w:val="0"/>
                <w:i w:val="0"/>
                <w:color w:val="16181D"/>
                <w:sz w:val="17"/>
              </w:rPr>
              <w:t>Mass production, faster communication</w:t>
            </w:r>
          </w:p>
        </w:tc>
      </w:tr>
      <w:tr>
        <w:trPr>
          <w:cantSplit/>
        </w:trPr>
        <w:tc>
          <w:tcPr>
            <w:tcW w:type="dxa" w:w="1120"/>
          </w:tcPr>
          <w:p>
            <w:pPr>
              <w:spacing w:after="0" w:line="240" w:lineRule="auto"/>
            </w:pPr>
            <w:r>
              <w:rPr>
                <w:rFonts w:ascii="Georgia" w:hAnsi="Georgia"/>
                <w:b/>
                <w:i w:val="0"/>
                <w:color w:val="16181D"/>
                <w:sz w:val="17"/>
              </w:rPr>
              <w:t>Third</w:t>
            </w:r>
          </w:p>
        </w:tc>
        <w:tc>
          <w:tcPr>
            <w:tcW w:type="dxa" w:w="1405"/>
          </w:tcPr>
          <w:p>
            <w:pPr>
              <w:spacing w:after="0" w:line="240" w:lineRule="auto"/>
            </w:pPr>
            <w:r>
              <w:rPr>
                <w:rFonts w:ascii="Georgia" w:hAnsi="Georgia"/>
                <w:b w:val="0"/>
                <w:i w:val="0"/>
                <w:color w:val="16181D"/>
                <w:sz w:val="17"/>
              </w:rPr>
              <w:t>1960s–2000s</w:t>
            </w:r>
          </w:p>
        </w:tc>
        <w:tc>
          <w:tcPr>
            <w:tcW w:type="dxa" w:w="4305"/>
          </w:tcPr>
          <w:p>
            <w:pPr>
              <w:spacing w:after="0" w:line="240" w:lineRule="auto"/>
            </w:pPr>
            <w:r>
              <w:rPr>
                <w:rFonts w:ascii="Georgia" w:hAnsi="Georgia"/>
                <w:b w:val="0"/>
                <w:i w:val="0"/>
                <w:color w:val="16181D"/>
                <w:sz w:val="17"/>
              </w:rPr>
              <w:t>Computers, internet, automation</w:t>
            </w:r>
          </w:p>
        </w:tc>
        <w:tc>
          <w:tcPr>
            <w:tcW w:type="dxa" w:w="3261"/>
          </w:tcPr>
          <w:p>
            <w:pPr>
              <w:spacing w:after="0" w:line="240" w:lineRule="auto"/>
            </w:pPr>
            <w:r>
              <w:rPr>
                <w:rFonts w:ascii="Georgia" w:hAnsi="Georgia"/>
                <w:b w:val="0"/>
                <w:i w:val="0"/>
                <w:color w:val="16181D"/>
                <w:sz w:val="17"/>
              </w:rPr>
              <w:t>Knowledge economy, IT services</w:t>
            </w:r>
          </w:p>
        </w:tc>
      </w:tr>
      <w:tr>
        <w:trPr>
          <w:cantSplit/>
        </w:trPr>
        <w:tc>
          <w:tcPr>
            <w:tcW w:type="dxa" w:w="1120"/>
            <w:shd w:val="clear" w:color="auto" w:fill="FAFBFC"/>
          </w:tcPr>
          <w:p>
            <w:pPr>
              <w:spacing w:after="0" w:line="240" w:lineRule="auto"/>
            </w:pPr>
            <w:r>
              <w:rPr>
                <w:rFonts w:ascii="Georgia" w:hAnsi="Georgia"/>
                <w:b/>
                <w:i w:val="0"/>
                <w:color w:val="16181D"/>
                <w:sz w:val="17"/>
              </w:rPr>
              <w:t>Fourth (4IR)</w:t>
            </w:r>
          </w:p>
        </w:tc>
        <w:tc>
          <w:tcPr>
            <w:tcW w:type="dxa" w:w="1405"/>
            <w:shd w:val="clear" w:color="auto" w:fill="FAFBFC"/>
          </w:tcPr>
          <w:p>
            <w:pPr>
              <w:spacing w:after="0" w:line="240" w:lineRule="auto"/>
            </w:pPr>
            <w:r>
              <w:rPr>
                <w:rFonts w:ascii="Georgia" w:hAnsi="Georgia"/>
                <w:b w:val="0"/>
                <w:i w:val="0"/>
                <w:color w:val="16181D"/>
                <w:sz w:val="17"/>
              </w:rPr>
              <w:t>2000s–present</w:t>
            </w:r>
          </w:p>
        </w:tc>
        <w:tc>
          <w:tcPr>
            <w:tcW w:type="dxa" w:w="4305"/>
            <w:shd w:val="clear" w:color="auto" w:fill="FAFBFC"/>
          </w:tcPr>
          <w:p>
            <w:pPr>
              <w:spacing w:after="0" w:line="240" w:lineRule="auto"/>
            </w:pPr>
            <w:r>
              <w:rPr>
                <w:rFonts w:ascii="Georgia" w:hAnsi="Georgia"/>
                <w:b w:val="0"/>
                <w:i w:val="0"/>
                <w:color w:val="16181D"/>
                <w:sz w:val="17"/>
              </w:rPr>
              <w:t>AI, IoT, robotics and automation, blockchain and digital currencies, 3D printing and nanotechnology</w:t>
            </w:r>
          </w:p>
        </w:tc>
        <w:tc>
          <w:tcPr>
            <w:tcW w:type="dxa" w:w="3261"/>
            <w:shd w:val="clear" w:color="auto" w:fill="FAFBFC"/>
          </w:tcPr>
          <w:p>
            <w:pPr>
              <w:spacing w:after="0" w:line="240" w:lineRule="auto"/>
            </w:pPr>
            <w:r>
              <w:rPr>
                <w:rFonts w:ascii="Georgia" w:hAnsi="Georgia"/>
                <w:b w:val="0"/>
                <w:i w:val="0"/>
                <w:color w:val="16181D"/>
                <w:sz w:val="17"/>
              </w:rPr>
              <w:t>New business models, changed labour markets, changed social structures</w:t>
            </w:r>
          </w:p>
        </w:tc>
      </w:tr>
    </w:tbl>
    <w:p>
      <w:pPr>
        <w:spacing w:after="40"/>
      </w:pPr>
    </w:p>
    <w:p>
      <w:pPr>
        <w:spacing w:after="80"/>
      </w:pPr>
      <w:r>
        <w:rPr>
          <w:rFonts w:ascii="Georgia" w:hAnsi="Georgia"/>
          <w:b/>
          <w:i w:val="0"/>
          <w:color w:val="16181D"/>
          <w:sz w:val="19"/>
        </w:rPr>
        <w:t>4IR in one formula:</w:t>
      </w:r>
      <w:r>
        <w:rPr>
          <w:rFonts w:ascii="Georgia" w:hAnsi="Georgia"/>
          <w:b w:val="0"/>
          <w:i w:val="0"/>
          <w:color w:val="16181D"/>
          <w:sz w:val="19"/>
        </w:rPr>
        <w:t xml:space="preserve"> </w:t>
      </w:r>
      <w:r>
        <w:rPr>
          <w:rFonts w:ascii="Georgia" w:hAnsi="Georgia"/>
          <w:b w:val="0"/>
          <w:i/>
          <w:color w:val="16181D"/>
          <w:sz w:val="19"/>
        </w:rPr>
        <w:t>Digital + AI + IoT + Automation.</w:t>
      </w:r>
      <w:r>
        <w:rPr>
          <w:rFonts w:ascii="Georgia" w:hAnsi="Georgia"/>
          <w:b w:val="0"/>
          <w:i w:val="0"/>
          <w:color w:val="16181D"/>
          <w:sz w:val="19"/>
        </w:rPr>
        <w:t xml:space="preserve"> </w:t>
      </w:r>
      <w:r>
        <w:rPr>
          <w:rFonts w:ascii="Georgia" w:hAnsi="Georgia"/>
          <w:b/>
          <w:i w:val="0"/>
          <w:color w:val="16181D"/>
          <w:sz w:val="19"/>
        </w:rPr>
        <w:t>Its four characteristics:</w:t>
      </w:r>
      <w:r>
        <w:rPr>
          <w:rFonts w:ascii="Georgia" w:hAnsi="Georgia"/>
          <w:b w:val="0"/>
          <w:i w:val="0"/>
          <w:color w:val="16181D"/>
          <w:sz w:val="19"/>
        </w:rPr>
        <w:t xml:space="preserve"> </w:t>
      </w:r>
      <w:r>
        <w:rPr>
          <w:rFonts w:ascii="Georgia" w:hAnsi="Georgia"/>
          <w:b/>
          <w:i w:val="0"/>
          <w:color w:val="16181D"/>
          <w:sz w:val="19"/>
        </w:rPr>
        <w:t>speed</w:t>
      </w:r>
      <w:r>
        <w:rPr>
          <w:rFonts w:ascii="Georgia" w:hAnsi="Georgia"/>
          <w:b w:val="0"/>
          <w:i w:val="0"/>
          <w:color w:val="16181D"/>
          <w:sz w:val="19"/>
        </w:rPr>
        <w:t xml:space="preserve"> (faster adoption than ever before) · </w:t>
      </w:r>
      <w:r>
        <w:rPr>
          <w:rFonts w:ascii="Georgia" w:hAnsi="Georgia"/>
          <w:b/>
          <w:i w:val="0"/>
          <w:color w:val="16181D"/>
          <w:sz w:val="19"/>
        </w:rPr>
        <w:t>scope</w:t>
      </w:r>
      <w:r>
        <w:rPr>
          <w:rFonts w:ascii="Georgia" w:hAnsi="Georgia"/>
          <w:b w:val="0"/>
          <w:i w:val="0"/>
          <w:color w:val="16181D"/>
          <w:sz w:val="19"/>
        </w:rPr>
        <w:t xml:space="preserve"> (crosses industries, societies and countries) · </w:t>
      </w:r>
      <w:r>
        <w:rPr>
          <w:rFonts w:ascii="Georgia" w:hAnsi="Georgia"/>
          <w:b/>
          <w:i w:val="0"/>
          <w:color w:val="16181D"/>
          <w:sz w:val="19"/>
        </w:rPr>
        <w:t>impact</w:t>
      </w:r>
      <w:r>
        <w:rPr>
          <w:rFonts w:ascii="Georgia" w:hAnsi="Georgia"/>
          <w:b w:val="0"/>
          <w:i w:val="0"/>
          <w:color w:val="16181D"/>
          <w:sz w:val="19"/>
        </w:rPr>
        <w:t xml:space="preserve"> (business models, labour markets, social structures) · </w:t>
      </w:r>
      <w:r>
        <w:rPr>
          <w:rFonts w:ascii="Georgia" w:hAnsi="Georgia"/>
          <w:b/>
          <w:i w:val="0"/>
          <w:color w:val="16181D"/>
          <w:sz w:val="19"/>
        </w:rPr>
        <w:t>integration</w:t>
      </w:r>
      <w:r>
        <w:rPr>
          <w:rFonts w:ascii="Georgia" w:hAnsi="Georgia"/>
          <w:b w:val="0"/>
          <w:i w:val="0"/>
          <w:color w:val="16181D"/>
          <w:sz w:val="19"/>
        </w:rPr>
        <w:t xml:space="preserve"> (physical, digital and biological systems merge).</w:t>
      </w:r>
    </w:p>
    <w:p>
      <w:pPr>
        <w:pStyle w:val="Heading3"/>
      </w:pPr>
      <w:r>
        <w:rPr>
          <w:rFonts w:ascii="Helvetica Neue" w:hAnsi="Helvetica Neue"/>
          <w:b/>
          <w:i w:val="0"/>
          <w:color w:val="2A6EA8"/>
          <w:sz w:val="22"/>
        </w:rPr>
        <w:t>Global impact of technological revolutions</w:t>
      </w:r>
    </w:p>
    <w:p>
      <w:pPr>
        <w:spacing w:after="80"/>
      </w:pPr>
      <w:r>
        <w:rPr>
          <w:rFonts w:ascii="Georgia" w:hAnsi="Georgia"/>
          <w:b w:val="0"/>
          <w:i w:val="0"/>
          <w:color w:val="16181D"/>
          <w:sz w:val="19"/>
        </w:rPr>
        <w:t xml:space="preserve">Increased productivity and efficiency · new industries and jobs · disruption of traditional industries · integrated global supply chains · innovation-driven growth. </w:t>
      </w:r>
      <w:r>
        <w:rPr>
          <w:rFonts w:ascii="Georgia" w:hAnsi="Georgia"/>
          <w:b w:val="0"/>
          <w:i/>
          <w:color w:val="16181D"/>
          <w:sz w:val="19"/>
        </w:rPr>
        <w:t>Examples:</w:t>
      </w:r>
      <w:r>
        <w:rPr>
          <w:rFonts w:ascii="Georgia" w:hAnsi="Georgia"/>
          <w:b w:val="0"/>
          <w:i w:val="0"/>
          <w:color w:val="16181D"/>
          <w:sz w:val="19"/>
        </w:rPr>
        <w:t xml:space="preserve"> Uber and Airbnb disrupting transport and hospitality; Amazon disrupting retail worldwide.</w:t>
      </w:r>
    </w:p>
    <w:p>
      <w:pPr>
        <w:spacing w:after="80"/>
      </w:pPr>
      <w:r>
        <w:rPr>
          <w:rFonts w:ascii="Georgia" w:hAnsi="Georgia"/>
          <w:b/>
          <w:i w:val="0"/>
          <w:color w:val="16181D"/>
          <w:sz w:val="19"/>
        </w:rPr>
        <w:t>The link to transformation:</w:t>
      </w:r>
      <w:r>
        <w:rPr>
          <w:rFonts w:ascii="Georgia" w:hAnsi="Georgia"/>
          <w:b w:val="0"/>
          <w:i w:val="0"/>
          <w:color w:val="16181D"/>
          <w:sz w:val="19"/>
        </w:rPr>
        <w:t xml:space="preserve"> technological revolutions </w:t>
      </w:r>
      <w:r>
        <w:rPr>
          <w:rFonts w:ascii="Georgia" w:hAnsi="Georgia"/>
          <w:b/>
          <w:i w:val="0"/>
          <w:color w:val="16181D"/>
          <w:sz w:val="19"/>
        </w:rPr>
        <w:t>enable</w:t>
      </w:r>
      <w:r>
        <w:rPr>
          <w:rFonts w:ascii="Georgia" w:hAnsi="Georgia"/>
          <w:b w:val="0"/>
          <w:i w:val="0"/>
          <w:color w:val="16181D"/>
          <w:sz w:val="19"/>
        </w:rPr>
        <w:t xml:space="preserve"> digital transformation, and digital transformation is the application of 4IR technologies to innovate — AI in banking (chatbots, fraud detection), IoT in manufacturing (smart factories), blockchain in supply chains (global product tracking).</w:t>
      </w:r>
    </w:p>
    <w:p>
      <w:pPr>
        <w:pStyle w:val="Heading3"/>
      </w:pPr>
      <w:r>
        <w:rPr>
          <w:rFonts w:ascii="Helvetica Neue" w:hAnsi="Helvetica Neue"/>
          <w:b/>
          <w:i w:val="0"/>
          <w:color w:val="2A6EA8"/>
          <w:sz w:val="22"/>
        </w:rPr>
        <w:t>Effect on the world economy and labour</w:t>
      </w:r>
    </w:p>
    <w:p>
      <w:pPr>
        <w:spacing w:after="80"/>
      </w:pPr>
      <w:r>
        <w:rPr>
          <w:rFonts w:ascii="Georgia" w:hAnsi="Georgia"/>
          <w:b/>
          <w:i w:val="0"/>
          <w:color w:val="16181D"/>
          <w:sz w:val="19"/>
        </w:rPr>
        <w:t>The digital economy and global GDP:</w:t>
      </w:r>
      <w:r>
        <w:rPr>
          <w:rFonts w:ascii="Georgia" w:hAnsi="Georgia"/>
          <w:b w:val="0"/>
          <w:i w:val="0"/>
          <w:color w:val="16181D"/>
          <w:sz w:val="19"/>
        </w:rPr>
        <w:t xml:space="preserve"> faster growth in IT-enabled sectors · the platform economy (Uber, Airbnb, Alibaba) · digital trade in cross-border services and e-commerce.</w:t>
      </w:r>
    </w:p>
    <w:p>
      <w:pPr>
        <w:spacing w:after="80"/>
      </w:pPr>
      <w:r>
        <w:rPr>
          <w:rFonts w:ascii="Georgia" w:hAnsi="Georgia"/>
          <w:b/>
          <w:i w:val="0"/>
          <w:color w:val="16181D"/>
          <w:sz w:val="19"/>
        </w:rPr>
        <w:t>Labour market effects:</w:t>
      </w:r>
      <w:r>
        <w:rPr>
          <w:rFonts w:ascii="Georgia" w:hAnsi="Georgia"/>
          <w:b w:val="0"/>
          <w:i w:val="0"/>
          <w:color w:val="16181D"/>
          <w:sz w:val="19"/>
        </w:rPr>
        <w:t xml:space="preserve"> automation replaces repetitive tasks, producing a </w:t>
      </w:r>
      <w:r>
        <w:rPr>
          <w:rFonts w:ascii="Georgia" w:hAnsi="Georgia"/>
          <w:b/>
          <w:i w:val="0"/>
          <w:color w:val="16181D"/>
          <w:sz w:val="19"/>
        </w:rPr>
        <w:t>skill shift</w:t>
      </w:r>
      <w:r>
        <w:rPr>
          <w:rFonts w:ascii="Georgia" w:hAnsi="Georgia"/>
          <w:b w:val="0"/>
          <w:i w:val="0"/>
          <w:color w:val="16181D"/>
          <w:sz w:val="19"/>
        </w:rPr>
        <w:t xml:space="preserve"> · demand for digital skills rises · the gig economy and freelancing grow globally.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577"/>
        <w:gridCol w:w="6514"/>
      </w:tblGrid>
      <w:tr>
        <w:trPr>
          <w:cantSplit/>
          <w:tblHeader/>
        </w:trPr>
        <w:tc>
          <w:tcPr>
            <w:tcW w:type="dxa" w:w="3577"/>
            <w:shd w:val="clear" w:color="auto" w:fill="EEF3F8"/>
          </w:tcPr>
          <w:p>
            <w:pPr>
              <w:spacing w:after="0" w:line="240" w:lineRule="auto"/>
            </w:pPr>
            <w:r>
              <w:rPr>
                <w:rFonts w:ascii="Helvetica Neue" w:hAnsi="Helvetica Neue"/>
                <w:b/>
                <w:i w:val="0"/>
                <w:color w:val="1F4E79"/>
                <w:sz w:val="16"/>
              </w:rPr>
              <w:t>Jobs that disappear</w:t>
            </w:r>
          </w:p>
        </w:tc>
        <w:tc>
          <w:tcPr>
            <w:tcW w:type="dxa" w:w="6514"/>
            <w:shd w:val="clear" w:color="auto" w:fill="EEF3F8"/>
          </w:tcPr>
          <w:p>
            <w:pPr>
              <w:spacing w:after="0" w:line="240" w:lineRule="auto"/>
            </w:pPr>
            <w:r>
              <w:rPr>
                <w:rFonts w:ascii="Helvetica Neue" w:hAnsi="Helvetica Neue"/>
                <w:b/>
                <w:i w:val="0"/>
                <w:color w:val="1F4E79"/>
                <w:sz w:val="16"/>
              </w:rPr>
              <w:t>Jobs that appear</w:t>
            </w:r>
          </w:p>
        </w:tc>
      </w:tr>
      <w:tr>
        <w:trPr>
          <w:cantSplit/>
        </w:trPr>
        <w:tc>
          <w:tcPr>
            <w:tcW w:type="dxa" w:w="3577"/>
          </w:tcPr>
          <w:p>
            <w:pPr>
              <w:spacing w:after="0" w:line="240" w:lineRule="auto"/>
            </w:pPr>
            <w:r>
              <w:rPr>
                <w:rFonts w:ascii="Georgia" w:hAnsi="Georgia"/>
                <w:b w:val="0"/>
                <w:i w:val="0"/>
                <w:color w:val="16181D"/>
                <w:sz w:val="17"/>
              </w:rPr>
              <w:t>Typist</w:t>
            </w:r>
          </w:p>
        </w:tc>
        <w:tc>
          <w:tcPr>
            <w:tcW w:type="dxa" w:w="6514"/>
          </w:tcPr>
          <w:p>
            <w:pPr>
              <w:spacing w:after="0" w:line="240" w:lineRule="auto"/>
            </w:pPr>
            <w:r>
              <w:rPr>
                <w:rFonts w:ascii="Georgia" w:hAnsi="Georgia"/>
                <w:b w:val="0"/>
                <w:i w:val="0"/>
                <w:color w:val="16181D"/>
                <w:sz w:val="17"/>
              </w:rPr>
              <w:t>App developer</w:t>
            </w:r>
          </w:p>
        </w:tc>
      </w:tr>
      <w:tr>
        <w:trPr>
          <w:cantSplit/>
        </w:trPr>
        <w:tc>
          <w:tcPr>
            <w:tcW w:type="dxa" w:w="3577"/>
            <w:shd w:val="clear" w:color="auto" w:fill="FAFBFC"/>
          </w:tcPr>
          <w:p>
            <w:pPr>
              <w:spacing w:after="0" w:line="240" w:lineRule="auto"/>
            </w:pPr>
            <w:r>
              <w:rPr>
                <w:rFonts w:ascii="Georgia" w:hAnsi="Georgia"/>
                <w:b w:val="0"/>
                <w:i w:val="0"/>
                <w:color w:val="16181D"/>
                <w:sz w:val="17"/>
              </w:rPr>
              <w:t>Telephone operator</w:t>
            </w:r>
          </w:p>
        </w:tc>
        <w:tc>
          <w:tcPr>
            <w:tcW w:type="dxa" w:w="6514"/>
            <w:shd w:val="clear" w:color="auto" w:fill="FAFBFC"/>
          </w:tcPr>
          <w:p>
            <w:pPr>
              <w:spacing w:after="0" w:line="240" w:lineRule="auto"/>
            </w:pPr>
            <w:r>
              <w:rPr>
                <w:rFonts w:ascii="Georgia" w:hAnsi="Georgia"/>
                <w:b w:val="0"/>
                <w:i w:val="0"/>
                <w:color w:val="16181D"/>
                <w:sz w:val="17"/>
              </w:rPr>
              <w:t>Digital marketer</w:t>
            </w:r>
          </w:p>
        </w:tc>
      </w:tr>
      <w:tr>
        <w:trPr>
          <w:cantSplit/>
        </w:trPr>
        <w:tc>
          <w:tcPr>
            <w:tcW w:type="dxa" w:w="3577"/>
          </w:tcPr>
          <w:p>
            <w:pPr>
              <w:spacing w:after="0" w:line="240" w:lineRule="auto"/>
            </w:pPr>
            <w:r>
              <w:rPr>
                <w:rFonts w:ascii="Georgia" w:hAnsi="Georgia"/>
                <w:b w:val="0"/>
                <w:i w:val="0"/>
                <w:color w:val="16181D"/>
                <w:sz w:val="17"/>
              </w:rPr>
              <w:t>Routine clerical work</w:t>
            </w:r>
          </w:p>
        </w:tc>
        <w:tc>
          <w:tcPr>
            <w:tcW w:type="dxa" w:w="6514"/>
          </w:tcPr>
          <w:p>
            <w:pPr>
              <w:spacing w:after="0" w:line="240" w:lineRule="auto"/>
            </w:pPr>
            <w:r>
              <w:rPr>
                <w:rFonts w:ascii="Georgia" w:hAnsi="Georgia"/>
                <w:b w:val="0"/>
                <w:i w:val="0"/>
                <w:color w:val="16181D"/>
                <w:sz w:val="17"/>
              </w:rPr>
              <w:t>Freelancer, data analyst, cloud and cybersecurity specialist</w:t>
            </w:r>
          </w:p>
        </w:tc>
      </w:tr>
    </w:tbl>
    <w:p>
      <w:pPr>
        <w:spacing w:after="40"/>
      </w:pPr>
    </w:p>
    <w:p>
      <w:pPr>
        <w:spacing w:after="80"/>
      </w:pPr>
      <w:r>
        <w:rPr>
          <w:rFonts w:ascii="Georgia" w:hAnsi="Georgia"/>
          <w:b w:val="0"/>
          <w:i/>
          <w:color w:val="16181D"/>
          <w:sz w:val="19"/>
        </w:rPr>
        <w:t>Nepal:</w:t>
      </w:r>
      <w:r>
        <w:rPr>
          <w:rFonts w:ascii="Georgia" w:hAnsi="Georgia"/>
          <w:b w:val="0"/>
          <w:i w:val="0"/>
          <w:color w:val="16181D"/>
          <w:sz w:val="19"/>
        </w:rPr>
        <w:t xml:space="preserve"> Upwork and Fiverr provide work for young people.</w:t>
      </w:r>
    </w:p>
    <w:p>
      <w:pPr>
        <w:spacing w:after="80"/>
      </w:pPr>
      <w:r>
        <w:rPr>
          <w:rFonts w:ascii="Georgia" w:hAnsi="Georgia"/>
          <w:b/>
          <w:i w:val="0"/>
          <w:color w:val="16181D"/>
          <w:sz w:val="19"/>
        </w:rPr>
        <w:t>Startups and innovation:</w:t>
      </w:r>
      <w:r>
        <w:rPr>
          <w:rFonts w:ascii="Georgia" w:hAnsi="Georgia"/>
          <w:b w:val="0"/>
          <w:i w:val="0"/>
          <w:color w:val="16181D"/>
          <w:sz w:val="19"/>
        </w:rPr>
        <w:t xml:space="preserve"> technological revolutions encourage startups through rapid prototyping and global reach. </w:t>
      </w:r>
      <w:r>
        <w:rPr>
          <w:rFonts w:ascii="Georgia" w:hAnsi="Georgia"/>
          <w:b w:val="0"/>
          <w:i/>
          <w:color w:val="16181D"/>
          <w:sz w:val="19"/>
        </w:rPr>
        <w:t>Nepal:</w:t>
      </w:r>
      <w:r>
        <w:rPr>
          <w:rFonts w:ascii="Georgia" w:hAnsi="Georgia"/>
          <w:b w:val="0"/>
          <w:i w:val="0"/>
          <w:color w:val="16181D"/>
          <w:sz w:val="19"/>
        </w:rPr>
        <w:t xml:space="preserve"> eSewa, Pathao, Daraz Nepal, HamroPathshala — producing an innovation ecosystem, growth and employment.</w:t>
      </w:r>
    </w:p>
    <w:p>
      <w:pPr>
        <w:spacing w:after="80"/>
      </w:pPr>
      <w:r>
        <w:rPr>
          <w:rFonts w:ascii="Georgia" w:hAnsi="Georgia"/>
          <w:b/>
          <w:i w:val="0"/>
          <w:color w:val="16181D"/>
          <w:sz w:val="19"/>
        </w:rPr>
        <w:t>Platform economy:</w:t>
      </w:r>
      <w:r>
        <w:rPr>
          <w:rFonts w:ascii="Georgia" w:hAnsi="Georgia"/>
          <w:b w:val="0"/>
          <w:i w:val="0"/>
          <w:color w:val="16181D"/>
          <w:sz w:val="19"/>
        </w:rPr>
        <w:t xml:space="preserve"> platforms use network effects, reduce transaction costs and connect users globally. </w:t>
      </w:r>
      <w:r>
        <w:rPr>
          <w:rFonts w:ascii="Georgia" w:hAnsi="Georgia"/>
          <w:b w:val="0"/>
          <w:i/>
          <w:color w:val="16181D"/>
          <w:sz w:val="19"/>
        </w:rPr>
        <w:t>Nepal:</w:t>
      </w:r>
      <w:r>
        <w:rPr>
          <w:rFonts w:ascii="Georgia" w:hAnsi="Georgia"/>
          <w:b w:val="0"/>
          <w:i w:val="0"/>
          <w:color w:val="16181D"/>
          <w:sz w:val="19"/>
        </w:rPr>
        <w:t xml:space="preserve"> Pathao connects drivers to passengers; Daraz connects sellers to buyers.</w:t>
      </w:r>
    </w:p>
    <w:p>
      <w:pPr>
        <w:pStyle w:val="Heading3"/>
      </w:pPr>
      <w:r>
        <w:rPr>
          <w:rFonts w:ascii="Helvetica Neue" w:hAnsi="Helvetica Neue"/>
          <w:b/>
          <w:i w:val="0"/>
          <w:color w:val="2A6EA8"/>
          <w:sz w:val="22"/>
        </w:rPr>
        <w:t>Sector-wise impact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332"/>
        <w:gridCol w:w="4850"/>
        <w:gridCol w:w="2909"/>
      </w:tblGrid>
      <w:tr>
        <w:trPr>
          <w:cantSplit/>
          <w:tblHeader/>
        </w:trPr>
        <w:tc>
          <w:tcPr>
            <w:tcW w:type="dxa" w:w="2332"/>
            <w:shd w:val="clear" w:color="auto" w:fill="EEF3F8"/>
          </w:tcPr>
          <w:p>
            <w:pPr>
              <w:spacing w:after="0" w:line="240" w:lineRule="auto"/>
            </w:pPr>
            <w:r>
              <w:rPr>
                <w:rFonts w:ascii="Helvetica Neue" w:hAnsi="Helvetica Neue"/>
                <w:b/>
                <w:i w:val="0"/>
                <w:color w:val="1F4E79"/>
                <w:sz w:val="16"/>
              </w:rPr>
              <w:t>Sector</w:t>
            </w:r>
          </w:p>
        </w:tc>
        <w:tc>
          <w:tcPr>
            <w:tcW w:type="dxa" w:w="4850"/>
            <w:shd w:val="clear" w:color="auto" w:fill="EEF3F8"/>
          </w:tcPr>
          <w:p>
            <w:pPr>
              <w:spacing w:after="0" w:line="240" w:lineRule="auto"/>
            </w:pPr>
            <w:r>
              <w:rPr>
                <w:rFonts w:ascii="Helvetica Neue" w:hAnsi="Helvetica Neue"/>
                <w:b/>
                <w:i w:val="0"/>
                <w:color w:val="1F4E79"/>
                <w:sz w:val="16"/>
              </w:rPr>
              <w:t>Technology impact</w:t>
            </w:r>
          </w:p>
        </w:tc>
        <w:tc>
          <w:tcPr>
            <w:tcW w:type="dxa" w:w="2909"/>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2332"/>
          </w:tcPr>
          <w:p>
            <w:pPr>
              <w:spacing w:after="0" w:line="240" w:lineRule="auto"/>
            </w:pPr>
            <w:r>
              <w:rPr>
                <w:rFonts w:ascii="Georgia" w:hAnsi="Georgia"/>
                <w:b w:val="0"/>
                <w:i w:val="0"/>
                <w:color w:val="16181D"/>
                <w:sz w:val="17"/>
              </w:rPr>
              <w:t>Education</w:t>
            </w:r>
          </w:p>
        </w:tc>
        <w:tc>
          <w:tcPr>
            <w:tcW w:type="dxa" w:w="4850"/>
          </w:tcPr>
          <w:p>
            <w:pPr>
              <w:spacing w:after="0" w:line="240" w:lineRule="auto"/>
            </w:pPr>
            <w:r>
              <w:rPr>
                <w:rFonts w:ascii="Georgia" w:hAnsi="Georgia"/>
                <w:b w:val="0"/>
                <w:i w:val="0"/>
                <w:color w:val="16181D"/>
                <w:sz w:val="17"/>
              </w:rPr>
              <w:t>Online learning, LMS</w:t>
            </w:r>
          </w:p>
        </w:tc>
        <w:tc>
          <w:tcPr>
            <w:tcW w:type="dxa" w:w="2909"/>
          </w:tcPr>
          <w:p>
            <w:pPr>
              <w:spacing w:after="0" w:line="240" w:lineRule="auto"/>
            </w:pPr>
            <w:r>
              <w:rPr>
                <w:rFonts w:ascii="Georgia" w:hAnsi="Georgia"/>
                <w:b w:val="0"/>
                <w:i w:val="0"/>
                <w:color w:val="16181D"/>
                <w:sz w:val="17"/>
              </w:rPr>
              <w:t>HamroPathshala</w:t>
            </w:r>
          </w:p>
        </w:tc>
      </w:tr>
      <w:tr>
        <w:trPr>
          <w:cantSplit/>
        </w:trPr>
        <w:tc>
          <w:tcPr>
            <w:tcW w:type="dxa" w:w="2332"/>
            <w:shd w:val="clear" w:color="auto" w:fill="FAFBFC"/>
          </w:tcPr>
          <w:p>
            <w:pPr>
              <w:spacing w:after="0" w:line="240" w:lineRule="auto"/>
            </w:pPr>
            <w:r>
              <w:rPr>
                <w:rFonts w:ascii="Georgia" w:hAnsi="Georgia"/>
                <w:b w:val="0"/>
                <w:i w:val="0"/>
                <w:color w:val="16181D"/>
                <w:sz w:val="17"/>
              </w:rPr>
              <w:t>Banking</w:t>
            </w:r>
          </w:p>
        </w:tc>
        <w:tc>
          <w:tcPr>
            <w:tcW w:type="dxa" w:w="4850"/>
            <w:shd w:val="clear" w:color="auto" w:fill="FAFBFC"/>
          </w:tcPr>
          <w:p>
            <w:pPr>
              <w:spacing w:after="0" w:line="240" w:lineRule="auto"/>
            </w:pPr>
            <w:r>
              <w:rPr>
                <w:rFonts w:ascii="Georgia" w:hAnsi="Georgia"/>
                <w:b w:val="0"/>
                <w:i w:val="0"/>
                <w:color w:val="16181D"/>
                <w:sz w:val="17"/>
              </w:rPr>
              <w:t>Mobile banking, QR payments</w:t>
            </w:r>
          </w:p>
        </w:tc>
        <w:tc>
          <w:tcPr>
            <w:tcW w:type="dxa" w:w="2909"/>
            <w:shd w:val="clear" w:color="auto" w:fill="FAFBFC"/>
          </w:tcPr>
          <w:p>
            <w:pPr>
              <w:spacing w:after="0" w:line="240" w:lineRule="auto"/>
            </w:pPr>
            <w:r>
              <w:rPr>
                <w:rFonts w:ascii="Georgia" w:hAnsi="Georgia"/>
                <w:b w:val="0"/>
                <w:i w:val="0"/>
                <w:color w:val="16181D"/>
                <w:sz w:val="17"/>
              </w:rPr>
              <w:t>eSewa, Khalti</w:t>
            </w:r>
          </w:p>
        </w:tc>
      </w:tr>
      <w:tr>
        <w:trPr>
          <w:cantSplit/>
        </w:trPr>
        <w:tc>
          <w:tcPr>
            <w:tcW w:type="dxa" w:w="2332"/>
          </w:tcPr>
          <w:p>
            <w:pPr>
              <w:spacing w:after="0" w:line="240" w:lineRule="auto"/>
            </w:pPr>
            <w:r>
              <w:rPr>
                <w:rFonts w:ascii="Georgia" w:hAnsi="Georgia"/>
                <w:b w:val="0"/>
                <w:i w:val="0"/>
                <w:color w:val="16181D"/>
                <w:sz w:val="17"/>
              </w:rPr>
              <w:t>Transportation</w:t>
            </w:r>
          </w:p>
        </w:tc>
        <w:tc>
          <w:tcPr>
            <w:tcW w:type="dxa" w:w="4850"/>
          </w:tcPr>
          <w:p>
            <w:pPr>
              <w:spacing w:after="0" w:line="240" w:lineRule="auto"/>
            </w:pPr>
            <w:r>
              <w:rPr>
                <w:rFonts w:ascii="Georgia" w:hAnsi="Georgia"/>
                <w:b w:val="0"/>
                <w:i w:val="0"/>
                <w:color w:val="16181D"/>
                <w:sz w:val="17"/>
              </w:rPr>
              <w:t>Ride-hailing, live tracking</w:t>
            </w:r>
          </w:p>
        </w:tc>
        <w:tc>
          <w:tcPr>
            <w:tcW w:type="dxa" w:w="2909"/>
          </w:tcPr>
          <w:p>
            <w:pPr>
              <w:spacing w:after="0" w:line="240" w:lineRule="auto"/>
            </w:pPr>
            <w:r>
              <w:rPr>
                <w:rFonts w:ascii="Georgia" w:hAnsi="Georgia"/>
                <w:b w:val="0"/>
                <w:i w:val="0"/>
                <w:color w:val="16181D"/>
                <w:sz w:val="17"/>
              </w:rPr>
              <w:t>Pathao</w:t>
            </w:r>
          </w:p>
        </w:tc>
      </w:tr>
      <w:tr>
        <w:trPr>
          <w:cantSplit/>
        </w:trPr>
        <w:tc>
          <w:tcPr>
            <w:tcW w:type="dxa" w:w="2332"/>
            <w:shd w:val="clear" w:color="auto" w:fill="FAFBFC"/>
          </w:tcPr>
          <w:p>
            <w:pPr>
              <w:spacing w:after="0" w:line="240" w:lineRule="auto"/>
            </w:pPr>
            <w:r>
              <w:rPr>
                <w:rFonts w:ascii="Georgia" w:hAnsi="Georgia"/>
                <w:b w:val="0"/>
                <w:i w:val="0"/>
                <w:color w:val="16181D"/>
                <w:sz w:val="17"/>
              </w:rPr>
              <w:t>Healthcare</w:t>
            </w:r>
          </w:p>
        </w:tc>
        <w:tc>
          <w:tcPr>
            <w:tcW w:type="dxa" w:w="4850"/>
            <w:shd w:val="clear" w:color="auto" w:fill="FAFBFC"/>
          </w:tcPr>
          <w:p>
            <w:pPr>
              <w:spacing w:after="0" w:line="240" w:lineRule="auto"/>
            </w:pPr>
            <w:r>
              <w:rPr>
                <w:rFonts w:ascii="Georgia" w:hAnsi="Georgia"/>
                <w:b w:val="0"/>
                <w:i w:val="0"/>
                <w:color w:val="16181D"/>
                <w:sz w:val="17"/>
              </w:rPr>
              <w:t>Telemedicine</w:t>
            </w:r>
          </w:p>
        </w:tc>
        <w:tc>
          <w:tcPr>
            <w:tcW w:type="dxa" w:w="2909"/>
            <w:shd w:val="clear" w:color="auto" w:fill="FAFBFC"/>
          </w:tcPr>
          <w:p>
            <w:pPr>
              <w:spacing w:after="0" w:line="240" w:lineRule="auto"/>
            </w:pPr>
            <w:r>
              <w:rPr>
                <w:rFonts w:ascii="Georgia" w:hAnsi="Georgia"/>
                <w:b w:val="0"/>
                <w:i w:val="0"/>
                <w:color w:val="16181D"/>
                <w:sz w:val="17"/>
              </w:rPr>
              <w:t>mHealth apps</w:t>
            </w:r>
          </w:p>
        </w:tc>
      </w:tr>
    </w:tbl>
    <w:p>
      <w:pPr>
        <w:spacing w:after="40"/>
      </w:pPr>
    </w:p>
    <w:p>
      <w:pPr>
        <w:spacing w:after="80"/>
      </w:pPr>
      <w:r>
        <w:rPr>
          <w:rFonts w:ascii="Georgia" w:hAnsi="Georgia"/>
          <w:b/>
          <w:i w:val="0"/>
          <w:color w:val="16181D"/>
          <w:sz w:val="19"/>
        </w:rPr>
        <w:t>Challenges:</w:t>
      </w:r>
      <w:r>
        <w:rPr>
          <w:rFonts w:ascii="Georgia" w:hAnsi="Georgia"/>
          <w:b w:val="0"/>
          <w:i w:val="0"/>
          <w:color w:val="16181D"/>
          <w:sz w:val="19"/>
        </w:rPr>
        <w:t xml:space="preserve"> job displacement from automation · the digital divide between urban and rural · data privacy and cybersecurity risks · regulatory and policy gaps.</w:t>
      </w:r>
    </w:p>
    <w:p>
      <w:pPr>
        <w:spacing w:after="80"/>
      </w:pPr>
      <w:r>
        <w:rPr>
          <w:rFonts w:ascii="Georgia" w:hAnsi="Georgia"/>
          <w:b/>
          <w:i w:val="0"/>
          <w:color w:val="16181D"/>
          <w:sz w:val="19"/>
        </w:rPr>
        <w:t>Nepal's position:</w:t>
      </w:r>
      <w:r>
        <w:rPr>
          <w:rFonts w:ascii="Georgia" w:hAnsi="Georgia"/>
          <w:b w:val="0"/>
          <w:i w:val="0"/>
          <w:color w:val="16181D"/>
          <w:sz w:val="19"/>
        </w:rPr>
        <w:t xml:space="preserve"> rapid adoption of mobile phones, internet and digital payments · a startup ecosystem supported by private and government initiatives · digital platforms creating youth employment and financial inclusion (Nagarik App for e-governance, Pathao for gig work). </w:t>
      </w:r>
      <w:r>
        <w:rPr>
          <w:rFonts w:ascii="Georgia" w:hAnsi="Georgia"/>
          <w:b/>
          <w:i w:val="0"/>
          <w:color w:val="16181D"/>
          <w:sz w:val="19"/>
        </w:rPr>
        <w:t>Future trends:</w:t>
      </w:r>
      <w:r>
        <w:rPr>
          <w:rFonts w:ascii="Georgia" w:hAnsi="Georgia"/>
          <w:b w:val="0"/>
          <w:i w:val="0"/>
          <w:color w:val="16181D"/>
          <w:sz w:val="19"/>
        </w:rPr>
        <w:t xml:space="preserve"> AI-driven business decisions · blockchain for secure transactions and supply chains · smart cities and IoT infrastructure · in Nepal, gradual adoption in banking, health and transport.</w:t>
      </w:r>
    </w:p>
    <w:p>
      <w:pPr>
        <w:pStyle w:val="Heading2"/>
        <w:pBdr>
          <w:bottom w:val="single" w:sz="6" w:space="2" w:color="D6D9E0"/>
        </w:pBdr>
      </w:pPr>
      <w:r>
        <w:rPr>
          <w:rFonts w:ascii="Helvetica Neue" w:hAnsi="Helvetica Neue"/>
          <w:b/>
          <w:i w:val="0"/>
          <w:color w:val="1F4E79"/>
          <w:sz w:val="27"/>
        </w:rPr>
        <w:t>4.7 Globalization in the digital age</w:t>
      </w:r>
    </w:p>
    <w:p>
      <w:pPr>
        <w:spacing w:after="80"/>
      </w:pPr>
      <w:r>
        <w:rPr>
          <w:rFonts w:ascii="Georgia" w:hAnsi="Georgia"/>
          <w:b/>
          <w:i w:val="0"/>
          <w:color w:val="16181D"/>
          <w:sz w:val="19"/>
        </w:rPr>
        <w:t>Globalization</w:t>
      </w:r>
      <w:r>
        <w:rPr>
          <w:rFonts w:ascii="Georgia" w:hAnsi="Georgia"/>
          <w:b w:val="0"/>
          <w:i w:val="0"/>
          <w:color w:val="16181D"/>
          <w:sz w:val="19"/>
        </w:rPr>
        <w:t xml:space="preserve"> is the growing interconnection and interdependence of countries through trade in goods and services, flows of capital and investment, movement of people, and exchange of information and culture.</w:t>
      </w:r>
    </w:p>
    <w:p>
      <w:pPr>
        <w:keepLines/>
        <w:pBdr>
          <w:left w:val="single" w:sz="18" w:space="6" w:color="2A6EA8"/>
        </w:pBdr>
        <w:shd w:val="clear" w:color="auto" w:fill="F7F9FB"/>
        <w:spacing w:before="80" w:after="80"/>
        <w:ind w:left="227" w:right="113"/>
      </w:pPr>
      <w:r>
        <w:rPr>
          <w:rFonts w:ascii="Georgia" w:hAnsi="Georgia"/>
          <w:b/>
          <w:i w:val="0"/>
          <w:color w:val="3D4350"/>
          <w:sz w:val="18"/>
        </w:rPr>
        <w:t>One phone, four countries:</w:t>
      </w:r>
      <w:r>
        <w:rPr>
          <w:rFonts w:ascii="Georgia" w:hAnsi="Georgia"/>
          <w:b w:val="0"/>
          <w:i w:val="0"/>
          <w:color w:val="3D4350"/>
          <w:sz w:val="18"/>
        </w:rPr>
        <w:t xml:space="preserve"> designed in the USA, manufactured in China, software written in India, sold in Nepal.</w:t>
      </w:r>
    </w:p>
    <w:p>
      <w:pPr>
        <w:pStyle w:val="Heading3"/>
      </w:pPr>
      <w:r>
        <w:rPr>
          <w:rFonts w:ascii="Helvetica Neue" w:hAnsi="Helvetica Neue"/>
          <w:b/>
          <w:i w:val="0"/>
          <w:color w:val="2A6EA8"/>
          <w:sz w:val="22"/>
        </w:rPr>
        <w:t>Traditional vs digital globalization</w:t>
      </w:r>
    </w:p>
    <w:p>
      <w:pPr>
        <w:keepNext/>
        <w:keepLines/>
        <w:spacing w:before="140" w:after="40"/>
        <w:jc w:val="center"/>
      </w:pPr>
      <w:r>
        <w:drawing>
          <wp:inline xmlns:a="http://schemas.openxmlformats.org/drawingml/2006/main" xmlns:pic="http://schemas.openxmlformats.org/drawingml/2006/picture">
            <wp:extent cx="5328000" cy="2125732"/>
            <wp:docPr id="24" name="Picture 24"/>
            <wp:cNvGraphicFramePr>
              <a:graphicFrameLocks noChangeAspect="1"/>
            </wp:cNvGraphicFramePr>
            <a:graphic>
              <a:graphicData uri="http://schemas.openxmlformats.org/drawingml/2006/picture">
                <pic:pic>
                  <pic:nvPicPr>
                    <pic:cNvPr id="0" name="s30_globalization.png"/>
                    <pic:cNvPicPr/>
                  </pic:nvPicPr>
                  <pic:blipFill>
                    <a:blip r:embed="rId37"/>
                    <a:stretch>
                      <a:fillRect/>
                    </a:stretch>
                  </pic:blipFill>
                  <pic:spPr>
                    <a:xfrm>
                      <a:off x="0" y="0"/>
                      <a:ext cx="5328000" cy="2125732"/>
                    </a:xfrm>
                    <a:prstGeom prst="rect"/>
                  </pic:spPr>
                </pic:pic>
              </a:graphicData>
            </a:graphic>
          </wp:inline>
        </w:drawing>
      </w:r>
    </w:p>
    <w:p>
      <w:pPr>
        <w:keepLines/>
        <w:spacing w:before="0" w:after="160"/>
        <w:jc w:val="center"/>
      </w:pPr>
      <w:r>
        <w:rPr>
          <w:rFonts w:ascii="Helvetica Neue" w:hAnsi="Helvetica Neue"/>
          <w:b/>
          <w:color w:val="2A6EA8"/>
          <w:sz w:val="16"/>
        </w:rPr>
        <w:t xml:space="preserve">Figure 24  </w:t>
      </w:r>
      <w:r>
        <w:rPr>
          <w:rFonts w:ascii="Georgia" w:hAnsi="Georgia"/>
          <w:b w:val="0"/>
          <w:i/>
          <w:color w:val="6B7280"/>
          <w:sz w:val="16"/>
        </w:rPr>
        <w:t>Traditional versus digital globalization</w:t>
      </w:r>
    </w:p>
    <w:p>
      <w:pPr>
        <w:spacing w:after="80"/>
      </w:pPr>
      <w:r>
        <w:rPr>
          <w:rFonts w:ascii="Georgia" w:hAnsi="Georgia"/>
          <w:b/>
          <w:i w:val="0"/>
          <w:color w:val="16181D"/>
          <w:sz w:val="19"/>
        </w:rPr>
        <w:t>Traditional globalization</w:t>
      </w:r>
      <w:r>
        <w:rPr>
          <w:rFonts w:ascii="Georgia" w:hAnsi="Georgia"/>
          <w:b w:val="0"/>
          <w:i w:val="0"/>
          <w:color w:val="16181D"/>
          <w:sz w:val="19"/>
        </w:rPr>
        <w:t xml:space="preserve"> depended on physical goods, transport (ships, trucks, planes), face-to-face business, high cost and long timescales. </w:t>
      </w:r>
      <w:r>
        <w:rPr>
          <w:rFonts w:ascii="Georgia" w:hAnsi="Georgia"/>
          <w:b w:val="0"/>
          <w:i/>
          <w:color w:val="16181D"/>
          <w:sz w:val="19"/>
        </w:rPr>
        <w:t>Example:</w:t>
      </w:r>
      <w:r>
        <w:rPr>
          <w:rFonts w:ascii="Georgia" w:hAnsi="Georgia"/>
          <w:b w:val="0"/>
          <w:i w:val="0"/>
          <w:color w:val="16181D"/>
          <w:sz w:val="19"/>
        </w:rPr>
        <w:t xml:space="preserve"> Nepal exporting carpets — long shipping, customs, physical delivery.</w:t>
      </w:r>
    </w:p>
    <w:p>
      <w:pPr>
        <w:spacing w:after="80"/>
      </w:pPr>
      <w:r>
        <w:rPr>
          <w:rFonts w:ascii="Georgia" w:hAnsi="Georgia"/>
          <w:b/>
          <w:i w:val="0"/>
          <w:color w:val="16181D"/>
          <w:sz w:val="19"/>
        </w:rPr>
        <w:t>Digital globalization</w:t>
      </w:r>
      <w:r>
        <w:rPr>
          <w:rFonts w:ascii="Georgia" w:hAnsi="Georgia"/>
          <w:b w:val="0"/>
          <w:i w:val="0"/>
          <w:color w:val="16181D"/>
          <w:sz w:val="19"/>
        </w:rPr>
        <w:t xml:space="preserve"> is globalization driven by the internet, cloud computing, mobile technology and digital platforms. It moves </w:t>
      </w:r>
      <w:r>
        <w:rPr>
          <w:rFonts w:ascii="Georgia" w:hAnsi="Georgia"/>
          <w:b/>
          <w:i w:val="0"/>
          <w:color w:val="16181D"/>
          <w:sz w:val="19"/>
        </w:rPr>
        <w:t>data, services, knowledge and digital products</w:t>
      </w:r>
      <w:r>
        <w:rPr>
          <w:rFonts w:ascii="Georgia" w:hAnsi="Georgia"/>
          <w:b w:val="0"/>
          <w:i w:val="0"/>
          <w:color w:val="16181D"/>
          <w:sz w:val="19"/>
        </w:rPr>
        <w:t xml:space="preserve"> instead of physical goods.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035"/>
        <w:gridCol w:w="5056"/>
      </w:tblGrid>
      <w:tr>
        <w:trPr>
          <w:cantSplit/>
          <w:tblHeader/>
        </w:trPr>
        <w:tc>
          <w:tcPr>
            <w:tcW w:type="dxa" w:w="5035"/>
            <w:shd w:val="clear" w:color="auto" w:fill="EEF3F8"/>
          </w:tcPr>
          <w:p>
            <w:pPr>
              <w:spacing w:after="0" w:line="240" w:lineRule="auto"/>
            </w:pPr>
            <w:r>
              <w:rPr>
                <w:rFonts w:ascii="Helvetica Neue" w:hAnsi="Helvetica Neue"/>
                <w:b/>
                <w:i w:val="0"/>
                <w:color w:val="1F4E79"/>
                <w:sz w:val="16"/>
              </w:rPr>
              <w:t>Traditional</w:t>
            </w:r>
          </w:p>
        </w:tc>
        <w:tc>
          <w:tcPr>
            <w:tcW w:type="dxa" w:w="5056"/>
            <w:shd w:val="clear" w:color="auto" w:fill="EEF3F8"/>
          </w:tcPr>
          <w:p>
            <w:pPr>
              <w:spacing w:after="0" w:line="240" w:lineRule="auto"/>
            </w:pPr>
            <w:r>
              <w:rPr>
                <w:rFonts w:ascii="Helvetica Neue" w:hAnsi="Helvetica Neue"/>
                <w:b/>
                <w:i w:val="0"/>
                <w:color w:val="1F4E79"/>
                <w:sz w:val="16"/>
              </w:rPr>
              <w:t>Digital</w:t>
            </w:r>
          </w:p>
        </w:tc>
      </w:tr>
      <w:tr>
        <w:trPr>
          <w:cantSplit/>
        </w:trPr>
        <w:tc>
          <w:tcPr>
            <w:tcW w:type="dxa" w:w="5035"/>
          </w:tcPr>
          <w:p>
            <w:pPr>
              <w:spacing w:after="0" w:line="240" w:lineRule="auto"/>
            </w:pPr>
            <w:r>
              <w:rPr>
                <w:rFonts w:ascii="Georgia" w:hAnsi="Georgia"/>
                <w:b w:val="0"/>
                <w:i w:val="0"/>
                <w:color w:val="16181D"/>
                <w:sz w:val="17"/>
              </w:rPr>
              <w:t>Goods-based</w:t>
            </w:r>
          </w:p>
        </w:tc>
        <w:tc>
          <w:tcPr>
            <w:tcW w:type="dxa" w:w="5056"/>
          </w:tcPr>
          <w:p>
            <w:pPr>
              <w:spacing w:after="0" w:line="240" w:lineRule="auto"/>
            </w:pPr>
            <w:r>
              <w:rPr>
                <w:rFonts w:ascii="Georgia" w:hAnsi="Georgia"/>
                <w:b w:val="0"/>
                <w:i w:val="0"/>
                <w:color w:val="16181D"/>
                <w:sz w:val="17"/>
              </w:rPr>
              <w:t>Data and service-based</w:t>
            </w:r>
          </w:p>
        </w:tc>
      </w:tr>
      <w:tr>
        <w:trPr>
          <w:cantSplit/>
        </w:trPr>
        <w:tc>
          <w:tcPr>
            <w:tcW w:type="dxa" w:w="5035"/>
            <w:shd w:val="clear" w:color="auto" w:fill="FAFBFC"/>
          </w:tcPr>
          <w:p>
            <w:pPr>
              <w:spacing w:after="0" w:line="240" w:lineRule="auto"/>
            </w:pPr>
            <w:r>
              <w:rPr>
                <w:rFonts w:ascii="Georgia" w:hAnsi="Georgia"/>
                <w:b w:val="0"/>
                <w:i w:val="0"/>
                <w:color w:val="16181D"/>
                <w:sz w:val="17"/>
              </w:rPr>
              <w:t>Slow</w:t>
            </w:r>
          </w:p>
        </w:tc>
        <w:tc>
          <w:tcPr>
            <w:tcW w:type="dxa" w:w="5056"/>
            <w:shd w:val="clear" w:color="auto" w:fill="FAFBFC"/>
          </w:tcPr>
          <w:p>
            <w:pPr>
              <w:spacing w:after="0" w:line="240" w:lineRule="auto"/>
            </w:pPr>
            <w:r>
              <w:rPr>
                <w:rFonts w:ascii="Georgia" w:hAnsi="Georgia"/>
                <w:b w:val="0"/>
                <w:i w:val="0"/>
                <w:color w:val="16181D"/>
                <w:sz w:val="17"/>
              </w:rPr>
              <w:t>Fast</w:t>
            </w:r>
          </w:p>
        </w:tc>
      </w:tr>
      <w:tr>
        <w:trPr>
          <w:cantSplit/>
        </w:trPr>
        <w:tc>
          <w:tcPr>
            <w:tcW w:type="dxa" w:w="5035"/>
          </w:tcPr>
          <w:p>
            <w:pPr>
              <w:spacing w:after="0" w:line="240" w:lineRule="auto"/>
            </w:pPr>
            <w:r>
              <w:rPr>
                <w:rFonts w:ascii="Georgia" w:hAnsi="Georgia"/>
                <w:b w:val="0"/>
                <w:i w:val="0"/>
                <w:color w:val="16181D"/>
                <w:sz w:val="17"/>
              </w:rPr>
              <w:t>High cost</w:t>
            </w:r>
          </w:p>
        </w:tc>
        <w:tc>
          <w:tcPr>
            <w:tcW w:type="dxa" w:w="5056"/>
          </w:tcPr>
          <w:p>
            <w:pPr>
              <w:spacing w:after="0" w:line="240" w:lineRule="auto"/>
            </w:pPr>
            <w:r>
              <w:rPr>
                <w:rFonts w:ascii="Georgia" w:hAnsi="Georgia"/>
                <w:b w:val="0"/>
                <w:i w:val="0"/>
                <w:color w:val="16181D"/>
                <w:sz w:val="17"/>
              </w:rPr>
              <w:t>Low cost</w:t>
            </w:r>
          </w:p>
        </w:tc>
      </w:tr>
      <w:tr>
        <w:trPr>
          <w:cantSplit/>
        </w:trPr>
        <w:tc>
          <w:tcPr>
            <w:tcW w:type="dxa" w:w="5035"/>
            <w:shd w:val="clear" w:color="auto" w:fill="FAFBFC"/>
          </w:tcPr>
          <w:p>
            <w:pPr>
              <w:spacing w:after="0" w:line="240" w:lineRule="auto"/>
            </w:pPr>
            <w:r>
              <w:rPr>
                <w:rFonts w:ascii="Georgia" w:hAnsi="Georgia"/>
                <w:b w:val="0"/>
                <w:i w:val="0"/>
                <w:color w:val="16181D"/>
                <w:sz w:val="17"/>
              </w:rPr>
              <w:t>Physical movement</w:t>
            </w:r>
          </w:p>
        </w:tc>
        <w:tc>
          <w:tcPr>
            <w:tcW w:type="dxa" w:w="5056"/>
            <w:shd w:val="clear" w:color="auto" w:fill="FAFBFC"/>
          </w:tcPr>
          <w:p>
            <w:pPr>
              <w:spacing w:after="0" w:line="240" w:lineRule="auto"/>
            </w:pPr>
            <w:r>
              <w:rPr>
                <w:rFonts w:ascii="Georgia" w:hAnsi="Georgia"/>
                <w:b w:val="0"/>
                <w:i w:val="0"/>
                <w:color w:val="16181D"/>
                <w:sz w:val="17"/>
              </w:rPr>
              <w:t>Virtual movement</w:t>
            </w:r>
          </w:p>
        </w:tc>
      </w:tr>
      <w:tr>
        <w:trPr>
          <w:cantSplit/>
        </w:trPr>
        <w:tc>
          <w:tcPr>
            <w:tcW w:type="dxa" w:w="5035"/>
          </w:tcPr>
          <w:p>
            <w:pPr>
              <w:spacing w:after="0" w:line="240" w:lineRule="auto"/>
            </w:pPr>
            <w:r>
              <w:rPr>
                <w:rFonts w:ascii="Georgia" w:hAnsi="Georgia"/>
                <w:b w:val="0"/>
                <w:i w:val="0"/>
                <w:color w:val="16181D"/>
                <w:sz w:val="17"/>
              </w:rPr>
              <w:t>Limited participation</w:t>
            </w:r>
          </w:p>
        </w:tc>
        <w:tc>
          <w:tcPr>
            <w:tcW w:type="dxa" w:w="5056"/>
          </w:tcPr>
          <w:p>
            <w:pPr>
              <w:spacing w:after="0" w:line="240" w:lineRule="auto"/>
            </w:pPr>
            <w:r>
              <w:rPr>
                <w:rFonts w:ascii="Georgia" w:hAnsi="Georgia"/>
                <w:b w:val="0"/>
                <w:i w:val="0"/>
                <w:color w:val="16181D"/>
                <w:sz w:val="17"/>
              </w:rPr>
              <w:t>Global access</w:t>
            </w:r>
          </w:p>
        </w:tc>
      </w:tr>
    </w:tbl>
    <w:p>
      <w:pPr>
        <w:spacing w:after="40"/>
      </w:pPr>
    </w:p>
    <w:p>
      <w:pPr>
        <w:pStyle w:val="Heading3"/>
      </w:pPr>
      <w:r>
        <w:rPr>
          <w:rFonts w:ascii="Helvetica Neue" w:hAnsi="Helvetica Neue"/>
          <w:b/>
          <w:i w:val="0"/>
          <w:color w:val="2A6EA8"/>
          <w:sz w:val="22"/>
        </w:rPr>
        <w:t>E-commerce and digital trade</w:t>
      </w:r>
    </w:p>
    <w:p>
      <w:pPr>
        <w:spacing w:after="80"/>
      </w:pPr>
      <w:r>
        <w:rPr>
          <w:rFonts w:ascii="Georgia" w:hAnsi="Georgia"/>
          <w:b/>
          <w:i w:val="0"/>
          <w:color w:val="16181D"/>
          <w:sz w:val="19"/>
        </w:rPr>
        <w:t>E-commerce</w:t>
      </w:r>
      <w:r>
        <w:rPr>
          <w:rFonts w:ascii="Georgia" w:hAnsi="Georgia"/>
          <w:b w:val="0"/>
          <w:i w:val="0"/>
          <w:color w:val="16181D"/>
          <w:sz w:val="19"/>
        </w:rPr>
        <w:t xml:space="preserve"> is buying and selling goods and services online: </w:t>
      </w:r>
      <w:r>
        <w:rPr>
          <w:rFonts w:ascii="Georgia" w:hAnsi="Georgia"/>
          <w:b/>
          <w:i w:val="0"/>
          <w:color w:val="16181D"/>
          <w:sz w:val="19"/>
        </w:rPr>
        <w:t>B2C</w:t>
      </w:r>
      <w:r>
        <w:rPr>
          <w:rFonts w:ascii="Georgia" w:hAnsi="Georgia"/>
          <w:b w:val="0"/>
          <w:i w:val="0"/>
          <w:color w:val="16181D"/>
          <w:sz w:val="19"/>
        </w:rPr>
        <w:t xml:space="preserve"> (Amazon, Daraz), </w:t>
      </w:r>
      <w:r>
        <w:rPr>
          <w:rFonts w:ascii="Georgia" w:hAnsi="Georgia"/>
          <w:b/>
          <w:i w:val="0"/>
          <w:color w:val="16181D"/>
          <w:sz w:val="19"/>
        </w:rPr>
        <w:t>B2B</w:t>
      </w:r>
      <w:r>
        <w:rPr>
          <w:rFonts w:ascii="Georgia" w:hAnsi="Georgia"/>
          <w:b w:val="0"/>
          <w:i w:val="0"/>
          <w:color w:val="16181D"/>
          <w:sz w:val="19"/>
        </w:rPr>
        <w:t xml:space="preserve">, and </w:t>
      </w:r>
      <w:r>
        <w:rPr>
          <w:rFonts w:ascii="Georgia" w:hAnsi="Georgia"/>
          <w:b/>
          <w:i w:val="0"/>
          <w:color w:val="16181D"/>
          <w:sz w:val="19"/>
        </w:rPr>
        <w:t>C2C</w:t>
      </w:r>
      <w:r>
        <w:rPr>
          <w:rFonts w:ascii="Georgia" w:hAnsi="Georgia"/>
          <w:b w:val="0"/>
          <w:i w:val="0"/>
          <w:color w:val="16181D"/>
          <w:sz w:val="19"/>
        </w:rPr>
        <w:t xml:space="preserve">. </w:t>
      </w:r>
      <w:r>
        <w:rPr>
          <w:rFonts w:ascii="Georgia" w:hAnsi="Georgia"/>
          <w:b w:val="0"/>
          <w:i/>
          <w:color w:val="16181D"/>
          <w:sz w:val="19"/>
        </w:rPr>
        <w:t>Example:</w:t>
      </w:r>
      <w:r>
        <w:rPr>
          <w:rFonts w:ascii="Georgia" w:hAnsi="Georgia"/>
          <w:b w:val="0"/>
          <w:i w:val="0"/>
          <w:color w:val="16181D"/>
          <w:sz w:val="19"/>
        </w:rPr>
        <w:t xml:space="preserve"> ordering clothes from Daraz Nepal on a phone.</w:t>
      </w:r>
    </w:p>
    <w:p>
      <w:pPr>
        <w:spacing w:after="80"/>
      </w:pPr>
      <w:r>
        <w:rPr>
          <w:rFonts w:ascii="Georgia" w:hAnsi="Georgia"/>
          <w:b/>
          <w:i w:val="0"/>
          <w:color w:val="16181D"/>
          <w:sz w:val="19"/>
        </w:rPr>
        <w:t>Digital trade</w:t>
      </w:r>
      <w:r>
        <w:rPr>
          <w:rFonts w:ascii="Georgia" w:hAnsi="Georgia"/>
          <w:b w:val="0"/>
          <w:i w:val="0"/>
          <w:color w:val="16181D"/>
          <w:sz w:val="19"/>
        </w:rPr>
        <w:t xml:space="preserve"> is wider: online services (software, design, consulting), digital products (apps, games, e-books) and cross-border data flows. </w:t>
      </w:r>
      <w:r>
        <w:rPr>
          <w:rFonts w:ascii="Georgia" w:hAnsi="Georgia"/>
          <w:b/>
          <w:i w:val="0"/>
          <w:color w:val="16181D"/>
          <w:sz w:val="19"/>
        </w:rPr>
        <w:t>It requires no physical delivery at all.</w:t>
      </w:r>
      <w:r>
        <w:rPr>
          <w:rFonts w:ascii="Georgia" w:hAnsi="Georgia"/>
          <w:b w:val="0"/>
          <w:i w:val="0"/>
          <w:color w:val="16181D"/>
          <w:sz w:val="19"/>
        </w:rPr>
        <w:t xml:space="preserve"> </w:t>
      </w:r>
      <w:r>
        <w:rPr>
          <w:rFonts w:ascii="Georgia" w:hAnsi="Georgia"/>
          <w:b w:val="0"/>
          <w:i/>
          <w:color w:val="16181D"/>
          <w:sz w:val="19"/>
        </w:rPr>
        <w:t>Example:</w:t>
      </w:r>
      <w:r>
        <w:rPr>
          <w:rFonts w:ascii="Georgia" w:hAnsi="Georgia"/>
          <w:b w:val="0"/>
          <w:i w:val="0"/>
          <w:color w:val="16181D"/>
          <w:sz w:val="19"/>
        </w:rPr>
        <w:t xml:space="preserve"> a Nepali designer emailing a logo to a client in the USA.</w:t>
      </w:r>
    </w:p>
    <w:p>
      <w:pPr>
        <w:pStyle w:val="Heading3"/>
      </w:pPr>
      <w:r>
        <w:rPr>
          <w:rFonts w:ascii="Helvetica Neue" w:hAnsi="Helvetica Neue"/>
          <w:b/>
          <w:i w:val="0"/>
          <w:color w:val="2A6EA8"/>
          <w:sz w:val="22"/>
        </w:rPr>
        <w:t>Platforms and multinational digital firms</w:t>
      </w:r>
    </w:p>
    <w:p>
      <w:pPr>
        <w:spacing w:after="80"/>
      </w:pPr>
      <w:r>
        <w:rPr>
          <w:rFonts w:ascii="Georgia" w:hAnsi="Georgia"/>
          <w:b/>
          <w:i w:val="0"/>
          <w:color w:val="16181D"/>
          <w:sz w:val="19"/>
        </w:rPr>
        <w:t>Digital platforms</w:t>
      </w:r>
      <w:r>
        <w:rPr>
          <w:rFonts w:ascii="Georgia" w:hAnsi="Georgia"/>
          <w:b w:val="0"/>
          <w:i w:val="0"/>
          <w:color w:val="16181D"/>
          <w:sz w:val="19"/>
        </w:rPr>
        <w:t xml:space="preserve"> — Amazon, Google, Facebook, Upwork, Fiverr — connect buyers and sellers worldwide, reduce barriers, give global market access and enable digital payments.</w:t>
      </w:r>
    </w:p>
    <w:p>
      <w:pPr>
        <w:spacing w:after="80"/>
      </w:pPr>
      <w:r>
        <w:rPr>
          <w:rFonts w:ascii="Georgia" w:hAnsi="Georgia"/>
          <w:b/>
          <w:i w:val="0"/>
          <w:color w:val="16181D"/>
          <w:sz w:val="19"/>
        </w:rPr>
        <w:t>Multinational digital firms</w:t>
      </w:r>
      <w:r>
        <w:rPr>
          <w:rFonts w:ascii="Georgia" w:hAnsi="Georgia"/>
          <w:b w:val="0"/>
          <w:i w:val="0"/>
          <w:color w:val="16181D"/>
          <w:sz w:val="19"/>
        </w:rPr>
        <w:t xml:space="preserve"> — Google, Meta, Microsoft, Amazon, Apple — operate globally using technology, and </w:t>
      </w:r>
      <w:r>
        <w:rPr>
          <w:rFonts w:ascii="Georgia" w:hAnsi="Georgia"/>
          <w:b/>
          <w:i w:val="0"/>
          <w:color w:val="16181D"/>
          <w:sz w:val="19"/>
        </w:rPr>
        <w:t>do not need a factory in every country</w:t>
      </w:r>
      <w:r>
        <w:rPr>
          <w:rFonts w:ascii="Georgia" w:hAnsi="Georgia"/>
          <w:b w:val="0"/>
          <w:i w:val="0"/>
          <w:color w:val="16181D"/>
          <w:sz w:val="19"/>
        </w:rPr>
        <w:t xml:space="preserve">. They shape globalization by controlling global data flows, knowing user preferences everywhere, providing the tools people use to store and share, selling access through advertising, and making many products work together. </w:t>
      </w:r>
      <w:r>
        <w:rPr>
          <w:rFonts w:ascii="Georgia" w:hAnsi="Georgia"/>
          <w:b w:val="0"/>
          <w:i/>
          <w:color w:val="16181D"/>
          <w:sz w:val="19"/>
        </w:rPr>
        <w:t>Example:</w:t>
      </w:r>
      <w:r>
        <w:rPr>
          <w:rFonts w:ascii="Georgia" w:hAnsi="Georgia"/>
          <w:b w:val="0"/>
          <w:i w:val="0"/>
          <w:color w:val="16181D"/>
          <w:sz w:val="19"/>
        </w:rPr>
        <w:t xml:space="preserve"> businesses in Nepal use Google Ads to reach customers abroad.</w:t>
      </w:r>
    </w:p>
    <w:p>
      <w:pPr>
        <w:pStyle w:val="Heading3"/>
      </w:pPr>
      <w:r>
        <w:rPr>
          <w:rFonts w:ascii="Helvetica Neue" w:hAnsi="Helvetica Neue"/>
          <w:b/>
          <w:i w:val="0"/>
          <w:color w:val="2A6EA8"/>
          <w:sz w:val="22"/>
        </w:rPr>
        <w:t>What this means for a developing country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901"/>
        <w:gridCol w:w="6190"/>
      </w:tblGrid>
      <w:tr>
        <w:trPr>
          <w:cantSplit/>
          <w:tblHeader/>
        </w:trPr>
        <w:tc>
          <w:tcPr>
            <w:tcW w:type="dxa" w:w="3901"/>
            <w:shd w:val="clear" w:color="auto" w:fill="EEF3F8"/>
          </w:tcPr>
          <w:p>
            <w:pPr>
              <w:spacing w:after="0" w:line="240" w:lineRule="auto"/>
            </w:pPr>
            <w:r>
              <w:rPr>
                <w:rFonts w:ascii="Helvetica Neue" w:hAnsi="Helvetica Neue"/>
                <w:b/>
                <w:i w:val="0"/>
                <w:color w:val="1F4E79"/>
                <w:sz w:val="16"/>
              </w:rPr>
              <w:t>Opportunities</w:t>
            </w:r>
          </w:p>
        </w:tc>
        <w:tc>
          <w:tcPr>
            <w:tcW w:type="dxa" w:w="6190"/>
            <w:shd w:val="clear" w:color="auto" w:fill="EEF3F8"/>
          </w:tcPr>
          <w:p>
            <w:pPr>
              <w:spacing w:after="0" w:line="240" w:lineRule="auto"/>
            </w:pPr>
            <w:r>
              <w:rPr>
                <w:rFonts w:ascii="Helvetica Neue" w:hAnsi="Helvetica Neue"/>
                <w:b/>
                <w:i w:val="0"/>
                <w:color w:val="1F4E79"/>
                <w:sz w:val="16"/>
              </w:rPr>
              <w:t>Risks and challenges</w:t>
            </w:r>
          </w:p>
        </w:tc>
      </w:tr>
      <w:tr>
        <w:trPr>
          <w:cantSplit/>
        </w:trPr>
        <w:tc>
          <w:tcPr>
            <w:tcW w:type="dxa" w:w="3901"/>
          </w:tcPr>
          <w:p>
            <w:pPr>
              <w:spacing w:after="0" w:line="240" w:lineRule="auto"/>
            </w:pPr>
            <w:r>
              <w:rPr>
                <w:rFonts w:ascii="Georgia" w:hAnsi="Georgia"/>
                <w:b w:val="0"/>
                <w:i w:val="0"/>
                <w:color w:val="16181D"/>
                <w:sz w:val="17"/>
              </w:rPr>
              <w:t>Access to global markets</w:t>
            </w:r>
          </w:p>
        </w:tc>
        <w:tc>
          <w:tcPr>
            <w:tcW w:type="dxa" w:w="6190"/>
          </w:tcPr>
          <w:p>
            <w:pPr>
              <w:spacing w:after="0" w:line="240" w:lineRule="auto"/>
            </w:pPr>
            <w:r>
              <w:rPr>
                <w:rFonts w:ascii="Georgia" w:hAnsi="Georgia"/>
                <w:b/>
                <w:i w:val="0"/>
                <w:color w:val="16181D"/>
                <w:sz w:val="17"/>
              </w:rPr>
              <w:t>Digital divide</w:t>
            </w:r>
            <w:r>
              <w:rPr>
                <w:rFonts w:ascii="Georgia" w:hAnsi="Georgia"/>
                <w:b w:val="0"/>
                <w:i w:val="0"/>
                <w:color w:val="16181D"/>
                <w:sz w:val="17"/>
              </w:rPr>
              <w:t xml:space="preserve"> — unequal internet access</w:t>
            </w:r>
          </w:p>
        </w:tc>
      </w:tr>
      <w:tr>
        <w:trPr>
          <w:cantSplit/>
        </w:trPr>
        <w:tc>
          <w:tcPr>
            <w:tcW w:type="dxa" w:w="3901"/>
            <w:shd w:val="clear" w:color="auto" w:fill="FAFBFC"/>
          </w:tcPr>
          <w:p>
            <w:pPr>
              <w:spacing w:after="0" w:line="240" w:lineRule="auto"/>
            </w:pPr>
            <w:r>
              <w:rPr>
                <w:rFonts w:ascii="Georgia" w:hAnsi="Georgia"/>
                <w:b w:val="0"/>
                <w:i w:val="0"/>
                <w:color w:val="16181D"/>
                <w:sz w:val="17"/>
              </w:rPr>
              <w:t>Sell your work worldwide</w:t>
            </w:r>
          </w:p>
        </w:tc>
        <w:tc>
          <w:tcPr>
            <w:tcW w:type="dxa" w:w="6190"/>
            <w:shd w:val="clear" w:color="auto" w:fill="FAFBFC"/>
          </w:tcPr>
          <w:p>
            <w:pPr>
              <w:spacing w:after="0" w:line="240" w:lineRule="auto"/>
            </w:pPr>
            <w:r>
              <w:rPr>
                <w:rFonts w:ascii="Georgia" w:hAnsi="Georgia"/>
                <w:b w:val="0"/>
                <w:i w:val="0"/>
                <w:color w:val="16181D"/>
                <w:sz w:val="17"/>
              </w:rPr>
              <w:t>Job displacement from automation</w:t>
            </w:r>
          </w:p>
        </w:tc>
      </w:tr>
      <w:tr>
        <w:trPr>
          <w:cantSplit/>
        </w:trPr>
        <w:tc>
          <w:tcPr>
            <w:tcW w:type="dxa" w:w="3901"/>
          </w:tcPr>
          <w:p>
            <w:pPr>
              <w:spacing w:after="0" w:line="240" w:lineRule="auto"/>
            </w:pPr>
            <w:r>
              <w:rPr>
                <w:rFonts w:ascii="Georgia" w:hAnsi="Georgia"/>
                <w:b w:val="0"/>
                <w:i w:val="0"/>
                <w:color w:val="16181D"/>
                <w:sz w:val="17"/>
              </w:rPr>
              <w:t>Find digital jobs</w:t>
            </w:r>
          </w:p>
        </w:tc>
        <w:tc>
          <w:tcPr>
            <w:tcW w:type="dxa" w:w="6190"/>
          </w:tcPr>
          <w:p>
            <w:pPr>
              <w:spacing w:after="0" w:line="240" w:lineRule="auto"/>
            </w:pPr>
            <w:r>
              <w:rPr>
                <w:rFonts w:ascii="Georgia" w:hAnsi="Georgia"/>
                <w:b w:val="0"/>
                <w:i w:val="0"/>
                <w:color w:val="16181D"/>
                <w:sz w:val="17"/>
              </w:rPr>
              <w:t>Data privacy issues</w:t>
            </w:r>
          </w:p>
        </w:tc>
      </w:tr>
      <w:tr>
        <w:trPr>
          <w:cantSplit/>
        </w:trPr>
        <w:tc>
          <w:tcPr>
            <w:tcW w:type="dxa" w:w="3901"/>
            <w:shd w:val="clear" w:color="auto" w:fill="FAFBFC"/>
          </w:tcPr>
          <w:p>
            <w:pPr>
              <w:spacing w:after="0" w:line="240" w:lineRule="auto"/>
            </w:pPr>
            <w:r>
              <w:rPr>
                <w:rFonts w:ascii="Georgia" w:hAnsi="Georgia"/>
                <w:b w:val="0"/>
                <w:i w:val="0"/>
                <w:color w:val="16181D"/>
                <w:sz w:val="17"/>
              </w:rPr>
              <w:t>Start small without large capital</w:t>
            </w:r>
          </w:p>
        </w:tc>
        <w:tc>
          <w:tcPr>
            <w:tcW w:type="dxa" w:w="6190"/>
            <w:shd w:val="clear" w:color="auto" w:fill="FAFBFC"/>
          </w:tcPr>
          <w:p>
            <w:pPr>
              <w:spacing w:after="0" w:line="240" w:lineRule="auto"/>
            </w:pPr>
            <w:r>
              <w:rPr>
                <w:rFonts w:ascii="Georgia" w:hAnsi="Georgia"/>
                <w:b/>
                <w:i w:val="0"/>
                <w:color w:val="16181D"/>
                <w:sz w:val="17"/>
              </w:rPr>
              <w:t>Dependence on foreign platforms</w:t>
            </w:r>
          </w:p>
        </w:tc>
      </w:tr>
      <w:tr>
        <w:trPr>
          <w:cantSplit/>
        </w:trPr>
        <w:tc>
          <w:tcPr>
            <w:tcW w:type="dxa" w:w="3901"/>
          </w:tcPr>
          <w:p>
            <w:pPr>
              <w:spacing w:after="0" w:line="240" w:lineRule="auto"/>
            </w:pPr>
            <w:r>
              <w:rPr>
                <w:rFonts w:ascii="Georgia" w:hAnsi="Georgia"/>
                <w:b w:val="0"/>
                <w:i w:val="0"/>
                <w:color w:val="16181D"/>
                <w:sz w:val="17"/>
              </w:rPr>
              <w:t>Work from anywhere</w:t>
            </w:r>
          </w:p>
        </w:tc>
        <w:tc>
          <w:tcPr>
            <w:tcW w:type="dxa" w:w="6190"/>
          </w:tcPr>
          <w:p>
            <w:pPr>
              <w:spacing w:after="0" w:line="240" w:lineRule="auto"/>
            </w:pPr>
            <w:r>
              <w:rPr>
                <w:rFonts w:ascii="Georgia" w:hAnsi="Georgia"/>
                <w:b w:val="0"/>
                <w:i w:val="0"/>
                <w:color w:val="16181D"/>
                <w:sz w:val="17"/>
              </w:rPr>
              <w:t>Local businesses competing with global giants like Amazon</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key idea:</w:t>
      </w:r>
      <w:r>
        <w:rPr>
          <w:rFonts w:ascii="Georgia" w:hAnsi="Georgia"/>
          <w:b w:val="0"/>
          <w:i w:val="0"/>
          <w:color w:val="3D4350"/>
          <w:sz w:val="18"/>
        </w:rPr>
        <w:t xml:space="preserve"> </w:t>
      </w:r>
      <w:r>
        <w:rPr>
          <w:rFonts w:ascii="Georgia" w:hAnsi="Georgia"/>
          <w:b w:val="0"/>
          <w:i/>
          <w:color w:val="3D4350"/>
          <w:sz w:val="18"/>
        </w:rPr>
        <w:t>you do not need a factory — only skills and an internet connection.</w:t>
      </w:r>
    </w:p>
    <w:p>
      <w:pPr>
        <w:pStyle w:val="Heading3"/>
      </w:pPr>
      <w:r>
        <w:rPr>
          <w:rFonts w:ascii="Helvetica Neue" w:hAnsi="Helvetica Neue"/>
          <w:b/>
          <w:i w:val="0"/>
          <w:color w:val="2A6EA8"/>
          <w:sz w:val="22"/>
        </w:rPr>
        <w:t>Nepal in digital globalization</w:t>
      </w:r>
    </w:p>
    <w:p>
      <w:pPr>
        <w:spacing w:after="80"/>
      </w:pPr>
      <w:r>
        <w:rPr>
          <w:rFonts w:ascii="Georgia" w:hAnsi="Georgia"/>
          <w:b w:val="0"/>
          <w:i w:val="0"/>
          <w:color w:val="16181D"/>
          <w:sz w:val="19"/>
        </w:rPr>
        <w:t xml:space="preserve">Nepal participates through </w:t>
      </w:r>
      <w:r>
        <w:rPr>
          <w:rFonts w:ascii="Georgia" w:hAnsi="Georgia"/>
          <w:b/>
          <w:i w:val="0"/>
          <w:color w:val="16181D"/>
          <w:sz w:val="19"/>
        </w:rPr>
        <w:t>freelancing</w:t>
      </w:r>
      <w:r>
        <w:rPr>
          <w:rFonts w:ascii="Georgia" w:hAnsi="Georgia"/>
          <w:b w:val="0"/>
          <w:i w:val="0"/>
          <w:color w:val="16181D"/>
          <w:sz w:val="19"/>
        </w:rPr>
        <w:t xml:space="preserve">, </w:t>
      </w:r>
      <w:r>
        <w:rPr>
          <w:rFonts w:ascii="Georgia" w:hAnsi="Georgia"/>
          <w:b/>
          <w:i w:val="0"/>
          <w:color w:val="16181D"/>
          <w:sz w:val="19"/>
        </w:rPr>
        <w:t>IT outsourcing</w:t>
      </w:r>
      <w:r>
        <w:rPr>
          <w:rFonts w:ascii="Georgia" w:hAnsi="Georgia"/>
          <w:b w:val="0"/>
          <w:i w:val="0"/>
          <w:color w:val="16181D"/>
          <w:sz w:val="19"/>
        </w:rPr>
        <w:t xml:space="preserve">, </w:t>
      </w:r>
      <w:r>
        <w:rPr>
          <w:rFonts w:ascii="Georgia" w:hAnsi="Georgia"/>
          <w:b/>
          <w:i w:val="0"/>
          <w:color w:val="16181D"/>
          <w:sz w:val="19"/>
        </w:rPr>
        <w:t>online content creation</w:t>
      </w:r>
      <w:r>
        <w:rPr>
          <w:rFonts w:ascii="Georgia" w:hAnsi="Georgia"/>
          <w:b w:val="0"/>
          <w:i w:val="0"/>
          <w:color w:val="16181D"/>
          <w:sz w:val="19"/>
        </w:rPr>
        <w:t xml:space="preserve"> and </w:t>
      </w:r>
      <w:r>
        <w:rPr>
          <w:rFonts w:ascii="Georgia" w:hAnsi="Georgia"/>
          <w:b/>
          <w:i w:val="0"/>
          <w:color w:val="16181D"/>
          <w:sz w:val="19"/>
        </w:rPr>
        <w:t>digital payments</w:t>
      </w:r>
      <w:r>
        <w:rPr>
          <w:rFonts w:ascii="Georgia" w:hAnsi="Georgia"/>
          <w:b w:val="0"/>
          <w:i w:val="0"/>
          <w:color w:val="16181D"/>
          <w:sz w:val="19"/>
        </w:rPr>
        <w:t xml:space="preserve"> (eSewa, Khalti). The important shift: </w:t>
      </w:r>
      <w:r>
        <w:rPr>
          <w:rFonts w:ascii="Georgia" w:hAnsi="Georgia"/>
          <w:b/>
          <w:i w:val="0"/>
          <w:color w:val="16181D"/>
          <w:sz w:val="19"/>
        </w:rPr>
        <w:t>Nepal is moving from being a consumer of digital services to being a provider of them.</w:t>
      </w:r>
    </w:p>
    <w:p>
      <w:pPr>
        <w:spacing w:after="80"/>
      </w:pPr>
      <w:r>
        <w:rPr>
          <w:rFonts w:ascii="Georgia" w:hAnsi="Georgia"/>
          <w:b/>
          <w:i w:val="0"/>
          <w:color w:val="16181D"/>
          <w:sz w:val="19"/>
        </w:rPr>
        <w:t>Freelancing:</w:t>
      </w:r>
      <w:r>
        <w:rPr>
          <w:rFonts w:ascii="Georgia" w:hAnsi="Georgia"/>
          <w:b w:val="0"/>
          <w:i w:val="0"/>
          <w:color w:val="16181D"/>
          <w:sz w:val="19"/>
        </w:rPr>
        <w:t xml:space="preserve"> popular areas are graphic design, web and app development, content writing and digital marketing, on platforms like Upwork, Fiverr and Freelancer. A Nepali student can earn in US dollars from home. </w:t>
      </w:r>
      <w:r>
        <w:rPr>
          <w:rFonts w:ascii="Georgia" w:hAnsi="Georgia"/>
          <w:b/>
          <w:i w:val="0"/>
          <w:color w:val="16181D"/>
          <w:sz w:val="19"/>
        </w:rPr>
        <w:t>Outsourcing and IT services:</w:t>
      </w:r>
      <w:r>
        <w:rPr>
          <w:rFonts w:ascii="Georgia" w:hAnsi="Georgia"/>
          <w:b w:val="0"/>
          <w:i w:val="0"/>
          <w:color w:val="16181D"/>
          <w:sz w:val="19"/>
        </w:rPr>
        <w:t xml:space="preserve"> Nepal supplies software development, data entry and support, and QA testing — bringing foreign income, skill development and employment. </w:t>
      </w:r>
      <w:r>
        <w:rPr>
          <w:rFonts w:ascii="Georgia" w:hAnsi="Georgia"/>
          <w:b/>
          <w:i w:val="0"/>
          <w:color w:val="16181D"/>
          <w:sz w:val="19"/>
        </w:rPr>
        <w:t>For BIM graduates specifically:</w:t>
      </w:r>
      <w:r>
        <w:rPr>
          <w:rFonts w:ascii="Georgia" w:hAnsi="Georgia"/>
          <w:b w:val="0"/>
          <w:i w:val="0"/>
          <w:color w:val="16181D"/>
          <w:sz w:val="19"/>
        </w:rPr>
        <w:t xml:space="preserve"> roles as business analysts, digital entrepreneurs, IT project managers, and data and information managers. </w:t>
      </w:r>
      <w:r>
        <w:rPr>
          <w:rFonts w:ascii="Georgia" w:hAnsi="Georgia"/>
          <w:b/>
          <w:i w:val="0"/>
          <w:color w:val="16181D"/>
          <w:sz w:val="19"/>
        </w:rPr>
        <w:t>Digital globalization is a career opportunity.</w:t>
      </w:r>
    </w:p>
    <w:p>
      <w:pPr>
        <w:keepLines/>
        <w:pBdr>
          <w:left w:val="single" w:sz="18" w:space="6" w:color="2A6EA8"/>
        </w:pBdr>
        <w:shd w:val="clear" w:color="auto" w:fill="F7F9FB"/>
        <w:spacing w:before="80" w:after="80"/>
        <w:ind w:left="227" w:right="113"/>
      </w:pPr>
      <w:r>
        <w:rPr>
          <w:rFonts w:ascii="Georgia" w:hAnsi="Georgia"/>
          <w:b/>
          <w:i w:val="0"/>
          <w:color w:val="3D4350"/>
          <w:sz w:val="18"/>
        </w:rPr>
        <w:t>Simple case.</w:t>
      </w:r>
      <w:r>
        <w:rPr>
          <w:rFonts w:ascii="Georgia" w:hAnsi="Georgia"/>
          <w:b w:val="0"/>
          <w:i w:val="0"/>
          <w:color w:val="3D4350"/>
          <w:sz w:val="18"/>
        </w:rPr>
        <w:t xml:space="preserve"> A Nepali startup builds a mobile app → uploads it to Google Play → users download it worldwide → revenue arrives digitally. No shipping. No shop. Global reach.</w:t>
      </w:r>
    </w:p>
    <w:p>
      <w:pPr>
        <w:pStyle w:val="Heading2"/>
        <w:pBdr>
          <w:bottom w:val="single" w:sz="6" w:space="2" w:color="D6D9E0"/>
        </w:pBdr>
      </w:pPr>
      <w:r>
        <w:rPr>
          <w:rFonts w:ascii="Helvetica Neue" w:hAnsi="Helvetica Neue"/>
          <w:b/>
          <w:i w:val="0"/>
          <w:color w:val="1F4E79"/>
          <w:sz w:val="27"/>
        </w:rPr>
        <w:t>4.8 Digital transformation and economic growth</w:t>
      </w:r>
    </w:p>
    <w:p>
      <w:pPr>
        <w:spacing w:after="80"/>
      </w:pPr>
      <w:r>
        <w:rPr>
          <w:rFonts w:ascii="Georgia" w:hAnsi="Georgia"/>
          <w:b/>
          <w:i w:val="0"/>
          <w:color w:val="16181D"/>
          <w:sz w:val="19"/>
        </w:rPr>
        <w:t>Economic growth</w:t>
      </w:r>
      <w:r>
        <w:rPr>
          <w:rFonts w:ascii="Georgia" w:hAnsi="Georgia"/>
          <w:b w:val="0"/>
          <w:i w:val="0"/>
          <w:color w:val="16181D"/>
          <w:sz w:val="19"/>
        </w:rPr>
        <w:t xml:space="preserve"> means a country earning more over time — more jobs, more businesses, higher income. If Nepal earns more this year than last year, Nepal is growing. </w:t>
      </w:r>
      <w:r>
        <w:rPr>
          <w:rFonts w:ascii="Georgia" w:hAnsi="Georgia"/>
          <w:b w:val="0"/>
          <w:i/>
          <w:color w:val="16181D"/>
          <w:sz w:val="19"/>
        </w:rPr>
        <w:t>Examples:</w:t>
      </w:r>
      <w:r>
        <w:rPr>
          <w:rFonts w:ascii="Georgia" w:hAnsi="Georgia"/>
          <w:b w:val="0"/>
          <w:i w:val="0"/>
          <w:color w:val="16181D"/>
          <w:sz w:val="19"/>
        </w:rPr>
        <w:t xml:space="preserve"> tourism earning more in 2025 than 2024; IT exports rising as more freelancers join global platforms.</w:t>
      </w:r>
    </w:p>
    <w:p>
      <w:pPr>
        <w:spacing w:after="80"/>
      </w:pPr>
      <w:r>
        <w:rPr>
          <w:rFonts w:ascii="Georgia" w:hAnsi="Georgia"/>
          <w:b/>
          <w:i w:val="0"/>
          <w:color w:val="16181D"/>
          <w:sz w:val="19"/>
        </w:rPr>
        <w:t>The digital economy</w:t>
      </w:r>
      <w:r>
        <w:rPr>
          <w:rFonts w:ascii="Georgia" w:hAnsi="Georgia"/>
          <w:b w:val="0"/>
          <w:i w:val="0"/>
          <w:color w:val="16181D"/>
          <w:sz w:val="19"/>
        </w:rPr>
        <w:t xml:space="preserve"> means earning through digital technology: internet businesses, apps and software, online services, digital payments (Daraz, eSewa, Khalti, freelancing platforms).</w:t>
      </w:r>
    </w:p>
    <w:p>
      <w:pPr>
        <w:spacing w:after="80"/>
      </w:pPr>
      <w:r>
        <w:rPr>
          <w:rFonts w:ascii="Georgia" w:hAnsi="Georgia"/>
          <w:b/>
          <w:i w:val="0"/>
          <w:color w:val="16181D"/>
          <w:sz w:val="19"/>
        </w:rPr>
        <w:t>GDP</w:t>
      </w:r>
      <w:r>
        <w:rPr>
          <w:rFonts w:ascii="Georgia" w:hAnsi="Georgia"/>
          <w:b w:val="0"/>
          <w:i w:val="0"/>
          <w:color w:val="16181D"/>
          <w:sz w:val="19"/>
        </w:rPr>
        <w:t xml:space="preserve"> is the total value of goods and services a country produces. The digital economy raises GDP by creating new businesses, making work faster and cheaper, and connecting Nepal to global markets. </w:t>
      </w:r>
      <w:r>
        <w:rPr>
          <w:rFonts w:ascii="Georgia" w:hAnsi="Georgia"/>
          <w:b w:val="0"/>
          <w:i/>
          <w:color w:val="16181D"/>
          <w:sz w:val="19"/>
        </w:rPr>
        <w:t>Examples:</w:t>
      </w:r>
      <w:r>
        <w:rPr>
          <w:rFonts w:ascii="Georgia" w:hAnsi="Georgia"/>
          <w:b w:val="0"/>
          <w:i w:val="0"/>
          <w:color w:val="16181D"/>
          <w:sz w:val="19"/>
        </w:rPr>
        <w:t xml:space="preserve"> freelancers earning dollars add to GDP; a Nepali SaaS company selling software abroad brings in foreign income; eSewa QR payments bring more transactions into the formal, measurable economy.</w:t>
      </w:r>
    </w:p>
    <w:p>
      <w:pPr>
        <w:pStyle w:val="Heading3"/>
      </w:pPr>
      <w:r>
        <w:rPr>
          <w:rFonts w:ascii="Helvetica Neue" w:hAnsi="Helvetica Neue"/>
          <w:b/>
          <w:i w:val="0"/>
          <w:color w:val="2A6EA8"/>
          <w:sz w:val="22"/>
        </w:rPr>
        <w:t>What growth actually depends 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690"/>
        <w:gridCol w:w="4141"/>
        <w:gridCol w:w="4260"/>
      </w:tblGrid>
      <w:tr>
        <w:trPr>
          <w:cantSplit/>
          <w:tblHeader/>
        </w:trPr>
        <w:tc>
          <w:tcPr>
            <w:tcW w:type="dxa" w:w="1690"/>
            <w:shd w:val="clear" w:color="auto" w:fill="EEF3F8"/>
          </w:tcPr>
          <w:p>
            <w:pPr>
              <w:spacing w:after="0" w:line="240" w:lineRule="auto"/>
            </w:pPr>
            <w:r>
              <w:rPr>
                <w:rFonts w:ascii="Helvetica Neue" w:hAnsi="Helvetica Neue"/>
                <w:b/>
                <w:i w:val="0"/>
                <w:color w:val="1F4E79"/>
                <w:sz w:val="16"/>
              </w:rPr>
              <w:t>Factor</w:t>
            </w:r>
          </w:p>
        </w:tc>
        <w:tc>
          <w:tcPr>
            <w:tcW w:type="dxa" w:w="4141"/>
            <w:shd w:val="clear" w:color="auto" w:fill="EEF3F8"/>
          </w:tcPr>
          <w:p>
            <w:pPr>
              <w:spacing w:after="0" w:line="240" w:lineRule="auto"/>
            </w:pPr>
            <w:r>
              <w:rPr>
                <w:rFonts w:ascii="Helvetica Neue" w:hAnsi="Helvetica Neue"/>
                <w:b/>
                <w:i w:val="0"/>
                <w:color w:val="1F4E79"/>
                <w:sz w:val="16"/>
              </w:rPr>
              <w:t>Why it matters</w:t>
            </w:r>
          </w:p>
        </w:tc>
        <w:tc>
          <w:tcPr>
            <w:tcW w:type="dxa" w:w="4260"/>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1690"/>
          </w:tcPr>
          <w:p>
            <w:pPr>
              <w:spacing w:after="0" w:line="240" w:lineRule="auto"/>
            </w:pPr>
            <w:r>
              <w:rPr>
                <w:rFonts w:ascii="Georgia" w:hAnsi="Georgia"/>
                <w:b/>
                <w:i w:val="0"/>
                <w:color w:val="16181D"/>
                <w:sz w:val="17"/>
              </w:rPr>
              <w:t>Digital infrastructure</w:t>
            </w:r>
          </w:p>
        </w:tc>
        <w:tc>
          <w:tcPr>
            <w:tcW w:type="dxa" w:w="4141"/>
          </w:tcPr>
          <w:p>
            <w:pPr>
              <w:spacing w:after="0" w:line="240" w:lineRule="auto"/>
            </w:pPr>
            <w:r>
              <w:rPr>
                <w:rFonts w:ascii="Georgia" w:hAnsi="Georgia"/>
                <w:b w:val="0"/>
                <w:i w:val="0"/>
                <w:color w:val="16181D"/>
                <w:sz w:val="17"/>
              </w:rPr>
              <w:t xml:space="preserve">The roads of the digital world: internet and broadband, data centres, mobile networks. </w:t>
            </w:r>
            <w:r>
              <w:rPr>
                <w:rFonts w:ascii="Georgia" w:hAnsi="Georgia"/>
                <w:b/>
                <w:i w:val="0"/>
                <w:color w:val="16181D"/>
                <w:sz w:val="17"/>
              </w:rPr>
              <w:t>No internet, no digital economy</w:t>
            </w:r>
          </w:p>
        </w:tc>
        <w:tc>
          <w:tcPr>
            <w:tcW w:type="dxa" w:w="4260"/>
          </w:tcPr>
          <w:p>
            <w:pPr>
              <w:spacing w:after="0" w:line="240" w:lineRule="auto"/>
            </w:pPr>
            <w:r>
              <w:rPr>
                <w:rFonts w:ascii="Georgia" w:hAnsi="Georgia"/>
                <w:b w:val="0"/>
                <w:i w:val="0"/>
                <w:color w:val="16181D"/>
                <w:sz w:val="17"/>
              </w:rPr>
              <w:t>Slow internet means no freelancing and no startups</w:t>
            </w:r>
          </w:p>
        </w:tc>
      </w:tr>
      <w:tr>
        <w:trPr>
          <w:cantSplit/>
        </w:trPr>
        <w:tc>
          <w:tcPr>
            <w:tcW w:type="dxa" w:w="1690"/>
            <w:shd w:val="clear" w:color="auto" w:fill="FAFBFC"/>
          </w:tcPr>
          <w:p>
            <w:pPr>
              <w:spacing w:after="0" w:line="240" w:lineRule="auto"/>
            </w:pPr>
            <w:r>
              <w:rPr>
                <w:rFonts w:ascii="Georgia" w:hAnsi="Georgia"/>
                <w:b/>
                <w:i w:val="0"/>
                <w:color w:val="16181D"/>
                <w:sz w:val="17"/>
              </w:rPr>
              <w:t>Role of government</w:t>
            </w:r>
          </w:p>
        </w:tc>
        <w:tc>
          <w:tcPr>
            <w:tcW w:type="dxa" w:w="4141"/>
            <w:shd w:val="clear" w:color="auto" w:fill="FAFBFC"/>
          </w:tcPr>
          <w:p>
            <w:pPr>
              <w:spacing w:after="0" w:line="240" w:lineRule="auto"/>
            </w:pPr>
            <w:r>
              <w:rPr>
                <w:rFonts w:ascii="Georgia" w:hAnsi="Georgia"/>
                <w:b w:val="0"/>
                <w:i w:val="0"/>
                <w:color w:val="16181D"/>
                <w:sz w:val="17"/>
              </w:rPr>
              <w:t>Government is the referee: it builds infrastructure, writes rules and supports startups</w:t>
            </w:r>
          </w:p>
        </w:tc>
        <w:tc>
          <w:tcPr>
            <w:tcW w:type="dxa" w:w="4260"/>
            <w:shd w:val="clear" w:color="auto" w:fill="FAFBFC"/>
          </w:tcPr>
          <w:p>
            <w:pPr>
              <w:spacing w:after="0" w:line="240" w:lineRule="auto"/>
            </w:pPr>
            <w:r>
              <w:rPr>
                <w:rFonts w:ascii="Georgia" w:hAnsi="Georgia"/>
                <w:b w:val="0"/>
                <w:i w:val="0"/>
                <w:color w:val="16181D"/>
                <w:sz w:val="17"/>
              </w:rPr>
              <w:t>Digital Nepal Framework; online business registration; subsidised internet in schools</w:t>
            </w:r>
          </w:p>
        </w:tc>
      </w:tr>
      <w:tr>
        <w:trPr>
          <w:cantSplit/>
        </w:trPr>
        <w:tc>
          <w:tcPr>
            <w:tcW w:type="dxa" w:w="1690"/>
          </w:tcPr>
          <w:p>
            <w:pPr>
              <w:spacing w:after="0" w:line="240" w:lineRule="auto"/>
            </w:pPr>
            <w:r>
              <w:rPr>
                <w:rFonts w:ascii="Georgia" w:hAnsi="Georgia"/>
                <w:b/>
                <w:i w:val="0"/>
                <w:color w:val="16181D"/>
                <w:sz w:val="17"/>
              </w:rPr>
              <w:t>Low marginal cost</w:t>
            </w:r>
          </w:p>
        </w:tc>
        <w:tc>
          <w:tcPr>
            <w:tcW w:type="dxa" w:w="4141"/>
          </w:tcPr>
          <w:p>
            <w:pPr>
              <w:spacing w:after="0" w:line="240" w:lineRule="auto"/>
            </w:pPr>
            <w:r>
              <w:rPr>
                <w:rFonts w:ascii="Georgia" w:hAnsi="Georgia"/>
                <w:b w:val="0"/>
                <w:i w:val="0"/>
                <w:color w:val="16181D"/>
                <w:sz w:val="17"/>
              </w:rPr>
              <w:t>The first copy is expensive, every extra copy is almost free, so businesses can sell to millions, profits rise quickly and prices fall</w:t>
            </w:r>
          </w:p>
        </w:tc>
        <w:tc>
          <w:tcPr>
            <w:tcW w:type="dxa" w:w="4260"/>
          </w:tcPr>
          <w:p>
            <w:pPr>
              <w:spacing w:after="0" w:line="240" w:lineRule="auto"/>
            </w:pPr>
            <w:r>
              <w:rPr>
                <w:rFonts w:ascii="Georgia" w:hAnsi="Georgia"/>
                <w:b w:val="0"/>
                <w:i w:val="0"/>
                <w:color w:val="16181D"/>
                <w:sz w:val="17"/>
              </w:rPr>
              <w:t>A Nepali game app, free to download, earning from global ads; an online course with no extra cost per student; a YouTube video reaching millions</w:t>
            </w:r>
          </w:p>
        </w:tc>
      </w:tr>
      <w:tr>
        <w:trPr>
          <w:cantSplit/>
        </w:trPr>
        <w:tc>
          <w:tcPr>
            <w:tcW w:type="dxa" w:w="1690"/>
            <w:shd w:val="clear" w:color="auto" w:fill="FAFBFC"/>
          </w:tcPr>
          <w:p>
            <w:pPr>
              <w:spacing w:after="0" w:line="240" w:lineRule="auto"/>
            </w:pPr>
            <w:r>
              <w:rPr>
                <w:rFonts w:ascii="Georgia" w:hAnsi="Georgia"/>
                <w:b/>
                <w:i w:val="0"/>
                <w:color w:val="16181D"/>
                <w:sz w:val="17"/>
              </w:rPr>
              <w:t>Network effects</w:t>
            </w:r>
          </w:p>
        </w:tc>
        <w:tc>
          <w:tcPr>
            <w:tcW w:type="dxa" w:w="4141"/>
            <w:shd w:val="clear" w:color="auto" w:fill="FAFBFC"/>
          </w:tcPr>
          <w:p>
            <w:pPr>
              <w:spacing w:after="0" w:line="240" w:lineRule="auto"/>
            </w:pPr>
            <w:r>
              <w:rPr>
                <w:rFonts w:ascii="Georgia" w:hAnsi="Georgia"/>
                <w:b w:val="0"/>
                <w:i w:val="0"/>
                <w:color w:val="16181D"/>
                <w:sz w:val="17"/>
              </w:rPr>
              <w:t>More users → more value → platforms grow fast and markets go global, and the winner becomes very large</w:t>
            </w:r>
          </w:p>
        </w:tc>
        <w:tc>
          <w:tcPr>
            <w:tcW w:type="dxa" w:w="4260"/>
            <w:shd w:val="clear" w:color="auto" w:fill="FAFBFC"/>
          </w:tcPr>
          <w:p>
            <w:pPr>
              <w:spacing w:after="0" w:line="240" w:lineRule="auto"/>
            </w:pPr>
            <w:r>
              <w:rPr>
                <w:rFonts w:ascii="Georgia" w:hAnsi="Georgia"/>
                <w:b w:val="0"/>
                <w:i w:val="0"/>
                <w:color w:val="16181D"/>
                <w:sz w:val="17"/>
              </w:rPr>
              <w:t>eSewa: more users → more merchants → more transactions. Tootle: more drivers attract more passengers</w:t>
            </w:r>
          </w:p>
        </w:tc>
      </w:tr>
      <w:tr>
        <w:trPr>
          <w:cantSplit/>
        </w:trPr>
        <w:tc>
          <w:tcPr>
            <w:tcW w:type="dxa" w:w="1690"/>
          </w:tcPr>
          <w:p>
            <w:pPr>
              <w:spacing w:after="0" w:line="240" w:lineRule="auto"/>
            </w:pPr>
            <w:r>
              <w:rPr>
                <w:rFonts w:ascii="Georgia" w:hAnsi="Georgia"/>
                <w:b/>
                <w:i w:val="0"/>
                <w:color w:val="16181D"/>
                <w:sz w:val="17"/>
              </w:rPr>
              <w:t>Innovation</w:t>
            </w:r>
          </w:p>
        </w:tc>
        <w:tc>
          <w:tcPr>
            <w:tcW w:type="dxa" w:w="4141"/>
          </w:tcPr>
          <w:p>
            <w:pPr>
              <w:spacing w:after="0" w:line="240" w:lineRule="auto"/>
            </w:pPr>
            <w:r>
              <w:rPr>
                <w:rFonts w:ascii="Georgia" w:hAnsi="Georgia"/>
                <w:b w:val="0"/>
                <w:i w:val="0"/>
                <w:color w:val="16181D"/>
                <w:sz w:val="17"/>
              </w:rPr>
              <w:t>Ideas spread and get tested faster; decisions become data-driven; products can be improved cheaply; opportunities appear that did not exist</w:t>
            </w:r>
          </w:p>
        </w:tc>
        <w:tc>
          <w:tcPr>
            <w:tcW w:type="dxa" w:w="4260"/>
          </w:tcPr>
          <w:p>
            <w:pPr>
              <w:spacing w:after="0" w:line="240" w:lineRule="auto"/>
            </w:pPr>
            <w:r>
              <w:rPr>
                <w:rFonts w:ascii="Georgia" w:hAnsi="Georgia"/>
                <w:b w:val="0"/>
                <w:i w:val="0"/>
                <w:color w:val="16181D"/>
                <w:sz w:val="17"/>
              </w:rPr>
              <w:t>Food delivery apps saving time; agri apps letting farmers sell at market price; EdTech serving remote areas</w:t>
            </w:r>
          </w:p>
        </w:tc>
      </w:tr>
      <w:tr>
        <w:trPr>
          <w:cantSplit/>
        </w:trPr>
        <w:tc>
          <w:tcPr>
            <w:tcW w:type="dxa" w:w="1690"/>
            <w:shd w:val="clear" w:color="auto" w:fill="FAFBFC"/>
          </w:tcPr>
          <w:p>
            <w:pPr>
              <w:spacing w:after="0" w:line="240" w:lineRule="auto"/>
            </w:pPr>
            <w:r>
              <w:rPr>
                <w:rFonts w:ascii="Georgia" w:hAnsi="Georgia"/>
                <w:b/>
                <w:i w:val="0"/>
                <w:color w:val="16181D"/>
                <w:sz w:val="17"/>
              </w:rPr>
              <w:t>Skills and human capital</w:t>
            </w:r>
          </w:p>
        </w:tc>
        <w:tc>
          <w:tcPr>
            <w:tcW w:type="dxa" w:w="4141"/>
            <w:shd w:val="clear" w:color="auto" w:fill="FAFBFC"/>
          </w:tcPr>
          <w:p>
            <w:pPr>
              <w:spacing w:after="0" w:line="240" w:lineRule="auto"/>
            </w:pPr>
            <w:r>
              <w:rPr>
                <w:rFonts w:ascii="Georgia" w:hAnsi="Georgia"/>
                <w:b w:val="0"/>
                <w:i w:val="0"/>
                <w:color w:val="16181D"/>
                <w:sz w:val="17"/>
              </w:rPr>
              <w:t xml:space="preserve">Skills are the fuel: programming, data analysis, digital marketing, information management. </w:t>
            </w:r>
            <w:r>
              <w:rPr>
                <w:rFonts w:ascii="Georgia" w:hAnsi="Georgia"/>
                <w:b/>
                <w:i w:val="0"/>
                <w:color w:val="16181D"/>
                <w:sz w:val="17"/>
              </w:rPr>
              <w:t>No skills, no digital growth</w:t>
            </w:r>
          </w:p>
        </w:tc>
        <w:tc>
          <w:tcPr>
            <w:tcW w:type="dxa" w:w="4260"/>
            <w:shd w:val="clear" w:color="auto" w:fill="FAFBFC"/>
          </w:tcPr>
          <w:p>
            <w:pPr>
              <w:spacing w:after="0" w:line="240" w:lineRule="auto"/>
            </w:pPr>
            <w:r>
              <w:rPr>
                <w:rFonts w:ascii="Georgia" w:hAnsi="Georgia"/>
                <w:b w:val="0"/>
                <w:i w:val="0"/>
                <w:color w:val="16181D"/>
                <w:sz w:val="17"/>
              </w:rPr>
              <w:t>Coding builds apps like Tootle and Pathao; digital marketing promotes Daraz shops; analytics tracks sales trends</w:t>
            </w:r>
          </w:p>
        </w:tc>
      </w:tr>
      <w:tr>
        <w:trPr>
          <w:cantSplit/>
        </w:trPr>
        <w:tc>
          <w:tcPr>
            <w:tcW w:type="dxa" w:w="1690"/>
          </w:tcPr>
          <w:p>
            <w:pPr>
              <w:spacing w:after="0" w:line="240" w:lineRule="auto"/>
            </w:pPr>
            <w:r>
              <w:rPr>
                <w:rFonts w:ascii="Georgia" w:hAnsi="Georgia"/>
                <w:b/>
                <w:i w:val="0"/>
                <w:color w:val="16181D"/>
                <w:sz w:val="17"/>
              </w:rPr>
              <w:t>Digital financial systems</w:t>
            </w:r>
          </w:p>
        </w:tc>
        <w:tc>
          <w:tcPr>
            <w:tcW w:type="dxa" w:w="4141"/>
          </w:tcPr>
          <w:p>
            <w:pPr>
              <w:spacing w:after="0" w:line="240" w:lineRule="auto"/>
            </w:pPr>
            <w:r>
              <w:rPr>
                <w:rFonts w:ascii="Georgia" w:hAnsi="Georgia"/>
                <w:b w:val="0"/>
                <w:i w:val="0"/>
                <w:color w:val="16181D"/>
                <w:sz w:val="17"/>
              </w:rPr>
              <w:t>Mobile banking, wallets and QR payments make the economy move faster</w:t>
            </w:r>
          </w:p>
        </w:tc>
        <w:tc>
          <w:tcPr>
            <w:tcW w:type="dxa" w:w="4260"/>
          </w:tcPr>
          <w:p>
            <w:pPr>
              <w:spacing w:after="0" w:line="240" w:lineRule="auto"/>
            </w:pPr>
            <w:r>
              <w:rPr>
                <w:rFonts w:ascii="Georgia" w:hAnsi="Georgia"/>
                <w:b w:val="0"/>
                <w:i w:val="0"/>
                <w:color w:val="16181D"/>
                <w:sz w:val="17"/>
              </w:rPr>
              <w:t>eSewa and Khalti; online stores collecting payment instantly; freelancers receiving USD through Payoneer or Wise</w:t>
            </w:r>
          </w:p>
        </w:tc>
      </w:tr>
      <w:tr>
        <w:trPr>
          <w:cantSplit/>
        </w:trPr>
        <w:tc>
          <w:tcPr>
            <w:tcW w:type="dxa" w:w="1690"/>
            <w:shd w:val="clear" w:color="auto" w:fill="FAFBFC"/>
          </w:tcPr>
          <w:p>
            <w:pPr>
              <w:spacing w:after="0" w:line="240" w:lineRule="auto"/>
            </w:pPr>
            <w:r>
              <w:rPr>
                <w:rFonts w:ascii="Georgia" w:hAnsi="Georgia"/>
                <w:b/>
                <w:i w:val="0"/>
                <w:color w:val="16181D"/>
                <w:sz w:val="17"/>
              </w:rPr>
              <w:t>Entrepreneurship and startups</w:t>
            </w:r>
          </w:p>
        </w:tc>
        <w:tc>
          <w:tcPr>
            <w:tcW w:type="dxa" w:w="4141"/>
            <w:shd w:val="clear" w:color="auto" w:fill="FAFBFC"/>
          </w:tcPr>
          <w:p>
            <w:pPr>
              <w:spacing w:after="0" w:line="240" w:lineRule="auto"/>
            </w:pPr>
            <w:r>
              <w:rPr>
                <w:rFonts w:ascii="Georgia" w:hAnsi="Georgia"/>
                <w:b w:val="0"/>
                <w:i w:val="0"/>
                <w:color w:val="16181D"/>
                <w:sz w:val="17"/>
              </w:rPr>
              <w:t>Digital tools let people start with little money, sell online and reach global customers</w:t>
            </w:r>
          </w:p>
        </w:tc>
        <w:tc>
          <w:tcPr>
            <w:tcW w:type="dxa" w:w="4260"/>
            <w:shd w:val="clear" w:color="auto" w:fill="FAFBFC"/>
          </w:tcPr>
          <w:p>
            <w:pPr>
              <w:spacing w:after="0" w:line="240" w:lineRule="auto"/>
            </w:pPr>
            <w:r>
              <w:rPr>
                <w:rFonts w:ascii="Georgia" w:hAnsi="Georgia"/>
                <w:b w:val="0"/>
                <w:i w:val="0"/>
                <w:color w:val="16181D"/>
                <w:sz w:val="17"/>
              </w:rPr>
              <w:t>Tootle (ride-sharing), Pathao (rides + food), a Nepali SaaS startup selling worldwide</w:t>
            </w:r>
          </w:p>
        </w:tc>
      </w:tr>
      <w:tr>
        <w:trPr>
          <w:cantSplit/>
        </w:trPr>
        <w:tc>
          <w:tcPr>
            <w:tcW w:type="dxa" w:w="1690"/>
          </w:tcPr>
          <w:p>
            <w:pPr>
              <w:spacing w:after="0" w:line="240" w:lineRule="auto"/>
            </w:pPr>
            <w:r>
              <w:rPr>
                <w:rFonts w:ascii="Georgia" w:hAnsi="Georgia"/>
                <w:b/>
                <w:i w:val="0"/>
                <w:color w:val="16181D"/>
                <w:sz w:val="17"/>
              </w:rPr>
              <w:t>Platform businesses</w:t>
            </w:r>
          </w:p>
        </w:tc>
        <w:tc>
          <w:tcPr>
            <w:tcW w:type="dxa" w:w="4141"/>
          </w:tcPr>
          <w:p>
            <w:pPr>
              <w:spacing w:after="0" w:line="240" w:lineRule="auto"/>
            </w:pPr>
            <w:r>
              <w:rPr>
                <w:rFonts w:ascii="Georgia" w:hAnsi="Georgia"/>
                <w:b w:val="0"/>
                <w:i w:val="0"/>
                <w:color w:val="16181D"/>
                <w:sz w:val="17"/>
              </w:rPr>
              <w:t>Platforms connect people and grow fast on network effects</w:t>
            </w:r>
          </w:p>
        </w:tc>
        <w:tc>
          <w:tcPr>
            <w:tcW w:type="dxa" w:w="4260"/>
          </w:tcPr>
          <w:p>
            <w:pPr>
              <w:spacing w:after="0" w:line="240" w:lineRule="auto"/>
            </w:pPr>
            <w:r>
              <w:rPr>
                <w:rFonts w:ascii="Georgia" w:hAnsi="Georgia"/>
                <w:b w:val="0"/>
                <w:i w:val="0"/>
                <w:color w:val="16181D"/>
                <w:sz w:val="17"/>
              </w:rPr>
              <w:t>Daraz (buyers and sellers), Upwork (freelancers and clients), eSewa (users and merchants)</w:t>
            </w:r>
          </w:p>
        </w:tc>
      </w:tr>
      <w:tr>
        <w:trPr>
          <w:cantSplit/>
        </w:trPr>
        <w:tc>
          <w:tcPr>
            <w:tcW w:type="dxa" w:w="1690"/>
            <w:shd w:val="clear" w:color="auto" w:fill="FAFBFC"/>
          </w:tcPr>
          <w:p>
            <w:pPr>
              <w:spacing w:after="0" w:line="240" w:lineRule="auto"/>
            </w:pPr>
            <w:r>
              <w:rPr>
                <w:rFonts w:ascii="Georgia" w:hAnsi="Georgia"/>
                <w:b/>
                <w:i w:val="0"/>
                <w:color w:val="16181D"/>
                <w:sz w:val="17"/>
              </w:rPr>
              <w:t>Trust, security and regulation</w:t>
            </w:r>
          </w:p>
        </w:tc>
        <w:tc>
          <w:tcPr>
            <w:tcW w:type="dxa" w:w="4141"/>
            <w:shd w:val="clear" w:color="auto" w:fill="FAFBFC"/>
          </w:tcPr>
          <w:p>
            <w:pPr>
              <w:spacing w:after="0" w:line="240" w:lineRule="auto"/>
            </w:pPr>
            <w:r>
              <w:rPr>
                <w:rFonts w:ascii="Georgia" w:hAnsi="Georgia"/>
                <w:b w:val="0"/>
                <w:i w:val="0"/>
                <w:color w:val="16181D"/>
                <w:sz w:val="17"/>
              </w:rPr>
              <w:t>People only participate if they feel safe; rules keep competition fair</w:t>
            </w:r>
          </w:p>
        </w:tc>
        <w:tc>
          <w:tcPr>
            <w:tcW w:type="dxa" w:w="4260"/>
            <w:shd w:val="clear" w:color="auto" w:fill="FAFBFC"/>
          </w:tcPr>
          <w:p>
            <w:pPr>
              <w:spacing w:after="0" w:line="240" w:lineRule="auto"/>
            </w:pPr>
            <w:r>
              <w:rPr>
                <w:rFonts w:ascii="Georgia" w:hAnsi="Georgia"/>
                <w:b w:val="0"/>
                <w:i w:val="0"/>
                <w:color w:val="16181D"/>
                <w:sz w:val="17"/>
              </w:rPr>
              <w:t>OTP and password on payments; consumer-protection rules for e-commerce; cyber law against fraud</w:t>
            </w:r>
          </w:p>
        </w:tc>
      </w:tr>
    </w:tbl>
    <w:p>
      <w:pPr>
        <w:spacing w:after="40"/>
      </w:pPr>
    </w:p>
    <w:p>
      <w:pPr>
        <w:spacing w:after="80"/>
      </w:pPr>
      <w:r>
        <w:rPr>
          <w:rFonts w:ascii="Georgia" w:hAnsi="Georgia"/>
          <w:b/>
          <w:i w:val="0"/>
          <w:color w:val="16181D"/>
          <w:sz w:val="19"/>
        </w:rPr>
        <w:t>How startups and platforms boost growth:</w:t>
      </w:r>
      <w:r>
        <w:rPr>
          <w:rFonts w:ascii="Georgia" w:hAnsi="Georgia"/>
          <w:b w:val="0"/>
          <w:i w:val="0"/>
          <w:color w:val="16181D"/>
          <w:sz w:val="19"/>
        </w:rPr>
        <w:t xml:space="preserve"> they create jobs, increase competition, improve services and attract foreign money. </w:t>
      </w:r>
      <w:r>
        <w:rPr>
          <w:rFonts w:ascii="Georgia" w:hAnsi="Georgia"/>
          <w:b w:val="0"/>
          <w:i/>
          <w:color w:val="16181D"/>
          <w:sz w:val="19"/>
        </w:rPr>
        <w:t>Example:</w:t>
      </w:r>
      <w:r>
        <w:rPr>
          <w:rFonts w:ascii="Georgia" w:hAnsi="Georgia"/>
          <w:b w:val="0"/>
          <w:i w:val="0"/>
          <w:color w:val="16181D"/>
          <w:sz w:val="19"/>
        </w:rPr>
        <w:t xml:space="preserve"> ride-sharing platforms cut travel time and create work.</w:t>
      </w:r>
    </w:p>
    <w:p>
      <w:pPr>
        <w:spacing w:after="80"/>
      </w:pPr>
      <w:r>
        <w:rPr>
          <w:rFonts w:ascii="Georgia" w:hAnsi="Georgia"/>
          <w:b/>
          <w:i w:val="0"/>
          <w:color w:val="16181D"/>
          <w:sz w:val="19"/>
        </w:rPr>
        <w:t>Sector productivity:</w:t>
      </w:r>
      <w:r>
        <w:rPr>
          <w:rFonts w:ascii="Georgia" w:hAnsi="Georgia"/>
          <w:b w:val="0"/>
          <w:i w:val="0"/>
          <w:color w:val="16181D"/>
          <w:sz w:val="19"/>
        </w:rPr>
        <w:t xml:space="preserve"> digital transformation raises productivity in education (online learning), health (telemedicine) and agriculture (agri apps). </w:t>
      </w:r>
      <w:r>
        <w:rPr>
          <w:rFonts w:ascii="Georgia" w:hAnsi="Georgia"/>
          <w:b/>
          <w:i w:val="0"/>
          <w:color w:val="16181D"/>
          <w:sz w:val="19"/>
        </w:rPr>
        <w:t>Better productivity means economic growth.</w:t>
      </w:r>
    </w:p>
    <w:p>
      <w:pPr>
        <w:pStyle w:val="Heading3"/>
      </w:pPr>
      <w:r>
        <w:rPr>
          <w:rFonts w:ascii="Helvetica Neue" w:hAnsi="Helvetica Neue"/>
          <w:b/>
          <w:i w:val="0"/>
          <w:color w:val="2A6EA8"/>
          <w:sz w:val="22"/>
        </w:rPr>
        <w:t>The digital divide</w:t>
      </w:r>
    </w:p>
    <w:p>
      <w:pPr>
        <w:spacing w:after="80"/>
      </w:pPr>
      <w:r>
        <w:rPr>
          <w:rFonts w:ascii="Georgia" w:hAnsi="Georgia"/>
          <w:b/>
          <w:i w:val="0"/>
          <w:color w:val="16181D"/>
          <w:sz w:val="19"/>
        </w:rPr>
        <w:t>Digital divide</w:t>
      </w:r>
      <w:r>
        <w:rPr>
          <w:rFonts w:ascii="Georgia" w:hAnsi="Georgia"/>
          <w:b w:val="0"/>
          <w:i w:val="0"/>
          <w:color w:val="16181D"/>
          <w:sz w:val="19"/>
        </w:rPr>
        <w:t xml:space="preserve"> means some people have internet access and digital skills and others do not. </w:t>
      </w:r>
      <w:r>
        <w:rPr>
          <w:rFonts w:ascii="Georgia" w:hAnsi="Georgia"/>
          <w:b/>
          <w:i w:val="0"/>
          <w:color w:val="16181D"/>
          <w:sz w:val="19"/>
        </w:rPr>
        <w:t>Causes:</w:t>
      </w:r>
      <w:r>
        <w:rPr>
          <w:rFonts w:ascii="Georgia" w:hAnsi="Georgia"/>
          <w:b w:val="0"/>
          <w:i w:val="0"/>
          <w:color w:val="16181D"/>
          <w:sz w:val="19"/>
        </w:rPr>
        <w:t xml:space="preserve"> poor connectivity, low digital skills, high device cost. </w:t>
      </w:r>
      <w:r>
        <w:rPr>
          <w:rFonts w:ascii="Georgia" w:hAnsi="Georgia"/>
          <w:b/>
          <w:i w:val="0"/>
          <w:color w:val="16181D"/>
          <w:sz w:val="19"/>
        </w:rPr>
        <w:t>Risk:</w:t>
      </w:r>
      <w:r>
        <w:rPr>
          <w:rFonts w:ascii="Georgia" w:hAnsi="Georgia"/>
          <w:b w:val="0"/>
          <w:i w:val="0"/>
          <w:color w:val="16181D"/>
          <w:sz w:val="19"/>
        </w:rPr>
        <w:t xml:space="preserve"> growth becomes unequal — urban areas grow faster while rural areas are left behind.</w:t>
      </w:r>
    </w:p>
    <w:p>
      <w:pPr>
        <w:pStyle w:val="Heading3"/>
      </w:pPr>
      <w:r>
        <w:rPr>
          <w:rFonts w:ascii="Helvetica Neue" w:hAnsi="Helvetica Neue"/>
          <w:b/>
          <w:i w:val="0"/>
          <w:color w:val="2A6EA8"/>
          <w:sz w:val="22"/>
        </w:rPr>
        <w:t>The simple economic chain to remember</w:t>
      </w:r>
    </w:p>
    <w:p>
      <w:pPr>
        <w:keepNext/>
        <w:keepLines/>
        <w:spacing w:before="140" w:after="40"/>
        <w:jc w:val="center"/>
      </w:pPr>
      <w:r>
        <w:drawing>
          <wp:inline xmlns:a="http://schemas.openxmlformats.org/drawingml/2006/main" xmlns:pic="http://schemas.openxmlformats.org/drawingml/2006/picture">
            <wp:extent cx="5328000" cy="2076429"/>
            <wp:docPr id="25" name="Picture 25"/>
            <wp:cNvGraphicFramePr>
              <a:graphicFrameLocks noChangeAspect="1"/>
            </wp:cNvGraphicFramePr>
            <a:graphic>
              <a:graphicData uri="http://schemas.openxmlformats.org/drawingml/2006/picture">
                <pic:pic>
                  <pic:nvPicPr>
                    <pic:cNvPr id="0" name="s31_growth_flow.png"/>
                    <pic:cNvPicPr/>
                  </pic:nvPicPr>
                  <pic:blipFill>
                    <a:blip r:embed="rId38"/>
                    <a:stretch>
                      <a:fillRect/>
                    </a:stretch>
                  </pic:blipFill>
                  <pic:spPr>
                    <a:xfrm>
                      <a:off x="0" y="0"/>
                      <a:ext cx="5328000" cy="2076429"/>
                    </a:xfrm>
                    <a:prstGeom prst="rect"/>
                  </pic:spPr>
                </pic:pic>
              </a:graphicData>
            </a:graphic>
          </wp:inline>
        </w:drawing>
      </w:r>
    </w:p>
    <w:p>
      <w:pPr>
        <w:keepLines/>
        <w:spacing w:before="0" w:after="160"/>
        <w:jc w:val="center"/>
      </w:pPr>
      <w:r>
        <w:rPr>
          <w:rFonts w:ascii="Helvetica Neue" w:hAnsi="Helvetica Neue"/>
          <w:b/>
          <w:color w:val="2A6EA8"/>
          <w:sz w:val="16"/>
        </w:rPr>
        <w:t xml:space="preserve">Figure 25  </w:t>
      </w:r>
      <w:r>
        <w:rPr>
          <w:rFonts w:ascii="Georgia" w:hAnsi="Georgia"/>
          <w:b w:val="0"/>
          <w:i/>
          <w:color w:val="6B7280"/>
          <w:sz w:val="16"/>
        </w:rPr>
        <w:t>How the digital economy feeds through to GDP</w:t>
      </w:r>
    </w:p>
    <w:p>
      <w:pPr>
        <w:keepLines/>
        <w:pBdr>
          <w:left w:val="single" w:sz="18" w:space="6" w:color="2A6EA8"/>
        </w:pBdr>
        <w:shd w:val="clear" w:color="auto" w:fill="F7F9FB"/>
        <w:spacing w:before="80" w:after="80"/>
        <w:ind w:left="227" w:right="113"/>
      </w:pPr>
      <w:r>
        <w:rPr>
          <w:rFonts w:ascii="Georgia" w:hAnsi="Georgia"/>
          <w:b/>
          <w:i w:val="0"/>
          <w:color w:val="3D4350"/>
          <w:sz w:val="18"/>
        </w:rPr>
        <w:t>Digital skills → digital jobs → income → higher GDP → economic growth.</w:t>
      </w:r>
    </w:p>
    <w:p>
      <w:pPr>
        <w:spacing w:after="80"/>
      </w:pPr>
      <w:r>
        <w:rPr>
          <w:rFonts w:ascii="Georgia" w:hAnsi="Georgia"/>
          <w:b w:val="0"/>
          <w:i/>
          <w:color w:val="16181D"/>
          <w:sz w:val="19"/>
        </w:rPr>
        <w:t>Example:</w:t>
      </w:r>
      <w:r>
        <w:rPr>
          <w:rFonts w:ascii="Georgia" w:hAnsi="Georgia"/>
          <w:b w:val="0"/>
          <w:i w:val="0"/>
          <w:color w:val="16181D"/>
          <w:sz w:val="19"/>
        </w:rPr>
        <w:t xml:space="preserve"> coding skills → build an app → the app is used globally → money comes in. </w:t>
      </w:r>
      <w:r>
        <w:rPr>
          <w:rFonts w:ascii="Georgia" w:hAnsi="Georgia"/>
          <w:b/>
          <w:i w:val="0"/>
          <w:color w:val="16181D"/>
          <w:sz w:val="19"/>
        </w:rPr>
        <w:t>For Nepal specifically:</w:t>
      </w:r>
      <w:r>
        <w:rPr>
          <w:rFonts w:ascii="Georgia" w:hAnsi="Georgia"/>
          <w:b w:val="0"/>
          <w:i w:val="0"/>
          <w:color w:val="16181D"/>
          <w:sz w:val="19"/>
        </w:rPr>
        <w:t xml:space="preserve"> digital transformation increases freelancing income, supports startups and improves productivity. </w:t>
      </w:r>
      <w:r>
        <w:rPr>
          <w:rFonts w:ascii="Georgia" w:hAnsi="Georgia"/>
          <w:b/>
          <w:i w:val="0"/>
          <w:color w:val="16181D"/>
          <w:sz w:val="19"/>
        </w:rPr>
        <w:t>Digitalization is growth without factories.</w:t>
      </w:r>
    </w:p>
    <w:p>
      <w:pPr>
        <w:pStyle w:val="Heading2"/>
        <w:pBdr>
          <w:bottom w:val="single" w:sz="6" w:space="2" w:color="D6D9E0"/>
        </w:pBdr>
      </w:pPr>
      <w:r>
        <w:rPr>
          <w:rFonts w:ascii="Helvetica Neue" w:hAnsi="Helvetica Neue"/>
          <w:b/>
          <w:i w:val="0"/>
          <w:color w:val="1F4E79"/>
          <w:sz w:val="27"/>
        </w:rPr>
        <w:t>4.9 Digital currencies</w:t>
      </w:r>
    </w:p>
    <w:p>
      <w:pPr>
        <w:pStyle w:val="Heading3"/>
      </w:pPr>
      <w:r>
        <w:rPr>
          <w:rFonts w:ascii="Helvetica Neue" w:hAnsi="Helvetica Neue"/>
          <w:b/>
          <w:i w:val="0"/>
          <w:color w:val="2A6EA8"/>
          <w:sz w:val="22"/>
        </w:rPr>
        <w:t>What money is, and how it evolved</w:t>
      </w:r>
    </w:p>
    <w:p>
      <w:pPr>
        <w:spacing w:after="80"/>
      </w:pPr>
      <w:r>
        <w:rPr>
          <w:rFonts w:ascii="Georgia" w:hAnsi="Georgia"/>
          <w:b w:val="0"/>
          <w:i w:val="0"/>
          <w:color w:val="16181D"/>
          <w:sz w:val="19"/>
        </w:rPr>
        <w:t>Money is used to buy things, store value, measure prices and settle debts. Examples: cash, coins, a bank balance.</w:t>
      </w:r>
    </w:p>
    <w:p>
      <w:pPr>
        <w:keepNext/>
        <w:keepLines/>
        <w:spacing w:before="140" w:after="40"/>
        <w:jc w:val="center"/>
      </w:pPr>
      <w:r>
        <w:drawing>
          <wp:inline xmlns:a="http://schemas.openxmlformats.org/drawingml/2006/main" xmlns:pic="http://schemas.openxmlformats.org/drawingml/2006/picture">
            <wp:extent cx="5328000" cy="2138626"/>
            <wp:docPr id="26" name="Picture 26"/>
            <wp:cNvGraphicFramePr>
              <a:graphicFrameLocks noChangeAspect="1"/>
            </wp:cNvGraphicFramePr>
            <a:graphic>
              <a:graphicData uri="http://schemas.openxmlformats.org/drawingml/2006/picture">
                <pic:pic>
                  <pic:nvPicPr>
                    <pic:cNvPr id="0" name="s32_money_evolution.png"/>
                    <pic:cNvPicPr/>
                  </pic:nvPicPr>
                  <pic:blipFill>
                    <a:blip r:embed="rId39"/>
                    <a:stretch>
                      <a:fillRect/>
                    </a:stretch>
                  </pic:blipFill>
                  <pic:spPr>
                    <a:xfrm>
                      <a:off x="0" y="0"/>
                      <a:ext cx="5328000" cy="2138626"/>
                    </a:xfrm>
                    <a:prstGeom prst="rect"/>
                  </pic:spPr>
                </pic:pic>
              </a:graphicData>
            </a:graphic>
          </wp:inline>
        </w:drawing>
      </w:r>
    </w:p>
    <w:p>
      <w:pPr>
        <w:keepLines/>
        <w:spacing w:before="0" w:after="160"/>
        <w:jc w:val="center"/>
      </w:pPr>
      <w:r>
        <w:rPr>
          <w:rFonts w:ascii="Helvetica Neue" w:hAnsi="Helvetica Neue"/>
          <w:b/>
          <w:color w:val="2A6EA8"/>
          <w:sz w:val="16"/>
        </w:rPr>
        <w:t xml:space="preserve">Figure 26  </w:t>
      </w:r>
      <w:r>
        <w:rPr>
          <w:rFonts w:ascii="Georgia" w:hAnsi="Georgia"/>
          <w:b w:val="0"/>
          <w:i/>
          <w:color w:val="6B7280"/>
          <w:sz w:val="16"/>
        </w:rPr>
        <w:t>The evolution of money</w:t>
      </w:r>
    </w:p>
    <w:p>
      <w:pPr>
        <w:spacing w:after="80"/>
      </w:pPr>
      <w:r>
        <w:rPr>
          <w:rFonts w:ascii="Georgia" w:hAnsi="Georgia"/>
          <w:b/>
          <w:i w:val="0"/>
          <w:color w:val="16181D"/>
          <w:sz w:val="19"/>
        </w:rPr>
        <w:t>Evolution:</w:t>
      </w:r>
      <w:r>
        <w:rPr>
          <w:rFonts w:ascii="Georgia" w:hAnsi="Georgia"/>
          <w:b w:val="0"/>
          <w:i w:val="0"/>
          <w:color w:val="16181D"/>
          <w:sz w:val="19"/>
        </w:rPr>
        <w:t xml:space="preserve"> </w:t>
      </w:r>
      <w:r>
        <w:rPr>
          <w:rFonts w:ascii="Georgia" w:hAnsi="Georgia"/>
          <w:b/>
          <w:i w:val="0"/>
          <w:color w:val="16181D"/>
          <w:sz w:val="19"/>
        </w:rPr>
        <w:t>barter</w:t>
      </w:r>
      <w:r>
        <w:rPr>
          <w:rFonts w:ascii="Georgia" w:hAnsi="Georgia"/>
          <w:b w:val="0"/>
          <w:i w:val="0"/>
          <w:color w:val="16181D"/>
          <w:sz w:val="19"/>
        </w:rPr>
        <w:t xml:space="preserve"> (goods traded directly for goods, depending on both people wanting what the other has) → </w:t>
      </w:r>
      <w:r>
        <w:rPr>
          <w:rFonts w:ascii="Georgia" w:hAnsi="Georgia"/>
          <w:b/>
          <w:i w:val="0"/>
          <w:color w:val="16181D"/>
          <w:sz w:val="19"/>
        </w:rPr>
        <w:t>coins</w:t>
      </w:r>
      <w:r>
        <w:rPr>
          <w:rFonts w:ascii="Georgia" w:hAnsi="Georgia"/>
          <w:b w:val="0"/>
          <w:i w:val="0"/>
          <w:color w:val="16181D"/>
          <w:sz w:val="19"/>
        </w:rPr>
        <w:t xml:space="preserve"> → </w:t>
      </w:r>
      <w:r>
        <w:rPr>
          <w:rFonts w:ascii="Georgia" w:hAnsi="Georgia"/>
          <w:b/>
          <w:i w:val="0"/>
          <w:color w:val="16181D"/>
          <w:sz w:val="19"/>
        </w:rPr>
        <w:t>paper money</w:t>
      </w:r>
      <w:r>
        <w:rPr>
          <w:rFonts w:ascii="Georgia" w:hAnsi="Georgia"/>
          <w:b w:val="0"/>
          <w:i w:val="0"/>
          <w:color w:val="16181D"/>
          <w:sz w:val="19"/>
        </w:rPr>
        <w:t xml:space="preserve"> → </w:t>
      </w:r>
      <w:r>
        <w:rPr>
          <w:rFonts w:ascii="Georgia" w:hAnsi="Georgia"/>
          <w:b/>
          <w:i w:val="0"/>
          <w:color w:val="16181D"/>
          <w:sz w:val="19"/>
        </w:rPr>
        <w:t>bank money</w:t>
      </w:r>
      <w:r>
        <w:rPr>
          <w:rFonts w:ascii="Georgia" w:hAnsi="Georgia"/>
          <w:b w:val="0"/>
          <w:i w:val="0"/>
          <w:color w:val="16181D"/>
          <w:sz w:val="19"/>
        </w:rPr>
        <w:t xml:space="preserve"> (ATM, cards) → </w:t>
      </w:r>
      <w:r>
        <w:rPr>
          <w:rFonts w:ascii="Georgia" w:hAnsi="Georgia"/>
          <w:b/>
          <w:i w:val="0"/>
          <w:color w:val="16181D"/>
          <w:sz w:val="19"/>
        </w:rPr>
        <w:t>digital currency</w:t>
      </w:r>
      <w:r>
        <w:rPr>
          <w:rFonts w:ascii="Georgia" w:hAnsi="Georgia"/>
          <w:b w:val="0"/>
          <w:i w:val="0"/>
          <w:color w:val="16181D"/>
          <w:sz w:val="19"/>
        </w:rPr>
        <w:t>.</w:t>
      </w:r>
    </w:p>
    <w:p>
      <w:pPr>
        <w:pStyle w:val="Heading3"/>
      </w:pPr>
      <w:r>
        <w:rPr>
          <w:rFonts w:ascii="Helvetica Neue" w:hAnsi="Helvetica Neue"/>
          <w:b/>
          <w:i w:val="0"/>
          <w:color w:val="2A6EA8"/>
          <w:sz w:val="22"/>
        </w:rPr>
        <w:t>What a digital currency is</w:t>
      </w:r>
    </w:p>
    <w:p>
      <w:pPr>
        <w:spacing w:after="80"/>
      </w:pPr>
      <w:r>
        <w:rPr>
          <w:rFonts w:ascii="Georgia" w:hAnsi="Georgia"/>
          <w:b/>
          <w:i w:val="0"/>
          <w:color w:val="16181D"/>
          <w:sz w:val="19"/>
        </w:rPr>
        <w:t>Definition:</w:t>
      </w:r>
      <w:r>
        <w:rPr>
          <w:rFonts w:ascii="Georgia" w:hAnsi="Georgia"/>
          <w:b w:val="0"/>
          <w:i w:val="0"/>
          <w:color w:val="16181D"/>
          <w:sz w:val="19"/>
        </w:rPr>
        <w:t xml:space="preserve"> money that exists </w:t>
      </w:r>
      <w:r>
        <w:rPr>
          <w:rFonts w:ascii="Georgia" w:hAnsi="Georgia"/>
          <w:b/>
          <w:i w:val="0"/>
          <w:color w:val="16181D"/>
          <w:sz w:val="19"/>
        </w:rPr>
        <w:t>only in electronic form</w:t>
      </w:r>
      <w:r>
        <w:rPr>
          <w:rFonts w:ascii="Georgia" w:hAnsi="Georgia"/>
          <w:b w:val="0"/>
          <w:i w:val="0"/>
          <w:color w:val="16181D"/>
          <w:sz w:val="19"/>
        </w:rPr>
        <w:t xml:space="preserve"> — no physical notes or coins, stored and transferred digitally, using the internet and computers.</w:t>
      </w:r>
    </w:p>
    <w:p>
      <w:pPr>
        <w:keepLines/>
        <w:pBdr>
          <w:left w:val="single" w:sz="18" w:space="6" w:color="2A6EA8"/>
        </w:pBdr>
        <w:shd w:val="clear" w:color="auto" w:fill="F7F9FB"/>
        <w:spacing w:before="80" w:after="80"/>
        <w:ind w:left="227" w:right="113"/>
      </w:pPr>
      <w:r>
        <w:rPr>
          <w:rFonts w:ascii="Georgia" w:hAnsi="Georgia"/>
          <w:b w:val="0"/>
          <w:i/>
          <w:color w:val="3D4350"/>
          <w:sz w:val="18"/>
        </w:rPr>
        <w:t>You cannot put it in your pocket, but you can put it in your phone.</w:t>
      </w:r>
    </w:p>
    <w:p>
      <w:pPr>
        <w:spacing w:after="80"/>
      </w:pPr>
      <w:r>
        <w:rPr>
          <w:rFonts w:ascii="Georgia" w:hAnsi="Georgia"/>
          <w:b/>
          <w:i w:val="0"/>
          <w:color w:val="16181D"/>
          <w:sz w:val="19"/>
        </w:rPr>
        <w:t>Examples:</w:t>
      </w:r>
      <w:r>
        <w:rPr>
          <w:rFonts w:ascii="Georgia" w:hAnsi="Georgia"/>
          <w:b w:val="0"/>
          <w:i w:val="0"/>
          <w:color w:val="16181D"/>
          <w:sz w:val="19"/>
        </w:rPr>
        <w:t xml:space="preserve"> mobile wallet balance, online payment balance, in-app virtual money. In Nepal: an eSewa or Khalti balance.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490"/>
        <w:gridCol w:w="5601"/>
      </w:tblGrid>
      <w:tr>
        <w:trPr>
          <w:cantSplit/>
          <w:tblHeader/>
        </w:trPr>
        <w:tc>
          <w:tcPr>
            <w:tcW w:type="dxa" w:w="4490"/>
            <w:shd w:val="clear" w:color="auto" w:fill="EEF3F8"/>
          </w:tcPr>
          <w:p>
            <w:pPr>
              <w:spacing w:after="0" w:line="240" w:lineRule="auto"/>
            </w:pPr>
            <w:r>
              <w:rPr>
                <w:rFonts w:ascii="Helvetica Neue" w:hAnsi="Helvetica Neue"/>
                <w:b/>
                <w:i w:val="0"/>
                <w:color w:val="1F4E79"/>
                <w:sz w:val="16"/>
              </w:rPr>
              <w:t>Physical money</w:t>
            </w:r>
          </w:p>
        </w:tc>
        <w:tc>
          <w:tcPr>
            <w:tcW w:type="dxa" w:w="5601"/>
            <w:shd w:val="clear" w:color="auto" w:fill="EEF3F8"/>
          </w:tcPr>
          <w:p>
            <w:pPr>
              <w:spacing w:after="0" w:line="240" w:lineRule="auto"/>
            </w:pPr>
            <w:r>
              <w:rPr>
                <w:rFonts w:ascii="Helvetica Neue" w:hAnsi="Helvetica Neue"/>
                <w:b/>
                <w:i w:val="0"/>
                <w:color w:val="1F4E79"/>
                <w:sz w:val="16"/>
              </w:rPr>
              <w:t>Digital currency</w:t>
            </w:r>
          </w:p>
        </w:tc>
      </w:tr>
      <w:tr>
        <w:trPr>
          <w:cantSplit/>
        </w:trPr>
        <w:tc>
          <w:tcPr>
            <w:tcW w:type="dxa" w:w="4490"/>
          </w:tcPr>
          <w:p>
            <w:pPr>
              <w:spacing w:after="0" w:line="240" w:lineRule="auto"/>
            </w:pPr>
            <w:r>
              <w:rPr>
                <w:rFonts w:ascii="Georgia" w:hAnsi="Georgia"/>
                <w:b w:val="0"/>
                <w:i w:val="0"/>
                <w:color w:val="16181D"/>
                <w:sz w:val="17"/>
              </w:rPr>
              <w:t>You can touch it</w:t>
            </w:r>
          </w:p>
        </w:tc>
        <w:tc>
          <w:tcPr>
            <w:tcW w:type="dxa" w:w="5601"/>
          </w:tcPr>
          <w:p>
            <w:pPr>
              <w:spacing w:after="0" w:line="240" w:lineRule="auto"/>
            </w:pPr>
            <w:r>
              <w:rPr>
                <w:rFonts w:ascii="Georgia" w:hAnsi="Georgia"/>
                <w:b w:val="0"/>
                <w:i w:val="0"/>
                <w:color w:val="16181D"/>
                <w:sz w:val="17"/>
              </w:rPr>
              <w:t>You cannot touch it</w:t>
            </w:r>
          </w:p>
        </w:tc>
      </w:tr>
      <w:tr>
        <w:trPr>
          <w:cantSplit/>
        </w:trPr>
        <w:tc>
          <w:tcPr>
            <w:tcW w:type="dxa" w:w="4490"/>
            <w:shd w:val="clear" w:color="auto" w:fill="FAFBFC"/>
          </w:tcPr>
          <w:p>
            <w:pPr>
              <w:spacing w:after="0" w:line="240" w:lineRule="auto"/>
            </w:pPr>
            <w:r>
              <w:rPr>
                <w:rFonts w:ascii="Georgia" w:hAnsi="Georgia"/>
                <w:b w:val="0"/>
                <w:i w:val="0"/>
                <w:color w:val="16181D"/>
                <w:sz w:val="17"/>
              </w:rPr>
              <w:t>Paper or coin</w:t>
            </w:r>
          </w:p>
        </w:tc>
        <w:tc>
          <w:tcPr>
            <w:tcW w:type="dxa" w:w="5601"/>
            <w:shd w:val="clear" w:color="auto" w:fill="FAFBFC"/>
          </w:tcPr>
          <w:p>
            <w:pPr>
              <w:spacing w:after="0" w:line="240" w:lineRule="auto"/>
            </w:pPr>
            <w:r>
              <w:rPr>
                <w:rFonts w:ascii="Georgia" w:hAnsi="Georgia"/>
                <w:b w:val="0"/>
                <w:i w:val="0"/>
                <w:color w:val="16181D"/>
                <w:sz w:val="17"/>
              </w:rPr>
              <w:t>Electronic</w:t>
            </w:r>
          </w:p>
        </w:tc>
      </w:tr>
      <w:tr>
        <w:trPr>
          <w:cantSplit/>
        </w:trPr>
        <w:tc>
          <w:tcPr>
            <w:tcW w:type="dxa" w:w="4490"/>
          </w:tcPr>
          <w:p>
            <w:pPr>
              <w:spacing w:after="0" w:line="240" w:lineRule="auto"/>
            </w:pPr>
            <w:r>
              <w:rPr>
                <w:rFonts w:ascii="Georgia" w:hAnsi="Georgia"/>
                <w:b w:val="0"/>
                <w:i w:val="0"/>
                <w:color w:val="16181D"/>
                <w:sz w:val="17"/>
              </w:rPr>
              <w:t>Easy to lose</w:t>
            </w:r>
          </w:p>
        </w:tc>
        <w:tc>
          <w:tcPr>
            <w:tcW w:type="dxa" w:w="5601"/>
          </w:tcPr>
          <w:p>
            <w:pPr>
              <w:spacing w:after="0" w:line="240" w:lineRule="auto"/>
            </w:pPr>
            <w:r>
              <w:rPr>
                <w:rFonts w:ascii="Georgia" w:hAnsi="Georgia"/>
                <w:b w:val="0"/>
                <w:i w:val="0"/>
                <w:color w:val="16181D"/>
                <w:sz w:val="17"/>
              </w:rPr>
              <w:t>Protected by a password</w:t>
            </w:r>
          </w:p>
        </w:tc>
      </w:tr>
      <w:tr>
        <w:trPr>
          <w:cantSplit/>
        </w:trPr>
        <w:tc>
          <w:tcPr>
            <w:tcW w:type="dxa" w:w="4490"/>
            <w:shd w:val="clear" w:color="auto" w:fill="FAFBFC"/>
          </w:tcPr>
          <w:p>
            <w:pPr>
              <w:spacing w:after="0" w:line="240" w:lineRule="auto"/>
            </w:pPr>
            <w:r>
              <w:rPr>
                <w:rFonts w:ascii="Georgia" w:hAnsi="Georgia"/>
                <w:b w:val="0"/>
                <w:i w:val="0"/>
                <w:color w:val="16181D"/>
                <w:sz w:val="17"/>
              </w:rPr>
              <w:t>Works offline</w:t>
            </w:r>
          </w:p>
        </w:tc>
        <w:tc>
          <w:tcPr>
            <w:tcW w:type="dxa" w:w="5601"/>
            <w:shd w:val="clear" w:color="auto" w:fill="FAFBFC"/>
          </w:tcPr>
          <w:p>
            <w:pPr>
              <w:spacing w:after="0" w:line="240" w:lineRule="auto"/>
            </w:pPr>
            <w:r>
              <w:rPr>
                <w:rFonts w:ascii="Georgia" w:hAnsi="Georgia"/>
                <w:b w:val="0"/>
                <w:i w:val="0"/>
                <w:color w:val="16181D"/>
                <w:sz w:val="17"/>
              </w:rPr>
              <w:t>Needs technology</w:t>
            </w:r>
          </w:p>
        </w:tc>
      </w:tr>
    </w:tbl>
    <w:p>
      <w:pPr>
        <w:spacing w:after="40"/>
      </w:pPr>
    </w:p>
    <w:p>
      <w:pPr>
        <w:spacing w:after="80"/>
      </w:pPr>
      <w:r>
        <w:rPr>
          <w:rFonts w:ascii="Georgia" w:hAnsi="Georgia"/>
          <w:b w:val="0"/>
          <w:i/>
          <w:color w:val="16181D"/>
          <w:sz w:val="19"/>
        </w:rPr>
        <w:t>Cash is like a printed book; digital currency is like an e-book.</w:t>
      </w:r>
    </w:p>
    <w:p>
      <w:pPr>
        <w:spacing w:after="80"/>
      </w:pPr>
      <w:r>
        <w:rPr>
          <w:rFonts w:ascii="Georgia" w:hAnsi="Georgia"/>
          <w:b/>
          <w:i w:val="0"/>
          <w:color w:val="16181D"/>
          <w:sz w:val="19"/>
        </w:rPr>
        <w:t>Why digital currency emerged:</w:t>
      </w:r>
      <w:r>
        <w:rPr>
          <w:rFonts w:ascii="Georgia" w:hAnsi="Georgia"/>
          <w:b w:val="0"/>
          <w:i w:val="0"/>
          <w:color w:val="16181D"/>
          <w:sz w:val="19"/>
        </w:rPr>
        <w:t xml:space="preserve"> the growth of the internet · the need for faster payments · the rise of online business · global transactions. </w:t>
      </w:r>
      <w:r>
        <w:rPr>
          <w:rFonts w:ascii="Georgia" w:hAnsi="Georgia"/>
          <w:b w:val="0"/>
          <w:i/>
          <w:color w:val="16181D"/>
          <w:sz w:val="19"/>
        </w:rPr>
        <w:t>Old money was too slow for the digital world.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144"/>
        <w:gridCol w:w="4947"/>
      </w:tblGrid>
      <w:tr>
        <w:trPr>
          <w:cantSplit/>
          <w:tblHeader/>
        </w:trPr>
        <w:tc>
          <w:tcPr>
            <w:tcW w:type="dxa" w:w="5144"/>
            <w:shd w:val="clear" w:color="auto" w:fill="EEF3F8"/>
          </w:tcPr>
          <w:p>
            <w:pPr>
              <w:spacing w:after="0" w:line="240" w:lineRule="auto"/>
            </w:pPr>
            <w:r>
              <w:rPr>
                <w:rFonts w:ascii="Helvetica Neue" w:hAnsi="Helvetica Neue"/>
                <w:b/>
                <w:i w:val="0"/>
                <w:color w:val="1F4E79"/>
                <w:sz w:val="16"/>
              </w:rPr>
              <w:t>Problem with traditional money</w:t>
            </w:r>
          </w:p>
        </w:tc>
        <w:tc>
          <w:tcPr>
            <w:tcW w:type="dxa" w:w="4947"/>
            <w:shd w:val="clear" w:color="auto" w:fill="EEF3F8"/>
          </w:tcPr>
          <w:p>
            <w:pPr>
              <w:spacing w:after="0" w:line="240" w:lineRule="auto"/>
            </w:pPr>
            <w:r>
              <w:rPr>
                <w:rFonts w:ascii="Helvetica Neue" w:hAnsi="Helvetica Neue"/>
                <w:b/>
                <w:i w:val="0"/>
                <w:color w:val="1F4E79"/>
                <w:sz w:val="16"/>
              </w:rPr>
              <w:t>How digital currency answers it</w:t>
            </w:r>
          </w:p>
        </w:tc>
      </w:tr>
      <w:tr>
        <w:trPr>
          <w:cantSplit/>
        </w:trPr>
        <w:tc>
          <w:tcPr>
            <w:tcW w:type="dxa" w:w="5144"/>
          </w:tcPr>
          <w:p>
            <w:pPr>
              <w:spacing w:after="0" w:line="240" w:lineRule="auto"/>
            </w:pPr>
            <w:r>
              <w:rPr>
                <w:rFonts w:ascii="Georgia" w:hAnsi="Georgia"/>
                <w:b w:val="0"/>
                <w:i w:val="0"/>
                <w:color w:val="16181D"/>
                <w:sz w:val="17"/>
              </w:rPr>
              <w:t>Carrying cash is risky</w:t>
            </w:r>
          </w:p>
        </w:tc>
        <w:tc>
          <w:tcPr>
            <w:tcW w:type="dxa" w:w="4947"/>
          </w:tcPr>
          <w:p>
            <w:pPr>
              <w:spacing w:after="0" w:line="240" w:lineRule="auto"/>
            </w:pPr>
            <w:r>
              <w:rPr>
                <w:rFonts w:ascii="Georgia" w:hAnsi="Georgia"/>
                <w:b w:val="0"/>
                <w:i w:val="0"/>
                <w:color w:val="16181D"/>
                <w:sz w:val="17"/>
              </w:rPr>
              <w:t>Nothing physical to steal</w:t>
            </w:r>
          </w:p>
        </w:tc>
      </w:tr>
      <w:tr>
        <w:trPr>
          <w:cantSplit/>
        </w:trPr>
        <w:tc>
          <w:tcPr>
            <w:tcW w:type="dxa" w:w="5144"/>
            <w:shd w:val="clear" w:color="auto" w:fill="FAFBFC"/>
          </w:tcPr>
          <w:p>
            <w:pPr>
              <w:spacing w:after="0" w:line="240" w:lineRule="auto"/>
            </w:pPr>
            <w:r>
              <w:rPr>
                <w:rFonts w:ascii="Georgia" w:hAnsi="Georgia"/>
                <w:b w:val="0"/>
                <w:i w:val="0"/>
                <w:color w:val="16181D"/>
                <w:sz w:val="17"/>
              </w:rPr>
              <w:t>International transfers take days</w:t>
            </w:r>
          </w:p>
        </w:tc>
        <w:tc>
          <w:tcPr>
            <w:tcW w:type="dxa" w:w="4947"/>
            <w:shd w:val="clear" w:color="auto" w:fill="FAFBFC"/>
          </w:tcPr>
          <w:p>
            <w:pPr>
              <w:spacing w:after="0" w:line="240" w:lineRule="auto"/>
            </w:pPr>
            <w:r>
              <w:rPr>
                <w:rFonts w:ascii="Georgia" w:hAnsi="Georgia"/>
                <w:b w:val="0"/>
                <w:i w:val="0"/>
                <w:color w:val="16181D"/>
                <w:sz w:val="17"/>
              </w:rPr>
              <w:t>Instant transfer</w:t>
            </w:r>
          </w:p>
        </w:tc>
      </w:tr>
      <w:tr>
        <w:trPr>
          <w:cantSplit/>
        </w:trPr>
        <w:tc>
          <w:tcPr>
            <w:tcW w:type="dxa" w:w="5144"/>
          </w:tcPr>
          <w:p>
            <w:pPr>
              <w:spacing w:after="0" w:line="240" w:lineRule="auto"/>
            </w:pPr>
            <w:r>
              <w:rPr>
                <w:rFonts w:ascii="Georgia" w:hAnsi="Georgia"/>
                <w:b w:val="0"/>
                <w:i w:val="0"/>
                <w:color w:val="16181D"/>
                <w:sz w:val="17"/>
              </w:rPr>
              <w:t>High transaction cost</w:t>
            </w:r>
          </w:p>
        </w:tc>
        <w:tc>
          <w:tcPr>
            <w:tcW w:type="dxa" w:w="4947"/>
          </w:tcPr>
          <w:p>
            <w:pPr>
              <w:spacing w:after="0" w:line="240" w:lineRule="auto"/>
            </w:pPr>
            <w:r>
              <w:rPr>
                <w:rFonts w:ascii="Georgia" w:hAnsi="Georgia"/>
                <w:b w:val="0"/>
                <w:i w:val="0"/>
                <w:color w:val="16181D"/>
                <w:sz w:val="17"/>
              </w:rPr>
              <w:t>Lower cost</w:t>
            </w:r>
          </w:p>
        </w:tc>
      </w:tr>
      <w:tr>
        <w:trPr>
          <w:cantSplit/>
        </w:trPr>
        <w:tc>
          <w:tcPr>
            <w:tcW w:type="dxa" w:w="5144"/>
            <w:shd w:val="clear" w:color="auto" w:fill="FAFBFC"/>
          </w:tcPr>
          <w:p>
            <w:pPr>
              <w:spacing w:after="0" w:line="240" w:lineRule="auto"/>
            </w:pPr>
            <w:r>
              <w:rPr>
                <w:rFonts w:ascii="Georgia" w:hAnsi="Georgia"/>
                <w:b w:val="0"/>
                <w:i w:val="0"/>
                <w:color w:val="16181D"/>
                <w:sz w:val="17"/>
              </w:rPr>
              <w:t>Limited banking access</w:t>
            </w:r>
          </w:p>
        </w:tc>
        <w:tc>
          <w:tcPr>
            <w:tcW w:type="dxa" w:w="4947"/>
            <w:shd w:val="clear" w:color="auto" w:fill="FAFBFC"/>
          </w:tcPr>
          <w:p>
            <w:pPr>
              <w:spacing w:after="0" w:line="240" w:lineRule="auto"/>
            </w:pPr>
            <w:r>
              <w:rPr>
                <w:rFonts w:ascii="Georgia" w:hAnsi="Georgia"/>
                <w:b w:val="0"/>
                <w:i w:val="0"/>
                <w:color w:val="16181D"/>
                <w:sz w:val="17"/>
              </w:rPr>
              <w:t>Available 24/7, easy to track</w:t>
            </w:r>
          </w:p>
        </w:tc>
      </w:tr>
    </w:tbl>
    <w:p>
      <w:pPr>
        <w:spacing w:after="40"/>
      </w:pPr>
    </w:p>
    <w:p>
      <w:pPr>
        <w:spacing w:after="80"/>
      </w:pPr>
      <w:r>
        <w:rPr>
          <w:rFonts w:ascii="Georgia" w:hAnsi="Georgia"/>
          <w:b/>
          <w:i w:val="0"/>
          <w:color w:val="16181D"/>
          <w:sz w:val="19"/>
        </w:rPr>
        <w:t>How it works:</w:t>
      </w:r>
      <w:r>
        <w:rPr>
          <w:rFonts w:ascii="Georgia" w:hAnsi="Georgia"/>
          <w:b w:val="0"/>
          <w:i w:val="0"/>
          <w:color w:val="16181D"/>
          <w:sz w:val="19"/>
        </w:rPr>
        <w:t xml:space="preserve"> 1) the user has a digital wallet → 2) the wallet stores a digital balance → 3) the payment is sent over a network → 4) the receiver's balance increases. </w:t>
      </w:r>
      <w:r>
        <w:rPr>
          <w:rFonts w:ascii="Georgia" w:hAnsi="Georgia"/>
          <w:b w:val="0"/>
          <w:i/>
          <w:color w:val="16181D"/>
          <w:sz w:val="19"/>
        </w:rPr>
        <w:t>Like sending a message, but with money.</w:t>
      </w:r>
    </w:p>
    <w:p>
      <w:pPr>
        <w:spacing w:after="80"/>
      </w:pPr>
      <w:r>
        <w:rPr>
          <w:rFonts w:ascii="Georgia" w:hAnsi="Georgia"/>
          <w:b/>
          <w:i w:val="0"/>
          <w:color w:val="16181D"/>
          <w:sz w:val="19"/>
        </w:rPr>
        <w:t>Technologies involved:</w:t>
      </w:r>
      <w:r>
        <w:rPr>
          <w:rFonts w:ascii="Georgia" w:hAnsi="Georgia"/>
          <w:b w:val="0"/>
          <w:i w:val="0"/>
          <w:color w:val="16181D"/>
          <w:sz w:val="19"/>
        </w:rPr>
        <w:t xml:space="preserve"> internet · mobile devices · encryption · databases or blockchain. </w:t>
      </w:r>
      <w:r>
        <w:rPr>
          <w:rFonts w:ascii="Georgia" w:hAnsi="Georgia"/>
          <w:b/>
          <w:i w:val="0"/>
          <w:color w:val="16181D"/>
          <w:sz w:val="19"/>
        </w:rPr>
        <w:t>Key characteristics:</w:t>
      </w:r>
      <w:r>
        <w:rPr>
          <w:rFonts w:ascii="Georgia" w:hAnsi="Georgia"/>
          <w:b w:val="0"/>
          <w:i w:val="0"/>
          <w:color w:val="16181D"/>
          <w:sz w:val="19"/>
        </w:rPr>
        <w:t xml:space="preserve"> digital form only · requires technology · secured by encryption · traceable transactions. </w:t>
      </w:r>
      <w:r>
        <w:rPr>
          <w:rFonts w:ascii="Georgia" w:hAnsi="Georgia"/>
          <w:b/>
          <w:i w:val="0"/>
          <w:color w:val="16181D"/>
          <w:sz w:val="19"/>
        </w:rPr>
        <w:t>Where trust comes from:</w:t>
      </w:r>
      <w:r>
        <w:rPr>
          <w:rFonts w:ascii="Georgia" w:hAnsi="Georgia"/>
          <w:b w:val="0"/>
          <w:i w:val="0"/>
          <w:color w:val="16181D"/>
          <w:sz w:val="19"/>
        </w:rPr>
        <w:t xml:space="preserve"> the security of the technology, the institutions behind it (banks, government) and transparent systems.</w:t>
      </w:r>
    </w:p>
    <w:p>
      <w:pPr>
        <w:spacing w:after="80"/>
      </w:pPr>
      <w:r>
        <w:rPr>
          <w:rFonts w:ascii="Georgia" w:hAnsi="Georgia"/>
          <w:b/>
          <w:i w:val="0"/>
          <w:color w:val="16181D"/>
          <w:sz w:val="19"/>
        </w:rPr>
        <w:t>Link to the digital economy:</w:t>
      </w:r>
      <w:r>
        <w:rPr>
          <w:rFonts w:ascii="Georgia" w:hAnsi="Georgia"/>
          <w:b w:val="0"/>
          <w:i w:val="0"/>
          <w:color w:val="16181D"/>
          <w:sz w:val="19"/>
        </w:rPr>
        <w:t xml:space="preserve"> it supports e-commerce (online businesses can accept payment), enables online services (streaming, rides, food, courses) and encourages a cashless society. </w:t>
      </w:r>
      <w:r>
        <w:rPr>
          <w:rFonts w:ascii="Georgia" w:hAnsi="Georgia"/>
          <w:b/>
          <w:i w:val="0"/>
          <w:color w:val="16181D"/>
          <w:sz w:val="19"/>
        </w:rPr>
        <w:t>Risks:</w:t>
      </w:r>
      <w:r>
        <w:rPr>
          <w:rFonts w:ascii="Georgia" w:hAnsi="Georgia"/>
          <w:b w:val="0"/>
          <w:i w:val="0"/>
          <w:color w:val="16181D"/>
          <w:sz w:val="19"/>
        </w:rPr>
        <w:t xml:space="preserve"> cybercrime, hacking, low digital literacy, system failure. </w:t>
      </w:r>
      <w:r>
        <w:rPr>
          <w:rFonts w:ascii="Georgia" w:hAnsi="Georgia"/>
          <w:b/>
          <w:i w:val="0"/>
          <w:color w:val="16181D"/>
          <w:sz w:val="19"/>
        </w:rPr>
        <w:t>Daily uses:</w:t>
      </w:r>
      <w:r>
        <w:rPr>
          <w:rFonts w:ascii="Georgia" w:hAnsi="Georgia"/>
          <w:b w:val="0"/>
          <w:i w:val="0"/>
          <w:color w:val="16181D"/>
          <w:sz w:val="19"/>
        </w:rPr>
        <w:t xml:space="preserve"> paying bills, online shopping, sending money, government services.</w:t>
      </w:r>
    </w:p>
    <w:p>
      <w:pPr>
        <w:pStyle w:val="Heading3"/>
      </w:pPr>
      <w:r>
        <w:rPr>
          <w:rFonts w:ascii="Helvetica Neue" w:hAnsi="Helvetica Neue"/>
          <w:b/>
          <w:i w:val="0"/>
          <w:color w:val="2A6EA8"/>
          <w:sz w:val="22"/>
        </w:rPr>
        <w:t>The crucial distinction: digital money vs digital currency</w:t>
      </w:r>
    </w:p>
    <w:p>
      <w:pPr>
        <w:spacing w:after="80"/>
      </w:pPr>
      <w:r>
        <w:rPr>
          <w:rFonts w:ascii="Georgia" w:hAnsi="Georgia"/>
          <w:b/>
          <w:i w:val="0"/>
          <w:color w:val="16181D"/>
          <w:sz w:val="19"/>
        </w:rPr>
        <w:t>eSewa balance is digital money, but it is NOT a digital currency.</w:t>
      </w:r>
      <w:r>
        <w:rPr>
          <w:rFonts w:ascii="Georgia" w:hAnsi="Georgia"/>
          <w:b w:val="0"/>
          <w:i w:val="0"/>
          <w:color w:val="16181D"/>
          <w:sz w:val="19"/>
        </w:rPr>
        <w:t xml:space="preserve"> This is a favourite exam point.</w:t>
      </w:r>
    </w:p>
    <w:p>
      <w:pPr>
        <w:spacing w:after="80"/>
      </w:pPr>
      <w:r>
        <w:rPr>
          <w:rFonts w:ascii="Georgia" w:hAnsi="Georgia"/>
          <w:b w:val="0"/>
          <w:i w:val="0"/>
          <w:color w:val="16181D"/>
          <w:sz w:val="19"/>
        </w:rPr>
        <w:t xml:space="preserve">The reasoning: money in eSewa is not new money. It is still the Nepali Rupee. NPR is issued by Nepal Rastra Bank, you deposit NPR into a bank, and eSewa only stores and transfers that NPR electronically. </w:t>
      </w:r>
      <w:r>
        <w:rPr>
          <w:rFonts w:ascii="Georgia" w:hAnsi="Georgia"/>
          <w:b/>
          <w:i w:val="0"/>
          <w:color w:val="16181D"/>
          <w:sz w:val="19"/>
        </w:rPr>
        <w:t>eSewa is a digital storage and transfer system, not a creator of currency.</w:t>
      </w:r>
      <w:r>
        <w:rPr>
          <w:rFonts w:ascii="Georgia" w:hAnsi="Georgia"/>
          <w:b w:val="0"/>
          <w:i w:val="0"/>
          <w:color w:val="16181D"/>
          <w:sz w:val="19"/>
        </w:rPr>
        <w:t xml:space="preserve"> If it cannot create money, it is not a currency.</w:t>
      </w:r>
    </w:p>
    <w:p>
      <w:pPr>
        <w:keepLines/>
        <w:pBdr>
          <w:left w:val="single" w:sz="18" w:space="6" w:color="2A6EA8"/>
        </w:pBdr>
        <w:shd w:val="clear" w:color="auto" w:fill="F7F9FB"/>
        <w:spacing w:before="80" w:after="80"/>
        <w:ind w:left="227" w:right="113"/>
      </w:pPr>
      <w:r>
        <w:rPr>
          <w:rFonts w:ascii="Georgia" w:hAnsi="Georgia"/>
          <w:b w:val="0"/>
          <w:i w:val="0"/>
          <w:color w:val="3D4350"/>
          <w:sz w:val="18"/>
        </w:rPr>
        <w:t>An online PDF of a book is not a new book. A digital photo of your citizenship is not a new citizenship. Same thing, different form. Scanning a paper document does not make it a digital-born document.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67"/>
        <w:gridCol w:w="4533"/>
        <w:gridCol w:w="4291"/>
      </w:tblGrid>
      <w:tr>
        <w:trPr>
          <w:cantSplit/>
          <w:tblHeader/>
        </w:trPr>
        <w:tc>
          <w:tcPr>
            <w:tcW w:type="dxa" w:w="1267"/>
            <w:shd w:val="clear" w:color="auto" w:fill="EEF3F8"/>
          </w:tcPr>
          <w:p>
            <w:pPr>
              <w:spacing w:after="0" w:line="240" w:lineRule="auto"/>
            </w:pPr>
          </w:p>
        </w:tc>
        <w:tc>
          <w:tcPr>
            <w:tcW w:type="dxa" w:w="4533"/>
            <w:shd w:val="clear" w:color="auto" w:fill="EEF3F8"/>
          </w:tcPr>
          <w:p>
            <w:pPr>
              <w:spacing w:after="0" w:line="240" w:lineRule="auto"/>
            </w:pPr>
            <w:r>
              <w:rPr>
                <w:rFonts w:ascii="Helvetica Neue" w:hAnsi="Helvetica Neue"/>
                <w:b/>
                <w:i w:val="0"/>
                <w:color w:val="1F4E79"/>
                <w:sz w:val="16"/>
              </w:rPr>
              <w:t>Digital money</w:t>
            </w:r>
          </w:p>
        </w:tc>
        <w:tc>
          <w:tcPr>
            <w:tcW w:type="dxa" w:w="4291"/>
            <w:shd w:val="clear" w:color="auto" w:fill="EEF3F8"/>
          </w:tcPr>
          <w:p>
            <w:pPr>
              <w:spacing w:after="0" w:line="240" w:lineRule="auto"/>
            </w:pPr>
            <w:r>
              <w:rPr>
                <w:rFonts w:ascii="Helvetica Neue" w:hAnsi="Helvetica Neue"/>
                <w:b/>
                <w:i w:val="0"/>
                <w:color w:val="1F4E79"/>
                <w:sz w:val="16"/>
              </w:rPr>
              <w:t>Digital currency</w:t>
            </w:r>
          </w:p>
        </w:tc>
      </w:tr>
      <w:tr>
        <w:trPr>
          <w:cantSplit/>
        </w:trPr>
        <w:tc>
          <w:tcPr>
            <w:tcW w:type="dxa" w:w="1267"/>
          </w:tcPr>
          <w:p>
            <w:pPr>
              <w:spacing w:after="0" w:line="240" w:lineRule="auto"/>
            </w:pPr>
            <w:r>
              <w:rPr>
                <w:rFonts w:ascii="Georgia" w:hAnsi="Georgia"/>
                <w:b w:val="0"/>
                <w:i w:val="0"/>
                <w:color w:val="16181D"/>
                <w:sz w:val="17"/>
              </w:rPr>
              <w:t>What it is</w:t>
            </w:r>
          </w:p>
        </w:tc>
        <w:tc>
          <w:tcPr>
            <w:tcW w:type="dxa" w:w="4533"/>
          </w:tcPr>
          <w:p>
            <w:pPr>
              <w:spacing w:after="0" w:line="240" w:lineRule="auto"/>
            </w:pPr>
            <w:r>
              <w:rPr>
                <w:rFonts w:ascii="Georgia" w:hAnsi="Georgia"/>
                <w:b w:val="0"/>
                <w:i w:val="0"/>
                <w:color w:val="16181D"/>
                <w:sz w:val="17"/>
              </w:rPr>
              <w:t>An existing national currency, just in electronic form</w:t>
            </w:r>
          </w:p>
        </w:tc>
        <w:tc>
          <w:tcPr>
            <w:tcW w:type="dxa" w:w="4291"/>
          </w:tcPr>
          <w:p>
            <w:pPr>
              <w:spacing w:after="0" w:line="240" w:lineRule="auto"/>
            </w:pPr>
            <w:r>
              <w:rPr>
                <w:rFonts w:ascii="Georgia" w:hAnsi="Georgia"/>
                <w:b w:val="0"/>
                <w:i w:val="0"/>
                <w:color w:val="16181D"/>
                <w:sz w:val="17"/>
              </w:rPr>
              <w:t>A new form of money with its own system</w:t>
            </w:r>
          </w:p>
        </w:tc>
      </w:tr>
      <w:tr>
        <w:trPr>
          <w:cantSplit/>
        </w:trPr>
        <w:tc>
          <w:tcPr>
            <w:tcW w:type="dxa" w:w="1267"/>
            <w:shd w:val="clear" w:color="auto" w:fill="FAFBFC"/>
          </w:tcPr>
          <w:p>
            <w:pPr>
              <w:spacing w:after="0" w:line="240" w:lineRule="auto"/>
            </w:pPr>
            <w:r>
              <w:rPr>
                <w:rFonts w:ascii="Georgia" w:hAnsi="Georgia"/>
                <w:b w:val="0"/>
                <w:i w:val="0"/>
                <w:color w:val="16181D"/>
                <w:sz w:val="17"/>
              </w:rPr>
              <w:t>Who controls it</w:t>
            </w:r>
          </w:p>
        </w:tc>
        <w:tc>
          <w:tcPr>
            <w:tcW w:type="dxa" w:w="4533"/>
            <w:shd w:val="clear" w:color="auto" w:fill="FAFBFC"/>
          </w:tcPr>
          <w:p>
            <w:pPr>
              <w:spacing w:after="0" w:line="240" w:lineRule="auto"/>
            </w:pPr>
            <w:r>
              <w:rPr>
                <w:rFonts w:ascii="Georgia" w:hAnsi="Georgia"/>
                <w:b w:val="0"/>
                <w:i w:val="0"/>
                <w:color w:val="16181D"/>
                <w:sz w:val="17"/>
              </w:rPr>
              <w:t>The central bank</w:t>
            </w:r>
          </w:p>
        </w:tc>
        <w:tc>
          <w:tcPr>
            <w:tcW w:type="dxa" w:w="4291"/>
            <w:shd w:val="clear" w:color="auto" w:fill="FAFBFC"/>
          </w:tcPr>
          <w:p>
            <w:pPr>
              <w:spacing w:after="0" w:line="240" w:lineRule="auto"/>
            </w:pPr>
            <w:r>
              <w:rPr>
                <w:rFonts w:ascii="Georgia" w:hAnsi="Georgia"/>
                <w:b w:val="0"/>
                <w:i w:val="0"/>
                <w:color w:val="16181D"/>
                <w:sz w:val="17"/>
              </w:rPr>
              <w:t>The network, or a government (depending on type)</w:t>
            </w:r>
          </w:p>
        </w:tc>
      </w:tr>
      <w:tr>
        <w:trPr>
          <w:cantSplit/>
        </w:trPr>
        <w:tc>
          <w:tcPr>
            <w:tcW w:type="dxa" w:w="1267"/>
          </w:tcPr>
          <w:p>
            <w:pPr>
              <w:spacing w:after="0" w:line="240" w:lineRule="auto"/>
            </w:pPr>
            <w:r>
              <w:rPr>
                <w:rFonts w:ascii="Georgia" w:hAnsi="Georgia"/>
                <w:b w:val="0"/>
                <w:i w:val="0"/>
                <w:color w:val="16181D"/>
                <w:sz w:val="17"/>
              </w:rPr>
              <w:t>Examples</w:t>
            </w:r>
          </w:p>
        </w:tc>
        <w:tc>
          <w:tcPr>
            <w:tcW w:type="dxa" w:w="4533"/>
          </w:tcPr>
          <w:p>
            <w:pPr>
              <w:spacing w:after="0" w:line="240" w:lineRule="auto"/>
            </w:pPr>
            <w:r>
              <w:rPr>
                <w:rFonts w:ascii="Georgia" w:hAnsi="Georgia"/>
                <w:b w:val="0"/>
                <w:i w:val="0"/>
                <w:color w:val="16181D"/>
                <w:sz w:val="17"/>
              </w:rPr>
              <w:t>NPR inside eSewa or a bank app</w:t>
            </w:r>
          </w:p>
        </w:tc>
        <w:tc>
          <w:tcPr>
            <w:tcW w:type="dxa" w:w="4291"/>
          </w:tcPr>
          <w:p>
            <w:pPr>
              <w:spacing w:after="0" w:line="240" w:lineRule="auto"/>
            </w:pPr>
            <w:r>
              <w:rPr>
                <w:rFonts w:ascii="Georgia" w:hAnsi="Georgia"/>
                <w:b w:val="0"/>
                <w:i w:val="0"/>
                <w:color w:val="16181D"/>
                <w:sz w:val="17"/>
              </w:rPr>
              <w:t>Bitcoin, CBDC</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221"/>
        <w:gridCol w:w="3285"/>
        <w:gridCol w:w="3585"/>
      </w:tblGrid>
      <w:tr>
        <w:trPr>
          <w:cantSplit/>
          <w:tblHeader/>
        </w:trPr>
        <w:tc>
          <w:tcPr>
            <w:tcW w:type="dxa" w:w="3221"/>
            <w:shd w:val="clear" w:color="auto" w:fill="EEF3F8"/>
          </w:tcPr>
          <w:p>
            <w:pPr>
              <w:spacing w:after="0" w:line="240" w:lineRule="auto"/>
            </w:pPr>
            <w:r>
              <w:rPr>
                <w:rFonts w:ascii="Helvetica Neue" w:hAnsi="Helvetica Neue"/>
                <w:b/>
                <w:i w:val="0"/>
                <w:color w:val="1F4E79"/>
                <w:sz w:val="16"/>
              </w:rPr>
              <w:t>Question</w:t>
            </w:r>
          </w:p>
        </w:tc>
        <w:tc>
          <w:tcPr>
            <w:tcW w:type="dxa" w:w="3285"/>
            <w:shd w:val="clear" w:color="auto" w:fill="EEF3F8"/>
          </w:tcPr>
          <w:p>
            <w:pPr>
              <w:spacing w:after="0" w:line="240" w:lineRule="auto"/>
            </w:pPr>
            <w:r>
              <w:rPr>
                <w:rFonts w:ascii="Helvetica Neue" w:hAnsi="Helvetica Neue"/>
                <w:b/>
                <w:i w:val="0"/>
                <w:color w:val="1F4E79"/>
                <w:sz w:val="16"/>
              </w:rPr>
              <w:t>eSewa money</w:t>
            </w:r>
          </w:p>
        </w:tc>
        <w:tc>
          <w:tcPr>
            <w:tcW w:type="dxa" w:w="3585"/>
            <w:shd w:val="clear" w:color="auto" w:fill="EEF3F8"/>
          </w:tcPr>
          <w:p>
            <w:pPr>
              <w:spacing w:after="0" w:line="240" w:lineRule="auto"/>
            </w:pPr>
            <w:r>
              <w:rPr>
                <w:rFonts w:ascii="Helvetica Neue" w:hAnsi="Helvetica Neue"/>
                <w:b/>
                <w:i w:val="0"/>
                <w:color w:val="1F4E79"/>
                <w:sz w:val="16"/>
              </w:rPr>
              <w:t>Cryptocurrency</w:t>
            </w:r>
          </w:p>
        </w:tc>
      </w:tr>
      <w:tr>
        <w:trPr>
          <w:cantSplit/>
        </w:trPr>
        <w:tc>
          <w:tcPr>
            <w:tcW w:type="dxa" w:w="3221"/>
          </w:tcPr>
          <w:p>
            <w:pPr>
              <w:spacing w:after="0" w:line="240" w:lineRule="auto"/>
            </w:pPr>
            <w:r>
              <w:rPr>
                <w:rFonts w:ascii="Georgia" w:hAnsi="Georgia"/>
                <w:b w:val="0"/>
                <w:i w:val="0"/>
                <w:color w:val="16181D"/>
                <w:sz w:val="17"/>
              </w:rPr>
              <w:t>Issued by</w:t>
            </w:r>
          </w:p>
        </w:tc>
        <w:tc>
          <w:tcPr>
            <w:tcW w:type="dxa" w:w="3285"/>
          </w:tcPr>
          <w:p>
            <w:pPr>
              <w:spacing w:after="0" w:line="240" w:lineRule="auto"/>
            </w:pPr>
            <w:r>
              <w:rPr>
                <w:rFonts w:ascii="Georgia" w:hAnsi="Georgia"/>
                <w:b w:val="0"/>
                <w:i w:val="0"/>
                <w:color w:val="16181D"/>
                <w:sz w:val="17"/>
              </w:rPr>
              <w:t>Nepal Rastra Bank</w:t>
            </w:r>
          </w:p>
        </w:tc>
        <w:tc>
          <w:tcPr>
            <w:tcW w:type="dxa" w:w="3585"/>
          </w:tcPr>
          <w:p>
            <w:pPr>
              <w:spacing w:after="0" w:line="240" w:lineRule="auto"/>
            </w:pPr>
            <w:r>
              <w:rPr>
                <w:rFonts w:ascii="Georgia" w:hAnsi="Georgia"/>
                <w:b w:val="0"/>
                <w:i w:val="0"/>
                <w:color w:val="16181D"/>
                <w:sz w:val="17"/>
              </w:rPr>
              <w:t>No one</w:t>
            </w:r>
          </w:p>
        </w:tc>
      </w:tr>
      <w:tr>
        <w:trPr>
          <w:cantSplit/>
        </w:trPr>
        <w:tc>
          <w:tcPr>
            <w:tcW w:type="dxa" w:w="3221"/>
            <w:shd w:val="clear" w:color="auto" w:fill="FAFBFC"/>
          </w:tcPr>
          <w:p>
            <w:pPr>
              <w:spacing w:after="0" w:line="240" w:lineRule="auto"/>
            </w:pPr>
            <w:r>
              <w:rPr>
                <w:rFonts w:ascii="Georgia" w:hAnsi="Georgia"/>
                <w:b w:val="0"/>
                <w:i w:val="0"/>
                <w:color w:val="16181D"/>
                <w:sz w:val="17"/>
              </w:rPr>
              <w:t>Controlled by</w:t>
            </w:r>
          </w:p>
        </w:tc>
        <w:tc>
          <w:tcPr>
            <w:tcW w:type="dxa" w:w="3285"/>
            <w:shd w:val="clear" w:color="auto" w:fill="FAFBFC"/>
          </w:tcPr>
          <w:p>
            <w:pPr>
              <w:spacing w:after="0" w:line="240" w:lineRule="auto"/>
            </w:pPr>
            <w:r>
              <w:rPr>
                <w:rFonts w:ascii="Georgia" w:hAnsi="Georgia"/>
                <w:b w:val="0"/>
                <w:i w:val="0"/>
                <w:color w:val="16181D"/>
                <w:sz w:val="17"/>
              </w:rPr>
              <w:t>Government</w:t>
            </w:r>
          </w:p>
        </w:tc>
        <w:tc>
          <w:tcPr>
            <w:tcW w:type="dxa" w:w="3585"/>
            <w:shd w:val="clear" w:color="auto" w:fill="FAFBFC"/>
          </w:tcPr>
          <w:p>
            <w:pPr>
              <w:spacing w:after="0" w:line="240" w:lineRule="auto"/>
            </w:pPr>
            <w:r>
              <w:rPr>
                <w:rFonts w:ascii="Georgia" w:hAnsi="Georgia"/>
                <w:b w:val="0"/>
                <w:i w:val="0"/>
                <w:color w:val="16181D"/>
                <w:sz w:val="17"/>
              </w:rPr>
              <w:t>The network</w:t>
            </w:r>
          </w:p>
        </w:tc>
      </w:tr>
      <w:tr>
        <w:trPr>
          <w:cantSplit/>
        </w:trPr>
        <w:tc>
          <w:tcPr>
            <w:tcW w:type="dxa" w:w="3221"/>
          </w:tcPr>
          <w:p>
            <w:pPr>
              <w:spacing w:after="0" w:line="240" w:lineRule="auto"/>
            </w:pPr>
            <w:r>
              <w:rPr>
                <w:rFonts w:ascii="Georgia" w:hAnsi="Georgia"/>
                <w:b w:val="0"/>
                <w:i w:val="0"/>
                <w:color w:val="16181D"/>
                <w:sz w:val="17"/>
              </w:rPr>
              <w:t>Uses blockchain</w:t>
            </w:r>
          </w:p>
        </w:tc>
        <w:tc>
          <w:tcPr>
            <w:tcW w:type="dxa" w:w="3285"/>
          </w:tcPr>
          <w:p>
            <w:pPr>
              <w:spacing w:after="0" w:line="240" w:lineRule="auto"/>
            </w:pPr>
            <w:r>
              <w:rPr>
                <w:rFonts w:ascii="Georgia" w:hAnsi="Georgia"/>
                <w:b w:val="0"/>
                <w:i w:val="0"/>
                <w:color w:val="16181D"/>
                <w:sz w:val="17"/>
              </w:rPr>
              <w:t>No</w:t>
            </w:r>
          </w:p>
        </w:tc>
        <w:tc>
          <w:tcPr>
            <w:tcW w:type="dxa" w:w="3585"/>
          </w:tcPr>
          <w:p>
            <w:pPr>
              <w:spacing w:after="0" w:line="240" w:lineRule="auto"/>
            </w:pPr>
            <w:r>
              <w:rPr>
                <w:rFonts w:ascii="Georgia" w:hAnsi="Georgia"/>
                <w:b w:val="0"/>
                <w:i w:val="0"/>
                <w:color w:val="16181D"/>
                <w:sz w:val="17"/>
              </w:rPr>
              <w:t>Yes</w:t>
            </w:r>
          </w:p>
        </w:tc>
      </w:tr>
      <w:tr>
        <w:trPr>
          <w:cantSplit/>
        </w:trPr>
        <w:tc>
          <w:tcPr>
            <w:tcW w:type="dxa" w:w="3221"/>
            <w:shd w:val="clear" w:color="auto" w:fill="FAFBFC"/>
          </w:tcPr>
          <w:p>
            <w:pPr>
              <w:spacing w:after="0" w:line="240" w:lineRule="auto"/>
            </w:pPr>
            <w:r>
              <w:rPr>
                <w:rFonts w:ascii="Georgia" w:hAnsi="Georgia"/>
                <w:b w:val="0"/>
                <w:i w:val="0"/>
                <w:color w:val="16181D"/>
                <w:sz w:val="17"/>
              </w:rPr>
              <w:t>Legal tender</w:t>
            </w:r>
          </w:p>
        </w:tc>
        <w:tc>
          <w:tcPr>
            <w:tcW w:type="dxa" w:w="3285"/>
            <w:shd w:val="clear" w:color="auto" w:fill="FAFBFC"/>
          </w:tcPr>
          <w:p>
            <w:pPr>
              <w:spacing w:after="0" w:line="240" w:lineRule="auto"/>
            </w:pPr>
            <w:r>
              <w:rPr>
                <w:rFonts w:ascii="Georgia" w:hAnsi="Georgia"/>
                <w:b w:val="0"/>
                <w:i w:val="0"/>
                <w:color w:val="16181D"/>
                <w:sz w:val="17"/>
              </w:rPr>
              <w:t>Yes</w:t>
            </w:r>
          </w:p>
        </w:tc>
        <w:tc>
          <w:tcPr>
            <w:tcW w:type="dxa" w:w="3585"/>
            <w:shd w:val="clear" w:color="auto" w:fill="FAFBFC"/>
          </w:tcPr>
          <w:p>
            <w:pPr>
              <w:spacing w:after="0" w:line="240" w:lineRule="auto"/>
            </w:pPr>
            <w:r>
              <w:rPr>
                <w:rFonts w:ascii="Georgia" w:hAnsi="Georgia"/>
                <w:b w:val="0"/>
                <w:i w:val="0"/>
                <w:color w:val="16181D"/>
                <w:sz w:val="17"/>
              </w:rPr>
              <w:t>No (in Nepal)</w:t>
            </w:r>
          </w:p>
        </w:tc>
      </w:tr>
      <w:tr>
        <w:trPr>
          <w:cantSplit/>
        </w:trPr>
        <w:tc>
          <w:tcPr>
            <w:tcW w:type="dxa" w:w="3221"/>
          </w:tcPr>
          <w:p>
            <w:pPr>
              <w:spacing w:after="0" w:line="240" w:lineRule="auto"/>
            </w:pPr>
            <w:r>
              <w:rPr>
                <w:rFonts w:ascii="Georgia" w:hAnsi="Georgia"/>
                <w:b w:val="0"/>
                <w:i w:val="0"/>
                <w:color w:val="16181D"/>
                <w:sz w:val="17"/>
              </w:rPr>
              <w:t>Value</w:t>
            </w:r>
          </w:p>
        </w:tc>
        <w:tc>
          <w:tcPr>
            <w:tcW w:type="dxa" w:w="3285"/>
          </w:tcPr>
          <w:p>
            <w:pPr>
              <w:spacing w:after="0" w:line="240" w:lineRule="auto"/>
            </w:pPr>
            <w:r>
              <w:rPr>
                <w:rFonts w:ascii="Georgia" w:hAnsi="Georgia"/>
                <w:b w:val="0"/>
                <w:i w:val="0"/>
                <w:color w:val="16181D"/>
                <w:sz w:val="17"/>
              </w:rPr>
              <w:t>Fixed (NPR)</w:t>
            </w:r>
          </w:p>
        </w:tc>
        <w:tc>
          <w:tcPr>
            <w:tcW w:type="dxa" w:w="3585"/>
          </w:tcPr>
          <w:p>
            <w:pPr>
              <w:spacing w:after="0" w:line="240" w:lineRule="auto"/>
            </w:pPr>
            <w:r>
              <w:rPr>
                <w:rFonts w:ascii="Georgia" w:hAnsi="Georgia"/>
                <w:b w:val="0"/>
                <w:i w:val="0"/>
                <w:color w:val="16181D"/>
                <w:sz w:val="17"/>
              </w:rPr>
              <w:t>Changes daily</w:t>
            </w:r>
          </w:p>
        </w:tc>
      </w:tr>
    </w:tbl>
    <w:p>
      <w:pPr>
        <w:spacing w:after="40"/>
      </w:pPr>
    </w:p>
    <w:p>
      <w:pPr>
        <w:spacing w:after="80"/>
      </w:pPr>
      <w:r>
        <w:rPr>
          <w:rFonts w:ascii="Georgia" w:hAnsi="Georgia"/>
          <w:b/>
          <w:i w:val="0"/>
          <w:color w:val="16181D"/>
          <w:sz w:val="19"/>
        </w:rPr>
        <w:t>Remember:</w:t>
      </w:r>
      <w:r>
        <w:rPr>
          <w:rFonts w:ascii="Georgia" w:hAnsi="Georgia"/>
          <w:b w:val="0"/>
          <w:i w:val="0"/>
          <w:color w:val="16181D"/>
          <w:sz w:val="19"/>
        </w:rPr>
        <w:t xml:space="preserve"> all cryptocurrency is digital, and all digital currency is digital — </w:t>
      </w:r>
      <w:r>
        <w:rPr>
          <w:rFonts w:ascii="Georgia" w:hAnsi="Georgia"/>
          <w:b/>
          <w:i w:val="0"/>
          <w:color w:val="16181D"/>
          <w:sz w:val="19"/>
        </w:rPr>
        <w:t>but not all digital money is digital currency.</w:t>
      </w:r>
    </w:p>
    <w:p>
      <w:pPr>
        <w:pStyle w:val="Heading3"/>
      </w:pPr>
      <w:r>
        <w:rPr>
          <w:rFonts w:ascii="Helvetica Neue" w:hAnsi="Helvetica Neue"/>
          <w:b/>
          <w:i w:val="0"/>
          <w:color w:val="2A6EA8"/>
          <w:sz w:val="22"/>
        </w:rPr>
        <w:t>The three types of digital currency</w:t>
      </w:r>
    </w:p>
    <w:p>
      <w:pPr>
        <w:keepNext/>
        <w:keepLines/>
        <w:spacing w:before="140" w:after="40"/>
        <w:jc w:val="center"/>
      </w:pPr>
      <w:r>
        <w:drawing>
          <wp:inline xmlns:a="http://schemas.openxmlformats.org/drawingml/2006/main" xmlns:pic="http://schemas.openxmlformats.org/drawingml/2006/picture">
            <wp:extent cx="5328000" cy="2847191"/>
            <wp:docPr id="27" name="Picture 27"/>
            <wp:cNvGraphicFramePr>
              <a:graphicFrameLocks noChangeAspect="1"/>
            </wp:cNvGraphicFramePr>
            <a:graphic>
              <a:graphicData uri="http://schemas.openxmlformats.org/drawingml/2006/picture">
                <pic:pic>
                  <pic:nvPicPr>
                    <pic:cNvPr id="0" name="s33_currency_types.png"/>
                    <pic:cNvPicPr/>
                  </pic:nvPicPr>
                  <pic:blipFill>
                    <a:blip r:embed="rId40"/>
                    <a:stretch>
                      <a:fillRect/>
                    </a:stretch>
                  </pic:blipFill>
                  <pic:spPr>
                    <a:xfrm>
                      <a:off x="0" y="0"/>
                      <a:ext cx="5328000" cy="2847191"/>
                    </a:xfrm>
                    <a:prstGeom prst="rect"/>
                  </pic:spPr>
                </pic:pic>
              </a:graphicData>
            </a:graphic>
          </wp:inline>
        </w:drawing>
      </w:r>
    </w:p>
    <w:p>
      <w:pPr>
        <w:keepLines/>
        <w:spacing w:before="0" w:after="160"/>
        <w:jc w:val="center"/>
      </w:pPr>
      <w:r>
        <w:rPr>
          <w:rFonts w:ascii="Helvetica Neue" w:hAnsi="Helvetica Neue"/>
          <w:b/>
          <w:color w:val="2A6EA8"/>
          <w:sz w:val="16"/>
        </w:rPr>
        <w:t xml:space="preserve">Figure 27  </w:t>
      </w:r>
      <w:r>
        <w:rPr>
          <w:rFonts w:ascii="Georgia" w:hAnsi="Georgia"/>
          <w:b w:val="0"/>
          <w:i/>
          <w:color w:val="6B7280"/>
          <w:sz w:val="16"/>
        </w:rPr>
        <w:t>Cryptocurrencies, stablecoins and CBDCs compared</w:t>
      </w:r>
    </w:p>
    <w:p>
      <w:pPr>
        <w:pStyle w:val="Heading4"/>
      </w:pPr>
      <w:r>
        <w:rPr>
          <w:rFonts w:ascii="Helvetica Neue" w:hAnsi="Helvetica Neue"/>
          <w:b/>
          <w:i w:val="0"/>
          <w:color w:val="3D4350"/>
          <w:sz w:val="19"/>
        </w:rPr>
        <w:t>1. Cryptocurrency</w:t>
      </w:r>
    </w:p>
    <w:p>
      <w:pPr>
        <w:spacing w:after="80"/>
      </w:pPr>
      <w:r>
        <w:rPr>
          <w:rFonts w:ascii="Georgia" w:hAnsi="Georgia"/>
          <w:b/>
          <w:i w:val="0"/>
          <w:color w:val="16181D"/>
          <w:sz w:val="19"/>
        </w:rPr>
        <w:t>Definition:</w:t>
      </w:r>
      <w:r>
        <w:rPr>
          <w:rFonts w:ascii="Georgia" w:hAnsi="Georgia"/>
          <w:b w:val="0"/>
          <w:i w:val="0"/>
          <w:color w:val="16181D"/>
          <w:sz w:val="19"/>
        </w:rPr>
        <w:t xml:space="preserve"> internet money with no government control, running on </w:t>
      </w:r>
      <w:r>
        <w:rPr>
          <w:rFonts w:ascii="Georgia" w:hAnsi="Georgia"/>
          <w:b/>
          <w:i w:val="0"/>
          <w:color w:val="16181D"/>
          <w:sz w:val="19"/>
        </w:rPr>
        <w:t>blockchain</w:t>
      </w:r>
      <w:r>
        <w:rPr>
          <w:rFonts w:ascii="Georgia" w:hAnsi="Georgia"/>
          <w:b w:val="0"/>
          <w:i w:val="0"/>
          <w:color w:val="16181D"/>
          <w:sz w:val="19"/>
        </w:rPr>
        <w:t xml:space="preserve">, where anyone can send money directly to anyone, secured using </w:t>
      </w:r>
      <w:r>
        <w:rPr>
          <w:rFonts w:ascii="Georgia" w:hAnsi="Georgia"/>
          <w:b/>
          <w:i w:val="0"/>
          <w:color w:val="16181D"/>
          <w:sz w:val="19"/>
        </w:rPr>
        <w:t>cryptography</w:t>
      </w:r>
      <w:r>
        <w:rPr>
          <w:rFonts w:ascii="Georgia" w:hAnsi="Georgia"/>
          <w:b w:val="0"/>
          <w:i w:val="0"/>
          <w:color w:val="16181D"/>
          <w:sz w:val="19"/>
        </w:rPr>
        <w:t xml:space="preserve"> (secret writing), on a </w:t>
      </w:r>
      <w:r>
        <w:rPr>
          <w:rFonts w:ascii="Georgia" w:hAnsi="Georgia"/>
          <w:b/>
          <w:i w:val="0"/>
          <w:color w:val="16181D"/>
          <w:sz w:val="19"/>
        </w:rPr>
        <w:t>peer-to-peer</w:t>
      </w:r>
      <w:r>
        <w:rPr>
          <w:rFonts w:ascii="Georgia" w:hAnsi="Georgia"/>
          <w:b w:val="0"/>
          <w:i w:val="0"/>
          <w:color w:val="16181D"/>
          <w:sz w:val="19"/>
        </w:rPr>
        <w:t xml:space="preserve"> basis. </w:t>
      </w:r>
      <w:r>
        <w:rPr>
          <w:rFonts w:ascii="Georgia" w:hAnsi="Georgia"/>
          <w:b w:val="0"/>
          <w:i/>
          <w:color w:val="16181D"/>
          <w:sz w:val="19"/>
        </w:rPr>
        <w:t>Digital cash without Nepal Rastra Bank.</w:t>
      </w:r>
    </w:p>
    <w:p>
      <w:pPr>
        <w:spacing w:after="80"/>
      </w:pPr>
      <w:r>
        <w:rPr>
          <w:rFonts w:ascii="Georgia" w:hAnsi="Georgia"/>
          <w:b/>
          <w:i w:val="0"/>
          <w:color w:val="16181D"/>
          <w:sz w:val="19"/>
        </w:rPr>
        <w:t>Two sub-types: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92"/>
        <w:gridCol w:w="4112"/>
        <w:gridCol w:w="4587"/>
      </w:tblGrid>
      <w:tr>
        <w:trPr>
          <w:cantSplit/>
          <w:tblHeader/>
        </w:trPr>
        <w:tc>
          <w:tcPr>
            <w:tcW w:type="dxa" w:w="1392"/>
            <w:shd w:val="clear" w:color="auto" w:fill="EEF3F8"/>
          </w:tcPr>
          <w:p>
            <w:pPr>
              <w:spacing w:after="0" w:line="240" w:lineRule="auto"/>
            </w:pPr>
          </w:p>
        </w:tc>
        <w:tc>
          <w:tcPr>
            <w:tcW w:type="dxa" w:w="4112"/>
            <w:shd w:val="clear" w:color="auto" w:fill="EEF3F8"/>
          </w:tcPr>
          <w:p>
            <w:pPr>
              <w:spacing w:after="0" w:line="240" w:lineRule="auto"/>
            </w:pPr>
            <w:r>
              <w:rPr>
                <w:rFonts w:ascii="Helvetica Neue" w:hAnsi="Helvetica Neue"/>
                <w:b/>
                <w:i w:val="0"/>
                <w:color w:val="1F4E79"/>
                <w:sz w:val="16"/>
              </w:rPr>
              <w:t>Payment cryptocurrencies</w:t>
            </w:r>
          </w:p>
        </w:tc>
        <w:tc>
          <w:tcPr>
            <w:tcW w:type="dxa" w:w="4587"/>
            <w:shd w:val="clear" w:color="auto" w:fill="EEF3F8"/>
          </w:tcPr>
          <w:p>
            <w:pPr>
              <w:spacing w:after="0" w:line="240" w:lineRule="auto"/>
            </w:pPr>
            <w:r>
              <w:rPr>
                <w:rFonts w:ascii="Helvetica Neue" w:hAnsi="Helvetica Neue"/>
                <w:b/>
                <w:i w:val="0"/>
                <w:color w:val="1F4E79"/>
                <w:sz w:val="16"/>
              </w:rPr>
              <w:t>Platform / smart contract cryptocurrencies</w:t>
            </w:r>
          </w:p>
        </w:tc>
      </w:tr>
      <w:tr>
        <w:trPr>
          <w:cantSplit/>
        </w:trPr>
        <w:tc>
          <w:tcPr>
            <w:tcW w:type="dxa" w:w="1392"/>
          </w:tcPr>
          <w:p>
            <w:pPr>
              <w:spacing w:after="0" w:line="240" w:lineRule="auto"/>
            </w:pPr>
            <w:r>
              <w:rPr>
                <w:rFonts w:ascii="Georgia" w:hAnsi="Georgia"/>
                <w:b/>
                <w:i w:val="0"/>
                <w:color w:val="16181D"/>
                <w:sz w:val="17"/>
              </w:rPr>
              <w:t>Purpose</w:t>
            </w:r>
          </w:p>
        </w:tc>
        <w:tc>
          <w:tcPr>
            <w:tcW w:type="dxa" w:w="4112"/>
          </w:tcPr>
          <w:p>
            <w:pPr>
              <w:spacing w:after="0" w:line="240" w:lineRule="auto"/>
            </w:pPr>
            <w:r>
              <w:rPr>
                <w:rFonts w:ascii="Georgia" w:hAnsi="Georgia"/>
                <w:b w:val="0"/>
                <w:i w:val="0"/>
                <w:color w:val="16181D"/>
                <w:sz w:val="17"/>
              </w:rPr>
              <w:t>Digital money for sending and receiving payments</w:t>
            </w:r>
          </w:p>
        </w:tc>
        <w:tc>
          <w:tcPr>
            <w:tcW w:type="dxa" w:w="4587"/>
          </w:tcPr>
          <w:p>
            <w:pPr>
              <w:spacing w:after="0" w:line="240" w:lineRule="auto"/>
            </w:pPr>
            <w:r>
              <w:rPr>
                <w:rFonts w:ascii="Georgia" w:hAnsi="Georgia"/>
                <w:b w:val="0"/>
                <w:i w:val="0"/>
                <w:color w:val="16181D"/>
                <w:sz w:val="17"/>
              </w:rPr>
              <w:t>Running applications and smart contracts</w:t>
            </w:r>
          </w:p>
        </w:tc>
      </w:tr>
      <w:tr>
        <w:trPr>
          <w:cantSplit/>
        </w:trPr>
        <w:tc>
          <w:tcPr>
            <w:tcW w:type="dxa" w:w="1392"/>
            <w:shd w:val="clear" w:color="auto" w:fill="FAFBFC"/>
          </w:tcPr>
          <w:p>
            <w:pPr>
              <w:spacing w:after="0" w:line="240" w:lineRule="auto"/>
            </w:pPr>
            <w:r>
              <w:rPr>
                <w:rFonts w:ascii="Georgia" w:hAnsi="Georgia"/>
                <w:b/>
                <w:i w:val="0"/>
                <w:color w:val="16181D"/>
                <w:sz w:val="17"/>
              </w:rPr>
              <w:t>How it works</w:t>
            </w:r>
          </w:p>
        </w:tc>
        <w:tc>
          <w:tcPr>
            <w:tcW w:type="dxa" w:w="4112"/>
            <w:shd w:val="clear" w:color="auto" w:fill="FAFBFC"/>
          </w:tcPr>
          <w:p>
            <w:pPr>
              <w:spacing w:after="0" w:line="240" w:lineRule="auto"/>
            </w:pPr>
            <w:r>
              <w:rPr>
                <w:rFonts w:ascii="Georgia" w:hAnsi="Georgia"/>
                <w:b w:val="0"/>
                <w:i w:val="0"/>
                <w:color w:val="16181D"/>
                <w:sz w:val="17"/>
              </w:rPr>
              <w:t>Peer-to-peer, no bank in between</w:t>
            </w:r>
          </w:p>
        </w:tc>
        <w:tc>
          <w:tcPr>
            <w:tcW w:type="dxa" w:w="4587"/>
            <w:shd w:val="clear" w:color="auto" w:fill="FAFBFC"/>
          </w:tcPr>
          <w:p>
            <w:pPr>
              <w:spacing w:after="0" w:line="240" w:lineRule="auto"/>
            </w:pPr>
            <w:r>
              <w:rPr>
                <w:rFonts w:ascii="Georgia" w:hAnsi="Georgia"/>
                <w:b w:val="0"/>
                <w:i w:val="0"/>
                <w:color w:val="16181D"/>
                <w:sz w:val="17"/>
              </w:rPr>
              <w:t>The blockchain acts as a programmable platform</w:t>
            </w:r>
          </w:p>
        </w:tc>
      </w:tr>
      <w:tr>
        <w:trPr>
          <w:cantSplit/>
        </w:trPr>
        <w:tc>
          <w:tcPr>
            <w:tcW w:type="dxa" w:w="1392"/>
          </w:tcPr>
          <w:p>
            <w:pPr>
              <w:spacing w:after="0" w:line="240" w:lineRule="auto"/>
            </w:pPr>
            <w:r>
              <w:rPr>
                <w:rFonts w:ascii="Georgia" w:hAnsi="Georgia"/>
                <w:b/>
                <w:i w:val="0"/>
                <w:color w:val="16181D"/>
                <w:sz w:val="17"/>
              </w:rPr>
              <w:t>Examples</w:t>
            </w:r>
          </w:p>
        </w:tc>
        <w:tc>
          <w:tcPr>
            <w:tcW w:type="dxa" w:w="4112"/>
          </w:tcPr>
          <w:p>
            <w:pPr>
              <w:spacing w:after="0" w:line="240" w:lineRule="auto"/>
            </w:pPr>
            <w:r>
              <w:rPr>
                <w:rFonts w:ascii="Georgia" w:hAnsi="Georgia"/>
                <w:b w:val="0"/>
                <w:i w:val="0"/>
                <w:color w:val="16181D"/>
                <w:sz w:val="17"/>
              </w:rPr>
              <w:t>Bitcoin (BTC), Litecoin (LTC)</w:t>
            </w:r>
          </w:p>
        </w:tc>
        <w:tc>
          <w:tcPr>
            <w:tcW w:type="dxa" w:w="4587"/>
          </w:tcPr>
          <w:p>
            <w:pPr>
              <w:spacing w:after="0" w:line="240" w:lineRule="auto"/>
            </w:pPr>
            <w:r>
              <w:rPr>
                <w:rFonts w:ascii="Georgia" w:hAnsi="Georgia"/>
                <w:b w:val="0"/>
                <w:i w:val="0"/>
                <w:color w:val="16181D"/>
                <w:sz w:val="17"/>
              </w:rPr>
              <w:t>Ethereum (ETH), Solana (SOL)</w:t>
            </w:r>
          </w:p>
        </w:tc>
      </w:tr>
      <w:tr>
        <w:trPr>
          <w:cantSplit/>
        </w:trPr>
        <w:tc>
          <w:tcPr>
            <w:tcW w:type="dxa" w:w="1392"/>
            <w:shd w:val="clear" w:color="auto" w:fill="FAFBFC"/>
          </w:tcPr>
          <w:p>
            <w:pPr>
              <w:spacing w:after="0" w:line="240" w:lineRule="auto"/>
            </w:pPr>
            <w:r>
              <w:rPr>
                <w:rFonts w:ascii="Georgia" w:hAnsi="Georgia"/>
                <w:b/>
                <w:i w:val="0"/>
                <w:color w:val="16181D"/>
                <w:sz w:val="17"/>
              </w:rPr>
              <w:t>If allowed in Nepal</w:t>
            </w:r>
          </w:p>
        </w:tc>
        <w:tc>
          <w:tcPr>
            <w:tcW w:type="dxa" w:w="4112"/>
            <w:shd w:val="clear" w:color="auto" w:fill="FAFBFC"/>
          </w:tcPr>
          <w:p>
            <w:pPr>
              <w:spacing w:after="0" w:line="240" w:lineRule="auto"/>
            </w:pPr>
            <w:r>
              <w:rPr>
                <w:rFonts w:ascii="Georgia" w:hAnsi="Georgia"/>
                <w:b w:val="0"/>
                <w:i w:val="0"/>
                <w:color w:val="16181D"/>
                <w:sz w:val="17"/>
              </w:rPr>
              <w:t>Cheaper remittance, direct international transfer</w:t>
            </w:r>
          </w:p>
        </w:tc>
        <w:tc>
          <w:tcPr>
            <w:tcW w:type="dxa" w:w="4587"/>
            <w:shd w:val="clear" w:color="auto" w:fill="FAFBFC"/>
          </w:tcPr>
          <w:p>
            <w:pPr>
              <w:spacing w:after="0" w:line="240" w:lineRule="auto"/>
            </w:pPr>
            <w:r>
              <w:rPr>
                <w:rFonts w:ascii="Georgia" w:hAnsi="Georgia"/>
                <w:b w:val="0"/>
                <w:i w:val="0"/>
                <w:color w:val="16181D"/>
                <w:sz w:val="17"/>
              </w:rPr>
              <w:t>Nepali developers could build blockchain applications</w:t>
            </w:r>
          </w:p>
        </w:tc>
      </w:tr>
      <w:tr>
        <w:trPr>
          <w:cantSplit/>
        </w:trPr>
        <w:tc>
          <w:tcPr>
            <w:tcW w:type="dxa" w:w="1392"/>
          </w:tcPr>
          <w:p>
            <w:pPr>
              <w:spacing w:after="0" w:line="240" w:lineRule="auto"/>
            </w:pPr>
            <w:r>
              <w:rPr>
                <w:rFonts w:ascii="Georgia" w:hAnsi="Georgia"/>
                <w:b/>
                <w:i w:val="0"/>
                <w:color w:val="16181D"/>
                <w:sz w:val="17"/>
              </w:rPr>
              <w:t>Main goal / use</w:t>
            </w:r>
          </w:p>
        </w:tc>
        <w:tc>
          <w:tcPr>
            <w:tcW w:type="dxa" w:w="4112"/>
          </w:tcPr>
          <w:p>
            <w:pPr>
              <w:spacing w:after="0" w:line="240" w:lineRule="auto"/>
            </w:pPr>
            <w:r>
              <w:rPr>
                <w:rFonts w:ascii="Georgia" w:hAnsi="Georgia"/>
                <w:b w:val="0"/>
                <w:i w:val="0"/>
                <w:color w:val="16181D"/>
                <w:sz w:val="17"/>
              </w:rPr>
              <w:t>Replace traditional money</w:t>
            </w:r>
          </w:p>
        </w:tc>
        <w:tc>
          <w:tcPr>
            <w:tcW w:type="dxa" w:w="4587"/>
          </w:tcPr>
          <w:p>
            <w:pPr>
              <w:spacing w:after="0" w:line="240" w:lineRule="auto"/>
            </w:pPr>
            <w:r>
              <w:rPr>
                <w:rFonts w:ascii="Georgia" w:hAnsi="Georgia"/>
                <w:b w:val="0"/>
                <w:i w:val="0"/>
                <w:color w:val="16181D"/>
                <w:sz w:val="17"/>
              </w:rPr>
              <w:t>Technology, not daily payments</w:t>
            </w:r>
          </w:p>
        </w:tc>
      </w:tr>
      <w:tr>
        <w:trPr>
          <w:cantSplit/>
        </w:trPr>
        <w:tc>
          <w:tcPr>
            <w:tcW w:type="dxa" w:w="1392"/>
            <w:shd w:val="clear" w:color="auto" w:fill="FAFBFC"/>
          </w:tcPr>
          <w:p>
            <w:pPr>
              <w:spacing w:after="0" w:line="240" w:lineRule="auto"/>
            </w:pPr>
            <w:r>
              <w:rPr>
                <w:rFonts w:ascii="Georgia" w:hAnsi="Georgia"/>
                <w:b/>
                <w:i w:val="0"/>
                <w:color w:val="16181D"/>
                <w:sz w:val="17"/>
              </w:rPr>
              <w:t>Major risks</w:t>
            </w:r>
          </w:p>
        </w:tc>
        <w:tc>
          <w:tcPr>
            <w:tcW w:type="dxa" w:w="4112"/>
            <w:shd w:val="clear" w:color="auto" w:fill="FAFBFC"/>
          </w:tcPr>
          <w:p>
            <w:pPr>
              <w:spacing w:after="0" w:line="240" w:lineRule="auto"/>
            </w:pPr>
            <w:r>
              <w:rPr>
                <w:rFonts w:ascii="Georgia" w:hAnsi="Georgia"/>
                <w:b w:val="0"/>
                <w:i w:val="0"/>
                <w:color w:val="16181D"/>
                <w:sz w:val="17"/>
              </w:rPr>
              <w:t>High price swings, weak user protection</w:t>
            </w:r>
          </w:p>
        </w:tc>
        <w:tc>
          <w:tcPr>
            <w:tcW w:type="dxa" w:w="4587"/>
            <w:shd w:val="clear" w:color="auto" w:fill="FAFBFC"/>
          </w:tcPr>
          <w:p>
            <w:pPr>
              <w:spacing w:after="0" w:line="240" w:lineRule="auto"/>
            </w:pPr>
            <w:r>
              <w:rPr>
                <w:rFonts w:ascii="Georgia" w:hAnsi="Georgia"/>
                <w:b w:val="0"/>
                <w:i w:val="0"/>
                <w:color w:val="16181D"/>
                <w:sz w:val="17"/>
              </w:rPr>
              <w:t>Complex, high technical barrier</w:t>
            </w:r>
          </w:p>
        </w:tc>
      </w:tr>
    </w:tbl>
    <w:p>
      <w:pPr>
        <w:spacing w:after="40"/>
      </w:pPr>
    </w:p>
    <w:p>
      <w:pPr>
        <w:spacing w:after="80"/>
      </w:pPr>
      <w:r>
        <w:rPr>
          <w:rFonts w:ascii="Georgia" w:hAnsi="Georgia"/>
          <w:b/>
          <w:i w:val="0"/>
          <w:color w:val="16181D"/>
          <w:sz w:val="19"/>
        </w:rPr>
        <w:t>Bitcoin specifically:</w:t>
      </w:r>
      <w:r>
        <w:rPr>
          <w:rFonts w:ascii="Georgia" w:hAnsi="Georgia"/>
          <w:b w:val="0"/>
          <w:i w:val="0"/>
          <w:color w:val="16181D"/>
          <w:sz w:val="19"/>
        </w:rPr>
        <w:t xml:space="preserve"> like digital gold — limited supply, price changes a lot. If allowed in Nepal, people could send money abroad easily and traders could accept global payments — but prices could crash suddenly.</w:t>
      </w:r>
    </w:p>
    <w:p>
      <w:pPr>
        <w:spacing w:after="80"/>
      </w:pPr>
      <w:r>
        <w:rPr>
          <w:rFonts w:ascii="Georgia" w:hAnsi="Georgia"/>
          <w:b/>
          <w:i w:val="0"/>
          <w:color w:val="16181D"/>
          <w:sz w:val="19"/>
        </w:rPr>
        <w:t>Key features of cryptocurrency:</w:t>
      </w:r>
      <w:r>
        <w:rPr>
          <w:rFonts w:ascii="Georgia" w:hAnsi="Georgia"/>
          <w:b w:val="0"/>
          <w:i w:val="0"/>
          <w:color w:val="16181D"/>
          <w:sz w:val="19"/>
        </w:rPr>
        <w:t xml:space="preserve"> decentralised · transparent public ledger · limited supply · globally accessible · highly volatile. </w:t>
      </w:r>
      <w:r>
        <w:rPr>
          <w:rFonts w:ascii="Georgia" w:hAnsi="Georgia"/>
          <w:b/>
          <w:i w:val="0"/>
          <w:color w:val="16181D"/>
          <w:sz w:val="19"/>
        </w:rPr>
        <w:t>Other examples:</w:t>
      </w:r>
      <w:r>
        <w:rPr>
          <w:rFonts w:ascii="Georgia" w:hAnsi="Georgia"/>
          <w:b w:val="0"/>
          <w:i w:val="0"/>
          <w:color w:val="16181D"/>
          <w:sz w:val="19"/>
        </w:rPr>
        <w:t xml:space="preserve"> Bitcoin (BTC), Ethereum (ETH), Binance Coin (BNB), Ripple (XRP).</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933"/>
        <w:gridCol w:w="6158"/>
      </w:tblGrid>
      <w:tr>
        <w:trPr>
          <w:cantSplit/>
          <w:tblHeader/>
        </w:trPr>
        <w:tc>
          <w:tcPr>
            <w:tcW w:type="dxa" w:w="3933"/>
            <w:shd w:val="clear" w:color="auto" w:fill="EEF3F8"/>
          </w:tcPr>
          <w:p>
            <w:pPr>
              <w:spacing w:after="0" w:line="240" w:lineRule="auto"/>
            </w:pPr>
            <w:r>
              <w:rPr>
                <w:rFonts w:ascii="Helvetica Neue" w:hAnsi="Helvetica Neue"/>
                <w:b/>
                <w:i w:val="0"/>
                <w:color w:val="1F4E79"/>
                <w:sz w:val="16"/>
              </w:rPr>
              <w:t>Advantages</w:t>
            </w:r>
          </w:p>
        </w:tc>
        <w:tc>
          <w:tcPr>
            <w:tcW w:type="dxa" w:w="6158"/>
            <w:shd w:val="clear" w:color="auto" w:fill="EEF3F8"/>
          </w:tcPr>
          <w:p>
            <w:pPr>
              <w:spacing w:after="0" w:line="240" w:lineRule="auto"/>
            </w:pPr>
            <w:r>
              <w:rPr>
                <w:rFonts w:ascii="Helvetica Neue" w:hAnsi="Helvetica Neue"/>
                <w:b/>
                <w:i w:val="0"/>
                <w:color w:val="1F4E79"/>
                <w:sz w:val="16"/>
              </w:rPr>
              <w:t>Risks</w:t>
            </w:r>
          </w:p>
        </w:tc>
      </w:tr>
      <w:tr>
        <w:trPr>
          <w:cantSplit/>
        </w:trPr>
        <w:tc>
          <w:tcPr>
            <w:tcW w:type="dxa" w:w="3933"/>
          </w:tcPr>
          <w:p>
            <w:pPr>
              <w:spacing w:after="0" w:line="240" w:lineRule="auto"/>
            </w:pPr>
            <w:r>
              <w:rPr>
                <w:rFonts w:ascii="Georgia" w:hAnsi="Georgia"/>
                <w:b w:val="0"/>
                <w:i w:val="0"/>
                <w:color w:val="16181D"/>
                <w:sz w:val="17"/>
              </w:rPr>
              <w:t>No central authority</w:t>
            </w:r>
          </w:p>
        </w:tc>
        <w:tc>
          <w:tcPr>
            <w:tcW w:type="dxa" w:w="6158"/>
          </w:tcPr>
          <w:p>
            <w:pPr>
              <w:spacing w:after="0" w:line="240" w:lineRule="auto"/>
            </w:pPr>
            <w:r>
              <w:rPr>
                <w:rFonts w:ascii="Georgia" w:hAnsi="Georgia"/>
                <w:b w:val="0"/>
                <w:i w:val="0"/>
                <w:color w:val="16181D"/>
                <w:sz w:val="17"/>
              </w:rPr>
              <w:t>Extreme price volatility</w:t>
            </w:r>
          </w:p>
        </w:tc>
      </w:tr>
      <w:tr>
        <w:trPr>
          <w:cantSplit/>
        </w:trPr>
        <w:tc>
          <w:tcPr>
            <w:tcW w:type="dxa" w:w="3933"/>
            <w:shd w:val="clear" w:color="auto" w:fill="FAFBFC"/>
          </w:tcPr>
          <w:p>
            <w:pPr>
              <w:spacing w:after="0" w:line="240" w:lineRule="auto"/>
            </w:pPr>
            <w:r>
              <w:rPr>
                <w:rFonts w:ascii="Georgia" w:hAnsi="Georgia"/>
                <w:b w:val="0"/>
                <w:i w:val="0"/>
                <w:color w:val="16181D"/>
                <w:sz w:val="17"/>
              </w:rPr>
              <w:t>Low transaction cost</w:t>
            </w:r>
          </w:p>
        </w:tc>
        <w:tc>
          <w:tcPr>
            <w:tcW w:type="dxa" w:w="6158"/>
            <w:shd w:val="clear" w:color="auto" w:fill="FAFBFC"/>
          </w:tcPr>
          <w:p>
            <w:pPr>
              <w:spacing w:after="0" w:line="240" w:lineRule="auto"/>
            </w:pPr>
            <w:r>
              <w:rPr>
                <w:rFonts w:ascii="Georgia" w:hAnsi="Georgia"/>
                <w:b w:val="0"/>
                <w:i w:val="0"/>
                <w:color w:val="16181D"/>
                <w:sz w:val="17"/>
              </w:rPr>
              <w:t>Used in illegal activity</w:t>
            </w:r>
          </w:p>
        </w:tc>
      </w:tr>
      <w:tr>
        <w:trPr>
          <w:cantSplit/>
        </w:trPr>
        <w:tc>
          <w:tcPr>
            <w:tcW w:type="dxa" w:w="3933"/>
          </w:tcPr>
          <w:p>
            <w:pPr>
              <w:spacing w:after="0" w:line="240" w:lineRule="auto"/>
            </w:pPr>
            <w:r>
              <w:rPr>
                <w:rFonts w:ascii="Georgia" w:hAnsi="Georgia"/>
                <w:b w:val="0"/>
                <w:i w:val="0"/>
                <w:color w:val="16181D"/>
                <w:sz w:val="17"/>
              </w:rPr>
              <w:t>Fast cross-border payment</w:t>
            </w:r>
          </w:p>
        </w:tc>
        <w:tc>
          <w:tcPr>
            <w:tcW w:type="dxa" w:w="6158"/>
          </w:tcPr>
          <w:p>
            <w:pPr>
              <w:spacing w:after="0" w:line="240" w:lineRule="auto"/>
            </w:pPr>
            <w:r>
              <w:rPr>
                <w:rFonts w:ascii="Georgia" w:hAnsi="Georgia"/>
                <w:b w:val="0"/>
                <w:i w:val="0"/>
                <w:color w:val="16181D"/>
                <w:sz w:val="17"/>
              </w:rPr>
              <w:t>Cybersecurity risk</w:t>
            </w:r>
          </w:p>
        </w:tc>
      </w:tr>
      <w:tr>
        <w:trPr>
          <w:cantSplit/>
        </w:trPr>
        <w:tc>
          <w:tcPr>
            <w:tcW w:type="dxa" w:w="3933"/>
            <w:shd w:val="clear" w:color="auto" w:fill="FAFBFC"/>
          </w:tcPr>
          <w:p>
            <w:pPr>
              <w:spacing w:after="0" w:line="240" w:lineRule="auto"/>
            </w:pPr>
            <w:r>
              <w:rPr>
                <w:rFonts w:ascii="Georgia" w:hAnsi="Georgia"/>
                <w:b w:val="0"/>
                <w:i w:val="0"/>
                <w:color w:val="16181D"/>
                <w:sz w:val="17"/>
              </w:rPr>
              <w:t>High transparency</w:t>
            </w:r>
          </w:p>
        </w:tc>
        <w:tc>
          <w:tcPr>
            <w:tcW w:type="dxa" w:w="6158"/>
            <w:shd w:val="clear" w:color="auto" w:fill="FAFBFC"/>
          </w:tcPr>
          <w:p>
            <w:pPr>
              <w:spacing w:after="0" w:line="240" w:lineRule="auto"/>
            </w:pPr>
            <w:r>
              <w:rPr>
                <w:rFonts w:ascii="Georgia" w:hAnsi="Georgia"/>
                <w:b w:val="0"/>
                <w:i w:val="0"/>
                <w:color w:val="16181D"/>
                <w:sz w:val="17"/>
              </w:rPr>
              <w:t>No legal protection in many countries</w:t>
            </w:r>
          </w:p>
        </w:tc>
      </w:tr>
      <w:tr>
        <w:trPr>
          <w:cantSplit/>
        </w:trPr>
        <w:tc>
          <w:tcPr>
            <w:tcW w:type="dxa" w:w="3933"/>
          </w:tcPr>
          <w:p>
            <w:pPr>
              <w:spacing w:after="0" w:line="240" w:lineRule="auto"/>
            </w:pPr>
            <w:r>
              <w:rPr>
                <w:rFonts w:ascii="Georgia" w:hAnsi="Georgia"/>
                <w:b w:val="0"/>
                <w:i w:val="0"/>
                <w:color w:val="16181D"/>
                <w:sz w:val="17"/>
              </w:rPr>
              <w:t>Resistant to censorship</w:t>
            </w:r>
          </w:p>
        </w:tc>
        <w:tc>
          <w:tcPr>
            <w:tcW w:type="dxa" w:w="6158"/>
          </w:tcPr>
          <w:p>
            <w:pPr>
              <w:spacing w:after="0" w:line="240" w:lineRule="auto"/>
            </w:pPr>
            <w:r>
              <w:rPr>
                <w:rFonts w:ascii="Georgia" w:hAnsi="Georgia"/>
                <w:b w:val="0"/>
                <w:i w:val="0"/>
                <w:color w:val="16181D"/>
                <w:sz w:val="17"/>
              </w:rPr>
              <w:t>Losing your private key means losing your money</w:t>
            </w:r>
          </w:p>
        </w:tc>
      </w:tr>
    </w:tbl>
    <w:p>
      <w:pPr>
        <w:spacing w:after="40"/>
      </w:pPr>
    </w:p>
    <w:p>
      <w:pPr>
        <w:spacing w:after="80"/>
      </w:pPr>
      <w:r>
        <w:rPr>
          <w:rFonts w:ascii="Georgia" w:hAnsi="Georgia"/>
          <w:b/>
          <w:i w:val="0"/>
          <w:color w:val="16181D"/>
          <w:sz w:val="19"/>
        </w:rPr>
        <w:t>What crypto could do in Nepal:</w:t>
      </w:r>
      <w:r>
        <w:rPr>
          <w:rFonts w:ascii="Georgia" w:hAnsi="Georgia"/>
          <w:b w:val="0"/>
          <w:i w:val="0"/>
          <w:color w:val="16181D"/>
          <w:sz w:val="19"/>
        </w:rPr>
        <w:t xml:space="preserve"> faster foreign payments, freelancers paid directly from abroad, less dependence on banks. </w:t>
      </w:r>
      <w:r>
        <w:rPr>
          <w:rFonts w:ascii="Georgia" w:hAnsi="Georgia"/>
          <w:b/>
          <w:i w:val="0"/>
          <w:color w:val="16181D"/>
          <w:sz w:val="19"/>
        </w:rPr>
        <w:t>But:</w:t>
      </w:r>
      <w:r>
        <w:rPr>
          <w:rFonts w:ascii="Georgia" w:hAnsi="Georgia"/>
          <w:b w:val="0"/>
          <w:i w:val="0"/>
          <w:color w:val="16181D"/>
          <w:sz w:val="19"/>
        </w:rPr>
        <w:t xml:space="preserve"> NRB cannot control it, and the risk to ordinary people is high.</w:t>
      </w:r>
    </w:p>
    <w:p>
      <w:pPr>
        <w:keepLines/>
        <w:pBdr>
          <w:left w:val="single" w:sz="18" w:space="6" w:color="2A6EA8"/>
        </w:pBdr>
        <w:shd w:val="clear" w:color="auto" w:fill="F7F9FB"/>
        <w:spacing w:before="80" w:after="80"/>
        <w:ind w:left="227" w:right="113"/>
      </w:pPr>
      <w:r>
        <w:rPr>
          <w:rFonts w:ascii="Georgia" w:hAnsi="Georgia"/>
          <w:b/>
          <w:i w:val="0"/>
          <w:color w:val="3D4350"/>
          <w:sz w:val="18"/>
        </w:rPr>
        <w:t>Exam line:</w:t>
      </w:r>
      <w:r>
        <w:rPr>
          <w:rFonts w:ascii="Georgia" w:hAnsi="Georgia"/>
          <w:b w:val="0"/>
          <w:i w:val="0"/>
          <w:color w:val="3D4350"/>
          <w:sz w:val="18"/>
        </w:rPr>
        <w:t xml:space="preserve"> </w:t>
      </w:r>
      <w:r>
        <w:rPr>
          <w:rFonts w:ascii="Georgia" w:hAnsi="Georgia"/>
          <w:b w:val="0"/>
          <w:i/>
          <w:color w:val="3D4350"/>
          <w:sz w:val="18"/>
        </w:rPr>
        <w:t>"Nepal bans cryptocurrency due to financial and regulatory risks."</w:t>
      </w:r>
      <w:r>
        <w:rPr>
          <w:rFonts w:ascii="Georgia" w:hAnsi="Georgia"/>
          <w:b w:val="0"/>
          <w:i w:val="0"/>
          <w:color w:val="3D4350"/>
          <w:sz w:val="18"/>
        </w:rPr>
        <w:t xml:space="preserve"> The reasons: transactions are difficult to trace · money-laundering risk · high fraud potential · no consumer protection.</w:t>
      </w:r>
    </w:p>
    <w:p>
      <w:pPr>
        <w:pStyle w:val="Heading4"/>
      </w:pPr>
      <w:r>
        <w:rPr>
          <w:rFonts w:ascii="Helvetica Neue" w:hAnsi="Helvetica Neue"/>
          <w:b/>
          <w:i w:val="0"/>
          <w:color w:val="3D4350"/>
          <w:sz w:val="19"/>
        </w:rPr>
        <w:t>2. Stablecoins</w:t>
      </w:r>
    </w:p>
    <w:p>
      <w:pPr>
        <w:spacing w:after="80"/>
      </w:pPr>
      <w:r>
        <w:rPr>
          <w:rFonts w:ascii="Georgia" w:hAnsi="Georgia"/>
          <w:b/>
          <w:i w:val="0"/>
          <w:color w:val="16181D"/>
          <w:sz w:val="19"/>
        </w:rPr>
        <w:t>Definition:</w:t>
      </w:r>
      <w:r>
        <w:rPr>
          <w:rFonts w:ascii="Georgia" w:hAnsi="Georgia"/>
          <w:b w:val="0"/>
          <w:i w:val="0"/>
          <w:color w:val="16181D"/>
          <w:sz w:val="19"/>
        </w:rPr>
        <w:t xml:space="preserve"> a digital currency designed to </w:t>
      </w:r>
      <w:r>
        <w:rPr>
          <w:rFonts w:ascii="Georgia" w:hAnsi="Georgia"/>
          <w:b/>
          <w:i w:val="0"/>
          <w:color w:val="16181D"/>
          <w:sz w:val="19"/>
        </w:rPr>
        <w:t>reduce volatility</w:t>
      </w:r>
      <w:r>
        <w:rPr>
          <w:rFonts w:ascii="Georgia" w:hAnsi="Georgia"/>
          <w:b w:val="0"/>
          <w:i w:val="0"/>
          <w:color w:val="16181D"/>
          <w:sz w:val="19"/>
        </w:rPr>
        <w:t xml:space="preserve"> — its value barely changes because it is linked to something stable, usually the US dollar. It acts as a </w:t>
      </w:r>
      <w:r>
        <w:rPr>
          <w:rFonts w:ascii="Georgia" w:hAnsi="Georgia"/>
          <w:b/>
          <w:i w:val="0"/>
          <w:color w:val="16181D"/>
          <w:sz w:val="19"/>
        </w:rPr>
        <w:t>bridge between crypto and traditional money</w:t>
      </w:r>
      <w:r>
        <w:rPr>
          <w:rFonts w:ascii="Georgia" w:hAnsi="Georgia"/>
          <w:b w:val="0"/>
          <w:i w:val="0"/>
          <w:color w:val="16181D"/>
          <w:sz w:val="19"/>
        </w:rPr>
        <w:t>.</w:t>
      </w:r>
    </w:p>
    <w:p>
      <w:pPr>
        <w:spacing w:after="80"/>
      </w:pPr>
      <w:r>
        <w:rPr>
          <w:rFonts w:ascii="Georgia" w:hAnsi="Georgia"/>
          <w:b/>
          <w:i w:val="0"/>
          <w:color w:val="16181D"/>
          <w:sz w:val="19"/>
        </w:rPr>
        <w:t>Types:</w:t>
      </w:r>
      <w:r>
        <w:rPr>
          <w:rFonts w:ascii="Georgia" w:hAnsi="Georgia"/>
          <w:b w:val="0"/>
          <w:i w:val="0"/>
          <w:color w:val="16181D"/>
          <w:sz w:val="19"/>
        </w:rPr>
        <w:t xml:space="preserve"> fiat-backed (USD, EUR) · crypto-backed · algorithmic. </w:t>
      </w:r>
      <w:r>
        <w:rPr>
          <w:rFonts w:ascii="Georgia" w:hAnsi="Georgia"/>
          <w:b/>
          <w:i w:val="0"/>
          <w:color w:val="16181D"/>
          <w:sz w:val="19"/>
        </w:rPr>
        <w:t>Fiat-backed is the most common.</w:t>
      </w:r>
      <w:r>
        <w:rPr>
          <w:rFonts w:ascii="Georgia" w:hAnsi="Georgia"/>
          <w:b w:val="0"/>
          <w:i w:val="0"/>
          <w:color w:val="16181D"/>
          <w:sz w:val="19"/>
        </w:rPr>
        <w:t xml:space="preserve"> </w:t>
      </w:r>
      <w:r>
        <w:rPr>
          <w:rFonts w:ascii="Georgia" w:hAnsi="Georgia"/>
          <w:b/>
          <w:i w:val="0"/>
          <w:color w:val="16181D"/>
          <w:sz w:val="19"/>
        </w:rPr>
        <w:t>Examples:</w:t>
      </w:r>
      <w:r>
        <w:rPr>
          <w:rFonts w:ascii="Georgia" w:hAnsi="Georgia"/>
          <w:b w:val="0"/>
          <w:i w:val="0"/>
          <w:color w:val="16181D"/>
          <w:sz w:val="19"/>
        </w:rPr>
        <w:t xml:space="preserve"> Tether (USDT), USD Coin (USDC), Binance USD (BUSD).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711"/>
        <w:gridCol w:w="5380"/>
      </w:tblGrid>
      <w:tr>
        <w:trPr>
          <w:cantSplit/>
          <w:tblHeader/>
        </w:trPr>
        <w:tc>
          <w:tcPr>
            <w:tcW w:type="dxa" w:w="4711"/>
            <w:shd w:val="clear" w:color="auto" w:fill="EEF3F8"/>
          </w:tcPr>
          <w:p>
            <w:pPr>
              <w:spacing w:after="0" w:line="240" w:lineRule="auto"/>
            </w:pPr>
            <w:r>
              <w:rPr>
                <w:rFonts w:ascii="Helvetica Neue" w:hAnsi="Helvetica Neue"/>
                <w:b/>
                <w:i w:val="0"/>
                <w:color w:val="1F4E79"/>
                <w:sz w:val="16"/>
              </w:rPr>
              <w:t>Advantages</w:t>
            </w:r>
          </w:p>
        </w:tc>
        <w:tc>
          <w:tcPr>
            <w:tcW w:type="dxa" w:w="5380"/>
            <w:shd w:val="clear" w:color="auto" w:fill="EEF3F8"/>
          </w:tcPr>
          <w:p>
            <w:pPr>
              <w:spacing w:after="0" w:line="240" w:lineRule="auto"/>
            </w:pPr>
            <w:r>
              <w:rPr>
                <w:rFonts w:ascii="Helvetica Neue" w:hAnsi="Helvetica Neue"/>
                <w:b/>
                <w:i w:val="0"/>
                <w:color w:val="1F4E79"/>
                <w:sz w:val="16"/>
              </w:rPr>
              <w:t>Risks</w:t>
            </w:r>
          </w:p>
        </w:tc>
      </w:tr>
      <w:tr>
        <w:trPr>
          <w:cantSplit/>
        </w:trPr>
        <w:tc>
          <w:tcPr>
            <w:tcW w:type="dxa" w:w="4711"/>
          </w:tcPr>
          <w:p>
            <w:pPr>
              <w:spacing w:after="0" w:line="240" w:lineRule="auto"/>
            </w:pPr>
            <w:r>
              <w:rPr>
                <w:rFonts w:ascii="Georgia" w:hAnsi="Georgia"/>
                <w:b w:val="0"/>
                <w:i w:val="0"/>
                <w:color w:val="16181D"/>
                <w:sz w:val="17"/>
              </w:rPr>
              <w:t>Price stability</w:t>
            </w:r>
          </w:p>
        </w:tc>
        <w:tc>
          <w:tcPr>
            <w:tcW w:type="dxa" w:w="5380"/>
          </w:tcPr>
          <w:p>
            <w:pPr>
              <w:spacing w:after="0" w:line="240" w:lineRule="auto"/>
            </w:pPr>
            <w:r>
              <w:rPr>
                <w:rFonts w:ascii="Georgia" w:hAnsi="Georgia"/>
                <w:b w:val="0"/>
                <w:i w:val="0"/>
                <w:color w:val="16181D"/>
                <w:sz w:val="17"/>
              </w:rPr>
              <w:t>Depends on trusting the reserve</w:t>
            </w:r>
          </w:p>
        </w:tc>
      </w:tr>
      <w:tr>
        <w:trPr>
          <w:cantSplit/>
        </w:trPr>
        <w:tc>
          <w:tcPr>
            <w:tcW w:type="dxa" w:w="4711"/>
            <w:shd w:val="clear" w:color="auto" w:fill="FAFBFC"/>
          </w:tcPr>
          <w:p>
            <w:pPr>
              <w:spacing w:after="0" w:line="240" w:lineRule="auto"/>
            </w:pPr>
            <w:r>
              <w:rPr>
                <w:rFonts w:ascii="Georgia" w:hAnsi="Georgia"/>
                <w:b w:val="0"/>
                <w:i w:val="0"/>
                <w:color w:val="16181D"/>
                <w:sz w:val="17"/>
              </w:rPr>
              <w:t>Faster digital payments</w:t>
            </w:r>
          </w:p>
        </w:tc>
        <w:tc>
          <w:tcPr>
            <w:tcW w:type="dxa" w:w="5380"/>
            <w:shd w:val="clear" w:color="auto" w:fill="FAFBFC"/>
          </w:tcPr>
          <w:p>
            <w:pPr>
              <w:spacing w:after="0" w:line="240" w:lineRule="auto"/>
            </w:pPr>
            <w:r>
              <w:rPr>
                <w:rFonts w:ascii="Georgia" w:hAnsi="Georgia"/>
                <w:b w:val="0"/>
                <w:i w:val="0"/>
                <w:color w:val="16181D"/>
                <w:sz w:val="17"/>
              </w:rPr>
              <w:t>Centralised control</w:t>
            </w:r>
          </w:p>
        </w:tc>
      </w:tr>
      <w:tr>
        <w:trPr>
          <w:cantSplit/>
        </w:trPr>
        <w:tc>
          <w:tcPr>
            <w:tcW w:type="dxa" w:w="4711"/>
          </w:tcPr>
          <w:p>
            <w:pPr>
              <w:spacing w:after="0" w:line="240" w:lineRule="auto"/>
            </w:pPr>
            <w:r>
              <w:rPr>
                <w:rFonts w:ascii="Georgia" w:hAnsi="Georgia"/>
                <w:b w:val="0"/>
                <w:i w:val="0"/>
                <w:color w:val="16181D"/>
                <w:sz w:val="17"/>
              </w:rPr>
              <w:t>Useful for remittance</w:t>
            </w:r>
          </w:p>
        </w:tc>
        <w:tc>
          <w:tcPr>
            <w:tcW w:type="dxa" w:w="5380"/>
          </w:tcPr>
          <w:p>
            <w:pPr>
              <w:spacing w:after="0" w:line="240" w:lineRule="auto"/>
            </w:pPr>
            <w:r>
              <w:rPr>
                <w:rFonts w:ascii="Georgia" w:hAnsi="Georgia"/>
                <w:b w:val="0"/>
                <w:i w:val="0"/>
                <w:color w:val="16181D"/>
                <w:sz w:val="17"/>
              </w:rPr>
              <w:t>Regulatory uncertainty</w:t>
            </w:r>
          </w:p>
        </w:tc>
      </w:tr>
      <w:tr>
        <w:trPr>
          <w:cantSplit/>
        </w:trPr>
        <w:tc>
          <w:tcPr>
            <w:tcW w:type="dxa" w:w="4711"/>
            <w:shd w:val="clear" w:color="auto" w:fill="FAFBFC"/>
          </w:tcPr>
          <w:p>
            <w:pPr>
              <w:spacing w:after="0" w:line="240" w:lineRule="auto"/>
            </w:pPr>
            <w:r>
              <w:rPr>
                <w:rFonts w:ascii="Georgia" w:hAnsi="Georgia"/>
                <w:b w:val="0"/>
                <w:i w:val="0"/>
                <w:color w:val="16181D"/>
                <w:sz w:val="17"/>
              </w:rPr>
              <w:t>Reduces crypto market risk</w:t>
            </w:r>
          </w:p>
        </w:tc>
        <w:tc>
          <w:tcPr>
            <w:tcW w:type="dxa" w:w="5380"/>
            <w:shd w:val="clear" w:color="auto" w:fill="FAFBFC"/>
          </w:tcPr>
          <w:p>
            <w:pPr>
              <w:spacing w:after="0" w:line="240" w:lineRule="auto"/>
            </w:pPr>
            <w:r>
              <w:rPr>
                <w:rFonts w:ascii="Georgia" w:hAnsi="Georgia"/>
                <w:b w:val="0"/>
                <w:i w:val="0"/>
                <w:color w:val="16181D"/>
                <w:sz w:val="17"/>
              </w:rPr>
              <w:t>Reserves could be mismanaged</w:t>
            </w:r>
          </w:p>
        </w:tc>
      </w:tr>
    </w:tbl>
    <w:p>
      <w:pPr>
        <w:spacing w:after="40"/>
      </w:pPr>
    </w:p>
    <w:p>
      <w:pPr>
        <w:pStyle w:val="Heading4"/>
      </w:pPr>
      <w:r>
        <w:rPr>
          <w:rFonts w:ascii="Helvetica Neue" w:hAnsi="Helvetica Neue"/>
          <w:b/>
          <w:i w:val="0"/>
          <w:color w:val="3D4350"/>
          <w:sz w:val="19"/>
        </w:rPr>
        <w:t>3. Central Bank Digital Currency (CBDC)</w:t>
      </w:r>
    </w:p>
    <w:p>
      <w:pPr>
        <w:spacing w:after="80"/>
      </w:pPr>
      <w:r>
        <w:rPr>
          <w:rFonts w:ascii="Georgia" w:hAnsi="Georgia"/>
          <w:b/>
          <w:i w:val="0"/>
          <w:color w:val="16181D"/>
          <w:sz w:val="19"/>
        </w:rPr>
        <w:t>Definition:</w:t>
      </w:r>
      <w:r>
        <w:rPr>
          <w:rFonts w:ascii="Georgia" w:hAnsi="Georgia"/>
          <w:b w:val="0"/>
          <w:i w:val="0"/>
          <w:color w:val="16181D"/>
          <w:sz w:val="19"/>
        </w:rPr>
        <w:t xml:space="preserve"> a digital currency </w:t>
      </w:r>
      <w:r>
        <w:rPr>
          <w:rFonts w:ascii="Georgia" w:hAnsi="Georgia"/>
          <w:b/>
          <w:i w:val="0"/>
          <w:color w:val="16181D"/>
          <w:sz w:val="19"/>
        </w:rPr>
        <w:t>issued by the central bank</w:t>
      </w:r>
      <w:r>
        <w:rPr>
          <w:rFonts w:ascii="Georgia" w:hAnsi="Georgia"/>
          <w:b w:val="0"/>
          <w:i w:val="0"/>
          <w:color w:val="16181D"/>
          <w:sz w:val="19"/>
        </w:rPr>
        <w:t xml:space="preserve">. A Nepali CBDC would be a </w:t>
      </w:r>
      <w:r>
        <w:rPr>
          <w:rFonts w:ascii="Georgia" w:hAnsi="Georgia"/>
          <w:b/>
          <w:i w:val="0"/>
          <w:color w:val="16181D"/>
          <w:sz w:val="19"/>
        </w:rPr>
        <w:t>digital Nepali Rupee</w:t>
      </w:r>
      <w:r>
        <w:rPr>
          <w:rFonts w:ascii="Georgia" w:hAnsi="Georgia"/>
          <w:b w:val="0"/>
          <w:i w:val="0"/>
          <w:color w:val="16181D"/>
          <w:sz w:val="19"/>
        </w:rPr>
        <w:t xml:space="preserve"> issued by Nepal Rastra Bank, worth exactly the same as cash, and legally money.</w:t>
      </w:r>
    </w:p>
    <w:p>
      <w:pPr>
        <w:keepLines/>
        <w:pBdr>
          <w:left w:val="single" w:sz="18" w:space="6" w:color="2A6EA8"/>
        </w:pBdr>
        <w:shd w:val="clear" w:color="auto" w:fill="F7F9FB"/>
        <w:spacing w:before="80" w:after="80"/>
        <w:ind w:left="227" w:right="113"/>
      </w:pPr>
      <w:r>
        <w:rPr>
          <w:rFonts w:ascii="Georgia" w:hAnsi="Georgia"/>
          <w:b w:val="0"/>
          <w:i/>
          <w:color w:val="3D4350"/>
          <w:sz w:val="18"/>
        </w:rPr>
        <w:t>Like an eSewa-style app, but owned by NRB.</w:t>
      </w:r>
    </w:p>
    <w:p>
      <w:pPr>
        <w:spacing w:after="80"/>
      </w:pPr>
      <w:r>
        <w:rPr>
          <w:rFonts w:ascii="Georgia" w:hAnsi="Georgia"/>
          <w:b w:val="0"/>
          <w:i w:val="0"/>
          <w:color w:val="16181D"/>
          <w:sz w:val="19"/>
        </w:rPr>
        <w:t>If Nepal launched a Digital Rupee, people would pay directly from an NRB wallet, with no intermediary company, and the government would control security.</w:t>
      </w:r>
    </w:p>
    <w:p>
      <w:pPr>
        <w:spacing w:after="80"/>
      </w:pPr>
      <w:r>
        <w:rPr>
          <w:rFonts w:ascii="Georgia" w:hAnsi="Georgia"/>
          <w:b/>
          <w:i w:val="0"/>
          <w:color w:val="16181D"/>
          <w:sz w:val="19"/>
        </w:rPr>
        <w:t>Types:</w:t>
      </w:r>
      <w:r>
        <w:rPr>
          <w:rFonts w:ascii="Georgia" w:hAnsi="Georgia"/>
          <w:b w:val="0"/>
          <w:i w:val="0"/>
          <w:color w:val="16181D"/>
          <w:sz w:val="19"/>
        </w:rPr>
        <w:t xml:space="preserve"> </w:t>
      </w:r>
      <w:r>
        <w:rPr>
          <w:rFonts w:ascii="Georgia" w:hAnsi="Georgia"/>
          <w:b/>
          <w:i w:val="0"/>
          <w:color w:val="16181D"/>
          <w:sz w:val="19"/>
        </w:rPr>
        <w:t>retail CBDC</w:t>
      </w:r>
      <w:r>
        <w:rPr>
          <w:rFonts w:ascii="Georgia" w:hAnsi="Georgia"/>
          <w:b w:val="0"/>
          <w:i w:val="0"/>
          <w:color w:val="16181D"/>
          <w:sz w:val="19"/>
        </w:rPr>
        <w:t xml:space="preserve"> (for the public) and </w:t>
      </w:r>
      <w:r>
        <w:rPr>
          <w:rFonts w:ascii="Georgia" w:hAnsi="Georgia"/>
          <w:b/>
          <w:i w:val="0"/>
          <w:color w:val="16181D"/>
          <w:sz w:val="19"/>
        </w:rPr>
        <w:t>wholesale CBDC</w:t>
      </w:r>
      <w:r>
        <w:rPr>
          <w:rFonts w:ascii="Georgia" w:hAnsi="Georgia"/>
          <w:b w:val="0"/>
          <w:i w:val="0"/>
          <w:color w:val="16181D"/>
          <w:sz w:val="19"/>
        </w:rPr>
        <w:t xml:space="preserve"> (for banks and institutions). </w:t>
      </w:r>
      <w:r>
        <w:rPr>
          <w:rFonts w:ascii="Georgia" w:hAnsi="Georgia"/>
          <w:b/>
          <w:i w:val="0"/>
          <w:color w:val="16181D"/>
          <w:sz w:val="19"/>
        </w:rPr>
        <w:t>Examples worldwide:</w:t>
      </w:r>
      <w:r>
        <w:rPr>
          <w:rFonts w:ascii="Georgia" w:hAnsi="Georgia"/>
          <w:b w:val="0"/>
          <w:i w:val="0"/>
          <w:color w:val="16181D"/>
          <w:sz w:val="19"/>
        </w:rPr>
        <w:t xml:space="preserve"> Digital Yuan (China), eNaira (Nigeria), Digital Rupee (India, pilot stage).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976"/>
        <w:gridCol w:w="5115"/>
      </w:tblGrid>
      <w:tr>
        <w:trPr>
          <w:cantSplit/>
          <w:tblHeader/>
        </w:trPr>
        <w:tc>
          <w:tcPr>
            <w:tcW w:type="dxa" w:w="4976"/>
            <w:shd w:val="clear" w:color="auto" w:fill="EEF3F8"/>
          </w:tcPr>
          <w:p>
            <w:pPr>
              <w:spacing w:after="0" w:line="240" w:lineRule="auto"/>
            </w:pPr>
            <w:r>
              <w:rPr>
                <w:rFonts w:ascii="Helvetica Neue" w:hAnsi="Helvetica Neue"/>
                <w:b/>
                <w:i w:val="0"/>
                <w:color w:val="1F4E79"/>
                <w:sz w:val="16"/>
              </w:rPr>
              <w:t>Advantages</w:t>
            </w:r>
          </w:p>
        </w:tc>
        <w:tc>
          <w:tcPr>
            <w:tcW w:type="dxa" w:w="5115"/>
            <w:shd w:val="clear" w:color="auto" w:fill="EEF3F8"/>
          </w:tcPr>
          <w:p>
            <w:pPr>
              <w:spacing w:after="0" w:line="240" w:lineRule="auto"/>
            </w:pPr>
            <w:r>
              <w:rPr>
                <w:rFonts w:ascii="Helvetica Neue" w:hAnsi="Helvetica Neue"/>
                <w:b/>
                <w:i w:val="0"/>
                <w:color w:val="1F4E79"/>
                <w:sz w:val="16"/>
              </w:rPr>
              <w:t>Risks and problems</w:t>
            </w:r>
          </w:p>
        </w:tc>
      </w:tr>
      <w:tr>
        <w:trPr>
          <w:cantSplit/>
        </w:trPr>
        <w:tc>
          <w:tcPr>
            <w:tcW w:type="dxa" w:w="4976"/>
          </w:tcPr>
          <w:p>
            <w:pPr>
              <w:spacing w:after="0" w:line="240" w:lineRule="auto"/>
            </w:pPr>
            <w:r>
              <w:rPr>
                <w:rFonts w:ascii="Georgia" w:hAnsi="Georgia"/>
                <w:b w:val="0"/>
                <w:i w:val="0"/>
                <w:color w:val="16181D"/>
                <w:sz w:val="17"/>
              </w:rPr>
              <w:t>Government-backed and stable</w:t>
            </w:r>
          </w:p>
        </w:tc>
        <w:tc>
          <w:tcPr>
            <w:tcW w:type="dxa" w:w="5115"/>
          </w:tcPr>
          <w:p>
            <w:pPr>
              <w:spacing w:after="0" w:line="240" w:lineRule="auto"/>
            </w:pPr>
            <w:r>
              <w:rPr>
                <w:rFonts w:ascii="Georgia" w:hAnsi="Georgia"/>
                <w:b w:val="0"/>
                <w:i w:val="0"/>
                <w:color w:val="16181D"/>
                <w:sz w:val="17"/>
              </w:rPr>
              <w:t>Privacy concerns — the state can see transactions</w:t>
            </w:r>
          </w:p>
        </w:tc>
      </w:tr>
      <w:tr>
        <w:trPr>
          <w:cantSplit/>
        </w:trPr>
        <w:tc>
          <w:tcPr>
            <w:tcW w:type="dxa" w:w="4976"/>
            <w:shd w:val="clear" w:color="auto" w:fill="FAFBFC"/>
          </w:tcPr>
          <w:p>
            <w:pPr>
              <w:spacing w:after="0" w:line="240" w:lineRule="auto"/>
            </w:pPr>
            <w:r>
              <w:rPr>
                <w:rFonts w:ascii="Georgia" w:hAnsi="Georgia"/>
                <w:b w:val="0"/>
                <w:i w:val="0"/>
                <w:color w:val="16181D"/>
                <w:sz w:val="17"/>
              </w:rPr>
              <w:t>Reduces the cost of handling and printing cash</w:t>
            </w:r>
          </w:p>
        </w:tc>
        <w:tc>
          <w:tcPr>
            <w:tcW w:type="dxa" w:w="5115"/>
            <w:shd w:val="clear" w:color="auto" w:fill="FAFBFC"/>
          </w:tcPr>
          <w:p>
            <w:pPr>
              <w:spacing w:after="0" w:line="240" w:lineRule="auto"/>
            </w:pPr>
            <w:r>
              <w:rPr>
                <w:rFonts w:ascii="Georgia" w:hAnsi="Georgia"/>
                <w:b w:val="0"/>
                <w:i w:val="0"/>
                <w:color w:val="16181D"/>
                <w:sz w:val="17"/>
              </w:rPr>
              <w:t>Cybersecurity risk</w:t>
            </w:r>
          </w:p>
        </w:tc>
      </w:tr>
      <w:tr>
        <w:trPr>
          <w:cantSplit/>
        </w:trPr>
        <w:tc>
          <w:tcPr>
            <w:tcW w:type="dxa" w:w="4976"/>
          </w:tcPr>
          <w:p>
            <w:pPr>
              <w:spacing w:after="0" w:line="240" w:lineRule="auto"/>
            </w:pPr>
            <w:r>
              <w:rPr>
                <w:rFonts w:ascii="Georgia" w:hAnsi="Georgia"/>
                <w:b w:val="0"/>
                <w:i w:val="0"/>
                <w:color w:val="16181D"/>
                <w:sz w:val="17"/>
              </w:rPr>
              <w:t>Improves monetary policy</w:t>
            </w:r>
          </w:p>
        </w:tc>
        <w:tc>
          <w:tcPr>
            <w:tcW w:type="dxa" w:w="5115"/>
          </w:tcPr>
          <w:p>
            <w:pPr>
              <w:spacing w:after="0" w:line="240" w:lineRule="auto"/>
            </w:pPr>
            <w:r>
              <w:rPr>
                <w:rFonts w:ascii="Georgia" w:hAnsi="Georgia"/>
                <w:b w:val="0"/>
                <w:i w:val="0"/>
                <w:color w:val="16181D"/>
                <w:sz w:val="17"/>
              </w:rPr>
              <w:t>High infrastructure cost</w:t>
            </w:r>
          </w:p>
        </w:tc>
      </w:tr>
      <w:tr>
        <w:trPr>
          <w:cantSplit/>
        </w:trPr>
        <w:tc>
          <w:tcPr>
            <w:tcW w:type="dxa" w:w="4976"/>
            <w:shd w:val="clear" w:color="auto" w:fill="FAFBFC"/>
          </w:tcPr>
          <w:p>
            <w:pPr>
              <w:spacing w:after="0" w:line="240" w:lineRule="auto"/>
            </w:pPr>
            <w:r>
              <w:rPr>
                <w:rFonts w:ascii="Georgia" w:hAnsi="Georgia"/>
                <w:b w:val="0"/>
                <w:i w:val="0"/>
                <w:color w:val="16181D"/>
                <w:sz w:val="17"/>
              </w:rPr>
              <w:t>Promotes financial inclusion</w:t>
            </w:r>
          </w:p>
        </w:tc>
        <w:tc>
          <w:tcPr>
            <w:tcW w:type="dxa" w:w="5115"/>
            <w:shd w:val="clear" w:color="auto" w:fill="FAFBFC"/>
          </w:tcPr>
          <w:p>
            <w:pPr>
              <w:spacing w:after="0" w:line="240" w:lineRule="auto"/>
            </w:pPr>
            <w:r>
              <w:rPr>
                <w:rFonts w:ascii="Georgia" w:hAnsi="Georgia"/>
                <w:b w:val="0"/>
                <w:i w:val="0"/>
                <w:color w:val="16181D"/>
                <w:sz w:val="17"/>
              </w:rPr>
              <w:t>Internet dependency</w:t>
            </w:r>
          </w:p>
        </w:tc>
      </w:tr>
      <w:tr>
        <w:trPr>
          <w:cantSplit/>
        </w:trPr>
        <w:tc>
          <w:tcPr>
            <w:tcW w:type="dxa" w:w="4976"/>
          </w:tcPr>
          <w:p>
            <w:pPr>
              <w:spacing w:after="0" w:line="240" w:lineRule="auto"/>
            </w:pPr>
            <w:r>
              <w:rPr>
                <w:rFonts w:ascii="Georgia" w:hAnsi="Georgia"/>
                <w:b w:val="0"/>
                <w:i w:val="0"/>
                <w:color w:val="16181D"/>
                <w:sz w:val="17"/>
              </w:rPr>
              <w:t>Increases transaction transparency</w:t>
            </w:r>
          </w:p>
        </w:tc>
        <w:tc>
          <w:tcPr>
            <w:tcW w:type="dxa" w:w="5115"/>
          </w:tcPr>
          <w:p>
            <w:pPr>
              <w:spacing w:after="0" w:line="240" w:lineRule="auto"/>
            </w:pPr>
            <w:r>
              <w:rPr>
                <w:rFonts w:ascii="Georgia" w:hAnsi="Georgia"/>
                <w:b w:val="0"/>
                <w:i w:val="0"/>
                <w:color w:val="16181D"/>
                <w:sz w:val="17"/>
              </w:rPr>
              <w:t>Fear of excessive government control</w:t>
            </w:r>
          </w:p>
        </w:tc>
      </w:tr>
    </w:tbl>
    <w:p>
      <w:pPr>
        <w:spacing w:after="40"/>
      </w:pPr>
    </w:p>
    <w:p>
      <w:pPr>
        <w:spacing w:after="80"/>
      </w:pPr>
      <w:r>
        <w:rPr>
          <w:rFonts w:ascii="Georgia" w:hAnsi="Georgia"/>
          <w:b/>
          <w:i w:val="0"/>
          <w:color w:val="16181D"/>
          <w:sz w:val="19"/>
        </w:rPr>
        <w:t>What a CBDC could do for Nepal:</w:t>
      </w:r>
      <w:r>
        <w:rPr>
          <w:rFonts w:ascii="Georgia" w:hAnsi="Georgia"/>
          <w:b w:val="0"/>
          <w:i w:val="0"/>
          <w:color w:val="16181D"/>
          <w:sz w:val="19"/>
        </w:rPr>
        <w:t xml:space="preserve"> reduce counterfeit notes · improve tax collection · help rural people access money · cut the cost of printing cash.</w:t>
      </w:r>
    </w:p>
    <w:p>
      <w:pPr>
        <w:pStyle w:val="Heading3"/>
      </w:pPr>
      <w:r>
        <w:rPr>
          <w:rFonts w:ascii="Helvetica Neue" w:hAnsi="Helvetica Neue"/>
          <w:b/>
          <w:i w:val="0"/>
          <w:color w:val="2A6EA8"/>
          <w:sz w:val="22"/>
        </w:rPr>
        <w:t>Comparing the three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67"/>
        <w:gridCol w:w="2686"/>
        <w:gridCol w:w="2666"/>
        <w:gridCol w:w="2672"/>
      </w:tblGrid>
      <w:tr>
        <w:trPr>
          <w:cantSplit/>
          <w:tblHeader/>
        </w:trPr>
        <w:tc>
          <w:tcPr>
            <w:tcW w:type="dxa" w:w="2067"/>
            <w:shd w:val="clear" w:color="auto" w:fill="EEF3F8"/>
          </w:tcPr>
          <w:p>
            <w:pPr>
              <w:spacing w:after="0" w:line="240" w:lineRule="auto"/>
            </w:pPr>
            <w:r>
              <w:rPr>
                <w:rFonts w:ascii="Helvetica Neue" w:hAnsi="Helvetica Neue"/>
                <w:b/>
                <w:i w:val="0"/>
                <w:color w:val="1F4E79"/>
                <w:sz w:val="16"/>
              </w:rPr>
              <w:t>Feature</w:t>
            </w:r>
          </w:p>
        </w:tc>
        <w:tc>
          <w:tcPr>
            <w:tcW w:type="dxa" w:w="2686"/>
            <w:shd w:val="clear" w:color="auto" w:fill="EEF3F8"/>
          </w:tcPr>
          <w:p>
            <w:pPr>
              <w:spacing w:after="0" w:line="240" w:lineRule="auto"/>
            </w:pPr>
            <w:r>
              <w:rPr>
                <w:rFonts w:ascii="Helvetica Neue" w:hAnsi="Helvetica Neue"/>
                <w:b/>
                <w:i w:val="0"/>
                <w:color w:val="1F4E79"/>
                <w:sz w:val="16"/>
              </w:rPr>
              <w:t>Cryptocurrency</w:t>
            </w:r>
          </w:p>
        </w:tc>
        <w:tc>
          <w:tcPr>
            <w:tcW w:type="dxa" w:w="2666"/>
            <w:shd w:val="clear" w:color="auto" w:fill="EEF3F8"/>
          </w:tcPr>
          <w:p>
            <w:pPr>
              <w:spacing w:after="0" w:line="240" w:lineRule="auto"/>
            </w:pPr>
            <w:r>
              <w:rPr>
                <w:rFonts w:ascii="Helvetica Neue" w:hAnsi="Helvetica Neue"/>
                <w:b/>
                <w:i w:val="0"/>
                <w:color w:val="1F4E79"/>
                <w:sz w:val="16"/>
              </w:rPr>
              <w:t>Stablecoin</w:t>
            </w:r>
          </w:p>
        </w:tc>
        <w:tc>
          <w:tcPr>
            <w:tcW w:type="dxa" w:w="2672"/>
            <w:shd w:val="clear" w:color="auto" w:fill="EEF3F8"/>
          </w:tcPr>
          <w:p>
            <w:pPr>
              <w:spacing w:after="0" w:line="240" w:lineRule="auto"/>
            </w:pPr>
            <w:r>
              <w:rPr>
                <w:rFonts w:ascii="Helvetica Neue" w:hAnsi="Helvetica Neue"/>
                <w:b/>
                <w:i w:val="0"/>
                <w:color w:val="1F4E79"/>
                <w:sz w:val="16"/>
              </w:rPr>
              <w:t>CBDC</w:t>
            </w:r>
          </w:p>
        </w:tc>
      </w:tr>
      <w:tr>
        <w:trPr>
          <w:cantSplit/>
        </w:trPr>
        <w:tc>
          <w:tcPr>
            <w:tcW w:type="dxa" w:w="2067"/>
          </w:tcPr>
          <w:p>
            <w:pPr>
              <w:spacing w:after="0" w:line="240" w:lineRule="auto"/>
            </w:pPr>
            <w:r>
              <w:rPr>
                <w:rFonts w:ascii="Georgia" w:hAnsi="Georgia"/>
                <w:b/>
                <w:i w:val="0"/>
                <w:color w:val="16181D"/>
                <w:sz w:val="17"/>
              </w:rPr>
              <w:t>Control</w:t>
            </w:r>
          </w:p>
        </w:tc>
        <w:tc>
          <w:tcPr>
            <w:tcW w:type="dxa" w:w="2686"/>
          </w:tcPr>
          <w:p>
            <w:pPr>
              <w:spacing w:after="0" w:line="240" w:lineRule="auto"/>
            </w:pPr>
            <w:r>
              <w:rPr>
                <w:rFonts w:ascii="Georgia" w:hAnsi="Georgia"/>
                <w:b w:val="0"/>
                <w:i w:val="0"/>
                <w:color w:val="16181D"/>
                <w:sz w:val="17"/>
              </w:rPr>
              <w:t>Decentralised</w:t>
            </w:r>
          </w:p>
        </w:tc>
        <w:tc>
          <w:tcPr>
            <w:tcW w:type="dxa" w:w="2666"/>
          </w:tcPr>
          <w:p>
            <w:pPr>
              <w:spacing w:after="0" w:line="240" w:lineRule="auto"/>
            </w:pPr>
            <w:r>
              <w:rPr>
                <w:rFonts w:ascii="Georgia" w:hAnsi="Georgia"/>
                <w:b w:val="0"/>
                <w:i w:val="0"/>
                <w:color w:val="16181D"/>
                <w:sz w:val="17"/>
              </w:rPr>
              <w:t>Semi-centralised</w:t>
            </w:r>
          </w:p>
        </w:tc>
        <w:tc>
          <w:tcPr>
            <w:tcW w:type="dxa" w:w="2672"/>
          </w:tcPr>
          <w:p>
            <w:pPr>
              <w:spacing w:after="0" w:line="240" w:lineRule="auto"/>
            </w:pPr>
            <w:r>
              <w:rPr>
                <w:rFonts w:ascii="Georgia" w:hAnsi="Georgia"/>
                <w:b w:val="0"/>
                <w:i w:val="0"/>
                <w:color w:val="16181D"/>
                <w:sz w:val="17"/>
              </w:rPr>
              <w:t>Centralised</w:t>
            </w:r>
          </w:p>
        </w:tc>
      </w:tr>
      <w:tr>
        <w:trPr>
          <w:cantSplit/>
        </w:trPr>
        <w:tc>
          <w:tcPr>
            <w:tcW w:type="dxa" w:w="2067"/>
            <w:shd w:val="clear" w:color="auto" w:fill="FAFBFC"/>
          </w:tcPr>
          <w:p>
            <w:pPr>
              <w:spacing w:after="0" w:line="240" w:lineRule="auto"/>
            </w:pPr>
            <w:r>
              <w:rPr>
                <w:rFonts w:ascii="Georgia" w:hAnsi="Georgia"/>
                <w:b/>
                <w:i w:val="0"/>
                <w:color w:val="16181D"/>
                <w:sz w:val="17"/>
              </w:rPr>
              <w:t>Stability</w:t>
            </w:r>
          </w:p>
        </w:tc>
        <w:tc>
          <w:tcPr>
            <w:tcW w:type="dxa" w:w="2686"/>
            <w:shd w:val="clear" w:color="auto" w:fill="FAFBFC"/>
          </w:tcPr>
          <w:p>
            <w:pPr>
              <w:spacing w:after="0" w:line="240" w:lineRule="auto"/>
            </w:pPr>
            <w:r>
              <w:rPr>
                <w:rFonts w:ascii="Georgia" w:hAnsi="Georgia"/>
                <w:b w:val="0"/>
                <w:i w:val="0"/>
                <w:color w:val="16181D"/>
                <w:sz w:val="17"/>
              </w:rPr>
              <w:t>Low</w:t>
            </w:r>
          </w:p>
        </w:tc>
        <w:tc>
          <w:tcPr>
            <w:tcW w:type="dxa" w:w="2666"/>
            <w:shd w:val="clear" w:color="auto" w:fill="FAFBFC"/>
          </w:tcPr>
          <w:p>
            <w:pPr>
              <w:spacing w:after="0" w:line="240" w:lineRule="auto"/>
            </w:pPr>
            <w:r>
              <w:rPr>
                <w:rFonts w:ascii="Georgia" w:hAnsi="Georgia"/>
                <w:b w:val="0"/>
                <w:i w:val="0"/>
                <w:color w:val="16181D"/>
                <w:sz w:val="17"/>
              </w:rPr>
              <w:t>High</w:t>
            </w:r>
          </w:p>
        </w:tc>
        <w:tc>
          <w:tcPr>
            <w:tcW w:type="dxa" w:w="2672"/>
            <w:shd w:val="clear" w:color="auto" w:fill="FAFBFC"/>
          </w:tcPr>
          <w:p>
            <w:pPr>
              <w:spacing w:after="0" w:line="240" w:lineRule="auto"/>
            </w:pPr>
            <w:r>
              <w:rPr>
                <w:rFonts w:ascii="Georgia" w:hAnsi="Georgia"/>
                <w:b w:val="0"/>
                <w:i w:val="0"/>
                <w:color w:val="16181D"/>
                <w:sz w:val="17"/>
              </w:rPr>
              <w:t>Very high</w:t>
            </w:r>
          </w:p>
        </w:tc>
      </w:tr>
      <w:tr>
        <w:trPr>
          <w:cantSplit/>
        </w:trPr>
        <w:tc>
          <w:tcPr>
            <w:tcW w:type="dxa" w:w="2067"/>
          </w:tcPr>
          <w:p>
            <w:pPr>
              <w:spacing w:after="0" w:line="240" w:lineRule="auto"/>
            </w:pPr>
            <w:r>
              <w:rPr>
                <w:rFonts w:ascii="Georgia" w:hAnsi="Georgia"/>
                <w:b/>
                <w:i w:val="0"/>
                <w:color w:val="16181D"/>
                <w:sz w:val="17"/>
              </w:rPr>
              <w:t>Legal status</w:t>
            </w:r>
          </w:p>
        </w:tc>
        <w:tc>
          <w:tcPr>
            <w:tcW w:type="dxa" w:w="2686"/>
          </w:tcPr>
          <w:p>
            <w:pPr>
              <w:spacing w:after="0" w:line="240" w:lineRule="auto"/>
            </w:pPr>
            <w:r>
              <w:rPr>
                <w:rFonts w:ascii="Georgia" w:hAnsi="Georgia"/>
                <w:b w:val="0"/>
                <w:i w:val="0"/>
                <w:color w:val="16181D"/>
                <w:sz w:val="17"/>
              </w:rPr>
              <w:t>Uncertain</w:t>
            </w:r>
          </w:p>
        </w:tc>
        <w:tc>
          <w:tcPr>
            <w:tcW w:type="dxa" w:w="2666"/>
          </w:tcPr>
          <w:p>
            <w:pPr>
              <w:spacing w:after="0" w:line="240" w:lineRule="auto"/>
            </w:pPr>
            <w:r>
              <w:rPr>
                <w:rFonts w:ascii="Georgia" w:hAnsi="Georgia"/>
                <w:b w:val="0"/>
                <w:i w:val="0"/>
                <w:color w:val="16181D"/>
                <w:sz w:val="17"/>
              </w:rPr>
              <w:t>Limited</w:t>
            </w:r>
          </w:p>
        </w:tc>
        <w:tc>
          <w:tcPr>
            <w:tcW w:type="dxa" w:w="2672"/>
          </w:tcPr>
          <w:p>
            <w:pPr>
              <w:spacing w:after="0" w:line="240" w:lineRule="auto"/>
            </w:pPr>
            <w:r>
              <w:rPr>
                <w:rFonts w:ascii="Georgia" w:hAnsi="Georgia"/>
                <w:b w:val="0"/>
                <w:i w:val="0"/>
                <w:color w:val="16181D"/>
                <w:sz w:val="17"/>
              </w:rPr>
              <w:t>Legal tender</w:t>
            </w:r>
          </w:p>
        </w:tc>
      </w:tr>
      <w:tr>
        <w:trPr>
          <w:cantSplit/>
        </w:trPr>
        <w:tc>
          <w:tcPr>
            <w:tcW w:type="dxa" w:w="2067"/>
            <w:shd w:val="clear" w:color="auto" w:fill="FAFBFC"/>
          </w:tcPr>
          <w:p>
            <w:pPr>
              <w:spacing w:after="0" w:line="240" w:lineRule="auto"/>
            </w:pPr>
            <w:r>
              <w:rPr>
                <w:rFonts w:ascii="Georgia" w:hAnsi="Georgia"/>
                <w:b/>
                <w:i w:val="0"/>
                <w:color w:val="16181D"/>
                <w:sz w:val="17"/>
              </w:rPr>
              <w:t>Issued by</w:t>
            </w:r>
          </w:p>
        </w:tc>
        <w:tc>
          <w:tcPr>
            <w:tcW w:type="dxa" w:w="2686"/>
            <w:shd w:val="clear" w:color="auto" w:fill="FAFBFC"/>
          </w:tcPr>
          <w:p>
            <w:pPr>
              <w:spacing w:after="0" w:line="240" w:lineRule="auto"/>
            </w:pPr>
            <w:r>
              <w:rPr>
                <w:rFonts w:ascii="Georgia" w:hAnsi="Georgia"/>
                <w:b w:val="0"/>
                <w:i w:val="0"/>
                <w:color w:val="16181D"/>
                <w:sz w:val="17"/>
              </w:rPr>
              <w:t>No one</w:t>
            </w:r>
          </w:p>
        </w:tc>
        <w:tc>
          <w:tcPr>
            <w:tcW w:type="dxa" w:w="2666"/>
            <w:shd w:val="clear" w:color="auto" w:fill="FAFBFC"/>
          </w:tcPr>
          <w:p>
            <w:pPr>
              <w:spacing w:after="0" w:line="240" w:lineRule="auto"/>
            </w:pPr>
            <w:r>
              <w:rPr>
                <w:rFonts w:ascii="Georgia" w:hAnsi="Georgia"/>
                <w:b w:val="0"/>
                <w:i w:val="0"/>
                <w:color w:val="16181D"/>
                <w:sz w:val="17"/>
              </w:rPr>
              <w:t>A private company</w:t>
            </w:r>
          </w:p>
        </w:tc>
        <w:tc>
          <w:tcPr>
            <w:tcW w:type="dxa" w:w="2672"/>
            <w:shd w:val="clear" w:color="auto" w:fill="FAFBFC"/>
          </w:tcPr>
          <w:p>
            <w:pPr>
              <w:spacing w:after="0" w:line="240" w:lineRule="auto"/>
            </w:pPr>
            <w:r>
              <w:rPr>
                <w:rFonts w:ascii="Georgia" w:hAnsi="Georgia"/>
                <w:b w:val="0"/>
                <w:i w:val="0"/>
                <w:color w:val="16181D"/>
                <w:sz w:val="17"/>
              </w:rPr>
              <w:t>The central bank</w:t>
            </w:r>
          </w:p>
        </w:tc>
      </w:tr>
      <w:tr>
        <w:trPr>
          <w:cantSplit/>
        </w:trPr>
        <w:tc>
          <w:tcPr>
            <w:tcW w:type="dxa" w:w="2067"/>
          </w:tcPr>
          <w:p>
            <w:pPr>
              <w:spacing w:after="0" w:line="240" w:lineRule="auto"/>
            </w:pPr>
            <w:r>
              <w:rPr>
                <w:rFonts w:ascii="Georgia" w:hAnsi="Georgia"/>
                <w:b/>
                <w:i w:val="0"/>
                <w:color w:val="16181D"/>
                <w:sz w:val="17"/>
              </w:rPr>
              <w:t>Example</w:t>
            </w:r>
          </w:p>
        </w:tc>
        <w:tc>
          <w:tcPr>
            <w:tcW w:type="dxa" w:w="2686"/>
          </w:tcPr>
          <w:p>
            <w:pPr>
              <w:spacing w:after="0" w:line="240" w:lineRule="auto"/>
            </w:pPr>
            <w:r>
              <w:rPr>
                <w:rFonts w:ascii="Georgia" w:hAnsi="Georgia"/>
                <w:b w:val="0"/>
                <w:i w:val="0"/>
                <w:color w:val="16181D"/>
                <w:sz w:val="17"/>
              </w:rPr>
              <w:t>Bitcoin</w:t>
            </w:r>
          </w:p>
        </w:tc>
        <w:tc>
          <w:tcPr>
            <w:tcW w:type="dxa" w:w="2666"/>
          </w:tcPr>
          <w:p>
            <w:pPr>
              <w:spacing w:after="0" w:line="240" w:lineRule="auto"/>
            </w:pPr>
            <w:r>
              <w:rPr>
                <w:rFonts w:ascii="Georgia" w:hAnsi="Georgia"/>
                <w:b w:val="0"/>
                <w:i w:val="0"/>
                <w:color w:val="16181D"/>
                <w:sz w:val="17"/>
              </w:rPr>
              <w:t>USDT</w:t>
            </w:r>
          </w:p>
        </w:tc>
        <w:tc>
          <w:tcPr>
            <w:tcW w:type="dxa" w:w="2672"/>
          </w:tcPr>
          <w:p>
            <w:pPr>
              <w:spacing w:after="0" w:line="240" w:lineRule="auto"/>
            </w:pPr>
            <w:r>
              <w:rPr>
                <w:rFonts w:ascii="Georgia" w:hAnsi="Georgia"/>
                <w:b w:val="0"/>
                <w:i w:val="0"/>
                <w:color w:val="16181D"/>
                <w:sz w:val="17"/>
              </w:rPr>
              <w:t>Digital Rupee</w:t>
            </w:r>
          </w:p>
        </w:tc>
      </w:tr>
    </w:tbl>
    <w:p>
      <w:pPr>
        <w:spacing w:after="40"/>
      </w:pPr>
    </w:p>
    <w:p>
      <w:pPr>
        <w:pStyle w:val="Heading3"/>
      </w:pPr>
      <w:r>
        <w:rPr>
          <w:rFonts w:ascii="Helvetica Neue" w:hAnsi="Helvetica Neue"/>
          <w:b/>
          <w:i w:val="0"/>
          <w:color w:val="2A6EA8"/>
          <w:sz w:val="22"/>
        </w:rPr>
        <w:t>Digital currencies overall</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018"/>
        <w:gridCol w:w="5073"/>
      </w:tblGrid>
      <w:tr>
        <w:trPr>
          <w:cantSplit/>
          <w:tblHeader/>
        </w:trPr>
        <w:tc>
          <w:tcPr>
            <w:tcW w:type="dxa" w:w="5018"/>
            <w:shd w:val="clear" w:color="auto" w:fill="EEF3F8"/>
          </w:tcPr>
          <w:p>
            <w:pPr>
              <w:spacing w:after="0" w:line="240" w:lineRule="auto"/>
            </w:pPr>
            <w:r>
              <w:rPr>
                <w:rFonts w:ascii="Helvetica Neue" w:hAnsi="Helvetica Neue"/>
                <w:b/>
                <w:i w:val="0"/>
                <w:color w:val="1F4E79"/>
                <w:sz w:val="16"/>
              </w:rPr>
              <w:t>General advantages</w:t>
            </w:r>
          </w:p>
        </w:tc>
        <w:tc>
          <w:tcPr>
            <w:tcW w:type="dxa" w:w="5073"/>
            <w:shd w:val="clear" w:color="auto" w:fill="EEF3F8"/>
          </w:tcPr>
          <w:p>
            <w:pPr>
              <w:spacing w:after="0" w:line="240" w:lineRule="auto"/>
            </w:pPr>
            <w:r>
              <w:rPr>
                <w:rFonts w:ascii="Helvetica Neue" w:hAnsi="Helvetica Neue"/>
                <w:b/>
                <w:i w:val="0"/>
                <w:color w:val="1F4E79"/>
                <w:sz w:val="16"/>
              </w:rPr>
              <w:t>General risks</w:t>
            </w:r>
          </w:p>
        </w:tc>
      </w:tr>
      <w:tr>
        <w:trPr>
          <w:cantSplit/>
        </w:trPr>
        <w:tc>
          <w:tcPr>
            <w:tcW w:type="dxa" w:w="5018"/>
          </w:tcPr>
          <w:p>
            <w:pPr>
              <w:spacing w:after="0" w:line="240" w:lineRule="auto"/>
            </w:pPr>
            <w:r>
              <w:rPr>
                <w:rFonts w:ascii="Georgia" w:hAnsi="Georgia"/>
                <w:b w:val="0"/>
                <w:i w:val="0"/>
                <w:color w:val="16181D"/>
                <w:sz w:val="17"/>
              </w:rPr>
              <w:t>Faster transactions</w:t>
            </w:r>
          </w:p>
        </w:tc>
        <w:tc>
          <w:tcPr>
            <w:tcW w:type="dxa" w:w="5073"/>
          </w:tcPr>
          <w:p>
            <w:pPr>
              <w:spacing w:after="0" w:line="240" w:lineRule="auto"/>
            </w:pPr>
            <w:r>
              <w:rPr>
                <w:rFonts w:ascii="Georgia" w:hAnsi="Georgia"/>
                <w:b w:val="0"/>
                <w:i w:val="0"/>
                <w:color w:val="16181D"/>
                <w:sz w:val="17"/>
              </w:rPr>
              <w:t>Cybercrime</w:t>
            </w:r>
          </w:p>
        </w:tc>
      </w:tr>
      <w:tr>
        <w:trPr>
          <w:cantSplit/>
        </w:trPr>
        <w:tc>
          <w:tcPr>
            <w:tcW w:type="dxa" w:w="5018"/>
            <w:shd w:val="clear" w:color="auto" w:fill="FAFBFC"/>
          </w:tcPr>
          <w:p>
            <w:pPr>
              <w:spacing w:after="0" w:line="240" w:lineRule="auto"/>
            </w:pPr>
            <w:r>
              <w:rPr>
                <w:rFonts w:ascii="Georgia" w:hAnsi="Georgia"/>
                <w:b w:val="0"/>
                <w:i w:val="0"/>
                <w:color w:val="16181D"/>
                <w:sz w:val="17"/>
              </w:rPr>
              <w:t>Lower operational cost</w:t>
            </w:r>
          </w:p>
        </w:tc>
        <w:tc>
          <w:tcPr>
            <w:tcW w:type="dxa" w:w="5073"/>
            <w:shd w:val="clear" w:color="auto" w:fill="FAFBFC"/>
          </w:tcPr>
          <w:p>
            <w:pPr>
              <w:spacing w:after="0" w:line="240" w:lineRule="auto"/>
            </w:pPr>
            <w:r>
              <w:rPr>
                <w:rFonts w:ascii="Georgia" w:hAnsi="Georgia"/>
                <w:b w:val="0"/>
                <w:i w:val="0"/>
                <w:color w:val="16181D"/>
                <w:sz w:val="17"/>
              </w:rPr>
              <w:t>Data privacy issues</w:t>
            </w:r>
          </w:p>
        </w:tc>
      </w:tr>
      <w:tr>
        <w:trPr>
          <w:cantSplit/>
        </w:trPr>
        <w:tc>
          <w:tcPr>
            <w:tcW w:type="dxa" w:w="5018"/>
          </w:tcPr>
          <w:p>
            <w:pPr>
              <w:spacing w:after="0" w:line="240" w:lineRule="auto"/>
            </w:pPr>
            <w:r>
              <w:rPr>
                <w:rFonts w:ascii="Georgia" w:hAnsi="Georgia"/>
                <w:b w:val="0"/>
                <w:i w:val="0"/>
                <w:color w:val="16181D"/>
                <w:sz w:val="17"/>
              </w:rPr>
              <w:t>Financial inclusion</w:t>
            </w:r>
          </w:p>
        </w:tc>
        <w:tc>
          <w:tcPr>
            <w:tcW w:type="dxa" w:w="5073"/>
          </w:tcPr>
          <w:p>
            <w:pPr>
              <w:spacing w:after="0" w:line="240" w:lineRule="auto"/>
            </w:pPr>
            <w:r>
              <w:rPr>
                <w:rFonts w:ascii="Georgia" w:hAnsi="Georgia"/>
                <w:b w:val="0"/>
                <w:i w:val="0"/>
                <w:color w:val="16181D"/>
                <w:sz w:val="17"/>
              </w:rPr>
              <w:t>Technical complexity</w:t>
            </w:r>
          </w:p>
        </w:tc>
      </w:tr>
      <w:tr>
        <w:trPr>
          <w:cantSplit/>
        </w:trPr>
        <w:tc>
          <w:tcPr>
            <w:tcW w:type="dxa" w:w="5018"/>
            <w:shd w:val="clear" w:color="auto" w:fill="FAFBFC"/>
          </w:tcPr>
          <w:p>
            <w:pPr>
              <w:spacing w:after="0" w:line="240" w:lineRule="auto"/>
            </w:pPr>
            <w:r>
              <w:rPr>
                <w:rFonts w:ascii="Georgia" w:hAnsi="Georgia"/>
                <w:b w:val="0"/>
                <w:i w:val="0"/>
                <w:color w:val="16181D"/>
                <w:sz w:val="17"/>
              </w:rPr>
              <w:t>Transparency</w:t>
            </w:r>
          </w:p>
        </w:tc>
        <w:tc>
          <w:tcPr>
            <w:tcW w:type="dxa" w:w="5073"/>
            <w:shd w:val="clear" w:color="auto" w:fill="FAFBFC"/>
          </w:tcPr>
          <w:p>
            <w:pPr>
              <w:spacing w:after="0" w:line="240" w:lineRule="auto"/>
            </w:pPr>
            <w:r>
              <w:rPr>
                <w:rFonts w:ascii="Georgia" w:hAnsi="Georgia"/>
                <w:b w:val="0"/>
                <w:i w:val="0"/>
                <w:color w:val="16181D"/>
                <w:sz w:val="17"/>
              </w:rPr>
              <w:t>Lack of public awareness</w:t>
            </w:r>
          </w:p>
        </w:tc>
      </w:tr>
      <w:tr>
        <w:trPr>
          <w:cantSplit/>
        </w:trPr>
        <w:tc>
          <w:tcPr>
            <w:tcW w:type="dxa" w:w="5018"/>
          </w:tcPr>
          <w:p>
            <w:pPr>
              <w:spacing w:after="0" w:line="240" w:lineRule="auto"/>
            </w:pPr>
            <w:r>
              <w:rPr>
                <w:rFonts w:ascii="Georgia" w:hAnsi="Georgia"/>
                <w:b w:val="0"/>
                <w:i w:val="0"/>
                <w:color w:val="16181D"/>
                <w:sz w:val="17"/>
              </w:rPr>
              <w:t>24/7 availability</w:t>
            </w:r>
          </w:p>
        </w:tc>
        <w:tc>
          <w:tcPr>
            <w:tcW w:type="dxa" w:w="5073"/>
          </w:tcPr>
          <w:p>
            <w:pPr>
              <w:spacing w:after="0" w:line="240" w:lineRule="auto"/>
            </w:pPr>
            <w:r>
              <w:rPr>
                <w:rFonts w:ascii="Georgia" w:hAnsi="Georgia"/>
                <w:b w:val="0"/>
                <w:i w:val="0"/>
                <w:color w:val="16181D"/>
                <w:sz w:val="17"/>
              </w:rPr>
              <w:t>Regulatory uncertainty</w:t>
            </w:r>
          </w:p>
        </w:tc>
      </w:tr>
    </w:tbl>
    <w:p>
      <w:pPr>
        <w:spacing w:after="40"/>
      </w:pPr>
    </w:p>
    <w:p>
      <w:pPr>
        <w:spacing w:after="80"/>
      </w:pPr>
      <w:r>
        <w:rPr>
          <w:rFonts w:ascii="Georgia" w:hAnsi="Georgia"/>
          <w:b/>
          <w:i w:val="0"/>
          <w:color w:val="16181D"/>
          <w:sz w:val="19"/>
        </w:rPr>
        <w:t>Regulatory challenges:</w:t>
      </w:r>
      <w:r>
        <w:rPr>
          <w:rFonts w:ascii="Georgia" w:hAnsi="Georgia"/>
          <w:b w:val="0"/>
          <w:i w:val="0"/>
          <w:color w:val="16181D"/>
          <w:sz w:val="19"/>
        </w:rPr>
        <w:t xml:space="preserve"> there is no global regulatory framework · money-laundering risk · terrorist financing · difficulty taxing · consumer protection gaps.</w:t>
      </w:r>
    </w:p>
    <w:p>
      <w:pPr>
        <w:spacing w:after="80"/>
      </w:pPr>
      <w:r>
        <w:rPr>
          <w:rFonts w:ascii="Georgia" w:hAnsi="Georgia"/>
          <w:b/>
          <w:i w:val="0"/>
          <w:color w:val="16181D"/>
          <w:sz w:val="19"/>
        </w:rPr>
        <w:t>Four approaches governments take:</w:t>
      </w:r>
      <w:r>
        <w:rPr>
          <w:rFonts w:ascii="Georgia" w:hAnsi="Georgia"/>
          <w:b w:val="0"/>
          <w:i w:val="0"/>
          <w:color w:val="16181D"/>
          <w:sz w:val="19"/>
        </w:rPr>
        <w:t xml:space="preserve"> complete ban · partial regulation · a </w:t>
      </w:r>
      <w:r>
        <w:rPr>
          <w:rFonts w:ascii="Georgia" w:hAnsi="Georgia"/>
          <w:b/>
          <w:i w:val="0"/>
          <w:color w:val="16181D"/>
          <w:sz w:val="19"/>
        </w:rPr>
        <w:t>regulatory sandbox</w:t>
      </w:r>
      <w:r>
        <w:rPr>
          <w:rFonts w:ascii="Georgia" w:hAnsi="Georgia"/>
          <w:b w:val="0"/>
          <w:i w:val="0"/>
          <w:color w:val="16181D"/>
          <w:sz w:val="19"/>
        </w:rPr>
        <w:t xml:space="preserve"> (a controlled space where new financial products are tested under supervision) · developing their own CBDC.</w:t>
      </w:r>
    </w:p>
    <w:p>
      <w:pPr>
        <w:spacing w:after="80"/>
      </w:pPr>
      <w:r>
        <w:rPr>
          <w:rFonts w:ascii="Georgia" w:hAnsi="Georgia"/>
          <w:b/>
          <w:i w:val="0"/>
          <w:color w:val="16181D"/>
          <w:sz w:val="19"/>
        </w:rPr>
        <w:t>The future:</w:t>
      </w:r>
      <w:r>
        <w:rPr>
          <w:rFonts w:ascii="Georgia" w:hAnsi="Georgia"/>
          <w:b w:val="0"/>
          <w:i w:val="0"/>
          <w:color w:val="16181D"/>
          <w:sz w:val="19"/>
        </w:rPr>
        <w:t xml:space="preserve"> physical cash declining · CBDCs growing · integration with AI and IoT · smart contracts · </w:t>
      </w:r>
      <w:r>
        <w:rPr>
          <w:rFonts w:ascii="Georgia" w:hAnsi="Georgia"/>
          <w:b/>
          <w:i w:val="0"/>
          <w:color w:val="16181D"/>
          <w:sz w:val="19"/>
        </w:rPr>
        <w:t>asset tokenisation</w:t>
      </w:r>
      <w:r>
        <w:rPr>
          <w:rFonts w:ascii="Georgia" w:hAnsi="Georgia"/>
          <w:b w:val="0"/>
          <w:i w:val="0"/>
          <w:color w:val="16181D"/>
          <w:sz w:val="19"/>
        </w:rPr>
        <w:t xml:space="preserve"> (representing real assets such as property as digital tokens). Digital currencies will support digital trade, enable global transactions, encourage fintech innovation and strengthen digital financial systems.</w:t>
      </w:r>
    </w:p>
    <w:p>
      <w:pPr>
        <w:pStyle w:val="Heading3"/>
      </w:pPr>
      <w:r>
        <w:rPr>
          <w:rFonts w:ascii="Helvetica Neue" w:hAnsi="Helvetica Neue"/>
          <w:b/>
          <w:i w:val="0"/>
          <w:color w:val="2A6EA8"/>
          <w:sz w:val="22"/>
        </w:rPr>
        <w:t>Key words from Unit 4</w:t>
      </w:r>
    </w:p>
    <w:p>
      <w:pPr>
        <w:spacing w:after="80"/>
      </w:pPr>
      <w:r>
        <w:rPr>
          <w:rFonts w:ascii="Georgia" w:hAnsi="Georgia"/>
          <w:b w:val="0"/>
          <w:i w:val="0"/>
          <w:color w:val="16181D"/>
          <w:sz w:val="19"/>
        </w:rPr>
        <w:t>Digital transformation · digitization · digitalization · drivers (technological, economic, social) · COVID-19 as accelerator · Kodak, Nokia, Yahoo, Toys "R" Us · SDGs · SDG 4, 8, 9, 16 · ICT4D · digital divide · technological revolution · First to Fourth Industrial Revolution · platform economy · skill shift · gig economy · globalization · digital globalization · e-commerce · digital trade · multinational digital firm · outsourcing · freelancing · economic growth · GDP · digital infrastructure · low marginal cost · network effects · human capital · barter · digital money · digital currency · cryptocurrency · blockchain · peer-to-peer · cryptography · Bitcoin · Ethereum · smart contract · stablecoin · fiat-backed · CBDC · retail and wholesale CBDC · Digital Rupee · regulatory sandbox · asset tokenisation.</w:t>
      </w:r>
    </w:p>
    <w:p>
      <w:pPr>
        <w:pStyle w:val="Heading3"/>
      </w:pPr>
      <w:r>
        <w:rPr>
          <w:rFonts w:ascii="Helvetica Neue" w:hAnsi="Helvetica Neue"/>
          <w:b/>
          <w:i w:val="0"/>
          <w:color w:val="2A6EA8"/>
          <w:sz w:val="22"/>
        </w:rPr>
        <w:t>Summary — Unit 4</w:t>
      </w:r>
    </w:p>
    <w:p>
      <w:pPr>
        <w:pStyle w:val="ListBullet"/>
        <w:spacing w:after="30" w:line="254" w:lineRule="auto"/>
        <w:ind w:left="397"/>
      </w:pPr>
      <w:r>
        <w:rPr>
          <w:rFonts w:ascii="Georgia" w:hAnsi="Georgia"/>
          <w:b/>
          <w:i w:val="0"/>
          <w:color w:val="16181D"/>
          <w:sz w:val="19"/>
        </w:rPr>
        <w:t>Digital transformation</w:t>
      </w:r>
      <w:r>
        <w:rPr>
          <w:rFonts w:ascii="Georgia" w:hAnsi="Georgia"/>
          <w:b w:val="0"/>
          <w:i w:val="0"/>
          <w:color w:val="16181D"/>
          <w:sz w:val="19"/>
        </w:rPr>
        <w:t xml:space="preserve"> changes how an organisation works and delivers value — processes, models and customer experience — and it is about strategy and culture as much as technology.</w:t>
      </w:r>
    </w:p>
    <w:p>
      <w:pPr>
        <w:pStyle w:val="ListBullet"/>
        <w:spacing w:after="30" w:line="254" w:lineRule="auto"/>
        <w:ind w:left="397"/>
      </w:pPr>
      <w:r>
        <w:rPr>
          <w:rFonts w:ascii="Georgia" w:hAnsi="Georgia"/>
          <w:b/>
          <w:i w:val="0"/>
          <w:color w:val="16181D"/>
          <w:sz w:val="19"/>
        </w:rPr>
        <w:t>Digitization = data becomes digital · digitalization = process improves · transformation = business changes.</w:t>
      </w:r>
    </w:p>
    <w:p>
      <w:pPr>
        <w:pStyle w:val="ListBullet"/>
        <w:spacing w:after="30" w:line="254" w:lineRule="auto"/>
        <w:ind w:left="397"/>
      </w:pPr>
      <w:r>
        <w:rPr>
          <w:rFonts w:ascii="Georgia" w:hAnsi="Georgia"/>
          <w:b w:val="0"/>
          <w:i w:val="0"/>
          <w:color w:val="16181D"/>
          <w:sz w:val="19"/>
        </w:rPr>
        <w:t>It is driven by technology, economics, society and government policy, and COVID-19 accelerated it dramatically. Kodak, Nokia, Yahoo and Toys "R" Us show the cost of ignoring it.</w:t>
      </w:r>
    </w:p>
    <w:p>
      <w:pPr>
        <w:pStyle w:val="ListBullet"/>
        <w:spacing w:after="30" w:line="254" w:lineRule="auto"/>
        <w:ind w:left="397"/>
      </w:pPr>
      <w:r>
        <w:rPr>
          <w:rFonts w:ascii="Georgia" w:hAnsi="Georgia"/>
          <w:b w:val="0"/>
          <w:i w:val="0"/>
          <w:color w:val="16181D"/>
          <w:sz w:val="19"/>
        </w:rPr>
        <w:t xml:space="preserve">The </w:t>
      </w:r>
      <w:r>
        <w:rPr>
          <w:rFonts w:ascii="Georgia" w:hAnsi="Georgia"/>
          <w:b/>
          <w:i w:val="0"/>
          <w:color w:val="16181D"/>
          <w:sz w:val="19"/>
        </w:rPr>
        <w:t>17 SDGs</w:t>
      </w:r>
      <w:r>
        <w:rPr>
          <w:rFonts w:ascii="Georgia" w:hAnsi="Georgia"/>
          <w:b w:val="0"/>
          <w:i w:val="0"/>
          <w:color w:val="16181D"/>
          <w:sz w:val="19"/>
        </w:rPr>
        <w:t xml:space="preserve"> (UN, 2015, target 2030) are accelerated by DT through speed, reach, efficiency, transparency and scalability, especially SDG 4, 8, 9 and 16. </w:t>
      </w:r>
      <w:r>
        <w:rPr>
          <w:rFonts w:ascii="Georgia" w:hAnsi="Georgia"/>
          <w:b/>
          <w:i w:val="0"/>
          <w:color w:val="16181D"/>
          <w:sz w:val="19"/>
        </w:rPr>
        <w:t>ICT4D</w:t>
      </w:r>
      <w:r>
        <w:rPr>
          <w:rFonts w:ascii="Georgia" w:hAnsi="Georgia"/>
          <w:b w:val="0"/>
          <w:i w:val="0"/>
          <w:color w:val="16181D"/>
          <w:sz w:val="19"/>
        </w:rPr>
        <w:t xml:space="preserve"> is the bridge between technology and development.</w:t>
      </w:r>
    </w:p>
    <w:p>
      <w:pPr>
        <w:pStyle w:val="ListBullet"/>
        <w:spacing w:after="30" w:line="254" w:lineRule="auto"/>
        <w:ind w:left="397"/>
      </w:pPr>
      <w:r>
        <w:rPr>
          <w:rFonts w:ascii="Georgia" w:hAnsi="Georgia"/>
          <w:b w:val="0"/>
          <w:i w:val="0"/>
          <w:color w:val="16181D"/>
          <w:sz w:val="19"/>
        </w:rPr>
        <w:t xml:space="preserve">Four </w:t>
      </w:r>
      <w:r>
        <w:rPr>
          <w:rFonts w:ascii="Georgia" w:hAnsi="Georgia"/>
          <w:b/>
          <w:i w:val="0"/>
          <w:color w:val="16181D"/>
          <w:sz w:val="19"/>
        </w:rPr>
        <w:t>technological revolutions</w:t>
      </w:r>
      <w:r>
        <w:rPr>
          <w:rFonts w:ascii="Georgia" w:hAnsi="Georgia"/>
          <w:b w:val="0"/>
          <w:i w:val="0"/>
          <w:color w:val="16181D"/>
          <w:sz w:val="19"/>
        </w:rPr>
        <w:t xml:space="preserve"> reshaped the world economy; 4IR = </w:t>
      </w:r>
      <w:r>
        <w:rPr>
          <w:rFonts w:ascii="Georgia" w:hAnsi="Georgia"/>
          <w:b w:val="0"/>
          <w:i/>
          <w:color w:val="16181D"/>
          <w:sz w:val="19"/>
        </w:rPr>
        <w:t>Digital + AI + IoT + Automation</w:t>
      </w:r>
      <w:r>
        <w:rPr>
          <w:rFonts w:ascii="Georgia" w:hAnsi="Georgia"/>
          <w:b w:val="0"/>
          <w:i w:val="0"/>
          <w:color w:val="16181D"/>
          <w:sz w:val="19"/>
        </w:rPr>
        <w:t>, with speed, scope, impact and integration as its features. It creates new industries and destroys old jobs, shifting skills.</w:t>
      </w:r>
    </w:p>
    <w:p>
      <w:pPr>
        <w:pStyle w:val="ListBullet"/>
        <w:spacing w:after="30" w:line="254" w:lineRule="auto"/>
        <w:ind w:left="397"/>
      </w:pPr>
      <w:r>
        <w:rPr>
          <w:rFonts w:ascii="Georgia" w:hAnsi="Georgia"/>
          <w:b/>
          <w:i w:val="0"/>
          <w:color w:val="16181D"/>
          <w:sz w:val="19"/>
        </w:rPr>
        <w:t>Digital globalization</w:t>
      </w:r>
      <w:r>
        <w:rPr>
          <w:rFonts w:ascii="Georgia" w:hAnsi="Georgia"/>
          <w:b w:val="0"/>
          <w:i w:val="0"/>
          <w:color w:val="16181D"/>
          <w:sz w:val="19"/>
        </w:rPr>
        <w:t xml:space="preserve"> moves data, services and knowledge instead of goods — fast, cheap and open to anyone with skills and internet. Nepal is moving from consumer to service provider through freelancing, outsourcing, content and payments.</w:t>
      </w:r>
    </w:p>
    <w:p>
      <w:pPr>
        <w:pStyle w:val="ListBullet"/>
        <w:spacing w:after="30" w:line="254" w:lineRule="auto"/>
        <w:ind w:left="397"/>
      </w:pPr>
      <w:r>
        <w:rPr>
          <w:rFonts w:ascii="Georgia" w:hAnsi="Georgia"/>
          <w:b w:val="0"/>
          <w:i w:val="0"/>
          <w:color w:val="16181D"/>
          <w:sz w:val="19"/>
        </w:rPr>
        <w:t xml:space="preserve">Growth depends on infrastructure, government, low marginal cost, network effects, innovation, skills, digital finance and trust, and is threatened by the digital divide. Chain to remember: </w:t>
      </w:r>
      <w:r>
        <w:rPr>
          <w:rFonts w:ascii="Georgia" w:hAnsi="Georgia"/>
          <w:b/>
          <w:i w:val="0"/>
          <w:color w:val="16181D"/>
          <w:sz w:val="19"/>
        </w:rPr>
        <w:t>digital skills → digital jobs → income → higher GDP → growth.</w:t>
      </w:r>
    </w:p>
    <w:p>
      <w:pPr>
        <w:pStyle w:val="ListBullet"/>
        <w:spacing w:after="30" w:line="254" w:lineRule="auto"/>
        <w:ind w:left="397"/>
      </w:pPr>
      <w:r>
        <w:rPr>
          <w:rFonts w:ascii="Georgia" w:hAnsi="Georgia"/>
          <w:b/>
          <w:i w:val="0"/>
          <w:color w:val="16181D"/>
          <w:sz w:val="19"/>
        </w:rPr>
        <w:t>Digital currency</w:t>
      </w:r>
      <w:r>
        <w:rPr>
          <w:rFonts w:ascii="Georgia" w:hAnsi="Georgia"/>
          <w:b w:val="0"/>
          <w:i w:val="0"/>
          <w:color w:val="16181D"/>
          <w:sz w:val="19"/>
        </w:rPr>
        <w:t xml:space="preserve"> is money that exists only electronically. </w:t>
      </w:r>
      <w:r>
        <w:rPr>
          <w:rFonts w:ascii="Georgia" w:hAnsi="Georgia"/>
          <w:b/>
          <w:i w:val="0"/>
          <w:color w:val="16181D"/>
          <w:sz w:val="19"/>
        </w:rPr>
        <w:t>eSewa money is digital money, not a digital currency</w:t>
      </w:r>
      <w:r>
        <w:rPr>
          <w:rFonts w:ascii="Georgia" w:hAnsi="Georgia"/>
          <w:b w:val="0"/>
          <w:i w:val="0"/>
          <w:color w:val="16181D"/>
          <w:sz w:val="19"/>
        </w:rPr>
        <w:t xml:space="preserve">, because it is only NPR in electronic form. The three real types are </w:t>
      </w:r>
      <w:r>
        <w:rPr>
          <w:rFonts w:ascii="Georgia" w:hAnsi="Georgia"/>
          <w:b/>
          <w:i w:val="0"/>
          <w:color w:val="16181D"/>
          <w:sz w:val="19"/>
        </w:rPr>
        <w:t>cryptocurrency</w:t>
      </w:r>
      <w:r>
        <w:rPr>
          <w:rFonts w:ascii="Georgia" w:hAnsi="Georgia"/>
          <w:b w:val="0"/>
          <w:i w:val="0"/>
          <w:color w:val="16181D"/>
          <w:sz w:val="19"/>
        </w:rPr>
        <w:t xml:space="preserve"> (decentralised, volatile, banned in Nepal), </w:t>
      </w:r>
      <w:r>
        <w:rPr>
          <w:rFonts w:ascii="Georgia" w:hAnsi="Georgia"/>
          <w:b/>
          <w:i w:val="0"/>
          <w:color w:val="16181D"/>
          <w:sz w:val="19"/>
        </w:rPr>
        <w:t>stablecoins</w:t>
      </w:r>
      <w:r>
        <w:rPr>
          <w:rFonts w:ascii="Georgia" w:hAnsi="Georgia"/>
          <w:b w:val="0"/>
          <w:i w:val="0"/>
          <w:color w:val="16181D"/>
          <w:sz w:val="19"/>
        </w:rPr>
        <w:t xml:space="preserve"> (pegged, usually to USD) and </w:t>
      </w:r>
      <w:r>
        <w:rPr>
          <w:rFonts w:ascii="Georgia" w:hAnsi="Georgia"/>
          <w:b/>
          <w:i w:val="0"/>
          <w:color w:val="16181D"/>
          <w:sz w:val="19"/>
        </w:rPr>
        <w:t>CBDC</w:t>
      </w:r>
      <w:r>
        <w:rPr>
          <w:rFonts w:ascii="Georgia" w:hAnsi="Georgia"/>
          <w:b w:val="0"/>
          <w:i w:val="0"/>
          <w:color w:val="16181D"/>
          <w:sz w:val="19"/>
        </w:rPr>
        <w:t xml:space="preserve"> (issued by the central bank; a Digital Rupee would be legal tender).</w:t>
      </w:r>
    </w:p>
    <w:p>
      <w:pPr>
        <w:pStyle w:val="Heading2"/>
        <w:pBdr>
          <w:bottom w:val="single" w:sz="6" w:space="2" w:color="D6D9E0"/>
        </w:pBdr>
      </w:pPr>
      <w:r>
        <w:rPr>
          <w:rFonts w:ascii="Helvetica Neue" w:hAnsi="Helvetica Neue"/>
          <w:b/>
          <w:i w:val="0"/>
          <w:color w:val="1F4E79"/>
          <w:sz w:val="27"/>
        </w:rPr>
        <w:t>4.T Test yourself — Unit 4</w:t>
      </w:r>
    </w:p>
    <w:p>
      <w:pPr>
        <w:spacing w:after="80"/>
      </w:pPr>
      <w:r>
        <w:rPr>
          <w:rFonts w:ascii="Georgia" w:hAnsi="Georgia"/>
          <w:b w:val="0"/>
          <w:i w:val="0"/>
          <w:color w:val="16181D"/>
          <w:sz w:val="19"/>
        </w:rPr>
        <w:t>Work through the questions first and keep the answer key covered. Parts A and B have fixed answers, given at the end of this section; Parts C to E are the open questions that carry the most marks in an exam, so practise writing them out in full.</w:t>
      </w:r>
    </w:p>
    <w:p>
      <w:pPr>
        <w:pStyle w:val="Heading3"/>
      </w:pPr>
      <w:r>
        <w:rPr>
          <w:rFonts w:ascii="Helvetica Neue" w:hAnsi="Helvetica Neue"/>
          <w:b/>
          <w:i w:val="0"/>
          <w:color w:val="2A6EA8"/>
          <w:sz w:val="22"/>
        </w:rPr>
        <w:t>Part A — Multiple choice</w:t>
      </w:r>
    </w:p>
    <w:p>
      <w:pPr>
        <w:spacing w:after="80"/>
      </w:pPr>
      <w:r>
        <w:rPr>
          <w:rFonts w:ascii="Georgia" w:hAnsi="Georgia"/>
          <w:b/>
          <w:i w:val="0"/>
          <w:color w:val="16181D"/>
          <w:sz w:val="19"/>
        </w:rPr>
        <w:t>A1.</w:t>
      </w:r>
      <w:r>
        <w:rPr>
          <w:rFonts w:ascii="Georgia" w:hAnsi="Georgia"/>
          <w:b w:val="0"/>
          <w:i w:val="0"/>
          <w:color w:val="16181D"/>
          <w:sz w:val="19"/>
        </w:rPr>
        <w:t xml:space="preserve"> Scanning paper forms into PDFs (nothing else) is:</w:t>
      </w:r>
    </w:p>
    <w:p>
      <w:pPr>
        <w:spacing w:after="80"/>
      </w:pPr>
      <w:r>
        <w:rPr>
          <w:rFonts w:ascii="Georgia" w:hAnsi="Georgia"/>
          <w:b w:val="0"/>
          <w:i/>
          <w:color w:val="16181D"/>
          <w:sz w:val="19"/>
        </w:rPr>
        <w:t>a)</w:t>
      </w:r>
      <w:r>
        <w:rPr>
          <w:rFonts w:ascii="Georgia" w:hAnsi="Georgia"/>
          <w:b w:val="0"/>
          <w:i w:val="0"/>
          <w:color w:val="16181D"/>
          <w:sz w:val="19"/>
        </w:rPr>
        <w:t xml:space="preserve"> digitization  ·  </w:t>
      </w:r>
      <w:r>
        <w:rPr>
          <w:rFonts w:ascii="Georgia" w:hAnsi="Georgia"/>
          <w:b w:val="0"/>
          <w:i/>
          <w:color w:val="16181D"/>
          <w:sz w:val="19"/>
        </w:rPr>
        <w:t>b)</w:t>
      </w:r>
      <w:r>
        <w:rPr>
          <w:rFonts w:ascii="Georgia" w:hAnsi="Georgia"/>
          <w:b w:val="0"/>
          <w:i w:val="0"/>
          <w:color w:val="16181D"/>
          <w:sz w:val="19"/>
        </w:rPr>
        <w:t xml:space="preserve"> digitalization  ·  </w:t>
      </w:r>
      <w:r>
        <w:rPr>
          <w:rFonts w:ascii="Georgia" w:hAnsi="Georgia"/>
          <w:b w:val="0"/>
          <w:i/>
          <w:color w:val="16181D"/>
          <w:sz w:val="19"/>
        </w:rPr>
        <w:t>c)</w:t>
      </w:r>
      <w:r>
        <w:rPr>
          <w:rFonts w:ascii="Georgia" w:hAnsi="Georgia"/>
          <w:b w:val="0"/>
          <w:i w:val="0"/>
          <w:color w:val="16181D"/>
          <w:sz w:val="19"/>
        </w:rPr>
        <w:t xml:space="preserve"> digital transformation  ·  </w:t>
      </w:r>
      <w:r>
        <w:rPr>
          <w:rFonts w:ascii="Georgia" w:hAnsi="Georgia"/>
          <w:b w:val="0"/>
          <w:i/>
          <w:color w:val="16181D"/>
          <w:sz w:val="19"/>
        </w:rPr>
        <w:t>d)</w:t>
      </w:r>
      <w:r>
        <w:rPr>
          <w:rFonts w:ascii="Georgia" w:hAnsi="Georgia"/>
          <w:b w:val="0"/>
          <w:i w:val="0"/>
          <w:color w:val="16181D"/>
          <w:sz w:val="19"/>
        </w:rPr>
        <w:t xml:space="preserve"> automation</w:t>
      </w:r>
    </w:p>
    <w:p>
      <w:pPr>
        <w:spacing w:after="80"/>
      </w:pPr>
      <w:r>
        <w:rPr>
          <w:rFonts w:ascii="Georgia" w:hAnsi="Georgia"/>
          <w:b/>
          <w:i w:val="0"/>
          <w:color w:val="16181D"/>
          <w:sz w:val="19"/>
        </w:rPr>
        <w:t>A2.</w:t>
      </w:r>
      <w:r>
        <w:rPr>
          <w:rFonts w:ascii="Georgia" w:hAnsi="Georgia"/>
          <w:b w:val="0"/>
          <w:i w:val="0"/>
          <w:color w:val="16181D"/>
          <w:sz w:val="19"/>
        </w:rPr>
        <w:t xml:space="preserve"> Kodak and Nokia collapsed mainly because they:</w:t>
      </w:r>
    </w:p>
    <w:p>
      <w:pPr>
        <w:spacing w:after="80"/>
      </w:pPr>
      <w:r>
        <w:rPr>
          <w:rFonts w:ascii="Georgia" w:hAnsi="Georgia"/>
          <w:b w:val="0"/>
          <w:i/>
          <w:color w:val="16181D"/>
          <w:sz w:val="19"/>
        </w:rPr>
        <w:t>a)</w:t>
      </w:r>
      <w:r>
        <w:rPr>
          <w:rFonts w:ascii="Georgia" w:hAnsi="Georgia"/>
          <w:b w:val="0"/>
          <w:i w:val="0"/>
          <w:color w:val="16181D"/>
          <w:sz w:val="19"/>
        </w:rPr>
        <w:t xml:space="preserve"> lacked technology  ·  </w:t>
      </w:r>
      <w:r>
        <w:rPr>
          <w:rFonts w:ascii="Georgia" w:hAnsi="Georgia"/>
          <w:b w:val="0"/>
          <w:i/>
          <w:color w:val="16181D"/>
          <w:sz w:val="19"/>
        </w:rPr>
        <w:t>b)</w:t>
      </w:r>
      <w:r>
        <w:rPr>
          <w:rFonts w:ascii="Georgia" w:hAnsi="Georgia"/>
          <w:b w:val="0"/>
          <w:i w:val="0"/>
          <w:color w:val="16181D"/>
          <w:sz w:val="19"/>
        </w:rPr>
        <w:t xml:space="preserve"> failed to change their business MODEL in time  ·  </w:t>
      </w:r>
      <w:r>
        <w:rPr>
          <w:rFonts w:ascii="Georgia" w:hAnsi="Georgia"/>
          <w:b w:val="0"/>
          <w:i/>
          <w:color w:val="16181D"/>
          <w:sz w:val="19"/>
        </w:rPr>
        <w:t>c)</w:t>
      </w:r>
      <w:r>
        <w:rPr>
          <w:rFonts w:ascii="Georgia" w:hAnsi="Georgia"/>
          <w:b w:val="0"/>
          <w:i w:val="0"/>
          <w:color w:val="16181D"/>
          <w:sz w:val="19"/>
        </w:rPr>
        <w:t xml:space="preserve"> were too small  ·  </w:t>
      </w:r>
      <w:r>
        <w:rPr>
          <w:rFonts w:ascii="Georgia" w:hAnsi="Georgia"/>
          <w:b w:val="0"/>
          <w:i/>
          <w:color w:val="16181D"/>
          <w:sz w:val="19"/>
        </w:rPr>
        <w:t>d)</w:t>
      </w:r>
      <w:r>
        <w:rPr>
          <w:rFonts w:ascii="Georgia" w:hAnsi="Georgia"/>
          <w:b w:val="0"/>
          <w:i w:val="0"/>
          <w:color w:val="16181D"/>
          <w:sz w:val="19"/>
        </w:rPr>
        <w:t xml:space="preserve"> had no customers</w:t>
      </w:r>
    </w:p>
    <w:p>
      <w:pPr>
        <w:spacing w:after="80"/>
      </w:pPr>
      <w:r>
        <w:rPr>
          <w:rFonts w:ascii="Georgia" w:hAnsi="Georgia"/>
          <w:b/>
          <w:i w:val="0"/>
          <w:color w:val="16181D"/>
          <w:sz w:val="19"/>
        </w:rPr>
        <w:t>A3.</w:t>
      </w:r>
      <w:r>
        <w:rPr>
          <w:rFonts w:ascii="Georgia" w:hAnsi="Georgia"/>
          <w:b w:val="0"/>
          <w:i w:val="0"/>
          <w:color w:val="16181D"/>
          <w:sz w:val="19"/>
        </w:rPr>
        <w:t xml:space="preserve"> Cloud, mobile, and AI are examples of which driver type?</w:t>
      </w:r>
    </w:p>
    <w:p>
      <w:pPr>
        <w:spacing w:after="80"/>
      </w:pPr>
      <w:r>
        <w:rPr>
          <w:rFonts w:ascii="Georgia" w:hAnsi="Georgia"/>
          <w:b w:val="0"/>
          <w:i/>
          <w:color w:val="16181D"/>
          <w:sz w:val="19"/>
        </w:rPr>
        <w:t>a)</w:t>
      </w:r>
      <w:r>
        <w:rPr>
          <w:rFonts w:ascii="Georgia" w:hAnsi="Georgia"/>
          <w:b w:val="0"/>
          <w:i w:val="0"/>
          <w:color w:val="16181D"/>
          <w:sz w:val="19"/>
        </w:rPr>
        <w:t xml:space="preserve"> technological (they make DT possible)  ·  </w:t>
      </w:r>
      <w:r>
        <w:rPr>
          <w:rFonts w:ascii="Georgia" w:hAnsi="Georgia"/>
          <w:b w:val="0"/>
          <w:i/>
          <w:color w:val="16181D"/>
          <w:sz w:val="19"/>
        </w:rPr>
        <w:t>b)</w:t>
      </w:r>
      <w:r>
        <w:rPr>
          <w:rFonts w:ascii="Georgia" w:hAnsi="Georgia"/>
          <w:b w:val="0"/>
          <w:i w:val="0"/>
          <w:color w:val="16181D"/>
          <w:sz w:val="19"/>
        </w:rPr>
        <w:t xml:space="preserve"> economic  ·  </w:t>
      </w:r>
      <w:r>
        <w:rPr>
          <w:rFonts w:ascii="Georgia" w:hAnsi="Georgia"/>
          <w:b w:val="0"/>
          <w:i/>
          <w:color w:val="16181D"/>
          <w:sz w:val="19"/>
        </w:rPr>
        <w:t>c)</w:t>
      </w:r>
      <w:r>
        <w:rPr>
          <w:rFonts w:ascii="Georgia" w:hAnsi="Georgia"/>
          <w:b w:val="0"/>
          <w:i w:val="0"/>
          <w:color w:val="16181D"/>
          <w:sz w:val="19"/>
        </w:rPr>
        <w:t xml:space="preserve"> social  ·  </w:t>
      </w:r>
      <w:r>
        <w:rPr>
          <w:rFonts w:ascii="Georgia" w:hAnsi="Georgia"/>
          <w:b w:val="0"/>
          <w:i/>
          <w:color w:val="16181D"/>
          <w:sz w:val="19"/>
        </w:rPr>
        <w:t>d)</w:t>
      </w:r>
      <w:r>
        <w:rPr>
          <w:rFonts w:ascii="Georgia" w:hAnsi="Georgia"/>
          <w:b w:val="0"/>
          <w:i w:val="0"/>
          <w:color w:val="16181D"/>
          <w:sz w:val="19"/>
        </w:rPr>
        <w:t xml:space="preserve"> crisis</w:t>
      </w:r>
    </w:p>
    <w:p>
      <w:pPr>
        <w:spacing w:after="80"/>
      </w:pPr>
      <w:r>
        <w:rPr>
          <w:rFonts w:ascii="Georgia" w:hAnsi="Georgia"/>
          <w:b/>
          <w:i w:val="0"/>
          <w:color w:val="16181D"/>
          <w:sz w:val="19"/>
        </w:rPr>
        <w:t>A4.</w:t>
      </w:r>
      <w:r>
        <w:rPr>
          <w:rFonts w:ascii="Georgia" w:hAnsi="Georgia"/>
          <w:b w:val="0"/>
          <w:i w:val="0"/>
          <w:color w:val="16181D"/>
          <w:sz w:val="19"/>
        </w:rPr>
        <w:t xml:space="preserve"> COVID-19 is best described as a driver that:</w:t>
      </w:r>
    </w:p>
    <w:p>
      <w:pPr>
        <w:spacing w:after="80"/>
      </w:pPr>
      <w:r>
        <w:rPr>
          <w:rFonts w:ascii="Georgia" w:hAnsi="Georgia"/>
          <w:b w:val="0"/>
          <w:i/>
          <w:color w:val="16181D"/>
          <w:sz w:val="19"/>
        </w:rPr>
        <w:t>a)</w:t>
      </w:r>
      <w:r>
        <w:rPr>
          <w:rFonts w:ascii="Georgia" w:hAnsi="Georgia"/>
          <w:b w:val="0"/>
          <w:i w:val="0"/>
          <w:color w:val="16181D"/>
          <w:sz w:val="19"/>
        </w:rPr>
        <w:t xml:space="preserve"> invented new technology  ·  </w:t>
      </w:r>
      <w:r>
        <w:rPr>
          <w:rFonts w:ascii="Georgia" w:hAnsi="Georgia"/>
          <w:b w:val="0"/>
          <w:i/>
          <w:color w:val="16181D"/>
          <w:sz w:val="19"/>
        </w:rPr>
        <w:t>b)</w:t>
      </w:r>
      <w:r>
        <w:rPr>
          <w:rFonts w:ascii="Georgia" w:hAnsi="Georgia"/>
          <w:b w:val="0"/>
          <w:i w:val="0"/>
          <w:color w:val="16181D"/>
          <w:sz w:val="19"/>
        </w:rPr>
        <w:t xml:space="preserve"> ACCELERATED adoption of existing digital tools  ·  </w:t>
      </w:r>
      <w:r>
        <w:rPr>
          <w:rFonts w:ascii="Georgia" w:hAnsi="Georgia"/>
          <w:b w:val="0"/>
          <w:i/>
          <w:color w:val="16181D"/>
          <w:sz w:val="19"/>
        </w:rPr>
        <w:t>c)</w:t>
      </w:r>
      <w:r>
        <w:rPr>
          <w:rFonts w:ascii="Georgia" w:hAnsi="Georgia"/>
          <w:b w:val="0"/>
          <w:i w:val="0"/>
          <w:color w:val="16181D"/>
          <w:sz w:val="19"/>
        </w:rPr>
        <w:t xml:space="preserve"> had no effect  ·  </w:t>
      </w:r>
      <w:r>
        <w:rPr>
          <w:rFonts w:ascii="Georgia" w:hAnsi="Georgia"/>
          <w:b w:val="0"/>
          <w:i/>
          <w:color w:val="16181D"/>
          <w:sz w:val="19"/>
        </w:rPr>
        <w:t>d)</w:t>
      </w:r>
      <w:r>
        <w:rPr>
          <w:rFonts w:ascii="Georgia" w:hAnsi="Georgia"/>
          <w:b w:val="0"/>
          <w:i w:val="0"/>
          <w:color w:val="16181D"/>
          <w:sz w:val="19"/>
        </w:rPr>
        <w:t xml:space="preserve"> reversed digitalisation</w:t>
      </w:r>
    </w:p>
    <w:p>
      <w:pPr>
        <w:spacing w:after="80"/>
      </w:pPr>
      <w:r>
        <w:rPr>
          <w:rFonts w:ascii="Georgia" w:hAnsi="Georgia"/>
          <w:b/>
          <w:i w:val="0"/>
          <w:color w:val="16181D"/>
          <w:sz w:val="19"/>
        </w:rPr>
        <w:t>A5.</w:t>
      </w:r>
      <w:r>
        <w:rPr>
          <w:rFonts w:ascii="Georgia" w:hAnsi="Georgia"/>
          <w:b w:val="0"/>
          <w:i w:val="0"/>
          <w:color w:val="16181D"/>
          <w:sz w:val="19"/>
        </w:rPr>
        <w:t xml:space="preserve"> Digital records making it harder to hide corruption is which DT mechanism?</w:t>
      </w:r>
    </w:p>
    <w:p>
      <w:pPr>
        <w:spacing w:after="80"/>
      </w:pPr>
      <w:r>
        <w:rPr>
          <w:rFonts w:ascii="Georgia" w:hAnsi="Georgia"/>
          <w:b w:val="0"/>
          <w:i/>
          <w:color w:val="16181D"/>
          <w:sz w:val="19"/>
        </w:rPr>
        <w:t>a)</w:t>
      </w:r>
      <w:r>
        <w:rPr>
          <w:rFonts w:ascii="Georgia" w:hAnsi="Georgia"/>
          <w:b w:val="0"/>
          <w:i w:val="0"/>
          <w:color w:val="16181D"/>
          <w:sz w:val="19"/>
        </w:rPr>
        <w:t xml:space="preserve"> speed  ·  </w:t>
      </w:r>
      <w:r>
        <w:rPr>
          <w:rFonts w:ascii="Georgia" w:hAnsi="Georgia"/>
          <w:b w:val="0"/>
          <w:i/>
          <w:color w:val="16181D"/>
          <w:sz w:val="19"/>
        </w:rPr>
        <w:t>b)</w:t>
      </w:r>
      <w:r>
        <w:rPr>
          <w:rFonts w:ascii="Georgia" w:hAnsi="Georgia"/>
          <w:b w:val="0"/>
          <w:i w:val="0"/>
          <w:color w:val="16181D"/>
          <w:sz w:val="19"/>
        </w:rPr>
        <w:t xml:space="preserve"> reach  ·  </w:t>
      </w:r>
      <w:r>
        <w:rPr>
          <w:rFonts w:ascii="Georgia" w:hAnsi="Georgia"/>
          <w:b w:val="0"/>
          <w:i/>
          <w:color w:val="16181D"/>
          <w:sz w:val="19"/>
        </w:rPr>
        <w:t>c)</w:t>
      </w:r>
      <w:r>
        <w:rPr>
          <w:rFonts w:ascii="Georgia" w:hAnsi="Georgia"/>
          <w:b w:val="0"/>
          <w:i w:val="0"/>
          <w:color w:val="16181D"/>
          <w:sz w:val="19"/>
        </w:rPr>
        <w:t xml:space="preserve"> transparency  ·  </w:t>
      </w:r>
      <w:r>
        <w:rPr>
          <w:rFonts w:ascii="Georgia" w:hAnsi="Georgia"/>
          <w:b w:val="0"/>
          <w:i/>
          <w:color w:val="16181D"/>
          <w:sz w:val="19"/>
        </w:rPr>
        <w:t>d)</w:t>
      </w:r>
      <w:r>
        <w:rPr>
          <w:rFonts w:ascii="Georgia" w:hAnsi="Georgia"/>
          <w:b w:val="0"/>
          <w:i w:val="0"/>
          <w:color w:val="16181D"/>
          <w:sz w:val="19"/>
        </w:rPr>
        <w:t xml:space="preserve"> scalability</w:t>
      </w:r>
    </w:p>
    <w:p>
      <w:pPr>
        <w:spacing w:after="80"/>
      </w:pPr>
      <w:r>
        <w:rPr>
          <w:rFonts w:ascii="Georgia" w:hAnsi="Georgia"/>
          <w:b/>
          <w:i w:val="0"/>
          <w:color w:val="16181D"/>
          <w:sz w:val="19"/>
        </w:rPr>
        <w:t>A6.</w:t>
      </w:r>
      <w:r>
        <w:rPr>
          <w:rFonts w:ascii="Georgia" w:hAnsi="Georgia"/>
          <w:b w:val="0"/>
          <w:i w:val="0"/>
          <w:color w:val="16181D"/>
          <w:sz w:val="19"/>
        </w:rPr>
        <w:t xml:space="preserve"> The digital divide means digital transformation can:</w:t>
      </w:r>
    </w:p>
    <w:p>
      <w:pPr>
        <w:spacing w:after="80"/>
      </w:pPr>
      <w:r>
        <w:rPr>
          <w:rFonts w:ascii="Georgia" w:hAnsi="Georgia"/>
          <w:b w:val="0"/>
          <w:i/>
          <w:color w:val="16181D"/>
          <w:sz w:val="19"/>
        </w:rPr>
        <w:t>a)</w:t>
      </w:r>
      <w:r>
        <w:rPr>
          <w:rFonts w:ascii="Georgia" w:hAnsi="Georgia"/>
          <w:b w:val="0"/>
          <w:i w:val="0"/>
          <w:color w:val="16181D"/>
          <w:sz w:val="19"/>
        </w:rPr>
        <w:t xml:space="preserve"> always reduce inequality  ·  </w:t>
      </w:r>
      <w:r>
        <w:rPr>
          <w:rFonts w:ascii="Georgia" w:hAnsi="Georgia"/>
          <w:b w:val="0"/>
          <w:i/>
          <w:color w:val="16181D"/>
          <w:sz w:val="19"/>
        </w:rPr>
        <w:t>b)</w:t>
      </w:r>
      <w:r>
        <w:rPr>
          <w:rFonts w:ascii="Georgia" w:hAnsi="Georgia"/>
          <w:b w:val="0"/>
          <w:i w:val="0"/>
          <w:color w:val="16181D"/>
          <w:sz w:val="19"/>
        </w:rPr>
        <w:t xml:space="preserve"> WIDEN inequality if the unconnected are left out  ·  </w:t>
      </w:r>
      <w:r>
        <w:rPr>
          <w:rFonts w:ascii="Georgia" w:hAnsi="Georgia"/>
          <w:b w:val="0"/>
          <w:i/>
          <w:color w:val="16181D"/>
          <w:sz w:val="19"/>
        </w:rPr>
        <w:t>c)</w:t>
      </w:r>
      <w:r>
        <w:rPr>
          <w:rFonts w:ascii="Georgia" w:hAnsi="Georgia"/>
          <w:b w:val="0"/>
          <w:i w:val="0"/>
          <w:color w:val="16181D"/>
          <w:sz w:val="19"/>
        </w:rPr>
        <w:t xml:space="preserve"> has no effect  ·  </w:t>
      </w:r>
      <w:r>
        <w:rPr>
          <w:rFonts w:ascii="Georgia" w:hAnsi="Georgia"/>
          <w:b w:val="0"/>
          <w:i/>
          <w:color w:val="16181D"/>
          <w:sz w:val="19"/>
        </w:rPr>
        <w:t>d)</w:t>
      </w:r>
      <w:r>
        <w:rPr>
          <w:rFonts w:ascii="Georgia" w:hAnsi="Georgia"/>
          <w:b w:val="0"/>
          <w:i w:val="0"/>
          <w:color w:val="16181D"/>
          <w:sz w:val="19"/>
        </w:rPr>
        <w:t xml:space="preserve"> only helps government</w:t>
      </w:r>
    </w:p>
    <w:p>
      <w:pPr>
        <w:spacing w:after="80"/>
      </w:pPr>
      <w:r>
        <w:rPr>
          <w:rFonts w:ascii="Georgia" w:hAnsi="Georgia"/>
          <w:b/>
          <w:i w:val="0"/>
          <w:color w:val="16181D"/>
          <w:sz w:val="19"/>
        </w:rPr>
        <w:t>A7.</w:t>
      </w:r>
      <w:r>
        <w:rPr>
          <w:rFonts w:ascii="Georgia" w:hAnsi="Georgia"/>
          <w:b w:val="0"/>
          <w:i w:val="0"/>
          <w:color w:val="16181D"/>
          <w:sz w:val="19"/>
        </w:rPr>
        <w:t xml:space="preserve"> A technological revolution changes the economy mainly by:</w:t>
      </w:r>
    </w:p>
    <w:p>
      <w:pPr>
        <w:spacing w:after="80"/>
      </w:pPr>
      <w:r>
        <w:rPr>
          <w:rFonts w:ascii="Georgia" w:hAnsi="Georgia"/>
          <w:b w:val="0"/>
          <w:i/>
          <w:color w:val="16181D"/>
          <w:sz w:val="19"/>
        </w:rPr>
        <w:t>a)</w:t>
      </w:r>
      <w:r>
        <w:rPr>
          <w:rFonts w:ascii="Georgia" w:hAnsi="Georgia"/>
          <w:b w:val="0"/>
          <w:i w:val="0"/>
          <w:color w:val="16181D"/>
          <w:sz w:val="19"/>
        </w:rPr>
        <w:t xml:space="preserve"> only making it bigger  ·  </w:t>
      </w:r>
      <w:r>
        <w:rPr>
          <w:rFonts w:ascii="Georgia" w:hAnsi="Georgia"/>
          <w:b w:val="0"/>
          <w:i/>
          <w:color w:val="16181D"/>
          <w:sz w:val="19"/>
        </w:rPr>
        <w:t>b)</w:t>
      </w:r>
      <w:r>
        <w:rPr>
          <w:rFonts w:ascii="Georgia" w:hAnsi="Georgia"/>
          <w:b w:val="0"/>
          <w:i w:val="0"/>
          <w:color w:val="16181D"/>
          <w:sz w:val="19"/>
        </w:rPr>
        <w:t xml:space="preserve"> changing its STRUCTURE — new industries rise, old ones are disrupted  ·  </w:t>
      </w:r>
      <w:r>
        <w:rPr>
          <w:rFonts w:ascii="Georgia" w:hAnsi="Georgia"/>
          <w:b w:val="0"/>
          <w:i/>
          <w:color w:val="16181D"/>
          <w:sz w:val="19"/>
        </w:rPr>
        <w:t>c)</w:t>
      </w:r>
      <w:r>
        <w:rPr>
          <w:rFonts w:ascii="Georgia" w:hAnsi="Georgia"/>
          <w:b w:val="0"/>
          <w:i w:val="0"/>
          <w:color w:val="16181D"/>
          <w:sz w:val="19"/>
        </w:rPr>
        <w:t xml:space="preserve"> removing all jobs  ·  </w:t>
      </w:r>
      <w:r>
        <w:rPr>
          <w:rFonts w:ascii="Georgia" w:hAnsi="Georgia"/>
          <w:b w:val="0"/>
          <w:i/>
          <w:color w:val="16181D"/>
          <w:sz w:val="19"/>
        </w:rPr>
        <w:t>d)</w:t>
      </w:r>
      <w:r>
        <w:rPr>
          <w:rFonts w:ascii="Georgia" w:hAnsi="Georgia"/>
          <w:b w:val="0"/>
          <w:i w:val="0"/>
          <w:color w:val="16181D"/>
          <w:sz w:val="19"/>
        </w:rPr>
        <w:t xml:space="preserve"> nothing</w:t>
      </w:r>
    </w:p>
    <w:p>
      <w:pPr>
        <w:spacing w:after="80"/>
      </w:pPr>
      <w:r>
        <w:rPr>
          <w:rFonts w:ascii="Georgia" w:hAnsi="Georgia"/>
          <w:b/>
          <w:i w:val="0"/>
          <w:color w:val="16181D"/>
          <w:sz w:val="19"/>
        </w:rPr>
        <w:t>A8.</w:t>
      </w:r>
      <w:r>
        <w:rPr>
          <w:rFonts w:ascii="Georgia" w:hAnsi="Georgia"/>
          <w:b w:val="0"/>
          <w:i w:val="0"/>
          <w:color w:val="16181D"/>
          <w:sz w:val="19"/>
        </w:rPr>
        <w:t xml:space="preserve"> The platform economy creates value mainly by:</w:t>
      </w:r>
    </w:p>
    <w:p>
      <w:pPr>
        <w:spacing w:after="80"/>
      </w:pPr>
      <w:r>
        <w:rPr>
          <w:rFonts w:ascii="Georgia" w:hAnsi="Georgia"/>
          <w:b w:val="0"/>
          <w:i/>
          <w:color w:val="16181D"/>
          <w:sz w:val="19"/>
        </w:rPr>
        <w:t>a)</w:t>
      </w:r>
      <w:r>
        <w:rPr>
          <w:rFonts w:ascii="Georgia" w:hAnsi="Georgia"/>
          <w:b w:val="0"/>
          <w:i w:val="0"/>
          <w:color w:val="16181D"/>
          <w:sz w:val="19"/>
        </w:rPr>
        <w:t xml:space="preserve"> manufacturing goods  ·  </w:t>
      </w:r>
      <w:r>
        <w:rPr>
          <w:rFonts w:ascii="Georgia" w:hAnsi="Georgia"/>
          <w:b w:val="0"/>
          <w:i/>
          <w:color w:val="16181D"/>
          <w:sz w:val="19"/>
        </w:rPr>
        <w:t>b)</w:t>
      </w:r>
      <w:r>
        <w:rPr>
          <w:rFonts w:ascii="Georgia" w:hAnsi="Georgia"/>
          <w:b w:val="0"/>
          <w:i w:val="0"/>
          <w:color w:val="16181D"/>
          <w:sz w:val="19"/>
        </w:rPr>
        <w:t xml:space="preserve"> connecting groups (network effects, low transaction cost — Unit 2)  ·  </w:t>
      </w:r>
      <w:r>
        <w:rPr>
          <w:rFonts w:ascii="Georgia" w:hAnsi="Georgia"/>
          <w:b w:val="0"/>
          <w:i/>
          <w:color w:val="16181D"/>
          <w:sz w:val="19"/>
        </w:rPr>
        <w:t>c)</w:t>
      </w:r>
      <w:r>
        <w:rPr>
          <w:rFonts w:ascii="Georgia" w:hAnsi="Georgia"/>
          <w:b w:val="0"/>
          <w:i w:val="0"/>
          <w:color w:val="16181D"/>
          <w:sz w:val="19"/>
        </w:rPr>
        <w:t xml:space="preserve"> mining  ·  </w:t>
      </w:r>
      <w:r>
        <w:rPr>
          <w:rFonts w:ascii="Georgia" w:hAnsi="Georgia"/>
          <w:b w:val="0"/>
          <w:i/>
          <w:color w:val="16181D"/>
          <w:sz w:val="19"/>
        </w:rPr>
        <w:t>d)</w:t>
      </w:r>
      <w:r>
        <w:rPr>
          <w:rFonts w:ascii="Georgia" w:hAnsi="Georgia"/>
          <w:b w:val="0"/>
          <w:i w:val="0"/>
          <w:color w:val="16181D"/>
          <w:sz w:val="19"/>
        </w:rPr>
        <w:t xml:space="preserve"> farming</w:t>
      </w:r>
    </w:p>
    <w:p>
      <w:pPr>
        <w:spacing w:after="80"/>
      </w:pPr>
      <w:r>
        <w:rPr>
          <w:rFonts w:ascii="Georgia" w:hAnsi="Georgia"/>
          <w:b/>
          <w:i w:val="0"/>
          <w:color w:val="16181D"/>
          <w:sz w:val="19"/>
        </w:rPr>
        <w:t>A9.</w:t>
      </w:r>
      <w:r>
        <w:rPr>
          <w:rFonts w:ascii="Georgia" w:hAnsi="Georgia"/>
          <w:b w:val="0"/>
          <w:i w:val="0"/>
          <w:color w:val="16181D"/>
          <w:sz w:val="19"/>
        </w:rPr>
        <w:t xml:space="preserve"> The key difference between traditional and digital globalization is that digital:</w:t>
      </w:r>
    </w:p>
    <w:p>
      <w:pPr>
        <w:spacing w:after="80"/>
      </w:pPr>
      <w:r>
        <w:rPr>
          <w:rFonts w:ascii="Georgia" w:hAnsi="Georgia"/>
          <w:b w:val="0"/>
          <w:i/>
          <w:color w:val="16181D"/>
          <w:sz w:val="19"/>
        </w:rPr>
        <w:t>a)</w:t>
      </w:r>
      <w:r>
        <w:rPr>
          <w:rFonts w:ascii="Georgia" w:hAnsi="Georgia"/>
          <w:b w:val="0"/>
          <w:i w:val="0"/>
          <w:color w:val="16181D"/>
          <w:sz w:val="19"/>
        </w:rPr>
        <w:t xml:space="preserve"> is slower  ·  </w:t>
      </w:r>
      <w:r>
        <w:rPr>
          <w:rFonts w:ascii="Georgia" w:hAnsi="Georgia"/>
          <w:b w:val="0"/>
          <w:i/>
          <w:color w:val="16181D"/>
          <w:sz w:val="19"/>
        </w:rPr>
        <w:t>b)</w:t>
      </w:r>
      <w:r>
        <w:rPr>
          <w:rFonts w:ascii="Georgia" w:hAnsi="Georgia"/>
          <w:b w:val="0"/>
          <w:i w:val="0"/>
          <w:color w:val="16181D"/>
          <w:sz w:val="19"/>
        </w:rPr>
        <w:t xml:space="preserve"> moves services/data instantly and is open to individuals &amp; small firms  ·  </w:t>
      </w:r>
      <w:r>
        <w:rPr>
          <w:rFonts w:ascii="Georgia" w:hAnsi="Georgia"/>
          <w:b w:val="0"/>
          <w:i/>
          <w:color w:val="16181D"/>
          <w:sz w:val="19"/>
        </w:rPr>
        <w:t>c)</w:t>
      </w:r>
      <w:r>
        <w:rPr>
          <w:rFonts w:ascii="Georgia" w:hAnsi="Georgia"/>
          <w:b w:val="0"/>
          <w:i w:val="0"/>
          <w:color w:val="16181D"/>
          <w:sz w:val="19"/>
        </w:rPr>
        <w:t xml:space="preserve"> needs bigger factories  ·  </w:t>
      </w:r>
      <w:r>
        <w:rPr>
          <w:rFonts w:ascii="Georgia" w:hAnsi="Georgia"/>
          <w:b w:val="0"/>
          <w:i/>
          <w:color w:val="16181D"/>
          <w:sz w:val="19"/>
        </w:rPr>
        <w:t>d)</w:t>
      </w:r>
      <w:r>
        <w:rPr>
          <w:rFonts w:ascii="Georgia" w:hAnsi="Georgia"/>
          <w:b w:val="0"/>
          <w:i w:val="0"/>
          <w:color w:val="16181D"/>
          <w:sz w:val="19"/>
        </w:rPr>
        <w:t xml:space="preserve"> is only for rich countries</w:t>
      </w:r>
    </w:p>
    <w:p>
      <w:pPr>
        <w:spacing w:after="80"/>
      </w:pPr>
      <w:r>
        <w:rPr>
          <w:rFonts w:ascii="Georgia" w:hAnsi="Georgia"/>
          <w:b/>
          <w:i w:val="0"/>
          <w:color w:val="16181D"/>
          <w:sz w:val="19"/>
        </w:rPr>
        <w:t>A10.</w:t>
      </w:r>
      <w:r>
        <w:rPr>
          <w:rFonts w:ascii="Georgia" w:hAnsi="Georgia"/>
          <w:b w:val="0"/>
          <w:i w:val="0"/>
          <w:color w:val="16181D"/>
          <w:sz w:val="19"/>
        </w:rPr>
        <w:t xml:space="preserve"> A Nepali freelancer coding for a US client is an example of:</w:t>
      </w:r>
    </w:p>
    <w:p>
      <w:pPr>
        <w:spacing w:after="80"/>
      </w:pPr>
      <w:r>
        <w:rPr>
          <w:rFonts w:ascii="Georgia" w:hAnsi="Georgia"/>
          <w:b w:val="0"/>
          <w:i/>
          <w:color w:val="16181D"/>
          <w:sz w:val="19"/>
        </w:rPr>
        <w:t>a)</w:t>
      </w:r>
      <w:r>
        <w:rPr>
          <w:rFonts w:ascii="Georgia" w:hAnsi="Georgia"/>
          <w:b w:val="0"/>
          <w:i w:val="0"/>
          <w:color w:val="16181D"/>
          <w:sz w:val="19"/>
        </w:rPr>
        <w:t xml:space="preserve"> B2C e-commerce  ·  </w:t>
      </w:r>
      <w:r>
        <w:rPr>
          <w:rFonts w:ascii="Georgia" w:hAnsi="Georgia"/>
          <w:b w:val="0"/>
          <w:i/>
          <w:color w:val="16181D"/>
          <w:sz w:val="19"/>
        </w:rPr>
        <w:t>b)</w:t>
      </w:r>
      <w:r>
        <w:rPr>
          <w:rFonts w:ascii="Georgia" w:hAnsi="Georgia"/>
          <w:b w:val="0"/>
          <w:i w:val="0"/>
          <w:color w:val="16181D"/>
          <w:sz w:val="19"/>
        </w:rPr>
        <w:t xml:space="preserve"> traditional export  ·  </w:t>
      </w:r>
      <w:r>
        <w:rPr>
          <w:rFonts w:ascii="Georgia" w:hAnsi="Georgia"/>
          <w:b w:val="0"/>
          <w:i/>
          <w:color w:val="16181D"/>
          <w:sz w:val="19"/>
        </w:rPr>
        <w:t>c)</w:t>
      </w:r>
      <w:r>
        <w:rPr>
          <w:rFonts w:ascii="Georgia" w:hAnsi="Georgia"/>
          <w:b w:val="0"/>
          <w:i w:val="0"/>
          <w:color w:val="16181D"/>
          <w:sz w:val="19"/>
        </w:rPr>
        <w:t xml:space="preserve"> cross-border digital (services) trade  ·  </w:t>
      </w:r>
      <w:r>
        <w:rPr>
          <w:rFonts w:ascii="Georgia" w:hAnsi="Georgia"/>
          <w:b w:val="0"/>
          <w:i/>
          <w:color w:val="16181D"/>
          <w:sz w:val="19"/>
        </w:rPr>
        <w:t>d)</w:t>
      </w:r>
      <w:r>
        <w:rPr>
          <w:rFonts w:ascii="Georgia" w:hAnsi="Georgia"/>
          <w:b w:val="0"/>
          <w:i w:val="0"/>
          <w:color w:val="16181D"/>
          <w:sz w:val="19"/>
        </w:rPr>
        <w:t xml:space="preserve"> C2C</w:t>
      </w:r>
    </w:p>
    <w:p>
      <w:pPr>
        <w:spacing w:after="80"/>
      </w:pPr>
      <w:r>
        <w:rPr>
          <w:rFonts w:ascii="Georgia" w:hAnsi="Georgia"/>
          <w:b/>
          <w:i w:val="0"/>
          <w:color w:val="16181D"/>
          <w:sz w:val="19"/>
        </w:rPr>
        <w:t>A11.</w:t>
      </w:r>
      <w:r>
        <w:rPr>
          <w:rFonts w:ascii="Georgia" w:hAnsi="Georgia"/>
          <w:b w:val="0"/>
          <w:i w:val="0"/>
          <w:color w:val="16181D"/>
          <w:sz w:val="19"/>
        </w:rPr>
        <w:t xml:space="preserve"> The digital economy lets a country grow GDP without:</w:t>
      </w:r>
    </w:p>
    <w:p>
      <w:pPr>
        <w:spacing w:after="80"/>
      </w:pPr>
      <w:r>
        <w:rPr>
          <w:rFonts w:ascii="Georgia" w:hAnsi="Georgia"/>
          <w:b w:val="0"/>
          <w:i/>
          <w:color w:val="16181D"/>
          <w:sz w:val="19"/>
        </w:rPr>
        <w:t>a)</w:t>
      </w:r>
      <w:r>
        <w:rPr>
          <w:rFonts w:ascii="Georgia" w:hAnsi="Georgia"/>
          <w:b w:val="0"/>
          <w:i w:val="0"/>
          <w:color w:val="16181D"/>
          <w:sz w:val="19"/>
        </w:rPr>
        <w:t xml:space="preserve"> any workers  ·  </w:t>
      </w:r>
      <w:r>
        <w:rPr>
          <w:rFonts w:ascii="Georgia" w:hAnsi="Georgia"/>
          <w:b w:val="0"/>
          <w:i/>
          <w:color w:val="16181D"/>
          <w:sz w:val="19"/>
        </w:rPr>
        <w:t>b)</w:t>
      </w:r>
      <w:r>
        <w:rPr>
          <w:rFonts w:ascii="Georgia" w:hAnsi="Georgia"/>
          <w:b w:val="0"/>
          <w:i w:val="0"/>
          <w:color w:val="16181D"/>
          <w:sz w:val="19"/>
        </w:rPr>
        <w:t xml:space="preserve"> building more physical factories (much value is intangible services/software)  ·  </w:t>
      </w:r>
      <w:r>
        <w:rPr>
          <w:rFonts w:ascii="Georgia" w:hAnsi="Georgia"/>
          <w:b w:val="0"/>
          <w:i/>
          <w:color w:val="16181D"/>
          <w:sz w:val="19"/>
        </w:rPr>
        <w:t>c)</w:t>
      </w:r>
      <w:r>
        <w:rPr>
          <w:rFonts w:ascii="Georgia" w:hAnsi="Georgia"/>
          <w:b w:val="0"/>
          <w:i w:val="0"/>
          <w:color w:val="16181D"/>
          <w:sz w:val="19"/>
        </w:rPr>
        <w:t xml:space="preserve"> money  ·  </w:t>
      </w:r>
      <w:r>
        <w:rPr>
          <w:rFonts w:ascii="Georgia" w:hAnsi="Georgia"/>
          <w:b w:val="0"/>
          <w:i/>
          <w:color w:val="16181D"/>
          <w:sz w:val="19"/>
        </w:rPr>
        <w:t>d)</w:t>
      </w:r>
      <w:r>
        <w:rPr>
          <w:rFonts w:ascii="Georgia" w:hAnsi="Georgia"/>
          <w:b w:val="0"/>
          <w:i w:val="0"/>
          <w:color w:val="16181D"/>
          <w:sz w:val="19"/>
        </w:rPr>
        <w:t xml:space="preserve"> skills</w:t>
      </w:r>
    </w:p>
    <w:p>
      <w:pPr>
        <w:spacing w:after="80"/>
      </w:pPr>
      <w:r>
        <w:rPr>
          <w:rFonts w:ascii="Georgia" w:hAnsi="Georgia"/>
          <w:b/>
          <w:i w:val="0"/>
          <w:color w:val="16181D"/>
          <w:sz w:val="19"/>
        </w:rPr>
        <w:t>A12.</w:t>
      </w:r>
      <w:r>
        <w:rPr>
          <w:rFonts w:ascii="Georgia" w:hAnsi="Georgia"/>
          <w:b w:val="0"/>
          <w:i w:val="0"/>
          <w:color w:val="16181D"/>
          <w:sz w:val="19"/>
        </w:rPr>
        <w:t xml:space="preserve"> 'Serving one more user costs almost nothing' is which growth engine?</w:t>
      </w:r>
    </w:p>
    <w:p>
      <w:pPr>
        <w:spacing w:after="80"/>
      </w:pPr>
      <w:r>
        <w:rPr>
          <w:rFonts w:ascii="Georgia" w:hAnsi="Georgia"/>
          <w:b w:val="0"/>
          <w:i/>
          <w:color w:val="16181D"/>
          <w:sz w:val="19"/>
        </w:rPr>
        <w:t>a)</w:t>
      </w:r>
      <w:r>
        <w:rPr>
          <w:rFonts w:ascii="Georgia" w:hAnsi="Georgia"/>
          <w:b w:val="0"/>
          <w:i w:val="0"/>
          <w:color w:val="16181D"/>
          <w:sz w:val="19"/>
        </w:rPr>
        <w:t xml:space="preserve"> network effects  ·  </w:t>
      </w:r>
      <w:r>
        <w:rPr>
          <w:rFonts w:ascii="Georgia" w:hAnsi="Georgia"/>
          <w:b w:val="0"/>
          <w:i/>
          <w:color w:val="16181D"/>
          <w:sz w:val="19"/>
        </w:rPr>
        <w:t>b)</w:t>
      </w:r>
      <w:r>
        <w:rPr>
          <w:rFonts w:ascii="Georgia" w:hAnsi="Georgia"/>
          <w:b w:val="0"/>
          <w:i w:val="0"/>
          <w:color w:val="16181D"/>
          <w:sz w:val="19"/>
        </w:rPr>
        <w:t xml:space="preserve"> low marginal cost  ·  </w:t>
      </w:r>
      <w:r>
        <w:rPr>
          <w:rFonts w:ascii="Georgia" w:hAnsi="Georgia"/>
          <w:b w:val="0"/>
          <w:i/>
          <w:color w:val="16181D"/>
          <w:sz w:val="19"/>
        </w:rPr>
        <w:t>c)</w:t>
      </w:r>
      <w:r>
        <w:rPr>
          <w:rFonts w:ascii="Georgia" w:hAnsi="Georgia"/>
          <w:b w:val="0"/>
          <w:i w:val="0"/>
          <w:color w:val="16181D"/>
          <w:sz w:val="19"/>
        </w:rPr>
        <w:t xml:space="preserve"> digital divide  ·  </w:t>
      </w:r>
      <w:r>
        <w:rPr>
          <w:rFonts w:ascii="Georgia" w:hAnsi="Georgia"/>
          <w:b w:val="0"/>
          <w:i/>
          <w:color w:val="16181D"/>
          <w:sz w:val="19"/>
        </w:rPr>
        <w:t>d)</w:t>
      </w:r>
      <w:r>
        <w:rPr>
          <w:rFonts w:ascii="Georgia" w:hAnsi="Georgia"/>
          <w:b w:val="0"/>
          <w:i w:val="0"/>
          <w:color w:val="16181D"/>
          <w:sz w:val="19"/>
        </w:rPr>
        <w:t xml:space="preserve"> taxation</w:t>
      </w:r>
    </w:p>
    <w:p>
      <w:pPr>
        <w:spacing w:after="80"/>
      </w:pPr>
      <w:r>
        <w:rPr>
          <w:rFonts w:ascii="Georgia" w:hAnsi="Georgia"/>
          <w:b/>
          <w:i w:val="0"/>
          <w:color w:val="16181D"/>
          <w:sz w:val="19"/>
        </w:rPr>
        <w:t>A13.</w:t>
      </w:r>
      <w:r>
        <w:rPr>
          <w:rFonts w:ascii="Georgia" w:hAnsi="Georgia"/>
          <w:b w:val="0"/>
          <w:i w:val="0"/>
          <w:color w:val="16181D"/>
          <w:sz w:val="19"/>
        </w:rPr>
        <w:t xml:space="preserve"> eSewa is best described as:</w:t>
      </w:r>
    </w:p>
    <w:p>
      <w:pPr>
        <w:spacing w:after="80"/>
      </w:pPr>
      <w:r>
        <w:rPr>
          <w:rFonts w:ascii="Georgia" w:hAnsi="Georgia"/>
          <w:b w:val="0"/>
          <w:i/>
          <w:color w:val="16181D"/>
          <w:sz w:val="19"/>
        </w:rPr>
        <w:t>a)</w:t>
      </w:r>
      <w:r>
        <w:rPr>
          <w:rFonts w:ascii="Georgia" w:hAnsi="Georgia"/>
          <w:b w:val="0"/>
          <w:i w:val="0"/>
          <w:color w:val="16181D"/>
          <w:sz w:val="19"/>
        </w:rPr>
        <w:t xml:space="preserve"> a digital currency  ·  </w:t>
      </w:r>
      <w:r>
        <w:rPr>
          <w:rFonts w:ascii="Georgia" w:hAnsi="Georgia"/>
          <w:b w:val="0"/>
          <w:i/>
          <w:color w:val="16181D"/>
          <w:sz w:val="19"/>
        </w:rPr>
        <w:t>b)</w:t>
      </w:r>
      <w:r>
        <w:rPr>
          <w:rFonts w:ascii="Georgia" w:hAnsi="Georgia"/>
          <w:b w:val="0"/>
          <w:i w:val="0"/>
          <w:color w:val="16181D"/>
          <w:sz w:val="19"/>
        </w:rPr>
        <w:t xml:space="preserve"> digital money — a wallet holding existing NRB rupees electronically  ·  </w:t>
      </w:r>
      <w:r>
        <w:rPr>
          <w:rFonts w:ascii="Georgia" w:hAnsi="Georgia"/>
          <w:b w:val="0"/>
          <w:i/>
          <w:color w:val="16181D"/>
          <w:sz w:val="19"/>
        </w:rPr>
        <w:t>c)</w:t>
      </w:r>
      <w:r>
        <w:rPr>
          <w:rFonts w:ascii="Georgia" w:hAnsi="Georgia"/>
          <w:b w:val="0"/>
          <w:i w:val="0"/>
          <w:color w:val="16181D"/>
          <w:sz w:val="19"/>
        </w:rPr>
        <w:t xml:space="preserve"> a cryptocurrency  ·  </w:t>
      </w:r>
      <w:r>
        <w:rPr>
          <w:rFonts w:ascii="Georgia" w:hAnsi="Georgia"/>
          <w:b w:val="0"/>
          <w:i/>
          <w:color w:val="16181D"/>
          <w:sz w:val="19"/>
        </w:rPr>
        <w:t>d)</w:t>
      </w:r>
      <w:r>
        <w:rPr>
          <w:rFonts w:ascii="Georgia" w:hAnsi="Georgia"/>
          <w:b w:val="0"/>
          <w:i w:val="0"/>
          <w:color w:val="16181D"/>
          <w:sz w:val="19"/>
        </w:rPr>
        <w:t xml:space="preserve"> a bank</w:t>
      </w:r>
    </w:p>
    <w:p>
      <w:pPr>
        <w:spacing w:after="80"/>
      </w:pPr>
      <w:r>
        <w:rPr>
          <w:rFonts w:ascii="Georgia" w:hAnsi="Georgia"/>
          <w:b/>
          <w:i w:val="0"/>
          <w:color w:val="16181D"/>
          <w:sz w:val="19"/>
        </w:rPr>
        <w:t>A14.</w:t>
      </w:r>
      <w:r>
        <w:rPr>
          <w:rFonts w:ascii="Georgia" w:hAnsi="Georgia"/>
          <w:b w:val="0"/>
          <w:i w:val="0"/>
          <w:color w:val="16181D"/>
          <w:sz w:val="19"/>
        </w:rPr>
        <w:t xml:space="preserve"> The test for whether something is a digital CURRENCY is:</w:t>
      </w:r>
    </w:p>
    <w:p>
      <w:pPr>
        <w:spacing w:after="80"/>
      </w:pPr>
      <w:r>
        <w:rPr>
          <w:rFonts w:ascii="Georgia" w:hAnsi="Georgia"/>
          <w:b w:val="0"/>
          <w:i/>
          <w:color w:val="16181D"/>
          <w:sz w:val="19"/>
        </w:rPr>
        <w:t>a)</w:t>
      </w:r>
      <w:r>
        <w:rPr>
          <w:rFonts w:ascii="Georgia" w:hAnsi="Georgia"/>
          <w:b w:val="0"/>
          <w:i w:val="0"/>
          <w:color w:val="16181D"/>
          <w:sz w:val="19"/>
        </w:rPr>
        <w:t xml:space="preserve"> is it on a phone  ·  </w:t>
      </w:r>
      <w:r>
        <w:rPr>
          <w:rFonts w:ascii="Georgia" w:hAnsi="Georgia"/>
          <w:b w:val="0"/>
          <w:i/>
          <w:color w:val="16181D"/>
          <w:sz w:val="19"/>
        </w:rPr>
        <w:t>b)</w:t>
      </w:r>
      <w:r>
        <w:rPr>
          <w:rFonts w:ascii="Georgia" w:hAnsi="Georgia"/>
          <w:b w:val="0"/>
          <w:i w:val="0"/>
          <w:color w:val="16181D"/>
          <w:sz w:val="19"/>
        </w:rPr>
        <w:t xml:space="preserve"> is it fast  ·  </w:t>
      </w:r>
      <w:r>
        <w:rPr>
          <w:rFonts w:ascii="Georgia" w:hAnsi="Georgia"/>
          <w:b w:val="0"/>
          <w:i/>
          <w:color w:val="16181D"/>
          <w:sz w:val="19"/>
        </w:rPr>
        <w:t>c)</w:t>
      </w:r>
      <w:r>
        <w:rPr>
          <w:rFonts w:ascii="Georgia" w:hAnsi="Georgia"/>
          <w:b w:val="0"/>
          <w:i w:val="0"/>
          <w:color w:val="16181D"/>
          <w:sz w:val="19"/>
        </w:rPr>
        <w:t xml:space="preserve"> does it create a NEW unit of value (issued by no central bank)  ·  </w:t>
      </w:r>
      <w:r>
        <w:rPr>
          <w:rFonts w:ascii="Georgia" w:hAnsi="Georgia"/>
          <w:b w:val="0"/>
          <w:i/>
          <w:color w:val="16181D"/>
          <w:sz w:val="19"/>
        </w:rPr>
        <w:t>d)</w:t>
      </w:r>
      <w:r>
        <w:rPr>
          <w:rFonts w:ascii="Georgia" w:hAnsi="Georgia"/>
          <w:b w:val="0"/>
          <w:i w:val="0"/>
          <w:color w:val="16181D"/>
          <w:sz w:val="19"/>
        </w:rPr>
        <w:t xml:space="preserve"> is it popular</w:t>
      </w:r>
    </w:p>
    <w:p>
      <w:pPr>
        <w:spacing w:after="80"/>
      </w:pPr>
      <w:r>
        <w:rPr>
          <w:rFonts w:ascii="Georgia" w:hAnsi="Georgia"/>
          <w:b/>
          <w:i w:val="0"/>
          <w:color w:val="16181D"/>
          <w:sz w:val="19"/>
        </w:rPr>
        <w:t>A15.</w:t>
      </w:r>
      <w:r>
        <w:rPr>
          <w:rFonts w:ascii="Georgia" w:hAnsi="Georgia"/>
          <w:b w:val="0"/>
          <w:i w:val="0"/>
          <w:color w:val="16181D"/>
          <w:sz w:val="19"/>
        </w:rPr>
        <w:t xml:space="preserve"> The three digital-currency types differ mainly by:</w:t>
      </w:r>
    </w:p>
    <w:p>
      <w:pPr>
        <w:spacing w:after="80"/>
      </w:pPr>
      <w:r>
        <w:rPr>
          <w:rFonts w:ascii="Georgia" w:hAnsi="Georgia"/>
          <w:b w:val="0"/>
          <w:i/>
          <w:color w:val="16181D"/>
          <w:sz w:val="19"/>
        </w:rPr>
        <w:t>a)</w:t>
      </w:r>
      <w:r>
        <w:rPr>
          <w:rFonts w:ascii="Georgia" w:hAnsi="Georgia"/>
          <w:b w:val="0"/>
          <w:i w:val="0"/>
          <w:color w:val="16181D"/>
          <w:sz w:val="19"/>
        </w:rPr>
        <w:t xml:space="preserve"> speed  ·  </w:t>
      </w:r>
      <w:r>
        <w:rPr>
          <w:rFonts w:ascii="Georgia" w:hAnsi="Georgia"/>
          <w:b w:val="0"/>
          <w:i/>
          <w:color w:val="16181D"/>
          <w:sz w:val="19"/>
        </w:rPr>
        <w:t>b)</w:t>
      </w:r>
      <w:r>
        <w:rPr>
          <w:rFonts w:ascii="Georgia" w:hAnsi="Georgia"/>
          <w:b w:val="0"/>
          <w:i w:val="0"/>
          <w:color w:val="16181D"/>
          <w:sz w:val="19"/>
        </w:rPr>
        <w:t xml:space="preserve"> who ISSUES them and what BACKS them (nobody / a company / the central bank)  ·  </w:t>
      </w:r>
      <w:r>
        <w:rPr>
          <w:rFonts w:ascii="Georgia" w:hAnsi="Georgia"/>
          <w:b w:val="0"/>
          <w:i/>
          <w:color w:val="16181D"/>
          <w:sz w:val="19"/>
        </w:rPr>
        <w:t>c)</w:t>
      </w:r>
      <w:r>
        <w:rPr>
          <w:rFonts w:ascii="Georgia" w:hAnsi="Georgia"/>
          <w:b w:val="0"/>
          <w:i w:val="0"/>
          <w:color w:val="16181D"/>
          <w:sz w:val="19"/>
        </w:rPr>
        <w:t xml:space="preserve"> colour  ·  </w:t>
      </w:r>
      <w:r>
        <w:rPr>
          <w:rFonts w:ascii="Georgia" w:hAnsi="Georgia"/>
          <w:b w:val="0"/>
          <w:i/>
          <w:color w:val="16181D"/>
          <w:sz w:val="19"/>
        </w:rPr>
        <w:t>d)</w:t>
      </w:r>
      <w:r>
        <w:rPr>
          <w:rFonts w:ascii="Georgia" w:hAnsi="Georgia"/>
          <w:b w:val="0"/>
          <w:i w:val="0"/>
          <w:color w:val="16181D"/>
          <w:sz w:val="19"/>
        </w:rPr>
        <w:t xml:space="preserve"> app design</w:t>
      </w:r>
    </w:p>
    <w:p>
      <w:pPr>
        <w:spacing w:after="80"/>
      </w:pPr>
      <w:r>
        <w:rPr>
          <w:rFonts w:ascii="Georgia" w:hAnsi="Georgia"/>
          <w:b/>
          <w:i w:val="0"/>
          <w:color w:val="16181D"/>
          <w:sz w:val="19"/>
        </w:rPr>
        <w:t>A16.</w:t>
      </w:r>
      <w:r>
        <w:rPr>
          <w:rFonts w:ascii="Georgia" w:hAnsi="Georgia"/>
          <w:b w:val="0"/>
          <w:i w:val="0"/>
          <w:color w:val="16181D"/>
          <w:sz w:val="19"/>
        </w:rPr>
        <w:t xml:space="preserve"> Cryptocurrency in Nepal is:</w:t>
      </w:r>
    </w:p>
    <w:p>
      <w:pPr>
        <w:spacing w:after="80"/>
      </w:pPr>
      <w:r>
        <w:rPr>
          <w:rFonts w:ascii="Georgia" w:hAnsi="Georgia"/>
          <w:b w:val="0"/>
          <w:i/>
          <w:color w:val="16181D"/>
          <w:sz w:val="19"/>
        </w:rPr>
        <w:t>a)</w:t>
      </w:r>
      <w:r>
        <w:rPr>
          <w:rFonts w:ascii="Georgia" w:hAnsi="Georgia"/>
          <w:b w:val="0"/>
          <w:i w:val="0"/>
          <w:color w:val="16181D"/>
          <w:sz w:val="19"/>
        </w:rPr>
        <w:t xml:space="preserve"> legal and common  ·  </w:t>
      </w:r>
      <w:r>
        <w:rPr>
          <w:rFonts w:ascii="Georgia" w:hAnsi="Georgia"/>
          <w:b w:val="0"/>
          <w:i/>
          <w:color w:val="16181D"/>
          <w:sz w:val="19"/>
        </w:rPr>
        <w:t>b)</w:t>
      </w:r>
      <w:r>
        <w:rPr>
          <w:rFonts w:ascii="Georgia" w:hAnsi="Georgia"/>
          <w:b w:val="0"/>
          <w:i w:val="0"/>
          <w:color w:val="16181D"/>
          <w:sz w:val="19"/>
        </w:rPr>
        <w:t xml:space="preserve"> banned by NRB (Foreign Exchange Regulation Act basis)  ·  </w:t>
      </w:r>
      <w:r>
        <w:rPr>
          <w:rFonts w:ascii="Georgia" w:hAnsi="Georgia"/>
          <w:b w:val="0"/>
          <w:i/>
          <w:color w:val="16181D"/>
          <w:sz w:val="19"/>
        </w:rPr>
        <w:t>c)</w:t>
      </w:r>
      <w:r>
        <w:rPr>
          <w:rFonts w:ascii="Georgia" w:hAnsi="Georgia"/>
          <w:b w:val="0"/>
          <w:i w:val="0"/>
          <w:color w:val="16181D"/>
          <w:sz w:val="19"/>
        </w:rPr>
        <w:t xml:space="preserve"> taxed but allowed  ·  </w:t>
      </w:r>
      <w:r>
        <w:rPr>
          <w:rFonts w:ascii="Georgia" w:hAnsi="Georgia"/>
          <w:b w:val="0"/>
          <w:i/>
          <w:color w:val="16181D"/>
          <w:sz w:val="19"/>
        </w:rPr>
        <w:t>d)</w:t>
      </w:r>
      <w:r>
        <w:rPr>
          <w:rFonts w:ascii="Georgia" w:hAnsi="Georgia"/>
          <w:b w:val="0"/>
          <w:i w:val="0"/>
          <w:color w:val="16181D"/>
          <w:sz w:val="19"/>
        </w:rPr>
        <w:t xml:space="preserve"> issued by NRB</w:t>
      </w:r>
    </w:p>
    <w:p>
      <w:pPr>
        <w:pStyle w:val="Heading3"/>
      </w:pPr>
      <w:r>
        <w:rPr>
          <w:rFonts w:ascii="Helvetica Neue" w:hAnsi="Helvetica Neue"/>
          <w:b/>
          <w:i w:val="0"/>
          <w:color w:val="2A6EA8"/>
          <w:sz w:val="22"/>
        </w:rPr>
        <w:t>Part B — Unit review</w:t>
      </w:r>
    </w:p>
    <w:p>
      <w:pPr>
        <w:spacing w:after="80"/>
      </w:pPr>
      <w:r>
        <w:rPr>
          <w:rFonts w:ascii="Georgia" w:hAnsi="Georgia"/>
          <w:b w:val="0"/>
          <w:i w:val="0"/>
          <w:color w:val="16181D"/>
          <w:sz w:val="19"/>
        </w:rPr>
        <w:t>The whole unit in one pass.</w:t>
      </w:r>
    </w:p>
    <w:p>
      <w:pPr>
        <w:spacing w:after="80"/>
      </w:pPr>
      <w:r>
        <w:rPr>
          <w:rFonts w:ascii="Georgia" w:hAnsi="Georgia"/>
          <w:b/>
          <w:i w:val="0"/>
          <w:color w:val="16181D"/>
          <w:sz w:val="19"/>
        </w:rPr>
        <w:t>B1.</w:t>
      </w:r>
      <w:r>
        <w:rPr>
          <w:rFonts w:ascii="Georgia" w:hAnsi="Georgia"/>
          <w:b w:val="0"/>
          <w:i w:val="0"/>
          <w:color w:val="16181D"/>
          <w:sz w:val="19"/>
        </w:rPr>
        <w:t xml:space="preserve"> Digital transformation means changing an organisation's</w:t>
      </w:r>
    </w:p>
    <w:p>
      <w:pPr>
        <w:spacing w:after="80"/>
      </w:pPr>
      <w:r>
        <w:rPr>
          <w:rFonts w:ascii="Georgia" w:hAnsi="Georgia"/>
          <w:b w:val="0"/>
          <w:i/>
          <w:color w:val="16181D"/>
          <w:sz w:val="19"/>
        </w:rPr>
        <w:t>a)</w:t>
      </w:r>
      <w:r>
        <w:rPr>
          <w:rFonts w:ascii="Georgia" w:hAnsi="Georgia"/>
          <w:b w:val="0"/>
          <w:i w:val="0"/>
          <w:color w:val="16181D"/>
          <w:sz w:val="19"/>
        </w:rPr>
        <w:t xml:space="preserve"> logo  ·  </w:t>
      </w:r>
      <w:r>
        <w:rPr>
          <w:rFonts w:ascii="Georgia" w:hAnsi="Georgia"/>
          <w:b w:val="0"/>
          <w:i/>
          <w:color w:val="16181D"/>
          <w:sz w:val="19"/>
        </w:rPr>
        <w:t>b)</w:t>
      </w:r>
      <w:r>
        <w:rPr>
          <w:rFonts w:ascii="Georgia" w:hAnsi="Georgia"/>
          <w:b w:val="0"/>
          <w:i w:val="0"/>
          <w:color w:val="16181D"/>
          <w:sz w:val="19"/>
        </w:rPr>
        <w:t xml:space="preserve"> processes, business model &amp; culture  ·  </w:t>
      </w:r>
      <w:r>
        <w:rPr>
          <w:rFonts w:ascii="Georgia" w:hAnsi="Georgia"/>
          <w:b w:val="0"/>
          <w:i/>
          <w:color w:val="16181D"/>
          <w:sz w:val="19"/>
        </w:rPr>
        <w:t>c)</w:t>
      </w:r>
      <w:r>
        <w:rPr>
          <w:rFonts w:ascii="Georgia" w:hAnsi="Georgia"/>
          <w:b w:val="0"/>
          <w:i w:val="0"/>
          <w:color w:val="16181D"/>
          <w:sz w:val="19"/>
        </w:rPr>
        <w:t xml:space="preserve"> office  ·  </w:t>
      </w:r>
      <w:r>
        <w:rPr>
          <w:rFonts w:ascii="Georgia" w:hAnsi="Georgia"/>
          <w:b w:val="0"/>
          <w:i/>
          <w:color w:val="16181D"/>
          <w:sz w:val="19"/>
        </w:rPr>
        <w:t>d)</w:t>
      </w:r>
      <w:r>
        <w:rPr>
          <w:rFonts w:ascii="Georgia" w:hAnsi="Georgia"/>
          <w:b w:val="0"/>
          <w:i w:val="0"/>
          <w:color w:val="16181D"/>
          <w:sz w:val="19"/>
        </w:rPr>
        <w:t xml:space="preserve"> name</w:t>
      </w:r>
    </w:p>
    <w:p>
      <w:pPr>
        <w:spacing w:after="80"/>
      </w:pPr>
      <w:r>
        <w:rPr>
          <w:rFonts w:ascii="Georgia" w:hAnsi="Georgia"/>
          <w:b/>
          <w:i w:val="0"/>
          <w:color w:val="16181D"/>
          <w:sz w:val="19"/>
        </w:rPr>
        <w:t>B2.</w:t>
      </w:r>
      <w:r>
        <w:rPr>
          <w:rFonts w:ascii="Georgia" w:hAnsi="Georgia"/>
          <w:b w:val="0"/>
          <w:i w:val="0"/>
          <w:color w:val="16181D"/>
          <w:sz w:val="19"/>
        </w:rPr>
        <w:t xml:space="preserve"> Scanning paper forms into PDFs (only) is</w:t>
      </w:r>
    </w:p>
    <w:p>
      <w:pPr>
        <w:spacing w:after="80"/>
      </w:pPr>
      <w:r>
        <w:rPr>
          <w:rFonts w:ascii="Georgia" w:hAnsi="Georgia"/>
          <w:b w:val="0"/>
          <w:i/>
          <w:color w:val="16181D"/>
          <w:sz w:val="19"/>
        </w:rPr>
        <w:t>a)</w:t>
      </w:r>
      <w:r>
        <w:rPr>
          <w:rFonts w:ascii="Georgia" w:hAnsi="Georgia"/>
          <w:b w:val="0"/>
          <w:i w:val="0"/>
          <w:color w:val="16181D"/>
          <w:sz w:val="19"/>
        </w:rPr>
        <w:t xml:space="preserve"> digitization  ·  </w:t>
      </w:r>
      <w:r>
        <w:rPr>
          <w:rFonts w:ascii="Georgia" w:hAnsi="Georgia"/>
          <w:b w:val="0"/>
          <w:i/>
          <w:color w:val="16181D"/>
          <w:sz w:val="19"/>
        </w:rPr>
        <w:t>b)</w:t>
      </w:r>
      <w:r>
        <w:rPr>
          <w:rFonts w:ascii="Georgia" w:hAnsi="Georgia"/>
          <w:b w:val="0"/>
          <w:i w:val="0"/>
          <w:color w:val="16181D"/>
          <w:sz w:val="19"/>
        </w:rPr>
        <w:t xml:space="preserve"> digitalization  ·  </w:t>
      </w:r>
      <w:r>
        <w:rPr>
          <w:rFonts w:ascii="Georgia" w:hAnsi="Georgia"/>
          <w:b w:val="0"/>
          <w:i/>
          <w:color w:val="16181D"/>
          <w:sz w:val="19"/>
        </w:rPr>
        <w:t>c)</w:t>
      </w:r>
      <w:r>
        <w:rPr>
          <w:rFonts w:ascii="Georgia" w:hAnsi="Georgia"/>
          <w:b w:val="0"/>
          <w:i w:val="0"/>
          <w:color w:val="16181D"/>
          <w:sz w:val="19"/>
        </w:rPr>
        <w:t xml:space="preserve"> transformation  ·  </w:t>
      </w:r>
      <w:r>
        <w:rPr>
          <w:rFonts w:ascii="Georgia" w:hAnsi="Georgia"/>
          <w:b w:val="0"/>
          <w:i/>
          <w:color w:val="16181D"/>
          <w:sz w:val="19"/>
        </w:rPr>
        <w:t>d)</w:t>
      </w:r>
      <w:r>
        <w:rPr>
          <w:rFonts w:ascii="Georgia" w:hAnsi="Georgia"/>
          <w:b w:val="0"/>
          <w:i w:val="0"/>
          <w:color w:val="16181D"/>
          <w:sz w:val="19"/>
        </w:rPr>
        <w:t xml:space="preserve"> automation</w:t>
      </w:r>
    </w:p>
    <w:p>
      <w:pPr>
        <w:spacing w:after="80"/>
      </w:pPr>
      <w:r>
        <w:rPr>
          <w:rFonts w:ascii="Georgia" w:hAnsi="Georgia"/>
          <w:b/>
          <w:i w:val="0"/>
          <w:color w:val="16181D"/>
          <w:sz w:val="19"/>
        </w:rPr>
        <w:t>B3.</w:t>
      </w:r>
      <w:r>
        <w:rPr>
          <w:rFonts w:ascii="Georgia" w:hAnsi="Georgia"/>
          <w:b w:val="0"/>
          <w:i w:val="0"/>
          <w:color w:val="16181D"/>
          <w:sz w:val="19"/>
        </w:rPr>
        <w:t xml:space="preserve"> Cloud, mobile and AI are which driver type</w:t>
      </w:r>
    </w:p>
    <w:p>
      <w:pPr>
        <w:spacing w:after="80"/>
      </w:pPr>
      <w:r>
        <w:rPr>
          <w:rFonts w:ascii="Georgia" w:hAnsi="Georgia"/>
          <w:b w:val="0"/>
          <w:i/>
          <w:color w:val="16181D"/>
          <w:sz w:val="19"/>
        </w:rPr>
        <w:t>a)</w:t>
      </w:r>
      <w:r>
        <w:rPr>
          <w:rFonts w:ascii="Georgia" w:hAnsi="Georgia"/>
          <w:b w:val="0"/>
          <w:i w:val="0"/>
          <w:color w:val="16181D"/>
          <w:sz w:val="19"/>
        </w:rPr>
        <w:t xml:space="preserve"> social  ·  </w:t>
      </w:r>
      <w:r>
        <w:rPr>
          <w:rFonts w:ascii="Georgia" w:hAnsi="Georgia"/>
          <w:b w:val="0"/>
          <w:i/>
          <w:color w:val="16181D"/>
          <w:sz w:val="19"/>
        </w:rPr>
        <w:t>b)</w:t>
      </w:r>
      <w:r>
        <w:rPr>
          <w:rFonts w:ascii="Georgia" w:hAnsi="Georgia"/>
          <w:b w:val="0"/>
          <w:i w:val="0"/>
          <w:color w:val="16181D"/>
          <w:sz w:val="19"/>
        </w:rPr>
        <w:t xml:space="preserve"> economic  ·  </w:t>
      </w:r>
      <w:r>
        <w:rPr>
          <w:rFonts w:ascii="Georgia" w:hAnsi="Georgia"/>
          <w:b w:val="0"/>
          <w:i/>
          <w:color w:val="16181D"/>
          <w:sz w:val="19"/>
        </w:rPr>
        <w:t>c)</w:t>
      </w:r>
      <w:r>
        <w:rPr>
          <w:rFonts w:ascii="Georgia" w:hAnsi="Georgia"/>
          <w:b w:val="0"/>
          <w:i w:val="0"/>
          <w:color w:val="16181D"/>
          <w:sz w:val="19"/>
        </w:rPr>
        <w:t xml:space="preserve"> technological  ·  </w:t>
      </w:r>
      <w:r>
        <w:rPr>
          <w:rFonts w:ascii="Georgia" w:hAnsi="Georgia"/>
          <w:b w:val="0"/>
          <w:i/>
          <w:color w:val="16181D"/>
          <w:sz w:val="19"/>
        </w:rPr>
        <w:t>d)</w:t>
      </w:r>
      <w:r>
        <w:rPr>
          <w:rFonts w:ascii="Georgia" w:hAnsi="Georgia"/>
          <w:b w:val="0"/>
          <w:i w:val="0"/>
          <w:color w:val="16181D"/>
          <w:sz w:val="19"/>
        </w:rPr>
        <w:t xml:space="preserve"> crisis</w:t>
      </w:r>
    </w:p>
    <w:p>
      <w:pPr>
        <w:spacing w:after="80"/>
      </w:pPr>
      <w:r>
        <w:rPr>
          <w:rFonts w:ascii="Georgia" w:hAnsi="Georgia"/>
          <w:b/>
          <w:i w:val="0"/>
          <w:color w:val="16181D"/>
          <w:sz w:val="19"/>
        </w:rPr>
        <w:t>B4.</w:t>
      </w:r>
      <w:r>
        <w:rPr>
          <w:rFonts w:ascii="Georgia" w:hAnsi="Georgia"/>
          <w:b w:val="0"/>
          <w:i w:val="0"/>
          <w:color w:val="16181D"/>
          <w:sz w:val="19"/>
        </w:rPr>
        <w:t xml:space="preserve"> COVID-19 acted as a driver that</w:t>
      </w:r>
    </w:p>
    <w:p>
      <w:pPr>
        <w:spacing w:after="80"/>
      </w:pPr>
      <w:r>
        <w:rPr>
          <w:rFonts w:ascii="Georgia" w:hAnsi="Georgia"/>
          <w:b w:val="0"/>
          <w:i/>
          <w:color w:val="16181D"/>
          <w:sz w:val="19"/>
        </w:rPr>
        <w:t>a)</w:t>
      </w:r>
      <w:r>
        <w:rPr>
          <w:rFonts w:ascii="Georgia" w:hAnsi="Georgia"/>
          <w:b w:val="0"/>
          <w:i w:val="0"/>
          <w:color w:val="16181D"/>
          <w:sz w:val="19"/>
        </w:rPr>
        <w:t xml:space="preserve"> invented new tech  ·  </w:t>
      </w:r>
      <w:r>
        <w:rPr>
          <w:rFonts w:ascii="Georgia" w:hAnsi="Georgia"/>
          <w:b w:val="0"/>
          <w:i/>
          <w:color w:val="16181D"/>
          <w:sz w:val="19"/>
        </w:rPr>
        <w:t>b)</w:t>
      </w:r>
      <w:r>
        <w:rPr>
          <w:rFonts w:ascii="Georgia" w:hAnsi="Georgia"/>
          <w:b w:val="0"/>
          <w:i w:val="0"/>
          <w:color w:val="16181D"/>
          <w:sz w:val="19"/>
        </w:rPr>
        <w:t xml:space="preserve"> had no effect  ·  </w:t>
      </w:r>
      <w:r>
        <w:rPr>
          <w:rFonts w:ascii="Georgia" w:hAnsi="Georgia"/>
          <w:b w:val="0"/>
          <w:i/>
          <w:color w:val="16181D"/>
          <w:sz w:val="19"/>
        </w:rPr>
        <w:t>c)</w:t>
      </w:r>
      <w:r>
        <w:rPr>
          <w:rFonts w:ascii="Georgia" w:hAnsi="Georgia"/>
          <w:b w:val="0"/>
          <w:i w:val="0"/>
          <w:color w:val="16181D"/>
          <w:sz w:val="19"/>
        </w:rPr>
        <w:t xml:space="preserve"> accelerated adoption of existing tools  ·  </w:t>
      </w:r>
      <w:r>
        <w:rPr>
          <w:rFonts w:ascii="Georgia" w:hAnsi="Georgia"/>
          <w:b w:val="0"/>
          <w:i/>
          <w:color w:val="16181D"/>
          <w:sz w:val="19"/>
        </w:rPr>
        <w:t>d)</w:t>
      </w:r>
      <w:r>
        <w:rPr>
          <w:rFonts w:ascii="Georgia" w:hAnsi="Georgia"/>
          <w:b w:val="0"/>
          <w:i w:val="0"/>
          <w:color w:val="16181D"/>
          <w:sz w:val="19"/>
        </w:rPr>
        <w:t xml:space="preserve"> reversed it</w:t>
      </w:r>
    </w:p>
    <w:p>
      <w:pPr>
        <w:spacing w:after="80"/>
      </w:pPr>
      <w:r>
        <w:rPr>
          <w:rFonts w:ascii="Georgia" w:hAnsi="Georgia"/>
          <w:b/>
          <w:i w:val="0"/>
          <w:color w:val="16181D"/>
          <w:sz w:val="19"/>
        </w:rPr>
        <w:t>B5.</w:t>
      </w:r>
      <w:r>
        <w:rPr>
          <w:rFonts w:ascii="Georgia" w:hAnsi="Georgia"/>
          <w:b w:val="0"/>
          <w:i w:val="0"/>
          <w:color w:val="16181D"/>
          <w:sz w:val="19"/>
        </w:rPr>
        <w:t xml:space="preserve"> An SDG that digital transformation directly accelerates is</w:t>
      </w:r>
    </w:p>
    <w:p>
      <w:pPr>
        <w:spacing w:after="80"/>
      </w:pPr>
      <w:r>
        <w:rPr>
          <w:rFonts w:ascii="Georgia" w:hAnsi="Georgia"/>
          <w:b w:val="0"/>
          <w:i/>
          <w:color w:val="16181D"/>
          <w:sz w:val="19"/>
        </w:rPr>
        <w:t>a)</w:t>
      </w:r>
      <w:r>
        <w:rPr>
          <w:rFonts w:ascii="Georgia" w:hAnsi="Georgia"/>
          <w:b w:val="0"/>
          <w:i w:val="0"/>
          <w:color w:val="16181D"/>
          <w:sz w:val="19"/>
        </w:rPr>
        <w:t xml:space="preserve"> SDG 4 (quality education)  ·  </w:t>
      </w:r>
      <w:r>
        <w:rPr>
          <w:rFonts w:ascii="Georgia" w:hAnsi="Georgia"/>
          <w:b w:val="0"/>
          <w:i/>
          <w:color w:val="16181D"/>
          <w:sz w:val="19"/>
        </w:rPr>
        <w:t>b)</w:t>
      </w:r>
      <w:r>
        <w:rPr>
          <w:rFonts w:ascii="Georgia" w:hAnsi="Georgia"/>
          <w:b w:val="0"/>
          <w:i w:val="0"/>
          <w:color w:val="16181D"/>
          <w:sz w:val="19"/>
        </w:rPr>
        <w:t xml:space="preserve"> none  ·  </w:t>
      </w:r>
      <w:r>
        <w:rPr>
          <w:rFonts w:ascii="Georgia" w:hAnsi="Georgia"/>
          <w:b w:val="0"/>
          <w:i/>
          <w:color w:val="16181D"/>
          <w:sz w:val="19"/>
        </w:rPr>
        <w:t>c)</w:t>
      </w:r>
      <w:r>
        <w:rPr>
          <w:rFonts w:ascii="Georgia" w:hAnsi="Georgia"/>
          <w:b w:val="0"/>
          <w:i w:val="0"/>
          <w:color w:val="16181D"/>
          <w:sz w:val="19"/>
        </w:rPr>
        <w:t xml:space="preserve"> only SDG 17  ·  </w:t>
      </w:r>
      <w:r>
        <w:rPr>
          <w:rFonts w:ascii="Georgia" w:hAnsi="Georgia"/>
          <w:b w:val="0"/>
          <w:i/>
          <w:color w:val="16181D"/>
          <w:sz w:val="19"/>
        </w:rPr>
        <w:t>d)</w:t>
      </w:r>
      <w:r>
        <w:rPr>
          <w:rFonts w:ascii="Georgia" w:hAnsi="Georgia"/>
          <w:b w:val="0"/>
          <w:i w:val="0"/>
          <w:color w:val="16181D"/>
          <w:sz w:val="19"/>
        </w:rPr>
        <w:t xml:space="preserve"> SDG 14 only</w:t>
      </w:r>
    </w:p>
    <w:p>
      <w:pPr>
        <w:spacing w:after="80"/>
      </w:pPr>
      <w:r>
        <w:rPr>
          <w:rFonts w:ascii="Georgia" w:hAnsi="Georgia"/>
          <w:b/>
          <w:i w:val="0"/>
          <w:color w:val="16181D"/>
          <w:sz w:val="19"/>
        </w:rPr>
        <w:t>B6.</w:t>
      </w:r>
      <w:r>
        <w:rPr>
          <w:rFonts w:ascii="Georgia" w:hAnsi="Georgia"/>
          <w:b w:val="0"/>
          <w:i w:val="0"/>
          <w:color w:val="16181D"/>
          <w:sz w:val="19"/>
        </w:rPr>
        <w:t xml:space="preserve"> ICT4D means using technology</w:t>
      </w:r>
    </w:p>
    <w:p>
      <w:pPr>
        <w:spacing w:after="80"/>
      </w:pPr>
      <w:r>
        <w:rPr>
          <w:rFonts w:ascii="Georgia" w:hAnsi="Georgia"/>
          <w:b w:val="0"/>
          <w:i/>
          <w:color w:val="16181D"/>
          <w:sz w:val="19"/>
        </w:rPr>
        <w:t>a)</w:t>
      </w:r>
      <w:r>
        <w:rPr>
          <w:rFonts w:ascii="Georgia" w:hAnsi="Georgia"/>
          <w:b w:val="0"/>
          <w:i w:val="0"/>
          <w:color w:val="16181D"/>
          <w:sz w:val="19"/>
        </w:rPr>
        <w:t xml:space="preserve"> for war  ·  </w:t>
      </w:r>
      <w:r>
        <w:rPr>
          <w:rFonts w:ascii="Georgia" w:hAnsi="Georgia"/>
          <w:b w:val="0"/>
          <w:i/>
          <w:color w:val="16181D"/>
          <w:sz w:val="19"/>
        </w:rPr>
        <w:t>b)</w:t>
      </w:r>
      <w:r>
        <w:rPr>
          <w:rFonts w:ascii="Georgia" w:hAnsi="Georgia"/>
          <w:b w:val="0"/>
          <w:i w:val="0"/>
          <w:color w:val="16181D"/>
          <w:sz w:val="19"/>
        </w:rPr>
        <w:t xml:space="preserve"> for profit only  ·  </w:t>
      </w:r>
      <w:r>
        <w:rPr>
          <w:rFonts w:ascii="Georgia" w:hAnsi="Georgia"/>
          <w:b w:val="0"/>
          <w:i/>
          <w:color w:val="16181D"/>
          <w:sz w:val="19"/>
        </w:rPr>
        <w:t>c)</w:t>
      </w:r>
      <w:r>
        <w:rPr>
          <w:rFonts w:ascii="Georgia" w:hAnsi="Georgia"/>
          <w:b w:val="0"/>
          <w:i w:val="0"/>
          <w:color w:val="16181D"/>
          <w:sz w:val="19"/>
        </w:rPr>
        <w:t xml:space="preserve"> for development  ·  </w:t>
      </w:r>
      <w:r>
        <w:rPr>
          <w:rFonts w:ascii="Georgia" w:hAnsi="Georgia"/>
          <w:b w:val="0"/>
          <w:i/>
          <w:color w:val="16181D"/>
          <w:sz w:val="19"/>
        </w:rPr>
        <w:t>d)</w:t>
      </w:r>
      <w:r>
        <w:rPr>
          <w:rFonts w:ascii="Georgia" w:hAnsi="Georgia"/>
          <w:b w:val="0"/>
          <w:i w:val="0"/>
          <w:color w:val="16181D"/>
          <w:sz w:val="19"/>
        </w:rPr>
        <w:t xml:space="preserve"> for gaming</w:t>
      </w:r>
    </w:p>
    <w:p>
      <w:pPr>
        <w:spacing w:after="80"/>
      </w:pPr>
      <w:r>
        <w:rPr>
          <w:rFonts w:ascii="Georgia" w:hAnsi="Georgia"/>
          <w:b/>
          <w:i w:val="0"/>
          <w:color w:val="16181D"/>
          <w:sz w:val="19"/>
        </w:rPr>
        <w:t>B7.</w:t>
      </w:r>
      <w:r>
        <w:rPr>
          <w:rFonts w:ascii="Georgia" w:hAnsi="Georgia"/>
          <w:b w:val="0"/>
          <w:i w:val="0"/>
          <w:color w:val="16181D"/>
          <w:sz w:val="19"/>
        </w:rPr>
        <w:t xml:space="preserve"> The platform economy creates value by</w:t>
      </w:r>
    </w:p>
    <w:p>
      <w:pPr>
        <w:spacing w:after="80"/>
      </w:pPr>
      <w:r>
        <w:rPr>
          <w:rFonts w:ascii="Georgia" w:hAnsi="Georgia"/>
          <w:b w:val="0"/>
          <w:i/>
          <w:color w:val="16181D"/>
          <w:sz w:val="19"/>
        </w:rPr>
        <w:t>a)</w:t>
      </w:r>
      <w:r>
        <w:rPr>
          <w:rFonts w:ascii="Georgia" w:hAnsi="Georgia"/>
          <w:b w:val="0"/>
          <w:i w:val="0"/>
          <w:color w:val="16181D"/>
          <w:sz w:val="19"/>
        </w:rPr>
        <w:t xml:space="preserve"> mining  ·  </w:t>
      </w:r>
      <w:r>
        <w:rPr>
          <w:rFonts w:ascii="Georgia" w:hAnsi="Georgia"/>
          <w:b w:val="0"/>
          <w:i/>
          <w:color w:val="16181D"/>
          <w:sz w:val="19"/>
        </w:rPr>
        <w:t>b)</w:t>
      </w:r>
      <w:r>
        <w:rPr>
          <w:rFonts w:ascii="Georgia" w:hAnsi="Georgia"/>
          <w:b w:val="0"/>
          <w:i w:val="0"/>
          <w:color w:val="16181D"/>
          <w:sz w:val="19"/>
        </w:rPr>
        <w:t xml:space="preserve"> connecting groups (network effects)  ·  </w:t>
      </w:r>
      <w:r>
        <w:rPr>
          <w:rFonts w:ascii="Georgia" w:hAnsi="Georgia"/>
          <w:b w:val="0"/>
          <w:i/>
          <w:color w:val="16181D"/>
          <w:sz w:val="19"/>
        </w:rPr>
        <w:t>c)</w:t>
      </w:r>
      <w:r>
        <w:rPr>
          <w:rFonts w:ascii="Georgia" w:hAnsi="Georgia"/>
          <w:b w:val="0"/>
          <w:i w:val="0"/>
          <w:color w:val="16181D"/>
          <w:sz w:val="19"/>
        </w:rPr>
        <w:t xml:space="preserve"> farming  ·  </w:t>
      </w:r>
      <w:r>
        <w:rPr>
          <w:rFonts w:ascii="Georgia" w:hAnsi="Georgia"/>
          <w:b w:val="0"/>
          <w:i/>
          <w:color w:val="16181D"/>
          <w:sz w:val="19"/>
        </w:rPr>
        <w:t>d)</w:t>
      </w:r>
      <w:r>
        <w:rPr>
          <w:rFonts w:ascii="Georgia" w:hAnsi="Georgia"/>
          <w:b w:val="0"/>
          <w:i w:val="0"/>
          <w:color w:val="16181D"/>
          <w:sz w:val="19"/>
        </w:rPr>
        <w:t xml:space="preserve"> printing</w:t>
      </w:r>
    </w:p>
    <w:p>
      <w:pPr>
        <w:spacing w:after="80"/>
      </w:pPr>
      <w:r>
        <w:rPr>
          <w:rFonts w:ascii="Georgia" w:hAnsi="Georgia"/>
          <w:b/>
          <w:i w:val="0"/>
          <w:color w:val="16181D"/>
          <w:sz w:val="19"/>
        </w:rPr>
        <w:t>B8.</w:t>
      </w:r>
      <w:r>
        <w:rPr>
          <w:rFonts w:ascii="Georgia" w:hAnsi="Georgia"/>
          <w:b w:val="0"/>
          <w:i w:val="0"/>
          <w:color w:val="16181D"/>
          <w:sz w:val="19"/>
        </w:rPr>
        <w:t xml:space="preserve"> Compared with traditional globalization, digital globalization is</w:t>
      </w:r>
    </w:p>
    <w:p>
      <w:pPr>
        <w:spacing w:after="80"/>
      </w:pPr>
      <w:r>
        <w:rPr>
          <w:rFonts w:ascii="Georgia" w:hAnsi="Georgia"/>
          <w:b w:val="0"/>
          <w:i/>
          <w:color w:val="16181D"/>
          <w:sz w:val="19"/>
        </w:rPr>
        <w:t>a)</w:t>
      </w:r>
      <w:r>
        <w:rPr>
          <w:rFonts w:ascii="Georgia" w:hAnsi="Georgia"/>
          <w:b w:val="0"/>
          <w:i w:val="0"/>
          <w:color w:val="16181D"/>
          <w:sz w:val="19"/>
        </w:rPr>
        <w:t xml:space="preserve"> slower  ·  </w:t>
      </w:r>
      <w:r>
        <w:rPr>
          <w:rFonts w:ascii="Georgia" w:hAnsi="Georgia"/>
          <w:b w:val="0"/>
          <w:i/>
          <w:color w:val="16181D"/>
          <w:sz w:val="19"/>
        </w:rPr>
        <w:t>b)</w:t>
      </w:r>
      <w:r>
        <w:rPr>
          <w:rFonts w:ascii="Georgia" w:hAnsi="Georgia"/>
          <w:b w:val="0"/>
          <w:i w:val="0"/>
          <w:color w:val="16181D"/>
          <w:sz w:val="19"/>
        </w:rPr>
        <w:t xml:space="preserve"> only for big firms  ·  </w:t>
      </w:r>
      <w:r>
        <w:rPr>
          <w:rFonts w:ascii="Georgia" w:hAnsi="Georgia"/>
          <w:b w:val="0"/>
          <w:i/>
          <w:color w:val="16181D"/>
          <w:sz w:val="19"/>
        </w:rPr>
        <w:t>c)</w:t>
      </w:r>
      <w:r>
        <w:rPr>
          <w:rFonts w:ascii="Georgia" w:hAnsi="Georgia"/>
          <w:b w:val="0"/>
          <w:i w:val="0"/>
          <w:color w:val="16181D"/>
          <w:sz w:val="19"/>
        </w:rPr>
        <w:t xml:space="preserve"> instant and open to individuals  ·  </w:t>
      </w:r>
      <w:r>
        <w:rPr>
          <w:rFonts w:ascii="Georgia" w:hAnsi="Georgia"/>
          <w:b w:val="0"/>
          <w:i/>
          <w:color w:val="16181D"/>
          <w:sz w:val="19"/>
        </w:rPr>
        <w:t>d)</w:t>
      </w:r>
      <w:r>
        <w:rPr>
          <w:rFonts w:ascii="Georgia" w:hAnsi="Georgia"/>
          <w:b w:val="0"/>
          <w:i w:val="0"/>
          <w:color w:val="16181D"/>
          <w:sz w:val="19"/>
        </w:rPr>
        <w:t xml:space="preserve"> physical</w:t>
      </w:r>
    </w:p>
    <w:p>
      <w:pPr>
        <w:spacing w:after="80"/>
      </w:pPr>
      <w:r>
        <w:rPr>
          <w:rFonts w:ascii="Georgia" w:hAnsi="Georgia"/>
          <w:b/>
          <w:i w:val="0"/>
          <w:color w:val="16181D"/>
          <w:sz w:val="19"/>
        </w:rPr>
        <w:t>B9.</w:t>
      </w:r>
      <w:r>
        <w:rPr>
          <w:rFonts w:ascii="Georgia" w:hAnsi="Georgia"/>
          <w:b w:val="0"/>
          <w:i w:val="0"/>
          <w:color w:val="16181D"/>
          <w:sz w:val="19"/>
        </w:rPr>
        <w:t xml:space="preserve"> 'Serving one more user costs almost nothing' is</w:t>
      </w:r>
    </w:p>
    <w:p>
      <w:pPr>
        <w:spacing w:after="80"/>
      </w:pPr>
      <w:r>
        <w:rPr>
          <w:rFonts w:ascii="Georgia" w:hAnsi="Georgia"/>
          <w:b w:val="0"/>
          <w:i/>
          <w:color w:val="16181D"/>
          <w:sz w:val="19"/>
        </w:rPr>
        <w:t>a)</w:t>
      </w:r>
      <w:r>
        <w:rPr>
          <w:rFonts w:ascii="Georgia" w:hAnsi="Georgia"/>
          <w:b w:val="0"/>
          <w:i w:val="0"/>
          <w:color w:val="16181D"/>
          <w:sz w:val="19"/>
        </w:rPr>
        <w:t xml:space="preserve"> network effect  ·  </w:t>
      </w:r>
      <w:r>
        <w:rPr>
          <w:rFonts w:ascii="Georgia" w:hAnsi="Georgia"/>
          <w:b w:val="0"/>
          <w:i/>
          <w:color w:val="16181D"/>
          <w:sz w:val="19"/>
        </w:rPr>
        <w:t>b)</w:t>
      </w:r>
      <w:r>
        <w:rPr>
          <w:rFonts w:ascii="Georgia" w:hAnsi="Georgia"/>
          <w:b w:val="0"/>
          <w:i w:val="0"/>
          <w:color w:val="16181D"/>
          <w:sz w:val="19"/>
        </w:rPr>
        <w:t xml:space="preserve"> low marginal cost  ·  </w:t>
      </w:r>
      <w:r>
        <w:rPr>
          <w:rFonts w:ascii="Georgia" w:hAnsi="Georgia"/>
          <w:b w:val="0"/>
          <w:i/>
          <w:color w:val="16181D"/>
          <w:sz w:val="19"/>
        </w:rPr>
        <w:t>c)</w:t>
      </w:r>
      <w:r>
        <w:rPr>
          <w:rFonts w:ascii="Georgia" w:hAnsi="Georgia"/>
          <w:b w:val="0"/>
          <w:i w:val="0"/>
          <w:color w:val="16181D"/>
          <w:sz w:val="19"/>
        </w:rPr>
        <w:t xml:space="preserve"> a tariff  ·  </w:t>
      </w:r>
      <w:r>
        <w:rPr>
          <w:rFonts w:ascii="Georgia" w:hAnsi="Georgia"/>
          <w:b w:val="0"/>
          <w:i/>
          <w:color w:val="16181D"/>
          <w:sz w:val="19"/>
        </w:rPr>
        <w:t>d)</w:t>
      </w:r>
      <w:r>
        <w:rPr>
          <w:rFonts w:ascii="Georgia" w:hAnsi="Georgia"/>
          <w:b w:val="0"/>
          <w:i w:val="0"/>
          <w:color w:val="16181D"/>
          <w:sz w:val="19"/>
        </w:rPr>
        <w:t xml:space="preserve"> inflation</w:t>
      </w:r>
    </w:p>
    <w:p>
      <w:pPr>
        <w:spacing w:after="80"/>
      </w:pPr>
      <w:r>
        <w:rPr>
          <w:rFonts w:ascii="Georgia" w:hAnsi="Georgia"/>
          <w:b/>
          <w:i w:val="0"/>
          <w:color w:val="16181D"/>
          <w:sz w:val="19"/>
        </w:rPr>
        <w:t>B10.</w:t>
      </w:r>
      <w:r>
        <w:rPr>
          <w:rFonts w:ascii="Georgia" w:hAnsi="Georgia"/>
          <w:b w:val="0"/>
          <w:i w:val="0"/>
          <w:color w:val="16181D"/>
          <w:sz w:val="19"/>
        </w:rPr>
        <w:t xml:space="preserve"> eSewa is best described as</w:t>
      </w:r>
    </w:p>
    <w:p>
      <w:pPr>
        <w:spacing w:after="80"/>
      </w:pPr>
      <w:r>
        <w:rPr>
          <w:rFonts w:ascii="Georgia" w:hAnsi="Georgia"/>
          <w:b w:val="0"/>
          <w:i/>
          <w:color w:val="16181D"/>
          <w:sz w:val="19"/>
        </w:rPr>
        <w:t>a)</w:t>
      </w:r>
      <w:r>
        <w:rPr>
          <w:rFonts w:ascii="Georgia" w:hAnsi="Georgia"/>
          <w:b w:val="0"/>
          <w:i w:val="0"/>
          <w:color w:val="16181D"/>
          <w:sz w:val="19"/>
        </w:rPr>
        <w:t xml:space="preserve"> a cryptocurrency  ·  </w:t>
      </w:r>
      <w:r>
        <w:rPr>
          <w:rFonts w:ascii="Georgia" w:hAnsi="Georgia"/>
          <w:b w:val="0"/>
          <w:i/>
          <w:color w:val="16181D"/>
          <w:sz w:val="19"/>
        </w:rPr>
        <w:t>b)</w:t>
      </w:r>
      <w:r>
        <w:rPr>
          <w:rFonts w:ascii="Georgia" w:hAnsi="Georgia"/>
          <w:b w:val="0"/>
          <w:i w:val="0"/>
          <w:color w:val="16181D"/>
          <w:sz w:val="19"/>
        </w:rPr>
        <w:t xml:space="preserve"> digital money (existing NRB rupees, electronic)  ·  </w:t>
      </w:r>
      <w:r>
        <w:rPr>
          <w:rFonts w:ascii="Georgia" w:hAnsi="Georgia"/>
          <w:b w:val="0"/>
          <w:i/>
          <w:color w:val="16181D"/>
          <w:sz w:val="19"/>
        </w:rPr>
        <w:t>c)</w:t>
      </w:r>
      <w:r>
        <w:rPr>
          <w:rFonts w:ascii="Georgia" w:hAnsi="Georgia"/>
          <w:b w:val="0"/>
          <w:i w:val="0"/>
          <w:color w:val="16181D"/>
          <w:sz w:val="19"/>
        </w:rPr>
        <w:t xml:space="preserve"> a digital currency  ·  </w:t>
      </w:r>
      <w:r>
        <w:rPr>
          <w:rFonts w:ascii="Georgia" w:hAnsi="Georgia"/>
          <w:b w:val="0"/>
          <w:i/>
          <w:color w:val="16181D"/>
          <w:sz w:val="19"/>
        </w:rPr>
        <w:t>d)</w:t>
      </w:r>
      <w:r>
        <w:rPr>
          <w:rFonts w:ascii="Georgia" w:hAnsi="Georgia"/>
          <w:b w:val="0"/>
          <w:i w:val="0"/>
          <w:color w:val="16181D"/>
          <w:sz w:val="19"/>
        </w:rPr>
        <w:t xml:space="preserve"> a stablecoin</w:t>
      </w:r>
    </w:p>
    <w:p>
      <w:pPr>
        <w:spacing w:after="80"/>
      </w:pPr>
      <w:r>
        <w:rPr>
          <w:rFonts w:ascii="Georgia" w:hAnsi="Georgia"/>
          <w:b/>
          <w:i w:val="0"/>
          <w:color w:val="16181D"/>
          <w:sz w:val="19"/>
        </w:rPr>
        <w:t>B11.</w:t>
      </w:r>
      <w:r>
        <w:rPr>
          <w:rFonts w:ascii="Georgia" w:hAnsi="Georgia"/>
          <w:b w:val="0"/>
          <w:i w:val="0"/>
          <w:color w:val="16181D"/>
          <w:sz w:val="19"/>
        </w:rPr>
        <w:t xml:space="preserve"> Crypto / stablecoin / CBDC differ mainly by</w:t>
      </w:r>
    </w:p>
    <w:p>
      <w:pPr>
        <w:spacing w:after="80"/>
      </w:pPr>
      <w:r>
        <w:rPr>
          <w:rFonts w:ascii="Georgia" w:hAnsi="Georgia"/>
          <w:b w:val="0"/>
          <w:i/>
          <w:color w:val="16181D"/>
          <w:sz w:val="19"/>
        </w:rPr>
        <w:t>a)</w:t>
      </w:r>
      <w:r>
        <w:rPr>
          <w:rFonts w:ascii="Georgia" w:hAnsi="Georgia"/>
          <w:b w:val="0"/>
          <w:i w:val="0"/>
          <w:color w:val="16181D"/>
          <w:sz w:val="19"/>
        </w:rPr>
        <w:t xml:space="preserve"> colour  ·  </w:t>
      </w:r>
      <w:r>
        <w:rPr>
          <w:rFonts w:ascii="Georgia" w:hAnsi="Georgia"/>
          <w:b w:val="0"/>
          <w:i/>
          <w:color w:val="16181D"/>
          <w:sz w:val="19"/>
        </w:rPr>
        <w:t>b)</w:t>
      </w:r>
      <w:r>
        <w:rPr>
          <w:rFonts w:ascii="Georgia" w:hAnsi="Georgia"/>
          <w:b w:val="0"/>
          <w:i w:val="0"/>
          <w:color w:val="16181D"/>
          <w:sz w:val="19"/>
        </w:rPr>
        <w:t xml:space="preserve"> who issues them &amp; what backs them  ·  </w:t>
      </w:r>
      <w:r>
        <w:rPr>
          <w:rFonts w:ascii="Georgia" w:hAnsi="Georgia"/>
          <w:b w:val="0"/>
          <w:i/>
          <w:color w:val="16181D"/>
          <w:sz w:val="19"/>
        </w:rPr>
        <w:t>c)</w:t>
      </w:r>
      <w:r>
        <w:rPr>
          <w:rFonts w:ascii="Georgia" w:hAnsi="Georgia"/>
          <w:b w:val="0"/>
          <w:i w:val="0"/>
          <w:color w:val="16181D"/>
          <w:sz w:val="19"/>
        </w:rPr>
        <w:t xml:space="preserve"> speed  ·  </w:t>
      </w:r>
      <w:r>
        <w:rPr>
          <w:rFonts w:ascii="Georgia" w:hAnsi="Georgia"/>
          <w:b w:val="0"/>
          <w:i/>
          <w:color w:val="16181D"/>
          <w:sz w:val="19"/>
        </w:rPr>
        <w:t>d)</w:t>
      </w:r>
      <w:r>
        <w:rPr>
          <w:rFonts w:ascii="Georgia" w:hAnsi="Georgia"/>
          <w:b w:val="0"/>
          <w:i w:val="0"/>
          <w:color w:val="16181D"/>
          <w:sz w:val="19"/>
        </w:rPr>
        <w:t xml:space="preserve"> app design</w:t>
      </w:r>
    </w:p>
    <w:p>
      <w:pPr>
        <w:spacing w:after="80"/>
      </w:pPr>
      <w:r>
        <w:rPr>
          <w:rFonts w:ascii="Georgia" w:hAnsi="Georgia"/>
          <w:b/>
          <w:i w:val="0"/>
          <w:color w:val="16181D"/>
          <w:sz w:val="19"/>
        </w:rPr>
        <w:t>B12.</w:t>
      </w:r>
      <w:r>
        <w:rPr>
          <w:rFonts w:ascii="Georgia" w:hAnsi="Georgia"/>
          <w:b w:val="0"/>
          <w:i w:val="0"/>
          <w:color w:val="16181D"/>
          <w:sz w:val="19"/>
        </w:rPr>
        <w:t xml:space="preserve"> Nepal bans cryptocurrency mainly because of</w:t>
      </w:r>
    </w:p>
    <w:p>
      <w:pPr>
        <w:spacing w:after="80"/>
      </w:pPr>
      <w:r>
        <w:rPr>
          <w:rFonts w:ascii="Georgia" w:hAnsi="Georgia"/>
          <w:b w:val="0"/>
          <w:i/>
          <w:color w:val="16181D"/>
          <w:sz w:val="19"/>
        </w:rPr>
        <w:t>a)</w:t>
      </w:r>
      <w:r>
        <w:rPr>
          <w:rFonts w:ascii="Georgia" w:hAnsi="Georgia"/>
          <w:b w:val="0"/>
          <w:i w:val="0"/>
          <w:color w:val="16181D"/>
          <w:sz w:val="19"/>
        </w:rPr>
        <w:t xml:space="preserve"> it is too slow  ·  </w:t>
      </w:r>
      <w:r>
        <w:rPr>
          <w:rFonts w:ascii="Georgia" w:hAnsi="Georgia"/>
          <w:b w:val="0"/>
          <w:i/>
          <w:color w:val="16181D"/>
          <w:sz w:val="19"/>
        </w:rPr>
        <w:t>b)</w:t>
      </w:r>
      <w:r>
        <w:rPr>
          <w:rFonts w:ascii="Georgia" w:hAnsi="Georgia"/>
          <w:b w:val="0"/>
          <w:i w:val="0"/>
          <w:color w:val="16181D"/>
          <w:sz w:val="19"/>
        </w:rPr>
        <w:t xml:space="preserve"> capital flight, fraud &amp; laundering risks (NRB)  ·  </w:t>
      </w:r>
      <w:r>
        <w:rPr>
          <w:rFonts w:ascii="Georgia" w:hAnsi="Georgia"/>
          <w:b w:val="0"/>
          <w:i/>
          <w:color w:val="16181D"/>
          <w:sz w:val="19"/>
        </w:rPr>
        <w:t>c)</w:t>
      </w:r>
      <w:r>
        <w:rPr>
          <w:rFonts w:ascii="Georgia" w:hAnsi="Georgia"/>
          <w:b w:val="0"/>
          <w:i w:val="0"/>
          <w:color w:val="16181D"/>
          <w:sz w:val="19"/>
        </w:rPr>
        <w:t xml:space="preserve"> no internet  ·  </w:t>
      </w:r>
      <w:r>
        <w:rPr>
          <w:rFonts w:ascii="Georgia" w:hAnsi="Georgia"/>
          <w:b w:val="0"/>
          <w:i/>
          <w:color w:val="16181D"/>
          <w:sz w:val="19"/>
        </w:rPr>
        <w:t>d)</w:t>
      </w:r>
      <w:r>
        <w:rPr>
          <w:rFonts w:ascii="Georgia" w:hAnsi="Georgia"/>
          <w:b w:val="0"/>
          <w:i w:val="0"/>
          <w:color w:val="16181D"/>
          <w:sz w:val="19"/>
        </w:rPr>
        <w:t xml:space="preserve"> no reason</w:t>
      </w:r>
    </w:p>
    <w:p>
      <w:pPr>
        <w:pStyle w:val="Heading3"/>
      </w:pPr>
      <w:r>
        <w:rPr>
          <w:rFonts w:ascii="Helvetica Neue" w:hAnsi="Helvetica Neue"/>
          <w:b/>
          <w:i w:val="0"/>
          <w:color w:val="2A6EA8"/>
          <w:sz w:val="22"/>
        </w:rPr>
        <w:t>Part C — Short answer</w:t>
      </w:r>
    </w:p>
    <w:p>
      <w:pPr>
        <w:spacing w:after="80"/>
      </w:pPr>
      <w:r>
        <w:rPr>
          <w:rFonts w:ascii="Georgia" w:hAnsi="Georgia"/>
          <w:b/>
          <w:i w:val="0"/>
          <w:color w:val="16181D"/>
          <w:sz w:val="19"/>
        </w:rPr>
        <w:t>C1.</w:t>
      </w:r>
      <w:r>
        <w:rPr>
          <w:rFonts w:ascii="Georgia" w:hAnsi="Georgia"/>
          <w:b w:val="0"/>
          <w:i w:val="0"/>
          <w:color w:val="16181D"/>
          <w:sz w:val="19"/>
        </w:rPr>
        <w:t xml:space="preserve"> Distinguish digitization, digitalization and digital transformation with an example each.</w:t>
      </w:r>
    </w:p>
    <w:p>
      <w:pPr>
        <w:spacing w:after="80"/>
      </w:pPr>
      <w:r>
        <w:rPr>
          <w:rFonts w:ascii="Georgia" w:hAnsi="Georgia"/>
          <w:b/>
          <w:i w:val="0"/>
          <w:color w:val="16181D"/>
          <w:sz w:val="19"/>
        </w:rPr>
        <w:t>C2.</w:t>
      </w:r>
      <w:r>
        <w:rPr>
          <w:rFonts w:ascii="Georgia" w:hAnsi="Georgia"/>
          <w:b w:val="0"/>
          <w:i w:val="0"/>
          <w:color w:val="16181D"/>
          <w:sz w:val="19"/>
        </w:rPr>
        <w:t xml:space="preserve"> Name the four drivers of DT.</w:t>
      </w:r>
    </w:p>
    <w:p>
      <w:pPr>
        <w:spacing w:after="80"/>
      </w:pPr>
      <w:r>
        <w:rPr>
          <w:rFonts w:ascii="Georgia" w:hAnsi="Georgia"/>
          <w:b/>
          <w:i w:val="0"/>
          <w:color w:val="16181D"/>
          <w:sz w:val="19"/>
        </w:rPr>
        <w:t>C3.</w:t>
      </w:r>
      <w:r>
        <w:rPr>
          <w:rFonts w:ascii="Georgia" w:hAnsi="Georgia"/>
          <w:b w:val="0"/>
          <w:i w:val="0"/>
          <w:color w:val="16181D"/>
          <w:sz w:val="19"/>
        </w:rPr>
        <w:t xml:space="preserve"> Map TWO SDGs to DT with Nepal examples.</w:t>
      </w:r>
    </w:p>
    <w:p>
      <w:pPr>
        <w:spacing w:after="80"/>
      </w:pPr>
      <w:r>
        <w:rPr>
          <w:rFonts w:ascii="Georgia" w:hAnsi="Georgia"/>
          <w:b/>
          <w:i w:val="0"/>
          <w:color w:val="16181D"/>
          <w:sz w:val="19"/>
        </w:rPr>
        <w:t>C4.</w:t>
      </w:r>
      <w:r>
        <w:rPr>
          <w:rFonts w:ascii="Georgia" w:hAnsi="Georgia"/>
          <w:b w:val="0"/>
          <w:i w:val="0"/>
          <w:color w:val="16181D"/>
          <w:sz w:val="19"/>
        </w:rPr>
        <w:t xml:space="preserve"> Distinguish traditional vs digital globalization.</w:t>
      </w:r>
    </w:p>
    <w:p>
      <w:pPr>
        <w:spacing w:after="80"/>
      </w:pPr>
      <w:r>
        <w:rPr>
          <w:rFonts w:ascii="Georgia" w:hAnsi="Georgia"/>
          <w:b/>
          <w:i w:val="0"/>
          <w:color w:val="16181D"/>
          <w:sz w:val="19"/>
        </w:rPr>
        <w:t>C5.</w:t>
      </w:r>
      <w:r>
        <w:rPr>
          <w:rFonts w:ascii="Georgia" w:hAnsi="Georgia"/>
          <w:b w:val="0"/>
          <w:i w:val="0"/>
          <w:color w:val="16181D"/>
          <w:sz w:val="19"/>
        </w:rPr>
        <w:t xml:space="preserve"> Compare cryptocurrency, stablecoin and CBDC.</w:t>
      </w:r>
    </w:p>
    <w:p>
      <w:pPr>
        <w:pStyle w:val="Heading3"/>
      </w:pPr>
      <w:r>
        <w:rPr>
          <w:rFonts w:ascii="Helvetica Neue" w:hAnsi="Helvetica Neue"/>
          <w:b/>
          <w:i w:val="0"/>
          <w:color w:val="2A6EA8"/>
          <w:sz w:val="22"/>
        </w:rPr>
        <w:t>Part D — Applied case</w:t>
      </w:r>
    </w:p>
    <w:p>
      <w:pPr>
        <w:spacing w:after="80"/>
      </w:pPr>
      <w:r>
        <w:rPr>
          <w:rFonts w:ascii="Georgia" w:hAnsi="Georgia"/>
          <w:b/>
          <w:i w:val="0"/>
          <w:color w:val="16181D"/>
          <w:sz w:val="19"/>
        </w:rPr>
        <w:t>D1.</w:t>
      </w:r>
      <w:r>
        <w:rPr>
          <w:rFonts w:ascii="Georgia" w:hAnsi="Georgia"/>
          <w:b w:val="0"/>
          <w:i w:val="0"/>
          <w:color w:val="16181D"/>
          <w:sz w:val="19"/>
        </w:rPr>
        <w:t xml:space="preserve"> Why is eSewa digital MONEY but NOT a digital currency? Give the reason, not just the label.</w:t>
      </w:r>
    </w:p>
    <w:p>
      <w:pPr>
        <w:spacing w:after="80"/>
      </w:pPr>
      <w:r>
        <w:rPr>
          <w:rFonts w:ascii="Georgia" w:hAnsi="Georgia"/>
          <w:b/>
          <w:i w:val="0"/>
          <w:color w:val="16181D"/>
          <w:sz w:val="19"/>
        </w:rPr>
        <w:t>D2.</w:t>
      </w:r>
      <w:r>
        <w:rPr>
          <w:rFonts w:ascii="Georgia" w:hAnsi="Georgia"/>
          <w:b w:val="0"/>
          <w:i w:val="0"/>
          <w:color w:val="16181D"/>
          <w:sz w:val="19"/>
        </w:rPr>
        <w:t xml:space="preserve"> Argue whether Nepal should keep banning crypto or move to a CBDC — use remittance, capital flight, and control.</w:t>
      </w:r>
    </w:p>
    <w:p>
      <w:pPr>
        <w:pStyle w:val="Heading3"/>
      </w:pPr>
      <w:r>
        <w:rPr>
          <w:rFonts w:ascii="Helvetica Neue" w:hAnsi="Helvetica Neue"/>
          <w:b/>
          <w:i w:val="0"/>
          <w:color w:val="2A6EA8"/>
          <w:sz w:val="22"/>
        </w:rPr>
        <w:t>Part E — Discussion</w:t>
      </w:r>
    </w:p>
    <w:p>
      <w:pPr>
        <w:spacing w:after="80"/>
      </w:pPr>
      <w:r>
        <w:rPr>
          <w:rFonts w:ascii="Georgia" w:hAnsi="Georgia"/>
          <w:b/>
          <w:i w:val="0"/>
          <w:color w:val="16181D"/>
          <w:sz w:val="19"/>
        </w:rPr>
        <w:t>E1.</w:t>
      </w:r>
      <w:r>
        <w:rPr>
          <w:rFonts w:ascii="Georgia" w:hAnsi="Georgia"/>
          <w:b w:val="0"/>
          <w:i w:val="0"/>
          <w:color w:val="16181D"/>
          <w:sz w:val="19"/>
        </w:rPr>
        <w:t xml:space="preserve"> 'Is digital transformation net-positive for Nepal's economy?' Use SDGs, growth engines, and the digital divide.</w:t>
      </w:r>
    </w:p>
    <w:p>
      <w:pPr>
        <w:spacing w:after="80"/>
      </w:pPr>
      <w:r>
        <w:rPr>
          <w:rFonts w:ascii="Georgia" w:hAnsi="Georgia"/>
          <w:b/>
          <w:i w:val="0"/>
          <w:color w:val="16181D"/>
          <w:sz w:val="19"/>
        </w:rPr>
        <w:t>E2.</w:t>
      </w:r>
      <w:r>
        <w:rPr>
          <w:rFonts w:ascii="Georgia" w:hAnsi="Georgia"/>
          <w:b w:val="0"/>
          <w:i w:val="0"/>
          <w:color w:val="16181D"/>
          <w:sz w:val="19"/>
        </w:rPr>
        <w:t xml:space="preserve"> Name one Nepali organisation on each tier — digitize, digitalize, transform.</w:t>
      </w:r>
    </w:p>
    <w:p>
      <w:pPr>
        <w:spacing w:after="80"/>
      </w:pPr>
      <w:r>
        <w:rPr>
          <w:rFonts w:ascii="Georgia" w:hAnsi="Georgia"/>
          <w:b/>
          <w:i w:val="0"/>
          <w:color w:val="16181D"/>
          <w:sz w:val="19"/>
        </w:rPr>
        <w:t>E3.</w:t>
      </w:r>
      <w:r>
        <w:rPr>
          <w:rFonts w:ascii="Georgia" w:hAnsi="Georgia"/>
          <w:b w:val="0"/>
          <w:i w:val="0"/>
          <w:color w:val="16181D"/>
          <w:sz w:val="19"/>
        </w:rPr>
        <w:t xml:space="preserve"> Which single driver most changed how YOU use digital services?</w:t>
      </w:r>
    </w:p>
    <w:p>
      <w:pPr>
        <w:spacing w:after="80"/>
      </w:pPr>
      <w:r>
        <w:rPr>
          <w:rFonts w:ascii="Georgia" w:hAnsi="Georgia"/>
          <w:b/>
          <w:i w:val="0"/>
          <w:color w:val="16181D"/>
          <w:sz w:val="19"/>
        </w:rPr>
        <w:t>E4.</w:t>
      </w:r>
      <w:r>
        <w:rPr>
          <w:rFonts w:ascii="Georgia" w:hAnsi="Georgia"/>
          <w:b w:val="0"/>
          <w:i w:val="0"/>
          <w:color w:val="16181D"/>
          <w:sz w:val="19"/>
        </w:rPr>
        <w:t xml:space="preserve"> Which SDG do you think DT helps Nepal reach fastest, and why?</w:t>
      </w:r>
    </w:p>
    <w:p>
      <w:pPr>
        <w:spacing w:after="80"/>
      </w:pPr>
      <w:r>
        <w:rPr>
          <w:rFonts w:ascii="Georgia" w:hAnsi="Georgia"/>
          <w:b/>
          <w:i w:val="0"/>
          <w:color w:val="16181D"/>
          <w:sz w:val="19"/>
        </w:rPr>
        <w:t>E5.</w:t>
      </w:r>
      <w:r>
        <w:rPr>
          <w:rFonts w:ascii="Georgia" w:hAnsi="Georgia"/>
          <w:b w:val="0"/>
          <w:i w:val="0"/>
          <w:color w:val="16181D"/>
          <w:sz w:val="19"/>
        </w:rPr>
        <w:t xml:space="preserve"> Which Nepali job do you think will change most in the next 5 years?</w:t>
      </w:r>
    </w:p>
    <w:p>
      <w:pPr>
        <w:spacing w:after="80"/>
      </w:pPr>
      <w:r>
        <w:rPr>
          <w:rFonts w:ascii="Georgia" w:hAnsi="Georgia"/>
          <w:b/>
          <w:i w:val="0"/>
          <w:color w:val="16181D"/>
          <w:sz w:val="19"/>
        </w:rPr>
        <w:t>E6.</w:t>
      </w:r>
      <w:r>
        <w:rPr>
          <w:rFonts w:ascii="Georgia" w:hAnsi="Georgia"/>
          <w:b w:val="0"/>
          <w:i w:val="0"/>
          <w:color w:val="16181D"/>
          <w:sz w:val="19"/>
        </w:rPr>
        <w:t xml:space="preserve"> What is Nepal's single best digital-export opportunity, and its biggest risk?</w:t>
      </w:r>
    </w:p>
    <w:p>
      <w:pPr>
        <w:spacing w:after="80"/>
      </w:pPr>
      <w:r>
        <w:rPr>
          <w:rFonts w:ascii="Georgia" w:hAnsi="Georgia"/>
          <w:b/>
          <w:i w:val="0"/>
          <w:color w:val="16181D"/>
          <w:sz w:val="19"/>
        </w:rPr>
        <w:t>E7.</w:t>
      </w:r>
      <w:r>
        <w:rPr>
          <w:rFonts w:ascii="Georgia" w:hAnsi="Georgia"/>
          <w:b w:val="0"/>
          <w:i w:val="0"/>
          <w:color w:val="16181D"/>
          <w:sz w:val="19"/>
        </w:rPr>
        <w:t xml:space="preserve"> What single government enabler would most boost Nepal's digital growth?</w:t>
      </w:r>
    </w:p>
    <w:p>
      <w:pPr>
        <w:spacing w:after="80"/>
      </w:pPr>
      <w:r>
        <w:rPr>
          <w:rFonts w:ascii="Georgia" w:hAnsi="Georgia"/>
          <w:b/>
          <w:i w:val="0"/>
          <w:color w:val="16181D"/>
          <w:sz w:val="19"/>
        </w:rPr>
        <w:t>E8.</w:t>
      </w:r>
      <w:r>
        <w:rPr>
          <w:rFonts w:ascii="Georgia" w:hAnsi="Georgia"/>
          <w:b w:val="0"/>
          <w:i w:val="0"/>
          <w:color w:val="16181D"/>
          <w:sz w:val="19"/>
        </w:rPr>
        <w:t xml:space="preserve"> Why do so many people wrongly call eSewa a 'digital currency'?</w:t>
      </w:r>
    </w:p>
    <w:p>
      <w:pPr>
        <w:spacing w:after="80"/>
      </w:pPr>
      <w:r>
        <w:rPr>
          <w:rFonts w:ascii="Georgia" w:hAnsi="Georgia"/>
          <w:b/>
          <w:i w:val="0"/>
          <w:color w:val="16181D"/>
          <w:sz w:val="19"/>
        </w:rPr>
        <w:t>E9.</w:t>
      </w:r>
      <w:r>
        <w:rPr>
          <w:rFonts w:ascii="Georgia" w:hAnsi="Georgia"/>
          <w:b w:val="0"/>
          <w:i w:val="0"/>
          <w:color w:val="16181D"/>
          <w:sz w:val="19"/>
        </w:rPr>
        <w:t xml:space="preserve"> Should Nepal move from banning crypto toward a CBDC? Argue both sides.</w:t>
      </w:r>
    </w:p>
    <w:p>
      <w:pPr>
        <w:pStyle w:val="Heading3"/>
      </w:pPr>
      <w:r>
        <w:rPr>
          <w:rFonts w:ascii="Helvetica Neue" w:hAnsi="Helvetica Neue"/>
          <w:b/>
          <w:i w:val="0"/>
          <w:color w:val="2A6EA8"/>
          <w:sz w:val="22"/>
        </w:rPr>
        <w:t>Answers — Unit 4</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694"/>
        <w:gridCol w:w="3516"/>
        <w:gridCol w:w="5881"/>
      </w:tblGrid>
      <w:tr>
        <w:trPr>
          <w:cantSplit/>
          <w:tblHeader/>
        </w:trPr>
        <w:tc>
          <w:tcPr>
            <w:tcW w:type="dxa" w:w="694"/>
            <w:shd w:val="clear" w:color="auto" w:fill="EEF3F8"/>
          </w:tcPr>
          <w:p>
            <w:pPr>
              <w:spacing w:after="0" w:line="240" w:lineRule="auto"/>
            </w:pPr>
            <w:r>
              <w:rPr>
                <w:rFonts w:ascii="Helvetica Neue" w:hAnsi="Helvetica Neue"/>
                <w:b/>
                <w:i w:val="0"/>
                <w:color w:val="1F4E79"/>
                <w:sz w:val="16"/>
              </w:rPr>
              <w:t>#</w:t>
            </w:r>
          </w:p>
        </w:tc>
        <w:tc>
          <w:tcPr>
            <w:tcW w:type="dxa" w:w="3516"/>
            <w:shd w:val="clear" w:color="auto" w:fill="EEF3F8"/>
          </w:tcPr>
          <w:p>
            <w:pPr>
              <w:spacing w:after="0" w:line="240" w:lineRule="auto"/>
            </w:pPr>
            <w:r>
              <w:rPr>
                <w:rFonts w:ascii="Helvetica Neue" w:hAnsi="Helvetica Neue"/>
                <w:b/>
                <w:i w:val="0"/>
                <w:color w:val="1F4E79"/>
                <w:sz w:val="16"/>
              </w:rPr>
              <w:t>Answer</w:t>
            </w:r>
          </w:p>
        </w:tc>
        <w:tc>
          <w:tcPr>
            <w:tcW w:type="dxa" w:w="5881"/>
            <w:shd w:val="clear" w:color="auto" w:fill="EEF3F8"/>
          </w:tcPr>
          <w:p>
            <w:pPr>
              <w:spacing w:after="0" w:line="240" w:lineRule="auto"/>
            </w:pPr>
            <w:r>
              <w:rPr>
                <w:rFonts w:ascii="Helvetica Neue" w:hAnsi="Helvetica Neue"/>
                <w:b/>
                <w:i w:val="0"/>
                <w:color w:val="1F4E79"/>
                <w:sz w:val="16"/>
              </w:rPr>
              <w:t>Why</w:t>
            </w:r>
          </w:p>
        </w:tc>
      </w:tr>
      <w:tr>
        <w:trPr>
          <w:cantSplit/>
        </w:trPr>
        <w:tc>
          <w:tcPr>
            <w:tcW w:type="dxa" w:w="694"/>
          </w:tcPr>
          <w:p>
            <w:pPr>
              <w:spacing w:after="0" w:line="240" w:lineRule="auto"/>
            </w:pPr>
            <w:r>
              <w:rPr>
                <w:rFonts w:ascii="Georgia" w:hAnsi="Georgia"/>
                <w:b/>
                <w:i w:val="0"/>
                <w:color w:val="16181D"/>
                <w:sz w:val="17"/>
              </w:rPr>
              <w:t>A1</w:t>
            </w:r>
          </w:p>
        </w:tc>
        <w:tc>
          <w:tcPr>
            <w:tcW w:type="dxa" w:w="3516"/>
          </w:tcPr>
          <w:p>
            <w:pPr>
              <w:spacing w:after="0" w:line="240" w:lineRule="auto"/>
            </w:pPr>
            <w:r>
              <w:rPr>
                <w:rFonts w:ascii="Georgia" w:hAnsi="Georgia"/>
                <w:b/>
                <w:i w:val="0"/>
                <w:color w:val="16181D"/>
                <w:sz w:val="17"/>
              </w:rPr>
              <w:t>a)</w:t>
            </w:r>
            <w:r>
              <w:rPr>
                <w:rFonts w:ascii="Georgia" w:hAnsi="Georgia"/>
                <w:b w:val="0"/>
                <w:i w:val="0"/>
                <w:color w:val="16181D"/>
                <w:sz w:val="17"/>
              </w:rPr>
              <w:t xml:space="preserve"> digitization</w:t>
            </w:r>
          </w:p>
        </w:tc>
        <w:tc>
          <w:tcPr>
            <w:tcW w:type="dxa" w:w="5881"/>
          </w:tcPr>
          <w:p>
            <w:pPr>
              <w:spacing w:after="0" w:line="240" w:lineRule="auto"/>
            </w:pPr>
            <w:r>
              <w:rPr>
                <w:rFonts w:ascii="Georgia" w:hAnsi="Georgia"/>
                <w:b w:val="0"/>
                <w:i w:val="0"/>
                <w:color w:val="16181D"/>
                <w:sz w:val="17"/>
              </w:rPr>
              <w:t>Only the DATA is made digital; no process or business model changed — that is digitization.</w:t>
            </w:r>
          </w:p>
        </w:tc>
      </w:tr>
      <w:tr>
        <w:trPr>
          <w:cantSplit/>
        </w:trPr>
        <w:tc>
          <w:tcPr>
            <w:tcW w:type="dxa" w:w="694"/>
            <w:shd w:val="clear" w:color="auto" w:fill="FAFBFC"/>
          </w:tcPr>
          <w:p>
            <w:pPr>
              <w:spacing w:after="0" w:line="240" w:lineRule="auto"/>
            </w:pPr>
            <w:r>
              <w:rPr>
                <w:rFonts w:ascii="Georgia" w:hAnsi="Georgia"/>
                <w:b/>
                <w:i w:val="0"/>
                <w:color w:val="16181D"/>
                <w:sz w:val="17"/>
              </w:rPr>
              <w:t>A2</w:t>
            </w:r>
          </w:p>
        </w:tc>
        <w:tc>
          <w:tcPr>
            <w:tcW w:type="dxa" w:w="3516"/>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failed to change their business MODEL in time</w:t>
            </w:r>
          </w:p>
        </w:tc>
        <w:tc>
          <w:tcPr>
            <w:tcW w:type="dxa" w:w="5881"/>
            <w:shd w:val="clear" w:color="auto" w:fill="FAFBFC"/>
          </w:tcPr>
          <w:p>
            <w:pPr>
              <w:spacing w:after="0" w:line="240" w:lineRule="auto"/>
            </w:pPr>
            <w:r>
              <w:rPr>
                <w:rFonts w:ascii="Georgia" w:hAnsi="Georgia"/>
                <w:b w:val="0"/>
                <w:i w:val="0"/>
                <w:color w:val="16181D"/>
                <w:sz w:val="17"/>
              </w:rPr>
              <w:t>Both had the technology (Kodak invented the digital camera) but clung to the old model — 'transform or die'.</w:t>
            </w:r>
          </w:p>
        </w:tc>
      </w:tr>
      <w:tr>
        <w:trPr>
          <w:cantSplit/>
        </w:trPr>
        <w:tc>
          <w:tcPr>
            <w:tcW w:type="dxa" w:w="694"/>
          </w:tcPr>
          <w:p>
            <w:pPr>
              <w:spacing w:after="0" w:line="240" w:lineRule="auto"/>
            </w:pPr>
            <w:r>
              <w:rPr>
                <w:rFonts w:ascii="Georgia" w:hAnsi="Georgia"/>
                <w:b/>
                <w:i w:val="0"/>
                <w:color w:val="16181D"/>
                <w:sz w:val="17"/>
              </w:rPr>
              <w:t>A3</w:t>
            </w:r>
          </w:p>
        </w:tc>
        <w:tc>
          <w:tcPr>
            <w:tcW w:type="dxa" w:w="3516"/>
          </w:tcPr>
          <w:p>
            <w:pPr>
              <w:spacing w:after="0" w:line="240" w:lineRule="auto"/>
            </w:pPr>
            <w:r>
              <w:rPr>
                <w:rFonts w:ascii="Georgia" w:hAnsi="Georgia"/>
                <w:b/>
                <w:i w:val="0"/>
                <w:color w:val="16181D"/>
                <w:sz w:val="17"/>
              </w:rPr>
              <w:t>a)</w:t>
            </w:r>
            <w:r>
              <w:rPr>
                <w:rFonts w:ascii="Georgia" w:hAnsi="Georgia"/>
                <w:b w:val="0"/>
                <w:i w:val="0"/>
                <w:color w:val="16181D"/>
                <w:sz w:val="17"/>
              </w:rPr>
              <w:t xml:space="preserve"> technological (they make DT possible)</w:t>
            </w:r>
          </w:p>
        </w:tc>
        <w:tc>
          <w:tcPr>
            <w:tcW w:type="dxa" w:w="5881"/>
          </w:tcPr>
          <w:p>
            <w:pPr>
              <w:spacing w:after="0" w:line="240" w:lineRule="auto"/>
            </w:pPr>
            <w:r>
              <w:rPr>
                <w:rFonts w:ascii="Georgia" w:hAnsi="Georgia"/>
                <w:b w:val="0"/>
                <w:i w:val="0"/>
                <w:color w:val="16181D"/>
                <w:sz w:val="17"/>
              </w:rPr>
              <w:t>These are enabling technologies — they make transformation feasible and cheap, but do not by themselves force it.</w:t>
            </w:r>
          </w:p>
        </w:tc>
      </w:tr>
      <w:tr>
        <w:trPr>
          <w:cantSplit/>
        </w:trPr>
        <w:tc>
          <w:tcPr>
            <w:tcW w:type="dxa" w:w="694"/>
            <w:shd w:val="clear" w:color="auto" w:fill="FAFBFC"/>
          </w:tcPr>
          <w:p>
            <w:pPr>
              <w:spacing w:after="0" w:line="240" w:lineRule="auto"/>
            </w:pPr>
            <w:r>
              <w:rPr>
                <w:rFonts w:ascii="Georgia" w:hAnsi="Georgia"/>
                <w:b/>
                <w:i w:val="0"/>
                <w:color w:val="16181D"/>
                <w:sz w:val="17"/>
              </w:rPr>
              <w:t>A4</w:t>
            </w:r>
          </w:p>
        </w:tc>
        <w:tc>
          <w:tcPr>
            <w:tcW w:type="dxa" w:w="3516"/>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ACCELERATED adoption of existing digital tools</w:t>
            </w:r>
          </w:p>
        </w:tc>
        <w:tc>
          <w:tcPr>
            <w:tcW w:type="dxa" w:w="5881"/>
            <w:shd w:val="clear" w:color="auto" w:fill="FAFBFC"/>
          </w:tcPr>
          <w:p>
            <w:pPr>
              <w:spacing w:after="0" w:line="240" w:lineRule="auto"/>
            </w:pPr>
            <w:r>
              <w:rPr>
                <w:rFonts w:ascii="Georgia" w:hAnsi="Georgia"/>
                <w:b w:val="0"/>
                <w:i w:val="0"/>
                <w:color w:val="16181D"/>
                <w:sz w:val="17"/>
              </w:rPr>
              <w:t>The technology already existed; the crisis forced rapid adoption and much of it became permanent.</w:t>
            </w:r>
          </w:p>
        </w:tc>
      </w:tr>
      <w:tr>
        <w:trPr>
          <w:cantSplit/>
        </w:trPr>
        <w:tc>
          <w:tcPr>
            <w:tcW w:type="dxa" w:w="694"/>
          </w:tcPr>
          <w:p>
            <w:pPr>
              <w:spacing w:after="0" w:line="240" w:lineRule="auto"/>
            </w:pPr>
            <w:r>
              <w:rPr>
                <w:rFonts w:ascii="Georgia" w:hAnsi="Georgia"/>
                <w:b/>
                <w:i w:val="0"/>
                <w:color w:val="16181D"/>
                <w:sz w:val="17"/>
              </w:rPr>
              <w:t>A5</w:t>
            </w:r>
          </w:p>
        </w:tc>
        <w:tc>
          <w:tcPr>
            <w:tcW w:type="dxa" w:w="3516"/>
          </w:tcPr>
          <w:p>
            <w:pPr>
              <w:spacing w:after="0" w:line="240" w:lineRule="auto"/>
            </w:pPr>
            <w:r>
              <w:rPr>
                <w:rFonts w:ascii="Georgia" w:hAnsi="Georgia"/>
                <w:b/>
                <w:i w:val="0"/>
                <w:color w:val="16181D"/>
                <w:sz w:val="17"/>
              </w:rPr>
              <w:t>c)</w:t>
            </w:r>
            <w:r>
              <w:rPr>
                <w:rFonts w:ascii="Georgia" w:hAnsi="Georgia"/>
                <w:b w:val="0"/>
                <w:i w:val="0"/>
                <w:color w:val="16181D"/>
                <w:sz w:val="17"/>
              </w:rPr>
              <w:t xml:space="preserve"> transparency</w:t>
            </w:r>
          </w:p>
        </w:tc>
        <w:tc>
          <w:tcPr>
            <w:tcW w:type="dxa" w:w="5881"/>
          </w:tcPr>
          <w:p>
            <w:pPr>
              <w:spacing w:after="0" w:line="240" w:lineRule="auto"/>
            </w:pPr>
            <w:r>
              <w:rPr>
                <w:rFonts w:ascii="Georgia" w:hAnsi="Georgia"/>
                <w:b w:val="0"/>
                <w:i w:val="0"/>
                <w:color w:val="16181D"/>
                <w:sz w:val="17"/>
              </w:rPr>
              <w:t>Digital records and payments leave a traceable trail, reducing leakage — the transparency mechanism (SDG 16).</w:t>
            </w:r>
          </w:p>
        </w:tc>
      </w:tr>
      <w:tr>
        <w:trPr>
          <w:cantSplit/>
        </w:trPr>
        <w:tc>
          <w:tcPr>
            <w:tcW w:type="dxa" w:w="694"/>
            <w:shd w:val="clear" w:color="auto" w:fill="FAFBFC"/>
          </w:tcPr>
          <w:p>
            <w:pPr>
              <w:spacing w:after="0" w:line="240" w:lineRule="auto"/>
            </w:pPr>
            <w:r>
              <w:rPr>
                <w:rFonts w:ascii="Georgia" w:hAnsi="Georgia"/>
                <w:b/>
                <w:i w:val="0"/>
                <w:color w:val="16181D"/>
                <w:sz w:val="17"/>
              </w:rPr>
              <w:t>A6</w:t>
            </w:r>
          </w:p>
        </w:tc>
        <w:tc>
          <w:tcPr>
            <w:tcW w:type="dxa" w:w="3516"/>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WIDEN inequality if the unconnected are left out</w:t>
            </w:r>
          </w:p>
        </w:tc>
        <w:tc>
          <w:tcPr>
            <w:tcW w:type="dxa" w:w="5881"/>
            <w:shd w:val="clear" w:color="auto" w:fill="FAFBFC"/>
          </w:tcPr>
          <w:p>
            <w:pPr>
              <w:spacing w:after="0" w:line="240" w:lineRule="auto"/>
            </w:pPr>
            <w:r>
              <w:rPr>
                <w:rFonts w:ascii="Georgia" w:hAnsi="Georgia"/>
                <w:b w:val="0"/>
                <w:i w:val="0"/>
                <w:color w:val="16181D"/>
                <w:sz w:val="17"/>
              </w:rPr>
              <w:t>If only the connected and literate benefit, gaps in access and skills deepen inequality.</w:t>
            </w:r>
          </w:p>
        </w:tc>
      </w:tr>
      <w:tr>
        <w:trPr>
          <w:cantSplit/>
        </w:trPr>
        <w:tc>
          <w:tcPr>
            <w:tcW w:type="dxa" w:w="694"/>
          </w:tcPr>
          <w:p>
            <w:pPr>
              <w:spacing w:after="0" w:line="240" w:lineRule="auto"/>
            </w:pPr>
            <w:r>
              <w:rPr>
                <w:rFonts w:ascii="Georgia" w:hAnsi="Georgia"/>
                <w:b/>
                <w:i w:val="0"/>
                <w:color w:val="16181D"/>
                <w:sz w:val="17"/>
              </w:rPr>
              <w:t>A7</w:t>
            </w:r>
          </w:p>
        </w:tc>
        <w:tc>
          <w:tcPr>
            <w:tcW w:type="dxa" w:w="3516"/>
          </w:tcPr>
          <w:p>
            <w:pPr>
              <w:spacing w:after="0" w:line="240" w:lineRule="auto"/>
            </w:pPr>
            <w:r>
              <w:rPr>
                <w:rFonts w:ascii="Georgia" w:hAnsi="Georgia"/>
                <w:b/>
                <w:i w:val="0"/>
                <w:color w:val="16181D"/>
                <w:sz w:val="17"/>
              </w:rPr>
              <w:t>b)</w:t>
            </w:r>
            <w:r>
              <w:rPr>
                <w:rFonts w:ascii="Georgia" w:hAnsi="Georgia"/>
                <w:b w:val="0"/>
                <w:i w:val="0"/>
                <w:color w:val="16181D"/>
                <w:sz w:val="17"/>
              </w:rPr>
              <w:t xml:space="preserve"> changing its STRUCTURE — new industries rise, old ones are disrupted</w:t>
            </w:r>
          </w:p>
        </w:tc>
        <w:tc>
          <w:tcPr>
            <w:tcW w:type="dxa" w:w="5881"/>
          </w:tcPr>
          <w:p>
            <w:pPr>
              <w:spacing w:after="0" w:line="240" w:lineRule="auto"/>
            </w:pPr>
            <w:r>
              <w:rPr>
                <w:rFonts w:ascii="Georgia" w:hAnsi="Georgia"/>
                <w:b w:val="0"/>
                <w:i w:val="0"/>
                <w:color w:val="16181D"/>
                <w:sz w:val="17"/>
              </w:rPr>
              <w:t>Value and jobs shift from old sectors (film, print) to new ones (software, e-commerce) — a structural change.</w:t>
            </w:r>
          </w:p>
        </w:tc>
      </w:tr>
      <w:tr>
        <w:trPr>
          <w:cantSplit/>
        </w:trPr>
        <w:tc>
          <w:tcPr>
            <w:tcW w:type="dxa" w:w="694"/>
            <w:shd w:val="clear" w:color="auto" w:fill="FAFBFC"/>
          </w:tcPr>
          <w:p>
            <w:pPr>
              <w:spacing w:after="0" w:line="240" w:lineRule="auto"/>
            </w:pPr>
            <w:r>
              <w:rPr>
                <w:rFonts w:ascii="Georgia" w:hAnsi="Georgia"/>
                <w:b/>
                <w:i w:val="0"/>
                <w:color w:val="16181D"/>
                <w:sz w:val="17"/>
              </w:rPr>
              <w:t>A8</w:t>
            </w:r>
          </w:p>
        </w:tc>
        <w:tc>
          <w:tcPr>
            <w:tcW w:type="dxa" w:w="3516"/>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connecting groups (network effects, low transaction cost — Unit 2)</w:t>
            </w:r>
          </w:p>
        </w:tc>
        <w:tc>
          <w:tcPr>
            <w:tcW w:type="dxa" w:w="5881"/>
            <w:shd w:val="clear" w:color="auto" w:fill="FAFBFC"/>
          </w:tcPr>
          <w:p>
            <w:pPr>
              <w:spacing w:after="0" w:line="240" w:lineRule="auto"/>
            </w:pPr>
            <w:r>
              <w:rPr>
                <w:rFonts w:ascii="Georgia" w:hAnsi="Georgia"/>
                <w:b w:val="0"/>
                <w:i w:val="0"/>
                <w:color w:val="16181D"/>
                <w:sz w:val="17"/>
              </w:rPr>
              <w:t>Platforms match groups rather than produce goods, coordinating global activity — the Unit 2 logic at economy scale.</w:t>
            </w:r>
          </w:p>
        </w:tc>
      </w:tr>
      <w:tr>
        <w:trPr>
          <w:cantSplit/>
        </w:trPr>
        <w:tc>
          <w:tcPr>
            <w:tcW w:type="dxa" w:w="694"/>
          </w:tcPr>
          <w:p>
            <w:pPr>
              <w:spacing w:after="0" w:line="240" w:lineRule="auto"/>
            </w:pPr>
            <w:r>
              <w:rPr>
                <w:rFonts w:ascii="Georgia" w:hAnsi="Georgia"/>
                <w:b/>
                <w:i w:val="0"/>
                <w:color w:val="16181D"/>
                <w:sz w:val="17"/>
              </w:rPr>
              <w:t>A9</w:t>
            </w:r>
          </w:p>
        </w:tc>
        <w:tc>
          <w:tcPr>
            <w:tcW w:type="dxa" w:w="3516"/>
          </w:tcPr>
          <w:p>
            <w:pPr>
              <w:spacing w:after="0" w:line="240" w:lineRule="auto"/>
            </w:pPr>
            <w:r>
              <w:rPr>
                <w:rFonts w:ascii="Georgia" w:hAnsi="Georgia"/>
                <w:b/>
                <w:i w:val="0"/>
                <w:color w:val="16181D"/>
                <w:sz w:val="17"/>
              </w:rPr>
              <w:t>b)</w:t>
            </w:r>
            <w:r>
              <w:rPr>
                <w:rFonts w:ascii="Georgia" w:hAnsi="Georgia"/>
                <w:b w:val="0"/>
                <w:i w:val="0"/>
                <w:color w:val="16181D"/>
                <w:sz w:val="17"/>
              </w:rPr>
              <w:t xml:space="preserve"> moves services/data instantly and is open to individuals &amp; small firms</w:t>
            </w:r>
          </w:p>
        </w:tc>
        <w:tc>
          <w:tcPr>
            <w:tcW w:type="dxa" w:w="5881"/>
          </w:tcPr>
          <w:p>
            <w:pPr>
              <w:spacing w:after="0" w:line="240" w:lineRule="auto"/>
            </w:pPr>
            <w:r>
              <w:rPr>
                <w:rFonts w:ascii="Georgia" w:hAnsi="Georgia"/>
                <w:b w:val="0"/>
                <w:i w:val="0"/>
                <w:color w:val="16181D"/>
                <w:sz w:val="17"/>
              </w:rPr>
              <w:t>Digital globalization moves services/data/software cheaply and instantly, so even a small player with internet can go global.</w:t>
            </w:r>
          </w:p>
        </w:tc>
      </w:tr>
      <w:tr>
        <w:trPr>
          <w:cantSplit/>
        </w:trPr>
        <w:tc>
          <w:tcPr>
            <w:tcW w:type="dxa" w:w="694"/>
            <w:shd w:val="clear" w:color="auto" w:fill="FAFBFC"/>
          </w:tcPr>
          <w:p>
            <w:pPr>
              <w:spacing w:after="0" w:line="240" w:lineRule="auto"/>
            </w:pPr>
            <w:r>
              <w:rPr>
                <w:rFonts w:ascii="Georgia" w:hAnsi="Georgia"/>
                <w:b/>
                <w:i w:val="0"/>
                <w:color w:val="16181D"/>
                <w:sz w:val="17"/>
              </w:rPr>
              <w:t>A10</w:t>
            </w:r>
          </w:p>
        </w:tc>
        <w:tc>
          <w:tcPr>
            <w:tcW w:type="dxa" w:w="3516"/>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cross-border digital (services) trade</w:t>
            </w:r>
          </w:p>
        </w:tc>
        <w:tc>
          <w:tcPr>
            <w:tcW w:type="dxa" w:w="5881"/>
            <w:shd w:val="clear" w:color="auto" w:fill="FAFBFC"/>
          </w:tcPr>
          <w:p>
            <w:pPr>
              <w:spacing w:after="0" w:line="240" w:lineRule="auto"/>
            </w:pPr>
            <w:r>
              <w:rPr>
                <w:rFonts w:ascii="Georgia" w:hAnsi="Georgia"/>
                <w:b w:val="0"/>
                <w:i w:val="0"/>
                <w:color w:val="16181D"/>
                <w:sz w:val="17"/>
              </w:rPr>
              <w:t>It is a service delivered across borders online — digital trade in services, Nepal's biggest digital opportunity.</w:t>
            </w:r>
          </w:p>
        </w:tc>
      </w:tr>
      <w:tr>
        <w:trPr>
          <w:cantSplit/>
        </w:trPr>
        <w:tc>
          <w:tcPr>
            <w:tcW w:type="dxa" w:w="694"/>
          </w:tcPr>
          <w:p>
            <w:pPr>
              <w:spacing w:after="0" w:line="240" w:lineRule="auto"/>
            </w:pPr>
            <w:r>
              <w:rPr>
                <w:rFonts w:ascii="Georgia" w:hAnsi="Georgia"/>
                <w:b/>
                <w:i w:val="0"/>
                <w:color w:val="16181D"/>
                <w:sz w:val="17"/>
              </w:rPr>
              <w:t>A11</w:t>
            </w:r>
          </w:p>
        </w:tc>
        <w:tc>
          <w:tcPr>
            <w:tcW w:type="dxa" w:w="3516"/>
          </w:tcPr>
          <w:p>
            <w:pPr>
              <w:spacing w:after="0" w:line="240" w:lineRule="auto"/>
            </w:pPr>
            <w:r>
              <w:rPr>
                <w:rFonts w:ascii="Georgia" w:hAnsi="Georgia"/>
                <w:b/>
                <w:i w:val="0"/>
                <w:color w:val="16181D"/>
                <w:sz w:val="17"/>
              </w:rPr>
              <w:t>b)</w:t>
            </w:r>
            <w:r>
              <w:rPr>
                <w:rFonts w:ascii="Georgia" w:hAnsi="Georgia"/>
                <w:b w:val="0"/>
                <w:i w:val="0"/>
                <w:color w:val="16181D"/>
                <w:sz w:val="17"/>
              </w:rPr>
              <w:t xml:space="preserve"> building more physical factories (much value is intangible services/software)</w:t>
            </w:r>
          </w:p>
        </w:tc>
        <w:tc>
          <w:tcPr>
            <w:tcW w:type="dxa" w:w="5881"/>
          </w:tcPr>
          <w:p>
            <w:pPr>
              <w:spacing w:after="0" w:line="240" w:lineRule="auto"/>
            </w:pPr>
            <w:r>
              <w:rPr>
                <w:rFonts w:ascii="Georgia" w:hAnsi="Georgia"/>
                <w:b w:val="0"/>
                <w:i w:val="0"/>
                <w:color w:val="16181D"/>
                <w:sz w:val="17"/>
              </w:rPr>
              <w:t>Services, software, and data are intangible value — GDP can rise from them without physical production.</w:t>
            </w:r>
          </w:p>
        </w:tc>
      </w:tr>
      <w:tr>
        <w:trPr>
          <w:cantSplit/>
        </w:trPr>
        <w:tc>
          <w:tcPr>
            <w:tcW w:type="dxa" w:w="694"/>
            <w:shd w:val="clear" w:color="auto" w:fill="FAFBFC"/>
          </w:tcPr>
          <w:p>
            <w:pPr>
              <w:spacing w:after="0" w:line="240" w:lineRule="auto"/>
            </w:pPr>
            <w:r>
              <w:rPr>
                <w:rFonts w:ascii="Georgia" w:hAnsi="Georgia"/>
                <w:b/>
                <w:i w:val="0"/>
                <w:color w:val="16181D"/>
                <w:sz w:val="17"/>
              </w:rPr>
              <w:t>A12</w:t>
            </w:r>
          </w:p>
        </w:tc>
        <w:tc>
          <w:tcPr>
            <w:tcW w:type="dxa" w:w="3516"/>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low marginal cost</w:t>
            </w:r>
          </w:p>
        </w:tc>
        <w:tc>
          <w:tcPr>
            <w:tcW w:type="dxa" w:w="5881"/>
            <w:shd w:val="clear" w:color="auto" w:fill="FAFBFC"/>
          </w:tcPr>
          <w:p>
            <w:pPr>
              <w:spacing w:after="0" w:line="240" w:lineRule="auto"/>
            </w:pPr>
            <w:r>
              <w:rPr>
                <w:rFonts w:ascii="Georgia" w:hAnsi="Georgia"/>
                <w:b w:val="0"/>
                <w:i w:val="0"/>
                <w:color w:val="16181D"/>
                <w:sz w:val="17"/>
              </w:rPr>
              <w:t>Near-zero marginal cost lets revenue scale far faster than cost — a core digital-growth engine (Unit 2).</w:t>
            </w:r>
          </w:p>
        </w:tc>
      </w:tr>
      <w:tr>
        <w:trPr>
          <w:cantSplit/>
        </w:trPr>
        <w:tc>
          <w:tcPr>
            <w:tcW w:type="dxa" w:w="694"/>
          </w:tcPr>
          <w:p>
            <w:pPr>
              <w:spacing w:after="0" w:line="240" w:lineRule="auto"/>
            </w:pPr>
            <w:r>
              <w:rPr>
                <w:rFonts w:ascii="Georgia" w:hAnsi="Georgia"/>
                <w:b/>
                <w:i w:val="0"/>
                <w:color w:val="16181D"/>
                <w:sz w:val="17"/>
              </w:rPr>
              <w:t>A13</w:t>
            </w:r>
          </w:p>
        </w:tc>
        <w:tc>
          <w:tcPr>
            <w:tcW w:type="dxa" w:w="3516"/>
          </w:tcPr>
          <w:p>
            <w:pPr>
              <w:spacing w:after="0" w:line="240" w:lineRule="auto"/>
            </w:pPr>
            <w:r>
              <w:rPr>
                <w:rFonts w:ascii="Georgia" w:hAnsi="Georgia"/>
                <w:b/>
                <w:i w:val="0"/>
                <w:color w:val="16181D"/>
                <w:sz w:val="17"/>
              </w:rPr>
              <w:t>b)</w:t>
            </w:r>
            <w:r>
              <w:rPr>
                <w:rFonts w:ascii="Georgia" w:hAnsi="Georgia"/>
                <w:b w:val="0"/>
                <w:i w:val="0"/>
                <w:color w:val="16181D"/>
                <w:sz w:val="17"/>
              </w:rPr>
              <w:t xml:space="preserve"> digital money — a wallet holding existing NRB rupees electronically</w:t>
            </w:r>
          </w:p>
        </w:tc>
        <w:tc>
          <w:tcPr>
            <w:tcW w:type="dxa" w:w="5881"/>
          </w:tcPr>
          <w:p>
            <w:pPr>
              <w:spacing w:after="0" w:line="240" w:lineRule="auto"/>
            </w:pPr>
            <w:r>
              <w:rPr>
                <w:rFonts w:ascii="Georgia" w:hAnsi="Georgia"/>
                <w:b w:val="0"/>
                <w:i w:val="0"/>
                <w:color w:val="16181D"/>
                <w:sz w:val="17"/>
              </w:rPr>
              <w:t>ESewa creates no new currency; every rupee is NRB-issued, just moved electronically — that is digital money.</w:t>
            </w:r>
          </w:p>
        </w:tc>
      </w:tr>
      <w:tr>
        <w:trPr>
          <w:cantSplit/>
        </w:trPr>
        <w:tc>
          <w:tcPr>
            <w:tcW w:type="dxa" w:w="694"/>
            <w:shd w:val="clear" w:color="auto" w:fill="FAFBFC"/>
          </w:tcPr>
          <w:p>
            <w:pPr>
              <w:spacing w:after="0" w:line="240" w:lineRule="auto"/>
            </w:pPr>
            <w:r>
              <w:rPr>
                <w:rFonts w:ascii="Georgia" w:hAnsi="Georgia"/>
                <w:b/>
                <w:i w:val="0"/>
                <w:color w:val="16181D"/>
                <w:sz w:val="17"/>
              </w:rPr>
              <w:t>A14</w:t>
            </w:r>
          </w:p>
        </w:tc>
        <w:tc>
          <w:tcPr>
            <w:tcW w:type="dxa" w:w="3516"/>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does it create a NEW unit of value (issued by no central bank)</w:t>
            </w:r>
          </w:p>
        </w:tc>
        <w:tc>
          <w:tcPr>
            <w:tcW w:type="dxa" w:w="5881"/>
            <w:shd w:val="clear" w:color="auto" w:fill="FAFBFC"/>
          </w:tcPr>
          <w:p>
            <w:pPr>
              <w:spacing w:after="0" w:line="240" w:lineRule="auto"/>
            </w:pPr>
            <w:r>
              <w:rPr>
                <w:rFonts w:ascii="Georgia" w:hAnsi="Georgia"/>
                <w:b w:val="0"/>
                <w:i w:val="0"/>
                <w:color w:val="16181D"/>
                <w:sz w:val="17"/>
              </w:rPr>
              <w:t>A digital currency IS a new unit of value; moving existing currency electronically is only digital money.</w:t>
            </w:r>
          </w:p>
        </w:tc>
      </w:tr>
      <w:tr>
        <w:trPr>
          <w:cantSplit/>
        </w:trPr>
        <w:tc>
          <w:tcPr>
            <w:tcW w:type="dxa" w:w="694"/>
          </w:tcPr>
          <w:p>
            <w:pPr>
              <w:spacing w:after="0" w:line="240" w:lineRule="auto"/>
            </w:pPr>
            <w:r>
              <w:rPr>
                <w:rFonts w:ascii="Georgia" w:hAnsi="Georgia"/>
                <w:b/>
                <w:i w:val="0"/>
                <w:color w:val="16181D"/>
                <w:sz w:val="17"/>
              </w:rPr>
              <w:t>A15</w:t>
            </w:r>
          </w:p>
        </w:tc>
        <w:tc>
          <w:tcPr>
            <w:tcW w:type="dxa" w:w="3516"/>
          </w:tcPr>
          <w:p>
            <w:pPr>
              <w:spacing w:after="0" w:line="240" w:lineRule="auto"/>
            </w:pPr>
            <w:r>
              <w:rPr>
                <w:rFonts w:ascii="Georgia" w:hAnsi="Georgia"/>
                <w:b/>
                <w:i w:val="0"/>
                <w:color w:val="16181D"/>
                <w:sz w:val="17"/>
              </w:rPr>
              <w:t>b)</w:t>
            </w:r>
            <w:r>
              <w:rPr>
                <w:rFonts w:ascii="Georgia" w:hAnsi="Georgia"/>
                <w:b w:val="0"/>
                <w:i w:val="0"/>
                <w:color w:val="16181D"/>
                <w:sz w:val="17"/>
              </w:rPr>
              <w:t xml:space="preserve"> who ISSUES them and what BACKS them (nobody / a company / the central bank)</w:t>
            </w:r>
          </w:p>
        </w:tc>
        <w:tc>
          <w:tcPr>
            <w:tcW w:type="dxa" w:w="5881"/>
          </w:tcPr>
          <w:p>
            <w:pPr>
              <w:spacing w:after="0" w:line="240" w:lineRule="auto"/>
            </w:pPr>
            <w:r>
              <w:rPr>
                <w:rFonts w:ascii="Georgia" w:hAnsi="Georgia"/>
                <w:b w:val="0"/>
                <w:i w:val="0"/>
                <w:color w:val="16181D"/>
                <w:sz w:val="17"/>
              </w:rPr>
              <w:t>Crypto (no issuer), stablecoin (private, pegged), CBDC (central bank) — issuer and backing is the dividing line.</w:t>
            </w:r>
          </w:p>
        </w:tc>
      </w:tr>
      <w:tr>
        <w:trPr>
          <w:cantSplit/>
        </w:trPr>
        <w:tc>
          <w:tcPr>
            <w:tcW w:type="dxa" w:w="694"/>
            <w:shd w:val="clear" w:color="auto" w:fill="FAFBFC"/>
          </w:tcPr>
          <w:p>
            <w:pPr>
              <w:spacing w:after="0" w:line="240" w:lineRule="auto"/>
            </w:pPr>
            <w:r>
              <w:rPr>
                <w:rFonts w:ascii="Georgia" w:hAnsi="Georgia"/>
                <w:b/>
                <w:i w:val="0"/>
                <w:color w:val="16181D"/>
                <w:sz w:val="17"/>
              </w:rPr>
              <w:t>A16</w:t>
            </w:r>
          </w:p>
        </w:tc>
        <w:tc>
          <w:tcPr>
            <w:tcW w:type="dxa" w:w="3516"/>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banned by NRB (Foreign Exchange Regulation Act basis)</w:t>
            </w:r>
          </w:p>
        </w:tc>
        <w:tc>
          <w:tcPr>
            <w:tcW w:type="dxa" w:w="5881"/>
            <w:shd w:val="clear" w:color="auto" w:fill="FAFBFC"/>
          </w:tcPr>
          <w:p>
            <w:pPr>
              <w:spacing w:after="0" w:line="240" w:lineRule="auto"/>
            </w:pPr>
            <w:r>
              <w:rPr>
                <w:rFonts w:ascii="Georgia" w:hAnsi="Georgia"/>
                <w:b w:val="0"/>
                <w:i w:val="0"/>
                <w:color w:val="16181D"/>
                <w:sz w:val="17"/>
              </w:rPr>
              <w:t>NRB has declared crypto trading/mining/dealing illegal, citing capital flight, fraud, and laundering risks.</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72"/>
        <w:gridCol w:w="9019"/>
      </w:tblGrid>
      <w:tr>
        <w:trPr>
          <w:cantSplit/>
          <w:tblHeader/>
        </w:trPr>
        <w:tc>
          <w:tcPr>
            <w:tcW w:type="dxa" w:w="1072"/>
            <w:shd w:val="clear" w:color="auto" w:fill="EEF3F8"/>
          </w:tcPr>
          <w:p>
            <w:pPr>
              <w:spacing w:after="0" w:line="240" w:lineRule="auto"/>
            </w:pPr>
            <w:r>
              <w:rPr>
                <w:rFonts w:ascii="Helvetica Neue" w:hAnsi="Helvetica Neue"/>
                <w:b/>
                <w:i w:val="0"/>
                <w:color w:val="1F4E79"/>
                <w:sz w:val="16"/>
              </w:rPr>
              <w:t>#</w:t>
            </w:r>
          </w:p>
        </w:tc>
        <w:tc>
          <w:tcPr>
            <w:tcW w:type="dxa" w:w="9019"/>
            <w:shd w:val="clear" w:color="auto" w:fill="EEF3F8"/>
          </w:tcPr>
          <w:p>
            <w:pPr>
              <w:spacing w:after="0" w:line="240" w:lineRule="auto"/>
            </w:pPr>
            <w:r>
              <w:rPr>
                <w:rFonts w:ascii="Helvetica Neue" w:hAnsi="Helvetica Neue"/>
                <w:b/>
                <w:i w:val="0"/>
                <w:color w:val="1F4E79"/>
                <w:sz w:val="16"/>
              </w:rPr>
              <w:t>Answer</w:t>
            </w:r>
          </w:p>
        </w:tc>
      </w:tr>
      <w:tr>
        <w:trPr>
          <w:cantSplit/>
        </w:trPr>
        <w:tc>
          <w:tcPr>
            <w:tcW w:type="dxa" w:w="1072"/>
          </w:tcPr>
          <w:p>
            <w:pPr>
              <w:spacing w:after="0" w:line="240" w:lineRule="auto"/>
            </w:pPr>
            <w:r>
              <w:rPr>
                <w:rFonts w:ascii="Georgia" w:hAnsi="Georgia"/>
                <w:b/>
                <w:i w:val="0"/>
                <w:color w:val="16181D"/>
                <w:sz w:val="17"/>
              </w:rPr>
              <w:t>B1</w:t>
            </w:r>
          </w:p>
        </w:tc>
        <w:tc>
          <w:tcPr>
            <w:tcW w:type="dxa" w:w="9019"/>
          </w:tcPr>
          <w:p>
            <w:pPr>
              <w:spacing w:after="0" w:line="240" w:lineRule="auto"/>
            </w:pPr>
            <w:r>
              <w:rPr>
                <w:rFonts w:ascii="Georgia" w:hAnsi="Georgia"/>
                <w:b/>
                <w:i w:val="0"/>
                <w:color w:val="16181D"/>
                <w:sz w:val="17"/>
              </w:rPr>
              <w:t>b)</w:t>
            </w:r>
            <w:r>
              <w:rPr>
                <w:rFonts w:ascii="Georgia" w:hAnsi="Georgia"/>
                <w:b w:val="0"/>
                <w:i w:val="0"/>
                <w:color w:val="16181D"/>
                <w:sz w:val="17"/>
              </w:rPr>
              <w:t xml:space="preserve"> processes, business model &amp; culture</w:t>
            </w:r>
          </w:p>
        </w:tc>
      </w:tr>
      <w:tr>
        <w:trPr>
          <w:cantSplit/>
        </w:trPr>
        <w:tc>
          <w:tcPr>
            <w:tcW w:type="dxa" w:w="1072"/>
            <w:shd w:val="clear" w:color="auto" w:fill="FAFBFC"/>
          </w:tcPr>
          <w:p>
            <w:pPr>
              <w:spacing w:after="0" w:line="240" w:lineRule="auto"/>
            </w:pPr>
            <w:r>
              <w:rPr>
                <w:rFonts w:ascii="Georgia" w:hAnsi="Georgia"/>
                <w:b/>
                <w:i w:val="0"/>
                <w:color w:val="16181D"/>
                <w:sz w:val="17"/>
              </w:rPr>
              <w:t>B2</w:t>
            </w:r>
          </w:p>
        </w:tc>
        <w:tc>
          <w:tcPr>
            <w:tcW w:type="dxa" w:w="9019"/>
            <w:shd w:val="clear" w:color="auto" w:fill="FAFBFC"/>
          </w:tcPr>
          <w:p>
            <w:pPr>
              <w:spacing w:after="0" w:line="240" w:lineRule="auto"/>
            </w:pPr>
            <w:r>
              <w:rPr>
                <w:rFonts w:ascii="Georgia" w:hAnsi="Georgia"/>
                <w:b/>
                <w:i w:val="0"/>
                <w:color w:val="16181D"/>
                <w:sz w:val="17"/>
              </w:rPr>
              <w:t>a)</w:t>
            </w:r>
            <w:r>
              <w:rPr>
                <w:rFonts w:ascii="Georgia" w:hAnsi="Georgia"/>
                <w:b w:val="0"/>
                <w:i w:val="0"/>
                <w:color w:val="16181D"/>
                <w:sz w:val="17"/>
              </w:rPr>
              <w:t xml:space="preserve"> digitization</w:t>
            </w:r>
          </w:p>
        </w:tc>
      </w:tr>
      <w:tr>
        <w:trPr>
          <w:cantSplit/>
        </w:trPr>
        <w:tc>
          <w:tcPr>
            <w:tcW w:type="dxa" w:w="1072"/>
          </w:tcPr>
          <w:p>
            <w:pPr>
              <w:spacing w:after="0" w:line="240" w:lineRule="auto"/>
            </w:pPr>
            <w:r>
              <w:rPr>
                <w:rFonts w:ascii="Georgia" w:hAnsi="Georgia"/>
                <w:b/>
                <w:i w:val="0"/>
                <w:color w:val="16181D"/>
                <w:sz w:val="17"/>
              </w:rPr>
              <w:t>B3</w:t>
            </w:r>
          </w:p>
        </w:tc>
        <w:tc>
          <w:tcPr>
            <w:tcW w:type="dxa" w:w="9019"/>
          </w:tcPr>
          <w:p>
            <w:pPr>
              <w:spacing w:after="0" w:line="240" w:lineRule="auto"/>
            </w:pPr>
            <w:r>
              <w:rPr>
                <w:rFonts w:ascii="Georgia" w:hAnsi="Georgia"/>
                <w:b/>
                <w:i w:val="0"/>
                <w:color w:val="16181D"/>
                <w:sz w:val="17"/>
              </w:rPr>
              <w:t>c)</w:t>
            </w:r>
            <w:r>
              <w:rPr>
                <w:rFonts w:ascii="Georgia" w:hAnsi="Georgia"/>
                <w:b w:val="0"/>
                <w:i w:val="0"/>
                <w:color w:val="16181D"/>
                <w:sz w:val="17"/>
              </w:rPr>
              <w:t xml:space="preserve"> technological</w:t>
            </w:r>
          </w:p>
        </w:tc>
      </w:tr>
      <w:tr>
        <w:trPr>
          <w:cantSplit/>
        </w:trPr>
        <w:tc>
          <w:tcPr>
            <w:tcW w:type="dxa" w:w="1072"/>
            <w:shd w:val="clear" w:color="auto" w:fill="FAFBFC"/>
          </w:tcPr>
          <w:p>
            <w:pPr>
              <w:spacing w:after="0" w:line="240" w:lineRule="auto"/>
            </w:pPr>
            <w:r>
              <w:rPr>
                <w:rFonts w:ascii="Georgia" w:hAnsi="Georgia"/>
                <w:b/>
                <w:i w:val="0"/>
                <w:color w:val="16181D"/>
                <w:sz w:val="17"/>
              </w:rPr>
              <w:t>B4</w:t>
            </w:r>
          </w:p>
        </w:tc>
        <w:tc>
          <w:tcPr>
            <w:tcW w:type="dxa" w:w="9019"/>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accelerated adoption of existing tools</w:t>
            </w:r>
          </w:p>
        </w:tc>
      </w:tr>
      <w:tr>
        <w:trPr>
          <w:cantSplit/>
        </w:trPr>
        <w:tc>
          <w:tcPr>
            <w:tcW w:type="dxa" w:w="1072"/>
          </w:tcPr>
          <w:p>
            <w:pPr>
              <w:spacing w:after="0" w:line="240" w:lineRule="auto"/>
            </w:pPr>
            <w:r>
              <w:rPr>
                <w:rFonts w:ascii="Georgia" w:hAnsi="Georgia"/>
                <w:b/>
                <w:i w:val="0"/>
                <w:color w:val="16181D"/>
                <w:sz w:val="17"/>
              </w:rPr>
              <w:t>B5</w:t>
            </w:r>
          </w:p>
        </w:tc>
        <w:tc>
          <w:tcPr>
            <w:tcW w:type="dxa" w:w="9019"/>
          </w:tcPr>
          <w:p>
            <w:pPr>
              <w:spacing w:after="0" w:line="240" w:lineRule="auto"/>
            </w:pPr>
            <w:r>
              <w:rPr>
                <w:rFonts w:ascii="Georgia" w:hAnsi="Georgia"/>
                <w:b/>
                <w:i w:val="0"/>
                <w:color w:val="16181D"/>
                <w:sz w:val="17"/>
              </w:rPr>
              <w:t>a)</w:t>
            </w:r>
            <w:r>
              <w:rPr>
                <w:rFonts w:ascii="Georgia" w:hAnsi="Georgia"/>
                <w:b w:val="0"/>
                <w:i w:val="0"/>
                <w:color w:val="16181D"/>
                <w:sz w:val="17"/>
              </w:rPr>
              <w:t xml:space="preserve"> SDG 4 (quality education)</w:t>
            </w:r>
          </w:p>
        </w:tc>
      </w:tr>
      <w:tr>
        <w:trPr>
          <w:cantSplit/>
        </w:trPr>
        <w:tc>
          <w:tcPr>
            <w:tcW w:type="dxa" w:w="1072"/>
            <w:shd w:val="clear" w:color="auto" w:fill="FAFBFC"/>
          </w:tcPr>
          <w:p>
            <w:pPr>
              <w:spacing w:after="0" w:line="240" w:lineRule="auto"/>
            </w:pPr>
            <w:r>
              <w:rPr>
                <w:rFonts w:ascii="Georgia" w:hAnsi="Georgia"/>
                <w:b/>
                <w:i w:val="0"/>
                <w:color w:val="16181D"/>
                <w:sz w:val="17"/>
              </w:rPr>
              <w:t>B6</w:t>
            </w:r>
          </w:p>
        </w:tc>
        <w:tc>
          <w:tcPr>
            <w:tcW w:type="dxa" w:w="9019"/>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for development</w:t>
            </w:r>
          </w:p>
        </w:tc>
      </w:tr>
      <w:tr>
        <w:trPr>
          <w:cantSplit/>
        </w:trPr>
        <w:tc>
          <w:tcPr>
            <w:tcW w:type="dxa" w:w="1072"/>
          </w:tcPr>
          <w:p>
            <w:pPr>
              <w:spacing w:after="0" w:line="240" w:lineRule="auto"/>
            </w:pPr>
            <w:r>
              <w:rPr>
                <w:rFonts w:ascii="Georgia" w:hAnsi="Georgia"/>
                <w:b/>
                <w:i w:val="0"/>
                <w:color w:val="16181D"/>
                <w:sz w:val="17"/>
              </w:rPr>
              <w:t>B7</w:t>
            </w:r>
          </w:p>
        </w:tc>
        <w:tc>
          <w:tcPr>
            <w:tcW w:type="dxa" w:w="9019"/>
          </w:tcPr>
          <w:p>
            <w:pPr>
              <w:spacing w:after="0" w:line="240" w:lineRule="auto"/>
            </w:pPr>
            <w:r>
              <w:rPr>
                <w:rFonts w:ascii="Georgia" w:hAnsi="Georgia"/>
                <w:b/>
                <w:i w:val="0"/>
                <w:color w:val="16181D"/>
                <w:sz w:val="17"/>
              </w:rPr>
              <w:t>b)</w:t>
            </w:r>
            <w:r>
              <w:rPr>
                <w:rFonts w:ascii="Georgia" w:hAnsi="Georgia"/>
                <w:b w:val="0"/>
                <w:i w:val="0"/>
                <w:color w:val="16181D"/>
                <w:sz w:val="17"/>
              </w:rPr>
              <w:t xml:space="preserve"> connecting groups (network effects)</w:t>
            </w:r>
          </w:p>
        </w:tc>
      </w:tr>
      <w:tr>
        <w:trPr>
          <w:cantSplit/>
        </w:trPr>
        <w:tc>
          <w:tcPr>
            <w:tcW w:type="dxa" w:w="1072"/>
            <w:shd w:val="clear" w:color="auto" w:fill="FAFBFC"/>
          </w:tcPr>
          <w:p>
            <w:pPr>
              <w:spacing w:after="0" w:line="240" w:lineRule="auto"/>
            </w:pPr>
            <w:r>
              <w:rPr>
                <w:rFonts w:ascii="Georgia" w:hAnsi="Georgia"/>
                <w:b/>
                <w:i w:val="0"/>
                <w:color w:val="16181D"/>
                <w:sz w:val="17"/>
              </w:rPr>
              <w:t>B8</w:t>
            </w:r>
          </w:p>
        </w:tc>
        <w:tc>
          <w:tcPr>
            <w:tcW w:type="dxa" w:w="9019"/>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instant and open to individuals</w:t>
            </w:r>
          </w:p>
        </w:tc>
      </w:tr>
      <w:tr>
        <w:trPr>
          <w:cantSplit/>
        </w:trPr>
        <w:tc>
          <w:tcPr>
            <w:tcW w:type="dxa" w:w="1072"/>
          </w:tcPr>
          <w:p>
            <w:pPr>
              <w:spacing w:after="0" w:line="240" w:lineRule="auto"/>
            </w:pPr>
            <w:r>
              <w:rPr>
                <w:rFonts w:ascii="Georgia" w:hAnsi="Georgia"/>
                <w:b/>
                <w:i w:val="0"/>
                <w:color w:val="16181D"/>
                <w:sz w:val="17"/>
              </w:rPr>
              <w:t>B9</w:t>
            </w:r>
          </w:p>
        </w:tc>
        <w:tc>
          <w:tcPr>
            <w:tcW w:type="dxa" w:w="9019"/>
          </w:tcPr>
          <w:p>
            <w:pPr>
              <w:spacing w:after="0" w:line="240" w:lineRule="auto"/>
            </w:pPr>
            <w:r>
              <w:rPr>
                <w:rFonts w:ascii="Georgia" w:hAnsi="Georgia"/>
                <w:b/>
                <w:i w:val="0"/>
                <w:color w:val="16181D"/>
                <w:sz w:val="17"/>
              </w:rPr>
              <w:t>b)</w:t>
            </w:r>
            <w:r>
              <w:rPr>
                <w:rFonts w:ascii="Georgia" w:hAnsi="Georgia"/>
                <w:b w:val="0"/>
                <w:i w:val="0"/>
                <w:color w:val="16181D"/>
                <w:sz w:val="17"/>
              </w:rPr>
              <w:t xml:space="preserve"> low marginal cost</w:t>
            </w:r>
          </w:p>
        </w:tc>
      </w:tr>
      <w:tr>
        <w:trPr>
          <w:cantSplit/>
        </w:trPr>
        <w:tc>
          <w:tcPr>
            <w:tcW w:type="dxa" w:w="1072"/>
            <w:shd w:val="clear" w:color="auto" w:fill="FAFBFC"/>
          </w:tcPr>
          <w:p>
            <w:pPr>
              <w:spacing w:after="0" w:line="240" w:lineRule="auto"/>
            </w:pPr>
            <w:r>
              <w:rPr>
                <w:rFonts w:ascii="Georgia" w:hAnsi="Georgia"/>
                <w:b/>
                <w:i w:val="0"/>
                <w:color w:val="16181D"/>
                <w:sz w:val="17"/>
              </w:rPr>
              <w:t>B10</w:t>
            </w:r>
          </w:p>
        </w:tc>
        <w:tc>
          <w:tcPr>
            <w:tcW w:type="dxa" w:w="9019"/>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digital money (existing NRB rupees, electronic)</w:t>
            </w:r>
          </w:p>
        </w:tc>
      </w:tr>
      <w:tr>
        <w:trPr>
          <w:cantSplit/>
        </w:trPr>
        <w:tc>
          <w:tcPr>
            <w:tcW w:type="dxa" w:w="1072"/>
          </w:tcPr>
          <w:p>
            <w:pPr>
              <w:spacing w:after="0" w:line="240" w:lineRule="auto"/>
            </w:pPr>
            <w:r>
              <w:rPr>
                <w:rFonts w:ascii="Georgia" w:hAnsi="Georgia"/>
                <w:b/>
                <w:i w:val="0"/>
                <w:color w:val="16181D"/>
                <w:sz w:val="17"/>
              </w:rPr>
              <w:t>B11</w:t>
            </w:r>
          </w:p>
        </w:tc>
        <w:tc>
          <w:tcPr>
            <w:tcW w:type="dxa" w:w="9019"/>
          </w:tcPr>
          <w:p>
            <w:pPr>
              <w:spacing w:after="0" w:line="240" w:lineRule="auto"/>
            </w:pPr>
            <w:r>
              <w:rPr>
                <w:rFonts w:ascii="Georgia" w:hAnsi="Georgia"/>
                <w:b/>
                <w:i w:val="0"/>
                <w:color w:val="16181D"/>
                <w:sz w:val="17"/>
              </w:rPr>
              <w:t>b)</w:t>
            </w:r>
            <w:r>
              <w:rPr>
                <w:rFonts w:ascii="Georgia" w:hAnsi="Georgia"/>
                <w:b w:val="0"/>
                <w:i w:val="0"/>
                <w:color w:val="16181D"/>
                <w:sz w:val="17"/>
              </w:rPr>
              <w:t xml:space="preserve"> who issues them &amp; what backs them</w:t>
            </w:r>
          </w:p>
        </w:tc>
      </w:tr>
      <w:tr>
        <w:trPr>
          <w:cantSplit/>
        </w:trPr>
        <w:tc>
          <w:tcPr>
            <w:tcW w:type="dxa" w:w="1072"/>
            <w:shd w:val="clear" w:color="auto" w:fill="FAFBFC"/>
          </w:tcPr>
          <w:p>
            <w:pPr>
              <w:spacing w:after="0" w:line="240" w:lineRule="auto"/>
            </w:pPr>
            <w:r>
              <w:rPr>
                <w:rFonts w:ascii="Georgia" w:hAnsi="Georgia"/>
                <w:b/>
                <w:i w:val="0"/>
                <w:color w:val="16181D"/>
                <w:sz w:val="17"/>
              </w:rPr>
              <w:t>B12</w:t>
            </w:r>
          </w:p>
        </w:tc>
        <w:tc>
          <w:tcPr>
            <w:tcW w:type="dxa" w:w="9019"/>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capital flight, fraud &amp; laundering risks (NRB)</w:t>
            </w:r>
          </w:p>
        </w:tc>
      </w:tr>
    </w:tbl>
    <w:p>
      <w:pPr>
        <w:spacing w:after="40"/>
      </w:pPr>
    </w:p>
    <w:p>
      <w:pPr>
        <w:sectPr>
          <w:headerReference w:type="default" r:id="rId33"/>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5 — Economics of Information</w:t>
      </w:r>
    </w:p>
    <w:p>
      <w:pPr>
        <w:spacing w:after="80"/>
      </w:pPr>
      <w:r>
        <w:rPr>
          <w:rFonts w:ascii="Georgia" w:hAnsi="Georgia"/>
          <w:b/>
          <w:i w:val="0"/>
          <w:color w:val="16181D"/>
          <w:sz w:val="19"/>
        </w:rPr>
        <w:t>8 lecture hours.</w:t>
      </w:r>
      <w:r>
        <w:rPr>
          <w:rFonts w:ascii="Georgia" w:hAnsi="Georgia"/>
          <w:b w:val="0"/>
          <w:i w:val="0"/>
          <w:color w:val="16181D"/>
          <w:sz w:val="19"/>
        </w:rPr>
        <w:t xml:space="preserve"> Asymmetric information: concepts and determinants · asymmetric information and digitalization · online search engines · artificial intelligence · strategy and the new economics of information · effects of digitalization on consumer choice and labor markets · intellectual property and digitalization.</w:t>
      </w:r>
    </w:p>
    <w:p>
      <w:pPr>
        <w:pStyle w:val="Heading2"/>
        <w:pBdr>
          <w:bottom w:val="single" w:sz="6" w:space="2" w:color="D6D9E0"/>
        </w:pBdr>
      </w:pPr>
      <w:r>
        <w:rPr>
          <w:rFonts w:ascii="Helvetica Neue" w:hAnsi="Helvetica Neue"/>
          <w:b/>
          <w:i w:val="0"/>
          <w:color w:val="1F4E79"/>
          <w:sz w:val="27"/>
        </w:rPr>
        <w:t>5.1 Why information matters in economics</w:t>
      </w:r>
    </w:p>
    <w:p>
      <w:pPr>
        <w:spacing w:after="80"/>
      </w:pPr>
      <w:r>
        <w:rPr>
          <w:rFonts w:ascii="Georgia" w:hAnsi="Georgia"/>
          <w:b w:val="0"/>
          <w:i w:val="0"/>
          <w:color w:val="16181D"/>
          <w:sz w:val="19"/>
        </w:rPr>
        <w:t xml:space="preserve">People make decisions every day, and every decision needs information. </w:t>
      </w:r>
      <w:r>
        <w:rPr>
          <w:rFonts w:ascii="Georgia" w:hAnsi="Georgia"/>
          <w:b/>
          <w:i w:val="0"/>
          <w:color w:val="16181D"/>
          <w:sz w:val="19"/>
        </w:rPr>
        <w:t>Bad information produces bad decisions.</w:t>
      </w:r>
      <w:r>
        <w:rPr>
          <w:rFonts w:ascii="Georgia" w:hAnsi="Georgia"/>
          <w:b w:val="0"/>
          <w:i w:val="0"/>
          <w:color w:val="16181D"/>
          <w:sz w:val="19"/>
        </w:rPr>
        <w:t xml:space="preserve"> Economics studies how information affects markets.</w:t>
      </w:r>
    </w:p>
    <w:p>
      <w:pPr>
        <w:spacing w:after="80"/>
      </w:pPr>
      <w:r>
        <w:rPr>
          <w:rFonts w:ascii="Georgia" w:hAnsi="Georgia"/>
          <w:b/>
          <w:i w:val="0"/>
          <w:color w:val="16181D"/>
          <w:sz w:val="19"/>
        </w:rPr>
        <w:t>Information</w:t>
      </w:r>
      <w:r>
        <w:rPr>
          <w:rFonts w:ascii="Georgia" w:hAnsi="Georgia"/>
          <w:b w:val="0"/>
          <w:i w:val="0"/>
          <w:color w:val="16181D"/>
          <w:sz w:val="19"/>
        </w:rPr>
        <w:t xml:space="preserve"> here simply means </w:t>
      </w:r>
      <w:r>
        <w:rPr>
          <w:rFonts w:ascii="Georgia" w:hAnsi="Georgia"/>
          <w:b w:val="0"/>
          <w:i/>
          <w:color w:val="16181D"/>
          <w:sz w:val="19"/>
        </w:rPr>
        <w:t>knowledge that helps you decide</w:t>
      </w:r>
      <w:r>
        <w:rPr>
          <w:rFonts w:ascii="Georgia" w:hAnsi="Georgia"/>
          <w:b w:val="0"/>
          <w:i w:val="0"/>
          <w:color w:val="16181D"/>
          <w:sz w:val="19"/>
        </w:rPr>
        <w:t>: prices, quality, risk, and what other people think.</w:t>
      </w:r>
    </w:p>
    <w:p>
      <w:pPr>
        <w:keepLines/>
        <w:pBdr>
          <w:left w:val="single" w:sz="18" w:space="6" w:color="2A6EA8"/>
        </w:pBdr>
        <w:shd w:val="clear" w:color="auto" w:fill="F7F9FB"/>
        <w:spacing w:before="80" w:after="80"/>
        <w:ind w:left="227" w:right="113"/>
      </w:pPr>
      <w:r>
        <w:rPr>
          <w:rFonts w:ascii="Georgia" w:hAnsi="Georgia"/>
          <w:b/>
          <w:i w:val="0"/>
          <w:color w:val="3D4350"/>
          <w:sz w:val="18"/>
        </w:rPr>
        <w:t>The everyday case.</w:t>
      </w:r>
      <w:r>
        <w:rPr>
          <w:rFonts w:ascii="Georgia" w:hAnsi="Georgia"/>
          <w:b w:val="0"/>
          <w:i w:val="0"/>
          <w:color w:val="3D4350"/>
          <w:sz w:val="18"/>
        </w:rPr>
        <w:t xml:space="preserve"> You want to buy a phone. Phone A is cheap, Phone B is expensive. If you know the battery life, the camera quality and what reviewers say, you can choose well. That knowledge is information, and it has economic value.</w:t>
      </w:r>
    </w:p>
    <w:p>
      <w:pPr>
        <w:spacing w:after="80"/>
      </w:pPr>
      <w:r>
        <w:rPr>
          <w:rFonts w:ascii="Georgia" w:hAnsi="Georgia"/>
          <w:b w:val="0"/>
          <w:i w:val="0"/>
          <w:color w:val="16181D"/>
          <w:sz w:val="19"/>
        </w:rPr>
        <w:t xml:space="preserve">Information shapes what consumers and firms do, affects prices and market efficiency, and when it is missing it causes </w:t>
      </w:r>
      <w:r>
        <w:rPr>
          <w:rFonts w:ascii="Georgia" w:hAnsi="Georgia"/>
          <w:b/>
          <w:i w:val="0"/>
          <w:color w:val="16181D"/>
          <w:sz w:val="19"/>
        </w:rPr>
        <w:t>market failure</w:t>
      </w:r>
      <w:r>
        <w:rPr>
          <w:rFonts w:ascii="Georgia" w:hAnsi="Georgia"/>
          <w:b w:val="0"/>
          <w:i w:val="0"/>
          <w:color w:val="16181D"/>
          <w:sz w:val="19"/>
        </w:rPr>
        <w:t xml:space="preserve"> (a market that stops allocating things properly). Standard economic theory assumes </w:t>
      </w:r>
      <w:r>
        <w:rPr>
          <w:rFonts w:ascii="Georgia" w:hAnsi="Georgia"/>
          <w:b/>
          <w:i w:val="0"/>
          <w:color w:val="16181D"/>
          <w:sz w:val="19"/>
        </w:rPr>
        <w:t>perfect information</w:t>
      </w:r>
      <w:r>
        <w:rPr>
          <w:rFonts w:ascii="Georgia" w:hAnsi="Georgia"/>
          <w:b w:val="0"/>
          <w:i w:val="0"/>
          <w:color w:val="16181D"/>
          <w:sz w:val="19"/>
        </w:rPr>
        <w:t xml:space="preserve"> — but that almost never exists.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451"/>
        <w:gridCol w:w="5640"/>
      </w:tblGrid>
      <w:tr>
        <w:trPr>
          <w:cantSplit/>
          <w:tblHeader/>
        </w:trPr>
        <w:tc>
          <w:tcPr>
            <w:tcW w:type="dxa" w:w="4451"/>
            <w:shd w:val="clear" w:color="auto" w:fill="EEF3F8"/>
          </w:tcPr>
          <w:p>
            <w:pPr>
              <w:spacing w:after="0" w:line="240" w:lineRule="auto"/>
            </w:pPr>
            <w:r>
              <w:rPr>
                <w:rFonts w:ascii="Helvetica Neue" w:hAnsi="Helvetica Neue"/>
                <w:b/>
                <w:i w:val="0"/>
                <w:color w:val="1F4E79"/>
                <w:sz w:val="16"/>
              </w:rPr>
              <w:t>Perfect information</w:t>
            </w:r>
            <w:r>
              <w:rPr>
                <w:rFonts w:ascii="Helvetica Neue" w:hAnsi="Helvetica Neue"/>
                <w:b/>
                <w:i w:val="0"/>
                <w:color w:val="1F4E79"/>
                <w:sz w:val="16"/>
              </w:rPr>
              <w:t xml:space="preserve"> (the ideal)</w:t>
            </w:r>
          </w:p>
        </w:tc>
        <w:tc>
          <w:tcPr>
            <w:tcW w:type="dxa" w:w="5640"/>
            <w:shd w:val="clear" w:color="auto" w:fill="EEF3F8"/>
          </w:tcPr>
          <w:p>
            <w:pPr>
              <w:spacing w:after="0" w:line="240" w:lineRule="auto"/>
            </w:pPr>
            <w:r>
              <w:rPr>
                <w:rFonts w:ascii="Helvetica Neue" w:hAnsi="Helvetica Neue"/>
                <w:b/>
                <w:i w:val="0"/>
                <w:color w:val="1F4E79"/>
                <w:sz w:val="16"/>
              </w:rPr>
              <w:t>Imperfect information</w:t>
            </w:r>
            <w:r>
              <w:rPr>
                <w:rFonts w:ascii="Helvetica Neue" w:hAnsi="Helvetica Neue"/>
                <w:b/>
                <w:i w:val="0"/>
                <w:color w:val="1F4E79"/>
                <w:sz w:val="16"/>
              </w:rPr>
              <w:t xml:space="preserve"> (the real world)</w:t>
            </w:r>
          </w:p>
        </w:tc>
      </w:tr>
      <w:tr>
        <w:trPr>
          <w:cantSplit/>
        </w:trPr>
        <w:tc>
          <w:tcPr>
            <w:tcW w:type="dxa" w:w="4451"/>
          </w:tcPr>
          <w:p>
            <w:pPr>
              <w:spacing w:after="0" w:line="240" w:lineRule="auto"/>
            </w:pPr>
            <w:r>
              <w:rPr>
                <w:rFonts w:ascii="Georgia" w:hAnsi="Georgia"/>
                <w:b w:val="0"/>
                <w:i w:val="0"/>
                <w:color w:val="16181D"/>
                <w:sz w:val="17"/>
              </w:rPr>
              <w:t>Buyers know all prices</w:t>
            </w:r>
          </w:p>
        </w:tc>
        <w:tc>
          <w:tcPr>
            <w:tcW w:type="dxa" w:w="5640"/>
          </w:tcPr>
          <w:p>
            <w:pPr>
              <w:spacing w:after="0" w:line="240" w:lineRule="auto"/>
            </w:pPr>
            <w:r>
              <w:rPr>
                <w:rFonts w:ascii="Georgia" w:hAnsi="Georgia"/>
                <w:b w:val="0"/>
                <w:i w:val="0"/>
                <w:color w:val="16181D"/>
                <w:sz w:val="17"/>
              </w:rPr>
              <w:t>Some people know more than others</w:t>
            </w:r>
          </w:p>
        </w:tc>
      </w:tr>
      <w:tr>
        <w:trPr>
          <w:cantSplit/>
        </w:trPr>
        <w:tc>
          <w:tcPr>
            <w:tcW w:type="dxa" w:w="4451"/>
            <w:shd w:val="clear" w:color="auto" w:fill="FAFBFC"/>
          </w:tcPr>
          <w:p>
            <w:pPr>
              <w:spacing w:after="0" w:line="240" w:lineRule="auto"/>
            </w:pPr>
            <w:r>
              <w:rPr>
                <w:rFonts w:ascii="Georgia" w:hAnsi="Georgia"/>
                <w:b w:val="0"/>
                <w:i w:val="0"/>
                <w:color w:val="16181D"/>
                <w:sz w:val="17"/>
              </w:rPr>
              <w:t>Sellers know what customers need</w:t>
            </w:r>
          </w:p>
        </w:tc>
        <w:tc>
          <w:tcPr>
            <w:tcW w:type="dxa" w:w="5640"/>
            <w:shd w:val="clear" w:color="auto" w:fill="FAFBFC"/>
          </w:tcPr>
          <w:p>
            <w:pPr>
              <w:spacing w:after="0" w:line="240" w:lineRule="auto"/>
            </w:pPr>
            <w:r>
              <w:rPr>
                <w:rFonts w:ascii="Georgia" w:hAnsi="Georgia"/>
                <w:b w:val="0"/>
                <w:i w:val="0"/>
                <w:color w:val="16181D"/>
                <w:sz w:val="17"/>
              </w:rPr>
              <w:t>Getting information costs money and time</w:t>
            </w:r>
          </w:p>
        </w:tc>
      </w:tr>
      <w:tr>
        <w:trPr>
          <w:cantSplit/>
        </w:trPr>
        <w:tc>
          <w:tcPr>
            <w:tcW w:type="dxa" w:w="4451"/>
          </w:tcPr>
          <w:p>
            <w:pPr>
              <w:spacing w:after="0" w:line="240" w:lineRule="auto"/>
            </w:pPr>
            <w:r>
              <w:rPr>
                <w:rFonts w:ascii="Georgia" w:hAnsi="Georgia"/>
                <w:b w:val="0"/>
                <w:i w:val="0"/>
                <w:color w:val="16181D"/>
                <w:sz w:val="17"/>
              </w:rPr>
              <w:t>No cheating</w:t>
            </w:r>
          </w:p>
        </w:tc>
        <w:tc>
          <w:tcPr>
            <w:tcW w:type="dxa" w:w="5640"/>
          </w:tcPr>
          <w:p>
            <w:pPr>
              <w:spacing w:after="0" w:line="240" w:lineRule="auto"/>
            </w:pPr>
            <w:r>
              <w:rPr>
                <w:rFonts w:ascii="Georgia" w:hAnsi="Georgia"/>
                <w:b w:val="0"/>
                <w:i w:val="0"/>
                <w:color w:val="16181D"/>
                <w:sz w:val="17"/>
              </w:rPr>
              <w:t>The gap creates real economic problems</w:t>
            </w:r>
          </w:p>
        </w:tc>
      </w:tr>
      <w:tr>
        <w:trPr>
          <w:cantSplit/>
        </w:trPr>
        <w:tc>
          <w:tcPr>
            <w:tcW w:type="dxa" w:w="4451"/>
            <w:shd w:val="clear" w:color="auto" w:fill="FAFBFC"/>
          </w:tcPr>
          <w:p>
            <w:pPr>
              <w:spacing w:after="0" w:line="240" w:lineRule="auto"/>
            </w:pPr>
            <w:r>
              <w:rPr>
                <w:rFonts w:ascii="Georgia" w:hAnsi="Georgia"/>
                <w:b w:val="0"/>
                <w:i w:val="0"/>
                <w:color w:val="16181D"/>
                <w:sz w:val="17"/>
              </w:rPr>
              <w:t>Fair competition</w:t>
            </w:r>
          </w:p>
        </w:tc>
        <w:tc>
          <w:tcPr>
            <w:tcW w:type="dxa" w:w="5640"/>
            <w:shd w:val="clear" w:color="auto" w:fill="FAFBFC"/>
          </w:tcPr>
          <w:p>
            <w:pPr>
              <w:spacing w:after="0" w:line="240" w:lineRule="auto"/>
            </w:pPr>
          </w:p>
        </w:tc>
      </w:tr>
    </w:tbl>
    <w:p>
      <w:pPr>
        <w:spacing w:after="40"/>
      </w:pPr>
    </w:p>
    <w:p>
      <w:pPr>
        <w:pStyle w:val="Heading3"/>
      </w:pPr>
      <w:r>
        <w:rPr>
          <w:rFonts w:ascii="Helvetica Neue" w:hAnsi="Helvetica Neue"/>
          <w:b/>
          <w:i w:val="0"/>
          <w:color w:val="2A6EA8"/>
          <w:sz w:val="22"/>
        </w:rPr>
        <w:t>Why information is a strange kind of good</w:t>
      </w:r>
    </w:p>
    <w:p>
      <w:pPr>
        <w:spacing w:after="80"/>
      </w:pPr>
      <w:r>
        <w:rPr>
          <w:rFonts w:ascii="Georgia" w:hAnsi="Georgia"/>
          <w:b w:val="0"/>
          <w:i w:val="0"/>
          <w:color w:val="16181D"/>
          <w:sz w:val="19"/>
        </w:rPr>
        <w:t>Information is valuable and costly to produce, but easy to share digitally. Examples: a research report, a piece of software, an online tutorial.</w:t>
      </w:r>
    </w:p>
    <w:p>
      <w:pPr>
        <w:keepNext/>
        <w:keepLines/>
        <w:spacing w:before="140" w:after="40"/>
        <w:jc w:val="center"/>
      </w:pPr>
      <w:r>
        <w:drawing>
          <wp:inline xmlns:a="http://schemas.openxmlformats.org/drawingml/2006/main" xmlns:pic="http://schemas.openxmlformats.org/drawingml/2006/picture">
            <wp:extent cx="5328000" cy="2712360"/>
            <wp:docPr id="28" name="Picture 28"/>
            <wp:cNvGraphicFramePr>
              <a:graphicFrameLocks noChangeAspect="1"/>
            </wp:cNvGraphicFramePr>
            <a:graphic>
              <a:graphicData uri="http://schemas.openxmlformats.org/drawingml/2006/picture">
                <pic:pic>
                  <pic:nvPicPr>
                    <pic:cNvPr id="0" name="s34_info_good.png"/>
                    <pic:cNvPicPr/>
                  </pic:nvPicPr>
                  <pic:blipFill>
                    <a:blip r:embed="rId42"/>
                    <a:stretch>
                      <a:fillRect/>
                    </a:stretch>
                  </pic:blipFill>
                  <pic:spPr>
                    <a:xfrm>
                      <a:off x="0" y="0"/>
                      <a:ext cx="5328000" cy="2712360"/>
                    </a:xfrm>
                    <a:prstGeom prst="rect"/>
                  </pic:spPr>
                </pic:pic>
              </a:graphicData>
            </a:graphic>
          </wp:inline>
        </w:drawing>
      </w:r>
    </w:p>
    <w:p>
      <w:pPr>
        <w:keepLines/>
        <w:spacing w:before="0" w:after="160"/>
        <w:jc w:val="center"/>
      </w:pPr>
      <w:r>
        <w:rPr>
          <w:rFonts w:ascii="Helvetica Neue" w:hAnsi="Helvetica Neue"/>
          <w:b/>
          <w:color w:val="2A6EA8"/>
          <w:sz w:val="16"/>
        </w:rPr>
        <w:t xml:space="preserve">Figure 28  </w:t>
      </w:r>
      <w:r>
        <w:rPr>
          <w:rFonts w:ascii="Georgia" w:hAnsi="Georgia"/>
          <w:b w:val="0"/>
          <w:i/>
          <w:color w:val="6B7280"/>
          <w:sz w:val="16"/>
        </w:rPr>
        <w:t>Information as an economic good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606"/>
        <w:gridCol w:w="5485"/>
      </w:tblGrid>
      <w:tr>
        <w:trPr>
          <w:cantSplit/>
          <w:tblHeader/>
        </w:trPr>
        <w:tc>
          <w:tcPr>
            <w:tcW w:type="dxa" w:w="4606"/>
            <w:shd w:val="clear" w:color="auto" w:fill="EEF3F8"/>
          </w:tcPr>
          <w:p>
            <w:pPr>
              <w:spacing w:after="0" w:line="240" w:lineRule="auto"/>
            </w:pPr>
            <w:r>
              <w:rPr>
                <w:rFonts w:ascii="Helvetica Neue" w:hAnsi="Helvetica Neue"/>
                <w:b/>
                <w:i w:val="0"/>
                <w:color w:val="1F4E79"/>
                <w:sz w:val="16"/>
              </w:rPr>
              <w:t>Physical goods</w:t>
            </w:r>
          </w:p>
        </w:tc>
        <w:tc>
          <w:tcPr>
            <w:tcW w:type="dxa" w:w="5485"/>
            <w:shd w:val="clear" w:color="auto" w:fill="EEF3F8"/>
          </w:tcPr>
          <w:p>
            <w:pPr>
              <w:spacing w:after="0" w:line="240" w:lineRule="auto"/>
            </w:pPr>
            <w:r>
              <w:rPr>
                <w:rFonts w:ascii="Helvetica Neue" w:hAnsi="Helvetica Neue"/>
                <w:b/>
                <w:i w:val="0"/>
                <w:color w:val="1F4E79"/>
                <w:sz w:val="16"/>
              </w:rPr>
              <w:t>Information</w:t>
            </w:r>
          </w:p>
        </w:tc>
      </w:tr>
      <w:tr>
        <w:trPr>
          <w:cantSplit/>
        </w:trPr>
        <w:tc>
          <w:tcPr>
            <w:tcW w:type="dxa" w:w="4606"/>
          </w:tcPr>
          <w:p>
            <w:pPr>
              <w:spacing w:after="0" w:line="240" w:lineRule="auto"/>
            </w:pPr>
            <w:r>
              <w:rPr>
                <w:rFonts w:ascii="Georgia" w:hAnsi="Georgia"/>
                <w:b w:val="0"/>
                <w:i w:val="0"/>
                <w:color w:val="16181D"/>
                <w:sz w:val="17"/>
              </w:rPr>
              <w:t>Gets used up</w:t>
            </w:r>
          </w:p>
        </w:tc>
        <w:tc>
          <w:tcPr>
            <w:tcW w:type="dxa" w:w="5485"/>
          </w:tcPr>
          <w:p>
            <w:pPr>
              <w:spacing w:after="0" w:line="240" w:lineRule="auto"/>
            </w:pPr>
            <w:r>
              <w:rPr>
                <w:rFonts w:ascii="Georgia" w:hAnsi="Georgia"/>
                <w:b w:val="0"/>
                <w:i w:val="0"/>
                <w:color w:val="16181D"/>
                <w:sz w:val="17"/>
              </w:rPr>
              <w:t>Can be reused endlessly</w:t>
            </w:r>
          </w:p>
        </w:tc>
      </w:tr>
      <w:tr>
        <w:trPr>
          <w:cantSplit/>
        </w:trPr>
        <w:tc>
          <w:tcPr>
            <w:tcW w:type="dxa" w:w="4606"/>
            <w:shd w:val="clear" w:color="auto" w:fill="FAFBFC"/>
          </w:tcPr>
          <w:p>
            <w:pPr>
              <w:spacing w:after="0" w:line="240" w:lineRule="auto"/>
            </w:pPr>
            <w:r>
              <w:rPr>
                <w:rFonts w:ascii="Georgia" w:hAnsi="Georgia"/>
                <w:b w:val="0"/>
                <w:i w:val="0"/>
                <w:color w:val="16181D"/>
                <w:sz w:val="17"/>
              </w:rPr>
              <w:t>One user at a time</w:t>
            </w:r>
          </w:p>
        </w:tc>
        <w:tc>
          <w:tcPr>
            <w:tcW w:type="dxa" w:w="5485"/>
            <w:shd w:val="clear" w:color="auto" w:fill="FAFBFC"/>
          </w:tcPr>
          <w:p>
            <w:pPr>
              <w:spacing w:after="0" w:line="240" w:lineRule="auto"/>
            </w:pPr>
            <w:r>
              <w:rPr>
                <w:rFonts w:ascii="Georgia" w:hAnsi="Georgia"/>
                <w:b w:val="0"/>
                <w:i w:val="0"/>
                <w:color w:val="16181D"/>
                <w:sz w:val="17"/>
              </w:rPr>
              <w:t>Many users at once</w:t>
            </w:r>
          </w:p>
        </w:tc>
      </w:tr>
      <w:tr>
        <w:trPr>
          <w:cantSplit/>
        </w:trPr>
        <w:tc>
          <w:tcPr>
            <w:tcW w:type="dxa" w:w="4606"/>
          </w:tcPr>
          <w:p>
            <w:pPr>
              <w:spacing w:after="0" w:line="240" w:lineRule="auto"/>
            </w:pPr>
            <w:r>
              <w:rPr>
                <w:rFonts w:ascii="Georgia" w:hAnsi="Georgia"/>
                <w:b w:val="0"/>
                <w:i w:val="0"/>
                <w:color w:val="16181D"/>
                <w:sz w:val="17"/>
              </w:rPr>
              <w:t>Hard to copy</w:t>
            </w:r>
          </w:p>
        </w:tc>
        <w:tc>
          <w:tcPr>
            <w:tcW w:type="dxa" w:w="5485"/>
          </w:tcPr>
          <w:p>
            <w:pPr>
              <w:spacing w:after="0" w:line="240" w:lineRule="auto"/>
            </w:pPr>
            <w:r>
              <w:rPr>
                <w:rFonts w:ascii="Georgia" w:hAnsi="Georgia"/>
                <w:b w:val="0"/>
                <w:i w:val="0"/>
                <w:color w:val="16181D"/>
                <w:sz w:val="17"/>
              </w:rPr>
              <w:t>Easy to copy</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Think of a secret.</w:t>
      </w:r>
      <w:r>
        <w:rPr>
          <w:rFonts w:ascii="Georgia" w:hAnsi="Georgia"/>
          <w:b w:val="0"/>
          <w:i w:val="0"/>
          <w:color w:val="3D4350"/>
          <w:sz w:val="18"/>
        </w:rPr>
        <w:t xml:space="preserve"> Tell one friend — you still know it. Tell ten friends — you still know it. Information does not disappear when you give it away. That is what makes it powerful, and also what makes it hard to charge for (which becomes the intellectual property problem in 5.12).</w:t>
      </w:r>
    </w:p>
    <w:p>
      <w:pPr>
        <w:pStyle w:val="Heading2"/>
        <w:pBdr>
          <w:bottom w:val="single" w:sz="6" w:space="2" w:color="D6D9E0"/>
        </w:pBdr>
      </w:pPr>
      <w:r>
        <w:rPr>
          <w:rFonts w:ascii="Helvetica Neue" w:hAnsi="Helvetica Neue"/>
          <w:b/>
          <w:i w:val="0"/>
          <w:color w:val="1F4E79"/>
          <w:sz w:val="27"/>
        </w:rPr>
        <w:t>5.2 Symmetric and asymmetric information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304"/>
        <w:gridCol w:w="5787"/>
      </w:tblGrid>
      <w:tr>
        <w:trPr>
          <w:cantSplit/>
          <w:tblHeader/>
        </w:trPr>
        <w:tc>
          <w:tcPr>
            <w:tcW w:type="dxa" w:w="4304"/>
            <w:shd w:val="clear" w:color="auto" w:fill="EEF3F8"/>
          </w:tcPr>
          <w:p>
            <w:pPr>
              <w:spacing w:after="0" w:line="240" w:lineRule="auto"/>
            </w:pPr>
            <w:r>
              <w:rPr>
                <w:rFonts w:ascii="Helvetica Neue" w:hAnsi="Helvetica Neue"/>
                <w:b/>
                <w:i w:val="0"/>
                <w:color w:val="1F4E79"/>
                <w:sz w:val="16"/>
              </w:rPr>
              <w:t>Symmetric information</w:t>
            </w:r>
          </w:p>
        </w:tc>
        <w:tc>
          <w:tcPr>
            <w:tcW w:type="dxa" w:w="5787"/>
            <w:shd w:val="clear" w:color="auto" w:fill="EEF3F8"/>
          </w:tcPr>
          <w:p>
            <w:pPr>
              <w:spacing w:after="0" w:line="240" w:lineRule="auto"/>
            </w:pPr>
            <w:r>
              <w:rPr>
                <w:rFonts w:ascii="Helvetica Neue" w:hAnsi="Helvetica Neue"/>
                <w:b/>
                <w:i w:val="0"/>
                <w:color w:val="1F4E79"/>
                <w:sz w:val="16"/>
              </w:rPr>
              <w:t>Asymmetric information</w:t>
            </w:r>
          </w:p>
        </w:tc>
      </w:tr>
      <w:tr>
        <w:trPr>
          <w:cantSplit/>
        </w:trPr>
        <w:tc>
          <w:tcPr>
            <w:tcW w:type="dxa" w:w="4304"/>
          </w:tcPr>
          <w:p>
            <w:pPr>
              <w:spacing w:after="0" w:line="240" w:lineRule="auto"/>
            </w:pPr>
            <w:r>
              <w:rPr>
                <w:rFonts w:ascii="Georgia" w:hAnsi="Georgia"/>
                <w:b w:val="0"/>
                <w:i w:val="0"/>
                <w:color w:val="16181D"/>
                <w:sz w:val="17"/>
              </w:rPr>
              <w:t>Both sides know the same things</w:t>
            </w:r>
          </w:p>
        </w:tc>
        <w:tc>
          <w:tcPr>
            <w:tcW w:type="dxa" w:w="5787"/>
          </w:tcPr>
          <w:p>
            <w:pPr>
              <w:spacing w:after="0" w:line="240" w:lineRule="auto"/>
            </w:pPr>
            <w:r>
              <w:rPr>
                <w:rFonts w:ascii="Georgia" w:hAnsi="Georgia"/>
                <w:b w:val="0"/>
                <w:i w:val="0"/>
                <w:color w:val="16181D"/>
                <w:sz w:val="17"/>
              </w:rPr>
              <w:t>One side knows more than the other</w:t>
            </w:r>
          </w:p>
        </w:tc>
      </w:tr>
      <w:tr>
        <w:trPr>
          <w:cantSplit/>
        </w:trPr>
        <w:tc>
          <w:tcPr>
            <w:tcW w:type="dxa" w:w="4304"/>
            <w:shd w:val="clear" w:color="auto" w:fill="FAFBFC"/>
          </w:tcPr>
          <w:p>
            <w:pPr>
              <w:spacing w:after="0" w:line="240" w:lineRule="auto"/>
            </w:pPr>
            <w:r>
              <w:rPr>
                <w:rFonts w:ascii="Georgia" w:hAnsi="Georgia"/>
                <w:b w:val="0"/>
                <w:i w:val="0"/>
                <w:color w:val="16181D"/>
                <w:sz w:val="17"/>
              </w:rPr>
              <w:t>Examples: a menu with prices, a public bus fare, the exam syllabus</w:t>
            </w:r>
          </w:p>
        </w:tc>
        <w:tc>
          <w:tcPr>
            <w:tcW w:type="dxa" w:w="5787"/>
            <w:shd w:val="clear" w:color="auto" w:fill="FAFBFC"/>
          </w:tcPr>
          <w:p>
            <w:pPr>
              <w:spacing w:after="0" w:line="240" w:lineRule="auto"/>
            </w:pPr>
            <w:r>
              <w:rPr>
                <w:rFonts w:ascii="Georgia" w:hAnsi="Georgia"/>
                <w:b w:val="0"/>
                <w:i w:val="0"/>
                <w:color w:val="16181D"/>
                <w:sz w:val="17"/>
              </w:rPr>
              <w:t>Examples: a seller who knows about a defect; an employer who cannot see a candidate's real skills</w:t>
            </w:r>
          </w:p>
        </w:tc>
      </w:tr>
      <w:tr>
        <w:trPr>
          <w:cantSplit/>
        </w:trPr>
        <w:tc>
          <w:tcPr>
            <w:tcW w:type="dxa" w:w="4304"/>
          </w:tcPr>
          <w:p>
            <w:pPr>
              <w:spacing w:after="0" w:line="240" w:lineRule="auto"/>
            </w:pPr>
            <w:r>
              <w:rPr>
                <w:rFonts w:ascii="Georgia" w:hAnsi="Georgia"/>
                <w:b w:val="0"/>
                <w:i w:val="0"/>
                <w:color w:val="16181D"/>
                <w:sz w:val="17"/>
              </w:rPr>
              <w:t>Result: fair and transparent</w:t>
            </w:r>
          </w:p>
        </w:tc>
        <w:tc>
          <w:tcPr>
            <w:tcW w:type="dxa" w:w="5787"/>
          </w:tcPr>
          <w:p>
            <w:pPr>
              <w:spacing w:after="0" w:line="240" w:lineRule="auto"/>
            </w:pPr>
            <w:r>
              <w:rPr>
                <w:rFonts w:ascii="Georgia" w:hAnsi="Georgia"/>
                <w:b w:val="0"/>
                <w:i w:val="0"/>
                <w:color w:val="16181D"/>
                <w:sz w:val="17"/>
              </w:rPr>
              <w:t>Result: unfairness</w:t>
            </w:r>
          </w:p>
        </w:tc>
      </w:tr>
    </w:tbl>
    <w:p>
      <w:pPr>
        <w:spacing w:after="40"/>
      </w:pPr>
    </w:p>
    <w:p>
      <w:pPr>
        <w:spacing w:after="80"/>
      </w:pPr>
      <w:r>
        <w:rPr>
          <w:rFonts w:ascii="Georgia" w:hAnsi="Georgia"/>
          <w:b/>
          <w:i w:val="0"/>
          <w:color w:val="16181D"/>
          <w:sz w:val="19"/>
        </w:rPr>
        <w:t>Definition:</w:t>
      </w:r>
      <w:r>
        <w:rPr>
          <w:rFonts w:ascii="Georgia" w:hAnsi="Georgia"/>
          <w:b w:val="0"/>
          <w:i w:val="0"/>
          <w:color w:val="16181D"/>
          <w:sz w:val="19"/>
        </w:rPr>
        <w:t xml:space="preserve"> </w:t>
      </w:r>
      <w:r>
        <w:rPr>
          <w:rFonts w:ascii="Georgia" w:hAnsi="Georgia"/>
          <w:b/>
          <w:i w:val="0"/>
          <w:color w:val="16181D"/>
          <w:sz w:val="19"/>
        </w:rPr>
        <w:t>asymmetric information</w:t>
      </w:r>
      <w:r>
        <w:rPr>
          <w:rFonts w:ascii="Georgia" w:hAnsi="Georgia"/>
          <w:b w:val="0"/>
          <w:i w:val="0"/>
          <w:color w:val="16181D"/>
          <w:sz w:val="19"/>
        </w:rPr>
        <w:t xml:space="preserve"> occurs when one party in a transaction has </w:t>
      </w:r>
      <w:r>
        <w:rPr>
          <w:rFonts w:ascii="Georgia" w:hAnsi="Georgia"/>
          <w:b/>
          <w:i w:val="0"/>
          <w:color w:val="16181D"/>
          <w:sz w:val="19"/>
        </w:rPr>
        <w:t>more or better information</w:t>
      </w:r>
      <w:r>
        <w:rPr>
          <w:rFonts w:ascii="Georgia" w:hAnsi="Georgia"/>
          <w:b w:val="0"/>
          <w:i w:val="0"/>
          <w:color w:val="16181D"/>
          <w:sz w:val="19"/>
        </w:rPr>
        <w:t xml:space="preserve"> than the other.</w:t>
      </w:r>
    </w:p>
    <w:p>
      <w:pPr>
        <w:keepLines/>
        <w:pBdr>
          <w:left w:val="single" w:sz="18" w:space="6" w:color="2A6EA8"/>
        </w:pBdr>
        <w:shd w:val="clear" w:color="auto" w:fill="F7F9FB"/>
        <w:spacing w:before="80" w:after="80"/>
        <w:ind w:left="227" w:right="113"/>
      </w:pPr>
      <w:r>
        <w:rPr>
          <w:rFonts w:ascii="Georgia" w:hAnsi="Georgia"/>
          <w:b/>
          <w:i w:val="0"/>
          <w:color w:val="3D4350"/>
          <w:sz w:val="18"/>
        </w:rPr>
        <w:t>The used bike story.</w:t>
      </w:r>
      <w:r>
        <w:rPr>
          <w:rFonts w:ascii="Georgia" w:hAnsi="Georgia"/>
          <w:b w:val="0"/>
          <w:i w:val="0"/>
          <w:color w:val="3D4350"/>
          <w:sz w:val="18"/>
        </w:rPr>
        <w:t xml:space="preserve"> The seller knows the engine has a problem. The buyer trusts the seller and pays a high price. The bike breaks down. The buyer loses, the seller gains. That is asymmetric information in one sentence.</w:t>
      </w:r>
    </w:p>
    <w:p>
      <w:pPr>
        <w:spacing w:after="80"/>
      </w:pPr>
      <w:r>
        <w:rPr>
          <w:rFonts w:ascii="Georgia" w:hAnsi="Georgia"/>
          <w:b/>
          <w:i w:val="0"/>
          <w:color w:val="16181D"/>
          <w:sz w:val="19"/>
        </w:rPr>
        <w:t>Why it is dangerous:</w:t>
      </w:r>
      <w:r>
        <w:rPr>
          <w:rFonts w:ascii="Georgia" w:hAnsi="Georgia"/>
          <w:b w:val="0"/>
          <w:i w:val="0"/>
          <w:color w:val="16181D"/>
          <w:sz w:val="19"/>
        </w:rPr>
        <w:t xml:space="preserve"> cheating becomes common · trust falls · good products leave the market · and the market may collapse entirely — </w:t>
      </w:r>
      <w:r>
        <w:rPr>
          <w:rFonts w:ascii="Georgia" w:hAnsi="Georgia"/>
          <w:b/>
          <w:i w:val="0"/>
          <w:color w:val="16181D"/>
          <w:sz w:val="19"/>
        </w:rPr>
        <w:t>market failure</w:t>
      </w:r>
      <w:r>
        <w:rPr>
          <w:rFonts w:ascii="Georgia" w:hAnsi="Georgia"/>
          <w:b w:val="0"/>
          <w:i w:val="0"/>
          <w:color w:val="16181D"/>
          <w:sz w:val="19"/>
        </w:rPr>
        <w:t>.</w:t>
      </w:r>
    </w:p>
    <w:p>
      <w:pPr>
        <w:spacing w:after="80"/>
      </w:pPr>
      <w:r>
        <w:rPr>
          <w:rFonts w:ascii="Georgia" w:hAnsi="Georgia"/>
          <w:b/>
          <w:i w:val="0"/>
          <w:color w:val="16181D"/>
          <w:sz w:val="19"/>
        </w:rPr>
        <w:t>Why sellers usually know more:</w:t>
      </w:r>
      <w:r>
        <w:rPr>
          <w:rFonts w:ascii="Georgia" w:hAnsi="Georgia"/>
          <w:b w:val="0"/>
          <w:i w:val="0"/>
          <w:color w:val="16181D"/>
          <w:sz w:val="19"/>
        </w:rPr>
        <w:t xml:space="preserve"> they produced or used the product · they have an incentive to hide negative information · they want a higher price. </w:t>
      </w:r>
      <w:r>
        <w:rPr>
          <w:rFonts w:ascii="Georgia" w:hAnsi="Georgia"/>
          <w:b/>
          <w:i w:val="0"/>
          <w:color w:val="16181D"/>
          <w:sz w:val="19"/>
        </w:rPr>
        <w:t>Information advantage is power.</w:t>
      </w:r>
      <w:r>
        <w:rPr>
          <w:rFonts w:ascii="Georgia" w:hAnsi="Georgia"/>
          <w:b w:val="0"/>
          <w:i w:val="0"/>
          <w:color w:val="16181D"/>
          <w:sz w:val="19"/>
        </w:rPr>
        <w:t xml:space="preserve"> </w:t>
      </w:r>
      <w:r>
        <w:rPr>
          <w:rFonts w:ascii="Georgia" w:hAnsi="Georgia"/>
          <w:b/>
          <w:i w:val="0"/>
          <w:color w:val="16181D"/>
          <w:sz w:val="19"/>
        </w:rPr>
        <w:t>Why buyers know less:</w:t>
      </w:r>
      <w:r>
        <w:rPr>
          <w:rFonts w:ascii="Georgia" w:hAnsi="Georgia"/>
          <w:b w:val="0"/>
          <w:i w:val="0"/>
          <w:color w:val="16181D"/>
          <w:sz w:val="19"/>
        </w:rPr>
        <w:t xml:space="preserve"> limited time · limited technical knowledge · dependence on the seller's word. </w:t>
      </w:r>
      <w:r>
        <w:rPr>
          <w:rFonts w:ascii="Georgia" w:hAnsi="Georgia"/>
          <w:b/>
          <w:i w:val="0"/>
          <w:color w:val="16181D"/>
          <w:sz w:val="19"/>
        </w:rPr>
        <w:t>Information is costly.</w:t>
      </w:r>
    </w:p>
    <w:p>
      <w:pPr>
        <w:pStyle w:val="Heading2"/>
        <w:pBdr>
          <w:bottom w:val="single" w:sz="6" w:space="2" w:color="D6D9E0"/>
        </w:pBdr>
      </w:pPr>
      <w:r>
        <w:rPr>
          <w:rFonts w:ascii="Helvetica Neue" w:hAnsi="Helvetica Neue"/>
          <w:b/>
          <w:i w:val="0"/>
          <w:color w:val="1F4E79"/>
          <w:sz w:val="27"/>
        </w:rPr>
        <w:t>5.3 The two big problems: adverse selection and moral hazard</w:t>
      </w:r>
    </w:p>
    <w:p>
      <w:pPr>
        <w:spacing w:after="80"/>
      </w:pPr>
      <w:r>
        <w:rPr>
          <w:rFonts w:ascii="Georgia" w:hAnsi="Georgia"/>
          <w:b w:val="0"/>
          <w:i w:val="0"/>
          <w:color w:val="16181D"/>
          <w:sz w:val="19"/>
        </w:rPr>
        <w:t xml:space="preserve">Asymmetric information causes two specific failures. The easiest way to keep them apart: </w:t>
      </w:r>
      <w:r>
        <w:rPr>
          <w:rFonts w:ascii="Georgia" w:hAnsi="Georgia"/>
          <w:b/>
          <w:i w:val="0"/>
          <w:color w:val="16181D"/>
          <w:sz w:val="19"/>
        </w:rPr>
        <w:t>adverse selection happens BEFORE the deal. Moral hazard happens AFTER the deal.</w:t>
      </w:r>
    </w:p>
    <w:p>
      <w:pPr>
        <w:pStyle w:val="Heading3"/>
      </w:pPr>
      <w:r>
        <w:rPr>
          <w:rFonts w:ascii="Helvetica Neue" w:hAnsi="Helvetica Neue"/>
          <w:b/>
          <w:i w:val="0"/>
          <w:color w:val="2A6EA8"/>
          <w:sz w:val="22"/>
        </w:rPr>
        <w:t>Adverse selection</w:t>
      </w:r>
    </w:p>
    <w:p>
      <w:pPr>
        <w:keepNext/>
        <w:keepLines/>
        <w:spacing w:before="140" w:after="40"/>
        <w:jc w:val="center"/>
      </w:pPr>
      <w:r>
        <w:drawing>
          <wp:inline xmlns:a="http://schemas.openxmlformats.org/drawingml/2006/main" xmlns:pic="http://schemas.openxmlformats.org/drawingml/2006/picture">
            <wp:extent cx="5328000" cy="2948719"/>
            <wp:docPr id="29" name="Picture 29"/>
            <wp:cNvGraphicFramePr>
              <a:graphicFrameLocks noChangeAspect="1"/>
            </wp:cNvGraphicFramePr>
            <a:graphic>
              <a:graphicData uri="http://schemas.openxmlformats.org/drawingml/2006/picture">
                <pic:pic>
                  <pic:nvPicPr>
                    <pic:cNvPr id="0" name="s35_lemons.png"/>
                    <pic:cNvPicPr/>
                  </pic:nvPicPr>
                  <pic:blipFill>
                    <a:blip r:embed="rId43"/>
                    <a:stretch>
                      <a:fillRect/>
                    </a:stretch>
                  </pic:blipFill>
                  <pic:spPr>
                    <a:xfrm>
                      <a:off x="0" y="0"/>
                      <a:ext cx="5328000" cy="2948719"/>
                    </a:xfrm>
                    <a:prstGeom prst="rect"/>
                  </pic:spPr>
                </pic:pic>
              </a:graphicData>
            </a:graphic>
          </wp:inline>
        </w:drawing>
      </w:r>
    </w:p>
    <w:p>
      <w:pPr>
        <w:keepLines/>
        <w:spacing w:before="0" w:after="160"/>
        <w:jc w:val="center"/>
      </w:pPr>
      <w:r>
        <w:rPr>
          <w:rFonts w:ascii="Helvetica Neue" w:hAnsi="Helvetica Neue"/>
          <w:b/>
          <w:color w:val="2A6EA8"/>
          <w:sz w:val="16"/>
        </w:rPr>
        <w:t xml:space="preserve">Figure 29  </w:t>
      </w:r>
      <w:r>
        <w:rPr>
          <w:rFonts w:ascii="Georgia" w:hAnsi="Georgia"/>
          <w:b w:val="0"/>
          <w:i/>
          <w:color w:val="6B7280"/>
          <w:sz w:val="16"/>
        </w:rPr>
        <w:t>Adverse selection and the market for lemons</w:t>
      </w:r>
    </w:p>
    <w:p>
      <w:pPr>
        <w:spacing w:after="80"/>
      </w:pPr>
      <w:r>
        <w:rPr>
          <w:rFonts w:ascii="Georgia" w:hAnsi="Georgia"/>
          <w:b/>
          <w:i w:val="0"/>
          <w:color w:val="16181D"/>
          <w:sz w:val="19"/>
        </w:rPr>
        <w:t>Definition:</w:t>
      </w:r>
      <w:r>
        <w:rPr>
          <w:rFonts w:ascii="Georgia" w:hAnsi="Georgia"/>
          <w:b w:val="0"/>
          <w:i w:val="0"/>
          <w:color w:val="16181D"/>
          <w:sz w:val="19"/>
        </w:rPr>
        <w:t xml:space="preserve"> when one side knows more </w:t>
      </w:r>
      <w:r>
        <w:rPr>
          <w:rFonts w:ascii="Georgia" w:hAnsi="Georgia"/>
          <w:b/>
          <w:i w:val="0"/>
          <w:color w:val="16181D"/>
          <w:sz w:val="19"/>
        </w:rPr>
        <w:t>before</w:t>
      </w:r>
      <w:r>
        <w:rPr>
          <w:rFonts w:ascii="Georgia" w:hAnsi="Georgia"/>
          <w:b w:val="0"/>
          <w:i w:val="0"/>
          <w:color w:val="16181D"/>
          <w:sz w:val="19"/>
        </w:rPr>
        <w:t xml:space="preserve"> the deal and the other is unsure, so </w:t>
      </w:r>
      <w:r>
        <w:rPr>
          <w:rFonts w:ascii="Georgia" w:hAnsi="Georgia"/>
          <w:b/>
          <w:i w:val="0"/>
          <w:color w:val="16181D"/>
          <w:sz w:val="19"/>
        </w:rPr>
        <w:t>bad options get chosen and good options disappear</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The basket of apples.</w:t>
      </w:r>
      <w:r>
        <w:rPr>
          <w:rFonts w:ascii="Georgia" w:hAnsi="Georgia"/>
          <w:b w:val="0"/>
          <w:i w:val="0"/>
          <w:color w:val="3D4350"/>
          <w:sz w:val="18"/>
        </w:rPr>
        <w:t xml:space="preserve"> Some apples are fresh, some are rotten. The seller knows which; the buyer does not. The buyer thinks "some might be bad, so I will only pay a low price." People with fresh apples say "not worth selling at that price" and leave. People with rotten apples say "good deal!" and stay. </w:t>
      </w:r>
      <w:r>
        <w:rPr>
          <w:rFonts w:ascii="Georgia" w:hAnsi="Georgia"/>
          <w:b/>
          <w:i w:val="0"/>
          <w:color w:val="3D4350"/>
          <w:sz w:val="18"/>
        </w:rPr>
        <w:t>In the end, only rotten apples remain in the market.</w:t>
      </w:r>
    </w:p>
    <w:p>
      <w:pPr>
        <w:keepLines/>
        <w:pBdr>
          <w:left w:val="single" w:sz="18" w:space="6" w:color="2A6EA8"/>
        </w:pBdr>
        <w:shd w:val="clear" w:color="auto" w:fill="F7F9FB"/>
        <w:spacing w:before="80" w:after="80"/>
        <w:ind w:left="227" w:right="113"/>
      </w:pPr>
      <w:r>
        <w:rPr>
          <w:rFonts w:ascii="Georgia" w:hAnsi="Georgia"/>
          <w:b/>
          <w:i w:val="0"/>
          <w:color w:val="3D4350"/>
          <w:sz w:val="18"/>
        </w:rPr>
        <w:t>The famous version — lemons and peaches.</w:t>
      </w:r>
      <w:r>
        <w:rPr>
          <w:rFonts w:ascii="Georgia" w:hAnsi="Georgia"/>
          <w:b w:val="0"/>
          <w:i w:val="0"/>
          <w:color w:val="3D4350"/>
          <w:sz w:val="18"/>
        </w:rPr>
        <w:t xml:space="preserve"> In the used-car market, good cars are called </w:t>
      </w:r>
      <w:r>
        <w:rPr>
          <w:rFonts w:ascii="Georgia" w:hAnsi="Georgia"/>
          <w:b w:val="0"/>
          <w:i/>
          <w:color w:val="3D4350"/>
          <w:sz w:val="18"/>
        </w:rPr>
        <w:t>peaches</w:t>
      </w:r>
      <w:r>
        <w:rPr>
          <w:rFonts w:ascii="Georgia" w:hAnsi="Georgia"/>
          <w:b w:val="0"/>
          <w:i w:val="0"/>
          <w:color w:val="3D4350"/>
          <w:sz w:val="18"/>
        </w:rPr>
        <w:t xml:space="preserve"> and bad cars are called </w:t>
      </w:r>
      <w:r>
        <w:rPr>
          <w:rFonts w:ascii="Georgia" w:hAnsi="Georgia"/>
          <w:b w:val="0"/>
          <w:i/>
          <w:color w:val="3D4350"/>
          <w:sz w:val="18"/>
        </w:rPr>
        <w:t>lemons</w:t>
      </w:r>
      <w:r>
        <w:rPr>
          <w:rFonts w:ascii="Georgia" w:hAnsi="Georgia"/>
          <w:b w:val="0"/>
          <w:i w:val="0"/>
          <w:color w:val="3D4350"/>
          <w:sz w:val="18"/>
        </w:rPr>
        <w:t>. Buyers cannot tell them apart, so they offer a low average price. Sellers of good cars refuse and withdraw. Only bad cars are left, and the average quality of the market falls.</w:t>
      </w:r>
    </w:p>
    <w:p>
      <w:pPr>
        <w:spacing w:after="80"/>
      </w:pPr>
      <w:r>
        <w:rPr>
          <w:rFonts w:ascii="Georgia" w:hAnsi="Georgia"/>
          <w:b/>
          <w:i w:val="0"/>
          <w:color w:val="16181D"/>
          <w:sz w:val="19"/>
        </w:rPr>
        <w:t>The cause-and-effect chain to memorise:</w:t>
      </w:r>
    </w:p>
    <w:p>
      <w:pPr>
        <w:keepLines/>
        <w:pBdr>
          <w:left w:val="single" w:sz="18" w:space="6" w:color="2A6EA8"/>
        </w:pBdr>
        <w:shd w:val="clear" w:color="auto" w:fill="F7F9FB"/>
        <w:spacing w:before="80" w:after="80"/>
        <w:ind w:left="227" w:right="113"/>
      </w:pPr>
      <w:r>
        <w:rPr>
          <w:rFonts w:ascii="Georgia" w:hAnsi="Georgia"/>
          <w:b w:val="0"/>
          <w:i w:val="0"/>
          <w:color w:val="3D4350"/>
          <w:sz w:val="18"/>
        </w:rPr>
        <w:t xml:space="preserve">Asymmetric information → buyer uncertainty → low price offered (or strict rules imposed) → good sellers leave → bad sellers dominate → </w:t>
      </w:r>
      <w:r>
        <w:rPr>
          <w:rFonts w:ascii="Georgia" w:hAnsi="Georgia"/>
          <w:b/>
          <w:i w:val="0"/>
          <w:color w:val="3D4350"/>
          <w:sz w:val="18"/>
        </w:rPr>
        <w:t>market failure</w:t>
      </w:r>
      <w:r>
        <w:rPr>
          <w:rFonts w:ascii="Georgia" w:hAnsi="Georgia"/>
          <w:b w:val="0"/>
          <w:i w:val="0"/>
          <w:color w:val="3D4350"/>
          <w:sz w:val="18"/>
        </w:rPr>
        <w:t>.</w:t>
      </w:r>
    </w:p>
    <w:p>
      <w:pPr>
        <w:pStyle w:val="Heading3"/>
      </w:pPr>
      <w:r>
        <w:rPr>
          <w:rFonts w:ascii="Helvetica Neue" w:hAnsi="Helvetica Neue"/>
          <w:b/>
          <w:i w:val="0"/>
          <w:color w:val="2A6EA8"/>
          <w:sz w:val="22"/>
        </w:rPr>
        <w:t>Moral hazard</w:t>
      </w:r>
    </w:p>
    <w:p>
      <w:pPr>
        <w:spacing w:after="80"/>
      </w:pPr>
      <w:r>
        <w:rPr>
          <w:rFonts w:ascii="Georgia" w:hAnsi="Georgia"/>
          <w:b/>
          <w:i w:val="0"/>
          <w:color w:val="16181D"/>
          <w:sz w:val="19"/>
        </w:rPr>
        <w:t>Definition:</w:t>
      </w:r>
      <w:r>
        <w:rPr>
          <w:rFonts w:ascii="Georgia" w:hAnsi="Georgia"/>
          <w:b w:val="0"/>
          <w:i w:val="0"/>
          <w:color w:val="16181D"/>
          <w:sz w:val="19"/>
        </w:rPr>
        <w:t xml:space="preserve"> when one party becomes </w:t>
      </w:r>
      <w:r>
        <w:rPr>
          <w:rFonts w:ascii="Georgia" w:hAnsi="Georgia"/>
          <w:b/>
          <w:i w:val="0"/>
          <w:color w:val="16181D"/>
          <w:sz w:val="19"/>
        </w:rPr>
        <w:t>careless after the deal</w:t>
      </w:r>
      <w:r>
        <w:rPr>
          <w:rFonts w:ascii="Georgia" w:hAnsi="Georgia"/>
          <w:b w:val="0"/>
          <w:i w:val="0"/>
          <w:color w:val="16181D"/>
          <w:sz w:val="19"/>
        </w:rPr>
        <w:t>, because someone else is carrying the risk.</w:t>
      </w:r>
    </w:p>
    <w:p>
      <w:pPr>
        <w:keepLines/>
        <w:pBdr>
          <w:left w:val="single" w:sz="18" w:space="6" w:color="2A6EA8"/>
        </w:pBdr>
        <w:shd w:val="clear" w:color="auto" w:fill="F7F9FB"/>
        <w:spacing w:before="80" w:after="80"/>
        <w:ind w:left="227" w:right="113"/>
      </w:pPr>
      <w:r>
        <w:rPr>
          <w:rFonts w:ascii="Georgia" w:hAnsi="Georgia"/>
          <w:b/>
          <w:i w:val="0"/>
          <w:color w:val="3D4350"/>
          <w:sz w:val="18"/>
        </w:rPr>
        <w:t>The insurance example.</w:t>
      </w:r>
      <w:r>
        <w:rPr>
          <w:rFonts w:ascii="Georgia" w:hAnsi="Georgia"/>
          <w:b w:val="0"/>
          <w:i w:val="0"/>
          <w:color w:val="3D4350"/>
          <w:sz w:val="18"/>
        </w:rPr>
        <w:t xml:space="preserve"> Before insurance, you walk carefully. After insurance, you think "if I fall, the insurance will pay" — and you take more risk. That change in behaviour is moral hazard.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60"/>
        <w:gridCol w:w="8631"/>
      </w:tblGrid>
      <w:tr>
        <w:trPr>
          <w:cantSplit/>
          <w:tblHeader/>
        </w:trPr>
        <w:tc>
          <w:tcPr>
            <w:tcW w:type="dxa" w:w="1460"/>
            <w:shd w:val="clear" w:color="auto" w:fill="EEF3F8"/>
          </w:tcPr>
          <w:p>
            <w:pPr>
              <w:spacing w:after="0" w:line="240" w:lineRule="auto"/>
            </w:pPr>
            <w:r>
              <w:rPr>
                <w:rFonts w:ascii="Helvetica Neue" w:hAnsi="Helvetica Neue"/>
                <w:b/>
                <w:i w:val="0"/>
                <w:color w:val="1F4E79"/>
                <w:sz w:val="16"/>
              </w:rPr>
              <w:t>Case</w:t>
            </w:r>
          </w:p>
        </w:tc>
        <w:tc>
          <w:tcPr>
            <w:tcW w:type="dxa" w:w="8631"/>
            <w:shd w:val="clear" w:color="auto" w:fill="EEF3F8"/>
          </w:tcPr>
          <w:p>
            <w:pPr>
              <w:spacing w:after="0" w:line="240" w:lineRule="auto"/>
            </w:pPr>
            <w:r>
              <w:rPr>
                <w:rFonts w:ascii="Helvetica Neue" w:hAnsi="Helvetica Neue"/>
                <w:b/>
                <w:i w:val="0"/>
                <w:color w:val="1F4E79"/>
                <w:sz w:val="16"/>
              </w:rPr>
              <w:t>How it happens</w:t>
            </w:r>
          </w:p>
        </w:tc>
      </w:tr>
      <w:tr>
        <w:trPr>
          <w:cantSplit/>
        </w:trPr>
        <w:tc>
          <w:tcPr>
            <w:tcW w:type="dxa" w:w="1460"/>
          </w:tcPr>
          <w:p>
            <w:pPr>
              <w:spacing w:after="0" w:line="240" w:lineRule="auto"/>
            </w:pPr>
            <w:r>
              <w:rPr>
                <w:rFonts w:ascii="Georgia" w:hAnsi="Georgia"/>
                <w:b/>
                <w:i w:val="0"/>
                <w:color w:val="16181D"/>
                <w:sz w:val="17"/>
              </w:rPr>
              <w:t>Bike insurance</w:t>
            </w:r>
          </w:p>
        </w:tc>
        <w:tc>
          <w:tcPr>
            <w:tcW w:type="dxa" w:w="8631"/>
          </w:tcPr>
          <w:p>
            <w:pPr>
              <w:spacing w:after="0" w:line="240" w:lineRule="auto"/>
            </w:pPr>
            <w:r>
              <w:rPr>
                <w:rFonts w:ascii="Georgia" w:hAnsi="Georgia"/>
                <w:b w:val="0"/>
                <w:i w:val="0"/>
                <w:color w:val="16181D"/>
                <w:sz w:val="17"/>
              </w:rPr>
              <w:t>You insure your bike, then park it anywhere, even risky places, because theft would be covered. You act less carefully; the insurer bears the loss</w:t>
            </w:r>
          </w:p>
        </w:tc>
      </w:tr>
      <w:tr>
        <w:trPr>
          <w:cantSplit/>
        </w:trPr>
        <w:tc>
          <w:tcPr>
            <w:tcW w:type="dxa" w:w="1460"/>
            <w:shd w:val="clear" w:color="auto" w:fill="FAFBFC"/>
          </w:tcPr>
          <w:p>
            <w:pPr>
              <w:spacing w:after="0" w:line="240" w:lineRule="auto"/>
            </w:pPr>
            <w:r>
              <w:rPr>
                <w:rFonts w:ascii="Georgia" w:hAnsi="Georgia"/>
                <w:b/>
                <w:i w:val="0"/>
                <w:color w:val="16181D"/>
                <w:sz w:val="17"/>
              </w:rPr>
              <w:t>Bank loan (Nepal)</w:t>
            </w:r>
          </w:p>
        </w:tc>
        <w:tc>
          <w:tcPr>
            <w:tcW w:type="dxa" w:w="8631"/>
            <w:shd w:val="clear" w:color="auto" w:fill="FAFBFC"/>
          </w:tcPr>
          <w:p>
            <w:pPr>
              <w:spacing w:after="0" w:line="240" w:lineRule="auto"/>
            </w:pPr>
            <w:r>
              <w:rPr>
                <w:rFonts w:ascii="Georgia" w:hAnsi="Georgia"/>
                <w:b w:val="0"/>
                <w:i w:val="0"/>
                <w:color w:val="16181D"/>
                <w:sz w:val="17"/>
              </w:rPr>
              <w:t>A bank lends to a borrower; the borrower knows the bank will have to handle any legal process, and becomes careless about repayment; the bank carries the risk</w:t>
            </w:r>
          </w:p>
        </w:tc>
      </w:tr>
      <w:tr>
        <w:trPr>
          <w:cantSplit/>
        </w:trPr>
        <w:tc>
          <w:tcPr>
            <w:tcW w:type="dxa" w:w="1460"/>
          </w:tcPr>
          <w:p>
            <w:pPr>
              <w:spacing w:after="0" w:line="240" w:lineRule="auto"/>
            </w:pPr>
            <w:r>
              <w:rPr>
                <w:rFonts w:ascii="Georgia" w:hAnsi="Georgia"/>
                <w:b/>
                <w:i w:val="0"/>
                <w:color w:val="16181D"/>
                <w:sz w:val="17"/>
              </w:rPr>
              <w:t>Workplace</w:t>
            </w:r>
          </w:p>
        </w:tc>
        <w:tc>
          <w:tcPr>
            <w:tcW w:type="dxa" w:w="8631"/>
          </w:tcPr>
          <w:p>
            <w:pPr>
              <w:spacing w:after="0" w:line="240" w:lineRule="auto"/>
            </w:pPr>
            <w:r>
              <w:rPr>
                <w:rFonts w:ascii="Georgia" w:hAnsi="Georgia"/>
                <w:b w:val="0"/>
                <w:i w:val="0"/>
                <w:color w:val="16181D"/>
                <w:sz w:val="17"/>
              </w:rPr>
              <w:t>An employee covered by a company health plan, knowing mistakes will not be punished immediately, takes shortcuts; the company suffers</w:t>
            </w:r>
          </w:p>
        </w:tc>
      </w:tr>
    </w:tbl>
    <w:p>
      <w:pPr>
        <w:spacing w:after="40"/>
      </w:pPr>
    </w:p>
    <w:p>
      <w:pPr>
        <w:pStyle w:val="Heading2"/>
        <w:pBdr>
          <w:bottom w:val="single" w:sz="6" w:space="2" w:color="D6D9E0"/>
        </w:pBdr>
      </w:pPr>
      <w:r>
        <w:rPr>
          <w:rFonts w:ascii="Helvetica Neue" w:hAnsi="Helvetica Neue"/>
          <w:b/>
          <w:i w:val="0"/>
          <w:color w:val="1F4E79"/>
          <w:sz w:val="27"/>
        </w:rPr>
        <w:t>5.4 What determines how bad the information gap is</w:t>
      </w:r>
    </w:p>
    <w:p>
      <w:pPr>
        <w:spacing w:after="80"/>
      </w:pPr>
      <w:r>
        <w:rPr>
          <w:rFonts w:ascii="Georgia" w:hAnsi="Georgia"/>
          <w:b w:val="0"/>
          <w:i w:val="0"/>
          <w:color w:val="16181D"/>
          <w:sz w:val="19"/>
        </w:rPr>
        <w:t>Five determinants. These are a standard exam list.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15"/>
        <w:gridCol w:w="3617"/>
        <w:gridCol w:w="5259"/>
      </w:tblGrid>
      <w:tr>
        <w:trPr>
          <w:cantSplit/>
          <w:tblHeader/>
        </w:trPr>
        <w:tc>
          <w:tcPr>
            <w:tcW w:type="dxa" w:w="1215"/>
            <w:shd w:val="clear" w:color="auto" w:fill="EEF3F8"/>
          </w:tcPr>
          <w:p>
            <w:pPr>
              <w:spacing w:after="0" w:line="240" w:lineRule="auto"/>
            </w:pPr>
            <w:r>
              <w:rPr>
                <w:rFonts w:ascii="Helvetica Neue" w:hAnsi="Helvetica Neue"/>
                <w:b/>
                <w:i w:val="0"/>
                <w:color w:val="1F4E79"/>
                <w:sz w:val="16"/>
              </w:rPr>
              <w:t>Determinant</w:t>
            </w:r>
          </w:p>
        </w:tc>
        <w:tc>
          <w:tcPr>
            <w:tcW w:type="dxa" w:w="3617"/>
            <w:shd w:val="clear" w:color="auto" w:fill="EEF3F8"/>
          </w:tcPr>
          <w:p>
            <w:pPr>
              <w:spacing w:after="0" w:line="240" w:lineRule="auto"/>
            </w:pPr>
            <w:r>
              <w:rPr>
                <w:rFonts w:ascii="Helvetica Neue" w:hAnsi="Helvetica Neue"/>
                <w:b/>
                <w:i w:val="0"/>
                <w:color w:val="1F4E79"/>
                <w:sz w:val="16"/>
              </w:rPr>
              <w:t>How it creates or widens the gap</w:t>
            </w:r>
          </w:p>
        </w:tc>
        <w:tc>
          <w:tcPr>
            <w:tcW w:type="dxa" w:w="5259"/>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215"/>
          </w:tcPr>
          <w:p>
            <w:pPr>
              <w:spacing w:after="0" w:line="240" w:lineRule="auto"/>
            </w:pPr>
            <w:r>
              <w:rPr>
                <w:rFonts w:ascii="Georgia" w:hAnsi="Georgia"/>
                <w:b/>
                <w:i w:val="0"/>
                <w:color w:val="16181D"/>
                <w:sz w:val="17"/>
              </w:rPr>
              <w:t>Cost of information</w:t>
            </w:r>
          </w:p>
        </w:tc>
        <w:tc>
          <w:tcPr>
            <w:tcW w:type="dxa" w:w="3617"/>
          </w:tcPr>
          <w:p>
            <w:pPr>
              <w:spacing w:after="0" w:line="240" w:lineRule="auto"/>
            </w:pPr>
            <w:r>
              <w:rPr>
                <w:rFonts w:ascii="Georgia" w:hAnsi="Georgia"/>
                <w:b w:val="0"/>
                <w:i w:val="0"/>
                <w:color w:val="16181D"/>
                <w:sz w:val="17"/>
              </w:rPr>
              <w:t>Getting correct information costs money and time, and not everyone can afford it — so poor consumers suffer most</w:t>
            </w:r>
          </w:p>
        </w:tc>
        <w:tc>
          <w:tcPr>
            <w:tcW w:type="dxa" w:w="5259"/>
          </w:tcPr>
          <w:p>
            <w:pPr>
              <w:spacing w:after="0" w:line="240" w:lineRule="auto"/>
            </w:pPr>
            <w:r>
              <w:rPr>
                <w:rFonts w:ascii="Georgia" w:hAnsi="Georgia"/>
                <w:b w:val="0"/>
                <w:i w:val="0"/>
                <w:color w:val="16181D"/>
                <w:sz w:val="17"/>
              </w:rPr>
              <w:t>Checking whether a foreign manpower agency is genuine takes research, phone calls, maybe travel. Many workers simply trust the agent because checking is too expensive — and end up with bad jobs</w:t>
            </w:r>
          </w:p>
        </w:tc>
      </w:tr>
      <w:tr>
        <w:trPr>
          <w:cantSplit/>
        </w:trPr>
        <w:tc>
          <w:tcPr>
            <w:tcW w:type="dxa" w:w="1215"/>
            <w:shd w:val="clear" w:color="auto" w:fill="FAFBFC"/>
          </w:tcPr>
          <w:p>
            <w:pPr>
              <w:spacing w:after="0" w:line="240" w:lineRule="auto"/>
            </w:pPr>
            <w:r>
              <w:rPr>
                <w:rFonts w:ascii="Georgia" w:hAnsi="Georgia"/>
                <w:b/>
                <w:i w:val="0"/>
                <w:color w:val="16181D"/>
                <w:sz w:val="17"/>
              </w:rPr>
              <w:t>Access to information</w:t>
            </w:r>
          </w:p>
        </w:tc>
        <w:tc>
          <w:tcPr>
            <w:tcW w:type="dxa" w:w="3617"/>
            <w:shd w:val="clear" w:color="auto" w:fill="FAFBFC"/>
          </w:tcPr>
          <w:p>
            <w:pPr>
              <w:spacing w:after="0" w:line="240" w:lineRule="auto"/>
            </w:pPr>
            <w:r>
              <w:rPr>
                <w:rFonts w:ascii="Georgia" w:hAnsi="Georgia"/>
                <w:b w:val="0"/>
                <w:i w:val="0"/>
                <w:color w:val="16181D"/>
                <w:sz w:val="17"/>
              </w:rPr>
              <w:t>Even when information exists, not everyone can reach it. Barriers: location, internet, education, language</w:t>
            </w:r>
          </w:p>
        </w:tc>
        <w:tc>
          <w:tcPr>
            <w:tcW w:type="dxa" w:w="5259"/>
            <w:shd w:val="clear" w:color="auto" w:fill="FAFBFC"/>
          </w:tcPr>
          <w:p>
            <w:pPr>
              <w:spacing w:after="0" w:line="240" w:lineRule="auto"/>
            </w:pPr>
            <w:r>
              <w:rPr>
                <w:rFonts w:ascii="Georgia" w:hAnsi="Georgia"/>
                <w:b w:val="0"/>
                <w:i w:val="0"/>
                <w:color w:val="16181D"/>
                <w:sz w:val="17"/>
              </w:rPr>
              <w:t>In rural Nepal people may not know the market price of rice or a phone. Urban buyers compare online and get better deals</w:t>
            </w:r>
          </w:p>
        </w:tc>
      </w:tr>
      <w:tr>
        <w:trPr>
          <w:cantSplit/>
        </w:trPr>
        <w:tc>
          <w:tcPr>
            <w:tcW w:type="dxa" w:w="1215"/>
          </w:tcPr>
          <w:p>
            <w:pPr>
              <w:spacing w:after="0" w:line="240" w:lineRule="auto"/>
            </w:pPr>
            <w:r>
              <w:rPr>
                <w:rFonts w:ascii="Georgia" w:hAnsi="Georgia"/>
                <w:b/>
                <w:i w:val="0"/>
                <w:color w:val="16181D"/>
                <w:sz w:val="17"/>
              </w:rPr>
              <w:t>Product complexity</w:t>
            </w:r>
          </w:p>
        </w:tc>
        <w:tc>
          <w:tcPr>
            <w:tcW w:type="dxa" w:w="3617"/>
          </w:tcPr>
          <w:p>
            <w:pPr>
              <w:spacing w:after="0" w:line="240" w:lineRule="auto"/>
            </w:pPr>
            <w:r>
              <w:rPr>
                <w:rFonts w:ascii="Georgia" w:hAnsi="Georgia"/>
                <w:b w:val="0"/>
                <w:i w:val="0"/>
                <w:color w:val="16181D"/>
                <w:sz w:val="17"/>
              </w:rPr>
              <w:t>Some products are genuinely hard to understand, and sellers exploit that</w:t>
            </w:r>
          </w:p>
        </w:tc>
        <w:tc>
          <w:tcPr>
            <w:tcW w:type="dxa" w:w="5259"/>
          </w:tcPr>
          <w:p>
            <w:pPr>
              <w:spacing w:after="0" w:line="240" w:lineRule="auto"/>
            </w:pPr>
            <w:r>
              <w:rPr>
                <w:rFonts w:ascii="Georgia" w:hAnsi="Georgia"/>
                <w:b w:val="0"/>
                <w:i w:val="0"/>
                <w:color w:val="16181D"/>
                <w:sz w:val="17"/>
              </w:rPr>
              <w:t>Insurance and financial products in Nepal — premiums, coverage, hidden clauses. Also mobile specifications</w:t>
            </w:r>
          </w:p>
        </w:tc>
      </w:tr>
      <w:tr>
        <w:trPr>
          <w:cantSplit/>
        </w:trPr>
        <w:tc>
          <w:tcPr>
            <w:tcW w:type="dxa" w:w="1215"/>
            <w:shd w:val="clear" w:color="auto" w:fill="FAFBFC"/>
          </w:tcPr>
          <w:p>
            <w:pPr>
              <w:spacing w:after="0" w:line="240" w:lineRule="auto"/>
            </w:pPr>
            <w:r>
              <w:rPr>
                <w:rFonts w:ascii="Georgia" w:hAnsi="Georgia"/>
                <w:b/>
                <w:i w:val="0"/>
                <w:color w:val="16181D"/>
                <w:sz w:val="17"/>
              </w:rPr>
              <w:t>Technology</w:t>
            </w:r>
          </w:p>
        </w:tc>
        <w:tc>
          <w:tcPr>
            <w:tcW w:type="dxa" w:w="3617"/>
            <w:shd w:val="clear" w:color="auto" w:fill="FAFBFC"/>
          </w:tcPr>
          <w:p>
            <w:pPr>
              <w:spacing w:after="0" w:line="240" w:lineRule="auto"/>
            </w:pPr>
            <w:r>
              <w:rPr>
                <w:rFonts w:ascii="Georgia" w:hAnsi="Georgia"/>
                <w:b w:val="0"/>
                <w:i w:val="0"/>
                <w:color w:val="16181D"/>
                <w:sz w:val="17"/>
              </w:rPr>
              <w:t xml:space="preserve">Technology can </w:t>
            </w:r>
            <w:r>
              <w:rPr>
                <w:rFonts w:ascii="Georgia" w:hAnsi="Georgia"/>
                <w:b w:val="0"/>
                <w:i/>
                <w:color w:val="16181D"/>
                <w:sz w:val="17"/>
              </w:rPr>
              <w:t>close</w:t>
            </w:r>
            <w:r>
              <w:rPr>
                <w:rFonts w:ascii="Georgia" w:hAnsi="Georgia"/>
                <w:b w:val="0"/>
                <w:i w:val="0"/>
                <w:color w:val="16181D"/>
                <w:sz w:val="17"/>
              </w:rPr>
              <w:t xml:space="preserve"> gaps, but it also </w:t>
            </w:r>
            <w:r>
              <w:rPr>
                <w:rFonts w:ascii="Georgia" w:hAnsi="Georgia"/>
                <w:b w:val="0"/>
                <w:i/>
                <w:color w:val="16181D"/>
                <w:sz w:val="17"/>
              </w:rPr>
              <w:t>opens new ones</w:t>
            </w:r>
            <w:r>
              <w:rPr>
                <w:rFonts w:ascii="Georgia" w:hAnsi="Georgia"/>
                <w:b w:val="0"/>
                <w:i w:val="0"/>
                <w:color w:val="16181D"/>
                <w:sz w:val="17"/>
              </w:rPr>
              <w:t xml:space="preserve">: </w:t>
            </w:r>
            <w:r>
              <w:rPr>
                <w:rFonts w:ascii="Georgia" w:hAnsi="Georgia"/>
                <w:b/>
                <w:i w:val="0"/>
                <w:color w:val="16181D"/>
                <w:sz w:val="17"/>
              </w:rPr>
              <w:t>the platform knows the user better than the user knows the platform</w:t>
            </w:r>
          </w:p>
        </w:tc>
        <w:tc>
          <w:tcPr>
            <w:tcW w:type="dxa" w:w="5259"/>
            <w:shd w:val="clear" w:color="auto" w:fill="FAFBFC"/>
          </w:tcPr>
          <w:p>
            <w:pPr>
              <w:spacing w:after="0" w:line="240" w:lineRule="auto"/>
            </w:pPr>
            <w:r>
              <w:rPr>
                <w:rFonts w:ascii="Georgia" w:hAnsi="Georgia"/>
                <w:b w:val="0"/>
                <w:i w:val="0"/>
                <w:color w:val="16181D"/>
                <w:sz w:val="17"/>
              </w:rPr>
              <w:t>Daraz, SastoDeal and eSewa use algorithms to show you what you might buy; sellers may use ads to mislead. Reviews and ratings help, but do not solve it</w:t>
            </w:r>
          </w:p>
        </w:tc>
      </w:tr>
      <w:tr>
        <w:trPr>
          <w:cantSplit/>
        </w:trPr>
        <w:tc>
          <w:tcPr>
            <w:tcW w:type="dxa" w:w="1215"/>
          </w:tcPr>
          <w:p>
            <w:pPr>
              <w:spacing w:after="0" w:line="240" w:lineRule="auto"/>
            </w:pPr>
            <w:r>
              <w:rPr>
                <w:rFonts w:ascii="Georgia" w:hAnsi="Georgia"/>
                <w:b/>
                <w:i w:val="0"/>
                <w:color w:val="16181D"/>
                <w:sz w:val="17"/>
              </w:rPr>
              <w:t>Regulation and law</w:t>
            </w:r>
          </w:p>
        </w:tc>
        <w:tc>
          <w:tcPr>
            <w:tcW w:type="dxa" w:w="3617"/>
          </w:tcPr>
          <w:p>
            <w:pPr>
              <w:spacing w:after="0" w:line="240" w:lineRule="auto"/>
            </w:pPr>
            <w:r>
              <w:rPr>
                <w:rFonts w:ascii="Georgia" w:hAnsi="Georgia"/>
                <w:b w:val="0"/>
                <w:i w:val="0"/>
                <w:color w:val="16181D"/>
                <w:sz w:val="17"/>
              </w:rPr>
              <w:t>Weak regulation means more cheating; strong regulation creates transparency</w:t>
            </w:r>
          </w:p>
        </w:tc>
        <w:tc>
          <w:tcPr>
            <w:tcW w:type="dxa" w:w="5259"/>
          </w:tcPr>
          <w:p>
            <w:pPr>
              <w:spacing w:after="0" w:line="240" w:lineRule="auto"/>
            </w:pPr>
            <w:r>
              <w:rPr>
                <w:rFonts w:ascii="Georgia" w:hAnsi="Georgia"/>
                <w:b w:val="0"/>
                <w:i w:val="0"/>
                <w:color w:val="16181D"/>
                <w:sz w:val="17"/>
              </w:rPr>
              <w:t>Government can require return policies and accurate product descriptions; weak enforcement lets fake ads and scams flourish</w:t>
            </w:r>
          </w:p>
        </w:tc>
      </w:tr>
    </w:tbl>
    <w:p>
      <w:pPr>
        <w:spacing w:after="40"/>
      </w:pPr>
    </w:p>
    <w:p>
      <w:pPr>
        <w:spacing w:after="80"/>
      </w:pPr>
      <w:r>
        <w:rPr>
          <w:rFonts w:ascii="Georgia" w:hAnsi="Georgia"/>
          <w:b/>
          <w:i w:val="0"/>
          <w:color w:val="16181D"/>
          <w:sz w:val="19"/>
        </w:rPr>
        <w:t>Nepal's situation:</w:t>
      </w:r>
      <w:r>
        <w:rPr>
          <w:rFonts w:ascii="Georgia" w:hAnsi="Georgia"/>
          <w:b w:val="0"/>
          <w:i w:val="0"/>
          <w:color w:val="16181D"/>
          <w:sz w:val="19"/>
        </w:rPr>
        <w:t xml:space="preserve"> a fast-growing digital market, weak enforcement in some sectors, and uneven digital literacy — so asymmetric information is common.</w:t>
      </w:r>
    </w:p>
    <w:p>
      <w:pPr>
        <w:pStyle w:val="Heading3"/>
      </w:pPr>
      <w:r>
        <w:rPr>
          <w:rFonts w:ascii="Helvetica Neue" w:hAnsi="Helvetica Neue"/>
          <w:b/>
          <w:i w:val="0"/>
          <w:color w:val="2A6EA8"/>
          <w:sz w:val="22"/>
        </w:rPr>
        <w:t>Three Nepali cases you should be able to cite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900"/>
        <w:gridCol w:w="8191"/>
      </w:tblGrid>
      <w:tr>
        <w:trPr>
          <w:cantSplit/>
          <w:tblHeader/>
        </w:trPr>
        <w:tc>
          <w:tcPr>
            <w:tcW w:type="dxa" w:w="1900"/>
            <w:shd w:val="clear" w:color="auto" w:fill="EEF3F8"/>
          </w:tcPr>
          <w:p>
            <w:pPr>
              <w:spacing w:after="0" w:line="240" w:lineRule="auto"/>
            </w:pPr>
            <w:r>
              <w:rPr>
                <w:rFonts w:ascii="Helvetica Neue" w:hAnsi="Helvetica Neue"/>
                <w:b/>
                <w:i w:val="0"/>
                <w:color w:val="1F4E79"/>
                <w:sz w:val="16"/>
              </w:rPr>
              <w:t>Case</w:t>
            </w:r>
          </w:p>
        </w:tc>
        <w:tc>
          <w:tcPr>
            <w:tcW w:type="dxa" w:w="8191"/>
            <w:shd w:val="clear" w:color="auto" w:fill="EEF3F8"/>
          </w:tcPr>
          <w:p>
            <w:pPr>
              <w:spacing w:after="0" w:line="240" w:lineRule="auto"/>
            </w:pPr>
            <w:r>
              <w:rPr>
                <w:rFonts w:ascii="Helvetica Neue" w:hAnsi="Helvetica Neue"/>
                <w:b/>
                <w:i w:val="0"/>
                <w:color w:val="1F4E79"/>
                <w:sz w:val="16"/>
              </w:rPr>
              <w:t>The information gap</w:t>
            </w:r>
          </w:p>
        </w:tc>
      </w:tr>
      <w:tr>
        <w:trPr>
          <w:cantSplit/>
        </w:trPr>
        <w:tc>
          <w:tcPr>
            <w:tcW w:type="dxa" w:w="1900"/>
          </w:tcPr>
          <w:p>
            <w:pPr>
              <w:spacing w:after="0" w:line="240" w:lineRule="auto"/>
            </w:pPr>
            <w:r>
              <w:rPr>
                <w:rFonts w:ascii="Georgia" w:hAnsi="Georgia"/>
                <w:b/>
                <w:i w:val="0"/>
                <w:color w:val="16181D"/>
                <w:sz w:val="17"/>
              </w:rPr>
              <w:t>Manpower agencies</w:t>
            </w:r>
          </w:p>
        </w:tc>
        <w:tc>
          <w:tcPr>
            <w:tcW w:type="dxa" w:w="8191"/>
          </w:tcPr>
          <w:p>
            <w:pPr>
              <w:spacing w:after="0" w:line="240" w:lineRule="auto"/>
            </w:pPr>
            <w:r>
              <w:rPr>
                <w:rFonts w:ascii="Georgia" w:hAnsi="Georgia"/>
                <w:b w:val="0"/>
                <w:i w:val="0"/>
                <w:color w:val="16181D"/>
                <w:sz w:val="17"/>
              </w:rPr>
              <w:t>The agency knows the real job conditions abroad; the worker trusts the agent; the reality is different. A classic asymmetric information case</w:t>
            </w:r>
          </w:p>
        </w:tc>
      </w:tr>
      <w:tr>
        <w:trPr>
          <w:cantSplit/>
        </w:trPr>
        <w:tc>
          <w:tcPr>
            <w:tcW w:type="dxa" w:w="1900"/>
            <w:shd w:val="clear" w:color="auto" w:fill="FAFBFC"/>
          </w:tcPr>
          <w:p>
            <w:pPr>
              <w:spacing w:after="0" w:line="240" w:lineRule="auto"/>
            </w:pPr>
            <w:r>
              <w:rPr>
                <w:rFonts w:ascii="Georgia" w:hAnsi="Georgia"/>
                <w:b/>
                <w:i w:val="0"/>
                <w:color w:val="16181D"/>
                <w:sz w:val="17"/>
              </w:rPr>
              <w:t>Education consultancies</w:t>
            </w:r>
          </w:p>
        </w:tc>
        <w:tc>
          <w:tcPr>
            <w:tcW w:type="dxa" w:w="8191"/>
            <w:shd w:val="clear" w:color="auto" w:fill="FAFBFC"/>
          </w:tcPr>
          <w:p>
            <w:pPr>
              <w:spacing w:after="0" w:line="240" w:lineRule="auto"/>
            </w:pPr>
            <w:r>
              <w:rPr>
                <w:rFonts w:ascii="Georgia" w:hAnsi="Georgia"/>
                <w:b w:val="0"/>
                <w:i w:val="0"/>
                <w:color w:val="16181D"/>
                <w:sz w:val="17"/>
              </w:rPr>
              <w:t>The consultancy promises scholarships; the student has no way to verify; reality turns out different later</w:t>
            </w:r>
          </w:p>
        </w:tc>
      </w:tr>
      <w:tr>
        <w:trPr>
          <w:cantSplit/>
        </w:trPr>
        <w:tc>
          <w:tcPr>
            <w:tcW w:type="dxa" w:w="1900"/>
          </w:tcPr>
          <w:p>
            <w:pPr>
              <w:spacing w:after="0" w:line="240" w:lineRule="auto"/>
            </w:pPr>
            <w:r>
              <w:rPr>
                <w:rFonts w:ascii="Georgia" w:hAnsi="Georgia"/>
                <w:b/>
                <w:i w:val="0"/>
                <w:color w:val="16181D"/>
                <w:sz w:val="17"/>
              </w:rPr>
              <w:t>Online advertising</w:t>
            </w:r>
          </w:p>
        </w:tc>
        <w:tc>
          <w:tcPr>
            <w:tcW w:type="dxa" w:w="8191"/>
          </w:tcPr>
          <w:p>
            <w:pPr>
              <w:spacing w:after="0" w:line="240" w:lineRule="auto"/>
            </w:pPr>
            <w:r>
              <w:rPr>
                <w:rFonts w:ascii="Georgia" w:hAnsi="Georgia"/>
                <w:b w:val="0"/>
                <w:i w:val="0"/>
                <w:color w:val="16181D"/>
                <w:sz w:val="17"/>
              </w:rPr>
              <w:t>Edited photos are shown; the buyer expects that quality; the delivered product is poor</w:t>
            </w:r>
          </w:p>
        </w:tc>
      </w:tr>
      <w:tr>
        <w:trPr>
          <w:cantSplit/>
        </w:trPr>
        <w:tc>
          <w:tcPr>
            <w:tcW w:type="dxa" w:w="1900"/>
            <w:shd w:val="clear" w:color="auto" w:fill="FAFBFC"/>
          </w:tcPr>
          <w:p>
            <w:pPr>
              <w:spacing w:after="0" w:line="240" w:lineRule="auto"/>
            </w:pPr>
            <w:r>
              <w:rPr>
                <w:rFonts w:ascii="Georgia" w:hAnsi="Georgia"/>
                <w:b/>
                <w:i w:val="0"/>
                <w:color w:val="16181D"/>
                <w:sz w:val="17"/>
              </w:rPr>
              <w:t>Facebook scams</w:t>
            </w:r>
          </w:p>
        </w:tc>
        <w:tc>
          <w:tcPr>
            <w:tcW w:type="dxa" w:w="8191"/>
            <w:shd w:val="clear" w:color="auto" w:fill="FAFBFC"/>
          </w:tcPr>
          <w:p>
            <w:pPr>
              <w:spacing w:after="0" w:line="240" w:lineRule="auto"/>
            </w:pPr>
            <w:r>
              <w:rPr>
                <w:rFonts w:ascii="Georgia" w:hAnsi="Georgia"/>
                <w:b w:val="0"/>
                <w:i w:val="0"/>
                <w:color w:val="16181D"/>
                <w:sz w:val="17"/>
              </w:rPr>
              <w:t>Fake job offers and fake prize announcements. People lose money because of asymmetric information combined with low digital awareness</w:t>
            </w:r>
          </w:p>
        </w:tc>
      </w:tr>
    </w:tbl>
    <w:p>
      <w:pPr>
        <w:spacing w:after="40"/>
      </w:pPr>
    </w:p>
    <w:p>
      <w:pPr>
        <w:pStyle w:val="Heading2"/>
        <w:pBdr>
          <w:bottom w:val="single" w:sz="6" w:space="2" w:color="D6D9E0"/>
        </w:pBdr>
      </w:pPr>
      <w:r>
        <w:rPr>
          <w:rFonts w:ascii="Helvetica Neue" w:hAnsi="Helvetica Neue"/>
          <w:b/>
          <w:i w:val="0"/>
          <w:color w:val="1F4E79"/>
          <w:sz w:val="27"/>
        </w:rPr>
        <w:t>5.5 Who gets hurt, and how to fix it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044"/>
        <w:gridCol w:w="2842"/>
        <w:gridCol w:w="4205"/>
      </w:tblGrid>
      <w:tr>
        <w:trPr>
          <w:cantSplit/>
          <w:tblHeader/>
        </w:trPr>
        <w:tc>
          <w:tcPr>
            <w:tcW w:type="dxa" w:w="3044"/>
            <w:shd w:val="clear" w:color="auto" w:fill="EEF3F8"/>
          </w:tcPr>
          <w:p>
            <w:pPr>
              <w:spacing w:after="0" w:line="240" w:lineRule="auto"/>
            </w:pPr>
            <w:r>
              <w:rPr>
                <w:rFonts w:ascii="Helvetica Neue" w:hAnsi="Helvetica Neue"/>
                <w:b/>
                <w:i w:val="0"/>
                <w:color w:val="1F4E79"/>
                <w:sz w:val="16"/>
              </w:rPr>
              <w:t>Impact on consumers</w:t>
            </w:r>
          </w:p>
        </w:tc>
        <w:tc>
          <w:tcPr>
            <w:tcW w:type="dxa" w:w="2842"/>
            <w:shd w:val="clear" w:color="auto" w:fill="EEF3F8"/>
          </w:tcPr>
          <w:p>
            <w:pPr>
              <w:spacing w:after="0" w:line="240" w:lineRule="auto"/>
            </w:pPr>
            <w:r>
              <w:rPr>
                <w:rFonts w:ascii="Helvetica Neue" w:hAnsi="Helvetica Neue"/>
                <w:b/>
                <w:i w:val="0"/>
                <w:color w:val="1F4E79"/>
                <w:sz w:val="16"/>
              </w:rPr>
              <w:t>Impact on businesses</w:t>
            </w:r>
          </w:p>
        </w:tc>
        <w:tc>
          <w:tcPr>
            <w:tcW w:type="dxa" w:w="4205"/>
            <w:shd w:val="clear" w:color="auto" w:fill="EEF3F8"/>
          </w:tcPr>
          <w:p>
            <w:pPr>
              <w:spacing w:after="0" w:line="240" w:lineRule="auto"/>
            </w:pPr>
            <w:r>
              <w:rPr>
                <w:rFonts w:ascii="Helvetica Neue" w:hAnsi="Helvetica Neue"/>
                <w:b/>
                <w:i w:val="0"/>
                <w:color w:val="1F4E79"/>
                <w:sz w:val="16"/>
              </w:rPr>
              <w:t>Impact on the economy</w:t>
            </w:r>
          </w:p>
        </w:tc>
      </w:tr>
      <w:tr>
        <w:trPr>
          <w:cantSplit/>
        </w:trPr>
        <w:tc>
          <w:tcPr>
            <w:tcW w:type="dxa" w:w="3044"/>
          </w:tcPr>
          <w:p>
            <w:pPr>
              <w:spacing w:after="0" w:line="240" w:lineRule="auto"/>
            </w:pPr>
            <w:r>
              <w:rPr>
                <w:rFonts w:ascii="Georgia" w:hAnsi="Georgia"/>
                <w:b w:val="0"/>
                <w:i w:val="0"/>
                <w:color w:val="16181D"/>
                <w:sz w:val="17"/>
              </w:rPr>
              <w:t>Financial loss</w:t>
            </w:r>
          </w:p>
        </w:tc>
        <w:tc>
          <w:tcPr>
            <w:tcW w:type="dxa" w:w="2842"/>
          </w:tcPr>
          <w:p>
            <w:pPr>
              <w:spacing w:after="0" w:line="240" w:lineRule="auto"/>
            </w:pPr>
            <w:r>
              <w:rPr>
                <w:rFonts w:ascii="Georgia" w:hAnsi="Georgia"/>
                <w:b w:val="0"/>
                <w:i w:val="0"/>
                <w:color w:val="16181D"/>
                <w:sz w:val="17"/>
              </w:rPr>
              <w:t>Honest firms suffer</w:t>
            </w:r>
          </w:p>
        </w:tc>
        <w:tc>
          <w:tcPr>
            <w:tcW w:type="dxa" w:w="4205"/>
          </w:tcPr>
          <w:p>
            <w:pPr>
              <w:spacing w:after="0" w:line="240" w:lineRule="auto"/>
            </w:pPr>
            <w:r>
              <w:rPr>
                <w:rFonts w:ascii="Georgia" w:hAnsi="Georgia"/>
                <w:b w:val="0"/>
                <w:i w:val="0"/>
                <w:color w:val="16181D"/>
                <w:sz w:val="17"/>
              </w:rPr>
              <w:t>Fewer people participate in the market</w:t>
            </w:r>
          </w:p>
        </w:tc>
      </w:tr>
      <w:tr>
        <w:trPr>
          <w:cantSplit/>
        </w:trPr>
        <w:tc>
          <w:tcPr>
            <w:tcW w:type="dxa" w:w="3044"/>
            <w:shd w:val="clear" w:color="auto" w:fill="FAFBFC"/>
          </w:tcPr>
          <w:p>
            <w:pPr>
              <w:spacing w:after="0" w:line="240" w:lineRule="auto"/>
            </w:pPr>
            <w:r>
              <w:rPr>
                <w:rFonts w:ascii="Georgia" w:hAnsi="Georgia"/>
                <w:b w:val="0"/>
                <w:i w:val="0"/>
                <w:color w:val="16181D"/>
                <w:sz w:val="17"/>
              </w:rPr>
              <w:t>Stress and dissatisfaction</w:t>
            </w:r>
          </w:p>
        </w:tc>
        <w:tc>
          <w:tcPr>
            <w:tcW w:type="dxa" w:w="2842"/>
            <w:shd w:val="clear" w:color="auto" w:fill="FAFBFC"/>
          </w:tcPr>
          <w:p>
            <w:pPr>
              <w:spacing w:after="0" w:line="240" w:lineRule="auto"/>
            </w:pPr>
            <w:r>
              <w:rPr>
                <w:rFonts w:ascii="Georgia" w:hAnsi="Georgia"/>
                <w:b w:val="0"/>
                <w:i w:val="0"/>
                <w:color w:val="16181D"/>
                <w:sz w:val="17"/>
              </w:rPr>
              <w:t>Reputation damage</w:t>
            </w:r>
          </w:p>
        </w:tc>
        <w:tc>
          <w:tcPr>
            <w:tcW w:type="dxa" w:w="4205"/>
            <w:shd w:val="clear" w:color="auto" w:fill="FAFBFC"/>
          </w:tcPr>
          <w:p>
            <w:pPr>
              <w:spacing w:after="0" w:line="240" w:lineRule="auto"/>
            </w:pPr>
            <w:r>
              <w:rPr>
                <w:rFonts w:ascii="Georgia" w:hAnsi="Georgia"/>
                <w:b w:val="0"/>
                <w:i w:val="0"/>
                <w:color w:val="16181D"/>
                <w:sz w:val="17"/>
              </w:rPr>
              <w:t>Resources are allocated inefficiently</w:t>
            </w:r>
          </w:p>
        </w:tc>
      </w:tr>
      <w:tr>
        <w:trPr>
          <w:cantSplit/>
        </w:trPr>
        <w:tc>
          <w:tcPr>
            <w:tcW w:type="dxa" w:w="3044"/>
          </w:tcPr>
          <w:p>
            <w:pPr>
              <w:spacing w:after="0" w:line="240" w:lineRule="auto"/>
            </w:pPr>
            <w:r>
              <w:rPr>
                <w:rFonts w:ascii="Georgia" w:hAnsi="Georgia"/>
                <w:b w:val="0"/>
                <w:i w:val="0"/>
                <w:color w:val="16181D"/>
                <w:sz w:val="17"/>
              </w:rPr>
              <w:t>Reduced trust in the market</w:t>
            </w:r>
          </w:p>
        </w:tc>
        <w:tc>
          <w:tcPr>
            <w:tcW w:type="dxa" w:w="2842"/>
          </w:tcPr>
          <w:p>
            <w:pPr>
              <w:spacing w:after="0" w:line="240" w:lineRule="auto"/>
            </w:pPr>
            <w:r>
              <w:rPr>
                <w:rFonts w:ascii="Georgia" w:hAnsi="Georgia"/>
                <w:b w:val="0"/>
                <w:i w:val="0"/>
                <w:color w:val="16181D"/>
                <w:sz w:val="17"/>
              </w:rPr>
              <w:t>Unhealthy competition</w:t>
            </w:r>
          </w:p>
        </w:tc>
        <w:tc>
          <w:tcPr>
            <w:tcW w:type="dxa" w:w="4205"/>
          </w:tcPr>
          <w:p>
            <w:pPr>
              <w:spacing w:after="0" w:line="240" w:lineRule="auto"/>
            </w:pPr>
            <w:r>
              <w:rPr>
                <w:rFonts w:ascii="Georgia" w:hAnsi="Georgia"/>
                <w:b w:val="0"/>
                <w:i w:val="0"/>
                <w:color w:val="16181D"/>
                <w:sz w:val="17"/>
              </w:rPr>
              <w:t>Slower economic growth</w:t>
            </w:r>
          </w:p>
        </w:tc>
      </w:tr>
    </w:tbl>
    <w:p>
      <w:pPr>
        <w:spacing w:after="40"/>
      </w:pPr>
    </w:p>
    <w:p>
      <w:pPr>
        <w:spacing w:after="80"/>
      </w:pPr>
      <w:r>
        <w:rPr>
          <w:rFonts w:ascii="Georgia" w:hAnsi="Georgia"/>
          <w:b/>
          <w:i w:val="0"/>
          <w:color w:val="16181D"/>
          <w:sz w:val="19"/>
        </w:rPr>
        <w:t>How asymmetric information can be reduced:</w:t>
      </w:r>
      <w:r>
        <w:rPr>
          <w:rFonts w:ascii="Georgia" w:hAnsi="Georgia"/>
          <w:b w:val="0"/>
          <w:i w:val="0"/>
          <w:color w:val="16181D"/>
          <w:sz w:val="19"/>
        </w:rPr>
        <w:t xml:space="preserve"> </w:t>
      </w:r>
      <w:r>
        <w:rPr>
          <w:rFonts w:ascii="Georgia" w:hAnsi="Georgia"/>
          <w:b/>
          <w:i w:val="0"/>
          <w:color w:val="16181D"/>
          <w:sz w:val="19"/>
        </w:rPr>
        <w:t>transparency</w:t>
      </w:r>
      <w:r>
        <w:rPr>
          <w:rFonts w:ascii="Georgia" w:hAnsi="Georgia"/>
          <w:b w:val="0"/>
          <w:i w:val="0"/>
          <w:color w:val="16181D"/>
          <w:sz w:val="19"/>
        </w:rPr>
        <w:t xml:space="preserve"> · </w:t>
      </w:r>
      <w:r>
        <w:rPr>
          <w:rFonts w:ascii="Georgia" w:hAnsi="Georgia"/>
          <w:b/>
          <w:i w:val="0"/>
          <w:color w:val="16181D"/>
          <w:sz w:val="19"/>
        </w:rPr>
        <w:t>reviews and ratings</w:t>
      </w:r>
      <w:r>
        <w:rPr>
          <w:rFonts w:ascii="Georgia" w:hAnsi="Georgia"/>
          <w:b w:val="0"/>
          <w:i w:val="0"/>
          <w:color w:val="16181D"/>
          <w:sz w:val="19"/>
        </w:rPr>
        <w:t xml:space="preserve"> · </w:t>
      </w:r>
      <w:r>
        <w:rPr>
          <w:rFonts w:ascii="Georgia" w:hAnsi="Georgia"/>
          <w:b/>
          <w:i w:val="0"/>
          <w:color w:val="16181D"/>
          <w:sz w:val="19"/>
        </w:rPr>
        <w:t>certification</w:t>
      </w:r>
      <w:r>
        <w:rPr>
          <w:rFonts w:ascii="Georgia" w:hAnsi="Georgia"/>
          <w:b w:val="0"/>
          <w:i w:val="0"/>
          <w:color w:val="16181D"/>
          <w:sz w:val="19"/>
        </w:rPr>
        <w:t xml:space="preserve"> · </w:t>
      </w:r>
      <w:r>
        <w:rPr>
          <w:rFonts w:ascii="Georgia" w:hAnsi="Georgia"/>
          <w:b/>
          <w:i w:val="0"/>
          <w:color w:val="16181D"/>
          <w:sz w:val="19"/>
        </w:rPr>
        <w:t>regulation</w:t>
      </w:r>
      <w:r>
        <w:rPr>
          <w:rFonts w:ascii="Georgia" w:hAnsi="Georgia"/>
          <w:b w:val="0"/>
          <w:i w:val="0"/>
          <w:color w:val="16181D"/>
          <w:sz w:val="19"/>
        </w:rPr>
        <w:t xml:space="preserve"> · </w:t>
      </w:r>
      <w:r>
        <w:rPr>
          <w:rFonts w:ascii="Georgia" w:hAnsi="Georgia"/>
          <w:b/>
          <w:i w:val="0"/>
          <w:color w:val="16181D"/>
          <w:sz w:val="19"/>
        </w:rPr>
        <w:t>technology</w:t>
      </w:r>
      <w:r>
        <w:rPr>
          <w:rFonts w:ascii="Georgia" w:hAnsi="Georgia"/>
          <w:b w:val="0"/>
          <w:i w:val="0"/>
          <w:color w:val="16181D"/>
          <w:sz w:val="19"/>
        </w:rPr>
        <w:t>.</w:t>
      </w:r>
    </w:p>
    <w:p>
      <w:pPr>
        <w:pStyle w:val="Heading2"/>
        <w:pBdr>
          <w:bottom w:val="single" w:sz="6" w:space="2" w:color="D6D9E0"/>
        </w:pBdr>
      </w:pPr>
      <w:r>
        <w:rPr>
          <w:rFonts w:ascii="Helvetica Neue" w:hAnsi="Helvetica Neue"/>
          <w:b/>
          <w:i w:val="0"/>
          <w:color w:val="1F4E79"/>
          <w:sz w:val="27"/>
        </w:rPr>
        <w:t>5.6 Signalling and screening — the two ways to close the gap</w:t>
      </w:r>
    </w:p>
    <w:p>
      <w:pPr>
        <w:spacing w:after="80"/>
      </w:pPr>
      <w:r>
        <w:rPr>
          <w:rFonts w:ascii="Georgia" w:hAnsi="Georgia"/>
          <w:b w:val="0"/>
          <w:i w:val="0"/>
          <w:color w:val="16181D"/>
          <w:sz w:val="19"/>
        </w:rPr>
        <w:t xml:space="preserve">Section 5.5 ended with a list of fixes. Economists organise those fixes into exactly </w:t>
      </w:r>
      <w:r>
        <w:rPr>
          <w:rFonts w:ascii="Georgia" w:hAnsi="Georgia"/>
          <w:b/>
          <w:i w:val="0"/>
          <w:color w:val="16181D"/>
          <w:sz w:val="19"/>
        </w:rPr>
        <w:t>two</w:t>
      </w:r>
      <w:r>
        <w:rPr>
          <w:rFonts w:ascii="Georgia" w:hAnsi="Georgia"/>
          <w:b w:val="0"/>
          <w:i w:val="0"/>
          <w:color w:val="16181D"/>
          <w:sz w:val="19"/>
        </w:rPr>
        <w:t xml:space="preserve"> moves, and the difference between them is a favourite exam question. The difference is simply </w:t>
      </w:r>
      <w:r>
        <w:rPr>
          <w:rFonts w:ascii="Georgia" w:hAnsi="Georgia"/>
          <w:b/>
          <w:i w:val="0"/>
          <w:color w:val="16181D"/>
          <w:sz w:val="19"/>
        </w:rPr>
        <w:t>who acts</w:t>
      </w:r>
      <w:r>
        <w:rPr>
          <w:rFonts w:ascii="Georgia" w:hAnsi="Georgia"/>
          <w:b w:val="0"/>
          <w:i w:val="0"/>
          <w:color w:val="16181D"/>
          <w:sz w:val="19"/>
        </w:rPr>
        <w:t>.</w:t>
      </w:r>
    </w:p>
    <w:p>
      <w:pPr>
        <w:spacing w:after="80"/>
      </w:pPr>
      <w:r>
        <w:rPr>
          <w:rFonts w:ascii="Georgia" w:hAnsi="Georgia"/>
          <w:b/>
          <w:i w:val="0"/>
          <w:color w:val="16181D"/>
          <w:sz w:val="19"/>
        </w:rPr>
        <w:t>Signalling</w:t>
      </w:r>
      <w:r>
        <w:rPr>
          <w:rFonts w:ascii="Georgia" w:hAnsi="Georgia"/>
          <w:b w:val="0"/>
          <w:i w:val="0"/>
          <w:color w:val="16181D"/>
          <w:sz w:val="19"/>
        </w:rPr>
        <w:t xml:space="preserve"> is when the side that </w:t>
      </w:r>
      <w:r>
        <w:rPr>
          <w:rFonts w:ascii="Georgia" w:hAnsi="Georgia"/>
          <w:b/>
          <w:i w:val="0"/>
          <w:color w:val="16181D"/>
          <w:sz w:val="19"/>
        </w:rPr>
        <w:t>has</w:t>
      </w:r>
      <w:r>
        <w:rPr>
          <w:rFonts w:ascii="Georgia" w:hAnsi="Georgia"/>
          <w:b w:val="0"/>
          <w:i w:val="0"/>
          <w:color w:val="16181D"/>
          <w:sz w:val="19"/>
        </w:rPr>
        <w:t xml:space="preserve"> the information takes a costly, credible action to </w:t>
      </w:r>
      <w:r>
        <w:rPr>
          <w:rFonts w:ascii="Georgia" w:hAnsi="Georgia"/>
          <w:b/>
          <w:i w:val="0"/>
          <w:color w:val="16181D"/>
          <w:sz w:val="19"/>
        </w:rPr>
        <w:t>prove</w:t>
      </w:r>
      <w:r>
        <w:rPr>
          <w:rFonts w:ascii="Georgia" w:hAnsi="Georgia"/>
          <w:b w:val="0"/>
          <w:i w:val="0"/>
          <w:color w:val="16181D"/>
          <w:sz w:val="19"/>
        </w:rPr>
        <w:t xml:space="preserve"> quality to the side that lacks it. </w:t>
      </w:r>
      <w:r>
        <w:rPr>
          <w:rFonts w:ascii="Georgia" w:hAnsi="Georgia"/>
          <w:b/>
          <w:i w:val="0"/>
          <w:color w:val="16181D"/>
          <w:sz w:val="19"/>
        </w:rPr>
        <w:t>Screening</w:t>
      </w:r>
      <w:r>
        <w:rPr>
          <w:rFonts w:ascii="Georgia" w:hAnsi="Georgia"/>
          <w:b w:val="0"/>
          <w:i w:val="0"/>
          <w:color w:val="16181D"/>
          <w:sz w:val="19"/>
        </w:rPr>
        <w:t xml:space="preserve"> is the mirror image: the side that </w:t>
      </w:r>
      <w:r>
        <w:rPr>
          <w:rFonts w:ascii="Georgia" w:hAnsi="Georgia"/>
          <w:b/>
          <w:i w:val="0"/>
          <w:color w:val="16181D"/>
          <w:sz w:val="19"/>
        </w:rPr>
        <w:t>lacks</w:t>
      </w:r>
      <w:r>
        <w:rPr>
          <w:rFonts w:ascii="Georgia" w:hAnsi="Georgia"/>
          <w:b w:val="0"/>
          <w:i w:val="0"/>
          <w:color w:val="16181D"/>
          <w:sz w:val="19"/>
        </w:rPr>
        <w:t xml:space="preserve"> the information designs a test, a menu or a condition that makes the informed side </w:t>
      </w:r>
      <w:r>
        <w:rPr>
          <w:rFonts w:ascii="Georgia" w:hAnsi="Georgia"/>
          <w:b/>
          <w:i w:val="0"/>
          <w:color w:val="16181D"/>
          <w:sz w:val="19"/>
        </w:rPr>
        <w:t>reveal</w:t>
      </w:r>
      <w:r>
        <w:rPr>
          <w:rFonts w:ascii="Georgia" w:hAnsi="Georgia"/>
          <w:b w:val="0"/>
          <w:i w:val="0"/>
          <w:color w:val="16181D"/>
          <w:sz w:val="19"/>
        </w:rPr>
        <w:t xml:space="preserve"> its true type.</w:t>
      </w:r>
    </w:p>
    <w:p>
      <w:pPr>
        <w:keepLines/>
        <w:pBdr>
          <w:left w:val="single" w:sz="18" w:space="6" w:color="2A6EA8"/>
        </w:pBdr>
        <w:shd w:val="clear" w:color="auto" w:fill="F7F9FB"/>
        <w:spacing w:before="80" w:after="80"/>
        <w:ind w:left="227" w:right="113"/>
      </w:pPr>
      <w:r>
        <w:rPr>
          <w:rFonts w:ascii="Georgia" w:hAnsi="Georgia"/>
          <w:b/>
          <w:i w:val="0"/>
          <w:color w:val="3D4350"/>
          <w:sz w:val="18"/>
        </w:rPr>
        <w:t>One line to remember.</w:t>
      </w:r>
      <w:r>
        <w:rPr>
          <w:rFonts w:ascii="Georgia" w:hAnsi="Georgia"/>
          <w:b w:val="0"/>
          <w:i w:val="0"/>
          <w:color w:val="3D4350"/>
          <w:sz w:val="18"/>
        </w:rPr>
        <w:t xml:space="preserve"> Signalling = the side </w:t>
      </w:r>
      <w:r>
        <w:rPr>
          <w:rFonts w:ascii="Georgia" w:hAnsi="Georgia"/>
          <w:b/>
          <w:i w:val="0"/>
          <w:color w:val="3D4350"/>
          <w:sz w:val="18"/>
        </w:rPr>
        <w:t>with</w:t>
      </w:r>
      <w:r>
        <w:rPr>
          <w:rFonts w:ascii="Georgia" w:hAnsi="Georgia"/>
          <w:b w:val="0"/>
          <w:i w:val="0"/>
          <w:color w:val="3D4350"/>
          <w:sz w:val="18"/>
        </w:rPr>
        <w:t xml:space="preserve"> the information proves it. Screening = the side </w:t>
      </w:r>
      <w:r>
        <w:rPr>
          <w:rFonts w:ascii="Georgia" w:hAnsi="Georgia"/>
          <w:b/>
          <w:i w:val="0"/>
          <w:color w:val="3D4350"/>
          <w:sz w:val="18"/>
        </w:rPr>
        <w:t>without</w:t>
      </w:r>
      <w:r>
        <w:rPr>
          <w:rFonts w:ascii="Georgia" w:hAnsi="Georgia"/>
          <w:b w:val="0"/>
          <w:i w:val="0"/>
          <w:color w:val="3D4350"/>
          <w:sz w:val="18"/>
        </w:rPr>
        <w:t xml:space="preserve"> it sets a test so the truth comes out. Same goal, opposite actor.</w:t>
      </w:r>
    </w:p>
    <w:p>
      <w:pPr>
        <w:pStyle w:val="Heading3"/>
      </w:pPr>
      <w:r>
        <w:rPr>
          <w:rFonts w:ascii="Helvetica Neue" w:hAnsi="Helvetica Neue"/>
          <w:b/>
          <w:i w:val="0"/>
          <w:color w:val="2A6EA8"/>
          <w:sz w:val="22"/>
        </w:rPr>
        <w:t>Signalling — the informed side proves quality</w:t>
      </w:r>
    </w:p>
    <w:p>
      <w:pPr>
        <w:spacing w:after="80"/>
      </w:pPr>
      <w:r>
        <w:rPr>
          <w:rFonts w:ascii="Georgia" w:hAnsi="Georgia"/>
          <w:b w:val="0"/>
          <w:i w:val="0"/>
          <w:color w:val="16181D"/>
          <w:sz w:val="19"/>
        </w:rPr>
        <w:t xml:space="preserve">A signal only works if it is </w:t>
      </w:r>
      <w:r>
        <w:rPr>
          <w:rFonts w:ascii="Georgia" w:hAnsi="Georgia"/>
          <w:b/>
          <w:i w:val="0"/>
          <w:color w:val="16181D"/>
          <w:sz w:val="19"/>
        </w:rPr>
        <w:t>costly and hard for a bad type to fake</w:t>
      </w:r>
      <w:r>
        <w:rPr>
          <w:rFonts w:ascii="Georgia" w:hAnsi="Georgia"/>
          <w:b w:val="0"/>
          <w:i w:val="0"/>
          <w:color w:val="16181D"/>
          <w:sz w:val="19"/>
        </w:rPr>
        <w:t xml:space="preserve">. That is the whole secret. Saying "trust me, the bike is fine" is </w:t>
      </w:r>
      <w:r>
        <w:rPr>
          <w:rFonts w:ascii="Georgia" w:hAnsi="Georgia"/>
          <w:b/>
          <w:i w:val="0"/>
          <w:color w:val="16181D"/>
          <w:sz w:val="19"/>
        </w:rPr>
        <w:t>cheap talk</w:t>
      </w:r>
      <w:r>
        <w:rPr>
          <w:rFonts w:ascii="Georgia" w:hAnsi="Georgia"/>
          <w:b w:val="0"/>
          <w:i w:val="0"/>
          <w:color w:val="16181D"/>
          <w:sz w:val="19"/>
        </w:rPr>
        <w:t xml:space="preserve"> and proves nothing, because a cheat can say it just as easily. Offering a genuine three-month warranty is a </w:t>
      </w:r>
      <w:r>
        <w:rPr>
          <w:rFonts w:ascii="Georgia" w:hAnsi="Georgia"/>
          <w:b/>
          <w:i w:val="0"/>
          <w:color w:val="16181D"/>
          <w:sz w:val="19"/>
        </w:rPr>
        <w:t>signal</w:t>
      </w:r>
      <w:r>
        <w:rPr>
          <w:rFonts w:ascii="Georgia" w:hAnsi="Georgia"/>
          <w:b w:val="0"/>
          <w:i w:val="0"/>
          <w:color w:val="16181D"/>
          <w:sz w:val="19"/>
        </w:rPr>
        <w:t>, because a cheat selling a broken bike could not afford to honour it.</w:t>
      </w:r>
    </w:p>
    <w:p>
      <w:pPr>
        <w:pStyle w:val="ListBullet"/>
        <w:spacing w:after="30" w:line="254" w:lineRule="auto"/>
        <w:ind w:left="397"/>
      </w:pPr>
      <w:r>
        <w:rPr>
          <w:rFonts w:ascii="Georgia" w:hAnsi="Georgia"/>
          <w:b/>
          <w:i w:val="0"/>
          <w:color w:val="16181D"/>
          <w:sz w:val="19"/>
        </w:rPr>
        <w:t>Warranty or money-back guarantee</w:t>
      </w:r>
      <w:r>
        <w:rPr>
          <w:rFonts w:ascii="Georgia" w:hAnsi="Georgia"/>
          <w:b w:val="0"/>
          <w:i w:val="0"/>
          <w:color w:val="16181D"/>
          <w:sz w:val="19"/>
        </w:rPr>
        <w:t xml:space="preserve"> — a seller who knows the product is bad would lose money offering it.</w:t>
      </w:r>
    </w:p>
    <w:p>
      <w:pPr>
        <w:pStyle w:val="ListBullet"/>
        <w:spacing w:after="30" w:line="254" w:lineRule="auto"/>
        <w:ind w:left="397"/>
      </w:pPr>
      <w:r>
        <w:rPr>
          <w:rFonts w:ascii="Georgia" w:hAnsi="Georgia"/>
          <w:b/>
          <w:i w:val="0"/>
          <w:color w:val="16181D"/>
          <w:sz w:val="19"/>
        </w:rPr>
        <w:t>Brand and reputation</w:t>
      </w:r>
      <w:r>
        <w:rPr>
          <w:rFonts w:ascii="Georgia" w:hAnsi="Georgia"/>
          <w:b w:val="0"/>
          <w:i w:val="0"/>
          <w:color w:val="16181D"/>
          <w:sz w:val="19"/>
        </w:rPr>
        <w:t xml:space="preserve"> — built over years and destroyed by one scandal, so it is expensive to fake.</w:t>
      </w:r>
    </w:p>
    <w:p>
      <w:pPr>
        <w:pStyle w:val="ListBullet"/>
        <w:spacing w:after="30" w:line="254" w:lineRule="auto"/>
        <w:ind w:left="397"/>
      </w:pPr>
      <w:r>
        <w:rPr>
          <w:rFonts w:ascii="Georgia" w:hAnsi="Georgia"/>
          <w:b/>
          <w:i w:val="0"/>
          <w:color w:val="16181D"/>
          <w:sz w:val="19"/>
        </w:rPr>
        <w:t>Certification or a degree</w:t>
      </w:r>
      <w:r>
        <w:rPr>
          <w:rFonts w:ascii="Georgia" w:hAnsi="Georgia"/>
          <w:b w:val="0"/>
          <w:i w:val="0"/>
          <w:color w:val="16181D"/>
          <w:sz w:val="19"/>
        </w:rPr>
        <w:t xml:space="preserve"> — the economist </w:t>
      </w:r>
      <w:r>
        <w:rPr>
          <w:rFonts w:ascii="Georgia" w:hAnsi="Georgia"/>
          <w:b/>
          <w:i w:val="0"/>
          <w:color w:val="16181D"/>
          <w:sz w:val="19"/>
        </w:rPr>
        <w:t>Michael Spence</w:t>
      </w:r>
      <w:r>
        <w:rPr>
          <w:rFonts w:ascii="Georgia" w:hAnsi="Georgia"/>
          <w:b w:val="0"/>
          <w:i w:val="0"/>
          <w:color w:val="16181D"/>
          <w:sz w:val="19"/>
        </w:rPr>
        <w:t xml:space="preserve"> showed that education can signal ability to employers </w:t>
      </w:r>
      <w:r>
        <w:rPr>
          <w:rFonts w:ascii="Georgia" w:hAnsi="Georgia"/>
          <w:b w:val="0"/>
          <w:i/>
          <w:color w:val="16181D"/>
          <w:sz w:val="19"/>
        </w:rPr>
        <w:t>even beyond the skills it teaches</w:t>
      </w:r>
      <w:r>
        <w:rPr>
          <w:rFonts w:ascii="Georgia" w:hAnsi="Georgia"/>
          <w:b w:val="0"/>
          <w:i w:val="0"/>
          <w:color w:val="16181D"/>
          <w:sz w:val="19"/>
        </w:rPr>
        <w:t xml:space="preserve">, because a less able candidate would find finishing the degree much harder. This is </w:t>
      </w:r>
      <w:r>
        <w:rPr>
          <w:rFonts w:ascii="Georgia" w:hAnsi="Georgia"/>
          <w:b/>
          <w:i w:val="0"/>
          <w:color w:val="16181D"/>
          <w:sz w:val="19"/>
        </w:rPr>
        <w:t>education as a signal</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A verified profile or rated seller account</w:t>
      </w:r>
      <w:r>
        <w:rPr>
          <w:rFonts w:ascii="Georgia" w:hAnsi="Georgia"/>
          <w:b w:val="0"/>
          <w:i w:val="0"/>
          <w:color w:val="16181D"/>
          <w:sz w:val="19"/>
        </w:rPr>
        <w:t xml:space="preserve"> — a history that took real transactions to build.</w:t>
      </w:r>
    </w:p>
    <w:p>
      <w:pPr>
        <w:keepLines/>
        <w:pBdr>
          <w:left w:val="single" w:sz="18" w:space="6" w:color="2A6EA8"/>
        </w:pBdr>
        <w:shd w:val="clear" w:color="auto" w:fill="F7F9FB"/>
        <w:spacing w:before="80" w:after="80"/>
        <w:ind w:left="227" w:right="113"/>
      </w:pPr>
      <w:r>
        <w:rPr>
          <w:rFonts w:ascii="Georgia" w:hAnsi="Georgia"/>
          <w:b/>
          <w:i w:val="0"/>
          <w:color w:val="3D4350"/>
          <w:sz w:val="18"/>
        </w:rPr>
        <w:t>Nepal.</w:t>
      </w:r>
      <w:r>
        <w:rPr>
          <w:rFonts w:ascii="Georgia" w:hAnsi="Georgia"/>
          <w:b w:val="0"/>
          <w:i w:val="0"/>
          <w:color w:val="3D4350"/>
          <w:sz w:val="18"/>
        </w:rPr>
        <w:t xml:space="preserve"> A trusted seller on Hamrobazar offers a short warranty, posts real photos and the original bill, and carries a rated profile built over many sales. A scammer would avoid every one of those, because each is costly — which is precisely why buyers believe them.</w:t>
      </w:r>
    </w:p>
    <w:p>
      <w:pPr>
        <w:pStyle w:val="Heading3"/>
      </w:pPr>
      <w:r>
        <w:rPr>
          <w:rFonts w:ascii="Helvetica Neue" w:hAnsi="Helvetica Neue"/>
          <w:b/>
          <w:i w:val="0"/>
          <w:color w:val="2A6EA8"/>
          <w:sz w:val="22"/>
        </w:rPr>
        <w:t>Screening — the uninformed side sorts</w:t>
      </w:r>
    </w:p>
    <w:p>
      <w:pPr>
        <w:spacing w:after="80"/>
      </w:pPr>
      <w:r>
        <w:rPr>
          <w:rFonts w:ascii="Georgia" w:hAnsi="Georgia"/>
          <w:b w:val="0"/>
          <w:i w:val="0"/>
          <w:color w:val="16181D"/>
          <w:sz w:val="19"/>
        </w:rPr>
        <w:t xml:space="preserve">Here the buyer, employer or insurer acts first, designing a choice that forces the other side to sort itself. The mechanism is </w:t>
      </w:r>
      <w:r>
        <w:rPr>
          <w:rFonts w:ascii="Georgia" w:hAnsi="Georgia"/>
          <w:b/>
          <w:i w:val="0"/>
          <w:color w:val="16181D"/>
          <w:sz w:val="19"/>
        </w:rPr>
        <w:t>self-selection</w:t>
      </w:r>
      <w:r>
        <w:rPr>
          <w:rFonts w:ascii="Georgia" w:hAnsi="Georgia"/>
          <w:b w:val="0"/>
          <w:i w:val="0"/>
          <w:color w:val="16181D"/>
          <w:sz w:val="19"/>
        </w:rPr>
        <w:t>: the menu is built so that each type picks the option that quietly reveals what they are.</w:t>
      </w:r>
    </w:p>
    <w:p>
      <w:pPr>
        <w:pStyle w:val="ListBullet"/>
        <w:spacing w:after="30" w:line="254" w:lineRule="auto"/>
        <w:ind w:left="397"/>
      </w:pPr>
      <w:r>
        <w:rPr>
          <w:rFonts w:ascii="Georgia" w:hAnsi="Georgia"/>
          <w:b/>
          <w:i w:val="0"/>
          <w:color w:val="16181D"/>
          <w:sz w:val="19"/>
        </w:rPr>
        <w:t>An insurance menu.</w:t>
      </w:r>
      <w:r>
        <w:rPr>
          <w:rFonts w:ascii="Georgia" w:hAnsi="Georgia"/>
          <w:b w:val="0"/>
          <w:i w:val="0"/>
          <w:color w:val="16181D"/>
          <w:sz w:val="19"/>
        </w:rPr>
        <w:t xml:space="preserve"> Offer (a) low premium with a high deductible and (b) high premium with a low deductible. Safe drivers pick (a); risky drivers pick (b). The insurer has sorted risk without ever reading anyone's mind.</w:t>
      </w:r>
    </w:p>
    <w:p>
      <w:pPr>
        <w:pStyle w:val="ListBullet"/>
        <w:spacing w:after="30" w:line="254" w:lineRule="auto"/>
        <w:ind w:left="397"/>
      </w:pPr>
      <w:r>
        <w:rPr>
          <w:rFonts w:ascii="Georgia" w:hAnsi="Georgia"/>
          <w:b/>
          <w:i w:val="0"/>
          <w:color w:val="16181D"/>
          <w:sz w:val="19"/>
        </w:rPr>
        <w:t>A test ride or product trial.</w:t>
      </w:r>
      <w:r>
        <w:rPr>
          <w:rFonts w:ascii="Georgia" w:hAnsi="Georgia"/>
          <w:b w:val="0"/>
          <w:i w:val="0"/>
          <w:color w:val="16181D"/>
          <w:sz w:val="19"/>
        </w:rPr>
        <w:t xml:space="preserve"> Insisting on riding the used bike and taking it to a mechanic forces hidden quality into the open.</w:t>
      </w:r>
    </w:p>
    <w:p>
      <w:pPr>
        <w:pStyle w:val="ListBullet"/>
        <w:spacing w:after="30" w:line="254" w:lineRule="auto"/>
        <w:ind w:left="397"/>
      </w:pPr>
      <w:r>
        <w:rPr>
          <w:rFonts w:ascii="Georgia" w:hAnsi="Georgia"/>
          <w:b/>
          <w:i w:val="0"/>
          <w:color w:val="16181D"/>
          <w:sz w:val="19"/>
        </w:rPr>
        <w:t>An interview or probation period.</w:t>
      </w:r>
      <w:r>
        <w:rPr>
          <w:rFonts w:ascii="Georgia" w:hAnsi="Georgia"/>
          <w:b w:val="0"/>
          <w:i w:val="0"/>
          <w:color w:val="16181D"/>
          <w:sz w:val="19"/>
        </w:rPr>
        <w:t xml:space="preserve"> The employer tests what the CV cannot show.</w:t>
      </w:r>
    </w:p>
    <w:p>
      <w:pPr>
        <w:pStyle w:val="ListBullet"/>
        <w:spacing w:after="30" w:line="254" w:lineRule="auto"/>
        <w:ind w:left="397"/>
      </w:pPr>
      <w:r>
        <w:rPr>
          <w:rFonts w:ascii="Georgia" w:hAnsi="Georgia"/>
          <w:b/>
          <w:i w:val="0"/>
          <w:color w:val="16181D"/>
          <w:sz w:val="19"/>
        </w:rPr>
        <w:t>Reviews and ratings</w:t>
      </w:r>
      <w:r>
        <w:rPr>
          <w:rFonts w:ascii="Georgia" w:hAnsi="Georgia"/>
          <w:b w:val="0"/>
          <w:i w:val="0"/>
          <w:color w:val="16181D"/>
          <w:sz w:val="19"/>
        </w:rPr>
        <w:t xml:space="preserve"> — </w:t>
      </w:r>
      <w:r>
        <w:rPr>
          <w:rFonts w:ascii="Georgia" w:hAnsi="Georgia"/>
          <w:b w:val="0"/>
          <w:i/>
          <w:color w:val="16181D"/>
          <w:sz w:val="19"/>
        </w:rPr>
        <w:t>collective</w:t>
      </w:r>
      <w:r>
        <w:rPr>
          <w:rFonts w:ascii="Georgia" w:hAnsi="Georgia"/>
          <w:b w:val="0"/>
          <w:i w:val="0"/>
          <w:color w:val="16181D"/>
          <w:sz w:val="19"/>
        </w:rPr>
        <w:t xml:space="preserve"> screening: thousands of strangers run the test for you, which is why digital platforms lean on them so heavily.</w:t>
      </w:r>
    </w:p>
    <w:p>
      <w:pPr>
        <w:pStyle w:val="Heading3"/>
      </w:pPr>
      <w:r>
        <w:rPr>
          <w:rFonts w:ascii="Helvetica Neue" w:hAnsi="Helvetica Neue"/>
          <w:b/>
          <w:i w:val="0"/>
          <w:color w:val="2A6EA8"/>
          <w:sz w:val="22"/>
        </w:rPr>
        <w:t>The comparison you must be able to write</w:t>
      </w:r>
    </w:p>
    <w:p>
      <w:pPr>
        <w:keepNext/>
        <w:keepLines/>
        <w:spacing w:before="140" w:after="40"/>
        <w:jc w:val="center"/>
      </w:pPr>
      <w:r>
        <w:drawing>
          <wp:inline xmlns:a="http://schemas.openxmlformats.org/drawingml/2006/main" xmlns:pic="http://schemas.openxmlformats.org/drawingml/2006/picture">
            <wp:extent cx="5328000" cy="2847191"/>
            <wp:docPr id="30" name="Picture 30"/>
            <wp:cNvGraphicFramePr>
              <a:graphicFrameLocks noChangeAspect="1"/>
            </wp:cNvGraphicFramePr>
            <a:graphic>
              <a:graphicData uri="http://schemas.openxmlformats.org/drawingml/2006/picture">
                <pic:pic>
                  <pic:nvPicPr>
                    <pic:cNvPr id="0" name="s36_signal_screen.png"/>
                    <pic:cNvPicPr/>
                  </pic:nvPicPr>
                  <pic:blipFill>
                    <a:blip r:embed="rId44"/>
                    <a:stretch>
                      <a:fillRect/>
                    </a:stretch>
                  </pic:blipFill>
                  <pic:spPr>
                    <a:xfrm>
                      <a:off x="0" y="0"/>
                      <a:ext cx="5328000" cy="2847191"/>
                    </a:xfrm>
                    <a:prstGeom prst="rect"/>
                  </pic:spPr>
                </pic:pic>
              </a:graphicData>
            </a:graphic>
          </wp:inline>
        </w:drawing>
      </w:r>
    </w:p>
    <w:p>
      <w:pPr>
        <w:keepLines/>
        <w:spacing w:before="0" w:after="160"/>
        <w:jc w:val="center"/>
      </w:pPr>
      <w:r>
        <w:rPr>
          <w:rFonts w:ascii="Helvetica Neue" w:hAnsi="Helvetica Neue"/>
          <w:b/>
          <w:color w:val="2A6EA8"/>
          <w:sz w:val="16"/>
        </w:rPr>
        <w:t xml:space="preserve">Figure 30  </w:t>
      </w:r>
      <w:r>
        <w:rPr>
          <w:rFonts w:ascii="Georgia" w:hAnsi="Georgia"/>
          <w:b w:val="0"/>
          <w:i/>
          <w:color w:val="6B7280"/>
          <w:sz w:val="16"/>
        </w:rPr>
        <w:t>Signalling versus screening — who acts, and how</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25"/>
        <w:gridCol w:w="4074"/>
        <w:gridCol w:w="4592"/>
      </w:tblGrid>
      <w:tr>
        <w:trPr>
          <w:cantSplit/>
          <w:tblHeader/>
        </w:trPr>
        <w:tc>
          <w:tcPr>
            <w:tcW w:type="dxa" w:w="1425"/>
            <w:shd w:val="clear" w:color="auto" w:fill="EEF3F8"/>
          </w:tcPr>
          <w:p>
            <w:pPr>
              <w:spacing w:after="0" w:line="240" w:lineRule="auto"/>
            </w:pPr>
            <w:r>
              <w:rPr>
                <w:rFonts w:ascii="Helvetica Neue" w:hAnsi="Helvetica Neue"/>
                <w:b/>
                <w:i w:val="0"/>
                <w:color w:val="1F4E79"/>
                <w:sz w:val="16"/>
              </w:rPr>
              <w:t>Question</w:t>
            </w:r>
          </w:p>
        </w:tc>
        <w:tc>
          <w:tcPr>
            <w:tcW w:type="dxa" w:w="4074"/>
            <w:shd w:val="clear" w:color="auto" w:fill="EEF3F8"/>
          </w:tcPr>
          <w:p>
            <w:pPr>
              <w:spacing w:after="0" w:line="240" w:lineRule="auto"/>
            </w:pPr>
            <w:r>
              <w:rPr>
                <w:rFonts w:ascii="Helvetica Neue" w:hAnsi="Helvetica Neue"/>
                <w:b/>
                <w:i w:val="0"/>
                <w:color w:val="1F4E79"/>
                <w:sz w:val="16"/>
              </w:rPr>
              <w:t>Signalling</w:t>
            </w:r>
          </w:p>
        </w:tc>
        <w:tc>
          <w:tcPr>
            <w:tcW w:type="dxa" w:w="4592"/>
            <w:shd w:val="clear" w:color="auto" w:fill="EEF3F8"/>
          </w:tcPr>
          <w:p>
            <w:pPr>
              <w:spacing w:after="0" w:line="240" w:lineRule="auto"/>
            </w:pPr>
            <w:r>
              <w:rPr>
                <w:rFonts w:ascii="Helvetica Neue" w:hAnsi="Helvetica Neue"/>
                <w:b/>
                <w:i w:val="0"/>
                <w:color w:val="1F4E79"/>
                <w:sz w:val="16"/>
              </w:rPr>
              <w:t>Screening</w:t>
            </w:r>
          </w:p>
        </w:tc>
      </w:tr>
      <w:tr>
        <w:trPr>
          <w:cantSplit/>
        </w:trPr>
        <w:tc>
          <w:tcPr>
            <w:tcW w:type="dxa" w:w="1425"/>
          </w:tcPr>
          <w:p>
            <w:pPr>
              <w:spacing w:after="0" w:line="240" w:lineRule="auto"/>
            </w:pPr>
            <w:r>
              <w:rPr>
                <w:rFonts w:ascii="Georgia" w:hAnsi="Georgia"/>
                <w:b w:val="0"/>
                <w:i w:val="0"/>
                <w:color w:val="16181D"/>
                <w:sz w:val="17"/>
              </w:rPr>
              <w:t>Who acts?</w:t>
            </w:r>
          </w:p>
        </w:tc>
        <w:tc>
          <w:tcPr>
            <w:tcW w:type="dxa" w:w="4074"/>
          </w:tcPr>
          <w:p>
            <w:pPr>
              <w:spacing w:after="0" w:line="240" w:lineRule="auto"/>
            </w:pPr>
            <w:r>
              <w:rPr>
                <w:rFonts w:ascii="Georgia" w:hAnsi="Georgia"/>
                <w:b w:val="0"/>
                <w:i w:val="0"/>
                <w:color w:val="16181D"/>
                <w:sz w:val="17"/>
              </w:rPr>
              <w:t xml:space="preserve">The </w:t>
            </w:r>
            <w:r>
              <w:rPr>
                <w:rFonts w:ascii="Georgia" w:hAnsi="Georgia"/>
                <w:b/>
                <w:i w:val="0"/>
                <w:color w:val="16181D"/>
                <w:sz w:val="17"/>
              </w:rPr>
              <w:t>informed</w:t>
            </w:r>
            <w:r>
              <w:rPr>
                <w:rFonts w:ascii="Georgia" w:hAnsi="Georgia"/>
                <w:b w:val="0"/>
                <w:i w:val="0"/>
                <w:color w:val="16181D"/>
                <w:sz w:val="17"/>
              </w:rPr>
              <w:t xml:space="preserve"> side</w:t>
            </w:r>
          </w:p>
        </w:tc>
        <w:tc>
          <w:tcPr>
            <w:tcW w:type="dxa" w:w="4592"/>
          </w:tcPr>
          <w:p>
            <w:pPr>
              <w:spacing w:after="0" w:line="240" w:lineRule="auto"/>
            </w:pPr>
            <w:r>
              <w:rPr>
                <w:rFonts w:ascii="Georgia" w:hAnsi="Georgia"/>
                <w:b w:val="0"/>
                <w:i w:val="0"/>
                <w:color w:val="16181D"/>
                <w:sz w:val="17"/>
              </w:rPr>
              <w:t xml:space="preserve">The </w:t>
            </w:r>
            <w:r>
              <w:rPr>
                <w:rFonts w:ascii="Georgia" w:hAnsi="Georgia"/>
                <w:b/>
                <w:i w:val="0"/>
                <w:color w:val="16181D"/>
                <w:sz w:val="17"/>
              </w:rPr>
              <w:t>uninformed</w:t>
            </w:r>
            <w:r>
              <w:rPr>
                <w:rFonts w:ascii="Georgia" w:hAnsi="Georgia"/>
                <w:b w:val="0"/>
                <w:i w:val="0"/>
                <w:color w:val="16181D"/>
                <w:sz w:val="17"/>
              </w:rPr>
              <w:t xml:space="preserve"> side</w:t>
            </w:r>
          </w:p>
        </w:tc>
      </w:tr>
      <w:tr>
        <w:trPr>
          <w:cantSplit/>
        </w:trPr>
        <w:tc>
          <w:tcPr>
            <w:tcW w:type="dxa" w:w="1425"/>
            <w:shd w:val="clear" w:color="auto" w:fill="FAFBFC"/>
          </w:tcPr>
          <w:p>
            <w:pPr>
              <w:spacing w:after="0" w:line="240" w:lineRule="auto"/>
            </w:pPr>
            <w:r>
              <w:rPr>
                <w:rFonts w:ascii="Georgia" w:hAnsi="Georgia"/>
                <w:b w:val="0"/>
                <w:i w:val="0"/>
                <w:color w:val="16181D"/>
                <w:sz w:val="17"/>
              </w:rPr>
              <w:t>What they do</w:t>
            </w:r>
          </w:p>
        </w:tc>
        <w:tc>
          <w:tcPr>
            <w:tcW w:type="dxa" w:w="4074"/>
            <w:shd w:val="clear" w:color="auto" w:fill="FAFBFC"/>
          </w:tcPr>
          <w:p>
            <w:pPr>
              <w:spacing w:after="0" w:line="240" w:lineRule="auto"/>
            </w:pPr>
            <w:r>
              <w:rPr>
                <w:rFonts w:ascii="Georgia" w:hAnsi="Georgia"/>
                <w:b w:val="0"/>
                <w:i w:val="0"/>
                <w:color w:val="16181D"/>
                <w:sz w:val="17"/>
              </w:rPr>
              <w:t>Send a credible, costly signal</w:t>
            </w:r>
          </w:p>
        </w:tc>
        <w:tc>
          <w:tcPr>
            <w:tcW w:type="dxa" w:w="4592"/>
            <w:shd w:val="clear" w:color="auto" w:fill="FAFBFC"/>
          </w:tcPr>
          <w:p>
            <w:pPr>
              <w:spacing w:after="0" w:line="240" w:lineRule="auto"/>
            </w:pPr>
            <w:r>
              <w:rPr>
                <w:rFonts w:ascii="Georgia" w:hAnsi="Georgia"/>
                <w:b w:val="0"/>
                <w:i w:val="0"/>
                <w:color w:val="16181D"/>
                <w:sz w:val="17"/>
              </w:rPr>
              <w:t>Design a test or menu that sorts types</w:t>
            </w:r>
          </w:p>
        </w:tc>
      </w:tr>
      <w:tr>
        <w:trPr>
          <w:cantSplit/>
        </w:trPr>
        <w:tc>
          <w:tcPr>
            <w:tcW w:type="dxa" w:w="1425"/>
          </w:tcPr>
          <w:p>
            <w:pPr>
              <w:spacing w:after="0" w:line="240" w:lineRule="auto"/>
            </w:pPr>
            <w:r>
              <w:rPr>
                <w:rFonts w:ascii="Georgia" w:hAnsi="Georgia"/>
                <w:b w:val="0"/>
                <w:i w:val="0"/>
                <w:color w:val="16181D"/>
                <w:sz w:val="17"/>
              </w:rPr>
              <w:t>Direction</w:t>
            </w:r>
          </w:p>
        </w:tc>
        <w:tc>
          <w:tcPr>
            <w:tcW w:type="dxa" w:w="4074"/>
          </w:tcPr>
          <w:p>
            <w:pPr>
              <w:spacing w:after="0" w:line="240" w:lineRule="auto"/>
            </w:pPr>
            <w:r>
              <w:rPr>
                <w:rFonts w:ascii="Georgia" w:hAnsi="Georgia"/>
                <w:b w:val="0"/>
                <w:i w:val="0"/>
                <w:color w:val="16181D"/>
                <w:sz w:val="17"/>
              </w:rPr>
              <w:t>Informed → proves to uninformed</w:t>
            </w:r>
          </w:p>
        </w:tc>
        <w:tc>
          <w:tcPr>
            <w:tcW w:type="dxa" w:w="4592"/>
          </w:tcPr>
          <w:p>
            <w:pPr>
              <w:spacing w:after="0" w:line="240" w:lineRule="auto"/>
            </w:pPr>
            <w:r>
              <w:rPr>
                <w:rFonts w:ascii="Georgia" w:hAnsi="Georgia"/>
                <w:b w:val="0"/>
                <w:i w:val="0"/>
                <w:color w:val="16181D"/>
                <w:sz w:val="17"/>
              </w:rPr>
              <w:t>Uninformed → makes others reveal</w:t>
            </w:r>
          </w:p>
        </w:tc>
      </w:tr>
      <w:tr>
        <w:trPr>
          <w:cantSplit/>
        </w:trPr>
        <w:tc>
          <w:tcPr>
            <w:tcW w:type="dxa" w:w="1425"/>
            <w:shd w:val="clear" w:color="auto" w:fill="FAFBFC"/>
          </w:tcPr>
          <w:p>
            <w:pPr>
              <w:spacing w:after="0" w:line="240" w:lineRule="auto"/>
            </w:pPr>
            <w:r>
              <w:rPr>
                <w:rFonts w:ascii="Georgia" w:hAnsi="Georgia"/>
                <w:b w:val="0"/>
                <w:i w:val="0"/>
                <w:color w:val="16181D"/>
                <w:sz w:val="17"/>
              </w:rPr>
              <w:t>Labour market</w:t>
            </w:r>
          </w:p>
        </w:tc>
        <w:tc>
          <w:tcPr>
            <w:tcW w:type="dxa" w:w="4074"/>
            <w:shd w:val="clear" w:color="auto" w:fill="FAFBFC"/>
          </w:tcPr>
          <w:p>
            <w:pPr>
              <w:spacing w:after="0" w:line="240" w:lineRule="auto"/>
            </w:pPr>
            <w:r>
              <w:rPr>
                <w:rFonts w:ascii="Georgia" w:hAnsi="Georgia"/>
                <w:b w:val="0"/>
                <w:i w:val="0"/>
                <w:color w:val="16181D"/>
                <w:sz w:val="17"/>
              </w:rPr>
              <w:t>The worker earns a degree</w:t>
            </w:r>
          </w:p>
        </w:tc>
        <w:tc>
          <w:tcPr>
            <w:tcW w:type="dxa" w:w="4592"/>
            <w:shd w:val="clear" w:color="auto" w:fill="FAFBFC"/>
          </w:tcPr>
          <w:p>
            <w:pPr>
              <w:spacing w:after="0" w:line="240" w:lineRule="auto"/>
            </w:pPr>
            <w:r>
              <w:rPr>
                <w:rFonts w:ascii="Georgia" w:hAnsi="Georgia"/>
                <w:b w:val="0"/>
                <w:i w:val="0"/>
                <w:color w:val="16181D"/>
                <w:sz w:val="17"/>
              </w:rPr>
              <w:t>The employer sets a test or probation</w:t>
            </w:r>
          </w:p>
        </w:tc>
      </w:tr>
      <w:tr>
        <w:trPr>
          <w:cantSplit/>
        </w:trPr>
        <w:tc>
          <w:tcPr>
            <w:tcW w:type="dxa" w:w="1425"/>
          </w:tcPr>
          <w:p>
            <w:pPr>
              <w:spacing w:after="0" w:line="240" w:lineRule="auto"/>
            </w:pPr>
            <w:r>
              <w:rPr>
                <w:rFonts w:ascii="Georgia" w:hAnsi="Georgia"/>
                <w:b w:val="0"/>
                <w:i w:val="0"/>
                <w:color w:val="16181D"/>
                <w:sz w:val="17"/>
              </w:rPr>
              <w:t>Used goods</w:t>
            </w:r>
          </w:p>
        </w:tc>
        <w:tc>
          <w:tcPr>
            <w:tcW w:type="dxa" w:w="4074"/>
          </w:tcPr>
          <w:p>
            <w:pPr>
              <w:spacing w:after="0" w:line="240" w:lineRule="auto"/>
            </w:pPr>
            <w:r>
              <w:rPr>
                <w:rFonts w:ascii="Georgia" w:hAnsi="Georgia"/>
                <w:b w:val="0"/>
                <w:i w:val="0"/>
                <w:color w:val="16181D"/>
                <w:sz w:val="17"/>
              </w:rPr>
              <w:t>The seller offers a warranty</w:t>
            </w:r>
          </w:p>
        </w:tc>
        <w:tc>
          <w:tcPr>
            <w:tcW w:type="dxa" w:w="4592"/>
          </w:tcPr>
          <w:p>
            <w:pPr>
              <w:spacing w:after="0" w:line="240" w:lineRule="auto"/>
            </w:pPr>
            <w:r>
              <w:rPr>
                <w:rFonts w:ascii="Georgia" w:hAnsi="Georgia"/>
                <w:b w:val="0"/>
                <w:i w:val="0"/>
                <w:color w:val="16181D"/>
                <w:sz w:val="17"/>
              </w:rPr>
              <w:t>The buyer insists on a test ride</w:t>
            </w:r>
          </w:p>
        </w:tc>
      </w:tr>
      <w:tr>
        <w:trPr>
          <w:cantSplit/>
        </w:trPr>
        <w:tc>
          <w:tcPr>
            <w:tcW w:type="dxa" w:w="1425"/>
            <w:shd w:val="clear" w:color="auto" w:fill="FAFBFC"/>
          </w:tcPr>
          <w:p>
            <w:pPr>
              <w:spacing w:after="0" w:line="240" w:lineRule="auto"/>
            </w:pPr>
            <w:r>
              <w:rPr>
                <w:rFonts w:ascii="Georgia" w:hAnsi="Georgia"/>
                <w:b w:val="0"/>
                <w:i w:val="0"/>
                <w:color w:val="16181D"/>
                <w:sz w:val="17"/>
              </w:rPr>
              <w:t>Insurance</w:t>
            </w:r>
          </w:p>
        </w:tc>
        <w:tc>
          <w:tcPr>
            <w:tcW w:type="dxa" w:w="4074"/>
            <w:shd w:val="clear" w:color="auto" w:fill="FAFBFC"/>
          </w:tcPr>
          <w:p>
            <w:pPr>
              <w:spacing w:after="0" w:line="240" w:lineRule="auto"/>
            </w:pPr>
            <w:r>
              <w:rPr>
                <w:rFonts w:ascii="Georgia" w:hAnsi="Georgia"/>
                <w:b w:val="0"/>
                <w:i w:val="0"/>
                <w:color w:val="16181D"/>
                <w:sz w:val="17"/>
              </w:rPr>
              <w:t>A safe driver shows a clean record</w:t>
            </w:r>
          </w:p>
        </w:tc>
        <w:tc>
          <w:tcPr>
            <w:tcW w:type="dxa" w:w="4592"/>
            <w:shd w:val="clear" w:color="auto" w:fill="FAFBFC"/>
          </w:tcPr>
          <w:p>
            <w:pPr>
              <w:spacing w:after="0" w:line="240" w:lineRule="auto"/>
            </w:pPr>
            <w:r>
              <w:rPr>
                <w:rFonts w:ascii="Georgia" w:hAnsi="Georgia"/>
                <w:b w:val="0"/>
                <w:i w:val="0"/>
                <w:color w:val="16181D"/>
                <w:sz w:val="17"/>
              </w:rPr>
              <w:t>The insurer offers a menu of deductibles</w:t>
            </w:r>
          </w:p>
        </w:tc>
      </w:tr>
      <w:tr>
        <w:trPr>
          <w:cantSplit/>
        </w:trPr>
        <w:tc>
          <w:tcPr>
            <w:tcW w:type="dxa" w:w="1425"/>
          </w:tcPr>
          <w:p>
            <w:pPr>
              <w:spacing w:after="0" w:line="240" w:lineRule="auto"/>
            </w:pPr>
            <w:r>
              <w:rPr>
                <w:rFonts w:ascii="Georgia" w:hAnsi="Georgia"/>
                <w:b w:val="0"/>
                <w:i w:val="0"/>
                <w:color w:val="16181D"/>
                <w:sz w:val="17"/>
              </w:rPr>
              <w:t>Works because</w:t>
            </w:r>
          </w:p>
        </w:tc>
        <w:tc>
          <w:tcPr>
            <w:tcW w:type="dxa" w:w="4074"/>
          </w:tcPr>
          <w:p>
            <w:pPr>
              <w:spacing w:after="0" w:line="240" w:lineRule="auto"/>
            </w:pPr>
            <w:r>
              <w:rPr>
                <w:rFonts w:ascii="Georgia" w:hAnsi="Georgia"/>
                <w:b w:val="0"/>
                <w:i w:val="0"/>
                <w:color w:val="16181D"/>
                <w:sz w:val="17"/>
              </w:rPr>
              <w:t>Faking it is too expensive for a bad type</w:t>
            </w:r>
          </w:p>
        </w:tc>
        <w:tc>
          <w:tcPr>
            <w:tcW w:type="dxa" w:w="4592"/>
          </w:tcPr>
          <w:p>
            <w:pPr>
              <w:spacing w:after="0" w:line="240" w:lineRule="auto"/>
            </w:pPr>
            <w:r>
              <w:rPr>
                <w:rFonts w:ascii="Georgia" w:hAnsi="Georgia"/>
                <w:b w:val="0"/>
                <w:i w:val="0"/>
                <w:color w:val="16181D"/>
                <w:sz w:val="17"/>
              </w:rPr>
              <w:t>Each type finds a different option attractive</w:t>
            </w:r>
          </w:p>
        </w:tc>
      </w:tr>
    </w:tbl>
    <w:p>
      <w:pPr>
        <w:spacing w:after="40"/>
      </w:pPr>
    </w:p>
    <w:p>
      <w:pPr>
        <w:pStyle w:val="Heading3"/>
      </w:pPr>
      <w:r>
        <w:rPr>
          <w:rFonts w:ascii="Helvetica Neue" w:hAnsi="Helvetica Neue"/>
          <w:b/>
          <w:i w:val="0"/>
          <w:color w:val="2A6EA8"/>
          <w:sz w:val="22"/>
        </w:rPr>
        <w:t>Every mechanism, sorted — is it a signal or a screen?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812"/>
        <w:gridCol w:w="2755"/>
        <w:gridCol w:w="4524"/>
      </w:tblGrid>
      <w:tr>
        <w:trPr>
          <w:cantSplit/>
          <w:tblHeader/>
        </w:trPr>
        <w:tc>
          <w:tcPr>
            <w:tcW w:type="dxa" w:w="2812"/>
            <w:shd w:val="clear" w:color="auto" w:fill="EEF3F8"/>
          </w:tcPr>
          <w:p>
            <w:pPr>
              <w:spacing w:after="0" w:line="240" w:lineRule="auto"/>
            </w:pPr>
            <w:r>
              <w:rPr>
                <w:rFonts w:ascii="Helvetica Neue" w:hAnsi="Helvetica Neue"/>
                <w:b/>
                <w:i w:val="0"/>
                <w:color w:val="1F4E79"/>
                <w:sz w:val="16"/>
              </w:rPr>
              <w:t>Mechanism</w:t>
            </w:r>
          </w:p>
        </w:tc>
        <w:tc>
          <w:tcPr>
            <w:tcW w:type="dxa" w:w="2755"/>
            <w:shd w:val="clear" w:color="auto" w:fill="EEF3F8"/>
          </w:tcPr>
          <w:p>
            <w:pPr>
              <w:spacing w:after="0" w:line="240" w:lineRule="auto"/>
            </w:pPr>
            <w:r>
              <w:rPr>
                <w:rFonts w:ascii="Helvetica Neue" w:hAnsi="Helvetica Neue"/>
                <w:b/>
                <w:i w:val="0"/>
                <w:color w:val="1F4E79"/>
                <w:sz w:val="16"/>
              </w:rPr>
              <w:t>Signal or screen?</w:t>
            </w:r>
          </w:p>
        </w:tc>
        <w:tc>
          <w:tcPr>
            <w:tcW w:type="dxa" w:w="4524"/>
            <w:shd w:val="clear" w:color="auto" w:fill="EEF3F8"/>
          </w:tcPr>
          <w:p>
            <w:pPr>
              <w:spacing w:after="0" w:line="240" w:lineRule="auto"/>
            </w:pPr>
            <w:r>
              <w:rPr>
                <w:rFonts w:ascii="Helvetica Neue" w:hAnsi="Helvetica Neue"/>
                <w:b/>
                <w:i w:val="0"/>
                <w:color w:val="1F4E79"/>
                <w:sz w:val="16"/>
              </w:rPr>
              <w:t>Nepal / digital example</w:t>
            </w:r>
          </w:p>
        </w:tc>
      </w:tr>
      <w:tr>
        <w:trPr>
          <w:cantSplit/>
        </w:trPr>
        <w:tc>
          <w:tcPr>
            <w:tcW w:type="dxa" w:w="2812"/>
          </w:tcPr>
          <w:p>
            <w:pPr>
              <w:spacing w:after="0" w:line="240" w:lineRule="auto"/>
            </w:pPr>
            <w:r>
              <w:rPr>
                <w:rFonts w:ascii="Georgia" w:hAnsi="Georgia"/>
                <w:b/>
                <w:i w:val="0"/>
                <w:color w:val="16181D"/>
                <w:sz w:val="17"/>
              </w:rPr>
              <w:t>Warranty / money-back guarantee</w:t>
            </w:r>
          </w:p>
        </w:tc>
        <w:tc>
          <w:tcPr>
            <w:tcW w:type="dxa" w:w="2755"/>
          </w:tcPr>
          <w:p>
            <w:pPr>
              <w:spacing w:after="0" w:line="240" w:lineRule="auto"/>
            </w:pPr>
            <w:r>
              <w:rPr>
                <w:rFonts w:ascii="Georgia" w:hAnsi="Georgia"/>
                <w:b/>
                <w:i w:val="0"/>
                <w:color w:val="16181D"/>
                <w:sz w:val="17"/>
              </w:rPr>
              <w:t>Signal</w:t>
            </w:r>
            <w:r>
              <w:rPr>
                <w:rFonts w:ascii="Georgia" w:hAnsi="Georgia"/>
                <w:b w:val="0"/>
                <w:i w:val="0"/>
                <w:color w:val="16181D"/>
                <w:sz w:val="17"/>
              </w:rPr>
              <w:t xml:space="preserve"> — the seller proves</w:t>
            </w:r>
          </w:p>
        </w:tc>
        <w:tc>
          <w:tcPr>
            <w:tcW w:type="dxa" w:w="4524"/>
          </w:tcPr>
          <w:p>
            <w:pPr>
              <w:spacing w:after="0" w:line="240" w:lineRule="auto"/>
            </w:pPr>
            <w:r>
              <w:rPr>
                <w:rFonts w:ascii="Georgia" w:hAnsi="Georgia"/>
                <w:b w:val="0"/>
                <w:i w:val="0"/>
                <w:color w:val="16181D"/>
                <w:sz w:val="17"/>
              </w:rPr>
              <w:t>Daraz return policy; a shop's written warranty</w:t>
            </w:r>
          </w:p>
        </w:tc>
      </w:tr>
      <w:tr>
        <w:trPr>
          <w:cantSplit/>
        </w:trPr>
        <w:tc>
          <w:tcPr>
            <w:tcW w:type="dxa" w:w="2812"/>
            <w:shd w:val="clear" w:color="auto" w:fill="FAFBFC"/>
          </w:tcPr>
          <w:p>
            <w:pPr>
              <w:spacing w:after="0" w:line="240" w:lineRule="auto"/>
            </w:pPr>
            <w:r>
              <w:rPr>
                <w:rFonts w:ascii="Georgia" w:hAnsi="Georgia"/>
                <w:b/>
                <w:i w:val="0"/>
                <w:color w:val="16181D"/>
                <w:sz w:val="17"/>
              </w:rPr>
              <w:t>Brand and reputation</w:t>
            </w:r>
          </w:p>
        </w:tc>
        <w:tc>
          <w:tcPr>
            <w:tcW w:type="dxa" w:w="2755"/>
            <w:shd w:val="clear" w:color="auto" w:fill="FAFBFC"/>
          </w:tcPr>
          <w:p>
            <w:pPr>
              <w:spacing w:after="0" w:line="240" w:lineRule="auto"/>
            </w:pPr>
            <w:r>
              <w:rPr>
                <w:rFonts w:ascii="Georgia" w:hAnsi="Georgia"/>
                <w:b/>
                <w:i w:val="0"/>
                <w:color w:val="16181D"/>
                <w:sz w:val="17"/>
              </w:rPr>
              <w:t>Signal</w:t>
            </w:r>
            <w:r>
              <w:rPr>
                <w:rFonts w:ascii="Georgia" w:hAnsi="Georgia"/>
                <w:b w:val="0"/>
                <w:i w:val="0"/>
                <w:color w:val="16181D"/>
                <w:sz w:val="17"/>
              </w:rPr>
              <w:t xml:space="preserve"> — the seller proves</w:t>
            </w:r>
          </w:p>
        </w:tc>
        <w:tc>
          <w:tcPr>
            <w:tcW w:type="dxa" w:w="4524"/>
            <w:shd w:val="clear" w:color="auto" w:fill="FAFBFC"/>
          </w:tcPr>
          <w:p>
            <w:pPr>
              <w:spacing w:after="0" w:line="240" w:lineRule="auto"/>
            </w:pPr>
            <w:r>
              <w:rPr>
                <w:rFonts w:ascii="Georgia" w:hAnsi="Georgia"/>
                <w:b w:val="0"/>
                <w:i w:val="0"/>
                <w:color w:val="16181D"/>
                <w:sz w:val="17"/>
              </w:rPr>
              <w:t>Wai Wai's brand trust; a verified Daraz store</w:t>
            </w:r>
          </w:p>
        </w:tc>
      </w:tr>
      <w:tr>
        <w:trPr>
          <w:cantSplit/>
        </w:trPr>
        <w:tc>
          <w:tcPr>
            <w:tcW w:type="dxa" w:w="2812"/>
          </w:tcPr>
          <w:p>
            <w:pPr>
              <w:spacing w:after="0" w:line="240" w:lineRule="auto"/>
            </w:pPr>
            <w:r>
              <w:rPr>
                <w:rFonts w:ascii="Georgia" w:hAnsi="Georgia"/>
                <w:b/>
                <w:i w:val="0"/>
                <w:color w:val="16181D"/>
                <w:sz w:val="17"/>
              </w:rPr>
              <w:t>Certification or degree</w:t>
            </w:r>
          </w:p>
        </w:tc>
        <w:tc>
          <w:tcPr>
            <w:tcW w:type="dxa" w:w="2755"/>
          </w:tcPr>
          <w:p>
            <w:pPr>
              <w:spacing w:after="0" w:line="240" w:lineRule="auto"/>
            </w:pPr>
            <w:r>
              <w:rPr>
                <w:rFonts w:ascii="Georgia" w:hAnsi="Georgia"/>
                <w:b/>
                <w:i w:val="0"/>
                <w:color w:val="16181D"/>
                <w:sz w:val="17"/>
              </w:rPr>
              <w:t>Signal</w:t>
            </w:r>
            <w:r>
              <w:rPr>
                <w:rFonts w:ascii="Georgia" w:hAnsi="Georgia"/>
                <w:b w:val="0"/>
                <w:i w:val="0"/>
                <w:color w:val="16181D"/>
                <w:sz w:val="17"/>
              </w:rPr>
              <w:t xml:space="preserve"> — the worker proves</w:t>
            </w:r>
          </w:p>
        </w:tc>
        <w:tc>
          <w:tcPr>
            <w:tcW w:type="dxa" w:w="4524"/>
          </w:tcPr>
          <w:p>
            <w:pPr>
              <w:spacing w:after="0" w:line="240" w:lineRule="auto"/>
            </w:pPr>
            <w:r>
              <w:rPr>
                <w:rFonts w:ascii="Georgia" w:hAnsi="Georgia"/>
                <w:b w:val="0"/>
                <w:i w:val="0"/>
                <w:color w:val="16181D"/>
                <w:sz w:val="17"/>
              </w:rPr>
              <w:t>An IT certification; a BIM degree on a CV</w:t>
            </w:r>
          </w:p>
        </w:tc>
      </w:tr>
      <w:tr>
        <w:trPr>
          <w:cantSplit/>
        </w:trPr>
        <w:tc>
          <w:tcPr>
            <w:tcW w:type="dxa" w:w="2812"/>
            <w:shd w:val="clear" w:color="auto" w:fill="FAFBFC"/>
          </w:tcPr>
          <w:p>
            <w:pPr>
              <w:spacing w:after="0" w:line="240" w:lineRule="auto"/>
            </w:pPr>
            <w:r>
              <w:rPr>
                <w:rFonts w:ascii="Georgia" w:hAnsi="Georgia"/>
                <w:b/>
                <w:i w:val="0"/>
                <w:color w:val="16181D"/>
                <w:sz w:val="17"/>
              </w:rPr>
              <w:t>Test ride / product trial</w:t>
            </w:r>
          </w:p>
        </w:tc>
        <w:tc>
          <w:tcPr>
            <w:tcW w:type="dxa" w:w="2755"/>
            <w:shd w:val="clear" w:color="auto" w:fill="FAFBFC"/>
          </w:tcPr>
          <w:p>
            <w:pPr>
              <w:spacing w:after="0" w:line="240" w:lineRule="auto"/>
            </w:pPr>
            <w:r>
              <w:rPr>
                <w:rFonts w:ascii="Georgia" w:hAnsi="Georgia"/>
                <w:b/>
                <w:i w:val="0"/>
                <w:color w:val="16181D"/>
                <w:sz w:val="17"/>
              </w:rPr>
              <w:t>Screen</w:t>
            </w:r>
            <w:r>
              <w:rPr>
                <w:rFonts w:ascii="Georgia" w:hAnsi="Georgia"/>
                <w:b w:val="0"/>
                <w:i w:val="0"/>
                <w:color w:val="16181D"/>
                <w:sz w:val="17"/>
              </w:rPr>
              <w:t xml:space="preserve"> — the buyer tests</w:t>
            </w:r>
          </w:p>
        </w:tc>
        <w:tc>
          <w:tcPr>
            <w:tcW w:type="dxa" w:w="4524"/>
            <w:shd w:val="clear" w:color="auto" w:fill="FAFBFC"/>
          </w:tcPr>
          <w:p>
            <w:pPr>
              <w:spacing w:after="0" w:line="240" w:lineRule="auto"/>
            </w:pPr>
            <w:r>
              <w:rPr>
                <w:rFonts w:ascii="Georgia" w:hAnsi="Georgia"/>
                <w:b w:val="0"/>
                <w:i w:val="0"/>
                <w:color w:val="16181D"/>
                <w:sz w:val="17"/>
              </w:rPr>
              <w:t>Test-riding a used bike before paying</w:t>
            </w:r>
          </w:p>
        </w:tc>
      </w:tr>
      <w:tr>
        <w:trPr>
          <w:cantSplit/>
        </w:trPr>
        <w:tc>
          <w:tcPr>
            <w:tcW w:type="dxa" w:w="2812"/>
          </w:tcPr>
          <w:p>
            <w:pPr>
              <w:spacing w:after="0" w:line="240" w:lineRule="auto"/>
            </w:pPr>
            <w:r>
              <w:rPr>
                <w:rFonts w:ascii="Georgia" w:hAnsi="Georgia"/>
                <w:b/>
                <w:i w:val="0"/>
                <w:color w:val="16181D"/>
                <w:sz w:val="17"/>
              </w:rPr>
              <w:t>Insurance deductible menu</w:t>
            </w:r>
          </w:p>
        </w:tc>
        <w:tc>
          <w:tcPr>
            <w:tcW w:type="dxa" w:w="2755"/>
          </w:tcPr>
          <w:p>
            <w:pPr>
              <w:spacing w:after="0" w:line="240" w:lineRule="auto"/>
            </w:pPr>
            <w:r>
              <w:rPr>
                <w:rFonts w:ascii="Georgia" w:hAnsi="Georgia"/>
                <w:b/>
                <w:i w:val="0"/>
                <w:color w:val="16181D"/>
                <w:sz w:val="17"/>
              </w:rPr>
              <w:t>Screen</w:t>
            </w:r>
            <w:r>
              <w:rPr>
                <w:rFonts w:ascii="Georgia" w:hAnsi="Georgia"/>
                <w:b w:val="0"/>
                <w:i w:val="0"/>
                <w:color w:val="16181D"/>
                <w:sz w:val="17"/>
              </w:rPr>
              <w:t xml:space="preserve"> — the insurer sorts</w:t>
            </w:r>
          </w:p>
        </w:tc>
        <w:tc>
          <w:tcPr>
            <w:tcW w:type="dxa" w:w="4524"/>
          </w:tcPr>
          <w:p>
            <w:pPr>
              <w:spacing w:after="0" w:line="240" w:lineRule="auto"/>
            </w:pPr>
            <w:r>
              <w:rPr>
                <w:rFonts w:ascii="Georgia" w:hAnsi="Georgia"/>
                <w:b w:val="0"/>
                <w:i w:val="0"/>
                <w:color w:val="16181D"/>
                <w:sz w:val="17"/>
              </w:rPr>
              <w:t>Choosing a premium-versus-deductible level</w:t>
            </w:r>
          </w:p>
        </w:tc>
      </w:tr>
      <w:tr>
        <w:trPr>
          <w:cantSplit/>
        </w:trPr>
        <w:tc>
          <w:tcPr>
            <w:tcW w:type="dxa" w:w="2812"/>
            <w:shd w:val="clear" w:color="auto" w:fill="FAFBFC"/>
          </w:tcPr>
          <w:p>
            <w:pPr>
              <w:spacing w:after="0" w:line="240" w:lineRule="auto"/>
            </w:pPr>
            <w:r>
              <w:rPr>
                <w:rFonts w:ascii="Georgia" w:hAnsi="Georgia"/>
                <w:b/>
                <w:i w:val="0"/>
                <w:color w:val="16181D"/>
                <w:sz w:val="17"/>
              </w:rPr>
              <w:t>Interview / probation period</w:t>
            </w:r>
          </w:p>
        </w:tc>
        <w:tc>
          <w:tcPr>
            <w:tcW w:type="dxa" w:w="2755"/>
            <w:shd w:val="clear" w:color="auto" w:fill="FAFBFC"/>
          </w:tcPr>
          <w:p>
            <w:pPr>
              <w:spacing w:after="0" w:line="240" w:lineRule="auto"/>
            </w:pPr>
            <w:r>
              <w:rPr>
                <w:rFonts w:ascii="Georgia" w:hAnsi="Georgia"/>
                <w:b/>
                <w:i w:val="0"/>
                <w:color w:val="16181D"/>
                <w:sz w:val="17"/>
              </w:rPr>
              <w:t>Screen</w:t>
            </w:r>
            <w:r>
              <w:rPr>
                <w:rFonts w:ascii="Georgia" w:hAnsi="Georgia"/>
                <w:b w:val="0"/>
                <w:i w:val="0"/>
                <w:color w:val="16181D"/>
                <w:sz w:val="17"/>
              </w:rPr>
              <w:t xml:space="preserve"> — the employer tests</w:t>
            </w:r>
          </w:p>
        </w:tc>
        <w:tc>
          <w:tcPr>
            <w:tcW w:type="dxa" w:w="4524"/>
            <w:shd w:val="clear" w:color="auto" w:fill="FAFBFC"/>
          </w:tcPr>
          <w:p>
            <w:pPr>
              <w:spacing w:after="0" w:line="240" w:lineRule="auto"/>
            </w:pPr>
            <w:r>
              <w:rPr>
                <w:rFonts w:ascii="Georgia" w:hAnsi="Georgia"/>
                <w:b w:val="0"/>
                <w:i w:val="0"/>
                <w:color w:val="16181D"/>
                <w:sz w:val="17"/>
              </w:rPr>
              <w:t>A three-month probation before confirmation</w:t>
            </w:r>
          </w:p>
        </w:tc>
      </w:tr>
      <w:tr>
        <w:trPr>
          <w:cantSplit/>
        </w:trPr>
        <w:tc>
          <w:tcPr>
            <w:tcW w:type="dxa" w:w="2812"/>
          </w:tcPr>
          <w:p>
            <w:pPr>
              <w:spacing w:after="0" w:line="240" w:lineRule="auto"/>
            </w:pPr>
            <w:r>
              <w:rPr>
                <w:rFonts w:ascii="Georgia" w:hAnsi="Georgia"/>
                <w:b/>
                <w:i w:val="0"/>
                <w:color w:val="16181D"/>
                <w:sz w:val="17"/>
              </w:rPr>
              <w:t>Reviews and ratings</w:t>
            </w:r>
          </w:p>
        </w:tc>
        <w:tc>
          <w:tcPr>
            <w:tcW w:type="dxa" w:w="2755"/>
          </w:tcPr>
          <w:p>
            <w:pPr>
              <w:spacing w:after="0" w:line="240" w:lineRule="auto"/>
            </w:pPr>
            <w:r>
              <w:rPr>
                <w:rFonts w:ascii="Georgia" w:hAnsi="Georgia"/>
                <w:b/>
                <w:i w:val="0"/>
                <w:color w:val="16181D"/>
                <w:sz w:val="17"/>
              </w:rPr>
              <w:t>Screen</w:t>
            </w:r>
            <w:r>
              <w:rPr>
                <w:rFonts w:ascii="Georgia" w:hAnsi="Georgia"/>
                <w:b w:val="0"/>
                <w:i w:val="0"/>
                <w:color w:val="16181D"/>
                <w:sz w:val="17"/>
              </w:rPr>
              <w:t xml:space="preserve"> — the crowd tests</w:t>
            </w:r>
          </w:p>
        </w:tc>
        <w:tc>
          <w:tcPr>
            <w:tcW w:type="dxa" w:w="4524"/>
          </w:tcPr>
          <w:p>
            <w:pPr>
              <w:spacing w:after="0" w:line="240" w:lineRule="auto"/>
            </w:pPr>
            <w:r>
              <w:rPr>
                <w:rFonts w:ascii="Georgia" w:hAnsi="Georgia"/>
                <w:b w:val="0"/>
                <w:i w:val="0"/>
                <w:color w:val="16181D"/>
                <w:sz w:val="17"/>
              </w:rPr>
              <w:t>Hamrobazar and Daraz seller ratings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trap.</w:t>
      </w:r>
      <w:r>
        <w:rPr>
          <w:rFonts w:ascii="Georgia" w:hAnsi="Georgia"/>
          <w:b w:val="0"/>
          <w:i w:val="0"/>
          <w:color w:val="3D4350"/>
          <w:sz w:val="18"/>
        </w:rPr>
        <w:t xml:space="preserve"> "Signalling and screening are the same thing because both reduce asymmetry." They have the same </w:t>
      </w:r>
      <w:r>
        <w:rPr>
          <w:rFonts w:ascii="Georgia" w:hAnsi="Georgia"/>
          <w:b w:val="0"/>
          <w:i/>
          <w:color w:val="3D4350"/>
          <w:sz w:val="18"/>
        </w:rPr>
        <w:t>goal</w:t>
      </w:r>
      <w:r>
        <w:rPr>
          <w:rFonts w:ascii="Georgia" w:hAnsi="Georgia"/>
          <w:b w:val="0"/>
          <w:i w:val="0"/>
          <w:color w:val="3D4350"/>
          <w:sz w:val="18"/>
        </w:rPr>
        <w:t xml:space="preserve"> but opposite </w:t>
      </w:r>
      <w:r>
        <w:rPr>
          <w:rFonts w:ascii="Georgia" w:hAnsi="Georgia"/>
          <w:b w:val="0"/>
          <w:i/>
          <w:color w:val="3D4350"/>
          <w:sz w:val="18"/>
        </w:rPr>
        <w:t>actors</w:t>
      </w:r>
      <w:r>
        <w:rPr>
          <w:rFonts w:ascii="Georgia" w:hAnsi="Georgia"/>
          <w:b w:val="0"/>
          <w:i w:val="0"/>
          <w:color w:val="3D4350"/>
          <w:sz w:val="18"/>
        </w:rPr>
        <w:t xml:space="preserve">, and that distinction is the exam point. Also: not every claim is a signal — only a </w:t>
      </w:r>
      <w:r>
        <w:rPr>
          <w:rFonts w:ascii="Georgia" w:hAnsi="Georgia"/>
          <w:b/>
          <w:i w:val="0"/>
          <w:color w:val="3D4350"/>
          <w:sz w:val="18"/>
        </w:rPr>
        <w:t>credible</w:t>
      </w:r>
      <w:r>
        <w:rPr>
          <w:rFonts w:ascii="Georgia" w:hAnsi="Georgia"/>
          <w:b w:val="0"/>
          <w:i w:val="0"/>
          <w:color w:val="3D4350"/>
          <w:sz w:val="18"/>
        </w:rPr>
        <w:t xml:space="preserve"> one, meaning one a low-quality type could not afford to copy.</w:t>
      </w:r>
    </w:p>
    <w:p>
      <w:pPr>
        <w:pStyle w:val="Heading2"/>
        <w:pBdr>
          <w:bottom w:val="single" w:sz="6" w:space="2" w:color="D6D9E0"/>
        </w:pBdr>
      </w:pPr>
      <w:r>
        <w:rPr>
          <w:rFonts w:ascii="Helvetica Neue" w:hAnsi="Helvetica Neue"/>
          <w:b/>
          <w:i w:val="0"/>
          <w:color w:val="1F4E79"/>
          <w:sz w:val="27"/>
        </w:rPr>
        <w:t>5.7 Asymmetric information and digitalization</w:t>
      </w:r>
    </w:p>
    <w:p>
      <w:pPr>
        <w:spacing w:after="80"/>
      </w:pPr>
      <w:r>
        <w:rPr>
          <w:rFonts w:ascii="Georgia" w:hAnsi="Georgia"/>
          <w:b/>
          <w:i w:val="0"/>
          <w:color w:val="16181D"/>
          <w:sz w:val="19"/>
        </w:rPr>
        <w:t>What changed.</w:t>
      </w:r>
      <w:r>
        <w:rPr>
          <w:rFonts w:ascii="Georgia" w:hAnsi="Georgia"/>
          <w:b w:val="0"/>
          <w:i w:val="0"/>
          <w:color w:val="16181D"/>
          <w:sz w:val="19"/>
        </w:rPr>
        <w:t xml:space="preserve"> Before digital markets, you asked the seller and trusted their words; there was no easy way to compare. After digital markets, you search before buying, read reviews and compare prices in seconds.</w:t>
      </w:r>
    </w:p>
    <w:p>
      <w:pPr>
        <w:keepLines/>
        <w:pBdr>
          <w:left w:val="single" w:sz="18" w:space="6" w:color="2A6EA8"/>
        </w:pBdr>
        <w:shd w:val="clear" w:color="auto" w:fill="F7F9FB"/>
        <w:spacing w:before="80" w:after="80"/>
        <w:ind w:left="227" w:right="113"/>
      </w:pPr>
      <w:r>
        <w:rPr>
          <w:rFonts w:ascii="Georgia" w:hAnsi="Georgia"/>
          <w:b w:val="0"/>
          <w:i/>
          <w:color w:val="3D4350"/>
          <w:sz w:val="18"/>
        </w:rPr>
        <w:t>Earlier you were buying with your eyes closed. Now you are buying with Google in your pocket.</w:t>
      </w:r>
    </w:p>
    <w:p>
      <w:pPr>
        <w:spacing w:after="80"/>
      </w:pPr>
      <w:r>
        <w:rPr>
          <w:rFonts w:ascii="Georgia" w:hAnsi="Georgia"/>
          <w:b/>
          <w:i w:val="0"/>
          <w:color w:val="16181D"/>
          <w:sz w:val="19"/>
        </w:rPr>
        <w:t>How digital platforms reduce the gap:</w:t>
      </w:r>
      <w:r>
        <w:rPr>
          <w:rFonts w:ascii="Georgia" w:hAnsi="Georgia"/>
          <w:b w:val="0"/>
          <w:i w:val="0"/>
          <w:color w:val="16181D"/>
          <w:sz w:val="19"/>
        </w:rPr>
        <w:t xml:space="preserve"> they act as information helpers, showing prices, quality signals and the past experiences of other users. Buying a phone online, you see star ratings, written reviews and photos from real buyers — you no longer depend only on the seller.</w:t>
      </w:r>
    </w:p>
    <w:p>
      <w:pPr>
        <w:pStyle w:val="Heading3"/>
      </w:pPr>
      <w:r>
        <w:rPr>
          <w:rFonts w:ascii="Helvetica Neue" w:hAnsi="Helvetica Neue"/>
          <w:b/>
          <w:i w:val="0"/>
          <w:color w:val="2A6EA8"/>
          <w:sz w:val="22"/>
        </w:rPr>
        <w:t>Online search engines</w:t>
      </w:r>
    </w:p>
    <w:p>
      <w:pPr>
        <w:spacing w:after="80"/>
      </w:pPr>
      <w:r>
        <w:rPr>
          <w:rFonts w:ascii="Georgia" w:hAnsi="Georgia"/>
          <w:b/>
          <w:i w:val="0"/>
          <w:color w:val="16181D"/>
          <w:sz w:val="19"/>
        </w:rPr>
        <w:t>Search engines let you ask the market questions:</w:t>
      </w:r>
      <w:r>
        <w:rPr>
          <w:rFonts w:ascii="Georgia" w:hAnsi="Georgia"/>
          <w:b w:val="0"/>
          <w:i w:val="0"/>
          <w:color w:val="16181D"/>
          <w:sz w:val="19"/>
        </w:rPr>
        <w:t xml:space="preserve"> which product is cheaper? which seller is trusted? what do other people say? </w:t>
      </w:r>
      <w:r>
        <w:rPr>
          <w:rFonts w:ascii="Georgia" w:hAnsi="Georgia"/>
          <w:b w:val="0"/>
          <w:i/>
          <w:color w:val="16181D"/>
          <w:sz w:val="19"/>
        </w:rPr>
        <w:t>Examples:</w:t>
      </w:r>
      <w:r>
        <w:rPr>
          <w:rFonts w:ascii="Georgia" w:hAnsi="Georgia"/>
          <w:b w:val="0"/>
          <w:i w:val="0"/>
          <w:color w:val="16181D"/>
          <w:sz w:val="19"/>
        </w:rPr>
        <w:t xml:space="preserve"> Google — "best laptop under 80k"; Amazon — "top rated headphones"; Daraz — "most ordered item". Every one of those queries closes part of the information gap.</w:t>
      </w:r>
    </w:p>
    <w:p>
      <w:pPr>
        <w:pStyle w:val="Heading3"/>
      </w:pPr>
      <w:r>
        <w:rPr>
          <w:rFonts w:ascii="Helvetica Neue" w:hAnsi="Helvetica Neue"/>
          <w:b/>
          <w:i w:val="0"/>
          <w:color w:val="2A6EA8"/>
          <w:sz w:val="22"/>
        </w:rPr>
        <w:t>The used-car market, old and digital</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854"/>
        <w:gridCol w:w="6237"/>
      </w:tblGrid>
      <w:tr>
        <w:trPr>
          <w:cantSplit/>
          <w:tblHeader/>
        </w:trPr>
        <w:tc>
          <w:tcPr>
            <w:tcW w:type="dxa" w:w="3854"/>
            <w:shd w:val="clear" w:color="auto" w:fill="EEF3F8"/>
          </w:tcPr>
          <w:p>
            <w:pPr>
              <w:spacing w:after="0" w:line="240" w:lineRule="auto"/>
            </w:pPr>
            <w:r>
              <w:rPr>
                <w:rFonts w:ascii="Helvetica Neue" w:hAnsi="Helvetica Neue"/>
                <w:b/>
                <w:i w:val="0"/>
                <w:color w:val="1F4E79"/>
                <w:sz w:val="16"/>
              </w:rPr>
              <w:t>Old market</w:t>
            </w:r>
          </w:p>
        </w:tc>
        <w:tc>
          <w:tcPr>
            <w:tcW w:type="dxa" w:w="6237"/>
            <w:shd w:val="clear" w:color="auto" w:fill="EEF3F8"/>
          </w:tcPr>
          <w:p>
            <w:pPr>
              <w:spacing w:after="0" w:line="240" w:lineRule="auto"/>
            </w:pPr>
            <w:r>
              <w:rPr>
                <w:rFonts w:ascii="Helvetica Neue" w:hAnsi="Helvetica Neue"/>
                <w:b/>
                <w:i w:val="0"/>
                <w:color w:val="1F4E79"/>
                <w:sz w:val="16"/>
              </w:rPr>
              <w:t>Digital market</w:t>
            </w:r>
          </w:p>
        </w:tc>
      </w:tr>
      <w:tr>
        <w:trPr>
          <w:cantSplit/>
        </w:trPr>
        <w:tc>
          <w:tcPr>
            <w:tcW w:type="dxa" w:w="3854"/>
          </w:tcPr>
          <w:p>
            <w:pPr>
              <w:spacing w:after="0" w:line="240" w:lineRule="auto"/>
            </w:pPr>
            <w:r>
              <w:rPr>
                <w:rFonts w:ascii="Georgia" w:hAnsi="Georgia"/>
                <w:b w:val="0"/>
                <w:i w:val="0"/>
                <w:color w:val="16181D"/>
                <w:sz w:val="17"/>
              </w:rPr>
              <w:t>The seller knows the car's condition</w:t>
            </w:r>
          </w:p>
        </w:tc>
        <w:tc>
          <w:tcPr>
            <w:tcW w:type="dxa" w:w="6237"/>
          </w:tcPr>
          <w:p>
            <w:pPr>
              <w:spacing w:after="0" w:line="240" w:lineRule="auto"/>
            </w:pPr>
            <w:r>
              <w:rPr>
                <w:rFonts w:ascii="Georgia" w:hAnsi="Georgia"/>
                <w:b w:val="0"/>
                <w:i w:val="0"/>
                <w:color w:val="16181D"/>
                <w:sz w:val="17"/>
              </w:rPr>
              <w:t>Car history reports are available</w:t>
            </w:r>
          </w:p>
        </w:tc>
      </w:tr>
      <w:tr>
        <w:trPr>
          <w:cantSplit/>
        </w:trPr>
        <w:tc>
          <w:tcPr>
            <w:tcW w:type="dxa" w:w="3854"/>
            <w:shd w:val="clear" w:color="auto" w:fill="FAFBFC"/>
          </w:tcPr>
          <w:p>
            <w:pPr>
              <w:spacing w:after="0" w:line="240" w:lineRule="auto"/>
            </w:pPr>
            <w:r>
              <w:rPr>
                <w:rFonts w:ascii="Georgia" w:hAnsi="Georgia"/>
                <w:b w:val="0"/>
                <w:i w:val="0"/>
                <w:color w:val="16181D"/>
                <w:sz w:val="17"/>
              </w:rPr>
              <w:t>The buyer hopes for the best</w:t>
            </w:r>
          </w:p>
        </w:tc>
        <w:tc>
          <w:tcPr>
            <w:tcW w:type="dxa" w:w="6237"/>
            <w:shd w:val="clear" w:color="auto" w:fill="FAFBFC"/>
          </w:tcPr>
          <w:p>
            <w:pPr>
              <w:spacing w:after="0" w:line="240" w:lineRule="auto"/>
            </w:pPr>
            <w:r>
              <w:rPr>
                <w:rFonts w:ascii="Georgia" w:hAnsi="Georgia"/>
                <w:b w:val="0"/>
                <w:i w:val="0"/>
                <w:color w:val="16181D"/>
                <w:sz w:val="17"/>
              </w:rPr>
              <w:t>Seller ratings are visible</w:t>
            </w:r>
          </w:p>
        </w:tc>
      </w:tr>
      <w:tr>
        <w:trPr>
          <w:cantSplit/>
        </w:trPr>
        <w:tc>
          <w:tcPr>
            <w:tcW w:type="dxa" w:w="3854"/>
          </w:tcPr>
          <w:p>
            <w:pPr>
              <w:spacing w:after="0" w:line="240" w:lineRule="auto"/>
            </w:pPr>
            <w:r>
              <w:rPr>
                <w:rFonts w:ascii="Georgia" w:hAnsi="Georgia"/>
                <w:b w:val="0"/>
                <w:i w:val="0"/>
                <w:color w:val="16181D"/>
                <w:sz w:val="17"/>
              </w:rPr>
              <w:t>High risk of buying a "lemon"</w:t>
            </w:r>
          </w:p>
        </w:tc>
        <w:tc>
          <w:tcPr>
            <w:tcW w:type="dxa" w:w="6237"/>
          </w:tcPr>
          <w:p>
            <w:pPr>
              <w:spacing w:after="0" w:line="240" w:lineRule="auto"/>
            </w:pPr>
            <w:r>
              <w:rPr>
                <w:rFonts w:ascii="Georgia" w:hAnsi="Georgia"/>
                <w:b w:val="0"/>
                <w:i w:val="0"/>
                <w:color w:val="16181D"/>
                <w:sz w:val="17"/>
              </w:rPr>
              <w:t>User reviews describe real experience</w:t>
            </w:r>
          </w:p>
        </w:tc>
      </w:tr>
      <w:tr>
        <w:trPr>
          <w:cantSplit/>
        </w:trPr>
        <w:tc>
          <w:tcPr>
            <w:tcW w:type="dxa" w:w="3854"/>
            <w:shd w:val="clear" w:color="auto" w:fill="FAFBFC"/>
          </w:tcPr>
          <w:p>
            <w:pPr>
              <w:spacing w:after="0" w:line="240" w:lineRule="auto"/>
            </w:pPr>
          </w:p>
        </w:tc>
        <w:tc>
          <w:tcPr>
            <w:tcW w:type="dxa" w:w="6237"/>
            <w:shd w:val="clear" w:color="auto" w:fill="FAFBFC"/>
          </w:tcPr>
          <w:p>
            <w:pPr>
              <w:spacing w:after="0" w:line="240" w:lineRule="auto"/>
            </w:pPr>
            <w:r>
              <w:rPr>
                <w:rFonts w:ascii="Georgia" w:hAnsi="Georgia"/>
                <w:b/>
                <w:i w:val="0"/>
                <w:color w:val="16181D"/>
                <w:sz w:val="17"/>
              </w:rPr>
              <w:t>Result:</w:t>
            </w:r>
            <w:r>
              <w:rPr>
                <w:rFonts w:ascii="Georgia" w:hAnsi="Georgia"/>
                <w:b w:val="0"/>
                <w:i w:val="0"/>
                <w:color w:val="16181D"/>
                <w:sz w:val="17"/>
              </w:rPr>
              <w:t xml:space="preserve"> less cheating, more trust, more trades actually happen</w:t>
            </w:r>
          </w:p>
        </w:tc>
      </w:tr>
    </w:tbl>
    <w:p>
      <w:pPr>
        <w:spacing w:after="40"/>
      </w:pPr>
    </w:p>
    <w:p>
      <w:pPr>
        <w:pStyle w:val="Heading3"/>
      </w:pPr>
      <w:r>
        <w:rPr>
          <w:rFonts w:ascii="Helvetica Neue" w:hAnsi="Helvetica Neue"/>
          <w:b/>
          <w:i w:val="0"/>
          <w:color w:val="2A6EA8"/>
          <w:sz w:val="22"/>
        </w:rPr>
        <w:t>Effect on prices and competition</w:t>
      </w:r>
    </w:p>
    <w:p>
      <w:pPr>
        <w:spacing w:after="80"/>
      </w:pPr>
      <w:r>
        <w:rPr>
          <w:rFonts w:ascii="Georgia" w:hAnsi="Georgia"/>
          <w:b w:val="0"/>
          <w:i w:val="0"/>
          <w:color w:val="16181D"/>
          <w:sz w:val="19"/>
        </w:rPr>
        <w:t xml:space="preserve">Sellers can no longer overcharge easily · buyers compare quickly · bad sellers lose customers. </w:t>
      </w:r>
      <w:r>
        <w:rPr>
          <w:rFonts w:ascii="Georgia" w:hAnsi="Georgia"/>
          <w:b w:val="0"/>
          <w:i/>
          <w:color w:val="16181D"/>
          <w:sz w:val="19"/>
        </w:rPr>
        <w:t>Example:</w:t>
      </w:r>
      <w:r>
        <w:rPr>
          <w:rFonts w:ascii="Georgia" w:hAnsi="Georgia"/>
          <w:b w:val="0"/>
          <w:i w:val="0"/>
          <w:color w:val="16181D"/>
          <w:sz w:val="19"/>
        </w:rPr>
        <w:t xml:space="preserve"> for the same flight, different sites show different prices, and you pick the cheapest trusted option. </w:t>
      </w:r>
      <w:r>
        <w:rPr>
          <w:rFonts w:ascii="Georgia" w:hAnsi="Georgia"/>
          <w:b/>
          <w:i w:val="0"/>
          <w:color w:val="16181D"/>
          <w:sz w:val="19"/>
        </w:rPr>
        <w:t>Prices move closer to fair value.</w:t>
      </w:r>
    </w:p>
    <w:p>
      <w:pPr>
        <w:pStyle w:val="Heading3"/>
      </w:pPr>
      <w:r>
        <w:rPr>
          <w:rFonts w:ascii="Helvetica Neue" w:hAnsi="Helvetica Neue"/>
          <w:b/>
          <w:i w:val="0"/>
          <w:color w:val="2A6EA8"/>
          <w:sz w:val="22"/>
        </w:rPr>
        <w:t>But the problem is not gone — it changed shape</w:t>
      </w:r>
    </w:p>
    <w:p>
      <w:pPr>
        <w:spacing w:after="80"/>
      </w:pPr>
      <w:r>
        <w:rPr>
          <w:rFonts w:ascii="Georgia" w:hAnsi="Georgia"/>
          <w:b w:val="0"/>
          <w:i w:val="0"/>
          <w:color w:val="16181D"/>
          <w:sz w:val="19"/>
        </w:rPr>
        <w:t>New asymmetries appeared: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635"/>
        <w:gridCol w:w="6456"/>
      </w:tblGrid>
      <w:tr>
        <w:trPr>
          <w:cantSplit/>
          <w:tblHeader/>
        </w:trPr>
        <w:tc>
          <w:tcPr>
            <w:tcW w:type="dxa" w:w="3635"/>
            <w:shd w:val="clear" w:color="auto" w:fill="EEF3F8"/>
          </w:tcPr>
          <w:p>
            <w:pPr>
              <w:spacing w:after="0" w:line="240" w:lineRule="auto"/>
            </w:pPr>
            <w:r>
              <w:rPr>
                <w:rFonts w:ascii="Helvetica Neue" w:hAnsi="Helvetica Neue"/>
                <w:b/>
                <w:i w:val="0"/>
                <w:color w:val="1F4E79"/>
                <w:sz w:val="16"/>
              </w:rPr>
              <w:t>New digital asymmetry</w:t>
            </w:r>
          </w:p>
        </w:tc>
        <w:tc>
          <w:tcPr>
            <w:tcW w:type="dxa" w:w="6456"/>
            <w:shd w:val="clear" w:color="auto" w:fill="EEF3F8"/>
          </w:tcPr>
          <w:p>
            <w:pPr>
              <w:spacing w:after="0" w:line="240" w:lineRule="auto"/>
            </w:pPr>
            <w:r>
              <w:rPr>
                <w:rFonts w:ascii="Helvetica Neue" w:hAnsi="Helvetica Neue"/>
                <w:b/>
                <w:i w:val="0"/>
                <w:color w:val="1F4E79"/>
                <w:sz w:val="16"/>
              </w:rPr>
              <w:t>What it means</w:t>
            </w:r>
          </w:p>
        </w:tc>
      </w:tr>
      <w:tr>
        <w:trPr>
          <w:cantSplit/>
        </w:trPr>
        <w:tc>
          <w:tcPr>
            <w:tcW w:type="dxa" w:w="3635"/>
          </w:tcPr>
          <w:p>
            <w:pPr>
              <w:spacing w:after="0" w:line="240" w:lineRule="auto"/>
            </w:pPr>
            <w:r>
              <w:rPr>
                <w:rFonts w:ascii="Georgia" w:hAnsi="Georgia"/>
                <w:b/>
                <w:i w:val="0"/>
                <w:color w:val="16181D"/>
                <w:sz w:val="17"/>
              </w:rPr>
              <w:t>Fake reviews</w:t>
            </w:r>
          </w:p>
        </w:tc>
        <w:tc>
          <w:tcPr>
            <w:tcW w:type="dxa" w:w="6456"/>
          </w:tcPr>
          <w:p>
            <w:pPr>
              <w:spacing w:after="0" w:line="240" w:lineRule="auto"/>
            </w:pPr>
            <w:r>
              <w:rPr>
                <w:rFonts w:ascii="Georgia" w:hAnsi="Georgia"/>
                <w:b w:val="0"/>
                <w:i w:val="0"/>
                <w:color w:val="16181D"/>
                <w:sz w:val="17"/>
              </w:rPr>
              <w:t>Ratings can be bought or faked</w:t>
            </w:r>
          </w:p>
        </w:tc>
      </w:tr>
      <w:tr>
        <w:trPr>
          <w:cantSplit/>
        </w:trPr>
        <w:tc>
          <w:tcPr>
            <w:tcW w:type="dxa" w:w="3635"/>
            <w:shd w:val="clear" w:color="auto" w:fill="FAFBFC"/>
          </w:tcPr>
          <w:p>
            <w:pPr>
              <w:spacing w:after="0" w:line="240" w:lineRule="auto"/>
            </w:pPr>
            <w:r>
              <w:rPr>
                <w:rFonts w:ascii="Georgia" w:hAnsi="Georgia"/>
                <w:b/>
                <w:i w:val="0"/>
                <w:color w:val="16181D"/>
                <w:sz w:val="17"/>
              </w:rPr>
              <w:t>Sponsored rankings</w:t>
            </w:r>
          </w:p>
        </w:tc>
        <w:tc>
          <w:tcPr>
            <w:tcW w:type="dxa" w:w="6456"/>
            <w:shd w:val="clear" w:color="auto" w:fill="FAFBFC"/>
          </w:tcPr>
          <w:p>
            <w:pPr>
              <w:spacing w:after="0" w:line="240" w:lineRule="auto"/>
            </w:pPr>
            <w:r>
              <w:rPr>
                <w:rFonts w:ascii="Georgia" w:hAnsi="Georgia"/>
                <w:b w:val="0"/>
                <w:i w:val="0"/>
                <w:color w:val="16181D"/>
                <w:sz w:val="17"/>
              </w:rPr>
              <w:t>The "best product" may just be the most promoted one</w:t>
            </w:r>
          </w:p>
        </w:tc>
      </w:tr>
      <w:tr>
        <w:trPr>
          <w:cantSplit/>
        </w:trPr>
        <w:tc>
          <w:tcPr>
            <w:tcW w:type="dxa" w:w="3635"/>
          </w:tcPr>
          <w:p>
            <w:pPr>
              <w:spacing w:after="0" w:line="240" w:lineRule="auto"/>
            </w:pPr>
            <w:r>
              <w:rPr>
                <w:rFonts w:ascii="Georgia" w:hAnsi="Georgia"/>
                <w:b/>
                <w:i w:val="0"/>
                <w:color w:val="16181D"/>
                <w:sz w:val="17"/>
              </w:rPr>
              <w:t>Hidden algorithms</w:t>
            </w:r>
          </w:p>
        </w:tc>
        <w:tc>
          <w:tcPr>
            <w:tcW w:type="dxa" w:w="6456"/>
          </w:tcPr>
          <w:p>
            <w:pPr>
              <w:spacing w:after="0" w:line="240" w:lineRule="auto"/>
            </w:pPr>
            <w:r>
              <w:rPr>
                <w:rFonts w:ascii="Georgia" w:hAnsi="Georgia"/>
                <w:b w:val="0"/>
                <w:i w:val="0"/>
                <w:color w:val="16181D"/>
                <w:sz w:val="17"/>
              </w:rPr>
              <w:t>You cannot see why you were shown this and not that</w:t>
            </w:r>
          </w:p>
        </w:tc>
      </w:tr>
      <w:tr>
        <w:trPr>
          <w:cantSplit/>
        </w:trPr>
        <w:tc>
          <w:tcPr>
            <w:tcW w:type="dxa" w:w="3635"/>
            <w:shd w:val="clear" w:color="auto" w:fill="FAFBFC"/>
          </w:tcPr>
          <w:p>
            <w:pPr>
              <w:spacing w:after="0" w:line="240" w:lineRule="auto"/>
            </w:pPr>
            <w:r>
              <w:rPr>
                <w:rFonts w:ascii="Georgia" w:hAnsi="Georgia"/>
                <w:b/>
                <w:i w:val="0"/>
                <w:color w:val="16181D"/>
                <w:sz w:val="17"/>
              </w:rPr>
              <w:t>Platform control over visibility</w:t>
            </w:r>
          </w:p>
        </w:tc>
        <w:tc>
          <w:tcPr>
            <w:tcW w:type="dxa" w:w="6456"/>
            <w:shd w:val="clear" w:color="auto" w:fill="FAFBFC"/>
          </w:tcPr>
          <w:p>
            <w:pPr>
              <w:spacing w:after="0" w:line="240" w:lineRule="auto"/>
            </w:pPr>
            <w:r>
              <w:rPr>
                <w:rFonts w:ascii="Georgia" w:hAnsi="Georgia"/>
                <w:b w:val="0"/>
                <w:i w:val="0"/>
                <w:color w:val="16181D"/>
                <w:sz w:val="17"/>
              </w:rPr>
              <w:t>The platform decides who is seen at all</w:t>
            </w:r>
          </w:p>
        </w:tc>
      </w:tr>
      <w:tr>
        <w:trPr>
          <w:cantSplit/>
        </w:trPr>
        <w:tc>
          <w:tcPr>
            <w:tcW w:type="dxa" w:w="3635"/>
          </w:tcPr>
          <w:p>
            <w:pPr>
              <w:spacing w:after="0" w:line="240" w:lineRule="auto"/>
            </w:pPr>
            <w:r>
              <w:rPr>
                <w:rFonts w:ascii="Georgia" w:hAnsi="Georgia"/>
                <w:b/>
                <w:i w:val="0"/>
                <w:color w:val="16181D"/>
                <w:sz w:val="17"/>
              </w:rPr>
              <w:t>Data ownership</w:t>
            </w:r>
          </w:p>
        </w:tc>
        <w:tc>
          <w:tcPr>
            <w:tcW w:type="dxa" w:w="6456"/>
          </w:tcPr>
          <w:p>
            <w:pPr>
              <w:spacing w:after="0" w:line="240" w:lineRule="auto"/>
            </w:pPr>
            <w:r>
              <w:rPr>
                <w:rFonts w:ascii="Georgia" w:hAnsi="Georgia"/>
                <w:b w:val="0"/>
                <w:i w:val="0"/>
                <w:color w:val="16181D"/>
                <w:sz w:val="17"/>
              </w:rPr>
              <w:t>The platform knows far more about you than you know about it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one line to remember for this unit:</w:t>
      </w:r>
      <w:r>
        <w:rPr>
          <w:rFonts w:ascii="Georgia" w:hAnsi="Georgia"/>
          <w:b w:val="0"/>
          <w:i w:val="0"/>
          <w:color w:val="3D4350"/>
          <w:sz w:val="18"/>
        </w:rPr>
        <w:t xml:space="preserve"> </w:t>
      </w:r>
      <w:r>
        <w:rPr>
          <w:rFonts w:ascii="Georgia" w:hAnsi="Georgia"/>
          <w:b w:val="0"/>
          <w:i/>
          <w:color w:val="3D4350"/>
          <w:sz w:val="18"/>
        </w:rPr>
        <w:t>Digital markets reduce information gaps — but they also create new power structures.</w:t>
      </w:r>
    </w:p>
    <w:p>
      <w:pPr>
        <w:pStyle w:val="Heading2"/>
        <w:pBdr>
          <w:bottom w:val="single" w:sz="6" w:space="2" w:color="D6D9E0"/>
        </w:pBdr>
      </w:pPr>
      <w:r>
        <w:rPr>
          <w:rFonts w:ascii="Helvetica Neue" w:hAnsi="Helvetica Neue"/>
          <w:b/>
          <w:i w:val="0"/>
          <w:color w:val="1F4E79"/>
          <w:sz w:val="27"/>
        </w:rPr>
        <w:t>5.8 Artificial intelligence and information economics</w:t>
      </w:r>
    </w:p>
    <w:p>
      <w:pPr>
        <w:spacing w:after="80"/>
      </w:pPr>
      <w:r>
        <w:rPr>
          <w:rFonts w:ascii="Georgia" w:hAnsi="Georgia"/>
          <w:b/>
          <w:i w:val="0"/>
          <w:color w:val="16181D"/>
          <w:sz w:val="19"/>
        </w:rPr>
        <w:t>AI</w:t>
      </w:r>
      <w:r>
        <w:rPr>
          <w:rFonts w:ascii="Georgia" w:hAnsi="Georgia"/>
          <w:b w:val="0"/>
          <w:i w:val="0"/>
          <w:color w:val="16181D"/>
          <w:sz w:val="19"/>
        </w:rPr>
        <w:t xml:space="preserve"> means computer programs that can analyse, predict and decide in ways that resemble human thinking. Examples: Google Maps predicting traffic; YouTube recommending videos; an app suggesting services based on your past usage.</w:t>
      </w:r>
    </w:p>
    <w:p>
      <w:pPr>
        <w:spacing w:after="80"/>
      </w:pPr>
      <w:r>
        <w:rPr>
          <w:rFonts w:ascii="Georgia" w:hAnsi="Georgia"/>
          <w:b/>
          <w:i w:val="0"/>
          <w:color w:val="16181D"/>
          <w:sz w:val="19"/>
        </w:rPr>
        <w:t>What AI does in economics:</w:t>
      </w:r>
      <w:r>
        <w:rPr>
          <w:rFonts w:ascii="Georgia" w:hAnsi="Georgia"/>
          <w:b w:val="0"/>
          <w:i w:val="0"/>
          <w:color w:val="16181D"/>
          <w:sz w:val="19"/>
        </w:rPr>
        <w:t xml:space="preserve"> it processes huge amounts of data quickly, helps firms and consumers decide better, and </w:t>
      </w:r>
      <w:r>
        <w:rPr>
          <w:rFonts w:ascii="Georgia" w:hAnsi="Georgia"/>
          <w:b/>
          <w:i w:val="0"/>
          <w:color w:val="16181D"/>
          <w:sz w:val="19"/>
        </w:rPr>
        <w:t>reduces the cost of gathering and analysing information</w:t>
      </w:r>
      <w:r>
        <w:rPr>
          <w:rFonts w:ascii="Georgia" w:hAnsi="Georgia"/>
          <w:b w:val="0"/>
          <w:i w:val="0"/>
          <w:color w:val="16181D"/>
          <w:sz w:val="19"/>
        </w:rPr>
        <w:t xml:space="preserve">. </w:t>
      </w:r>
      <w:r>
        <w:rPr>
          <w:rFonts w:ascii="Georgia" w:hAnsi="Georgia"/>
          <w:b w:val="0"/>
          <w:i/>
          <w:color w:val="16181D"/>
          <w:sz w:val="19"/>
        </w:rPr>
        <w:t>Nepal:</w:t>
      </w:r>
      <w:r>
        <w:rPr>
          <w:rFonts w:ascii="Georgia" w:hAnsi="Georgia"/>
          <w:b w:val="0"/>
          <w:i w:val="0"/>
          <w:color w:val="16181D"/>
          <w:sz w:val="19"/>
        </w:rPr>
        <w:t xml:space="preserve"> banks use AI to assess loan applications quickly.</w:t>
      </w:r>
    </w:p>
    <w:p>
      <w:pPr>
        <w:pStyle w:val="Heading3"/>
      </w:pPr>
      <w:r>
        <w:rPr>
          <w:rFonts w:ascii="Helvetica Neue" w:hAnsi="Helvetica Neue"/>
          <w:b/>
          <w:i w:val="0"/>
          <w:color w:val="2A6EA8"/>
          <w:sz w:val="22"/>
        </w:rPr>
        <w:t>AI as a strategic tool</w:t>
      </w:r>
    </w:p>
    <w:p>
      <w:pPr>
        <w:spacing w:after="80"/>
      </w:pPr>
      <w:r>
        <w:rPr>
          <w:rFonts w:ascii="Georgia" w:hAnsi="Georgia"/>
          <w:b w:val="0"/>
          <w:i w:val="0"/>
          <w:color w:val="16181D"/>
          <w:sz w:val="19"/>
        </w:rPr>
        <w:t xml:space="preserve">AI gives companies a competitive advantage by answering: what will customers buy? what should we stock? what price should we charge right now? </w:t>
      </w:r>
      <w:r>
        <w:rPr>
          <w:rFonts w:ascii="Georgia" w:hAnsi="Georgia"/>
          <w:b w:val="0"/>
          <w:i/>
          <w:color w:val="16181D"/>
          <w:sz w:val="19"/>
        </w:rPr>
        <w:t>Nepal:</w:t>
      </w:r>
      <w:r>
        <w:rPr>
          <w:rFonts w:ascii="Georgia" w:hAnsi="Georgia"/>
          <w:b w:val="0"/>
          <w:i w:val="0"/>
          <w:color w:val="16181D"/>
          <w:sz w:val="19"/>
        </w:rPr>
        <w:t xml:space="preserve"> eSewa predicting which services will be popular; Daraz suggesting trending products. </w:t>
      </w:r>
      <w:r>
        <w:rPr>
          <w:rFonts w:ascii="Georgia" w:hAnsi="Georgia"/>
          <w:b w:val="0"/>
          <w:i/>
          <w:color w:val="16181D"/>
          <w:sz w:val="19"/>
        </w:rPr>
        <w:t>Simple version:</w:t>
      </w:r>
      <w:r>
        <w:rPr>
          <w:rFonts w:ascii="Georgia" w:hAnsi="Georgia"/>
          <w:b w:val="0"/>
          <w:i w:val="0"/>
          <w:color w:val="16181D"/>
          <w:sz w:val="19"/>
        </w:rPr>
        <w:t xml:space="preserve"> a candy shopkeeper who can predict which sweets sell fastest will always beat one who cannot.</w:t>
      </w:r>
    </w:p>
    <w:p>
      <w:pPr>
        <w:pStyle w:val="Heading3"/>
      </w:pPr>
      <w:r>
        <w:rPr>
          <w:rFonts w:ascii="Helvetica Neue" w:hAnsi="Helvetica Neue"/>
          <w:b/>
          <w:i w:val="0"/>
          <w:color w:val="2A6EA8"/>
          <w:sz w:val="22"/>
        </w:rPr>
        <w:t>Personalisation and recommendation engines</w:t>
      </w:r>
    </w:p>
    <w:p>
      <w:pPr>
        <w:spacing w:after="80"/>
      </w:pPr>
      <w:r>
        <w:rPr>
          <w:rFonts w:ascii="Georgia" w:hAnsi="Georgia"/>
          <w:b w:val="0"/>
          <w:i w:val="0"/>
          <w:color w:val="16181D"/>
          <w:sz w:val="19"/>
        </w:rPr>
        <w:t xml:space="preserve">AI learns your habits and shows recommendations tailored to you. A </w:t>
      </w:r>
      <w:r>
        <w:rPr>
          <w:rFonts w:ascii="Georgia" w:hAnsi="Georgia"/>
          <w:b/>
          <w:i w:val="0"/>
          <w:color w:val="16181D"/>
          <w:sz w:val="19"/>
        </w:rPr>
        <w:t>recommendation engine</w:t>
      </w:r>
      <w:r>
        <w:rPr>
          <w:rFonts w:ascii="Georgia" w:hAnsi="Georgia"/>
          <w:b w:val="0"/>
          <w:i w:val="0"/>
          <w:color w:val="16181D"/>
          <w:sz w:val="19"/>
        </w:rPr>
        <w:t xml:space="preserve"> predicts what you will like based on your past behaviour, and is used in e-commerce, media and social platforms. </w:t>
      </w:r>
      <w:r>
        <w:rPr>
          <w:rFonts w:ascii="Georgia" w:hAnsi="Georgia"/>
          <w:b w:val="0"/>
          <w:i/>
          <w:color w:val="16181D"/>
          <w:sz w:val="19"/>
        </w:rPr>
        <w:t>Examples:</w:t>
      </w:r>
      <w:r>
        <w:rPr>
          <w:rFonts w:ascii="Georgia" w:hAnsi="Georgia"/>
          <w:b w:val="0"/>
          <w:i w:val="0"/>
          <w:color w:val="16181D"/>
          <w:sz w:val="19"/>
        </w:rPr>
        <w:t xml:space="preserve"> Netflix suggesting shows; Spotify suggesting songs; Daraz recommending shoes based on earlier purchases; Foodmandu suggesting restaurants; YouTube Nepal recommending local news and music.</w:t>
      </w:r>
    </w:p>
    <w:p>
      <w:pPr>
        <w:pStyle w:val="Heading3"/>
      </w:pPr>
      <w:r>
        <w:rPr>
          <w:rFonts w:ascii="Helvetica Neue" w:hAnsi="Helvetica Neue"/>
          <w:b/>
          <w:i w:val="0"/>
          <w:color w:val="2A6EA8"/>
          <w:sz w:val="22"/>
        </w:rPr>
        <w:t>How AI changes the economics of information</w:t>
      </w:r>
    </w:p>
    <w:p>
      <w:pPr>
        <w:keepNext/>
        <w:keepLines/>
        <w:spacing w:before="140" w:after="40"/>
        <w:jc w:val="center"/>
      </w:pPr>
      <w:r>
        <w:drawing>
          <wp:inline xmlns:a="http://schemas.openxmlformats.org/drawingml/2006/main" xmlns:pic="http://schemas.openxmlformats.org/drawingml/2006/picture">
            <wp:extent cx="5328000" cy="2497375"/>
            <wp:docPr id="31" name="Picture 31"/>
            <wp:cNvGraphicFramePr>
              <a:graphicFrameLocks noChangeAspect="1"/>
            </wp:cNvGraphicFramePr>
            <a:graphic>
              <a:graphicData uri="http://schemas.openxmlformats.org/drawingml/2006/picture">
                <pic:pic>
                  <pic:nvPicPr>
                    <pic:cNvPr id="0" name="s38_ai_info.png"/>
                    <pic:cNvPicPr/>
                  </pic:nvPicPr>
                  <pic:blipFill>
                    <a:blip r:embed="rId45"/>
                    <a:stretch>
                      <a:fillRect/>
                    </a:stretch>
                  </pic:blipFill>
                  <pic:spPr>
                    <a:xfrm>
                      <a:off x="0" y="0"/>
                      <a:ext cx="5328000" cy="2497375"/>
                    </a:xfrm>
                    <a:prstGeom prst="rect"/>
                  </pic:spPr>
                </pic:pic>
              </a:graphicData>
            </a:graphic>
          </wp:inline>
        </w:drawing>
      </w:r>
    </w:p>
    <w:p>
      <w:pPr>
        <w:keepLines/>
        <w:spacing w:before="0" w:after="160"/>
        <w:jc w:val="center"/>
      </w:pPr>
      <w:r>
        <w:rPr>
          <w:rFonts w:ascii="Helvetica Neue" w:hAnsi="Helvetica Neue"/>
          <w:b/>
          <w:color w:val="2A6EA8"/>
          <w:sz w:val="16"/>
        </w:rPr>
        <w:t xml:space="preserve">Figure 31  </w:t>
      </w:r>
      <w:r>
        <w:rPr>
          <w:rFonts w:ascii="Georgia" w:hAnsi="Georgia"/>
          <w:b w:val="0"/>
          <w:i/>
          <w:color w:val="6B7280"/>
          <w:sz w:val="16"/>
        </w:rPr>
        <w:t>How AI reduces information asymmetry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563"/>
        <w:gridCol w:w="6528"/>
      </w:tblGrid>
      <w:tr>
        <w:trPr>
          <w:cantSplit/>
          <w:tblHeader/>
        </w:trPr>
        <w:tc>
          <w:tcPr>
            <w:tcW w:type="dxa" w:w="3563"/>
            <w:shd w:val="clear" w:color="auto" w:fill="EEF3F8"/>
          </w:tcPr>
          <w:p>
            <w:pPr>
              <w:spacing w:after="0" w:line="240" w:lineRule="auto"/>
            </w:pPr>
            <w:r>
              <w:rPr>
                <w:rFonts w:ascii="Helvetica Neue" w:hAnsi="Helvetica Neue"/>
                <w:b/>
                <w:i w:val="0"/>
                <w:color w:val="1F4E79"/>
                <w:sz w:val="16"/>
              </w:rPr>
              <w:t>Change</w:t>
            </w:r>
          </w:p>
        </w:tc>
        <w:tc>
          <w:tcPr>
            <w:tcW w:type="dxa" w:w="6528"/>
            <w:shd w:val="clear" w:color="auto" w:fill="EEF3F8"/>
          </w:tcPr>
          <w:p>
            <w:pPr>
              <w:spacing w:after="0" w:line="240" w:lineRule="auto"/>
            </w:pPr>
            <w:r>
              <w:rPr>
                <w:rFonts w:ascii="Helvetica Neue" w:hAnsi="Helvetica Neue"/>
                <w:b/>
                <w:i w:val="0"/>
                <w:color w:val="1F4E79"/>
                <w:sz w:val="16"/>
              </w:rPr>
              <w:t>Effect</w:t>
            </w:r>
          </w:p>
        </w:tc>
      </w:tr>
      <w:tr>
        <w:trPr>
          <w:cantSplit/>
        </w:trPr>
        <w:tc>
          <w:tcPr>
            <w:tcW w:type="dxa" w:w="3563"/>
          </w:tcPr>
          <w:p>
            <w:pPr>
              <w:spacing w:after="0" w:line="240" w:lineRule="auto"/>
            </w:pPr>
            <w:r>
              <w:rPr>
                <w:rFonts w:ascii="Georgia" w:hAnsi="Georgia"/>
                <w:b/>
                <w:i w:val="0"/>
                <w:color w:val="16181D"/>
                <w:sz w:val="17"/>
              </w:rPr>
              <w:t>Reduces search cost</w:t>
            </w:r>
          </w:p>
        </w:tc>
        <w:tc>
          <w:tcPr>
            <w:tcW w:type="dxa" w:w="6528"/>
          </w:tcPr>
          <w:p>
            <w:pPr>
              <w:spacing w:after="0" w:line="240" w:lineRule="auto"/>
            </w:pPr>
            <w:r>
              <w:rPr>
                <w:rFonts w:ascii="Georgia" w:hAnsi="Georgia"/>
                <w:b w:val="0"/>
                <w:i w:val="0"/>
                <w:color w:val="16181D"/>
                <w:sz w:val="17"/>
              </w:rPr>
              <w:t>You find information faster</w:t>
            </w:r>
          </w:p>
        </w:tc>
      </w:tr>
      <w:tr>
        <w:trPr>
          <w:cantSplit/>
        </w:trPr>
        <w:tc>
          <w:tcPr>
            <w:tcW w:type="dxa" w:w="3563"/>
            <w:shd w:val="clear" w:color="auto" w:fill="FAFBFC"/>
          </w:tcPr>
          <w:p>
            <w:pPr>
              <w:spacing w:after="0" w:line="240" w:lineRule="auto"/>
            </w:pPr>
            <w:r>
              <w:rPr>
                <w:rFonts w:ascii="Georgia" w:hAnsi="Georgia"/>
                <w:b/>
                <w:i w:val="0"/>
                <w:color w:val="16181D"/>
                <w:sz w:val="17"/>
              </w:rPr>
              <w:t>Lowers processing cost</w:t>
            </w:r>
          </w:p>
        </w:tc>
        <w:tc>
          <w:tcPr>
            <w:tcW w:type="dxa" w:w="6528"/>
            <w:shd w:val="clear" w:color="auto" w:fill="FAFBFC"/>
          </w:tcPr>
          <w:p>
            <w:pPr>
              <w:spacing w:after="0" w:line="240" w:lineRule="auto"/>
            </w:pPr>
            <w:r>
              <w:rPr>
                <w:rFonts w:ascii="Georgia" w:hAnsi="Georgia"/>
                <w:b w:val="0"/>
                <w:i w:val="0"/>
                <w:color w:val="16181D"/>
                <w:sz w:val="17"/>
              </w:rPr>
              <w:t>Comparing options becomes easy</w:t>
            </w:r>
          </w:p>
        </w:tc>
      </w:tr>
      <w:tr>
        <w:trPr>
          <w:cantSplit/>
        </w:trPr>
        <w:tc>
          <w:tcPr>
            <w:tcW w:type="dxa" w:w="3563"/>
          </w:tcPr>
          <w:p>
            <w:pPr>
              <w:spacing w:after="0" w:line="240" w:lineRule="auto"/>
            </w:pPr>
            <w:r>
              <w:rPr>
                <w:rFonts w:ascii="Georgia" w:hAnsi="Georgia"/>
                <w:b/>
                <w:i w:val="0"/>
                <w:color w:val="16181D"/>
                <w:sz w:val="17"/>
              </w:rPr>
              <w:t>Makes information more accessible</w:t>
            </w:r>
          </w:p>
        </w:tc>
        <w:tc>
          <w:tcPr>
            <w:tcW w:type="dxa" w:w="6528"/>
          </w:tcPr>
          <w:p>
            <w:pPr>
              <w:spacing w:after="0" w:line="240" w:lineRule="auto"/>
            </w:pPr>
            <w:r>
              <w:rPr>
                <w:rFonts w:ascii="Georgia" w:hAnsi="Georgia"/>
                <w:b w:val="0"/>
                <w:i w:val="0"/>
                <w:color w:val="16181D"/>
                <w:sz w:val="17"/>
              </w:rPr>
              <w:t>Students can find scholarship information quickly through AI-powered portals</w:t>
            </w:r>
          </w:p>
        </w:tc>
      </w:tr>
    </w:tbl>
    <w:p>
      <w:pPr>
        <w:spacing w:after="40"/>
      </w:pPr>
    </w:p>
    <w:p>
      <w:pPr>
        <w:spacing w:after="80"/>
      </w:pPr>
      <w:r>
        <w:rPr>
          <w:rFonts w:ascii="Georgia" w:hAnsi="Georgia"/>
          <w:b/>
          <w:i w:val="0"/>
          <w:color w:val="16181D"/>
          <w:sz w:val="19"/>
        </w:rPr>
        <w:t>AI and decision-making:</w:t>
      </w:r>
      <w:r>
        <w:rPr>
          <w:rFonts w:ascii="Georgia" w:hAnsi="Georgia"/>
          <w:b w:val="0"/>
          <w:i w:val="0"/>
          <w:color w:val="16181D"/>
          <w:sz w:val="19"/>
        </w:rPr>
        <w:t xml:space="preserve"> it helps consumers choose well, helps firms predict demand and optimise supply, and reduces mistakes caused by limited knowledge. </w:t>
      </w:r>
      <w:r>
        <w:rPr>
          <w:rFonts w:ascii="Georgia" w:hAnsi="Georgia"/>
          <w:b w:val="0"/>
          <w:i/>
          <w:color w:val="16181D"/>
          <w:sz w:val="19"/>
        </w:rPr>
        <w:t>Nepal:</w:t>
      </w:r>
      <w:r>
        <w:rPr>
          <w:rFonts w:ascii="Georgia" w:hAnsi="Georgia"/>
          <w:b w:val="0"/>
          <w:i w:val="0"/>
          <w:color w:val="16181D"/>
          <w:sz w:val="19"/>
        </w:rPr>
        <w:t xml:space="preserve"> banks deciding loan approvals; health apps predicting local disease outbreaks.</w:t>
      </w:r>
    </w:p>
    <w:p>
      <w:pPr>
        <w:spacing w:after="80"/>
      </w:pPr>
      <w:r>
        <w:rPr>
          <w:rFonts w:ascii="Georgia" w:hAnsi="Georgia"/>
          <w:b/>
          <w:i w:val="0"/>
          <w:color w:val="16181D"/>
          <w:sz w:val="19"/>
        </w:rPr>
        <w:t>AI and markets:</w:t>
      </w:r>
      <w:r>
        <w:rPr>
          <w:rFonts w:ascii="Georgia" w:hAnsi="Georgia"/>
          <w:b w:val="0"/>
          <w:i w:val="0"/>
          <w:color w:val="16181D"/>
          <w:sz w:val="19"/>
        </w:rPr>
        <w:t xml:space="preserve"> makes markets more transparent · reduces asymmetric information · detects fraud and fake sellers. </w:t>
      </w:r>
      <w:r>
        <w:rPr>
          <w:rFonts w:ascii="Georgia" w:hAnsi="Georgia"/>
          <w:b w:val="0"/>
          <w:i/>
          <w:color w:val="16181D"/>
          <w:sz w:val="19"/>
        </w:rPr>
        <w:t>Nepal:</w:t>
      </w:r>
      <w:r>
        <w:rPr>
          <w:rFonts w:ascii="Georgia" w:hAnsi="Georgia"/>
          <w:b w:val="0"/>
          <w:i w:val="0"/>
          <w:color w:val="16181D"/>
          <w:sz w:val="19"/>
        </w:rPr>
        <w:t xml:space="preserve"> verified reviews on Daraz; AI detecting banking fraud; Daraz automatically flagging fake seller profiles.</w:t>
      </w:r>
    </w:p>
    <w:p>
      <w:pPr>
        <w:spacing w:after="80"/>
      </w:pPr>
      <w:r>
        <w:rPr>
          <w:rFonts w:ascii="Georgia" w:hAnsi="Georgia"/>
          <w:b/>
          <w:i w:val="0"/>
          <w:color w:val="16181D"/>
          <w:sz w:val="19"/>
        </w:rPr>
        <w:t>AI and strategy:</w:t>
      </w:r>
      <w:r>
        <w:rPr>
          <w:rFonts w:ascii="Georgia" w:hAnsi="Georgia"/>
          <w:b w:val="0"/>
          <w:i w:val="0"/>
          <w:color w:val="16181D"/>
          <w:sz w:val="19"/>
        </w:rPr>
        <w:t xml:space="preserve"> customised pricing for different users · </w:t>
      </w:r>
      <w:r>
        <w:rPr>
          <w:rFonts w:ascii="Georgia" w:hAnsi="Georgia"/>
          <w:b/>
          <w:i w:val="0"/>
          <w:color w:val="16181D"/>
          <w:sz w:val="19"/>
        </w:rPr>
        <w:t>dynamic pricing</w:t>
      </w:r>
      <w:r>
        <w:rPr>
          <w:rFonts w:ascii="Georgia" w:hAnsi="Georgia"/>
          <w:b w:val="0"/>
          <w:i w:val="0"/>
          <w:color w:val="16181D"/>
          <w:sz w:val="19"/>
        </w:rPr>
        <w:t xml:space="preserve"> · spotting trends before competitors. </w:t>
      </w:r>
      <w:r>
        <w:rPr>
          <w:rFonts w:ascii="Georgia" w:hAnsi="Georgia"/>
          <w:b w:val="0"/>
          <w:i/>
          <w:color w:val="16181D"/>
          <w:sz w:val="19"/>
        </w:rPr>
        <w:t>Nepal:</w:t>
      </w:r>
      <w:r>
        <w:rPr>
          <w:rFonts w:ascii="Georgia" w:hAnsi="Georgia"/>
          <w:b w:val="0"/>
          <w:i w:val="0"/>
          <w:color w:val="16181D"/>
          <w:sz w:val="19"/>
        </w:rPr>
        <w:t xml:space="preserve"> tourism packages priced for peak season; airlines adjusting ticket prices continuously.</w:t>
      </w:r>
    </w:p>
    <w:p>
      <w:pPr>
        <w:pStyle w:val="Heading3"/>
      </w:pPr>
      <w:r>
        <w:rPr>
          <w:rFonts w:ascii="Helvetica Neue" w:hAnsi="Helvetica Neue"/>
          <w:b/>
          <w:i w:val="0"/>
          <w:color w:val="2A6EA8"/>
          <w:sz w:val="22"/>
        </w:rPr>
        <w:t>The "new economics of information"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244"/>
        <w:gridCol w:w="5847"/>
      </w:tblGrid>
      <w:tr>
        <w:trPr>
          <w:cantSplit/>
          <w:tblHeader/>
        </w:trPr>
        <w:tc>
          <w:tcPr>
            <w:tcW w:type="dxa" w:w="4244"/>
            <w:shd w:val="clear" w:color="auto" w:fill="EEF3F8"/>
          </w:tcPr>
          <w:p>
            <w:pPr>
              <w:spacing w:after="0" w:line="240" w:lineRule="auto"/>
            </w:pPr>
            <w:r>
              <w:rPr>
                <w:rFonts w:ascii="Helvetica Neue" w:hAnsi="Helvetica Neue"/>
                <w:b/>
                <w:i w:val="0"/>
                <w:color w:val="1F4E79"/>
                <w:sz w:val="16"/>
              </w:rPr>
              <w:t>Old world</w:t>
            </w:r>
          </w:p>
        </w:tc>
        <w:tc>
          <w:tcPr>
            <w:tcW w:type="dxa" w:w="5847"/>
            <w:shd w:val="clear" w:color="auto" w:fill="EEF3F8"/>
          </w:tcPr>
          <w:p>
            <w:pPr>
              <w:spacing w:after="0" w:line="240" w:lineRule="auto"/>
            </w:pPr>
            <w:r>
              <w:rPr>
                <w:rFonts w:ascii="Helvetica Neue" w:hAnsi="Helvetica Neue"/>
                <w:b/>
                <w:i w:val="0"/>
                <w:color w:val="1F4E79"/>
                <w:sz w:val="16"/>
              </w:rPr>
              <w:t>With AI</w:t>
            </w:r>
          </w:p>
        </w:tc>
      </w:tr>
      <w:tr>
        <w:trPr>
          <w:cantSplit/>
        </w:trPr>
        <w:tc>
          <w:tcPr>
            <w:tcW w:type="dxa" w:w="4244"/>
          </w:tcPr>
          <w:p>
            <w:pPr>
              <w:spacing w:after="0" w:line="240" w:lineRule="auto"/>
            </w:pPr>
            <w:r>
              <w:rPr>
                <w:rFonts w:ascii="Georgia" w:hAnsi="Georgia"/>
                <w:b w:val="0"/>
                <w:i w:val="0"/>
                <w:color w:val="16181D"/>
                <w:sz w:val="17"/>
              </w:rPr>
              <w:t>Information was costly and slow</w:t>
            </w:r>
          </w:p>
        </w:tc>
        <w:tc>
          <w:tcPr>
            <w:tcW w:type="dxa" w:w="5847"/>
          </w:tcPr>
          <w:p>
            <w:pPr>
              <w:spacing w:after="0" w:line="240" w:lineRule="auto"/>
            </w:pPr>
            <w:r>
              <w:rPr>
                <w:rFonts w:ascii="Georgia" w:hAnsi="Georgia"/>
                <w:b w:val="0"/>
                <w:i w:val="0"/>
                <w:color w:val="16181D"/>
                <w:sz w:val="17"/>
              </w:rPr>
              <w:t>Information is cheap, fast and personalised</w:t>
            </w:r>
          </w:p>
        </w:tc>
      </w:tr>
      <w:tr>
        <w:trPr>
          <w:cantSplit/>
        </w:trPr>
        <w:tc>
          <w:tcPr>
            <w:tcW w:type="dxa" w:w="4244"/>
            <w:shd w:val="clear" w:color="auto" w:fill="FAFBFC"/>
          </w:tcPr>
          <w:p>
            <w:pPr>
              <w:spacing w:after="0" w:line="240" w:lineRule="auto"/>
            </w:pPr>
            <w:r>
              <w:rPr>
                <w:rFonts w:ascii="Georgia" w:hAnsi="Georgia"/>
                <w:b w:val="0"/>
                <w:i w:val="0"/>
                <w:color w:val="16181D"/>
                <w:sz w:val="17"/>
              </w:rPr>
              <w:t>Comparison was hard work</w:t>
            </w:r>
          </w:p>
        </w:tc>
        <w:tc>
          <w:tcPr>
            <w:tcW w:type="dxa" w:w="5847"/>
            <w:shd w:val="clear" w:color="auto" w:fill="FAFBFC"/>
          </w:tcPr>
          <w:p>
            <w:pPr>
              <w:spacing w:after="0" w:line="240" w:lineRule="auto"/>
            </w:pPr>
            <w:r>
              <w:rPr>
                <w:rFonts w:ascii="Georgia" w:hAnsi="Georgia"/>
                <w:b w:val="0"/>
                <w:i w:val="0"/>
                <w:color w:val="16181D"/>
                <w:sz w:val="17"/>
              </w:rPr>
              <w:t>Markets become efficient and responsive</w:t>
            </w:r>
          </w:p>
        </w:tc>
      </w:tr>
    </w:tbl>
    <w:p>
      <w:pPr>
        <w:spacing w:after="40"/>
      </w:pPr>
    </w:p>
    <w:p>
      <w:pPr>
        <w:spacing w:after="80"/>
      </w:pPr>
      <w:r>
        <w:rPr>
          <w:rFonts w:ascii="Georgia" w:hAnsi="Georgia"/>
          <w:b/>
          <w:i w:val="0"/>
          <w:color w:val="16181D"/>
          <w:sz w:val="19"/>
        </w:rPr>
        <w:t>Strategy and the new economics of information.</w:t>
      </w:r>
      <w:r>
        <w:rPr>
          <w:rFonts w:ascii="Georgia" w:hAnsi="Georgia"/>
          <w:b w:val="0"/>
          <w:i w:val="0"/>
          <w:color w:val="16181D"/>
          <w:sz w:val="19"/>
        </w:rPr>
        <w:t xml:space="preserve"> Because information is now abundant and cheap, the scarce resource is no longer </w:t>
      </w:r>
      <w:r>
        <w:rPr>
          <w:rFonts w:ascii="Georgia" w:hAnsi="Georgia"/>
          <w:b w:val="0"/>
          <w:i/>
          <w:color w:val="16181D"/>
          <w:sz w:val="19"/>
        </w:rPr>
        <w:t>having</w:t>
      </w:r>
      <w:r>
        <w:rPr>
          <w:rFonts w:ascii="Georgia" w:hAnsi="Georgia"/>
          <w:b w:val="0"/>
          <w:i w:val="0"/>
          <w:color w:val="16181D"/>
          <w:sz w:val="19"/>
        </w:rPr>
        <w:t xml:space="preserve"> information but </w:t>
      </w:r>
      <w:r>
        <w:rPr>
          <w:rFonts w:ascii="Georgia" w:hAnsi="Georgia"/>
          <w:b/>
          <w:i w:val="0"/>
          <w:color w:val="16181D"/>
          <w:sz w:val="19"/>
        </w:rPr>
        <w:t>processing it, controlling it and deciding who sees what</w:t>
      </w:r>
      <w:r>
        <w:rPr>
          <w:rFonts w:ascii="Georgia" w:hAnsi="Georgia"/>
          <w:b w:val="0"/>
          <w:i w:val="0"/>
          <w:color w:val="16181D"/>
          <w:sz w:val="19"/>
        </w:rPr>
        <w:t>. Competitive advantage therefore comes from: owning data others cannot get, owning the algorithm that interprets it, controlling the ranking that decides visibility, and personalising faster than rivals. This is why platform strategy (Unit 3) and information economics are the same subject seen from two sides.</w:t>
      </w:r>
    </w:p>
    <w:p>
      <w:pPr>
        <w:pStyle w:val="Heading3"/>
      </w:pPr>
      <w:r>
        <w:rPr>
          <w:rFonts w:ascii="Helvetica Neue" w:hAnsi="Helvetica Neue"/>
          <w:b/>
          <w:i w:val="0"/>
          <w:color w:val="2A6EA8"/>
          <w:sz w:val="22"/>
        </w:rPr>
        <w:t>Who gains and who loses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837"/>
        <w:gridCol w:w="2820"/>
        <w:gridCol w:w="4434"/>
      </w:tblGrid>
      <w:tr>
        <w:trPr>
          <w:cantSplit/>
          <w:tblHeader/>
        </w:trPr>
        <w:tc>
          <w:tcPr>
            <w:tcW w:type="dxa" w:w="2837"/>
            <w:shd w:val="clear" w:color="auto" w:fill="EEF3F8"/>
          </w:tcPr>
          <w:p>
            <w:pPr>
              <w:spacing w:after="0" w:line="240" w:lineRule="auto"/>
            </w:pPr>
            <w:r>
              <w:rPr>
                <w:rFonts w:ascii="Helvetica Neue" w:hAnsi="Helvetica Neue"/>
                <w:b/>
                <w:i w:val="0"/>
                <w:color w:val="1F4E79"/>
                <w:sz w:val="16"/>
              </w:rPr>
              <w:t>On consumers</w:t>
            </w:r>
          </w:p>
        </w:tc>
        <w:tc>
          <w:tcPr>
            <w:tcW w:type="dxa" w:w="2820"/>
            <w:shd w:val="clear" w:color="auto" w:fill="EEF3F8"/>
          </w:tcPr>
          <w:p>
            <w:pPr>
              <w:spacing w:after="0" w:line="240" w:lineRule="auto"/>
            </w:pPr>
            <w:r>
              <w:rPr>
                <w:rFonts w:ascii="Helvetica Neue" w:hAnsi="Helvetica Neue"/>
                <w:b/>
                <w:i w:val="0"/>
                <w:color w:val="1F4E79"/>
                <w:sz w:val="16"/>
              </w:rPr>
              <w:t>On businesses</w:t>
            </w:r>
          </w:p>
        </w:tc>
        <w:tc>
          <w:tcPr>
            <w:tcW w:type="dxa" w:w="4434"/>
            <w:shd w:val="clear" w:color="auto" w:fill="EEF3F8"/>
          </w:tcPr>
          <w:p>
            <w:pPr>
              <w:spacing w:after="0" w:line="240" w:lineRule="auto"/>
            </w:pPr>
            <w:r>
              <w:rPr>
                <w:rFonts w:ascii="Helvetica Neue" w:hAnsi="Helvetica Neue"/>
                <w:b/>
                <w:i w:val="0"/>
                <w:color w:val="1F4E79"/>
                <w:sz w:val="16"/>
              </w:rPr>
              <w:t>On labour markets</w:t>
            </w:r>
          </w:p>
        </w:tc>
      </w:tr>
      <w:tr>
        <w:trPr>
          <w:cantSplit/>
        </w:trPr>
        <w:tc>
          <w:tcPr>
            <w:tcW w:type="dxa" w:w="2837"/>
          </w:tcPr>
          <w:p>
            <w:pPr>
              <w:spacing w:after="0" w:line="240" w:lineRule="auto"/>
            </w:pPr>
            <w:r>
              <w:rPr>
                <w:rFonts w:ascii="Georgia" w:hAnsi="Georgia"/>
                <w:b w:val="0"/>
                <w:i w:val="0"/>
                <w:color w:val="16181D"/>
                <w:sz w:val="17"/>
              </w:rPr>
              <w:t>Better recommendations</w:t>
            </w:r>
          </w:p>
        </w:tc>
        <w:tc>
          <w:tcPr>
            <w:tcW w:type="dxa" w:w="2820"/>
          </w:tcPr>
          <w:p>
            <w:pPr>
              <w:spacing w:after="0" w:line="240" w:lineRule="auto"/>
            </w:pPr>
            <w:r>
              <w:rPr>
                <w:rFonts w:ascii="Georgia" w:hAnsi="Georgia"/>
                <w:b w:val="0"/>
                <w:i w:val="0"/>
                <w:color w:val="16181D"/>
                <w:sz w:val="17"/>
              </w:rPr>
              <w:t>Optimised marketing and supply chains</w:t>
            </w:r>
          </w:p>
        </w:tc>
        <w:tc>
          <w:tcPr>
            <w:tcW w:type="dxa" w:w="4434"/>
          </w:tcPr>
          <w:p>
            <w:pPr>
              <w:spacing w:after="0" w:line="240" w:lineRule="auto"/>
            </w:pPr>
            <w:r>
              <w:rPr>
                <w:rFonts w:ascii="Georgia" w:hAnsi="Georgia"/>
                <w:b w:val="0"/>
                <w:i w:val="0"/>
                <w:color w:val="16181D"/>
                <w:sz w:val="17"/>
              </w:rPr>
              <w:t>AI replaces repetitive tasks</w:t>
            </w:r>
          </w:p>
        </w:tc>
      </w:tr>
      <w:tr>
        <w:trPr>
          <w:cantSplit/>
        </w:trPr>
        <w:tc>
          <w:tcPr>
            <w:tcW w:type="dxa" w:w="2837"/>
            <w:shd w:val="clear" w:color="auto" w:fill="FAFBFC"/>
          </w:tcPr>
          <w:p>
            <w:pPr>
              <w:spacing w:after="0" w:line="240" w:lineRule="auto"/>
            </w:pPr>
            <w:r>
              <w:rPr>
                <w:rFonts w:ascii="Georgia" w:hAnsi="Georgia"/>
                <w:b w:val="0"/>
                <w:i w:val="0"/>
                <w:color w:val="16181D"/>
                <w:sz w:val="17"/>
              </w:rPr>
              <w:t>Smarter buying decisions</w:t>
            </w:r>
          </w:p>
        </w:tc>
        <w:tc>
          <w:tcPr>
            <w:tcW w:type="dxa" w:w="2820"/>
            <w:shd w:val="clear" w:color="auto" w:fill="FAFBFC"/>
          </w:tcPr>
          <w:p>
            <w:pPr>
              <w:spacing w:after="0" w:line="240" w:lineRule="auto"/>
            </w:pPr>
            <w:r>
              <w:rPr>
                <w:rFonts w:ascii="Georgia" w:hAnsi="Georgia"/>
                <w:b w:val="0"/>
                <w:i w:val="0"/>
                <w:color w:val="16181D"/>
                <w:sz w:val="17"/>
              </w:rPr>
              <w:t>Prediction of demand and customer behaviour</w:t>
            </w:r>
          </w:p>
        </w:tc>
        <w:tc>
          <w:tcPr>
            <w:tcW w:type="dxa" w:w="4434"/>
            <w:shd w:val="clear" w:color="auto" w:fill="FAFBFC"/>
          </w:tcPr>
          <w:p>
            <w:pPr>
              <w:spacing w:after="0" w:line="240" w:lineRule="auto"/>
            </w:pPr>
            <w:r>
              <w:rPr>
                <w:rFonts w:ascii="Georgia" w:hAnsi="Georgia"/>
                <w:b w:val="0"/>
                <w:i w:val="0"/>
                <w:color w:val="16181D"/>
                <w:sz w:val="17"/>
              </w:rPr>
              <w:t>Creates demand for AI-skilled workers</w:t>
            </w:r>
          </w:p>
        </w:tc>
      </w:tr>
      <w:tr>
        <w:trPr>
          <w:cantSplit/>
        </w:trPr>
        <w:tc>
          <w:tcPr>
            <w:tcW w:type="dxa" w:w="2837"/>
          </w:tcPr>
          <w:p>
            <w:pPr>
              <w:spacing w:after="0" w:line="240" w:lineRule="auto"/>
            </w:pPr>
            <w:r>
              <w:rPr>
                <w:rFonts w:ascii="Georgia" w:hAnsi="Georgia"/>
                <w:b w:val="0"/>
                <w:i w:val="0"/>
                <w:color w:val="16181D"/>
                <w:sz w:val="17"/>
              </w:rPr>
              <w:t>Personalised offers save time and money</w:t>
            </w:r>
          </w:p>
        </w:tc>
        <w:tc>
          <w:tcPr>
            <w:tcW w:type="dxa" w:w="2820"/>
          </w:tcPr>
          <w:p>
            <w:pPr>
              <w:spacing w:after="0" w:line="240" w:lineRule="auto"/>
            </w:pPr>
            <w:r>
              <w:rPr>
                <w:rFonts w:ascii="Georgia" w:hAnsi="Georgia"/>
                <w:b w:val="0"/>
                <w:i w:val="0"/>
                <w:color w:val="16181D"/>
                <w:sz w:val="17"/>
              </w:rPr>
              <w:t>Less waste, lower cost</w:t>
            </w:r>
          </w:p>
        </w:tc>
        <w:tc>
          <w:tcPr>
            <w:tcW w:type="dxa" w:w="4434"/>
          </w:tcPr>
          <w:p>
            <w:pPr>
              <w:spacing w:after="0" w:line="240" w:lineRule="auto"/>
            </w:pPr>
            <w:r>
              <w:rPr>
                <w:rFonts w:ascii="Georgia" w:hAnsi="Georgia"/>
                <w:b w:val="0"/>
                <w:i/>
                <w:color w:val="16181D"/>
                <w:sz w:val="17"/>
              </w:rPr>
              <w:t>Nepal:</w:t>
            </w:r>
            <w:r>
              <w:rPr>
                <w:rFonts w:ascii="Georgia" w:hAnsi="Georgia"/>
                <w:b w:val="0"/>
                <w:i w:val="0"/>
                <w:color w:val="16181D"/>
                <w:sz w:val="17"/>
              </w:rPr>
              <w:t xml:space="preserve"> AI roles in fintech, analytics and e-commerce</w:t>
            </w:r>
          </w:p>
        </w:tc>
      </w:tr>
      <w:tr>
        <w:trPr>
          <w:cantSplit/>
        </w:trPr>
        <w:tc>
          <w:tcPr>
            <w:tcW w:type="dxa" w:w="2837"/>
            <w:shd w:val="clear" w:color="auto" w:fill="FAFBFC"/>
          </w:tcPr>
          <w:p>
            <w:pPr>
              <w:spacing w:after="0" w:line="240" w:lineRule="auto"/>
            </w:pPr>
            <w:r>
              <w:rPr>
                <w:rFonts w:ascii="Georgia" w:hAnsi="Georgia"/>
                <w:b w:val="0"/>
                <w:i/>
                <w:color w:val="16181D"/>
                <w:sz w:val="17"/>
              </w:rPr>
              <w:t>Nepal:</w:t>
            </w:r>
            <w:r>
              <w:rPr>
                <w:rFonts w:ascii="Georgia" w:hAnsi="Georgia"/>
                <w:b w:val="0"/>
                <w:i w:val="0"/>
                <w:color w:val="16181D"/>
                <w:sz w:val="17"/>
              </w:rPr>
              <w:t xml:space="preserve"> Foodmandu suggesting meals by preference</w:t>
            </w:r>
          </w:p>
        </w:tc>
        <w:tc>
          <w:tcPr>
            <w:tcW w:type="dxa" w:w="2820"/>
            <w:shd w:val="clear" w:color="auto" w:fill="FAFBFC"/>
          </w:tcPr>
          <w:p>
            <w:pPr>
              <w:spacing w:after="0" w:line="240" w:lineRule="auto"/>
            </w:pPr>
            <w:r>
              <w:rPr>
                <w:rFonts w:ascii="Georgia" w:hAnsi="Georgia"/>
                <w:b w:val="0"/>
                <w:i/>
                <w:color w:val="16181D"/>
                <w:sz w:val="17"/>
              </w:rPr>
              <w:t>Nepal:</w:t>
            </w:r>
            <w:r>
              <w:rPr>
                <w:rFonts w:ascii="Georgia" w:hAnsi="Georgia"/>
                <w:b w:val="0"/>
                <w:i w:val="0"/>
                <w:color w:val="16181D"/>
                <w:sz w:val="17"/>
              </w:rPr>
              <w:t xml:space="preserve"> Daraz stocking up for Dashain demand</w:t>
            </w:r>
          </w:p>
        </w:tc>
        <w:tc>
          <w:tcPr>
            <w:tcW w:type="dxa" w:w="4434"/>
            <w:shd w:val="clear" w:color="auto" w:fill="FAFBFC"/>
          </w:tcPr>
          <w:p>
            <w:pPr>
              <w:spacing w:after="0" w:line="240" w:lineRule="auto"/>
            </w:pPr>
            <w:r>
              <w:rPr>
                <w:rFonts w:ascii="Georgia" w:hAnsi="Georgia"/>
                <w:b w:val="0"/>
                <w:i/>
                <w:color w:val="16181D"/>
                <w:sz w:val="17"/>
              </w:rPr>
              <w:t>Picture it:</w:t>
            </w:r>
            <w:r>
              <w:rPr>
                <w:rFonts w:ascii="Georgia" w:hAnsi="Georgia"/>
                <w:b w:val="0"/>
                <w:i w:val="0"/>
                <w:color w:val="16181D"/>
                <w:sz w:val="17"/>
              </w:rPr>
              <w:t xml:space="preserve"> the robot does the repetitive chores; humans do the creative work</w:t>
            </w:r>
          </w:p>
        </w:tc>
      </w:tr>
    </w:tbl>
    <w:p>
      <w:pPr>
        <w:spacing w:after="40"/>
      </w:pPr>
    </w:p>
    <w:p>
      <w:pPr>
        <w:pStyle w:val="Heading3"/>
      </w:pPr>
      <w:r>
        <w:rPr>
          <w:rFonts w:ascii="Helvetica Neue" w:hAnsi="Helvetica Neue"/>
          <w:b/>
          <w:i w:val="0"/>
          <w:color w:val="2A6EA8"/>
          <w:sz w:val="22"/>
        </w:rPr>
        <w:t>Ethics and limits of AI</w:t>
      </w:r>
    </w:p>
    <w:p>
      <w:pPr>
        <w:spacing w:after="80"/>
      </w:pPr>
      <w:r>
        <w:rPr>
          <w:rFonts w:ascii="Georgia" w:hAnsi="Georgia"/>
          <w:b/>
          <w:i w:val="0"/>
          <w:color w:val="16181D"/>
          <w:sz w:val="19"/>
        </w:rPr>
        <w:t>Ethical concerns:</w:t>
      </w:r>
      <w:r>
        <w:rPr>
          <w:rFonts w:ascii="Georgia" w:hAnsi="Georgia"/>
          <w:b w:val="0"/>
          <w:i w:val="0"/>
          <w:color w:val="16181D"/>
          <w:sz w:val="19"/>
        </w:rPr>
        <w:t xml:space="preserve"> bias in predictions · privacy · the need for transparency and explainability. </w:t>
      </w:r>
      <w:r>
        <w:rPr>
          <w:rFonts w:ascii="Georgia" w:hAnsi="Georgia"/>
          <w:b w:val="0"/>
          <w:i/>
          <w:color w:val="16181D"/>
          <w:sz w:val="19"/>
        </w:rPr>
        <w:t>Nepal:</w:t>
      </w:r>
      <w:r>
        <w:rPr>
          <w:rFonts w:ascii="Georgia" w:hAnsi="Georgia"/>
          <w:b w:val="0"/>
          <w:i w:val="0"/>
          <w:color w:val="16181D"/>
          <w:sz w:val="19"/>
        </w:rPr>
        <w:t xml:space="preserve"> finance apps and government AI projects must protect data, and must avoid unfairly denying a loan because of a biased model.</w:t>
      </w:r>
    </w:p>
    <w:p>
      <w:pPr>
        <w:spacing w:after="80"/>
      </w:pPr>
      <w:r>
        <w:rPr>
          <w:rFonts w:ascii="Georgia" w:hAnsi="Georgia"/>
          <w:b/>
          <w:i w:val="0"/>
          <w:color w:val="16181D"/>
          <w:sz w:val="19"/>
        </w:rPr>
        <w:t>Three questions that are commonly asked, with the expected answers: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94"/>
        <w:gridCol w:w="8297"/>
      </w:tblGrid>
      <w:tr>
        <w:trPr>
          <w:cantSplit/>
          <w:tblHeader/>
        </w:trPr>
        <w:tc>
          <w:tcPr>
            <w:tcW w:type="dxa" w:w="1794"/>
            <w:shd w:val="clear" w:color="auto" w:fill="EEF3F8"/>
          </w:tcPr>
          <w:p>
            <w:pPr>
              <w:spacing w:after="0" w:line="240" w:lineRule="auto"/>
            </w:pPr>
            <w:r>
              <w:rPr>
                <w:rFonts w:ascii="Helvetica Neue" w:hAnsi="Helvetica Neue"/>
                <w:b/>
                <w:i w:val="0"/>
                <w:color w:val="1F4E79"/>
                <w:sz w:val="16"/>
              </w:rPr>
              <w:t>Question</w:t>
            </w:r>
          </w:p>
        </w:tc>
        <w:tc>
          <w:tcPr>
            <w:tcW w:type="dxa" w:w="8297"/>
            <w:shd w:val="clear" w:color="auto" w:fill="EEF3F8"/>
          </w:tcPr>
          <w:p>
            <w:pPr>
              <w:spacing w:after="0" w:line="240" w:lineRule="auto"/>
            </w:pPr>
            <w:r>
              <w:rPr>
                <w:rFonts w:ascii="Helvetica Neue" w:hAnsi="Helvetica Neue"/>
                <w:b/>
                <w:i w:val="0"/>
                <w:color w:val="1F4E79"/>
                <w:sz w:val="16"/>
              </w:rPr>
              <w:t>Answer</w:t>
            </w:r>
          </w:p>
        </w:tc>
      </w:tr>
      <w:tr>
        <w:trPr>
          <w:cantSplit/>
        </w:trPr>
        <w:tc>
          <w:tcPr>
            <w:tcW w:type="dxa" w:w="1794"/>
          </w:tcPr>
          <w:p>
            <w:pPr>
              <w:spacing w:after="0" w:line="240" w:lineRule="auto"/>
            </w:pPr>
            <w:r>
              <w:rPr>
                <w:rFonts w:ascii="Georgia" w:hAnsi="Georgia"/>
                <w:b/>
                <w:i w:val="0"/>
                <w:color w:val="16181D"/>
                <w:sz w:val="17"/>
              </w:rPr>
              <w:t>Can AI remove all asymmetric information?</w:t>
            </w:r>
          </w:p>
        </w:tc>
        <w:tc>
          <w:tcPr>
            <w:tcW w:type="dxa" w:w="8297"/>
          </w:tcPr>
          <w:p>
            <w:pPr>
              <w:spacing w:after="0" w:line="240" w:lineRule="auto"/>
            </w:pPr>
            <w:r>
              <w:rPr>
                <w:rFonts w:ascii="Georgia" w:hAnsi="Georgia"/>
                <w:b/>
                <w:i w:val="0"/>
                <w:color w:val="16181D"/>
                <w:sz w:val="17"/>
              </w:rPr>
              <w:t>No.</w:t>
            </w:r>
            <w:r>
              <w:rPr>
                <w:rFonts w:ascii="Georgia" w:hAnsi="Georgia"/>
                <w:b w:val="0"/>
                <w:i w:val="0"/>
                <w:color w:val="16181D"/>
                <w:sz w:val="17"/>
              </w:rPr>
              <w:t xml:space="preserve"> It reduces gaps, but limits remain: fake reviews, biased data, sellers hiding real quality, algorithm errors and incomplete data. Human judgement is still needed. </w:t>
            </w:r>
            <w:r>
              <w:rPr>
                <w:rFonts w:ascii="Georgia" w:hAnsi="Georgia"/>
                <w:b w:val="0"/>
                <w:i/>
                <w:color w:val="16181D"/>
                <w:sz w:val="17"/>
              </w:rPr>
              <w:t>Even if Daraz shows a 5-star rating, the seller may still send a poor-quality item.</w:t>
            </w:r>
            <w:r>
              <w:rPr>
                <w:rFonts w:ascii="Georgia" w:hAnsi="Georgia"/>
                <w:b w:val="0"/>
                <w:i w:val="0"/>
                <w:color w:val="16181D"/>
                <w:sz w:val="17"/>
              </w:rPr>
              <w:t xml:space="preserve"> AI is like a smart librarian — but if a book is damaged and that is not in the database, AI cannot know</w:t>
            </w:r>
          </w:p>
        </w:tc>
      </w:tr>
      <w:tr>
        <w:trPr>
          <w:cantSplit/>
        </w:trPr>
        <w:tc>
          <w:tcPr>
            <w:tcW w:type="dxa" w:w="1794"/>
            <w:shd w:val="clear" w:color="auto" w:fill="FAFBFC"/>
          </w:tcPr>
          <w:p>
            <w:pPr>
              <w:spacing w:after="0" w:line="240" w:lineRule="auto"/>
            </w:pPr>
            <w:r>
              <w:rPr>
                <w:rFonts w:ascii="Georgia" w:hAnsi="Georgia"/>
                <w:b/>
                <w:i w:val="0"/>
                <w:color w:val="16181D"/>
                <w:sz w:val="17"/>
              </w:rPr>
              <w:t>Should AI decisions always be trusted?</w:t>
            </w:r>
          </w:p>
        </w:tc>
        <w:tc>
          <w:tcPr>
            <w:tcW w:type="dxa" w:w="8297"/>
            <w:shd w:val="clear" w:color="auto" w:fill="FAFBFC"/>
          </w:tcPr>
          <w:p>
            <w:pPr>
              <w:spacing w:after="0" w:line="240" w:lineRule="auto"/>
            </w:pPr>
            <w:r>
              <w:rPr>
                <w:rFonts w:ascii="Georgia" w:hAnsi="Georgia"/>
                <w:b/>
                <w:i w:val="0"/>
                <w:color w:val="16181D"/>
                <w:sz w:val="17"/>
              </w:rPr>
              <w:t>Not always.</w:t>
            </w:r>
            <w:r>
              <w:rPr>
                <w:rFonts w:ascii="Georgia" w:hAnsi="Georgia"/>
                <w:b w:val="0"/>
                <w:i w:val="0"/>
                <w:color w:val="16181D"/>
                <w:sz w:val="17"/>
              </w:rPr>
              <w:t xml:space="preserve"> AI is a tool, not a person. Data bias produces unfair results, it does not understand local context, and it has no sense of ethics or emotion. Use AI as guidance and verify before acting. </w:t>
            </w:r>
            <w:r>
              <w:rPr>
                <w:rFonts w:ascii="Georgia" w:hAnsi="Georgia"/>
                <w:b w:val="0"/>
                <w:i/>
                <w:color w:val="16181D"/>
                <w:sz w:val="17"/>
              </w:rPr>
              <w:t>Nepal:</w:t>
            </w:r>
            <w:r>
              <w:rPr>
                <w:rFonts w:ascii="Georgia" w:hAnsi="Georgia"/>
                <w:b w:val="0"/>
                <w:i w:val="0"/>
                <w:color w:val="16181D"/>
                <w:sz w:val="17"/>
              </w:rPr>
              <w:t xml:space="preserve"> banks use AI for loans but keep manual checks</w:t>
            </w:r>
          </w:p>
        </w:tc>
      </w:tr>
      <w:tr>
        <w:trPr>
          <w:cantSplit/>
        </w:trPr>
        <w:tc>
          <w:tcPr>
            <w:tcW w:type="dxa" w:w="1794"/>
          </w:tcPr>
          <w:p>
            <w:pPr>
              <w:spacing w:after="0" w:line="240" w:lineRule="auto"/>
            </w:pPr>
            <w:r>
              <w:rPr>
                <w:rFonts w:ascii="Georgia" w:hAnsi="Georgia"/>
                <w:b/>
                <w:i w:val="0"/>
                <w:color w:val="16181D"/>
                <w:sz w:val="17"/>
              </w:rPr>
              <w:t>If AI recommends a poor product, who is responsible?</w:t>
            </w:r>
          </w:p>
        </w:tc>
        <w:tc>
          <w:tcPr>
            <w:tcW w:type="dxa" w:w="8297"/>
          </w:tcPr>
          <w:p>
            <w:pPr>
              <w:spacing w:after="0" w:line="240" w:lineRule="auto"/>
            </w:pPr>
            <w:r>
              <w:rPr>
                <w:rFonts w:ascii="Georgia" w:hAnsi="Georgia"/>
                <w:b w:val="0"/>
                <w:i w:val="0"/>
                <w:color w:val="16181D"/>
                <w:sz w:val="17"/>
              </w:rPr>
              <w:t xml:space="preserve">It depends on platform rules and seller accountability. The </w:t>
            </w:r>
            <w:r>
              <w:rPr>
                <w:rFonts w:ascii="Georgia" w:hAnsi="Georgia"/>
                <w:b/>
                <w:i w:val="0"/>
                <w:color w:val="16181D"/>
                <w:sz w:val="17"/>
              </w:rPr>
              <w:t>seller</w:t>
            </w:r>
            <w:r>
              <w:rPr>
                <w:rFonts w:ascii="Georgia" w:hAnsi="Georgia"/>
                <w:b w:val="0"/>
                <w:i w:val="0"/>
                <w:color w:val="16181D"/>
                <w:sz w:val="17"/>
              </w:rPr>
              <w:t xml:space="preserve"> must describe the product accurately; the </w:t>
            </w:r>
            <w:r>
              <w:rPr>
                <w:rFonts w:ascii="Georgia" w:hAnsi="Georgia"/>
                <w:b/>
                <w:i w:val="0"/>
                <w:color w:val="16181D"/>
                <w:sz w:val="17"/>
              </w:rPr>
              <w:t>platform</w:t>
            </w:r>
            <w:r>
              <w:rPr>
                <w:rFonts w:ascii="Georgia" w:hAnsi="Georgia"/>
                <w:b w:val="0"/>
                <w:i w:val="0"/>
                <w:color w:val="16181D"/>
                <w:sz w:val="17"/>
              </w:rPr>
              <w:t xml:space="preserve"> must monitor fake sellers and its own recommendations; the </w:t>
            </w:r>
            <w:r>
              <w:rPr>
                <w:rFonts w:ascii="Georgia" w:hAnsi="Georgia"/>
                <w:b/>
                <w:i w:val="0"/>
                <w:color w:val="16181D"/>
                <w:sz w:val="17"/>
              </w:rPr>
              <w:t>consumer</w:t>
            </w:r>
            <w:r>
              <w:rPr>
                <w:rFonts w:ascii="Georgia" w:hAnsi="Georgia"/>
                <w:b w:val="0"/>
                <w:i w:val="0"/>
                <w:color w:val="16181D"/>
                <w:sz w:val="17"/>
              </w:rPr>
              <w:t xml:space="preserve"> should read reviews and check the return policy. </w:t>
            </w:r>
            <w:r>
              <w:rPr>
                <w:rFonts w:ascii="Georgia" w:hAnsi="Georgia"/>
                <w:b/>
                <w:i w:val="0"/>
                <w:color w:val="16181D"/>
                <w:sz w:val="17"/>
              </w:rPr>
              <w:t>AI only guides; in most cases it is not legally liable.</w:t>
            </w:r>
            <w:r>
              <w:rPr>
                <w:rFonts w:ascii="Georgia" w:hAnsi="Georgia"/>
                <w:b w:val="0"/>
                <w:i w:val="0"/>
                <w:color w:val="16181D"/>
                <w:sz w:val="17"/>
              </w:rPr>
              <w:t xml:space="preserve"> </w:t>
            </w:r>
            <w:r>
              <w:rPr>
                <w:rFonts w:ascii="Georgia" w:hAnsi="Georgia"/>
                <w:b w:val="0"/>
                <w:i/>
                <w:color w:val="16181D"/>
                <w:sz w:val="17"/>
              </w:rPr>
              <w:t>If a robot suggests a toy and the toy breaks, the shopkeeper is responsible, not the robot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Two analogies worth keeping.</w:t>
      </w:r>
      <w:r>
        <w:rPr>
          <w:rFonts w:ascii="Georgia" w:hAnsi="Georgia"/>
          <w:b w:val="0"/>
          <w:i w:val="0"/>
          <w:color w:val="3D4350"/>
          <w:sz w:val="18"/>
        </w:rPr>
        <w:t xml:space="preserve"> </w:t>
      </w:r>
      <w:r>
        <w:rPr>
          <w:rFonts w:ascii="Georgia" w:hAnsi="Georgia"/>
          <w:b w:val="0"/>
          <w:i/>
          <w:color w:val="3D4350"/>
          <w:sz w:val="18"/>
        </w:rPr>
        <w:t>The robot shopkeeper:</w:t>
      </w:r>
      <w:r>
        <w:rPr>
          <w:rFonts w:ascii="Georgia" w:hAnsi="Georgia"/>
          <w:b w:val="0"/>
          <w:i w:val="0"/>
          <w:color w:val="3D4350"/>
          <w:sz w:val="18"/>
        </w:rPr>
        <w:t xml:space="preserve"> it knows your favourite things, tracks your last purchases, suggests what you might like and predicts what will sell — that is Daraz or Foodmandu. </w:t>
      </w:r>
      <w:r>
        <w:rPr>
          <w:rFonts w:ascii="Georgia" w:hAnsi="Georgia"/>
          <w:b w:val="0"/>
          <w:i/>
          <w:color w:val="3D4350"/>
          <w:sz w:val="18"/>
        </w:rPr>
        <w:t>The smart librarian:</w:t>
      </w:r>
      <w:r>
        <w:rPr>
          <w:rFonts w:ascii="Georgia" w:hAnsi="Georgia"/>
          <w:b w:val="0"/>
          <w:i w:val="0"/>
          <w:color w:val="3D4350"/>
          <w:sz w:val="18"/>
        </w:rPr>
        <w:t xml:space="preserve"> in a library of millions of books, searching shelf by shelf takes hours; a smart librarian finds the right book instantly — that is what AI does to search cost.</w:t>
      </w:r>
    </w:p>
    <w:p>
      <w:pPr>
        <w:pStyle w:val="Heading2"/>
        <w:pBdr>
          <w:bottom w:val="single" w:sz="6" w:space="2" w:color="D6D9E0"/>
        </w:pBdr>
      </w:pPr>
      <w:r>
        <w:rPr>
          <w:rFonts w:ascii="Helvetica Neue" w:hAnsi="Helvetica Neue"/>
          <w:b/>
          <w:i w:val="0"/>
          <w:color w:val="1F4E79"/>
          <w:sz w:val="27"/>
        </w:rPr>
        <w:t>5.9 Strategy and the new economics of information</w:t>
      </w:r>
    </w:p>
    <w:p>
      <w:pPr>
        <w:spacing w:after="80"/>
      </w:pPr>
      <w:r>
        <w:rPr>
          <w:rFonts w:ascii="Georgia" w:hAnsi="Georgia"/>
          <w:b w:val="0"/>
          <w:i w:val="0"/>
          <w:color w:val="16181D"/>
          <w:sz w:val="19"/>
        </w:rPr>
        <w:t xml:space="preserve">If information costs a lot to produce but almost nothing to copy (5.1), then the old rule "work out the cost, add a margin, charge that price" collapses — the cost of the next copy is roughly </w:t>
      </w:r>
      <w:r>
        <w:rPr>
          <w:rFonts w:ascii="Georgia" w:hAnsi="Georgia"/>
          <w:b/>
          <w:i w:val="0"/>
          <w:color w:val="16181D"/>
          <w:sz w:val="19"/>
        </w:rPr>
        <w:t>zero</w:t>
      </w:r>
      <w:r>
        <w:rPr>
          <w:rFonts w:ascii="Georgia" w:hAnsi="Georgia"/>
          <w:b w:val="0"/>
          <w:i w:val="0"/>
          <w:color w:val="16181D"/>
          <w:sz w:val="19"/>
        </w:rPr>
        <w:t xml:space="preserve">. </w:t>
      </w:r>
      <w:r>
        <w:rPr>
          <w:rFonts w:ascii="Georgia" w:hAnsi="Georgia"/>
          <w:b/>
          <w:i w:val="0"/>
          <w:color w:val="16181D"/>
          <w:sz w:val="19"/>
        </w:rPr>
        <w:t>Shapiro and Varian</w:t>
      </w:r>
      <w:r>
        <w:rPr>
          <w:rFonts w:ascii="Georgia" w:hAnsi="Georgia"/>
          <w:b w:val="0"/>
          <w:i w:val="0"/>
          <w:color w:val="16181D"/>
          <w:sz w:val="19"/>
        </w:rPr>
        <w:t xml:space="preserve"> answered this with a strategy toolkit: because extra copies are nearly free, you do not sell information once at one price, you </w:t>
      </w:r>
      <w:r>
        <w:rPr>
          <w:rFonts w:ascii="Georgia" w:hAnsi="Georgia"/>
          <w:b/>
          <w:i w:val="0"/>
          <w:color w:val="16181D"/>
          <w:sz w:val="19"/>
        </w:rPr>
        <w:t>sell the same information many ways</w:t>
      </w:r>
      <w:r>
        <w:rPr>
          <w:rFonts w:ascii="Georgia" w:hAnsi="Georgia"/>
          <w:b w:val="0"/>
          <w:i w:val="0"/>
          <w:color w:val="16181D"/>
          <w:sz w:val="19"/>
        </w:rPr>
        <w:t>. Three tools do most of the work.</w:t>
      </w:r>
    </w:p>
    <w:p>
      <w:pPr>
        <w:pStyle w:val="Heading3"/>
      </w:pPr>
      <w:r>
        <w:rPr>
          <w:rFonts w:ascii="Helvetica Neue" w:hAnsi="Helvetica Neue"/>
          <w:b/>
          <w:i w:val="0"/>
          <w:color w:val="2A6EA8"/>
          <w:sz w:val="22"/>
        </w:rPr>
        <w:t>Versioning — one product, several tiers</w:t>
      </w:r>
    </w:p>
    <w:p>
      <w:pPr>
        <w:spacing w:after="80"/>
      </w:pPr>
      <w:r>
        <w:rPr>
          <w:rFonts w:ascii="Georgia" w:hAnsi="Georgia"/>
          <w:b w:val="0"/>
          <w:i w:val="0"/>
          <w:color w:val="16181D"/>
          <w:sz w:val="19"/>
        </w:rPr>
        <w:t xml:space="preserve">Sell the same underlying product in </w:t>
      </w:r>
      <w:r>
        <w:rPr>
          <w:rFonts w:ascii="Georgia" w:hAnsi="Georgia"/>
          <w:b/>
          <w:i w:val="0"/>
          <w:color w:val="16181D"/>
          <w:sz w:val="19"/>
        </w:rPr>
        <w:t>different versions</w:t>
      </w:r>
      <w:r>
        <w:rPr>
          <w:rFonts w:ascii="Georgia" w:hAnsi="Georgia"/>
          <w:b w:val="0"/>
          <w:i w:val="0"/>
          <w:color w:val="16181D"/>
          <w:sz w:val="19"/>
        </w:rPr>
        <w:t xml:space="preserve"> so buyers sort themselves by what they are willing to pay: free versus premium, standard versus pro, SD versus HD. Note that this is </w:t>
      </w:r>
      <w:r>
        <w:rPr>
          <w:rFonts w:ascii="Georgia" w:hAnsi="Georgia"/>
          <w:b/>
          <w:i w:val="0"/>
          <w:color w:val="16181D"/>
          <w:sz w:val="19"/>
        </w:rPr>
        <w:t>screening</w:t>
      </w:r>
      <w:r>
        <w:rPr>
          <w:rFonts w:ascii="Georgia" w:hAnsi="Georgia"/>
          <w:b w:val="0"/>
          <w:i w:val="0"/>
          <w:color w:val="16181D"/>
          <w:sz w:val="19"/>
        </w:rPr>
        <w:t xml:space="preserve"> from 5.6 wearing a commercial hat — the menu makes each customer reveal how much the product is worth to them.</w:t>
      </w:r>
    </w:p>
    <w:p>
      <w:pPr>
        <w:pStyle w:val="Heading3"/>
      </w:pPr>
      <w:r>
        <w:rPr>
          <w:rFonts w:ascii="Helvetica Neue" w:hAnsi="Helvetica Neue"/>
          <w:b/>
          <w:i w:val="0"/>
          <w:color w:val="2A6EA8"/>
          <w:sz w:val="22"/>
        </w:rPr>
        <w:t>Price discrimination — different prices for different buyers</w:t>
      </w:r>
    </w:p>
    <w:p>
      <w:pPr>
        <w:spacing w:after="80"/>
      </w:pPr>
      <w:r>
        <w:rPr>
          <w:rFonts w:ascii="Georgia" w:hAnsi="Georgia"/>
          <w:b w:val="0"/>
          <w:i w:val="0"/>
          <w:color w:val="16181D"/>
          <w:sz w:val="19"/>
        </w:rPr>
        <w:t xml:space="preserve">Charge </w:t>
      </w:r>
      <w:r>
        <w:rPr>
          <w:rFonts w:ascii="Georgia" w:hAnsi="Georgia"/>
          <w:b/>
          <w:i w:val="0"/>
          <w:color w:val="16181D"/>
          <w:sz w:val="19"/>
        </w:rPr>
        <w:t>different buyers different prices</w:t>
      </w:r>
      <w:r>
        <w:rPr>
          <w:rFonts w:ascii="Georgia" w:hAnsi="Georgia"/>
          <w:b w:val="0"/>
          <w:i w:val="0"/>
          <w:color w:val="16181D"/>
          <w:sz w:val="19"/>
        </w:rPr>
        <w:t xml:space="preserve"> for the same thing: student discounts, regional pricing, personalised prices, time-based or dynamic pricing.</w:t>
      </w:r>
    </w:p>
    <w:p>
      <w:pPr>
        <w:keepLines/>
        <w:pBdr>
          <w:left w:val="single" w:sz="18" w:space="6" w:color="2A6EA8"/>
        </w:pBdr>
        <w:shd w:val="clear" w:color="auto" w:fill="F7F9FB"/>
        <w:spacing w:before="80" w:after="80"/>
        <w:ind w:left="227" w:right="113"/>
      </w:pPr>
      <w:r>
        <w:rPr>
          <w:rFonts w:ascii="Georgia" w:hAnsi="Georgia"/>
          <w:b/>
          <w:i w:val="0"/>
          <w:color w:val="3D4350"/>
          <w:sz w:val="18"/>
        </w:rPr>
        <w:t>The trap.</w:t>
      </w:r>
      <w:r>
        <w:rPr>
          <w:rFonts w:ascii="Georgia" w:hAnsi="Georgia"/>
          <w:b w:val="0"/>
          <w:i w:val="0"/>
          <w:color w:val="3D4350"/>
          <w:sz w:val="18"/>
        </w:rPr>
        <w:t xml:space="preserve"> "Charging different people different prices for the same thing is simply unfair." It is </w:t>
      </w:r>
      <w:r>
        <w:rPr>
          <w:rFonts w:ascii="Georgia" w:hAnsi="Georgia"/>
          <w:b/>
          <w:i w:val="0"/>
          <w:color w:val="3D4350"/>
          <w:sz w:val="18"/>
        </w:rPr>
        <w:t>price discrimination</w:t>
      </w:r>
      <w:r>
        <w:rPr>
          <w:rFonts w:ascii="Georgia" w:hAnsi="Georgia"/>
          <w:b w:val="0"/>
          <w:i w:val="0"/>
          <w:color w:val="3D4350"/>
          <w:sz w:val="18"/>
        </w:rPr>
        <w:t xml:space="preserve">, a core information strategy — and it can </w:t>
      </w:r>
      <w:r>
        <w:rPr>
          <w:rFonts w:ascii="Georgia" w:hAnsi="Georgia"/>
          <w:b w:val="0"/>
          <w:i/>
          <w:color w:val="3D4350"/>
          <w:sz w:val="18"/>
        </w:rPr>
        <w:t>widen</w:t>
      </w:r>
      <w:r>
        <w:rPr>
          <w:rFonts w:ascii="Georgia" w:hAnsi="Georgia"/>
          <w:b w:val="0"/>
          <w:i w:val="0"/>
          <w:color w:val="3D4350"/>
          <w:sz w:val="18"/>
        </w:rPr>
        <w:t xml:space="preserve"> access, because students and lower-income regions pay less than they otherwise would while the firm still captures more from those who will pay more. Whether it is unfair depends on how it is used.</w:t>
      </w:r>
    </w:p>
    <w:p>
      <w:pPr>
        <w:pStyle w:val="Heading3"/>
      </w:pPr>
      <w:r>
        <w:rPr>
          <w:rFonts w:ascii="Helvetica Neue" w:hAnsi="Helvetica Neue"/>
          <w:b/>
          <w:i w:val="0"/>
          <w:color w:val="2A6EA8"/>
          <w:sz w:val="22"/>
        </w:rPr>
        <w:t>Bundling — many items, one price</w:t>
      </w:r>
    </w:p>
    <w:p>
      <w:pPr>
        <w:spacing w:after="80"/>
      </w:pPr>
      <w:r>
        <w:rPr>
          <w:rFonts w:ascii="Georgia" w:hAnsi="Georgia"/>
          <w:b w:val="0"/>
          <w:i w:val="0"/>
          <w:color w:val="16181D"/>
          <w:sz w:val="19"/>
        </w:rPr>
        <w:t xml:space="preserve">Sell many items </w:t>
      </w:r>
      <w:r>
        <w:rPr>
          <w:rFonts w:ascii="Georgia" w:hAnsi="Georgia"/>
          <w:b/>
          <w:i w:val="0"/>
          <w:color w:val="16181D"/>
          <w:sz w:val="19"/>
        </w:rPr>
        <w:t>together for one price</w:t>
      </w:r>
      <w:r>
        <w:rPr>
          <w:rFonts w:ascii="Georgia" w:hAnsi="Georgia"/>
          <w:b w:val="0"/>
          <w:i w:val="0"/>
          <w:color w:val="16181D"/>
          <w:sz w:val="19"/>
        </w:rPr>
        <w:t>: an office software suite, a streaming catalogue, a course pack. A bundle extracts more total value than selling each item separately, because customers who would never buy item B alone still pay for the bundle containing it.</w:t>
      </w:r>
    </w:p>
    <w:p>
      <w:pPr>
        <w:pStyle w:val="Heading3"/>
      </w:pPr>
      <w:r>
        <w:rPr>
          <w:rFonts w:ascii="Helvetica Neue" w:hAnsi="Helvetica Neue"/>
          <w:b/>
          <w:i w:val="0"/>
          <w:color w:val="2A6EA8"/>
          <w:sz w:val="22"/>
        </w:rPr>
        <w:t>The full toolkit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651"/>
        <w:gridCol w:w="4376"/>
        <w:gridCol w:w="4064"/>
      </w:tblGrid>
      <w:tr>
        <w:trPr>
          <w:cantSplit/>
          <w:tblHeader/>
        </w:trPr>
        <w:tc>
          <w:tcPr>
            <w:tcW w:type="dxa" w:w="1651"/>
            <w:shd w:val="clear" w:color="auto" w:fill="EEF3F8"/>
          </w:tcPr>
          <w:p>
            <w:pPr>
              <w:spacing w:after="0" w:line="240" w:lineRule="auto"/>
            </w:pPr>
            <w:r>
              <w:rPr>
                <w:rFonts w:ascii="Helvetica Neue" w:hAnsi="Helvetica Neue"/>
                <w:b/>
                <w:i w:val="0"/>
                <w:color w:val="1F4E79"/>
                <w:sz w:val="16"/>
              </w:rPr>
              <w:t>Tool</w:t>
            </w:r>
          </w:p>
        </w:tc>
        <w:tc>
          <w:tcPr>
            <w:tcW w:type="dxa" w:w="4376"/>
            <w:shd w:val="clear" w:color="auto" w:fill="EEF3F8"/>
          </w:tcPr>
          <w:p>
            <w:pPr>
              <w:spacing w:after="0" w:line="240" w:lineRule="auto"/>
            </w:pPr>
            <w:r>
              <w:rPr>
                <w:rFonts w:ascii="Helvetica Neue" w:hAnsi="Helvetica Neue"/>
                <w:b/>
                <w:i w:val="0"/>
                <w:color w:val="1F4E79"/>
                <w:sz w:val="16"/>
              </w:rPr>
              <w:t>How it monetises information</w:t>
            </w:r>
          </w:p>
        </w:tc>
        <w:tc>
          <w:tcPr>
            <w:tcW w:type="dxa" w:w="4064"/>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651"/>
          </w:tcPr>
          <w:p>
            <w:pPr>
              <w:spacing w:after="0" w:line="240" w:lineRule="auto"/>
            </w:pPr>
            <w:r>
              <w:rPr>
                <w:rFonts w:ascii="Georgia" w:hAnsi="Georgia"/>
                <w:b/>
                <w:i w:val="0"/>
                <w:color w:val="16181D"/>
                <w:sz w:val="17"/>
              </w:rPr>
              <w:t>Versioning</w:t>
            </w:r>
          </w:p>
        </w:tc>
        <w:tc>
          <w:tcPr>
            <w:tcW w:type="dxa" w:w="4376"/>
          </w:tcPr>
          <w:p>
            <w:pPr>
              <w:spacing w:after="0" w:line="240" w:lineRule="auto"/>
            </w:pPr>
            <w:r>
              <w:rPr>
                <w:rFonts w:ascii="Georgia" w:hAnsi="Georgia"/>
                <w:b w:val="0"/>
                <w:i w:val="0"/>
                <w:color w:val="16181D"/>
                <w:sz w:val="17"/>
              </w:rPr>
              <w:t>Tiers let buyers self-select by the value they place on it</w:t>
            </w:r>
          </w:p>
        </w:tc>
        <w:tc>
          <w:tcPr>
            <w:tcW w:type="dxa" w:w="4064"/>
          </w:tcPr>
          <w:p>
            <w:pPr>
              <w:spacing w:after="0" w:line="240" w:lineRule="auto"/>
            </w:pPr>
            <w:r>
              <w:rPr>
                <w:rFonts w:ascii="Georgia" w:hAnsi="Georgia"/>
                <w:b w:val="0"/>
                <w:i w:val="0"/>
                <w:color w:val="16181D"/>
                <w:sz w:val="17"/>
              </w:rPr>
              <w:t>A free app versus a premium app; SD versus HD streaming</w:t>
            </w:r>
          </w:p>
        </w:tc>
      </w:tr>
      <w:tr>
        <w:trPr>
          <w:cantSplit/>
        </w:trPr>
        <w:tc>
          <w:tcPr>
            <w:tcW w:type="dxa" w:w="1651"/>
            <w:shd w:val="clear" w:color="auto" w:fill="FAFBFC"/>
          </w:tcPr>
          <w:p>
            <w:pPr>
              <w:spacing w:after="0" w:line="240" w:lineRule="auto"/>
            </w:pPr>
            <w:r>
              <w:rPr>
                <w:rFonts w:ascii="Georgia" w:hAnsi="Georgia"/>
                <w:b/>
                <w:i w:val="0"/>
                <w:color w:val="16181D"/>
                <w:sz w:val="17"/>
              </w:rPr>
              <w:t>Price discrimination</w:t>
            </w:r>
          </w:p>
        </w:tc>
        <w:tc>
          <w:tcPr>
            <w:tcW w:type="dxa" w:w="4376"/>
            <w:shd w:val="clear" w:color="auto" w:fill="FAFBFC"/>
          </w:tcPr>
          <w:p>
            <w:pPr>
              <w:spacing w:after="0" w:line="240" w:lineRule="auto"/>
            </w:pPr>
            <w:r>
              <w:rPr>
                <w:rFonts w:ascii="Georgia" w:hAnsi="Georgia"/>
                <w:b w:val="0"/>
                <w:i w:val="0"/>
                <w:color w:val="16181D"/>
                <w:sz w:val="17"/>
              </w:rPr>
              <w:t>A different price for each buyer or segment</w:t>
            </w:r>
          </w:p>
        </w:tc>
        <w:tc>
          <w:tcPr>
            <w:tcW w:type="dxa" w:w="4064"/>
            <w:shd w:val="clear" w:color="auto" w:fill="FAFBFC"/>
          </w:tcPr>
          <w:p>
            <w:pPr>
              <w:spacing w:after="0" w:line="240" w:lineRule="auto"/>
            </w:pPr>
            <w:r>
              <w:rPr>
                <w:rFonts w:ascii="Georgia" w:hAnsi="Georgia"/>
                <w:b w:val="0"/>
                <w:i w:val="0"/>
                <w:color w:val="16181D"/>
                <w:sz w:val="17"/>
              </w:rPr>
              <w:t>Student and regional pricing; personalised offers</w:t>
            </w:r>
          </w:p>
        </w:tc>
      </w:tr>
      <w:tr>
        <w:trPr>
          <w:cantSplit/>
        </w:trPr>
        <w:tc>
          <w:tcPr>
            <w:tcW w:type="dxa" w:w="1651"/>
          </w:tcPr>
          <w:p>
            <w:pPr>
              <w:spacing w:after="0" w:line="240" w:lineRule="auto"/>
            </w:pPr>
            <w:r>
              <w:rPr>
                <w:rFonts w:ascii="Georgia" w:hAnsi="Georgia"/>
                <w:b/>
                <w:i w:val="0"/>
                <w:color w:val="16181D"/>
                <w:sz w:val="17"/>
              </w:rPr>
              <w:t>Bundling</w:t>
            </w:r>
          </w:p>
        </w:tc>
        <w:tc>
          <w:tcPr>
            <w:tcW w:type="dxa" w:w="4376"/>
          </w:tcPr>
          <w:p>
            <w:pPr>
              <w:spacing w:after="0" w:line="240" w:lineRule="auto"/>
            </w:pPr>
            <w:r>
              <w:rPr>
                <w:rFonts w:ascii="Georgia" w:hAnsi="Georgia"/>
                <w:b w:val="0"/>
                <w:i w:val="0"/>
                <w:color w:val="16181D"/>
                <w:sz w:val="17"/>
              </w:rPr>
              <w:t>One price for many items</w:t>
            </w:r>
          </w:p>
        </w:tc>
        <w:tc>
          <w:tcPr>
            <w:tcW w:type="dxa" w:w="4064"/>
          </w:tcPr>
          <w:p>
            <w:pPr>
              <w:spacing w:after="0" w:line="240" w:lineRule="auto"/>
            </w:pPr>
            <w:r>
              <w:rPr>
                <w:rFonts w:ascii="Georgia" w:hAnsi="Georgia"/>
                <w:b w:val="0"/>
                <w:i w:val="0"/>
                <w:color w:val="16181D"/>
                <w:sz w:val="17"/>
              </w:rPr>
              <w:t>The MS Office suite; the Netflix catalogue</w:t>
            </w:r>
          </w:p>
        </w:tc>
      </w:tr>
      <w:tr>
        <w:trPr>
          <w:cantSplit/>
        </w:trPr>
        <w:tc>
          <w:tcPr>
            <w:tcW w:type="dxa" w:w="1651"/>
            <w:shd w:val="clear" w:color="auto" w:fill="FAFBFC"/>
          </w:tcPr>
          <w:p>
            <w:pPr>
              <w:spacing w:after="0" w:line="240" w:lineRule="auto"/>
            </w:pPr>
            <w:r>
              <w:rPr>
                <w:rFonts w:ascii="Georgia" w:hAnsi="Georgia"/>
                <w:b/>
                <w:i w:val="0"/>
                <w:color w:val="16181D"/>
                <w:sz w:val="17"/>
              </w:rPr>
              <w:t>Freemium</w:t>
            </w:r>
          </w:p>
        </w:tc>
        <w:tc>
          <w:tcPr>
            <w:tcW w:type="dxa" w:w="4376"/>
            <w:shd w:val="clear" w:color="auto" w:fill="FAFBFC"/>
          </w:tcPr>
          <w:p>
            <w:pPr>
              <w:spacing w:after="0" w:line="240" w:lineRule="auto"/>
            </w:pPr>
            <w:r>
              <w:rPr>
                <w:rFonts w:ascii="Georgia" w:hAnsi="Georgia"/>
                <w:b w:val="0"/>
                <w:i w:val="0"/>
                <w:color w:val="16181D"/>
                <w:sz w:val="17"/>
              </w:rPr>
              <w:t>Free hooks a large base; a few convert to paid extras</w:t>
            </w:r>
          </w:p>
        </w:tc>
        <w:tc>
          <w:tcPr>
            <w:tcW w:type="dxa" w:w="4064"/>
            <w:shd w:val="clear" w:color="auto" w:fill="FAFBFC"/>
          </w:tcPr>
          <w:p>
            <w:pPr>
              <w:spacing w:after="0" w:line="240" w:lineRule="auto"/>
            </w:pPr>
            <w:r>
              <w:rPr>
                <w:rFonts w:ascii="Georgia" w:hAnsi="Georgia"/>
                <w:b w:val="0"/>
                <w:i w:val="0"/>
                <w:color w:val="16181D"/>
                <w:sz w:val="17"/>
              </w:rPr>
              <w:t>A free app with paid professional features</w:t>
            </w:r>
          </w:p>
        </w:tc>
      </w:tr>
      <w:tr>
        <w:trPr>
          <w:cantSplit/>
        </w:trPr>
        <w:tc>
          <w:tcPr>
            <w:tcW w:type="dxa" w:w="1651"/>
          </w:tcPr>
          <w:p>
            <w:pPr>
              <w:spacing w:after="0" w:line="240" w:lineRule="auto"/>
            </w:pPr>
            <w:r>
              <w:rPr>
                <w:rFonts w:ascii="Georgia" w:hAnsi="Georgia"/>
                <w:b/>
                <w:i w:val="0"/>
                <w:color w:val="16181D"/>
                <w:sz w:val="17"/>
              </w:rPr>
              <w:t>Lock-in / switching costs</w:t>
            </w:r>
          </w:p>
        </w:tc>
        <w:tc>
          <w:tcPr>
            <w:tcW w:type="dxa" w:w="4376"/>
          </w:tcPr>
          <w:p>
            <w:pPr>
              <w:spacing w:after="0" w:line="240" w:lineRule="auto"/>
            </w:pPr>
            <w:r>
              <w:rPr>
                <w:rFonts w:ascii="Georgia" w:hAnsi="Georgia"/>
                <w:b w:val="0"/>
                <w:i w:val="0"/>
                <w:color w:val="16181D"/>
                <w:sz w:val="17"/>
              </w:rPr>
              <w:t>Keep the customer so they keep paying (2.14)</w:t>
            </w:r>
          </w:p>
        </w:tc>
        <w:tc>
          <w:tcPr>
            <w:tcW w:type="dxa" w:w="4064"/>
          </w:tcPr>
          <w:p>
            <w:pPr>
              <w:spacing w:after="0" w:line="240" w:lineRule="auto"/>
            </w:pPr>
            <w:r>
              <w:rPr>
                <w:rFonts w:ascii="Georgia" w:hAnsi="Georgia"/>
                <w:b w:val="0"/>
                <w:i w:val="0"/>
                <w:color w:val="16181D"/>
                <w:sz w:val="17"/>
              </w:rPr>
              <w:t>Ecosystem and data lock-in</w:t>
            </w:r>
          </w:p>
        </w:tc>
      </w:tr>
      <w:tr>
        <w:trPr>
          <w:cantSplit/>
        </w:trPr>
        <w:tc>
          <w:tcPr>
            <w:tcW w:type="dxa" w:w="1651"/>
            <w:shd w:val="clear" w:color="auto" w:fill="FAFBFC"/>
          </w:tcPr>
          <w:p>
            <w:pPr>
              <w:spacing w:after="0" w:line="240" w:lineRule="auto"/>
            </w:pPr>
            <w:r>
              <w:rPr>
                <w:rFonts w:ascii="Georgia" w:hAnsi="Georgia"/>
                <w:b/>
                <w:i w:val="0"/>
                <w:color w:val="16181D"/>
                <w:sz w:val="17"/>
              </w:rPr>
              <w:t>Dynamic (AI) pricing</w:t>
            </w:r>
          </w:p>
        </w:tc>
        <w:tc>
          <w:tcPr>
            <w:tcW w:type="dxa" w:w="4376"/>
            <w:shd w:val="clear" w:color="auto" w:fill="FAFBFC"/>
          </w:tcPr>
          <w:p>
            <w:pPr>
              <w:spacing w:after="0" w:line="240" w:lineRule="auto"/>
            </w:pPr>
            <w:r>
              <w:rPr>
                <w:rFonts w:ascii="Georgia" w:hAnsi="Georgia"/>
                <w:b w:val="0"/>
                <w:i w:val="0"/>
                <w:color w:val="16181D"/>
                <w:sz w:val="17"/>
              </w:rPr>
              <w:t>The price adjusts to demand or to the person</w:t>
            </w:r>
          </w:p>
        </w:tc>
        <w:tc>
          <w:tcPr>
            <w:tcW w:type="dxa" w:w="4064"/>
            <w:shd w:val="clear" w:color="auto" w:fill="FAFBFC"/>
          </w:tcPr>
          <w:p>
            <w:pPr>
              <w:spacing w:after="0" w:line="240" w:lineRule="auto"/>
            </w:pPr>
            <w:r>
              <w:rPr>
                <w:rFonts w:ascii="Georgia" w:hAnsi="Georgia"/>
                <w:b w:val="0"/>
                <w:i w:val="0"/>
                <w:color w:val="16181D"/>
                <w:sz w:val="17"/>
              </w:rPr>
              <w:t>Ride-hailing surge pricing; airline and hotel fares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Why all six work.</w:t>
      </w:r>
      <w:r>
        <w:rPr>
          <w:rFonts w:ascii="Georgia" w:hAnsi="Georgia"/>
          <w:b w:val="0"/>
          <w:i w:val="0"/>
          <w:color w:val="3D4350"/>
          <w:sz w:val="18"/>
        </w:rPr>
        <w:t xml:space="preserve"> Every one of them exploits information's near-zero copy cost. Offering one more version, one more bundle or one more personalised price costs the firm almost nothing — so each captures value that a single "one price for one copy" model would leave on the table.</w:t>
      </w:r>
    </w:p>
    <w:p>
      <w:pPr>
        <w:keepLines/>
        <w:pBdr>
          <w:left w:val="single" w:sz="18" w:space="6" w:color="2A6EA8"/>
        </w:pBdr>
        <w:shd w:val="clear" w:color="auto" w:fill="F7F9FB"/>
        <w:spacing w:before="80" w:after="80"/>
        <w:ind w:left="227" w:right="113"/>
      </w:pPr>
      <w:r>
        <w:rPr>
          <w:rFonts w:ascii="Georgia" w:hAnsi="Georgia"/>
          <w:b/>
          <w:i w:val="0"/>
          <w:color w:val="3D4350"/>
          <w:sz w:val="18"/>
        </w:rPr>
        <w:t>Nepal.</w:t>
      </w:r>
      <w:r>
        <w:rPr>
          <w:rFonts w:ascii="Georgia" w:hAnsi="Georgia"/>
          <w:b w:val="0"/>
          <w:i w:val="0"/>
          <w:color w:val="3D4350"/>
          <w:sz w:val="18"/>
        </w:rPr>
        <w:t xml:space="preserve"> An online-course platform in Kathmandu uses all three at once: </w:t>
      </w:r>
      <w:r>
        <w:rPr>
          <w:rFonts w:ascii="Georgia" w:hAnsi="Georgia"/>
          <w:b/>
          <w:i w:val="0"/>
          <w:color w:val="3D4350"/>
          <w:sz w:val="18"/>
        </w:rPr>
        <w:t>versioning</w:t>
      </w:r>
      <w:r>
        <w:rPr>
          <w:rFonts w:ascii="Georgia" w:hAnsi="Georgia"/>
          <w:b w:val="0"/>
          <w:i w:val="0"/>
          <w:color w:val="3D4350"/>
          <w:sz w:val="18"/>
        </w:rPr>
        <w:t xml:space="preserve"> (free intro lessons, a paid full course, a premium mentorship tier), </w:t>
      </w:r>
      <w:r>
        <w:rPr>
          <w:rFonts w:ascii="Georgia" w:hAnsi="Georgia"/>
          <w:b/>
          <w:i w:val="0"/>
          <w:color w:val="3D4350"/>
          <w:sz w:val="18"/>
        </w:rPr>
        <w:t>price discrimination</w:t>
      </w:r>
      <w:r>
        <w:rPr>
          <w:rFonts w:ascii="Georgia" w:hAnsi="Georgia"/>
          <w:b w:val="0"/>
          <w:i w:val="0"/>
          <w:color w:val="3D4350"/>
          <w:sz w:val="18"/>
        </w:rPr>
        <w:t xml:space="preserve"> (a student discount and lower pricing for Nepal than for the US) and </w:t>
      </w:r>
      <w:r>
        <w:rPr>
          <w:rFonts w:ascii="Georgia" w:hAnsi="Georgia"/>
          <w:b/>
          <w:i w:val="0"/>
          <w:color w:val="3D4350"/>
          <w:sz w:val="18"/>
        </w:rPr>
        <w:t>bundling</w:t>
      </w:r>
      <w:r>
        <w:rPr>
          <w:rFonts w:ascii="Georgia" w:hAnsi="Georgia"/>
          <w:b w:val="0"/>
          <w:i w:val="0"/>
          <w:color w:val="3D4350"/>
          <w:sz w:val="18"/>
        </w:rPr>
        <w:t xml:space="preserve"> (every course in one "career pack" for less than the sum of the parts). The content is already made, so each extra way of selling it costs almost nothing.</w:t>
      </w:r>
    </w:p>
    <w:p>
      <w:pPr>
        <w:pStyle w:val="Heading2"/>
        <w:pBdr>
          <w:bottom w:val="single" w:sz="6" w:space="2" w:color="D6D9E0"/>
        </w:pBdr>
      </w:pPr>
      <w:r>
        <w:rPr>
          <w:rFonts w:ascii="Helvetica Neue" w:hAnsi="Helvetica Neue"/>
          <w:b/>
          <w:i w:val="0"/>
          <w:color w:val="1F4E79"/>
          <w:sz w:val="27"/>
        </w:rPr>
        <w:t>5.10 Effects of digitalization on consumer choice</w:t>
      </w:r>
    </w:p>
    <w:p>
      <w:pPr>
        <w:spacing w:after="80"/>
      </w:pPr>
      <w:r>
        <w:rPr>
          <w:rFonts w:ascii="Georgia" w:hAnsi="Georgia"/>
          <w:b w:val="0"/>
          <w:i w:val="0"/>
          <w:color w:val="16181D"/>
          <w:sz w:val="19"/>
        </w:rPr>
        <w:t xml:space="preserve">Consumer choice drives markets and competition, and digitalization has changed how people decide at every stage: </w:t>
      </w:r>
      <w:r>
        <w:rPr>
          <w:rFonts w:ascii="Georgia" w:hAnsi="Georgia"/>
          <w:b/>
          <w:i w:val="0"/>
          <w:color w:val="16181D"/>
          <w:sz w:val="19"/>
        </w:rPr>
        <w:t>Need → Search → Compare → Buy → Review.</w:t>
      </w:r>
    </w:p>
    <w:p>
      <w:pPr>
        <w:keepLines/>
        <w:pBdr>
          <w:left w:val="single" w:sz="18" w:space="6" w:color="2A6EA8"/>
        </w:pBdr>
        <w:shd w:val="clear" w:color="auto" w:fill="F7F9FB"/>
        <w:spacing w:before="80" w:after="80"/>
        <w:ind w:left="227" w:right="113"/>
      </w:pPr>
      <w:r>
        <w:rPr>
          <w:rFonts w:ascii="Georgia" w:hAnsi="Georgia"/>
          <w:b w:val="0"/>
          <w:i/>
          <w:color w:val="3D4350"/>
          <w:sz w:val="18"/>
        </w:rPr>
        <w:t>Before, you picked a toy from one shop. Now every shop comes to your phone.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380"/>
        <w:gridCol w:w="5711"/>
      </w:tblGrid>
      <w:tr>
        <w:trPr>
          <w:cantSplit/>
          <w:tblHeader/>
        </w:trPr>
        <w:tc>
          <w:tcPr>
            <w:tcW w:type="dxa" w:w="4380"/>
            <w:shd w:val="clear" w:color="auto" w:fill="EEF3F8"/>
          </w:tcPr>
          <w:p>
            <w:pPr>
              <w:spacing w:after="0" w:line="240" w:lineRule="auto"/>
            </w:pPr>
            <w:r>
              <w:rPr>
                <w:rFonts w:ascii="Helvetica Neue" w:hAnsi="Helvetica Neue"/>
                <w:b/>
                <w:i w:val="0"/>
                <w:color w:val="1F4E79"/>
                <w:sz w:val="16"/>
              </w:rPr>
              <w:t>Before digitalization</w:t>
            </w:r>
          </w:p>
        </w:tc>
        <w:tc>
          <w:tcPr>
            <w:tcW w:type="dxa" w:w="5711"/>
            <w:shd w:val="clear" w:color="auto" w:fill="EEF3F8"/>
          </w:tcPr>
          <w:p>
            <w:pPr>
              <w:spacing w:after="0" w:line="240" w:lineRule="auto"/>
            </w:pPr>
            <w:r>
              <w:rPr>
                <w:rFonts w:ascii="Helvetica Neue" w:hAnsi="Helvetica Neue"/>
                <w:b/>
                <w:i w:val="0"/>
                <w:color w:val="1F4E79"/>
                <w:sz w:val="16"/>
              </w:rPr>
              <w:t>After digitalization</w:t>
            </w:r>
          </w:p>
        </w:tc>
      </w:tr>
      <w:tr>
        <w:trPr>
          <w:cantSplit/>
        </w:trPr>
        <w:tc>
          <w:tcPr>
            <w:tcW w:type="dxa" w:w="4380"/>
          </w:tcPr>
          <w:p>
            <w:pPr>
              <w:spacing w:after="0" w:line="240" w:lineRule="auto"/>
            </w:pPr>
            <w:r>
              <w:rPr>
                <w:rFonts w:ascii="Georgia" w:hAnsi="Georgia"/>
                <w:b w:val="0"/>
                <w:i w:val="0"/>
                <w:color w:val="16181D"/>
                <w:sz w:val="17"/>
              </w:rPr>
              <w:t>Limited information</w:t>
            </w:r>
          </w:p>
        </w:tc>
        <w:tc>
          <w:tcPr>
            <w:tcW w:type="dxa" w:w="5711"/>
          </w:tcPr>
          <w:p>
            <w:pPr>
              <w:spacing w:after="0" w:line="240" w:lineRule="auto"/>
            </w:pPr>
            <w:r>
              <w:rPr>
                <w:rFonts w:ascii="Georgia" w:hAnsi="Georgia"/>
                <w:b w:val="0"/>
                <w:i w:val="0"/>
                <w:color w:val="16181D"/>
                <w:sz w:val="17"/>
              </w:rPr>
              <w:t>Instant access to product information</w:t>
            </w:r>
          </w:p>
        </w:tc>
      </w:tr>
      <w:tr>
        <w:trPr>
          <w:cantSplit/>
        </w:trPr>
        <w:tc>
          <w:tcPr>
            <w:tcW w:type="dxa" w:w="4380"/>
            <w:shd w:val="clear" w:color="auto" w:fill="FAFBFC"/>
          </w:tcPr>
          <w:p>
            <w:pPr>
              <w:spacing w:after="0" w:line="240" w:lineRule="auto"/>
            </w:pPr>
            <w:r>
              <w:rPr>
                <w:rFonts w:ascii="Georgia" w:hAnsi="Georgia"/>
                <w:b w:val="0"/>
                <w:i w:val="0"/>
                <w:color w:val="16181D"/>
                <w:sz w:val="17"/>
              </w:rPr>
              <w:t>Physical visits required</w:t>
            </w:r>
          </w:p>
        </w:tc>
        <w:tc>
          <w:tcPr>
            <w:tcW w:type="dxa" w:w="5711"/>
            <w:shd w:val="clear" w:color="auto" w:fill="FAFBFC"/>
          </w:tcPr>
          <w:p>
            <w:pPr>
              <w:spacing w:after="0" w:line="240" w:lineRule="auto"/>
            </w:pPr>
            <w:r>
              <w:rPr>
                <w:rFonts w:ascii="Georgia" w:hAnsi="Georgia"/>
                <w:b w:val="0"/>
                <w:i w:val="0"/>
                <w:color w:val="16181D"/>
                <w:sz w:val="17"/>
              </w:rPr>
              <w:t>Online comparison of price, quality and reviews</w:t>
            </w:r>
          </w:p>
        </w:tc>
      </w:tr>
      <w:tr>
        <w:trPr>
          <w:cantSplit/>
        </w:trPr>
        <w:tc>
          <w:tcPr>
            <w:tcW w:type="dxa" w:w="4380"/>
          </w:tcPr>
          <w:p>
            <w:pPr>
              <w:spacing w:after="0" w:line="240" w:lineRule="auto"/>
            </w:pPr>
            <w:r>
              <w:rPr>
                <w:rFonts w:ascii="Georgia" w:hAnsi="Georgia"/>
                <w:b w:val="0"/>
                <w:i w:val="0"/>
                <w:color w:val="16181D"/>
                <w:sz w:val="17"/>
              </w:rPr>
              <w:t>High search cost</w:t>
            </w:r>
          </w:p>
        </w:tc>
        <w:tc>
          <w:tcPr>
            <w:tcW w:type="dxa" w:w="5711"/>
          </w:tcPr>
          <w:p>
            <w:pPr>
              <w:spacing w:after="0" w:line="240" w:lineRule="auto"/>
            </w:pPr>
            <w:r>
              <w:rPr>
                <w:rFonts w:ascii="Georgia" w:hAnsi="Georgia"/>
                <w:b w:val="0"/>
                <w:i w:val="0"/>
                <w:color w:val="16181D"/>
                <w:sz w:val="17"/>
              </w:rPr>
              <w:t>Platforms replace shopkeepers as the information source</w:t>
            </w:r>
          </w:p>
        </w:tc>
      </w:tr>
      <w:tr>
        <w:trPr>
          <w:cantSplit/>
        </w:trPr>
        <w:tc>
          <w:tcPr>
            <w:tcW w:type="dxa" w:w="4380"/>
            <w:shd w:val="clear" w:color="auto" w:fill="FAFBFC"/>
          </w:tcPr>
          <w:p>
            <w:pPr>
              <w:spacing w:after="0" w:line="240" w:lineRule="auto"/>
            </w:pPr>
            <w:r>
              <w:rPr>
                <w:rFonts w:ascii="Georgia" w:hAnsi="Georgia"/>
                <w:b w:val="0"/>
                <w:i w:val="0"/>
                <w:color w:val="16181D"/>
                <w:sz w:val="17"/>
              </w:rPr>
              <w:t>Dependence on the seller</w:t>
            </w:r>
          </w:p>
        </w:tc>
        <w:tc>
          <w:tcPr>
            <w:tcW w:type="dxa" w:w="5711"/>
            <w:shd w:val="clear" w:color="auto" w:fill="FAFBFC"/>
          </w:tcPr>
          <w:p>
            <w:pPr>
              <w:spacing w:after="0" w:line="240" w:lineRule="auto"/>
            </w:pPr>
            <w:r>
              <w:rPr>
                <w:rFonts w:ascii="Georgia" w:hAnsi="Georgia"/>
                <w:b w:val="0"/>
                <w:i/>
                <w:color w:val="16181D"/>
                <w:sz w:val="17"/>
              </w:rPr>
              <w:t>Nepal:</w:t>
            </w:r>
            <w:r>
              <w:rPr>
                <w:rFonts w:ascii="Georgia" w:hAnsi="Georgia"/>
                <w:b w:val="0"/>
                <w:i w:val="0"/>
                <w:color w:val="16181D"/>
                <w:sz w:val="17"/>
              </w:rPr>
              <w:t xml:space="preserve"> buying a phone on Daraz by comparing sellers and ratings</w:t>
            </w:r>
          </w:p>
        </w:tc>
      </w:tr>
      <w:tr>
        <w:trPr>
          <w:cantSplit/>
        </w:trPr>
        <w:tc>
          <w:tcPr>
            <w:tcW w:type="dxa" w:w="4380"/>
          </w:tcPr>
          <w:p>
            <w:pPr>
              <w:spacing w:after="0" w:line="240" w:lineRule="auto"/>
            </w:pPr>
            <w:r>
              <w:rPr>
                <w:rFonts w:ascii="Georgia" w:hAnsi="Georgia"/>
                <w:b w:val="0"/>
                <w:i/>
                <w:color w:val="16181D"/>
                <w:sz w:val="17"/>
              </w:rPr>
              <w:t>Nepal:</w:t>
            </w:r>
            <w:r>
              <w:rPr>
                <w:rFonts w:ascii="Georgia" w:hAnsi="Georgia"/>
                <w:b w:val="0"/>
                <w:i w:val="0"/>
                <w:color w:val="16181D"/>
                <w:sz w:val="17"/>
              </w:rPr>
              <w:t xml:space="preserve"> visiting several shops in New Road to buy a phone</w:t>
            </w:r>
          </w:p>
        </w:tc>
        <w:tc>
          <w:tcPr>
            <w:tcW w:type="dxa" w:w="5711"/>
          </w:tcPr>
          <w:p>
            <w:pPr>
              <w:spacing w:after="0" w:line="240" w:lineRule="auto"/>
            </w:pPr>
            <w:r>
              <w:rPr>
                <w:rFonts w:ascii="Georgia" w:hAnsi="Georgia"/>
                <w:b w:val="0"/>
                <w:i w:val="0"/>
                <w:color w:val="16181D"/>
                <w:sz w:val="17"/>
              </w:rPr>
              <w:t>Much less time and effort per decision</w:t>
            </w:r>
          </w:p>
        </w:tc>
      </w:tr>
    </w:tbl>
    <w:p>
      <w:pPr>
        <w:spacing w:after="40"/>
      </w:pPr>
    </w:p>
    <w:p>
      <w:pPr>
        <w:pStyle w:val="Heading3"/>
      </w:pPr>
      <w:r>
        <w:rPr>
          <w:rFonts w:ascii="Helvetica Neue" w:hAnsi="Helvetica Neue"/>
          <w:b/>
          <w:i w:val="0"/>
          <w:color w:val="2A6EA8"/>
          <w:sz w:val="22"/>
        </w:rPr>
        <w:t>The new behaviour patterns</w:t>
      </w:r>
    </w:p>
    <w:p>
      <w:pPr>
        <w:spacing w:after="80"/>
      </w:pPr>
      <w:r>
        <w:rPr>
          <w:rFonts w:ascii="Georgia" w:hAnsi="Georgia"/>
          <w:b/>
          <w:i w:val="0"/>
          <w:color w:val="16181D"/>
          <w:sz w:val="19"/>
        </w:rPr>
        <w:t>Reliance on ratings and reviews.</w:t>
      </w:r>
      <w:r>
        <w:rPr>
          <w:rFonts w:ascii="Georgia" w:hAnsi="Georgia"/>
          <w:b w:val="0"/>
          <w:i w:val="0"/>
          <w:color w:val="16181D"/>
          <w:sz w:val="19"/>
        </w:rPr>
        <w:t xml:space="preserve"> Decisions are strongly influenced by online feedback — people will pay slightly more for a higher-rated product. Online information strongly affects both purchase intention and trust.</w:t>
      </w:r>
    </w:p>
    <w:p>
      <w:pPr>
        <w:spacing w:after="80"/>
      </w:pPr>
      <w:r>
        <w:rPr>
          <w:rFonts w:ascii="Georgia" w:hAnsi="Georgia"/>
          <w:b/>
          <w:i w:val="0"/>
          <w:color w:val="16181D"/>
          <w:sz w:val="19"/>
        </w:rPr>
        <w:t>Information abundance.</w:t>
      </w:r>
      <w:r>
        <w:rPr>
          <w:rFonts w:ascii="Georgia" w:hAnsi="Georgia"/>
          <w:b w:val="0"/>
          <w:i w:val="0"/>
          <w:color w:val="16181D"/>
          <w:sz w:val="19"/>
        </w:rPr>
        <w:t xml:space="preserve"> Platforms supply reviews, videos, specifications and comments. The positive side is better awareness; the negative side is confusion. </w:t>
      </w:r>
      <w:r>
        <w:rPr>
          <w:rFonts w:ascii="Georgia" w:hAnsi="Georgia"/>
          <w:b/>
          <w:i w:val="0"/>
          <w:color w:val="16181D"/>
          <w:sz w:val="19"/>
        </w:rPr>
        <w:t>Too much information can actually reduce decision quality.</w:t>
      </w:r>
      <w:r>
        <w:rPr>
          <w:rFonts w:ascii="Georgia" w:hAnsi="Georgia"/>
          <w:b w:val="0"/>
          <w:i w:val="0"/>
          <w:color w:val="16181D"/>
          <w:sz w:val="19"/>
        </w:rPr>
        <w:t xml:space="preserve"> </w:t>
      </w:r>
      <w:r>
        <w:rPr>
          <w:rFonts w:ascii="Georgia" w:hAnsi="Georgia"/>
          <w:b w:val="0"/>
          <w:i/>
          <w:color w:val="16181D"/>
          <w:sz w:val="19"/>
        </w:rPr>
        <w:t>Scenario:</w:t>
      </w:r>
      <w:r>
        <w:rPr>
          <w:rFonts w:ascii="Georgia" w:hAnsi="Georgia"/>
          <w:b w:val="0"/>
          <w:i w:val="0"/>
          <w:color w:val="16181D"/>
          <w:sz w:val="19"/>
        </w:rPr>
        <w:t xml:space="preserve"> booking a hotel in Pokhara with 100+ options, you end up just picking "Top Rated" or "Recommended".</w:t>
      </w:r>
    </w:p>
    <w:p>
      <w:pPr>
        <w:spacing w:after="80"/>
      </w:pPr>
      <w:r>
        <w:rPr>
          <w:rFonts w:ascii="Georgia" w:hAnsi="Georgia"/>
          <w:b/>
          <w:i w:val="0"/>
          <w:color w:val="16181D"/>
          <w:sz w:val="19"/>
        </w:rPr>
        <w:t>Reduced search costs.</w:t>
      </w:r>
      <w:r>
        <w:rPr>
          <w:rFonts w:ascii="Georgia" w:hAnsi="Georgia"/>
          <w:b w:val="0"/>
          <w:i w:val="0"/>
          <w:color w:val="16181D"/>
          <w:sz w:val="19"/>
        </w:rPr>
        <w:t xml:space="preserve"> </w:t>
      </w:r>
      <w:r>
        <w:rPr>
          <w:rFonts w:ascii="Georgia" w:hAnsi="Georgia"/>
          <w:b/>
          <w:i w:val="0"/>
          <w:color w:val="16181D"/>
          <w:sz w:val="19"/>
        </w:rPr>
        <w:t>Search cost</w:t>
      </w:r>
      <w:r>
        <w:rPr>
          <w:rFonts w:ascii="Georgia" w:hAnsi="Georgia"/>
          <w:b w:val="0"/>
          <w:i w:val="0"/>
          <w:color w:val="16181D"/>
          <w:sz w:val="19"/>
        </w:rPr>
        <w:t xml:space="preserve"> = the time, effort and money needed to find information. Filters, sorting and AI recommendations cut it dramatically. </w:t>
      </w:r>
      <w:r>
        <w:rPr>
          <w:rFonts w:ascii="Georgia" w:hAnsi="Georgia"/>
          <w:b w:val="0"/>
          <w:i/>
          <w:color w:val="16181D"/>
          <w:sz w:val="19"/>
        </w:rPr>
        <w:t>Nepal:</w:t>
      </w:r>
      <w:r>
        <w:rPr>
          <w:rFonts w:ascii="Georgia" w:hAnsi="Georgia"/>
          <w:b w:val="0"/>
          <w:i w:val="0"/>
          <w:color w:val="16181D"/>
          <w:sz w:val="19"/>
        </w:rPr>
        <w:t xml:space="preserve"> Foodmandu filtering restaurants by location, price and rating. </w:t>
      </w:r>
      <w:r>
        <w:rPr>
          <w:rFonts w:ascii="Georgia" w:hAnsi="Georgia"/>
          <w:b/>
          <w:i w:val="0"/>
          <w:color w:val="16181D"/>
          <w:sz w:val="19"/>
        </w:rPr>
        <w:t>Lower search costs increase how often people buy online.</w:t>
      </w:r>
    </w:p>
    <w:p>
      <w:pPr>
        <w:spacing w:after="80"/>
      </w:pPr>
      <w:r>
        <w:rPr>
          <w:rFonts w:ascii="Georgia" w:hAnsi="Georgia"/>
          <w:b/>
          <w:i w:val="0"/>
          <w:color w:val="16181D"/>
          <w:sz w:val="19"/>
        </w:rPr>
        <w:t>Bounded rationality.</w:t>
      </w:r>
      <w:r>
        <w:rPr>
          <w:rFonts w:ascii="Georgia" w:hAnsi="Georgia"/>
          <w:b w:val="0"/>
          <w:i w:val="0"/>
          <w:color w:val="16181D"/>
          <w:sz w:val="19"/>
        </w:rPr>
        <w:t xml:space="preserve"> People aim for a "good enough" decision rather than analysing every detail. </w:t>
      </w:r>
      <w:r>
        <w:rPr>
          <w:rFonts w:ascii="Georgia" w:hAnsi="Georgia"/>
          <w:b w:val="0"/>
          <w:i/>
          <w:color w:val="16181D"/>
          <w:sz w:val="19"/>
        </w:rPr>
        <w:t>Example:</w:t>
      </w:r>
      <w:r>
        <w:rPr>
          <w:rFonts w:ascii="Georgia" w:hAnsi="Georgia"/>
          <w:b w:val="0"/>
          <w:i w:val="0"/>
          <w:color w:val="16181D"/>
          <w:sz w:val="19"/>
        </w:rPr>
        <w:t xml:space="preserve"> choosing the first product rated 4.5 or above. </w:t>
      </w:r>
      <w:r>
        <w:rPr>
          <w:rFonts w:ascii="Georgia" w:hAnsi="Georgia"/>
          <w:b w:val="0"/>
          <w:i/>
          <w:color w:val="16181D"/>
          <w:sz w:val="19"/>
        </w:rPr>
        <w:t>Nepal:</w:t>
      </w:r>
      <w:r>
        <w:rPr>
          <w:rFonts w:ascii="Georgia" w:hAnsi="Georgia"/>
          <w:b w:val="0"/>
          <w:i w:val="0"/>
          <w:color w:val="16181D"/>
          <w:sz w:val="19"/>
        </w:rPr>
        <w:t xml:space="preserve"> parents buying a school bag online simply pick the "best seller". It is a way of coping with information overload.</w:t>
      </w:r>
    </w:p>
    <w:p>
      <w:pPr>
        <w:spacing w:after="80"/>
      </w:pPr>
      <w:r>
        <w:rPr>
          <w:rFonts w:ascii="Georgia" w:hAnsi="Georgia"/>
          <w:b/>
          <w:i w:val="0"/>
          <w:color w:val="16181D"/>
          <w:sz w:val="19"/>
        </w:rPr>
        <w:t>Information overload.</w:t>
      </w:r>
      <w:r>
        <w:rPr>
          <w:rFonts w:ascii="Georgia" w:hAnsi="Georgia"/>
          <w:b w:val="0"/>
          <w:i w:val="0"/>
          <w:color w:val="16181D"/>
          <w:sz w:val="19"/>
        </w:rPr>
        <w:t xml:space="preserve"> Too many options cause decision fatigue and anxiety, and can delay or prevent a purchase altogether. </w:t>
      </w:r>
      <w:r>
        <w:rPr>
          <w:rFonts w:ascii="Georgia" w:hAnsi="Georgia"/>
          <w:b w:val="0"/>
          <w:i/>
          <w:color w:val="16181D"/>
          <w:sz w:val="19"/>
        </w:rPr>
        <w:t>Nepal:</w:t>
      </w:r>
      <w:r>
        <w:rPr>
          <w:rFonts w:ascii="Georgia" w:hAnsi="Georgia"/>
          <w:b w:val="0"/>
          <w:i w:val="0"/>
          <w:color w:val="16181D"/>
          <w:sz w:val="19"/>
        </w:rPr>
        <w:t xml:space="preserve"> laptop buyers abandoning their cart after comparing too much.</w:t>
      </w:r>
    </w:p>
    <w:p>
      <w:pPr>
        <w:pStyle w:val="Heading3"/>
      </w:pPr>
      <w:r>
        <w:rPr>
          <w:rFonts w:ascii="Helvetica Neue" w:hAnsi="Helvetica Neue"/>
          <w:b/>
          <w:i w:val="0"/>
          <w:color w:val="2A6EA8"/>
          <w:sz w:val="22"/>
        </w:rPr>
        <w:t>Algorithms, recommendations and bias</w:t>
      </w:r>
    </w:p>
    <w:p>
      <w:pPr>
        <w:spacing w:after="80"/>
      </w:pPr>
      <w:r>
        <w:rPr>
          <w:rFonts w:ascii="Georgia" w:hAnsi="Georgia"/>
          <w:b w:val="0"/>
          <w:i w:val="0"/>
          <w:color w:val="16181D"/>
          <w:sz w:val="19"/>
        </w:rPr>
        <w:t xml:space="preserve">Algorithms track clicks, searches and purchases, predict preferences, and </w:t>
      </w:r>
      <w:r>
        <w:rPr>
          <w:rFonts w:ascii="Georgia" w:hAnsi="Georgia"/>
          <w:b/>
          <w:i w:val="0"/>
          <w:color w:val="16181D"/>
          <w:sz w:val="19"/>
        </w:rPr>
        <w:t>decide which products you even see</w:t>
      </w:r>
      <w:r>
        <w:rPr>
          <w:rFonts w:ascii="Georgia" w:hAnsi="Georgia"/>
          <w:b w:val="0"/>
          <w:i w:val="0"/>
          <w:color w:val="16181D"/>
          <w:sz w:val="19"/>
        </w:rPr>
        <w:t xml:space="preserve">. Repeated exposure raises the chance you buy. </w:t>
      </w:r>
      <w:r>
        <w:rPr>
          <w:rFonts w:ascii="Georgia" w:hAnsi="Georgia"/>
          <w:b w:val="0"/>
          <w:i/>
          <w:color w:val="16181D"/>
          <w:sz w:val="19"/>
        </w:rPr>
        <w:t>Scenario:</w:t>
      </w:r>
      <w:r>
        <w:rPr>
          <w:rFonts w:ascii="Georgia" w:hAnsi="Georgia"/>
          <w:b w:val="0"/>
          <w:i w:val="0"/>
          <w:color w:val="16181D"/>
          <w:sz w:val="19"/>
        </w:rPr>
        <w:t xml:space="preserve"> you search for sports shoes once, and then see shoe advertisements across Daraz, Facebook and YouTube for days.</w:t>
      </w:r>
    </w:p>
    <w:p>
      <w:pPr>
        <w:spacing w:after="80"/>
      </w:pPr>
      <w:r>
        <w:rPr>
          <w:rFonts w:ascii="Georgia" w:hAnsi="Georgia"/>
          <w:b/>
          <w:i w:val="0"/>
          <w:color w:val="16181D"/>
          <w:sz w:val="19"/>
        </w:rPr>
        <w:t>Algorithmic bias</w:t>
      </w:r>
      <w:r>
        <w:rPr>
          <w:rFonts w:ascii="Georgia" w:hAnsi="Georgia"/>
          <w:b w:val="0"/>
          <w:i w:val="0"/>
          <w:color w:val="16181D"/>
          <w:sz w:val="19"/>
        </w:rPr>
        <w:t xml:space="preserve"> is the important critical point: algorithms serve the platform's profit, so </w:t>
      </w:r>
      <w:r>
        <w:rPr>
          <w:rFonts w:ascii="Georgia" w:hAnsi="Georgia"/>
          <w:b/>
          <w:i w:val="0"/>
          <w:color w:val="16181D"/>
          <w:sz w:val="19"/>
        </w:rPr>
        <w:t>sponsored products appear first even when cheaper or better alternatives exist</w:t>
      </w:r>
      <w:r>
        <w:rPr>
          <w:rFonts w:ascii="Georgia" w:hAnsi="Georgia"/>
          <w:b w:val="0"/>
          <w:i w:val="0"/>
          <w:color w:val="16181D"/>
          <w:sz w:val="19"/>
        </w:rPr>
        <w:t xml:space="preserve">. </w:t>
      </w:r>
      <w:r>
        <w:rPr>
          <w:rFonts w:ascii="Georgia" w:hAnsi="Georgia"/>
          <w:b w:val="0"/>
          <w:i/>
          <w:color w:val="16181D"/>
          <w:sz w:val="19"/>
        </w:rPr>
        <w:t>Nepal:</w:t>
      </w:r>
      <w:r>
        <w:rPr>
          <w:rFonts w:ascii="Georgia" w:hAnsi="Georgia"/>
          <w:b w:val="0"/>
          <w:i w:val="0"/>
          <w:color w:val="16181D"/>
          <w:sz w:val="19"/>
        </w:rPr>
        <w:t xml:space="preserve"> sponsored sellers on Daraz. </w:t>
      </w:r>
      <w:r>
        <w:rPr>
          <w:rFonts w:ascii="Georgia" w:hAnsi="Georgia"/>
          <w:b/>
          <w:i w:val="0"/>
          <w:color w:val="16181D"/>
          <w:sz w:val="19"/>
        </w:rPr>
        <w:t>Algorithms are not neutral decision-makers.</w:t>
      </w:r>
    </w:p>
    <w:p>
      <w:pPr>
        <w:pStyle w:val="Heading3"/>
      </w:pPr>
      <w:r>
        <w:rPr>
          <w:rFonts w:ascii="Helvetica Neue" w:hAnsi="Helvetica Neue"/>
          <w:b/>
          <w:i w:val="0"/>
          <w:color w:val="2A6EA8"/>
          <w:sz w:val="22"/>
        </w:rPr>
        <w:t>e-WOM — electronic word of mouth</w:t>
      </w:r>
    </w:p>
    <w:p>
      <w:pPr>
        <w:spacing w:after="80"/>
      </w:pPr>
      <w:r>
        <w:rPr>
          <w:rFonts w:ascii="Georgia" w:hAnsi="Georgia"/>
          <w:b/>
          <w:i w:val="0"/>
          <w:color w:val="16181D"/>
          <w:sz w:val="19"/>
        </w:rPr>
        <w:t>Definition:</w:t>
      </w:r>
      <w:r>
        <w:rPr>
          <w:rFonts w:ascii="Georgia" w:hAnsi="Georgia"/>
          <w:b w:val="0"/>
          <w:i w:val="0"/>
          <w:color w:val="16181D"/>
          <w:sz w:val="19"/>
        </w:rPr>
        <w:t xml:space="preserve"> reviews, comments, ratings and recommendations shared online.</w:t>
      </w:r>
    </w:p>
    <w:p>
      <w:pPr>
        <w:keepLines/>
        <w:pBdr>
          <w:left w:val="single" w:sz="18" w:space="6" w:color="2A6EA8"/>
        </w:pBdr>
        <w:shd w:val="clear" w:color="auto" w:fill="F7F9FB"/>
        <w:spacing w:before="80" w:after="80"/>
        <w:ind w:left="227" w:right="113"/>
      </w:pPr>
      <w:r>
        <w:rPr>
          <w:rFonts w:ascii="Georgia" w:hAnsi="Georgia"/>
          <w:b w:val="0"/>
          <w:i w:val="0"/>
          <w:color w:val="3D4350"/>
          <w:sz w:val="18"/>
        </w:rPr>
        <w:t>You want to buy a chocolate brand. One brand has 100 people rating it 5 stars; the other you have never heard of. You trust the first one — because of what strangers wrote. That is e-WOM.</w:t>
      </w:r>
    </w:p>
    <w:p>
      <w:pPr>
        <w:spacing w:after="80"/>
      </w:pPr>
      <w:r>
        <w:rPr>
          <w:rFonts w:ascii="Georgia" w:hAnsi="Georgia"/>
          <w:b w:val="0"/>
          <w:i/>
          <w:color w:val="16181D"/>
          <w:sz w:val="19"/>
        </w:rPr>
        <w:t>Real decision:</w:t>
      </w:r>
      <w:r>
        <w:rPr>
          <w:rFonts w:ascii="Georgia" w:hAnsi="Georgia"/>
          <w:b w:val="0"/>
          <w:i w:val="0"/>
          <w:color w:val="16181D"/>
          <w:sz w:val="19"/>
        </w:rPr>
        <w:t xml:space="preserve"> on Daraz, one product has 4.8 stars with 50 reviews, another 4.0 with 10 reviews. Most buyers choose the 4.8 even if it costs a little more. </w:t>
      </w:r>
      <w:r>
        <w:rPr>
          <w:rFonts w:ascii="Georgia" w:hAnsi="Georgia"/>
          <w:b/>
          <w:i w:val="0"/>
          <w:color w:val="16181D"/>
          <w:sz w:val="19"/>
        </w:rPr>
        <w:t>People trust online reviews almost as much as a personal recommendation.</w:t>
      </w:r>
      <w:r>
        <w:rPr>
          <w:rFonts w:ascii="Georgia" w:hAnsi="Georgia"/>
          <w:b w:val="0"/>
          <w:i w:val="0"/>
          <w:color w:val="16181D"/>
          <w:sz w:val="19"/>
        </w:rPr>
        <w:t xml:space="preserve"> Positive e-WOM raises sales; negative e-WOM reduces demand.</w:t>
      </w:r>
    </w:p>
    <w:p>
      <w:pPr>
        <w:pStyle w:val="Heading3"/>
      </w:pPr>
      <w:r>
        <w:rPr>
          <w:rFonts w:ascii="Helvetica Neue" w:hAnsi="Helvetica Neue"/>
          <w:b/>
          <w:i w:val="0"/>
          <w:color w:val="2A6EA8"/>
          <w:sz w:val="22"/>
        </w:rPr>
        <w:t>Three sector examples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89"/>
        <w:gridCol w:w="4514"/>
        <w:gridCol w:w="3988"/>
      </w:tblGrid>
      <w:tr>
        <w:trPr>
          <w:cantSplit/>
          <w:tblHeader/>
        </w:trPr>
        <w:tc>
          <w:tcPr>
            <w:tcW w:type="dxa" w:w="1589"/>
            <w:shd w:val="clear" w:color="auto" w:fill="EEF3F8"/>
          </w:tcPr>
          <w:p>
            <w:pPr>
              <w:spacing w:after="0" w:line="240" w:lineRule="auto"/>
            </w:pPr>
            <w:r>
              <w:rPr>
                <w:rFonts w:ascii="Helvetica Neue" w:hAnsi="Helvetica Neue"/>
                <w:b/>
                <w:i w:val="0"/>
                <w:color w:val="1F4E79"/>
                <w:sz w:val="16"/>
              </w:rPr>
              <w:t>Sector</w:t>
            </w:r>
          </w:p>
        </w:tc>
        <w:tc>
          <w:tcPr>
            <w:tcW w:type="dxa" w:w="4514"/>
            <w:shd w:val="clear" w:color="auto" w:fill="EEF3F8"/>
          </w:tcPr>
          <w:p>
            <w:pPr>
              <w:spacing w:after="0" w:line="240" w:lineRule="auto"/>
            </w:pPr>
            <w:r>
              <w:rPr>
                <w:rFonts w:ascii="Helvetica Neue" w:hAnsi="Helvetica Neue"/>
                <w:b/>
                <w:i w:val="0"/>
                <w:color w:val="1F4E79"/>
                <w:sz w:val="16"/>
              </w:rPr>
              <w:t>What happens</w:t>
            </w:r>
          </w:p>
        </w:tc>
        <w:tc>
          <w:tcPr>
            <w:tcW w:type="dxa" w:w="3988"/>
            <w:shd w:val="clear" w:color="auto" w:fill="EEF3F8"/>
          </w:tcPr>
          <w:p>
            <w:pPr>
              <w:spacing w:after="0" w:line="240" w:lineRule="auto"/>
            </w:pPr>
            <w:r>
              <w:rPr>
                <w:rFonts w:ascii="Helvetica Neue" w:hAnsi="Helvetica Neue"/>
                <w:b/>
                <w:i w:val="0"/>
                <w:color w:val="1F4E79"/>
                <w:sz w:val="16"/>
              </w:rPr>
              <w:t>The catch</w:t>
            </w:r>
          </w:p>
        </w:tc>
      </w:tr>
      <w:tr>
        <w:trPr>
          <w:cantSplit/>
        </w:trPr>
        <w:tc>
          <w:tcPr>
            <w:tcW w:type="dxa" w:w="1589"/>
          </w:tcPr>
          <w:p>
            <w:pPr>
              <w:spacing w:after="0" w:line="240" w:lineRule="auto"/>
            </w:pPr>
            <w:r>
              <w:rPr>
                <w:rFonts w:ascii="Georgia" w:hAnsi="Georgia"/>
                <w:b/>
                <w:i w:val="0"/>
                <w:color w:val="16181D"/>
                <w:sz w:val="17"/>
              </w:rPr>
              <w:t>E-commerce (Daraz, SastoDeal)</w:t>
            </w:r>
          </w:p>
        </w:tc>
        <w:tc>
          <w:tcPr>
            <w:tcW w:type="dxa" w:w="4514"/>
          </w:tcPr>
          <w:p>
            <w:pPr>
              <w:spacing w:after="0" w:line="240" w:lineRule="auto"/>
            </w:pPr>
            <w:r>
              <w:rPr>
                <w:rFonts w:ascii="Georgia" w:hAnsi="Georgia"/>
                <w:b w:val="0"/>
                <w:i w:val="0"/>
                <w:color w:val="16181D"/>
                <w:sz w:val="17"/>
              </w:rPr>
              <w:t>Ratings build trust, reviews shape perceived quality, discounts and flash sales create urgency</w:t>
            </w:r>
          </w:p>
        </w:tc>
        <w:tc>
          <w:tcPr>
            <w:tcW w:type="dxa" w:w="3988"/>
          </w:tcPr>
          <w:p>
            <w:pPr>
              <w:spacing w:after="0" w:line="240" w:lineRule="auto"/>
            </w:pPr>
            <w:r>
              <w:rPr>
                <w:rFonts w:ascii="Georgia" w:hAnsi="Georgia"/>
                <w:b w:val="0"/>
                <w:i w:val="0"/>
                <w:color w:val="16181D"/>
                <w:sz w:val="17"/>
              </w:rPr>
              <w:t>Sponsored placement distorts what you see</w:t>
            </w:r>
          </w:p>
        </w:tc>
      </w:tr>
      <w:tr>
        <w:trPr>
          <w:cantSplit/>
        </w:trPr>
        <w:tc>
          <w:tcPr>
            <w:tcW w:type="dxa" w:w="1589"/>
            <w:shd w:val="clear" w:color="auto" w:fill="FAFBFC"/>
          </w:tcPr>
          <w:p>
            <w:pPr>
              <w:spacing w:after="0" w:line="240" w:lineRule="auto"/>
            </w:pPr>
            <w:r>
              <w:rPr>
                <w:rFonts w:ascii="Georgia" w:hAnsi="Georgia"/>
                <w:b/>
                <w:i w:val="0"/>
                <w:color w:val="16181D"/>
                <w:sz w:val="17"/>
              </w:rPr>
              <w:t>Travel booking (Booking.com, Agoda)</w:t>
            </w:r>
          </w:p>
        </w:tc>
        <w:tc>
          <w:tcPr>
            <w:tcW w:type="dxa" w:w="4514"/>
            <w:shd w:val="clear" w:color="auto" w:fill="FAFBFC"/>
          </w:tcPr>
          <w:p>
            <w:pPr>
              <w:spacing w:after="0" w:line="240" w:lineRule="auto"/>
            </w:pPr>
            <w:r>
              <w:rPr>
                <w:rFonts w:ascii="Georgia" w:hAnsi="Georgia"/>
                <w:b w:val="0"/>
                <w:i w:val="0"/>
                <w:color w:val="16181D"/>
                <w:sz w:val="17"/>
              </w:rPr>
              <w:t xml:space="preserve">AI suggests the cheapest and most popular hotels, saving time. </w:t>
            </w:r>
            <w:r>
              <w:rPr>
                <w:rFonts w:ascii="Georgia" w:hAnsi="Georgia"/>
                <w:b w:val="0"/>
                <w:i/>
                <w:color w:val="16181D"/>
                <w:sz w:val="17"/>
              </w:rPr>
              <w:t>Nepal:</w:t>
            </w:r>
            <w:r>
              <w:rPr>
                <w:rFonts w:ascii="Georgia" w:hAnsi="Georgia"/>
                <w:b w:val="0"/>
                <w:i w:val="0"/>
                <w:color w:val="16181D"/>
                <w:sz w:val="17"/>
              </w:rPr>
              <w:t xml:space="preserve"> booking Kathmandu–Pokhara flights</w:t>
            </w:r>
          </w:p>
        </w:tc>
        <w:tc>
          <w:tcPr>
            <w:tcW w:type="dxa" w:w="3988"/>
            <w:shd w:val="clear" w:color="auto" w:fill="FAFBFC"/>
          </w:tcPr>
          <w:p>
            <w:pPr>
              <w:spacing w:after="0" w:line="240" w:lineRule="auto"/>
            </w:pPr>
            <w:r>
              <w:rPr>
                <w:rFonts w:ascii="Georgia" w:hAnsi="Georgia"/>
                <w:b w:val="0"/>
                <w:i w:val="0"/>
                <w:color w:val="16181D"/>
                <w:sz w:val="17"/>
              </w:rPr>
              <w:t>Smaller local hotels get ignored</w:t>
            </w:r>
          </w:p>
        </w:tc>
      </w:tr>
      <w:tr>
        <w:trPr>
          <w:cantSplit/>
        </w:trPr>
        <w:tc>
          <w:tcPr>
            <w:tcW w:type="dxa" w:w="1589"/>
          </w:tcPr>
          <w:p>
            <w:pPr>
              <w:spacing w:after="0" w:line="240" w:lineRule="auto"/>
            </w:pPr>
            <w:r>
              <w:rPr>
                <w:rFonts w:ascii="Georgia" w:hAnsi="Georgia"/>
                <w:b/>
                <w:i w:val="0"/>
                <w:color w:val="16181D"/>
                <w:sz w:val="17"/>
              </w:rPr>
              <w:t>Finance apps (eSewa, Khalti)</w:t>
            </w:r>
          </w:p>
        </w:tc>
        <w:tc>
          <w:tcPr>
            <w:tcW w:type="dxa" w:w="4514"/>
          </w:tcPr>
          <w:p>
            <w:pPr>
              <w:spacing w:after="0" w:line="240" w:lineRule="auto"/>
            </w:pPr>
            <w:r>
              <w:rPr>
                <w:rFonts w:ascii="Georgia" w:hAnsi="Georgia"/>
                <w:b w:val="0"/>
                <w:i w:val="0"/>
                <w:color w:val="16181D"/>
                <w:sz w:val="17"/>
              </w:rPr>
              <w:t>Suggest loans, insurance and investments based on your data</w:t>
            </w:r>
          </w:p>
        </w:tc>
        <w:tc>
          <w:tcPr>
            <w:tcW w:type="dxa" w:w="3988"/>
          </w:tcPr>
          <w:p>
            <w:pPr>
              <w:spacing w:after="0" w:line="240" w:lineRule="auto"/>
            </w:pPr>
            <w:r>
              <w:rPr>
                <w:rFonts w:ascii="Georgia" w:hAnsi="Georgia"/>
                <w:b w:val="0"/>
                <w:i w:val="0"/>
                <w:color w:val="16181D"/>
                <w:sz w:val="17"/>
              </w:rPr>
              <w:t>Consumers may accept offers without understanding them — personalised offers influence financial decisions</w:t>
            </w:r>
          </w:p>
        </w:tc>
      </w:tr>
    </w:tbl>
    <w:p>
      <w:pPr>
        <w:spacing w:after="40"/>
      </w:pPr>
    </w:p>
    <w:p>
      <w:pPr>
        <w:pStyle w:val="Heading3"/>
      </w:pPr>
      <w:r>
        <w:rPr>
          <w:rFonts w:ascii="Helvetica Neue" w:hAnsi="Helvetica Neue"/>
          <w:b/>
          <w:i w:val="0"/>
          <w:color w:val="2A6EA8"/>
          <w:sz w:val="22"/>
        </w:rPr>
        <w:t>Changing expectations, and the power question</w:t>
      </w:r>
    </w:p>
    <w:p>
      <w:pPr>
        <w:spacing w:after="80"/>
      </w:pPr>
      <w:r>
        <w:rPr>
          <w:rFonts w:ascii="Georgia" w:hAnsi="Georgia"/>
          <w:b w:val="0"/>
          <w:i w:val="0"/>
          <w:color w:val="16181D"/>
          <w:sz w:val="19"/>
        </w:rPr>
        <w:t xml:space="preserve">Consumers now expect fast delivery, transparent pricing and easy returns — </w:t>
      </w:r>
      <w:r>
        <w:rPr>
          <w:rFonts w:ascii="Georgia" w:hAnsi="Georgia"/>
          <w:b w:val="0"/>
          <w:i/>
          <w:color w:val="16181D"/>
          <w:sz w:val="19"/>
        </w:rPr>
        <w:t>Nepal:</w:t>
      </w:r>
      <w:r>
        <w:rPr>
          <w:rFonts w:ascii="Georgia" w:hAnsi="Georgia"/>
          <w:b w:val="0"/>
          <w:i w:val="0"/>
          <w:color w:val="16181D"/>
          <w:sz w:val="19"/>
        </w:rPr>
        <w:t xml:space="preserve"> a delayed food delivery and people switch apps. </w:t>
      </w:r>
      <w:r>
        <w:rPr>
          <w:rFonts w:ascii="Georgia" w:hAnsi="Georgia"/>
          <w:b/>
          <w:i w:val="0"/>
          <w:color w:val="16181D"/>
          <w:sz w:val="19"/>
        </w:rPr>
        <w:t>Digitalization raises the service standard for everyone.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398"/>
        <w:gridCol w:w="5693"/>
      </w:tblGrid>
      <w:tr>
        <w:trPr>
          <w:cantSplit/>
          <w:tblHeader/>
        </w:trPr>
        <w:tc>
          <w:tcPr>
            <w:tcW w:type="dxa" w:w="4398"/>
            <w:shd w:val="clear" w:color="auto" w:fill="EEF3F8"/>
          </w:tcPr>
          <w:p>
            <w:pPr>
              <w:spacing w:after="0" w:line="240" w:lineRule="auto"/>
            </w:pPr>
            <w:r>
              <w:rPr>
                <w:rFonts w:ascii="Helvetica Neue" w:hAnsi="Helvetica Neue"/>
                <w:b/>
                <w:i w:val="0"/>
                <w:color w:val="1F4E79"/>
                <w:sz w:val="16"/>
              </w:rPr>
              <w:t>Positive effects</w:t>
            </w:r>
          </w:p>
        </w:tc>
        <w:tc>
          <w:tcPr>
            <w:tcW w:type="dxa" w:w="5693"/>
            <w:shd w:val="clear" w:color="auto" w:fill="EEF3F8"/>
          </w:tcPr>
          <w:p>
            <w:pPr>
              <w:spacing w:after="0" w:line="240" w:lineRule="auto"/>
            </w:pPr>
            <w:r>
              <w:rPr>
                <w:rFonts w:ascii="Helvetica Neue" w:hAnsi="Helvetica Neue"/>
                <w:b/>
                <w:i w:val="0"/>
                <w:color w:val="1F4E79"/>
                <w:sz w:val="16"/>
              </w:rPr>
              <w:t>Negative effects</w:t>
            </w:r>
          </w:p>
        </w:tc>
      </w:tr>
      <w:tr>
        <w:trPr>
          <w:cantSplit/>
        </w:trPr>
        <w:tc>
          <w:tcPr>
            <w:tcW w:type="dxa" w:w="4398"/>
          </w:tcPr>
          <w:p>
            <w:pPr>
              <w:spacing w:after="0" w:line="240" w:lineRule="auto"/>
            </w:pPr>
            <w:r>
              <w:rPr>
                <w:rFonts w:ascii="Georgia" w:hAnsi="Georgia"/>
                <w:b w:val="0"/>
                <w:i w:val="0"/>
                <w:color w:val="16181D"/>
                <w:sz w:val="17"/>
              </w:rPr>
              <w:t>Better information and awareness</w:t>
            </w:r>
          </w:p>
        </w:tc>
        <w:tc>
          <w:tcPr>
            <w:tcW w:type="dxa" w:w="5693"/>
          </w:tcPr>
          <w:p>
            <w:pPr>
              <w:spacing w:after="0" w:line="240" w:lineRule="auto"/>
            </w:pPr>
            <w:r>
              <w:rPr>
                <w:rFonts w:ascii="Georgia" w:hAnsi="Georgia"/>
                <w:b w:val="0"/>
                <w:i w:val="0"/>
                <w:color w:val="16181D"/>
                <w:sz w:val="17"/>
              </w:rPr>
              <w:t>Over-reliance on algorithms</w:t>
            </w:r>
          </w:p>
        </w:tc>
      </w:tr>
      <w:tr>
        <w:trPr>
          <w:cantSplit/>
        </w:trPr>
        <w:tc>
          <w:tcPr>
            <w:tcW w:type="dxa" w:w="4398"/>
            <w:shd w:val="clear" w:color="auto" w:fill="FAFBFC"/>
          </w:tcPr>
          <w:p>
            <w:pPr>
              <w:spacing w:after="0" w:line="240" w:lineRule="auto"/>
            </w:pPr>
            <w:r>
              <w:rPr>
                <w:rFonts w:ascii="Georgia" w:hAnsi="Georgia"/>
                <w:b w:val="0"/>
                <w:i w:val="0"/>
                <w:color w:val="16181D"/>
                <w:sz w:val="17"/>
              </w:rPr>
              <w:t>Lower search costs</w:t>
            </w:r>
          </w:p>
        </w:tc>
        <w:tc>
          <w:tcPr>
            <w:tcW w:type="dxa" w:w="5693"/>
            <w:shd w:val="clear" w:color="auto" w:fill="FAFBFC"/>
          </w:tcPr>
          <w:p>
            <w:pPr>
              <w:spacing w:after="0" w:line="240" w:lineRule="auto"/>
            </w:pPr>
            <w:r>
              <w:rPr>
                <w:rFonts w:ascii="Georgia" w:hAnsi="Georgia"/>
                <w:b w:val="0"/>
                <w:i w:val="0"/>
                <w:color w:val="16181D"/>
                <w:sz w:val="17"/>
              </w:rPr>
              <w:t>Privacy risks and data misuse</w:t>
            </w:r>
          </w:p>
        </w:tc>
      </w:tr>
      <w:tr>
        <w:trPr>
          <w:cantSplit/>
        </w:trPr>
        <w:tc>
          <w:tcPr>
            <w:tcW w:type="dxa" w:w="4398"/>
          </w:tcPr>
          <w:p>
            <w:pPr>
              <w:spacing w:after="0" w:line="240" w:lineRule="auto"/>
            </w:pPr>
            <w:r>
              <w:rPr>
                <w:rFonts w:ascii="Georgia" w:hAnsi="Georgia"/>
                <w:b w:val="0"/>
                <w:i w:val="0"/>
                <w:color w:val="16181D"/>
                <w:sz w:val="17"/>
              </w:rPr>
              <w:t>Convenience and wider choice</w:t>
            </w:r>
          </w:p>
        </w:tc>
        <w:tc>
          <w:tcPr>
            <w:tcW w:type="dxa" w:w="5693"/>
          </w:tcPr>
          <w:p>
            <w:pPr>
              <w:spacing w:after="0" w:line="240" w:lineRule="auto"/>
            </w:pPr>
            <w:r>
              <w:rPr>
                <w:rFonts w:ascii="Georgia" w:hAnsi="Georgia"/>
                <w:b w:val="0"/>
                <w:i w:val="0"/>
                <w:color w:val="16181D"/>
                <w:sz w:val="17"/>
              </w:rPr>
              <w:t>Manipulated choices</w:t>
            </w:r>
          </w:p>
        </w:tc>
      </w:tr>
      <w:tr>
        <w:trPr>
          <w:cantSplit/>
        </w:trPr>
        <w:tc>
          <w:tcPr>
            <w:tcW w:type="dxa" w:w="4398"/>
            <w:shd w:val="clear" w:color="auto" w:fill="FAFBFC"/>
          </w:tcPr>
          <w:p>
            <w:pPr>
              <w:spacing w:after="0" w:line="240" w:lineRule="auto"/>
            </w:pPr>
            <w:r>
              <w:rPr>
                <w:rFonts w:ascii="Georgia" w:hAnsi="Georgia"/>
                <w:b/>
                <w:i w:val="0"/>
                <w:color w:val="16181D"/>
                <w:sz w:val="17"/>
              </w:rPr>
              <w:t>Digitalization empowers consumers</w:t>
            </w:r>
          </w:p>
        </w:tc>
        <w:tc>
          <w:tcPr>
            <w:tcW w:type="dxa" w:w="5693"/>
            <w:shd w:val="clear" w:color="auto" w:fill="FAFBFC"/>
          </w:tcPr>
          <w:p>
            <w:pPr>
              <w:spacing w:after="0" w:line="240" w:lineRule="auto"/>
            </w:pPr>
            <w:r>
              <w:rPr>
                <w:rFonts w:ascii="Georgia" w:hAnsi="Georgia"/>
                <w:b/>
                <w:i w:val="0"/>
                <w:color w:val="16181D"/>
                <w:sz w:val="17"/>
              </w:rPr>
              <w:t>Blind trust in digital systems can harm consumers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power shift.</w:t>
      </w:r>
      <w:r>
        <w:rPr>
          <w:rFonts w:ascii="Georgia" w:hAnsi="Georgia"/>
          <w:b w:val="0"/>
          <w:i w:val="0"/>
          <w:color w:val="3D4350"/>
          <w:sz w:val="18"/>
        </w:rPr>
        <w:t xml:space="preserve"> Platforms control visibility, algorithms guide demand, and consumers follow recommendations. So the real question is: </w:t>
      </w:r>
      <w:r>
        <w:rPr>
          <w:rFonts w:ascii="Georgia" w:hAnsi="Georgia"/>
          <w:b/>
          <w:i w:val="0"/>
          <w:color w:val="3D4350"/>
          <w:sz w:val="18"/>
        </w:rPr>
        <w:t>who actually controls the choice — the consumer or the platform?</w:t>
      </w:r>
      <w:r>
        <w:rPr>
          <w:rFonts w:ascii="Georgia" w:hAnsi="Georgia"/>
          <w:b w:val="0"/>
          <w:i w:val="0"/>
          <w:color w:val="3D4350"/>
          <w:sz w:val="18"/>
        </w:rPr>
        <w:t xml:space="preserve"> The honest answer is that choice still exists, but it is </w:t>
      </w:r>
      <w:r>
        <w:rPr>
          <w:rFonts w:ascii="Georgia" w:hAnsi="Georgia"/>
          <w:b/>
          <w:i w:val="0"/>
          <w:color w:val="3D4350"/>
          <w:sz w:val="18"/>
        </w:rPr>
        <w:t>guided choice</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5.11 Effects of digitalization on labor markets</w:t>
      </w:r>
    </w:p>
    <w:p>
      <w:pPr>
        <w:spacing w:after="80"/>
      </w:pPr>
      <w:r>
        <w:rPr>
          <w:rFonts w:ascii="Georgia" w:hAnsi="Georgia"/>
          <w:b w:val="0"/>
          <w:i w:val="0"/>
          <w:color w:val="16181D"/>
          <w:sz w:val="19"/>
        </w:rPr>
        <w:t xml:space="preserve">A </w:t>
      </w:r>
      <w:r>
        <w:rPr>
          <w:rFonts w:ascii="Georgia" w:hAnsi="Georgia"/>
          <w:b/>
          <w:i w:val="0"/>
          <w:color w:val="16181D"/>
          <w:sz w:val="19"/>
        </w:rPr>
        <w:t>labour market</w:t>
      </w:r>
      <w:r>
        <w:rPr>
          <w:rFonts w:ascii="Georgia" w:hAnsi="Georgia"/>
          <w:b w:val="0"/>
          <w:i w:val="0"/>
          <w:color w:val="16181D"/>
          <w:sz w:val="19"/>
        </w:rPr>
        <w:t xml:space="preserve"> is where the supply of labour (people looking for work) meets the demand for labour (employers hiring), determining wages and employment levels.</w:t>
      </w:r>
    </w:p>
    <w:p>
      <w:pPr>
        <w:spacing w:after="80"/>
      </w:pPr>
      <w:r>
        <w:rPr>
          <w:rFonts w:ascii="Georgia" w:hAnsi="Georgia"/>
          <w:b/>
          <w:i w:val="0"/>
          <w:color w:val="16181D"/>
          <w:sz w:val="19"/>
        </w:rPr>
        <w:t>What digitalization does to work:</w:t>
      </w:r>
      <w:r>
        <w:rPr>
          <w:rFonts w:ascii="Georgia" w:hAnsi="Georgia"/>
          <w:b w:val="0"/>
          <w:i w:val="0"/>
          <w:color w:val="16181D"/>
          <w:sz w:val="19"/>
        </w:rPr>
        <w:t xml:space="preserve"> it automates repetitive tasks, enables remote and flexible work, creates new job types and changes the skills required. </w:t>
      </w:r>
      <w:r>
        <w:rPr>
          <w:rFonts w:ascii="Georgia" w:hAnsi="Georgia"/>
          <w:b w:val="0"/>
          <w:i/>
          <w:color w:val="16181D"/>
          <w:sz w:val="19"/>
        </w:rPr>
        <w:t>Nepal:</w:t>
      </w:r>
      <w:r>
        <w:rPr>
          <w:rFonts w:ascii="Georgia" w:hAnsi="Georgia"/>
          <w:b w:val="0"/>
          <w:i w:val="0"/>
          <w:color w:val="16181D"/>
          <w:sz w:val="19"/>
        </w:rPr>
        <w:t xml:space="preserve"> freelance IT developers working remotely; online tutoring replacing some classroom work.</w:t>
      </w:r>
    </w:p>
    <w:p>
      <w:pPr>
        <w:pStyle w:val="Heading3"/>
      </w:pPr>
      <w:r>
        <w:rPr>
          <w:rFonts w:ascii="Helvetica Neue" w:hAnsi="Helvetica Neue"/>
          <w:b/>
          <w:i w:val="0"/>
          <w:color w:val="2A6EA8"/>
          <w:sz w:val="22"/>
        </w:rPr>
        <w:t>Jobs lost and jobs created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272"/>
        <w:gridCol w:w="4819"/>
      </w:tblGrid>
      <w:tr>
        <w:trPr>
          <w:cantSplit/>
          <w:tblHeader/>
        </w:trPr>
        <w:tc>
          <w:tcPr>
            <w:tcW w:type="dxa" w:w="5272"/>
            <w:shd w:val="clear" w:color="auto" w:fill="EEF3F8"/>
          </w:tcPr>
          <w:p>
            <w:pPr>
              <w:spacing w:after="0" w:line="240" w:lineRule="auto"/>
            </w:pPr>
            <w:r>
              <w:rPr>
                <w:rFonts w:ascii="Helvetica Neue" w:hAnsi="Helvetica Neue"/>
                <w:b/>
                <w:i w:val="0"/>
                <w:color w:val="1F4E79"/>
                <w:sz w:val="16"/>
              </w:rPr>
              <w:t>Job displacement</w:t>
            </w:r>
          </w:p>
        </w:tc>
        <w:tc>
          <w:tcPr>
            <w:tcW w:type="dxa" w:w="4819"/>
            <w:shd w:val="clear" w:color="auto" w:fill="EEF3F8"/>
          </w:tcPr>
          <w:p>
            <w:pPr>
              <w:spacing w:after="0" w:line="240" w:lineRule="auto"/>
            </w:pPr>
            <w:r>
              <w:rPr>
                <w:rFonts w:ascii="Helvetica Neue" w:hAnsi="Helvetica Neue"/>
                <w:b/>
                <w:i w:val="0"/>
                <w:color w:val="1F4E79"/>
                <w:sz w:val="16"/>
              </w:rPr>
              <w:t>Job creation</w:t>
            </w:r>
          </w:p>
        </w:tc>
      </w:tr>
      <w:tr>
        <w:trPr>
          <w:cantSplit/>
        </w:trPr>
        <w:tc>
          <w:tcPr>
            <w:tcW w:type="dxa" w:w="5272"/>
          </w:tcPr>
          <w:p>
            <w:pPr>
              <w:spacing w:after="0" w:line="240" w:lineRule="auto"/>
            </w:pPr>
            <w:r>
              <w:rPr>
                <w:rFonts w:ascii="Georgia" w:hAnsi="Georgia"/>
                <w:b w:val="0"/>
                <w:i w:val="0"/>
                <w:color w:val="16181D"/>
                <w:sz w:val="17"/>
              </w:rPr>
              <w:t>Routine office, clerical and manual work is hit hardest</w:t>
            </w:r>
          </w:p>
        </w:tc>
        <w:tc>
          <w:tcPr>
            <w:tcW w:type="dxa" w:w="4819"/>
          </w:tcPr>
          <w:p>
            <w:pPr>
              <w:spacing w:after="0" w:line="240" w:lineRule="auto"/>
            </w:pPr>
            <w:r>
              <w:rPr>
                <w:rFonts w:ascii="Georgia" w:hAnsi="Georgia"/>
                <w:b w:val="0"/>
                <w:i w:val="0"/>
                <w:color w:val="16181D"/>
                <w:sz w:val="17"/>
              </w:rPr>
              <w:t>New roles in AI, IT, digital marketing and e-commerce</w:t>
            </w:r>
          </w:p>
        </w:tc>
      </w:tr>
      <w:tr>
        <w:trPr>
          <w:cantSplit/>
        </w:trPr>
        <w:tc>
          <w:tcPr>
            <w:tcW w:type="dxa" w:w="5272"/>
            <w:shd w:val="clear" w:color="auto" w:fill="FAFBFC"/>
          </w:tcPr>
          <w:p>
            <w:pPr>
              <w:spacing w:after="0" w:line="240" w:lineRule="auto"/>
            </w:pPr>
            <w:r>
              <w:rPr>
                <w:rFonts w:ascii="Georgia" w:hAnsi="Georgia"/>
                <w:b w:val="0"/>
                <w:i/>
                <w:color w:val="16181D"/>
                <w:sz w:val="17"/>
              </w:rPr>
              <w:t>Nepal:</w:t>
            </w:r>
            <w:r>
              <w:rPr>
                <w:rFonts w:ascii="Georgia" w:hAnsi="Georgia"/>
                <w:b w:val="0"/>
                <w:i w:val="0"/>
                <w:color w:val="16181D"/>
                <w:sz w:val="17"/>
              </w:rPr>
              <w:t xml:space="preserve"> data entry work automated; travel agencies losing clients to online booking</w:t>
            </w:r>
          </w:p>
        </w:tc>
        <w:tc>
          <w:tcPr>
            <w:tcW w:type="dxa" w:w="4819"/>
            <w:shd w:val="clear" w:color="auto" w:fill="FAFBFC"/>
          </w:tcPr>
          <w:p>
            <w:pPr>
              <w:spacing w:after="0" w:line="240" w:lineRule="auto"/>
            </w:pPr>
            <w:r>
              <w:rPr>
                <w:rFonts w:ascii="Georgia" w:hAnsi="Georgia"/>
                <w:b w:val="0"/>
                <w:i w:val="0"/>
                <w:color w:val="16181D"/>
                <w:sz w:val="17"/>
              </w:rPr>
              <w:t>Remote work enables global freelancing</w:t>
            </w:r>
          </w:p>
        </w:tc>
      </w:tr>
      <w:tr>
        <w:trPr>
          <w:cantSplit/>
        </w:trPr>
        <w:tc>
          <w:tcPr>
            <w:tcW w:type="dxa" w:w="5272"/>
          </w:tcPr>
          <w:p>
            <w:pPr>
              <w:spacing w:after="0" w:line="240" w:lineRule="auto"/>
            </w:pPr>
            <w:r>
              <w:rPr>
                <w:rFonts w:ascii="Georgia" w:hAnsi="Georgia"/>
                <w:b w:val="0"/>
                <w:i w:val="0"/>
                <w:color w:val="16181D"/>
                <w:sz w:val="17"/>
              </w:rPr>
              <w:t>Workers must reskill to stay employed</w:t>
            </w:r>
          </w:p>
        </w:tc>
        <w:tc>
          <w:tcPr>
            <w:tcW w:type="dxa" w:w="4819"/>
          </w:tcPr>
          <w:p>
            <w:pPr>
              <w:spacing w:after="0" w:line="240" w:lineRule="auto"/>
            </w:pPr>
            <w:r>
              <w:rPr>
                <w:rFonts w:ascii="Georgia" w:hAnsi="Georgia"/>
                <w:b w:val="0"/>
                <w:i/>
                <w:color w:val="16181D"/>
                <w:sz w:val="17"/>
              </w:rPr>
              <w:t>Nepal:</w:t>
            </w:r>
            <w:r>
              <w:rPr>
                <w:rFonts w:ascii="Georgia" w:hAnsi="Georgia"/>
                <w:b w:val="0"/>
                <w:i w:val="0"/>
                <w:color w:val="16181D"/>
                <w:sz w:val="17"/>
              </w:rPr>
              <w:t xml:space="preserve"> developers on Upwork; YouTube creators monetising channels</w:t>
            </w:r>
          </w:p>
        </w:tc>
      </w:tr>
      <w:tr>
        <w:trPr>
          <w:cantSplit/>
        </w:trPr>
        <w:tc>
          <w:tcPr>
            <w:tcW w:type="dxa" w:w="5272"/>
            <w:shd w:val="clear" w:color="auto" w:fill="FAFBFC"/>
          </w:tcPr>
          <w:p>
            <w:pPr>
              <w:spacing w:after="0" w:line="240" w:lineRule="auto"/>
            </w:pPr>
          </w:p>
        </w:tc>
        <w:tc>
          <w:tcPr>
            <w:tcW w:type="dxa" w:w="4819"/>
            <w:shd w:val="clear" w:color="auto" w:fill="FAFBFC"/>
          </w:tcPr>
          <w:p>
            <w:pPr>
              <w:spacing w:after="0" w:line="240" w:lineRule="auto"/>
            </w:pPr>
            <w:r>
              <w:rPr>
                <w:rFonts w:ascii="Georgia" w:hAnsi="Georgia"/>
                <w:b w:val="0"/>
                <w:i/>
                <w:color w:val="16181D"/>
                <w:sz w:val="17"/>
              </w:rPr>
              <w:t>Some doors close, new doors open — if you adapt</w:t>
            </w:r>
          </w:p>
        </w:tc>
      </w:tr>
    </w:tbl>
    <w:p>
      <w:pPr>
        <w:spacing w:after="40"/>
      </w:pPr>
    </w:p>
    <w:p>
      <w:pPr>
        <w:spacing w:after="80"/>
      </w:pPr>
      <w:r>
        <w:rPr>
          <w:rFonts w:ascii="Georgia" w:hAnsi="Georgia"/>
          <w:b/>
          <w:i w:val="0"/>
          <w:color w:val="16181D"/>
          <w:sz w:val="19"/>
        </w:rPr>
        <w:t>Automation risk:</w:t>
      </w:r>
      <w:r>
        <w:rPr>
          <w:rFonts w:ascii="Georgia" w:hAnsi="Georgia"/>
          <w:b w:val="0"/>
          <w:i w:val="0"/>
          <w:color w:val="16181D"/>
          <w:sz w:val="19"/>
        </w:rPr>
        <w:t xml:space="preserve"> routine and predictable tasks are at the highest risk. </w:t>
      </w:r>
      <w:r>
        <w:rPr>
          <w:rFonts w:ascii="Georgia" w:hAnsi="Georgia"/>
          <w:b w:val="0"/>
          <w:i/>
          <w:color w:val="16181D"/>
          <w:sz w:val="19"/>
        </w:rPr>
        <w:t>Nepal:</w:t>
      </w:r>
      <w:r>
        <w:rPr>
          <w:rFonts w:ascii="Georgia" w:hAnsi="Georgia"/>
          <w:b w:val="0"/>
          <w:i w:val="0"/>
          <w:color w:val="16181D"/>
          <w:sz w:val="19"/>
        </w:rPr>
        <w:t xml:space="preserve"> accounting clerks and data entry workers. </w:t>
      </w:r>
      <w:r>
        <w:rPr>
          <w:rFonts w:ascii="Georgia" w:hAnsi="Georgia"/>
          <w:b/>
          <w:i w:val="0"/>
          <w:color w:val="16181D"/>
          <w:sz w:val="19"/>
        </w:rPr>
        <w:t>OECD research suggests around 40% of routine jobs are at risk globally.</w:t>
      </w:r>
    </w:p>
    <w:p>
      <w:pPr>
        <w:pStyle w:val="Heading3"/>
      </w:pPr>
      <w:r>
        <w:rPr>
          <w:rFonts w:ascii="Helvetica Neue" w:hAnsi="Helvetica Neue"/>
          <w:b/>
          <w:i w:val="0"/>
          <w:color w:val="2A6EA8"/>
          <w:sz w:val="22"/>
        </w:rPr>
        <w:t>Skills and polarization</w:t>
      </w:r>
    </w:p>
    <w:p>
      <w:pPr>
        <w:keepNext/>
        <w:keepLines/>
        <w:spacing w:before="140" w:after="40"/>
        <w:jc w:val="center"/>
      </w:pPr>
      <w:r>
        <w:drawing>
          <wp:inline xmlns:a="http://schemas.openxmlformats.org/drawingml/2006/main" xmlns:pic="http://schemas.openxmlformats.org/drawingml/2006/picture">
            <wp:extent cx="5328000" cy="2054130"/>
            <wp:docPr id="32" name="Picture 32"/>
            <wp:cNvGraphicFramePr>
              <a:graphicFrameLocks noChangeAspect="1"/>
            </wp:cNvGraphicFramePr>
            <a:graphic>
              <a:graphicData uri="http://schemas.openxmlformats.org/drawingml/2006/picture">
                <pic:pic>
                  <pic:nvPicPr>
                    <pic:cNvPr id="0" name="s40_polarization.png"/>
                    <pic:cNvPicPr/>
                  </pic:nvPicPr>
                  <pic:blipFill>
                    <a:blip r:embed="rId46"/>
                    <a:stretch>
                      <a:fillRect/>
                    </a:stretch>
                  </pic:blipFill>
                  <pic:spPr>
                    <a:xfrm>
                      <a:off x="0" y="0"/>
                      <a:ext cx="5328000" cy="2054130"/>
                    </a:xfrm>
                    <a:prstGeom prst="rect"/>
                  </pic:spPr>
                </pic:pic>
              </a:graphicData>
            </a:graphic>
          </wp:inline>
        </w:drawing>
      </w:r>
    </w:p>
    <w:p>
      <w:pPr>
        <w:keepLines/>
        <w:spacing w:before="0" w:after="160"/>
        <w:jc w:val="center"/>
      </w:pPr>
      <w:r>
        <w:rPr>
          <w:rFonts w:ascii="Helvetica Neue" w:hAnsi="Helvetica Neue"/>
          <w:b/>
          <w:color w:val="2A6EA8"/>
          <w:sz w:val="16"/>
        </w:rPr>
        <w:t xml:space="preserve">Figure 32  </w:t>
      </w:r>
      <w:r>
        <w:rPr>
          <w:rFonts w:ascii="Georgia" w:hAnsi="Georgia"/>
          <w:b w:val="0"/>
          <w:i/>
          <w:color w:val="6B7280"/>
          <w:sz w:val="16"/>
        </w:rPr>
        <w:t>Labour markets: displacement, creation and polarization</w:t>
      </w:r>
    </w:p>
    <w:p>
      <w:pPr>
        <w:spacing w:after="80"/>
      </w:pPr>
      <w:r>
        <w:rPr>
          <w:rFonts w:ascii="Georgia" w:hAnsi="Georgia"/>
          <w:b/>
          <w:i w:val="0"/>
          <w:color w:val="16181D"/>
          <w:sz w:val="19"/>
        </w:rPr>
        <w:t>Skills transformation:</w:t>
      </w:r>
      <w:r>
        <w:rPr>
          <w:rFonts w:ascii="Georgia" w:hAnsi="Georgia"/>
          <w:b w:val="0"/>
          <w:i w:val="0"/>
          <w:color w:val="16181D"/>
          <w:sz w:val="19"/>
        </w:rPr>
        <w:t xml:space="preserve"> digital literacy, coding, data analysis and AI skills are now required, plus soft skills — adaptability, communication and problem-solving. </w:t>
      </w:r>
      <w:r>
        <w:rPr>
          <w:rFonts w:ascii="Georgia" w:hAnsi="Georgia"/>
          <w:b w:val="0"/>
          <w:i/>
          <w:color w:val="16181D"/>
          <w:sz w:val="19"/>
        </w:rPr>
        <w:t>Nepal:</w:t>
      </w:r>
      <w:r>
        <w:rPr>
          <w:rFonts w:ascii="Georgia" w:hAnsi="Georgia"/>
          <w:b w:val="0"/>
          <w:i w:val="0"/>
          <w:color w:val="16181D"/>
          <w:sz w:val="19"/>
        </w:rPr>
        <w:t xml:space="preserve"> IT colleges teaching Python, AI and ML. </w:t>
      </w:r>
      <w:r>
        <w:rPr>
          <w:rFonts w:ascii="Georgia" w:hAnsi="Georgia"/>
          <w:b w:val="0"/>
          <w:i/>
          <w:color w:val="16181D"/>
          <w:sz w:val="19"/>
        </w:rPr>
        <w:t>Like learning the rules of a new game so you can play it well.</w:t>
      </w:r>
    </w:p>
    <w:p>
      <w:pPr>
        <w:spacing w:after="80"/>
      </w:pPr>
      <w:r>
        <w:rPr>
          <w:rFonts w:ascii="Georgia" w:hAnsi="Georgia"/>
          <w:b/>
          <w:i w:val="0"/>
          <w:color w:val="16181D"/>
          <w:sz w:val="19"/>
        </w:rPr>
        <w:t>Labor market polarization</w:t>
      </w:r>
      <w:r>
        <w:rPr>
          <w:rFonts w:ascii="Georgia" w:hAnsi="Georgia"/>
          <w:b w:val="0"/>
          <w:i w:val="0"/>
          <w:color w:val="16181D"/>
          <w:sz w:val="19"/>
        </w:rPr>
        <w:t xml:space="preserve"> is an important term: </w:t>
      </w:r>
      <w:r>
        <w:rPr>
          <w:rFonts w:ascii="Georgia" w:hAnsi="Georgia"/>
          <w:b/>
          <w:i w:val="0"/>
          <w:color w:val="16181D"/>
          <w:sz w:val="19"/>
        </w:rPr>
        <w:t>high-skill jobs grow, low-skill routine jobs decline, and middle-skill jobs shrink</w:t>
      </w:r>
      <w:r>
        <w:rPr>
          <w:rFonts w:ascii="Georgia" w:hAnsi="Georgia"/>
          <w:b w:val="0"/>
          <w:i w:val="0"/>
          <w:color w:val="16181D"/>
          <w:sz w:val="19"/>
        </w:rPr>
        <w:t xml:space="preserve"> — the middle of the job market is hollowed out. </w:t>
      </w:r>
      <w:r>
        <w:rPr>
          <w:rFonts w:ascii="Georgia" w:hAnsi="Georgia"/>
          <w:b w:val="0"/>
          <w:i/>
          <w:color w:val="16181D"/>
          <w:sz w:val="19"/>
        </w:rPr>
        <w:t>Nepal:</w:t>
      </w:r>
      <w:r>
        <w:rPr>
          <w:rFonts w:ascii="Georgia" w:hAnsi="Georgia"/>
          <w:b w:val="0"/>
          <w:i w:val="0"/>
          <w:color w:val="16181D"/>
          <w:sz w:val="19"/>
        </w:rPr>
        <w:t xml:space="preserve"> skilled programmers earn more while office clerks face uncertainty.</w:t>
      </w:r>
    </w:p>
    <w:p>
      <w:pPr>
        <w:pStyle w:val="Heading3"/>
      </w:pPr>
      <w:r>
        <w:rPr>
          <w:rFonts w:ascii="Helvetica Neue" w:hAnsi="Helvetica Neue"/>
          <w:b/>
          <w:i w:val="0"/>
          <w:color w:val="2A6EA8"/>
          <w:sz w:val="22"/>
        </w:rPr>
        <w:t>Gig work and algorithmic management</w:t>
      </w:r>
    </w:p>
    <w:p>
      <w:pPr>
        <w:spacing w:after="80"/>
      </w:pPr>
      <w:r>
        <w:rPr>
          <w:rFonts w:ascii="Georgia" w:hAnsi="Georgia"/>
          <w:b/>
          <w:i w:val="0"/>
          <w:color w:val="16181D"/>
          <w:sz w:val="19"/>
        </w:rPr>
        <w:t>Remote work and the gig economy:</w:t>
      </w:r>
      <w:r>
        <w:rPr>
          <w:rFonts w:ascii="Georgia" w:hAnsi="Georgia"/>
          <w:b w:val="0"/>
          <w:i w:val="0"/>
          <w:color w:val="16181D"/>
          <w:sz w:val="19"/>
        </w:rPr>
        <w:t xml:space="preserve"> platforms enable freelance and on-demand work — flexible, but with less security. </w:t>
      </w:r>
      <w:r>
        <w:rPr>
          <w:rFonts w:ascii="Georgia" w:hAnsi="Georgia"/>
          <w:b w:val="0"/>
          <w:i/>
          <w:color w:val="16181D"/>
          <w:sz w:val="19"/>
        </w:rPr>
        <w:t>Nepal:</w:t>
      </w:r>
      <w:r>
        <w:rPr>
          <w:rFonts w:ascii="Georgia" w:hAnsi="Georgia"/>
          <w:b w:val="0"/>
          <w:i w:val="0"/>
          <w:color w:val="16181D"/>
          <w:sz w:val="19"/>
        </w:rPr>
        <w:t xml:space="preserve"> Pathao drivers, Foodmandu delivery riders, Upwork freelancers. </w:t>
      </w:r>
      <w:r>
        <w:rPr>
          <w:rFonts w:ascii="Georgia" w:hAnsi="Georgia"/>
          <w:b w:val="0"/>
          <w:i/>
          <w:color w:val="16181D"/>
          <w:sz w:val="19"/>
        </w:rPr>
        <w:t>You are your own boss, but without guaranteed protection.</w:t>
      </w:r>
    </w:p>
    <w:p>
      <w:pPr>
        <w:spacing w:after="80"/>
      </w:pPr>
      <w:r>
        <w:rPr>
          <w:rFonts w:ascii="Georgia" w:hAnsi="Georgia"/>
          <w:b/>
          <w:i w:val="0"/>
          <w:color w:val="16181D"/>
          <w:sz w:val="19"/>
        </w:rPr>
        <w:t>Algorithmic management</w:t>
      </w:r>
      <w:r>
        <w:rPr>
          <w:rFonts w:ascii="Georgia" w:hAnsi="Georgia"/>
          <w:b w:val="0"/>
          <w:i w:val="0"/>
          <w:color w:val="16181D"/>
          <w:sz w:val="19"/>
        </w:rPr>
        <w:t xml:space="preserve"> is a key new concept: </w:t>
      </w:r>
      <w:r>
        <w:rPr>
          <w:rFonts w:ascii="Georgia" w:hAnsi="Georgia"/>
          <w:b/>
          <w:i w:val="0"/>
          <w:color w:val="16181D"/>
          <w:sz w:val="19"/>
        </w:rPr>
        <w:t>platforms monitor and direct workers using AI, ratings and automatic task allocation</w:t>
      </w:r>
      <w:r>
        <w:rPr>
          <w:rFonts w:ascii="Georgia" w:hAnsi="Georgia"/>
          <w:b w:val="0"/>
          <w:i w:val="0"/>
          <w:color w:val="16181D"/>
          <w:sz w:val="19"/>
        </w:rPr>
        <w:t xml:space="preserve">. </w:t>
      </w:r>
      <w:r>
        <w:rPr>
          <w:rFonts w:ascii="Georgia" w:hAnsi="Georgia"/>
          <w:b w:val="0"/>
          <w:i/>
          <w:color w:val="16181D"/>
          <w:sz w:val="19"/>
        </w:rPr>
        <w:t>Nepal:</w:t>
      </w:r>
      <w:r>
        <w:rPr>
          <w:rFonts w:ascii="Georgia" w:hAnsi="Georgia"/>
          <w:b w:val="0"/>
          <w:i w:val="0"/>
          <w:color w:val="16181D"/>
          <w:sz w:val="19"/>
        </w:rPr>
        <w:t xml:space="preserve"> Foodmandu and Pathao tracking performance. </w:t>
      </w:r>
      <w:r>
        <w:rPr>
          <w:rFonts w:ascii="Georgia" w:hAnsi="Georgia"/>
          <w:b/>
          <w:i w:val="0"/>
          <w:color w:val="16181D"/>
          <w:sz w:val="19"/>
        </w:rPr>
        <w:t>Productivity rises; worker autonomy falls.</w:t>
      </w:r>
      <w:r>
        <w:rPr>
          <w:rFonts w:ascii="Georgia" w:hAnsi="Georgia"/>
          <w:b w:val="0"/>
          <w:i w:val="0"/>
          <w:color w:val="16181D"/>
          <w:sz w:val="19"/>
        </w:rPr>
        <w:t xml:space="preserve"> </w:t>
      </w:r>
      <w:r>
        <w:rPr>
          <w:rFonts w:ascii="Georgia" w:hAnsi="Georgia"/>
          <w:b w:val="0"/>
          <w:i/>
          <w:color w:val="16181D"/>
          <w:sz w:val="19"/>
        </w:rPr>
        <w:t>Like a coach assigning positions — it helps the team, but limits personal choice.</w:t>
      </w:r>
    </w:p>
    <w:p>
      <w:pPr>
        <w:spacing w:after="80"/>
      </w:pPr>
      <w:r>
        <w:rPr>
          <w:rFonts w:ascii="Georgia" w:hAnsi="Georgia"/>
          <w:b/>
          <w:i w:val="0"/>
          <w:color w:val="16181D"/>
          <w:sz w:val="19"/>
        </w:rPr>
        <w:t>Algorithmic bias and fairness</w:t>
      </w:r>
      <w:r>
        <w:rPr>
          <w:rFonts w:ascii="Georgia" w:hAnsi="Georgia"/>
          <w:b w:val="0"/>
          <w:i w:val="0"/>
          <w:color w:val="16181D"/>
          <w:sz w:val="19"/>
        </w:rPr>
        <w:t xml:space="preserve"> appears here too: a platform's AI may favour some workers over others. </w:t>
      </w:r>
      <w:r>
        <w:rPr>
          <w:rFonts w:ascii="Georgia" w:hAnsi="Georgia"/>
          <w:b w:val="0"/>
          <w:i/>
          <w:color w:val="16181D"/>
          <w:sz w:val="19"/>
        </w:rPr>
        <w:t>Nepal:</w:t>
      </w:r>
      <w:r>
        <w:rPr>
          <w:rFonts w:ascii="Georgia" w:hAnsi="Georgia"/>
          <w:b w:val="0"/>
          <w:i w:val="0"/>
          <w:color w:val="16181D"/>
          <w:sz w:val="19"/>
        </w:rPr>
        <w:t xml:space="preserve"> delivery drivers rated badly for things outside their control, such as traffic or weather.</w:t>
      </w:r>
    </w:p>
    <w:p>
      <w:pPr>
        <w:pStyle w:val="Heading3"/>
      </w:pPr>
      <w:r>
        <w:rPr>
          <w:rFonts w:ascii="Helvetica Neue" w:hAnsi="Helvetica Neue"/>
          <w:b/>
          <w:i w:val="0"/>
          <w:color w:val="2A6EA8"/>
          <w:sz w:val="22"/>
        </w:rPr>
        <w:t>Wages, quality and security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94"/>
        <w:gridCol w:w="8297"/>
      </w:tblGrid>
      <w:tr>
        <w:trPr>
          <w:cantSplit/>
          <w:tblHeader/>
        </w:trPr>
        <w:tc>
          <w:tcPr>
            <w:tcW w:type="dxa" w:w="1794"/>
            <w:shd w:val="clear" w:color="auto" w:fill="EEF3F8"/>
          </w:tcPr>
          <w:p>
            <w:pPr>
              <w:spacing w:after="0" w:line="240" w:lineRule="auto"/>
            </w:pPr>
            <w:r>
              <w:rPr>
                <w:rFonts w:ascii="Helvetica Neue" w:hAnsi="Helvetica Neue"/>
                <w:b/>
                <w:i w:val="0"/>
                <w:color w:val="1F4E79"/>
                <w:sz w:val="16"/>
              </w:rPr>
              <w:t>Topic</w:t>
            </w:r>
          </w:p>
        </w:tc>
        <w:tc>
          <w:tcPr>
            <w:tcW w:type="dxa" w:w="8297"/>
            <w:shd w:val="clear" w:color="auto" w:fill="EEF3F8"/>
          </w:tcPr>
          <w:p>
            <w:pPr>
              <w:spacing w:after="0" w:line="240" w:lineRule="auto"/>
            </w:pPr>
            <w:r>
              <w:rPr>
                <w:rFonts w:ascii="Helvetica Neue" w:hAnsi="Helvetica Neue"/>
                <w:b/>
                <w:i w:val="0"/>
                <w:color w:val="1F4E79"/>
                <w:sz w:val="16"/>
              </w:rPr>
              <w:t>What happens</w:t>
            </w:r>
          </w:p>
        </w:tc>
      </w:tr>
      <w:tr>
        <w:trPr>
          <w:cantSplit/>
        </w:trPr>
        <w:tc>
          <w:tcPr>
            <w:tcW w:type="dxa" w:w="1794"/>
          </w:tcPr>
          <w:p>
            <w:pPr>
              <w:spacing w:after="0" w:line="240" w:lineRule="auto"/>
            </w:pPr>
            <w:r>
              <w:rPr>
                <w:rFonts w:ascii="Georgia" w:hAnsi="Georgia"/>
                <w:b/>
                <w:i w:val="0"/>
                <w:color w:val="16181D"/>
                <w:sz w:val="17"/>
              </w:rPr>
              <w:t>Wages</w:t>
            </w:r>
          </w:p>
        </w:tc>
        <w:tc>
          <w:tcPr>
            <w:tcW w:type="dxa" w:w="8297"/>
          </w:tcPr>
          <w:p>
            <w:pPr>
              <w:spacing w:after="0" w:line="240" w:lineRule="auto"/>
            </w:pPr>
            <w:r>
              <w:rPr>
                <w:rFonts w:ascii="Georgia" w:hAnsi="Georgia"/>
                <w:b w:val="0"/>
                <w:i w:val="0"/>
                <w:color w:val="16181D"/>
                <w:sz w:val="17"/>
              </w:rPr>
              <w:t xml:space="preserve">Automation pushes routine job pay down; high-skill digital jobs pay more. </w:t>
            </w:r>
            <w:r>
              <w:rPr>
                <w:rFonts w:ascii="Georgia" w:hAnsi="Georgia"/>
                <w:b w:val="0"/>
                <w:i/>
                <w:color w:val="16181D"/>
                <w:sz w:val="17"/>
              </w:rPr>
              <w:t>Nepal:</w:t>
            </w:r>
            <w:r>
              <w:rPr>
                <w:rFonts w:ascii="Georgia" w:hAnsi="Georgia"/>
                <w:b w:val="0"/>
                <w:i w:val="0"/>
                <w:color w:val="16181D"/>
                <w:sz w:val="17"/>
              </w:rPr>
              <w:t xml:space="preserve"> freelancers earning in USD often out-earn local salaried jobs</w:t>
            </w:r>
          </w:p>
        </w:tc>
      </w:tr>
      <w:tr>
        <w:trPr>
          <w:cantSplit/>
        </w:trPr>
        <w:tc>
          <w:tcPr>
            <w:tcW w:type="dxa" w:w="1794"/>
            <w:shd w:val="clear" w:color="auto" w:fill="FAFBFC"/>
          </w:tcPr>
          <w:p>
            <w:pPr>
              <w:spacing w:after="0" w:line="240" w:lineRule="auto"/>
            </w:pPr>
            <w:r>
              <w:rPr>
                <w:rFonts w:ascii="Georgia" w:hAnsi="Georgia"/>
                <w:b/>
                <w:i w:val="0"/>
                <w:color w:val="16181D"/>
                <w:sz w:val="17"/>
              </w:rPr>
              <w:t>Job quality</w:t>
            </w:r>
          </w:p>
        </w:tc>
        <w:tc>
          <w:tcPr>
            <w:tcW w:type="dxa" w:w="8297"/>
            <w:shd w:val="clear" w:color="auto" w:fill="FAFBFC"/>
          </w:tcPr>
          <w:p>
            <w:pPr>
              <w:spacing w:after="0" w:line="240" w:lineRule="auto"/>
            </w:pPr>
            <w:r>
              <w:rPr>
                <w:rFonts w:ascii="Georgia" w:hAnsi="Georgia"/>
                <w:b w:val="0"/>
                <w:i w:val="0"/>
                <w:color w:val="16181D"/>
                <w:sz w:val="17"/>
              </w:rPr>
              <w:t xml:space="preserve">Gig work gives flexibility but few benefits — no health cover, no retirement. Stress and uncertainty rise. </w:t>
            </w:r>
            <w:r>
              <w:rPr>
                <w:rFonts w:ascii="Georgia" w:hAnsi="Georgia"/>
                <w:b w:val="0"/>
                <w:i/>
                <w:color w:val="16181D"/>
                <w:sz w:val="17"/>
              </w:rPr>
              <w:t>Nepal:</w:t>
            </w:r>
            <w:r>
              <w:rPr>
                <w:rFonts w:ascii="Georgia" w:hAnsi="Georgia"/>
                <w:b w:val="0"/>
                <w:i w:val="0"/>
                <w:color w:val="16181D"/>
                <w:sz w:val="17"/>
              </w:rPr>
              <w:t xml:space="preserve"> delivery workers under pressure to finish fast</w:t>
            </w:r>
          </w:p>
        </w:tc>
      </w:tr>
      <w:tr>
        <w:trPr>
          <w:cantSplit/>
        </w:trPr>
        <w:tc>
          <w:tcPr>
            <w:tcW w:type="dxa" w:w="1794"/>
          </w:tcPr>
          <w:p>
            <w:pPr>
              <w:spacing w:after="0" w:line="240" w:lineRule="auto"/>
            </w:pPr>
            <w:r>
              <w:rPr>
                <w:rFonts w:ascii="Georgia" w:hAnsi="Georgia"/>
                <w:b/>
                <w:i w:val="0"/>
                <w:color w:val="16181D"/>
                <w:sz w:val="17"/>
              </w:rPr>
              <w:t>Job flexibility</w:t>
            </w:r>
          </w:p>
        </w:tc>
        <w:tc>
          <w:tcPr>
            <w:tcW w:type="dxa" w:w="8297"/>
          </w:tcPr>
          <w:p>
            <w:pPr>
              <w:spacing w:after="0" w:line="240" w:lineRule="auto"/>
            </w:pPr>
            <w:r>
              <w:rPr>
                <w:rFonts w:ascii="Georgia" w:hAnsi="Georgia"/>
                <w:b w:val="0"/>
                <w:i w:val="0"/>
                <w:color w:val="16181D"/>
                <w:sz w:val="17"/>
              </w:rPr>
              <w:t xml:space="preserve">Remote work improves work–life balance and widens access. </w:t>
            </w:r>
            <w:r>
              <w:rPr>
                <w:rFonts w:ascii="Georgia" w:hAnsi="Georgia"/>
                <w:b w:val="0"/>
                <w:i/>
                <w:color w:val="16181D"/>
                <w:sz w:val="17"/>
              </w:rPr>
              <w:t>Nepal:</w:t>
            </w:r>
            <w:r>
              <w:rPr>
                <w:rFonts w:ascii="Georgia" w:hAnsi="Georgia"/>
                <w:b w:val="0"/>
                <w:i w:val="0"/>
                <w:color w:val="16181D"/>
                <w:sz w:val="17"/>
              </w:rPr>
              <w:t xml:space="preserve"> freelancers working from home while caring for family</w:t>
            </w:r>
          </w:p>
        </w:tc>
      </w:tr>
      <w:tr>
        <w:trPr>
          <w:cantSplit/>
        </w:trPr>
        <w:tc>
          <w:tcPr>
            <w:tcW w:type="dxa" w:w="1794"/>
            <w:shd w:val="clear" w:color="auto" w:fill="FAFBFC"/>
          </w:tcPr>
          <w:p>
            <w:pPr>
              <w:spacing w:after="0" w:line="240" w:lineRule="auto"/>
            </w:pPr>
            <w:r>
              <w:rPr>
                <w:rFonts w:ascii="Georgia" w:hAnsi="Georgia"/>
                <w:b/>
                <w:i w:val="0"/>
                <w:color w:val="16181D"/>
                <w:sz w:val="17"/>
              </w:rPr>
              <w:t>Job insecurity</w:t>
            </w:r>
          </w:p>
        </w:tc>
        <w:tc>
          <w:tcPr>
            <w:tcW w:type="dxa" w:w="8297"/>
            <w:shd w:val="clear" w:color="auto" w:fill="FAFBFC"/>
          </w:tcPr>
          <w:p>
            <w:pPr>
              <w:spacing w:after="0" w:line="240" w:lineRule="auto"/>
            </w:pPr>
            <w:r>
              <w:rPr>
                <w:rFonts w:ascii="Georgia" w:hAnsi="Georgia"/>
                <w:b w:val="0"/>
                <w:i w:val="0"/>
                <w:color w:val="16181D"/>
                <w:sz w:val="17"/>
              </w:rPr>
              <w:t>Digital work can be unstable; platforms can end contracts at any time; gig workers depend on their rating</w:t>
            </w:r>
          </w:p>
        </w:tc>
      </w:tr>
      <w:tr>
        <w:trPr>
          <w:cantSplit/>
        </w:trPr>
        <w:tc>
          <w:tcPr>
            <w:tcW w:type="dxa" w:w="1794"/>
          </w:tcPr>
          <w:p>
            <w:pPr>
              <w:spacing w:after="0" w:line="240" w:lineRule="auto"/>
            </w:pPr>
            <w:r>
              <w:rPr>
                <w:rFonts w:ascii="Georgia" w:hAnsi="Georgia"/>
                <w:b/>
                <w:i w:val="0"/>
                <w:color w:val="16181D"/>
                <w:sz w:val="17"/>
              </w:rPr>
              <w:t>Transparency</w:t>
            </w:r>
          </w:p>
        </w:tc>
        <w:tc>
          <w:tcPr>
            <w:tcW w:type="dxa" w:w="8297"/>
          </w:tcPr>
          <w:p>
            <w:pPr>
              <w:spacing w:after="0" w:line="240" w:lineRule="auto"/>
            </w:pPr>
            <w:r>
              <w:rPr>
                <w:rFonts w:ascii="Georgia" w:hAnsi="Georgia"/>
                <w:b w:val="0"/>
                <w:i w:val="0"/>
                <w:color w:val="16181D"/>
                <w:sz w:val="17"/>
              </w:rPr>
              <w:t xml:space="preserve">Platforms publish information about jobs, pay and ratings. </w:t>
            </w:r>
            <w:r>
              <w:rPr>
                <w:rFonts w:ascii="Georgia" w:hAnsi="Georgia"/>
                <w:b w:val="0"/>
                <w:i/>
                <w:color w:val="16181D"/>
                <w:sz w:val="17"/>
              </w:rPr>
              <w:t>Nepal:</w:t>
            </w:r>
            <w:r>
              <w:rPr>
                <w:rFonts w:ascii="Georgia" w:hAnsi="Georgia"/>
                <w:b w:val="0"/>
                <w:i w:val="0"/>
                <w:color w:val="16181D"/>
                <w:sz w:val="17"/>
              </w:rPr>
              <w:t xml:space="preserve"> freelancers comparing Upwork and Fiverr projects</w:t>
            </w:r>
          </w:p>
        </w:tc>
      </w:tr>
      <w:tr>
        <w:trPr>
          <w:cantSplit/>
        </w:trPr>
        <w:tc>
          <w:tcPr>
            <w:tcW w:type="dxa" w:w="1794"/>
            <w:shd w:val="clear" w:color="auto" w:fill="FAFBFC"/>
          </w:tcPr>
          <w:p>
            <w:pPr>
              <w:spacing w:after="0" w:line="240" w:lineRule="auto"/>
            </w:pPr>
            <w:r>
              <w:rPr>
                <w:rFonts w:ascii="Georgia" w:hAnsi="Georgia"/>
                <w:b/>
                <w:i w:val="0"/>
                <w:color w:val="16181D"/>
                <w:sz w:val="17"/>
              </w:rPr>
              <w:t>Global competition</w:t>
            </w:r>
          </w:p>
        </w:tc>
        <w:tc>
          <w:tcPr>
            <w:tcW w:type="dxa" w:w="8297"/>
            <w:shd w:val="clear" w:color="auto" w:fill="FAFBFC"/>
          </w:tcPr>
          <w:p>
            <w:pPr>
              <w:spacing w:after="0" w:line="240" w:lineRule="auto"/>
            </w:pPr>
            <w:r>
              <w:rPr>
                <w:rFonts w:ascii="Georgia" w:hAnsi="Georgia"/>
                <w:b w:val="0"/>
                <w:i w:val="0"/>
                <w:color w:val="16181D"/>
                <w:sz w:val="17"/>
              </w:rPr>
              <w:t xml:space="preserve">You compete worldwide, not locally. </w:t>
            </w:r>
            <w:r>
              <w:rPr>
                <w:rFonts w:ascii="Georgia" w:hAnsi="Georgia"/>
                <w:b w:val="0"/>
                <w:i/>
                <w:color w:val="16181D"/>
                <w:sz w:val="17"/>
              </w:rPr>
              <w:t>Nepal:</w:t>
            </w:r>
            <w:r>
              <w:rPr>
                <w:rFonts w:ascii="Georgia" w:hAnsi="Georgia"/>
                <w:b w:val="0"/>
                <w:i w:val="0"/>
                <w:color w:val="16181D"/>
                <w:sz w:val="17"/>
              </w:rPr>
              <w:t xml:space="preserve"> Nepali developers competing with India, Pakistan and the Philippines — like an international tournament</w:t>
            </w:r>
          </w:p>
        </w:tc>
      </w:tr>
      <w:tr>
        <w:trPr>
          <w:cantSplit/>
        </w:trPr>
        <w:tc>
          <w:tcPr>
            <w:tcW w:type="dxa" w:w="1794"/>
          </w:tcPr>
          <w:p>
            <w:pPr>
              <w:spacing w:after="0" w:line="240" w:lineRule="auto"/>
            </w:pPr>
            <w:r>
              <w:rPr>
                <w:rFonts w:ascii="Georgia" w:hAnsi="Georgia"/>
                <w:b/>
                <w:i w:val="0"/>
                <w:color w:val="16181D"/>
                <w:sz w:val="17"/>
              </w:rPr>
              <w:t>Inequality</w:t>
            </w:r>
          </w:p>
        </w:tc>
        <w:tc>
          <w:tcPr>
            <w:tcW w:type="dxa" w:w="8297"/>
          </w:tcPr>
          <w:p>
            <w:pPr>
              <w:spacing w:after="0" w:line="240" w:lineRule="auto"/>
            </w:pPr>
            <w:r>
              <w:rPr>
                <w:rFonts w:ascii="Georgia" w:hAnsi="Georgia"/>
                <w:b w:val="0"/>
                <w:i w:val="0"/>
                <w:color w:val="16181D"/>
                <w:sz w:val="17"/>
              </w:rPr>
              <w:t xml:space="preserve">Skilled workers gain most; low-skill workers face job loss or stagnant wages. </w:t>
            </w:r>
            <w:r>
              <w:rPr>
                <w:rFonts w:ascii="Georgia" w:hAnsi="Georgia"/>
                <w:b w:val="0"/>
                <w:i/>
                <w:color w:val="16181D"/>
                <w:sz w:val="17"/>
              </w:rPr>
              <w:t>Nepal:</w:t>
            </w:r>
            <w:r>
              <w:rPr>
                <w:rFonts w:ascii="Georgia" w:hAnsi="Georgia"/>
                <w:b w:val="0"/>
                <w:i w:val="0"/>
                <w:color w:val="16181D"/>
                <w:sz w:val="17"/>
              </w:rPr>
              <w:t xml:space="preserve"> IT freelancers vs traditional clerks</w:t>
            </w:r>
          </w:p>
        </w:tc>
      </w:tr>
    </w:tbl>
    <w:p>
      <w:pPr>
        <w:spacing w:after="40"/>
      </w:pPr>
    </w:p>
    <w:p>
      <w:pPr>
        <w:spacing w:after="80"/>
      </w:pPr>
      <w:r>
        <w:rPr>
          <w:rFonts w:ascii="Georgia" w:hAnsi="Georgia"/>
          <w:b/>
          <w:i w:val="0"/>
          <w:color w:val="16181D"/>
          <w:sz w:val="19"/>
        </w:rPr>
        <w:t>Reskilling and upskilling</w:t>
      </w:r>
      <w:r>
        <w:rPr>
          <w:rFonts w:ascii="Georgia" w:hAnsi="Georgia"/>
          <w:b w:val="0"/>
          <w:i w:val="0"/>
          <w:color w:val="16181D"/>
          <w:sz w:val="19"/>
        </w:rPr>
        <w:t xml:space="preserve"> are therefore essential — </w:t>
      </w:r>
      <w:r>
        <w:rPr>
          <w:rFonts w:ascii="Georgia" w:hAnsi="Georgia"/>
          <w:b w:val="0"/>
          <w:i/>
          <w:color w:val="16181D"/>
          <w:sz w:val="19"/>
        </w:rPr>
        <w:t>like levelling up in a game: if you do not improve, you cannot compete.</w:t>
      </w:r>
      <w:r>
        <w:rPr>
          <w:rFonts w:ascii="Georgia" w:hAnsi="Georgia"/>
          <w:b w:val="0"/>
          <w:i w:val="0"/>
          <w:color w:val="16181D"/>
          <w:sz w:val="19"/>
        </w:rPr>
        <w:t xml:space="preserve"> </w:t>
      </w:r>
      <w:r>
        <w:rPr>
          <w:rFonts w:ascii="Georgia" w:hAnsi="Georgia"/>
          <w:b w:val="0"/>
          <w:i/>
          <w:color w:val="16181D"/>
          <w:sz w:val="19"/>
        </w:rPr>
        <w:t>Nepal:</w:t>
      </w:r>
      <w:r>
        <w:rPr>
          <w:rFonts w:ascii="Georgia" w:hAnsi="Georgia"/>
          <w:b w:val="0"/>
          <w:i w:val="0"/>
          <w:color w:val="16181D"/>
          <w:sz w:val="19"/>
        </w:rPr>
        <w:t xml:space="preserve"> government IT programmes and private IT institutes.</w:t>
      </w:r>
    </w:p>
    <w:p>
      <w:pPr>
        <w:spacing w:after="80"/>
      </w:pPr>
      <w:r>
        <w:rPr>
          <w:rFonts w:ascii="Georgia" w:hAnsi="Georgia"/>
          <w:b/>
          <w:i w:val="0"/>
          <w:color w:val="16181D"/>
          <w:sz w:val="19"/>
        </w:rPr>
        <w:t>Policy implications:</w:t>
      </w:r>
      <w:r>
        <w:rPr>
          <w:rFonts w:ascii="Georgia" w:hAnsi="Georgia"/>
          <w:b w:val="0"/>
          <w:i w:val="0"/>
          <w:color w:val="16181D"/>
          <w:sz w:val="19"/>
        </w:rPr>
        <w:t xml:space="preserve"> reskilling and training programmes · social protection for displaced workers · </w:t>
      </w:r>
      <w:r>
        <w:rPr>
          <w:rFonts w:ascii="Georgia" w:hAnsi="Georgia"/>
          <w:b/>
          <w:i w:val="0"/>
          <w:color w:val="16181D"/>
          <w:sz w:val="19"/>
        </w:rPr>
        <w:t>digital labour laws for gig workers</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The power shift again.</w:t>
      </w:r>
      <w:r>
        <w:rPr>
          <w:rFonts w:ascii="Georgia" w:hAnsi="Georgia"/>
          <w:b w:val="0"/>
          <w:i w:val="0"/>
          <w:color w:val="3D4350"/>
          <w:sz w:val="18"/>
        </w:rPr>
        <w:t xml:space="preserve"> Platforms and algorithms allocate the tasks; workers follow tasks and ratings and lose autonomy. </w:t>
      </w:r>
      <w:r>
        <w:rPr>
          <w:rFonts w:ascii="Georgia" w:hAnsi="Georgia"/>
          <w:b w:val="0"/>
          <w:i/>
          <w:color w:val="3D4350"/>
          <w:sz w:val="18"/>
        </w:rPr>
        <w:t>Nepal:</w:t>
      </w:r>
      <w:r>
        <w:rPr>
          <w:rFonts w:ascii="Georgia" w:hAnsi="Georgia"/>
          <w:b w:val="0"/>
          <w:i w:val="0"/>
          <w:color w:val="3D4350"/>
          <w:sz w:val="18"/>
        </w:rPr>
        <w:t xml:space="preserve"> Pathao delivery tasks assigned automatically. </w:t>
      </w:r>
      <w:r>
        <w:rPr>
          <w:rFonts w:ascii="Georgia" w:hAnsi="Georgia"/>
          <w:b/>
          <w:i w:val="0"/>
          <w:color w:val="3D4350"/>
          <w:sz w:val="18"/>
        </w:rPr>
        <w:t>Who really controls the work — the worker or the platform?</w:t>
      </w:r>
    </w:p>
    <w:p>
      <w:pPr>
        <w:pStyle w:val="Heading2"/>
        <w:pBdr>
          <w:bottom w:val="single" w:sz="6" w:space="2" w:color="D6D9E0"/>
        </w:pBdr>
      </w:pPr>
      <w:r>
        <w:rPr>
          <w:rFonts w:ascii="Helvetica Neue" w:hAnsi="Helvetica Neue"/>
          <w:b/>
          <w:i w:val="0"/>
          <w:color w:val="1F4E79"/>
          <w:sz w:val="27"/>
        </w:rPr>
        <w:t>5.12 Intellectual property and digitalization</w:t>
      </w:r>
    </w:p>
    <w:p>
      <w:pPr>
        <w:pStyle w:val="Heading3"/>
      </w:pPr>
      <w:r>
        <w:rPr>
          <w:rFonts w:ascii="Helvetica Neue" w:hAnsi="Helvetica Neue"/>
          <w:b/>
          <w:i w:val="0"/>
          <w:color w:val="2A6EA8"/>
          <w:sz w:val="22"/>
        </w:rPr>
        <w:t>What intellectual property is</w:t>
      </w:r>
    </w:p>
    <w:p>
      <w:pPr>
        <w:spacing w:after="80"/>
      </w:pPr>
      <w:r>
        <w:rPr>
          <w:rFonts w:ascii="Georgia" w:hAnsi="Georgia"/>
          <w:b w:val="0"/>
          <w:i w:val="0"/>
          <w:color w:val="16181D"/>
          <w:sz w:val="19"/>
        </w:rPr>
        <w:t>Ideas come from people's minds — songs, drawings, apps, stories — and they can be as valuable as money. When you create something, it belongs to you, even though it is not physical.</w:t>
      </w:r>
    </w:p>
    <w:p>
      <w:pPr>
        <w:spacing w:after="80"/>
      </w:pPr>
      <w:r>
        <w:rPr>
          <w:rFonts w:ascii="Georgia" w:hAnsi="Georgia"/>
          <w:b/>
          <w:i w:val="0"/>
          <w:color w:val="16181D"/>
          <w:sz w:val="19"/>
        </w:rPr>
        <w:t>Intellectual property (IP)</w:t>
      </w:r>
      <w:r>
        <w:rPr>
          <w:rFonts w:ascii="Georgia" w:hAnsi="Georgia"/>
          <w:b w:val="0"/>
          <w:i w:val="0"/>
          <w:color w:val="16181D"/>
          <w:sz w:val="19"/>
        </w:rPr>
        <w:t xml:space="preserve"> means </w:t>
      </w:r>
      <w:r>
        <w:rPr>
          <w:rFonts w:ascii="Georgia" w:hAnsi="Georgia"/>
          <w:b/>
          <w:i w:val="0"/>
          <w:color w:val="16181D"/>
          <w:sz w:val="19"/>
        </w:rPr>
        <w:t>owning ideas</w:t>
      </w:r>
      <w:r>
        <w:rPr>
          <w:rFonts w:ascii="Georgia" w:hAnsi="Georgia"/>
          <w:b w:val="0"/>
          <w:i w:val="0"/>
          <w:color w:val="16181D"/>
          <w:sz w:val="19"/>
        </w:rPr>
        <w:t>. It protects what your mind creates, and the law says others may not copy it without permission.</w:t>
      </w:r>
    </w:p>
    <w:p>
      <w:pPr>
        <w:spacing w:after="80"/>
      </w:pPr>
      <w:r>
        <w:rPr>
          <w:rFonts w:ascii="Georgia" w:hAnsi="Georgia"/>
          <w:b/>
          <w:i w:val="0"/>
          <w:color w:val="16181D"/>
          <w:sz w:val="19"/>
        </w:rPr>
        <w:t>Why IP is needed:</w:t>
      </w:r>
      <w:r>
        <w:rPr>
          <w:rFonts w:ascii="Georgia" w:hAnsi="Georgia"/>
          <w:b w:val="0"/>
          <w:i w:val="0"/>
          <w:color w:val="16181D"/>
          <w:sz w:val="19"/>
        </w:rPr>
        <w:t xml:space="preserve"> without it, people copy freely → creators lose income → creativity stops.</w:t>
      </w:r>
    </w:p>
    <w:p>
      <w:pPr>
        <w:pStyle w:val="Heading3"/>
      </w:pPr>
      <w:r>
        <w:rPr>
          <w:rFonts w:ascii="Helvetica Neue" w:hAnsi="Helvetica Neue"/>
          <w:b/>
          <w:i w:val="0"/>
          <w:color w:val="2A6EA8"/>
          <w:sz w:val="22"/>
        </w:rPr>
        <w:t>The three main types</w:t>
      </w:r>
    </w:p>
    <w:p>
      <w:pPr>
        <w:keepNext/>
        <w:keepLines/>
        <w:spacing w:before="140" w:after="40"/>
        <w:jc w:val="center"/>
      </w:pPr>
      <w:r>
        <w:drawing>
          <wp:inline xmlns:a="http://schemas.openxmlformats.org/drawingml/2006/main" xmlns:pic="http://schemas.openxmlformats.org/drawingml/2006/picture">
            <wp:extent cx="5328000" cy="2847191"/>
            <wp:docPr id="33" name="Picture 33"/>
            <wp:cNvGraphicFramePr>
              <a:graphicFrameLocks noChangeAspect="1"/>
            </wp:cNvGraphicFramePr>
            <a:graphic>
              <a:graphicData uri="http://schemas.openxmlformats.org/drawingml/2006/picture">
                <pic:pic>
                  <pic:nvPicPr>
                    <pic:cNvPr id="0" name="s41_ip_types.png"/>
                    <pic:cNvPicPr/>
                  </pic:nvPicPr>
                  <pic:blipFill>
                    <a:blip r:embed="rId47"/>
                    <a:stretch>
                      <a:fillRect/>
                    </a:stretch>
                  </pic:blipFill>
                  <pic:spPr>
                    <a:xfrm>
                      <a:off x="0" y="0"/>
                      <a:ext cx="5328000" cy="2847191"/>
                    </a:xfrm>
                    <a:prstGeom prst="rect"/>
                  </pic:spPr>
                </pic:pic>
              </a:graphicData>
            </a:graphic>
          </wp:inline>
        </w:drawing>
      </w:r>
    </w:p>
    <w:p>
      <w:pPr>
        <w:keepLines/>
        <w:spacing w:before="0" w:after="160"/>
        <w:jc w:val="center"/>
      </w:pPr>
      <w:r>
        <w:rPr>
          <w:rFonts w:ascii="Helvetica Neue" w:hAnsi="Helvetica Neue"/>
          <w:b/>
          <w:color w:val="2A6EA8"/>
          <w:sz w:val="16"/>
        </w:rPr>
        <w:t xml:space="preserve">Figure 33  </w:t>
      </w:r>
      <w:r>
        <w:rPr>
          <w:rFonts w:ascii="Georgia" w:hAnsi="Georgia"/>
          <w:b w:val="0"/>
          <w:i/>
          <w:color w:val="6B7280"/>
          <w:sz w:val="16"/>
        </w:rPr>
        <w:t>Intellectual property and its main types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25"/>
        <w:gridCol w:w="1891"/>
        <w:gridCol w:w="3119"/>
        <w:gridCol w:w="4056"/>
      </w:tblGrid>
      <w:tr>
        <w:trPr>
          <w:cantSplit/>
          <w:tblHeader/>
        </w:trPr>
        <w:tc>
          <w:tcPr>
            <w:tcW w:type="dxa" w:w="1025"/>
            <w:shd w:val="clear" w:color="auto" w:fill="EEF3F8"/>
          </w:tcPr>
          <w:p>
            <w:pPr>
              <w:spacing w:after="0" w:line="240" w:lineRule="auto"/>
            </w:pPr>
            <w:r>
              <w:rPr>
                <w:rFonts w:ascii="Helvetica Neue" w:hAnsi="Helvetica Neue"/>
                <w:b/>
                <w:i w:val="0"/>
                <w:color w:val="1F4E79"/>
                <w:sz w:val="16"/>
              </w:rPr>
              <w:t>Type</w:t>
            </w:r>
          </w:p>
        </w:tc>
        <w:tc>
          <w:tcPr>
            <w:tcW w:type="dxa" w:w="1891"/>
            <w:shd w:val="clear" w:color="auto" w:fill="EEF3F8"/>
          </w:tcPr>
          <w:p>
            <w:pPr>
              <w:spacing w:after="0" w:line="240" w:lineRule="auto"/>
            </w:pPr>
            <w:r>
              <w:rPr>
                <w:rFonts w:ascii="Helvetica Neue" w:hAnsi="Helvetica Neue"/>
                <w:b/>
                <w:i w:val="0"/>
                <w:color w:val="1F4E79"/>
                <w:sz w:val="16"/>
              </w:rPr>
              <w:t>What it protects</w:t>
            </w:r>
          </w:p>
        </w:tc>
        <w:tc>
          <w:tcPr>
            <w:tcW w:type="dxa" w:w="3119"/>
            <w:shd w:val="clear" w:color="auto" w:fill="EEF3F8"/>
          </w:tcPr>
          <w:p>
            <w:pPr>
              <w:spacing w:after="0" w:line="240" w:lineRule="auto"/>
            </w:pPr>
            <w:r>
              <w:rPr>
                <w:rFonts w:ascii="Helvetica Neue" w:hAnsi="Helvetica Neue"/>
                <w:b/>
                <w:i w:val="0"/>
                <w:color w:val="1F4E79"/>
                <w:sz w:val="16"/>
              </w:rPr>
              <w:t>How long / what it gives</w:t>
            </w:r>
          </w:p>
        </w:tc>
        <w:tc>
          <w:tcPr>
            <w:tcW w:type="dxa" w:w="4056"/>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025"/>
          </w:tcPr>
          <w:p>
            <w:pPr>
              <w:spacing w:after="0" w:line="240" w:lineRule="auto"/>
            </w:pPr>
            <w:r>
              <w:rPr>
                <w:rFonts w:ascii="Georgia" w:hAnsi="Georgia"/>
                <w:b/>
                <w:i w:val="0"/>
                <w:color w:val="16181D"/>
                <w:sz w:val="17"/>
              </w:rPr>
              <w:t>Copyright</w:t>
            </w:r>
          </w:p>
        </w:tc>
        <w:tc>
          <w:tcPr>
            <w:tcW w:type="dxa" w:w="1891"/>
          </w:tcPr>
          <w:p>
            <w:pPr>
              <w:spacing w:after="0" w:line="240" w:lineRule="auto"/>
            </w:pPr>
            <w:r>
              <w:rPr>
                <w:rFonts w:ascii="Georgia" w:hAnsi="Georgia"/>
                <w:b w:val="0"/>
                <w:i w:val="0"/>
                <w:color w:val="16181D"/>
                <w:sz w:val="17"/>
              </w:rPr>
              <w:t>Songs, movies, books, videos, software, written content</w:t>
            </w:r>
          </w:p>
        </w:tc>
        <w:tc>
          <w:tcPr>
            <w:tcW w:type="dxa" w:w="3119"/>
          </w:tcPr>
          <w:p>
            <w:pPr>
              <w:spacing w:after="0" w:line="240" w:lineRule="auto"/>
            </w:pPr>
            <w:r>
              <w:rPr>
                <w:rFonts w:ascii="Georgia" w:hAnsi="Georgia"/>
                <w:b w:val="0"/>
                <w:i w:val="0"/>
                <w:color w:val="16181D"/>
                <w:sz w:val="17"/>
              </w:rPr>
              <w:t>Stops others copying without permission; especially important online</w:t>
            </w:r>
          </w:p>
        </w:tc>
        <w:tc>
          <w:tcPr>
            <w:tcW w:type="dxa" w:w="4056"/>
          </w:tcPr>
          <w:p>
            <w:pPr>
              <w:spacing w:after="0" w:line="240" w:lineRule="auto"/>
            </w:pPr>
            <w:r>
              <w:rPr>
                <w:rFonts w:ascii="Georgia" w:hAnsi="Georgia"/>
                <w:b w:val="0"/>
                <w:i w:val="0"/>
                <w:color w:val="16181D"/>
                <w:sz w:val="17"/>
              </w:rPr>
              <w:t>A Nepali singer uploads a song and someone re-uploads it without permission — that is a copyright violation</w:t>
            </w:r>
          </w:p>
        </w:tc>
      </w:tr>
      <w:tr>
        <w:trPr>
          <w:cantSplit/>
        </w:trPr>
        <w:tc>
          <w:tcPr>
            <w:tcW w:type="dxa" w:w="1025"/>
            <w:shd w:val="clear" w:color="auto" w:fill="FAFBFC"/>
          </w:tcPr>
          <w:p>
            <w:pPr>
              <w:spacing w:after="0" w:line="240" w:lineRule="auto"/>
            </w:pPr>
            <w:r>
              <w:rPr>
                <w:rFonts w:ascii="Georgia" w:hAnsi="Georgia"/>
                <w:b/>
                <w:i w:val="0"/>
                <w:color w:val="16181D"/>
                <w:sz w:val="17"/>
              </w:rPr>
              <w:t>Patent</w:t>
            </w:r>
          </w:p>
        </w:tc>
        <w:tc>
          <w:tcPr>
            <w:tcW w:type="dxa" w:w="1891"/>
            <w:shd w:val="clear" w:color="auto" w:fill="FAFBFC"/>
          </w:tcPr>
          <w:p>
            <w:pPr>
              <w:spacing w:after="0" w:line="240" w:lineRule="auto"/>
            </w:pPr>
            <w:r>
              <w:rPr>
                <w:rFonts w:ascii="Georgia" w:hAnsi="Georgia"/>
                <w:b w:val="0"/>
                <w:i w:val="0"/>
                <w:color w:val="16181D"/>
                <w:sz w:val="17"/>
              </w:rPr>
              <w:t>New inventions</w:t>
            </w:r>
          </w:p>
        </w:tc>
        <w:tc>
          <w:tcPr>
            <w:tcW w:type="dxa" w:w="3119"/>
            <w:shd w:val="clear" w:color="auto" w:fill="FAFBFC"/>
          </w:tcPr>
          <w:p>
            <w:pPr>
              <w:spacing w:after="0" w:line="240" w:lineRule="auto"/>
            </w:pPr>
            <w:r>
              <w:rPr>
                <w:rFonts w:ascii="Georgia" w:hAnsi="Georgia"/>
                <w:b w:val="0"/>
                <w:i w:val="0"/>
                <w:color w:val="16181D"/>
                <w:sz w:val="17"/>
              </w:rPr>
              <w:t>Only the inventor may sell or license it for a set period; encourages innovation</w:t>
            </w:r>
          </w:p>
        </w:tc>
        <w:tc>
          <w:tcPr>
            <w:tcW w:type="dxa" w:w="4056"/>
            <w:shd w:val="clear" w:color="auto" w:fill="FAFBFC"/>
          </w:tcPr>
          <w:p>
            <w:pPr>
              <w:spacing w:after="0" w:line="240" w:lineRule="auto"/>
            </w:pPr>
            <w:r>
              <w:rPr>
                <w:rFonts w:ascii="Georgia" w:hAnsi="Georgia"/>
                <w:b w:val="0"/>
                <w:i w:val="0"/>
                <w:color w:val="16181D"/>
                <w:sz w:val="17"/>
              </w:rPr>
              <w:t>Someone invents a new water filter; the patent stops others copying it, and the inventor earns from the idea</w:t>
            </w:r>
          </w:p>
        </w:tc>
      </w:tr>
      <w:tr>
        <w:trPr>
          <w:cantSplit/>
        </w:trPr>
        <w:tc>
          <w:tcPr>
            <w:tcW w:type="dxa" w:w="1025"/>
          </w:tcPr>
          <w:p>
            <w:pPr>
              <w:spacing w:after="0" w:line="240" w:lineRule="auto"/>
            </w:pPr>
            <w:r>
              <w:rPr>
                <w:rFonts w:ascii="Georgia" w:hAnsi="Georgia"/>
                <w:b/>
                <w:i w:val="0"/>
                <w:color w:val="16181D"/>
                <w:sz w:val="17"/>
              </w:rPr>
              <w:t>Trademark</w:t>
            </w:r>
          </w:p>
        </w:tc>
        <w:tc>
          <w:tcPr>
            <w:tcW w:type="dxa" w:w="1891"/>
          </w:tcPr>
          <w:p>
            <w:pPr>
              <w:spacing w:after="0" w:line="240" w:lineRule="auto"/>
            </w:pPr>
            <w:r>
              <w:rPr>
                <w:rFonts w:ascii="Georgia" w:hAnsi="Georgia"/>
                <w:b w:val="0"/>
                <w:i w:val="0"/>
                <w:color w:val="16181D"/>
                <w:sz w:val="17"/>
              </w:rPr>
              <w:t>A brand name and logo</w:t>
            </w:r>
          </w:p>
        </w:tc>
        <w:tc>
          <w:tcPr>
            <w:tcW w:type="dxa" w:w="3119"/>
          </w:tcPr>
          <w:p>
            <w:pPr>
              <w:spacing w:after="0" w:line="240" w:lineRule="auto"/>
            </w:pPr>
            <w:r>
              <w:rPr>
                <w:rFonts w:ascii="Georgia" w:hAnsi="Georgia"/>
                <w:b w:val="0"/>
                <w:i w:val="0"/>
                <w:color w:val="16181D"/>
                <w:sz w:val="17"/>
              </w:rPr>
              <w:t>Prevents fakes and stops customers being confused</w:t>
            </w:r>
          </w:p>
        </w:tc>
        <w:tc>
          <w:tcPr>
            <w:tcW w:type="dxa" w:w="4056"/>
          </w:tcPr>
          <w:p>
            <w:pPr>
              <w:spacing w:after="0" w:line="240" w:lineRule="auto"/>
            </w:pPr>
            <w:r>
              <w:rPr>
                <w:rFonts w:ascii="Georgia" w:hAnsi="Georgia"/>
                <w:b w:val="0"/>
                <w:i w:val="0"/>
                <w:color w:val="16181D"/>
                <w:sz w:val="17"/>
              </w:rPr>
              <w:t>The Daraz logo; the Pathao name. Fake brands using them are illegal</w:t>
            </w:r>
          </w:p>
        </w:tc>
      </w:tr>
    </w:tbl>
    <w:p>
      <w:pPr>
        <w:spacing w:after="40"/>
      </w:pPr>
    </w:p>
    <w:p>
      <w:pPr>
        <w:pStyle w:val="Heading3"/>
      </w:pPr>
      <w:r>
        <w:rPr>
          <w:rFonts w:ascii="Helvetica Neue" w:hAnsi="Helvetica Neue"/>
          <w:b/>
          <w:i w:val="0"/>
          <w:color w:val="2A6EA8"/>
          <w:sz w:val="22"/>
        </w:rPr>
        <w:t>What digitalization does to IP</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868"/>
        <w:gridCol w:w="5223"/>
      </w:tblGrid>
      <w:tr>
        <w:trPr>
          <w:cantSplit/>
          <w:tblHeader/>
        </w:trPr>
        <w:tc>
          <w:tcPr>
            <w:tcW w:type="dxa" w:w="4868"/>
            <w:shd w:val="clear" w:color="auto" w:fill="EEF3F8"/>
          </w:tcPr>
          <w:p>
            <w:pPr>
              <w:spacing w:after="0" w:line="240" w:lineRule="auto"/>
            </w:pPr>
            <w:r>
              <w:rPr>
                <w:rFonts w:ascii="Helvetica Neue" w:hAnsi="Helvetica Neue"/>
                <w:b/>
                <w:i w:val="0"/>
                <w:color w:val="1F4E79"/>
                <w:sz w:val="16"/>
              </w:rPr>
              <w:t>The good side</w:t>
            </w:r>
          </w:p>
        </w:tc>
        <w:tc>
          <w:tcPr>
            <w:tcW w:type="dxa" w:w="5223"/>
            <w:shd w:val="clear" w:color="auto" w:fill="EEF3F8"/>
          </w:tcPr>
          <w:p>
            <w:pPr>
              <w:spacing w:after="0" w:line="240" w:lineRule="auto"/>
            </w:pPr>
            <w:r>
              <w:rPr>
                <w:rFonts w:ascii="Helvetica Neue" w:hAnsi="Helvetica Neue"/>
                <w:b/>
                <w:i w:val="0"/>
                <w:color w:val="1F4E79"/>
                <w:sz w:val="16"/>
              </w:rPr>
              <w:t>The bad side</w:t>
            </w:r>
          </w:p>
        </w:tc>
      </w:tr>
      <w:tr>
        <w:trPr>
          <w:cantSplit/>
        </w:trPr>
        <w:tc>
          <w:tcPr>
            <w:tcW w:type="dxa" w:w="4868"/>
          </w:tcPr>
          <w:p>
            <w:pPr>
              <w:spacing w:after="0" w:line="240" w:lineRule="auto"/>
            </w:pPr>
            <w:r>
              <w:rPr>
                <w:rFonts w:ascii="Georgia" w:hAnsi="Georgia"/>
                <w:b w:val="0"/>
                <w:i w:val="0"/>
                <w:color w:val="16181D"/>
                <w:sz w:val="17"/>
              </w:rPr>
              <w:t>Creators reach a global audience</w:t>
            </w:r>
          </w:p>
        </w:tc>
        <w:tc>
          <w:tcPr>
            <w:tcW w:type="dxa" w:w="5223"/>
          </w:tcPr>
          <w:p>
            <w:pPr>
              <w:spacing w:after="0" w:line="240" w:lineRule="auto"/>
            </w:pPr>
            <w:r>
              <w:rPr>
                <w:rFonts w:ascii="Georgia" w:hAnsi="Georgia"/>
                <w:b w:val="0"/>
                <w:i w:val="0"/>
                <w:color w:val="16181D"/>
                <w:sz w:val="17"/>
              </w:rPr>
              <w:t>Piracy and theft become easy</w:t>
            </w:r>
          </w:p>
        </w:tc>
      </w:tr>
      <w:tr>
        <w:trPr>
          <w:cantSplit/>
        </w:trPr>
        <w:tc>
          <w:tcPr>
            <w:tcW w:type="dxa" w:w="4868"/>
            <w:shd w:val="clear" w:color="auto" w:fill="FAFBFC"/>
          </w:tcPr>
          <w:p>
            <w:pPr>
              <w:spacing w:after="0" w:line="240" w:lineRule="auto"/>
            </w:pPr>
            <w:r>
              <w:rPr>
                <w:rFonts w:ascii="Georgia" w:hAnsi="Georgia"/>
                <w:b w:val="0"/>
                <w:i w:val="0"/>
                <w:color w:val="16181D"/>
                <w:sz w:val="17"/>
              </w:rPr>
              <w:t>Distribution is cheap and fast</w:t>
            </w:r>
          </w:p>
        </w:tc>
        <w:tc>
          <w:tcPr>
            <w:tcW w:type="dxa" w:w="5223"/>
            <w:shd w:val="clear" w:color="auto" w:fill="FAFBFC"/>
          </w:tcPr>
          <w:p>
            <w:pPr>
              <w:spacing w:after="0" w:line="240" w:lineRule="auto"/>
            </w:pPr>
            <w:r>
              <w:rPr>
                <w:rFonts w:ascii="Georgia" w:hAnsi="Georgia"/>
                <w:b w:val="0"/>
                <w:i w:val="0"/>
                <w:color w:val="16181D"/>
                <w:sz w:val="17"/>
              </w:rPr>
              <w:t>Creators lose income</w:t>
            </w:r>
          </w:p>
        </w:tc>
      </w:tr>
      <w:tr>
        <w:trPr>
          <w:cantSplit/>
        </w:trPr>
        <w:tc>
          <w:tcPr>
            <w:tcW w:type="dxa" w:w="4868"/>
          </w:tcPr>
          <w:p>
            <w:pPr>
              <w:spacing w:after="0" w:line="240" w:lineRule="auto"/>
            </w:pPr>
            <w:r>
              <w:rPr>
                <w:rFonts w:ascii="Georgia" w:hAnsi="Georgia"/>
                <w:b w:val="0"/>
                <w:i w:val="0"/>
                <w:color w:val="16181D"/>
                <w:sz w:val="17"/>
              </w:rPr>
              <w:t>New income opportunities appear</w:t>
            </w:r>
          </w:p>
        </w:tc>
        <w:tc>
          <w:tcPr>
            <w:tcW w:type="dxa" w:w="5223"/>
          </w:tcPr>
          <w:p>
            <w:pPr>
              <w:spacing w:after="0" w:line="240" w:lineRule="auto"/>
            </w:pPr>
            <w:r>
              <w:rPr>
                <w:rFonts w:ascii="Georgia" w:hAnsi="Georgia"/>
                <w:b w:val="0"/>
                <w:i w:val="0"/>
                <w:color w:val="16181D"/>
                <w:sz w:val="17"/>
              </w:rPr>
              <w:t>Laws are hard to enforce across borders</w:t>
            </w:r>
          </w:p>
        </w:tc>
      </w:tr>
    </w:tbl>
    <w:p>
      <w:pPr>
        <w:spacing w:after="40"/>
      </w:pPr>
    </w:p>
    <w:p>
      <w:pPr>
        <w:spacing w:after="80"/>
      </w:pPr>
      <w:r>
        <w:rPr>
          <w:rFonts w:ascii="Georgia" w:hAnsi="Georgia"/>
          <w:b w:val="0"/>
          <w:i w:val="0"/>
          <w:color w:val="16181D"/>
          <w:sz w:val="19"/>
        </w:rPr>
        <w:t xml:space="preserve">Everything moves online, where content is </w:t>
      </w:r>
      <w:r>
        <w:rPr>
          <w:rFonts w:ascii="Georgia" w:hAnsi="Georgia"/>
          <w:b/>
          <w:i w:val="0"/>
          <w:color w:val="16181D"/>
          <w:sz w:val="19"/>
        </w:rPr>
        <w:t>easy to copy and share</w:t>
      </w:r>
      <w:r>
        <w:rPr>
          <w:rFonts w:ascii="Georgia" w:hAnsi="Georgia"/>
          <w:b w:val="0"/>
          <w:i w:val="0"/>
          <w:color w:val="16181D"/>
          <w:sz w:val="19"/>
        </w:rPr>
        <w:t xml:space="preserve"> and very hard to control.</w:t>
      </w:r>
    </w:p>
    <w:p>
      <w:pPr>
        <w:spacing w:after="80"/>
      </w:pPr>
      <w:r>
        <w:rPr>
          <w:rFonts w:ascii="Georgia" w:hAnsi="Georgia"/>
          <w:b/>
          <w:i w:val="0"/>
          <w:color w:val="16181D"/>
          <w:sz w:val="19"/>
        </w:rPr>
        <w:t>Piracy</w:t>
      </w:r>
      <w:r>
        <w:rPr>
          <w:rFonts w:ascii="Georgia" w:hAnsi="Georgia"/>
          <w:b w:val="0"/>
          <w:i w:val="0"/>
          <w:color w:val="16181D"/>
          <w:sz w:val="19"/>
        </w:rPr>
        <w:t xml:space="preserve"> is using paid content without permission and without payment: downloading films illegally, using cracked software, sharing paid apps.</w:t>
      </w:r>
    </w:p>
    <w:p>
      <w:pPr>
        <w:spacing w:after="80"/>
      </w:pPr>
      <w:r>
        <w:rPr>
          <w:rFonts w:ascii="Georgia" w:hAnsi="Georgia"/>
          <w:b/>
          <w:i w:val="0"/>
          <w:color w:val="16181D"/>
          <w:sz w:val="19"/>
        </w:rPr>
        <w:t>Platforms and IP:</w:t>
      </w:r>
      <w:r>
        <w:rPr>
          <w:rFonts w:ascii="Georgia" w:hAnsi="Georgia"/>
          <w:b w:val="0"/>
          <w:i w:val="0"/>
          <w:color w:val="16181D"/>
          <w:sz w:val="19"/>
        </w:rPr>
        <w:t xml:space="preserve"> YouTube and Facebook host enormous amounts of content, use systems to detect copying, and remove infringing material. The best-known is YouTube's </w:t>
      </w:r>
      <w:r>
        <w:rPr>
          <w:rFonts w:ascii="Georgia" w:hAnsi="Georgia"/>
          <w:b/>
          <w:i w:val="0"/>
          <w:color w:val="16181D"/>
          <w:sz w:val="19"/>
        </w:rPr>
        <w:t>Content ID</w:t>
      </w:r>
      <w:r>
        <w:rPr>
          <w:rFonts w:ascii="Georgia" w:hAnsi="Georgia"/>
          <w:b w:val="0"/>
          <w:i w:val="0"/>
          <w:color w:val="16181D"/>
          <w:sz w:val="19"/>
        </w:rPr>
        <w:t xml:space="preserve">, which scans every upload and matches it against a database of copyrighted works, then automatically claims, monetises or takes down the match. </w:t>
      </w:r>
      <w:r>
        <w:rPr>
          <w:rFonts w:ascii="Georgia" w:hAnsi="Georgia"/>
          <w:b/>
          <w:i w:val="0"/>
          <w:color w:val="16181D"/>
          <w:sz w:val="19"/>
        </w:rPr>
        <w:t>Licensing</w:t>
      </w:r>
      <w:r>
        <w:rPr>
          <w:rFonts w:ascii="Georgia" w:hAnsi="Georgia"/>
          <w:b w:val="0"/>
          <w:i w:val="0"/>
          <w:color w:val="16181D"/>
          <w:sz w:val="19"/>
        </w:rPr>
        <w:t xml:space="preserve"> turns the same problem into revenue: the platform pays rights holders for legal plays instead of merely blocking illegal ones. </w:t>
      </w:r>
      <w:r>
        <w:rPr>
          <w:rFonts w:ascii="Georgia" w:hAnsi="Georgia"/>
          <w:b/>
          <w:i w:val="0"/>
          <w:color w:val="16181D"/>
          <w:sz w:val="19"/>
        </w:rPr>
        <w:t>Their challenge:</w:t>
      </w:r>
      <w:r>
        <w:rPr>
          <w:rFonts w:ascii="Georgia" w:hAnsi="Georgia"/>
          <w:b w:val="0"/>
          <w:i w:val="0"/>
          <w:color w:val="16181D"/>
          <w:sz w:val="19"/>
        </w:rPr>
        <w:t xml:space="preserve"> there is too much content to monitor perfectly, and automated systems make mistakes — sometimes removing legitimate work.</w:t>
      </w:r>
    </w:p>
    <w:p>
      <w:pPr>
        <w:keepLines/>
        <w:pBdr>
          <w:left w:val="single" w:sz="18" w:space="6" w:color="2A6EA8"/>
        </w:pBdr>
        <w:shd w:val="clear" w:color="auto" w:fill="F7F9FB"/>
        <w:spacing w:before="80" w:after="80"/>
        <w:ind w:left="227" w:right="113"/>
      </w:pPr>
      <w:r>
        <w:rPr>
          <w:rFonts w:ascii="Georgia" w:hAnsi="Georgia"/>
          <w:b/>
          <w:i w:val="0"/>
          <w:color w:val="3D4350"/>
          <w:sz w:val="18"/>
        </w:rPr>
        <w:t>The double edge, in one line.</w:t>
      </w:r>
      <w:r>
        <w:rPr>
          <w:rFonts w:ascii="Georgia" w:hAnsi="Georgia"/>
          <w:b w:val="0"/>
          <w:i w:val="0"/>
          <w:color w:val="3D4350"/>
          <w:sz w:val="18"/>
        </w:rPr>
        <w:t xml:space="preserve"> The </w:t>
      </w:r>
      <w:r>
        <w:rPr>
          <w:rFonts w:ascii="Georgia" w:hAnsi="Georgia"/>
          <w:b w:val="0"/>
          <w:i/>
          <w:color w:val="3D4350"/>
          <w:sz w:val="18"/>
        </w:rPr>
        <w:t>same</w:t>
      </w:r>
      <w:r>
        <w:rPr>
          <w:rFonts w:ascii="Georgia" w:hAnsi="Georgia"/>
          <w:b w:val="0"/>
          <w:i w:val="0"/>
          <w:color w:val="3D4350"/>
          <w:sz w:val="18"/>
        </w:rPr>
        <w:t xml:space="preserve"> property of information — near-free copying — is both the creator's biggest opportunity (a Nepali artist heard worldwide at almost no distribution cost) and their biggest threat (the song re-uploaded on ten pages within hours). IP law and enforcement technology exist to keep the opportunity while limiting the threat.</w:t>
      </w:r>
    </w:p>
    <w:p>
      <w:pPr>
        <w:pStyle w:val="Heading3"/>
      </w:pPr>
      <w:r>
        <w:rPr>
          <w:rFonts w:ascii="Helvetica Neue" w:hAnsi="Helvetica Neue"/>
          <w:b/>
          <w:i w:val="0"/>
          <w:color w:val="2A6EA8"/>
          <w:sz w:val="22"/>
        </w:rPr>
        <w:t>AI and the ownership question</w:t>
      </w:r>
    </w:p>
    <w:p>
      <w:pPr>
        <w:spacing w:after="80"/>
      </w:pPr>
      <w:r>
        <w:rPr>
          <w:rFonts w:ascii="Georgia" w:hAnsi="Georgia"/>
          <w:b w:val="0"/>
          <w:i w:val="0"/>
          <w:color w:val="16181D"/>
          <w:sz w:val="19"/>
        </w:rPr>
        <w:t xml:space="preserve">AI can now write, draw and compose. That raises a genuinely unresolved question: </w:t>
      </w:r>
      <w:r>
        <w:rPr>
          <w:rFonts w:ascii="Georgia" w:hAnsi="Georgia"/>
          <w:b/>
          <w:i w:val="0"/>
          <w:color w:val="16181D"/>
          <w:sz w:val="19"/>
        </w:rPr>
        <w:t>who owns content created by AI — the user who prompted it, the developer who built it, or the company that owns the model?</w:t>
      </w:r>
      <w:r>
        <w:rPr>
          <w:rFonts w:ascii="Georgia" w:hAnsi="Georgia"/>
          <w:b w:val="0"/>
          <w:i w:val="0"/>
          <w:color w:val="16181D"/>
          <w:sz w:val="19"/>
        </w:rPr>
        <w:t xml:space="preserve"> The laws are still unclear, in Nepal and almost everywhere else. This is a current, open issue, not a settled one.</w:t>
      </w:r>
    </w:p>
    <w:p>
      <w:pPr>
        <w:pStyle w:val="Heading3"/>
      </w:pPr>
      <w:r>
        <w:rPr>
          <w:rFonts w:ascii="Helvetica Neue" w:hAnsi="Helvetica Neue"/>
          <w:b/>
          <w:i w:val="0"/>
          <w:color w:val="2A6EA8"/>
          <w:sz w:val="22"/>
        </w:rPr>
        <w:t>IP in Nepal</w:t>
      </w:r>
    </w:p>
    <w:p>
      <w:pPr>
        <w:spacing w:after="80"/>
      </w:pPr>
      <w:r>
        <w:rPr>
          <w:rFonts w:ascii="Georgia" w:hAnsi="Georgia"/>
          <w:b/>
          <w:i w:val="0"/>
          <w:color w:val="16181D"/>
          <w:sz w:val="19"/>
        </w:rPr>
        <w:t>Problems:</w:t>
      </w:r>
      <w:r>
        <w:rPr>
          <w:rFonts w:ascii="Georgia" w:hAnsi="Georgia"/>
          <w:b w:val="0"/>
          <w:i w:val="0"/>
          <w:color w:val="16181D"/>
          <w:sz w:val="19"/>
        </w:rPr>
        <w:t xml:space="preserve"> low public awareness · high levels of piracy · small creators suffer most. </w:t>
      </w:r>
      <w:r>
        <w:rPr>
          <w:rFonts w:ascii="Georgia" w:hAnsi="Georgia"/>
          <w:b/>
          <w:i w:val="0"/>
          <w:color w:val="16181D"/>
          <w:sz w:val="19"/>
        </w:rPr>
        <w:t>Why stronger IP would help Nepal:</w:t>
      </w:r>
      <w:r>
        <w:rPr>
          <w:rFonts w:ascii="Georgia" w:hAnsi="Georgia"/>
          <w:b w:val="0"/>
          <w:i w:val="0"/>
          <w:color w:val="16181D"/>
          <w:sz w:val="19"/>
        </w:rPr>
        <w:t xml:space="preserve"> it protects creators, encourages innovation, and supports the digital economy.</w:t>
      </w:r>
    </w:p>
    <w:p>
      <w:pPr>
        <w:spacing w:after="80"/>
      </w:pPr>
      <w:r>
        <w:rPr>
          <w:rFonts w:ascii="Georgia" w:hAnsi="Georgia"/>
          <w:b/>
          <w:i w:val="0"/>
          <w:color w:val="16181D"/>
          <w:sz w:val="19"/>
        </w:rPr>
        <w:t>The need for balance:</w:t>
      </w:r>
      <w:r>
        <w:rPr>
          <w:rFonts w:ascii="Georgia" w:hAnsi="Georgia"/>
          <w:b w:val="0"/>
          <w:i w:val="0"/>
          <w:color w:val="16181D"/>
          <w:sz w:val="19"/>
        </w:rPr>
        <w:t xml:space="preserve"> too strict blocks sharing and learning; too loose encourages theft. A balanced approach is needed.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591"/>
        <w:gridCol w:w="3527"/>
        <w:gridCol w:w="2973"/>
      </w:tblGrid>
      <w:tr>
        <w:trPr>
          <w:cantSplit/>
          <w:tblHeader/>
        </w:trPr>
        <w:tc>
          <w:tcPr>
            <w:tcW w:type="dxa" w:w="3591"/>
            <w:shd w:val="clear" w:color="auto" w:fill="EEF3F8"/>
          </w:tcPr>
          <w:p>
            <w:pPr>
              <w:spacing w:after="0" w:line="240" w:lineRule="auto"/>
            </w:pPr>
            <w:r>
              <w:rPr>
                <w:rFonts w:ascii="Helvetica Neue" w:hAnsi="Helvetica Neue"/>
                <w:b/>
                <w:i w:val="0"/>
                <w:color w:val="1F4E79"/>
                <w:sz w:val="16"/>
              </w:rPr>
              <w:t>What government can do</w:t>
            </w:r>
          </w:p>
        </w:tc>
        <w:tc>
          <w:tcPr>
            <w:tcW w:type="dxa" w:w="3527"/>
            <w:shd w:val="clear" w:color="auto" w:fill="EEF3F8"/>
          </w:tcPr>
          <w:p>
            <w:pPr>
              <w:spacing w:after="0" w:line="240" w:lineRule="auto"/>
            </w:pPr>
            <w:r>
              <w:rPr>
                <w:rFonts w:ascii="Helvetica Neue" w:hAnsi="Helvetica Neue"/>
                <w:b/>
                <w:i w:val="0"/>
                <w:color w:val="1F4E79"/>
                <w:sz w:val="16"/>
              </w:rPr>
              <w:t>What creators can do</w:t>
            </w:r>
          </w:p>
        </w:tc>
        <w:tc>
          <w:tcPr>
            <w:tcW w:type="dxa" w:w="2973"/>
            <w:shd w:val="clear" w:color="auto" w:fill="EEF3F8"/>
          </w:tcPr>
          <w:p>
            <w:pPr>
              <w:spacing w:after="0" w:line="240" w:lineRule="auto"/>
            </w:pPr>
            <w:r>
              <w:rPr>
                <w:rFonts w:ascii="Helvetica Neue" w:hAnsi="Helvetica Neue"/>
                <w:b/>
                <w:i w:val="0"/>
                <w:color w:val="1F4E79"/>
                <w:sz w:val="16"/>
              </w:rPr>
              <w:t>What users should do</w:t>
            </w:r>
          </w:p>
        </w:tc>
      </w:tr>
      <w:tr>
        <w:trPr>
          <w:cantSplit/>
        </w:trPr>
        <w:tc>
          <w:tcPr>
            <w:tcW w:type="dxa" w:w="3591"/>
          </w:tcPr>
          <w:p>
            <w:pPr>
              <w:spacing w:after="0" w:line="240" w:lineRule="auto"/>
            </w:pPr>
            <w:r>
              <w:rPr>
                <w:rFonts w:ascii="Georgia" w:hAnsi="Georgia"/>
                <w:b w:val="0"/>
                <w:i w:val="0"/>
                <w:color w:val="16181D"/>
                <w:sz w:val="17"/>
              </w:rPr>
              <w:t>Pass stronger laws</w:t>
            </w:r>
          </w:p>
        </w:tc>
        <w:tc>
          <w:tcPr>
            <w:tcW w:type="dxa" w:w="3527"/>
          </w:tcPr>
          <w:p>
            <w:pPr>
              <w:spacing w:after="0" w:line="240" w:lineRule="auto"/>
            </w:pPr>
            <w:r>
              <w:rPr>
                <w:rFonts w:ascii="Georgia" w:hAnsi="Georgia"/>
                <w:b w:val="0"/>
                <w:i w:val="0"/>
                <w:color w:val="16181D"/>
                <w:sz w:val="17"/>
              </w:rPr>
              <w:t>Register their work</w:t>
            </w:r>
          </w:p>
        </w:tc>
        <w:tc>
          <w:tcPr>
            <w:tcW w:type="dxa" w:w="2973"/>
          </w:tcPr>
          <w:p>
            <w:pPr>
              <w:spacing w:after="0" w:line="240" w:lineRule="auto"/>
            </w:pPr>
            <w:r>
              <w:rPr>
                <w:rFonts w:ascii="Georgia" w:hAnsi="Georgia"/>
                <w:b w:val="0"/>
                <w:i w:val="0"/>
                <w:color w:val="16181D"/>
                <w:sz w:val="17"/>
              </w:rPr>
              <w:t>Respect creators</w:t>
            </w:r>
          </w:p>
        </w:tc>
      </w:tr>
      <w:tr>
        <w:trPr>
          <w:cantSplit/>
        </w:trPr>
        <w:tc>
          <w:tcPr>
            <w:tcW w:type="dxa" w:w="3591"/>
            <w:shd w:val="clear" w:color="auto" w:fill="FAFBFC"/>
          </w:tcPr>
          <w:p>
            <w:pPr>
              <w:spacing w:after="0" w:line="240" w:lineRule="auto"/>
            </w:pPr>
            <w:r>
              <w:rPr>
                <w:rFonts w:ascii="Georgia" w:hAnsi="Georgia"/>
                <w:b w:val="0"/>
                <w:i w:val="0"/>
                <w:color w:val="16181D"/>
                <w:sz w:val="17"/>
              </w:rPr>
              <w:t>Make registration easy</w:t>
            </w:r>
          </w:p>
        </w:tc>
        <w:tc>
          <w:tcPr>
            <w:tcW w:type="dxa" w:w="3527"/>
            <w:shd w:val="clear" w:color="auto" w:fill="FAFBFC"/>
          </w:tcPr>
          <w:p>
            <w:pPr>
              <w:spacing w:after="0" w:line="240" w:lineRule="auto"/>
            </w:pPr>
            <w:r>
              <w:rPr>
                <w:rFonts w:ascii="Georgia" w:hAnsi="Georgia"/>
                <w:b w:val="0"/>
                <w:i w:val="0"/>
                <w:color w:val="16181D"/>
                <w:sz w:val="17"/>
              </w:rPr>
              <w:t>Use watermarks</w:t>
            </w:r>
          </w:p>
        </w:tc>
        <w:tc>
          <w:tcPr>
            <w:tcW w:type="dxa" w:w="2973"/>
            <w:shd w:val="clear" w:color="auto" w:fill="FAFBFC"/>
          </w:tcPr>
          <w:p>
            <w:pPr>
              <w:spacing w:after="0" w:line="240" w:lineRule="auto"/>
            </w:pPr>
            <w:r>
              <w:rPr>
                <w:rFonts w:ascii="Georgia" w:hAnsi="Georgia"/>
                <w:b w:val="0"/>
                <w:i w:val="0"/>
                <w:color w:val="16181D"/>
                <w:sz w:val="17"/>
              </w:rPr>
              <w:t>Avoid piracy</w:t>
            </w:r>
          </w:p>
        </w:tc>
      </w:tr>
      <w:tr>
        <w:trPr>
          <w:cantSplit/>
        </w:trPr>
        <w:tc>
          <w:tcPr>
            <w:tcW w:type="dxa" w:w="3591"/>
          </w:tcPr>
          <w:p>
            <w:pPr>
              <w:spacing w:after="0" w:line="240" w:lineRule="auto"/>
            </w:pPr>
            <w:r>
              <w:rPr>
                <w:rFonts w:ascii="Georgia" w:hAnsi="Georgia"/>
                <w:b w:val="0"/>
                <w:i w:val="0"/>
                <w:color w:val="16181D"/>
                <w:sz w:val="17"/>
              </w:rPr>
              <w:t>Run awareness programmes</w:t>
            </w:r>
          </w:p>
        </w:tc>
        <w:tc>
          <w:tcPr>
            <w:tcW w:type="dxa" w:w="3527"/>
          </w:tcPr>
          <w:p>
            <w:pPr>
              <w:spacing w:after="0" w:line="240" w:lineRule="auto"/>
            </w:pPr>
            <w:r>
              <w:rPr>
                <w:rFonts w:ascii="Georgia" w:hAnsi="Georgia"/>
                <w:b w:val="0"/>
                <w:i w:val="0"/>
                <w:color w:val="16181D"/>
                <w:sz w:val="17"/>
              </w:rPr>
              <w:t>Use platform protection tools</w:t>
            </w:r>
          </w:p>
        </w:tc>
        <w:tc>
          <w:tcPr>
            <w:tcW w:type="dxa" w:w="2973"/>
          </w:tcPr>
          <w:p>
            <w:pPr>
              <w:spacing w:after="0" w:line="240" w:lineRule="auto"/>
            </w:pPr>
            <w:r>
              <w:rPr>
                <w:rFonts w:ascii="Georgia" w:hAnsi="Georgia"/>
                <w:b w:val="0"/>
                <w:i w:val="0"/>
                <w:color w:val="16181D"/>
                <w:sz w:val="17"/>
              </w:rPr>
              <w:t>Pay for content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discussion question to be ready for:</w:t>
      </w:r>
      <w:r>
        <w:rPr>
          <w:rFonts w:ascii="Georgia" w:hAnsi="Georgia"/>
          <w:b w:val="0"/>
          <w:i w:val="0"/>
          <w:color w:val="3D4350"/>
          <w:sz w:val="18"/>
        </w:rPr>
        <w:t xml:space="preserve"> </w:t>
      </w:r>
      <w:r>
        <w:rPr>
          <w:rFonts w:ascii="Georgia" w:hAnsi="Georgia"/>
          <w:b w:val="0"/>
          <w:i/>
          <w:color w:val="3D4350"/>
          <w:sz w:val="18"/>
        </w:rPr>
        <w:t>if everything can be copied freely, will people still create?</w:t>
      </w:r>
      <w:r>
        <w:rPr>
          <w:rFonts w:ascii="Georgia" w:hAnsi="Georgia"/>
          <w:b w:val="0"/>
          <w:i w:val="0"/>
          <w:color w:val="3D4350"/>
          <w:sz w:val="18"/>
        </w:rPr>
        <w:t xml:space="preserve"> The economic answer is that some will, but far fewer — which is precisely why IP exists.</w:t>
      </w:r>
    </w:p>
    <w:p>
      <w:pPr>
        <w:pStyle w:val="Heading2"/>
        <w:pBdr>
          <w:bottom w:val="single" w:sz="6" w:space="2" w:color="D6D9E0"/>
        </w:pBdr>
      </w:pPr>
      <w:r>
        <w:rPr>
          <w:rFonts w:ascii="Helvetica Neue" w:hAnsi="Helvetica Neue"/>
          <w:b/>
          <w:i w:val="0"/>
          <w:color w:val="1F4E79"/>
          <w:sz w:val="27"/>
        </w:rPr>
        <w:t>5.13 How the whole unit fits together</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25"/>
        <w:gridCol w:w="3148"/>
        <w:gridCol w:w="6218"/>
      </w:tblGrid>
      <w:tr>
        <w:trPr>
          <w:cantSplit/>
          <w:tblHeader/>
        </w:trPr>
        <w:tc>
          <w:tcPr>
            <w:tcW w:type="dxa" w:w="725"/>
            <w:shd w:val="clear" w:color="auto" w:fill="EEF3F8"/>
          </w:tcPr>
          <w:p>
            <w:pPr>
              <w:spacing w:after="0" w:line="240" w:lineRule="auto"/>
            </w:pPr>
            <w:r>
              <w:rPr>
                <w:rFonts w:ascii="Helvetica Neue" w:hAnsi="Helvetica Neue"/>
                <w:b/>
                <w:i w:val="0"/>
                <w:color w:val="1F4E79"/>
                <w:sz w:val="16"/>
              </w:rPr>
              <w:t>Step</w:t>
            </w:r>
          </w:p>
        </w:tc>
        <w:tc>
          <w:tcPr>
            <w:tcW w:type="dxa" w:w="3148"/>
            <w:shd w:val="clear" w:color="auto" w:fill="EEF3F8"/>
          </w:tcPr>
          <w:p>
            <w:pPr>
              <w:spacing w:after="0" w:line="240" w:lineRule="auto"/>
            </w:pPr>
            <w:r>
              <w:rPr>
                <w:rFonts w:ascii="Helvetica Neue" w:hAnsi="Helvetica Neue"/>
                <w:b/>
                <w:i w:val="0"/>
                <w:color w:val="1F4E79"/>
                <w:sz w:val="16"/>
              </w:rPr>
              <w:t>The question</w:t>
            </w:r>
          </w:p>
        </w:tc>
        <w:tc>
          <w:tcPr>
            <w:tcW w:type="dxa" w:w="6218"/>
            <w:shd w:val="clear" w:color="auto" w:fill="EEF3F8"/>
          </w:tcPr>
          <w:p>
            <w:pPr>
              <w:spacing w:after="0" w:line="240" w:lineRule="auto"/>
            </w:pPr>
            <w:r>
              <w:rPr>
                <w:rFonts w:ascii="Helvetica Neue" w:hAnsi="Helvetica Neue"/>
                <w:b/>
                <w:i w:val="0"/>
                <w:color w:val="1F4E79"/>
                <w:sz w:val="16"/>
              </w:rPr>
              <w:t>The answer</w:t>
            </w:r>
          </w:p>
        </w:tc>
      </w:tr>
      <w:tr>
        <w:trPr>
          <w:cantSplit/>
        </w:trPr>
        <w:tc>
          <w:tcPr>
            <w:tcW w:type="dxa" w:w="725"/>
          </w:tcPr>
          <w:p>
            <w:pPr>
              <w:spacing w:after="0" w:line="240" w:lineRule="auto"/>
            </w:pPr>
            <w:r>
              <w:rPr>
                <w:rFonts w:ascii="Georgia" w:hAnsi="Georgia"/>
                <w:b w:val="0"/>
                <w:i w:val="0"/>
                <w:color w:val="16181D"/>
                <w:sz w:val="17"/>
              </w:rPr>
              <w:t>1</w:t>
            </w:r>
          </w:p>
        </w:tc>
        <w:tc>
          <w:tcPr>
            <w:tcW w:type="dxa" w:w="3148"/>
          </w:tcPr>
          <w:p>
            <w:pPr>
              <w:spacing w:after="0" w:line="240" w:lineRule="auto"/>
            </w:pPr>
            <w:r>
              <w:rPr>
                <w:rFonts w:ascii="Georgia" w:hAnsi="Georgia"/>
                <w:b w:val="0"/>
                <w:i w:val="0"/>
                <w:color w:val="16181D"/>
                <w:sz w:val="17"/>
              </w:rPr>
              <w:t>What is information?</w:t>
            </w:r>
          </w:p>
        </w:tc>
        <w:tc>
          <w:tcPr>
            <w:tcW w:type="dxa" w:w="6218"/>
          </w:tcPr>
          <w:p>
            <w:pPr>
              <w:spacing w:after="0" w:line="240" w:lineRule="auto"/>
            </w:pPr>
            <w:r>
              <w:rPr>
                <w:rFonts w:ascii="Georgia" w:hAnsi="Georgia"/>
                <w:b w:val="0"/>
                <w:i w:val="0"/>
                <w:color w:val="16181D"/>
                <w:sz w:val="17"/>
              </w:rPr>
              <w:t>Knowledge that reduces uncertainty; valuable, costly to produce, easy to copy</w:t>
            </w:r>
          </w:p>
        </w:tc>
      </w:tr>
      <w:tr>
        <w:trPr>
          <w:cantSplit/>
        </w:trPr>
        <w:tc>
          <w:tcPr>
            <w:tcW w:type="dxa" w:w="725"/>
            <w:shd w:val="clear" w:color="auto" w:fill="FAFBFC"/>
          </w:tcPr>
          <w:p>
            <w:pPr>
              <w:spacing w:after="0" w:line="240" w:lineRule="auto"/>
            </w:pPr>
            <w:r>
              <w:rPr>
                <w:rFonts w:ascii="Georgia" w:hAnsi="Georgia"/>
                <w:b w:val="0"/>
                <w:i w:val="0"/>
                <w:color w:val="16181D"/>
                <w:sz w:val="17"/>
              </w:rPr>
              <w:t>2</w:t>
            </w:r>
          </w:p>
        </w:tc>
        <w:tc>
          <w:tcPr>
            <w:tcW w:type="dxa" w:w="3148"/>
            <w:shd w:val="clear" w:color="auto" w:fill="FAFBFC"/>
          </w:tcPr>
          <w:p>
            <w:pPr>
              <w:spacing w:after="0" w:line="240" w:lineRule="auto"/>
            </w:pPr>
            <w:r>
              <w:rPr>
                <w:rFonts w:ascii="Georgia" w:hAnsi="Georgia"/>
                <w:b w:val="0"/>
                <w:i w:val="0"/>
                <w:color w:val="16181D"/>
                <w:sz w:val="17"/>
              </w:rPr>
              <w:t>Why does hidden information break things?</w:t>
            </w:r>
          </w:p>
        </w:tc>
        <w:tc>
          <w:tcPr>
            <w:tcW w:type="dxa" w:w="6218"/>
            <w:shd w:val="clear" w:color="auto" w:fill="FAFBFC"/>
          </w:tcPr>
          <w:p>
            <w:pPr>
              <w:spacing w:after="0" w:line="240" w:lineRule="auto"/>
            </w:pPr>
            <w:r>
              <w:rPr>
                <w:rFonts w:ascii="Georgia" w:hAnsi="Georgia"/>
                <w:b w:val="0"/>
                <w:i w:val="0"/>
                <w:color w:val="16181D"/>
                <w:sz w:val="17"/>
              </w:rPr>
              <w:t>Asymmetric information → adverse selection and moral hazard → market failure</w:t>
            </w:r>
          </w:p>
        </w:tc>
      </w:tr>
      <w:tr>
        <w:trPr>
          <w:cantSplit/>
        </w:trPr>
        <w:tc>
          <w:tcPr>
            <w:tcW w:type="dxa" w:w="725"/>
          </w:tcPr>
          <w:p>
            <w:pPr>
              <w:spacing w:after="0" w:line="240" w:lineRule="auto"/>
            </w:pPr>
            <w:r>
              <w:rPr>
                <w:rFonts w:ascii="Georgia" w:hAnsi="Georgia"/>
                <w:b w:val="0"/>
                <w:i w:val="0"/>
                <w:color w:val="16181D"/>
                <w:sz w:val="17"/>
              </w:rPr>
              <w:t>3</w:t>
            </w:r>
          </w:p>
        </w:tc>
        <w:tc>
          <w:tcPr>
            <w:tcW w:type="dxa" w:w="3148"/>
          </w:tcPr>
          <w:p>
            <w:pPr>
              <w:spacing w:after="0" w:line="240" w:lineRule="auto"/>
            </w:pPr>
            <w:r>
              <w:rPr>
                <w:rFonts w:ascii="Georgia" w:hAnsi="Georgia"/>
                <w:b w:val="0"/>
                <w:i w:val="0"/>
                <w:color w:val="16181D"/>
                <w:sz w:val="17"/>
              </w:rPr>
              <w:t>How do the two sides close the gap?</w:t>
            </w:r>
          </w:p>
        </w:tc>
        <w:tc>
          <w:tcPr>
            <w:tcW w:type="dxa" w:w="6218"/>
          </w:tcPr>
          <w:p>
            <w:pPr>
              <w:spacing w:after="0" w:line="240" w:lineRule="auto"/>
            </w:pPr>
            <w:r>
              <w:rPr>
                <w:rFonts w:ascii="Georgia" w:hAnsi="Georgia"/>
                <w:b/>
                <w:i w:val="0"/>
                <w:color w:val="16181D"/>
                <w:sz w:val="17"/>
              </w:rPr>
              <w:t>Signalling</w:t>
            </w:r>
            <w:r>
              <w:rPr>
                <w:rFonts w:ascii="Georgia" w:hAnsi="Georgia"/>
                <w:b w:val="0"/>
                <w:i w:val="0"/>
                <w:color w:val="16181D"/>
                <w:sz w:val="17"/>
              </w:rPr>
              <w:t xml:space="preserve"> (the informed side proves) and </w:t>
            </w:r>
            <w:r>
              <w:rPr>
                <w:rFonts w:ascii="Georgia" w:hAnsi="Georgia"/>
                <w:b/>
                <w:i w:val="0"/>
                <w:color w:val="16181D"/>
                <w:sz w:val="17"/>
              </w:rPr>
              <w:t>screening</w:t>
            </w:r>
            <w:r>
              <w:rPr>
                <w:rFonts w:ascii="Georgia" w:hAnsi="Georgia"/>
                <w:b w:val="0"/>
                <w:i w:val="0"/>
                <w:color w:val="16181D"/>
                <w:sz w:val="17"/>
              </w:rPr>
              <w:t xml:space="preserve"> (the uninformed side tests)</w:t>
            </w:r>
          </w:p>
        </w:tc>
      </w:tr>
      <w:tr>
        <w:trPr>
          <w:cantSplit/>
        </w:trPr>
        <w:tc>
          <w:tcPr>
            <w:tcW w:type="dxa" w:w="725"/>
            <w:shd w:val="clear" w:color="auto" w:fill="FAFBFC"/>
          </w:tcPr>
          <w:p>
            <w:pPr>
              <w:spacing w:after="0" w:line="240" w:lineRule="auto"/>
            </w:pPr>
            <w:r>
              <w:rPr>
                <w:rFonts w:ascii="Georgia" w:hAnsi="Georgia"/>
                <w:b w:val="0"/>
                <w:i w:val="0"/>
                <w:color w:val="16181D"/>
                <w:sz w:val="17"/>
              </w:rPr>
              <w:t>4</w:t>
            </w:r>
          </w:p>
        </w:tc>
        <w:tc>
          <w:tcPr>
            <w:tcW w:type="dxa" w:w="3148"/>
            <w:shd w:val="clear" w:color="auto" w:fill="FAFBFC"/>
          </w:tcPr>
          <w:p>
            <w:pPr>
              <w:spacing w:after="0" w:line="240" w:lineRule="auto"/>
            </w:pPr>
            <w:r>
              <w:rPr>
                <w:rFonts w:ascii="Georgia" w:hAnsi="Georgia"/>
                <w:b w:val="0"/>
                <w:i w:val="0"/>
                <w:color w:val="16181D"/>
                <w:sz w:val="17"/>
              </w:rPr>
              <w:t>How do digital markets fix some of it?</w:t>
            </w:r>
          </w:p>
        </w:tc>
        <w:tc>
          <w:tcPr>
            <w:tcW w:type="dxa" w:w="6218"/>
            <w:shd w:val="clear" w:color="auto" w:fill="FAFBFC"/>
          </w:tcPr>
          <w:p>
            <w:pPr>
              <w:spacing w:after="0" w:line="240" w:lineRule="auto"/>
            </w:pPr>
            <w:r>
              <w:rPr>
                <w:rFonts w:ascii="Georgia" w:hAnsi="Georgia"/>
                <w:b w:val="0"/>
                <w:i w:val="0"/>
                <w:color w:val="16181D"/>
                <w:sz w:val="17"/>
              </w:rPr>
              <w:t>Search, reviews, comparison and platforms cut search costs and raise transparency</w:t>
            </w:r>
          </w:p>
        </w:tc>
      </w:tr>
      <w:tr>
        <w:trPr>
          <w:cantSplit/>
        </w:trPr>
        <w:tc>
          <w:tcPr>
            <w:tcW w:type="dxa" w:w="725"/>
          </w:tcPr>
          <w:p>
            <w:pPr>
              <w:spacing w:after="0" w:line="240" w:lineRule="auto"/>
            </w:pPr>
            <w:r>
              <w:rPr>
                <w:rFonts w:ascii="Georgia" w:hAnsi="Georgia"/>
                <w:b w:val="0"/>
                <w:i w:val="0"/>
                <w:color w:val="16181D"/>
                <w:sz w:val="17"/>
              </w:rPr>
              <w:t>5</w:t>
            </w:r>
          </w:p>
        </w:tc>
        <w:tc>
          <w:tcPr>
            <w:tcW w:type="dxa" w:w="3148"/>
          </w:tcPr>
          <w:p>
            <w:pPr>
              <w:spacing w:after="0" w:line="240" w:lineRule="auto"/>
            </w:pPr>
            <w:r>
              <w:rPr>
                <w:rFonts w:ascii="Georgia" w:hAnsi="Georgia"/>
                <w:b w:val="0"/>
                <w:i w:val="0"/>
                <w:color w:val="16181D"/>
                <w:sz w:val="17"/>
              </w:rPr>
              <w:t>Who processes all this information?</w:t>
            </w:r>
          </w:p>
        </w:tc>
        <w:tc>
          <w:tcPr>
            <w:tcW w:type="dxa" w:w="6218"/>
          </w:tcPr>
          <w:p>
            <w:pPr>
              <w:spacing w:after="0" w:line="240" w:lineRule="auto"/>
            </w:pPr>
            <w:r>
              <w:rPr>
                <w:rFonts w:ascii="Georgia" w:hAnsi="Georgia"/>
                <w:b w:val="0"/>
                <w:i w:val="0"/>
                <w:color w:val="16181D"/>
                <w:sz w:val="17"/>
              </w:rPr>
              <w:t>AI — it reads reviews, predicts preferences, recommends</w:t>
            </w:r>
          </w:p>
        </w:tc>
      </w:tr>
      <w:tr>
        <w:trPr>
          <w:cantSplit/>
        </w:trPr>
        <w:tc>
          <w:tcPr>
            <w:tcW w:type="dxa" w:w="725"/>
            <w:shd w:val="clear" w:color="auto" w:fill="FAFBFC"/>
          </w:tcPr>
          <w:p>
            <w:pPr>
              <w:spacing w:after="0" w:line="240" w:lineRule="auto"/>
            </w:pPr>
            <w:r>
              <w:rPr>
                <w:rFonts w:ascii="Georgia" w:hAnsi="Georgia"/>
                <w:b w:val="0"/>
                <w:i w:val="0"/>
                <w:color w:val="16181D"/>
                <w:sz w:val="17"/>
              </w:rPr>
              <w:t>5b</w:t>
            </w:r>
          </w:p>
        </w:tc>
        <w:tc>
          <w:tcPr>
            <w:tcW w:type="dxa" w:w="3148"/>
            <w:shd w:val="clear" w:color="auto" w:fill="FAFBFC"/>
          </w:tcPr>
          <w:p>
            <w:pPr>
              <w:spacing w:after="0" w:line="240" w:lineRule="auto"/>
            </w:pPr>
            <w:r>
              <w:rPr>
                <w:rFonts w:ascii="Georgia" w:hAnsi="Georgia"/>
                <w:b w:val="0"/>
                <w:i w:val="0"/>
                <w:color w:val="16181D"/>
                <w:sz w:val="17"/>
              </w:rPr>
              <w:t>If copies are free, how do you charge?</w:t>
            </w:r>
          </w:p>
        </w:tc>
        <w:tc>
          <w:tcPr>
            <w:tcW w:type="dxa" w:w="6218"/>
            <w:shd w:val="clear" w:color="auto" w:fill="FAFBFC"/>
          </w:tcPr>
          <w:p>
            <w:pPr>
              <w:spacing w:after="0" w:line="240" w:lineRule="auto"/>
            </w:pPr>
            <w:r>
              <w:rPr>
                <w:rFonts w:ascii="Georgia" w:hAnsi="Georgia"/>
                <w:b/>
                <w:i w:val="0"/>
                <w:color w:val="16181D"/>
                <w:sz w:val="17"/>
              </w:rPr>
              <w:t>Versioning</w:t>
            </w:r>
            <w:r>
              <w:rPr>
                <w:rFonts w:ascii="Georgia" w:hAnsi="Georgia"/>
                <w:b w:val="0"/>
                <w:i w:val="0"/>
                <w:color w:val="16181D"/>
                <w:sz w:val="17"/>
              </w:rPr>
              <w:t xml:space="preserve">, </w:t>
            </w:r>
            <w:r>
              <w:rPr>
                <w:rFonts w:ascii="Georgia" w:hAnsi="Georgia"/>
                <w:b/>
                <w:i w:val="0"/>
                <w:color w:val="16181D"/>
                <w:sz w:val="17"/>
              </w:rPr>
              <w:t>price discrimination</w:t>
            </w:r>
            <w:r>
              <w:rPr>
                <w:rFonts w:ascii="Georgia" w:hAnsi="Georgia"/>
                <w:b w:val="0"/>
                <w:i w:val="0"/>
                <w:color w:val="16181D"/>
                <w:sz w:val="17"/>
              </w:rPr>
              <w:t xml:space="preserve"> and </w:t>
            </w:r>
            <w:r>
              <w:rPr>
                <w:rFonts w:ascii="Georgia" w:hAnsi="Georgia"/>
                <w:b/>
                <w:i w:val="0"/>
                <w:color w:val="16181D"/>
                <w:sz w:val="17"/>
              </w:rPr>
              <w:t>bundling</w:t>
            </w:r>
            <w:r>
              <w:rPr>
                <w:rFonts w:ascii="Georgia" w:hAnsi="Georgia"/>
                <w:b w:val="0"/>
                <w:i w:val="0"/>
                <w:color w:val="16181D"/>
                <w:sz w:val="17"/>
              </w:rPr>
              <w:t xml:space="preserve"> — sell the same information many ways</w:t>
            </w:r>
          </w:p>
        </w:tc>
      </w:tr>
      <w:tr>
        <w:trPr>
          <w:cantSplit/>
        </w:trPr>
        <w:tc>
          <w:tcPr>
            <w:tcW w:type="dxa" w:w="725"/>
          </w:tcPr>
          <w:p>
            <w:pPr>
              <w:spacing w:after="0" w:line="240" w:lineRule="auto"/>
            </w:pPr>
            <w:r>
              <w:rPr>
                <w:rFonts w:ascii="Georgia" w:hAnsi="Georgia"/>
                <w:b w:val="0"/>
                <w:i w:val="0"/>
                <w:color w:val="16181D"/>
                <w:sz w:val="17"/>
              </w:rPr>
              <w:t>6</w:t>
            </w:r>
          </w:p>
        </w:tc>
        <w:tc>
          <w:tcPr>
            <w:tcW w:type="dxa" w:w="3148"/>
          </w:tcPr>
          <w:p>
            <w:pPr>
              <w:spacing w:after="0" w:line="240" w:lineRule="auto"/>
            </w:pPr>
            <w:r>
              <w:rPr>
                <w:rFonts w:ascii="Georgia" w:hAnsi="Georgia"/>
                <w:b w:val="0"/>
                <w:i w:val="0"/>
                <w:color w:val="16181D"/>
                <w:sz w:val="17"/>
              </w:rPr>
              <w:t>What happens to choice?</w:t>
            </w:r>
          </w:p>
        </w:tc>
        <w:tc>
          <w:tcPr>
            <w:tcW w:type="dxa" w:w="6218"/>
          </w:tcPr>
          <w:p>
            <w:pPr>
              <w:spacing w:after="0" w:line="240" w:lineRule="auto"/>
            </w:pPr>
            <w:r>
              <w:rPr>
                <w:rFonts w:ascii="Georgia" w:hAnsi="Georgia"/>
                <w:b w:val="0"/>
                <w:i w:val="0"/>
                <w:color w:val="16181D"/>
                <w:sz w:val="17"/>
              </w:rPr>
              <w:t xml:space="preserve">Choice remains, but it becomes </w:t>
            </w:r>
            <w:r>
              <w:rPr>
                <w:rFonts w:ascii="Georgia" w:hAnsi="Georgia"/>
                <w:b/>
                <w:i w:val="0"/>
                <w:color w:val="16181D"/>
                <w:sz w:val="17"/>
              </w:rPr>
              <w:t>guided choice</w:t>
            </w:r>
          </w:p>
        </w:tc>
      </w:tr>
      <w:tr>
        <w:trPr>
          <w:cantSplit/>
        </w:trPr>
        <w:tc>
          <w:tcPr>
            <w:tcW w:type="dxa" w:w="725"/>
            <w:shd w:val="clear" w:color="auto" w:fill="FAFBFC"/>
          </w:tcPr>
          <w:p>
            <w:pPr>
              <w:spacing w:after="0" w:line="240" w:lineRule="auto"/>
            </w:pPr>
            <w:r>
              <w:rPr>
                <w:rFonts w:ascii="Georgia" w:hAnsi="Georgia"/>
                <w:b w:val="0"/>
                <w:i w:val="0"/>
                <w:color w:val="16181D"/>
                <w:sz w:val="17"/>
              </w:rPr>
              <w:t>7</w:t>
            </w:r>
          </w:p>
        </w:tc>
        <w:tc>
          <w:tcPr>
            <w:tcW w:type="dxa" w:w="3148"/>
            <w:shd w:val="clear" w:color="auto" w:fill="FAFBFC"/>
          </w:tcPr>
          <w:p>
            <w:pPr>
              <w:spacing w:after="0" w:line="240" w:lineRule="auto"/>
            </w:pPr>
            <w:r>
              <w:rPr>
                <w:rFonts w:ascii="Georgia" w:hAnsi="Georgia"/>
                <w:b w:val="0"/>
                <w:i w:val="0"/>
                <w:color w:val="16181D"/>
                <w:sz w:val="17"/>
              </w:rPr>
              <w:t>What happens to jobs?</w:t>
            </w:r>
          </w:p>
        </w:tc>
        <w:tc>
          <w:tcPr>
            <w:tcW w:type="dxa" w:w="6218"/>
            <w:shd w:val="clear" w:color="auto" w:fill="FAFBFC"/>
          </w:tcPr>
          <w:p>
            <w:pPr>
              <w:spacing w:after="0" w:line="240" w:lineRule="auto"/>
            </w:pPr>
            <w:r>
              <w:rPr>
                <w:rFonts w:ascii="Georgia" w:hAnsi="Georgia"/>
                <w:b w:val="0"/>
                <w:i w:val="0"/>
                <w:color w:val="16181D"/>
                <w:sz w:val="17"/>
              </w:rPr>
              <w:t>Middlemen disappear (travel agents), new jobs appear (data, AI, platforms)</w:t>
            </w:r>
          </w:p>
        </w:tc>
      </w:tr>
      <w:tr>
        <w:trPr>
          <w:cantSplit/>
        </w:trPr>
        <w:tc>
          <w:tcPr>
            <w:tcW w:type="dxa" w:w="725"/>
          </w:tcPr>
          <w:p>
            <w:pPr>
              <w:spacing w:after="0" w:line="240" w:lineRule="auto"/>
            </w:pPr>
            <w:r>
              <w:rPr>
                <w:rFonts w:ascii="Georgia" w:hAnsi="Georgia"/>
                <w:b w:val="0"/>
                <w:i w:val="0"/>
                <w:color w:val="16181D"/>
                <w:sz w:val="17"/>
              </w:rPr>
              <w:t>8</w:t>
            </w:r>
          </w:p>
        </w:tc>
        <w:tc>
          <w:tcPr>
            <w:tcW w:type="dxa" w:w="3148"/>
          </w:tcPr>
          <w:p>
            <w:pPr>
              <w:spacing w:after="0" w:line="240" w:lineRule="auto"/>
            </w:pPr>
            <w:r>
              <w:rPr>
                <w:rFonts w:ascii="Georgia" w:hAnsi="Georgia"/>
                <w:b w:val="0"/>
                <w:i w:val="0"/>
                <w:color w:val="16181D"/>
                <w:sz w:val="17"/>
              </w:rPr>
              <w:t>What rules are needed?</w:t>
            </w:r>
          </w:p>
        </w:tc>
        <w:tc>
          <w:tcPr>
            <w:tcW w:type="dxa" w:w="6218"/>
          </w:tcPr>
          <w:p>
            <w:pPr>
              <w:spacing w:after="0" w:line="240" w:lineRule="auto"/>
            </w:pPr>
            <w:r>
              <w:rPr>
                <w:rFonts w:ascii="Georgia" w:hAnsi="Georgia"/>
                <w:b w:val="0"/>
                <w:i w:val="0"/>
                <w:color w:val="16181D"/>
                <w:sz w:val="17"/>
              </w:rPr>
              <w:t>If copying is free, why create? Copyright, patents and platform rules become essential</w:t>
            </w:r>
          </w:p>
        </w:tc>
      </w:tr>
    </w:tbl>
    <w:p>
      <w:pPr>
        <w:spacing w:after="40"/>
      </w:pPr>
    </w:p>
    <w:p>
      <w:pPr>
        <w:spacing w:after="80"/>
      </w:pPr>
      <w:r>
        <w:rPr>
          <w:rFonts w:ascii="Georgia" w:hAnsi="Georgia"/>
          <w:b/>
          <w:i w:val="0"/>
          <w:color w:val="16181D"/>
          <w:sz w:val="19"/>
        </w:rPr>
        <w:t>The big insight:</w:t>
      </w:r>
      <w:r>
        <w:rPr>
          <w:rFonts w:ascii="Georgia" w:hAnsi="Georgia"/>
          <w:b w:val="0"/>
          <w:i w:val="0"/>
          <w:color w:val="16181D"/>
          <w:sz w:val="19"/>
        </w:rPr>
        <w:t xml:space="preserve"> in the traditional economy information was </w:t>
      </w:r>
      <w:r>
        <w:rPr>
          <w:rFonts w:ascii="Georgia" w:hAnsi="Georgia"/>
          <w:b/>
          <w:i w:val="0"/>
          <w:color w:val="16181D"/>
          <w:sz w:val="19"/>
        </w:rPr>
        <w:t>scarce</w:t>
      </w:r>
      <w:r>
        <w:rPr>
          <w:rFonts w:ascii="Georgia" w:hAnsi="Georgia"/>
          <w:b w:val="0"/>
          <w:i w:val="0"/>
          <w:color w:val="16181D"/>
          <w:sz w:val="19"/>
        </w:rPr>
        <w:t xml:space="preserve">; in the digital economy it is </w:t>
      </w:r>
      <w:r>
        <w:rPr>
          <w:rFonts w:ascii="Georgia" w:hAnsi="Georgia"/>
          <w:b/>
          <w:i w:val="0"/>
          <w:color w:val="16181D"/>
          <w:sz w:val="19"/>
        </w:rPr>
        <w:t>abundant</w:t>
      </w:r>
      <w:r>
        <w:rPr>
          <w:rFonts w:ascii="Georgia" w:hAnsi="Georgia"/>
          <w:b w:val="0"/>
          <w:i w:val="0"/>
          <w:color w:val="16181D"/>
          <w:sz w:val="19"/>
        </w:rPr>
        <w:t xml:space="preserve">. Old problems shrank, and </w:t>
      </w:r>
      <w:r>
        <w:rPr>
          <w:rFonts w:ascii="Georgia" w:hAnsi="Georgia"/>
          <w:b/>
          <w:i w:val="0"/>
          <w:color w:val="16181D"/>
          <w:sz w:val="19"/>
        </w:rPr>
        <w:t>new power structures appeared</w:t>
      </w:r>
      <w:r>
        <w:rPr>
          <w:rFonts w:ascii="Georgia" w:hAnsi="Georgia"/>
          <w:b w:val="0"/>
          <w:i w:val="0"/>
          <w:color w:val="16181D"/>
          <w:sz w:val="19"/>
        </w:rPr>
        <w:t>.</w:t>
      </w:r>
    </w:p>
    <w:p>
      <w:pPr>
        <w:spacing w:after="80"/>
      </w:pPr>
      <w:r>
        <w:rPr>
          <w:rFonts w:ascii="Georgia" w:hAnsi="Georgia"/>
          <w:b/>
          <w:i w:val="0"/>
          <w:color w:val="16181D"/>
          <w:sz w:val="19"/>
        </w:rPr>
        <w:t>Nepal context in one line each:</w:t>
      </w:r>
      <w:r>
        <w:rPr>
          <w:rFonts w:ascii="Georgia" w:hAnsi="Georgia"/>
          <w:b w:val="0"/>
          <w:i w:val="0"/>
          <w:color w:val="16181D"/>
          <w:sz w:val="19"/>
        </w:rPr>
        <w:t xml:space="preserve"> online ticket platforms make prices transparent · Daraz reviews reduce buyer uncertainty · digital jobs are growing · copyright and piracy remain unsolved problems.</w:t>
      </w:r>
    </w:p>
    <w:p>
      <w:pPr>
        <w:spacing w:after="80"/>
      </w:pPr>
      <w:r>
        <w:rPr>
          <w:rFonts w:ascii="Georgia" w:hAnsi="Georgia"/>
          <w:b/>
          <w:i w:val="0"/>
          <w:color w:val="16181D"/>
          <w:sz w:val="19"/>
        </w:rPr>
        <w:t>The closing question of the unit:</w:t>
      </w:r>
      <w:r>
        <w:rPr>
          <w:rFonts w:ascii="Georgia" w:hAnsi="Georgia"/>
          <w:b w:val="0"/>
          <w:i w:val="0"/>
          <w:color w:val="16181D"/>
          <w:sz w:val="19"/>
        </w:rPr>
        <w:t xml:space="preserve"> </w:t>
      </w:r>
      <w:r>
        <w:rPr>
          <w:rFonts w:ascii="Georgia" w:hAnsi="Georgia"/>
          <w:b w:val="0"/>
          <w:i/>
          <w:color w:val="16181D"/>
          <w:sz w:val="19"/>
        </w:rPr>
        <w:t>will AI remove all asymmetric information, or will it create new forms of control?</w:t>
      </w:r>
      <w:r>
        <w:rPr>
          <w:rFonts w:ascii="Georgia" w:hAnsi="Georgia"/>
          <w:b w:val="0"/>
          <w:i w:val="0"/>
          <w:color w:val="16181D"/>
          <w:sz w:val="19"/>
        </w:rPr>
        <w:t xml:space="preserve"> The future of digital economics depends on which way that goes.</w:t>
      </w:r>
    </w:p>
    <w:p>
      <w:pPr>
        <w:pStyle w:val="Heading3"/>
      </w:pPr>
      <w:r>
        <w:rPr>
          <w:rFonts w:ascii="Helvetica Neue" w:hAnsi="Helvetica Neue"/>
          <w:b/>
          <w:i w:val="0"/>
          <w:color w:val="2A6EA8"/>
          <w:sz w:val="22"/>
        </w:rPr>
        <w:t>Key words from Unit 5</w:t>
      </w:r>
    </w:p>
    <w:p>
      <w:pPr>
        <w:spacing w:after="80"/>
      </w:pPr>
      <w:r>
        <w:rPr>
          <w:rFonts w:ascii="Georgia" w:hAnsi="Georgia"/>
          <w:b w:val="0"/>
          <w:i w:val="0"/>
          <w:color w:val="16181D"/>
          <w:sz w:val="19"/>
        </w:rPr>
        <w:t>Information as an economic good · perfect and imperfect information · symmetric and asymmetric information · market failure · adverse selection · lemons and peaches · moral hazard · signalling · screening · self-selection · cheap talk · education as a signal (Spence) · determinants (cost, access, complexity, technology, regulation) · search cost · transparency · certification · digital asymmetries · fake reviews · sponsored ranking · artificial intelligence · recommendation engine · personalisation · versioning · price discrimination · bundling · freemium · dynamic pricing · market efficiency · explainability · consumer choice · information abundance · information overload · bounded rationality · algorithmic bias · e-WOM · guided choice · labour market · job displacement · job creation · skills transformation · labour market polarization · gig economy · algorithmic management · job insecurity · reskilling · intellectual property · copyright · patent · trademark · piracy · AI ownership problem.</w:t>
      </w:r>
    </w:p>
    <w:p>
      <w:pPr>
        <w:pStyle w:val="Heading3"/>
      </w:pPr>
      <w:r>
        <w:rPr>
          <w:rFonts w:ascii="Helvetica Neue" w:hAnsi="Helvetica Neue"/>
          <w:b/>
          <w:i w:val="0"/>
          <w:color w:val="2A6EA8"/>
          <w:sz w:val="22"/>
        </w:rPr>
        <w:t>Summary — Unit 5</w:t>
      </w:r>
    </w:p>
    <w:p>
      <w:pPr>
        <w:pStyle w:val="ListBullet"/>
        <w:spacing w:after="30" w:line="254" w:lineRule="auto"/>
        <w:ind w:left="397"/>
      </w:pPr>
      <w:r>
        <w:rPr>
          <w:rFonts w:ascii="Georgia" w:hAnsi="Georgia"/>
          <w:b w:val="0"/>
          <w:i w:val="0"/>
          <w:color w:val="16181D"/>
          <w:sz w:val="19"/>
        </w:rPr>
        <w:t>Information is knowledge that helps people decide. It is valuable, costly to produce, and unusual because it can be copied and reused without being used up.</w:t>
      </w:r>
    </w:p>
    <w:p>
      <w:pPr>
        <w:pStyle w:val="ListBullet"/>
        <w:spacing w:after="30" w:line="254" w:lineRule="auto"/>
        <w:ind w:left="397"/>
      </w:pPr>
      <w:r>
        <w:rPr>
          <w:rFonts w:ascii="Georgia" w:hAnsi="Georgia"/>
          <w:b/>
          <w:i w:val="0"/>
          <w:color w:val="16181D"/>
          <w:sz w:val="19"/>
        </w:rPr>
        <w:t>Asymmetric information</w:t>
      </w:r>
      <w:r>
        <w:rPr>
          <w:rFonts w:ascii="Georgia" w:hAnsi="Georgia"/>
          <w:b w:val="0"/>
          <w:i w:val="0"/>
          <w:color w:val="16181D"/>
          <w:sz w:val="19"/>
        </w:rPr>
        <w:t xml:space="preserve"> means one side knows more. It causes </w:t>
      </w:r>
      <w:r>
        <w:rPr>
          <w:rFonts w:ascii="Georgia" w:hAnsi="Georgia"/>
          <w:b/>
          <w:i w:val="0"/>
          <w:color w:val="16181D"/>
          <w:sz w:val="19"/>
        </w:rPr>
        <w:t>adverse selection</w:t>
      </w:r>
      <w:r>
        <w:rPr>
          <w:rFonts w:ascii="Georgia" w:hAnsi="Georgia"/>
          <w:b w:val="0"/>
          <w:i w:val="0"/>
          <w:color w:val="16181D"/>
          <w:sz w:val="19"/>
        </w:rPr>
        <w:t xml:space="preserve"> (bad options dominate </w:t>
      </w:r>
      <w:r>
        <w:rPr>
          <w:rFonts w:ascii="Georgia" w:hAnsi="Georgia"/>
          <w:b w:val="0"/>
          <w:i/>
          <w:color w:val="16181D"/>
          <w:sz w:val="19"/>
        </w:rPr>
        <w:t>before</w:t>
      </w:r>
      <w:r>
        <w:rPr>
          <w:rFonts w:ascii="Georgia" w:hAnsi="Georgia"/>
          <w:b w:val="0"/>
          <w:i w:val="0"/>
          <w:color w:val="16181D"/>
          <w:sz w:val="19"/>
        </w:rPr>
        <w:t xml:space="preserve"> the deal — the lemons problem) and </w:t>
      </w:r>
      <w:r>
        <w:rPr>
          <w:rFonts w:ascii="Georgia" w:hAnsi="Georgia"/>
          <w:b/>
          <w:i w:val="0"/>
          <w:color w:val="16181D"/>
          <w:sz w:val="19"/>
        </w:rPr>
        <w:t>moral hazard</w:t>
      </w:r>
      <w:r>
        <w:rPr>
          <w:rFonts w:ascii="Georgia" w:hAnsi="Georgia"/>
          <w:b w:val="0"/>
          <w:i w:val="0"/>
          <w:color w:val="16181D"/>
          <w:sz w:val="19"/>
        </w:rPr>
        <w:t xml:space="preserve"> (carelessness </w:t>
      </w:r>
      <w:r>
        <w:rPr>
          <w:rFonts w:ascii="Georgia" w:hAnsi="Georgia"/>
          <w:b w:val="0"/>
          <w:i/>
          <w:color w:val="16181D"/>
          <w:sz w:val="19"/>
        </w:rPr>
        <w:t>after</w:t>
      </w:r>
      <w:r>
        <w:rPr>
          <w:rFonts w:ascii="Georgia" w:hAnsi="Georgia"/>
          <w:b w:val="0"/>
          <w:i w:val="0"/>
          <w:color w:val="16181D"/>
          <w:sz w:val="19"/>
        </w:rPr>
        <w:t xml:space="preserve"> the deal), and ultimately </w:t>
      </w:r>
      <w:r>
        <w:rPr>
          <w:rFonts w:ascii="Georgia" w:hAnsi="Georgia"/>
          <w:b/>
          <w:i w:val="0"/>
          <w:color w:val="16181D"/>
          <w:sz w:val="19"/>
        </w:rPr>
        <w:t>market failure</w:t>
      </w:r>
      <w:r>
        <w:rPr>
          <w:rFonts w:ascii="Georgia" w:hAnsi="Georgia"/>
          <w:b w:val="0"/>
          <w:i w:val="0"/>
          <w:color w:val="16181D"/>
          <w:sz w:val="19"/>
        </w:rPr>
        <w:t>.</w:t>
      </w:r>
    </w:p>
    <w:p>
      <w:pPr>
        <w:pStyle w:val="ListBullet"/>
        <w:spacing w:after="30" w:line="254" w:lineRule="auto"/>
        <w:ind w:left="397"/>
      </w:pPr>
      <w:r>
        <w:rPr>
          <w:rFonts w:ascii="Georgia" w:hAnsi="Georgia"/>
          <w:b w:val="0"/>
          <w:i w:val="0"/>
          <w:color w:val="16181D"/>
          <w:sz w:val="19"/>
        </w:rPr>
        <w:t xml:space="preserve">Its five determinants are the </w:t>
      </w:r>
      <w:r>
        <w:rPr>
          <w:rFonts w:ascii="Georgia" w:hAnsi="Georgia"/>
          <w:b/>
          <w:i w:val="0"/>
          <w:color w:val="16181D"/>
          <w:sz w:val="19"/>
        </w:rPr>
        <w:t>cost</w:t>
      </w:r>
      <w:r>
        <w:rPr>
          <w:rFonts w:ascii="Georgia" w:hAnsi="Georgia"/>
          <w:b w:val="0"/>
          <w:i w:val="0"/>
          <w:color w:val="16181D"/>
          <w:sz w:val="19"/>
        </w:rPr>
        <w:t xml:space="preserve"> of information, </w:t>
      </w:r>
      <w:r>
        <w:rPr>
          <w:rFonts w:ascii="Georgia" w:hAnsi="Georgia"/>
          <w:b/>
          <w:i w:val="0"/>
          <w:color w:val="16181D"/>
          <w:sz w:val="19"/>
        </w:rPr>
        <w:t>access</w:t>
      </w:r>
      <w:r>
        <w:rPr>
          <w:rFonts w:ascii="Georgia" w:hAnsi="Georgia"/>
          <w:b w:val="0"/>
          <w:i w:val="0"/>
          <w:color w:val="16181D"/>
          <w:sz w:val="19"/>
        </w:rPr>
        <w:t xml:space="preserve"> to it, </w:t>
      </w:r>
      <w:r>
        <w:rPr>
          <w:rFonts w:ascii="Georgia" w:hAnsi="Georgia"/>
          <w:b/>
          <w:i w:val="0"/>
          <w:color w:val="16181D"/>
          <w:sz w:val="19"/>
        </w:rPr>
        <w:t>product complexity</w:t>
      </w:r>
      <w:r>
        <w:rPr>
          <w:rFonts w:ascii="Georgia" w:hAnsi="Georgia"/>
          <w:b w:val="0"/>
          <w:i w:val="0"/>
          <w:color w:val="16181D"/>
          <w:sz w:val="19"/>
        </w:rPr>
        <w:t xml:space="preserve">, </w:t>
      </w:r>
      <w:r>
        <w:rPr>
          <w:rFonts w:ascii="Georgia" w:hAnsi="Georgia"/>
          <w:b/>
          <w:i w:val="0"/>
          <w:color w:val="16181D"/>
          <w:sz w:val="19"/>
        </w:rPr>
        <w:t>technology</w:t>
      </w:r>
      <w:r>
        <w:rPr>
          <w:rFonts w:ascii="Georgia" w:hAnsi="Georgia"/>
          <w:b w:val="0"/>
          <w:i w:val="0"/>
          <w:color w:val="16181D"/>
          <w:sz w:val="19"/>
        </w:rPr>
        <w:t xml:space="preserve"> and </w:t>
      </w:r>
      <w:r>
        <w:rPr>
          <w:rFonts w:ascii="Georgia" w:hAnsi="Georgia"/>
          <w:b/>
          <w:i w:val="0"/>
          <w:color w:val="16181D"/>
          <w:sz w:val="19"/>
        </w:rPr>
        <w:t>regulation</w:t>
      </w:r>
      <w:r>
        <w:rPr>
          <w:rFonts w:ascii="Georgia" w:hAnsi="Georgia"/>
          <w:b w:val="0"/>
          <w:i w:val="0"/>
          <w:color w:val="16181D"/>
          <w:sz w:val="19"/>
        </w:rPr>
        <w:t>. Nepal's manpower agencies, education consultancies and online advertising are the standard cases.</w:t>
      </w:r>
    </w:p>
    <w:p>
      <w:pPr>
        <w:pStyle w:val="ListBullet"/>
        <w:spacing w:after="30" w:line="254" w:lineRule="auto"/>
        <w:ind w:left="397"/>
      </w:pPr>
      <w:r>
        <w:rPr>
          <w:rFonts w:ascii="Georgia" w:hAnsi="Georgia"/>
          <w:b w:val="0"/>
          <w:i w:val="0"/>
          <w:color w:val="16181D"/>
          <w:sz w:val="19"/>
        </w:rPr>
        <w:t xml:space="preserve">The gap is closed in exactly two ways, which differ by </w:t>
      </w:r>
      <w:r>
        <w:rPr>
          <w:rFonts w:ascii="Georgia" w:hAnsi="Georgia"/>
          <w:b/>
          <w:i w:val="0"/>
          <w:color w:val="16181D"/>
          <w:sz w:val="19"/>
        </w:rPr>
        <w:t>who acts</w:t>
      </w:r>
      <w:r>
        <w:rPr>
          <w:rFonts w:ascii="Georgia" w:hAnsi="Georgia"/>
          <w:b w:val="0"/>
          <w:i w:val="0"/>
          <w:color w:val="16181D"/>
          <w:sz w:val="19"/>
        </w:rPr>
        <w:t xml:space="preserve">: </w:t>
      </w:r>
      <w:r>
        <w:rPr>
          <w:rFonts w:ascii="Georgia" w:hAnsi="Georgia"/>
          <w:b/>
          <w:i w:val="0"/>
          <w:color w:val="16181D"/>
          <w:sz w:val="19"/>
        </w:rPr>
        <w:t>signalling</w:t>
      </w:r>
      <w:r>
        <w:rPr>
          <w:rFonts w:ascii="Georgia" w:hAnsi="Georgia"/>
          <w:b w:val="0"/>
          <w:i w:val="0"/>
          <w:color w:val="16181D"/>
          <w:sz w:val="19"/>
        </w:rPr>
        <w:t xml:space="preserve"> (the informed side takes a costly, hard-to-fake action — a warranty, a brand, a degree) and </w:t>
      </w:r>
      <w:r>
        <w:rPr>
          <w:rFonts w:ascii="Georgia" w:hAnsi="Georgia"/>
          <w:b/>
          <w:i w:val="0"/>
          <w:color w:val="16181D"/>
          <w:sz w:val="19"/>
        </w:rPr>
        <w:t>screening</w:t>
      </w:r>
      <w:r>
        <w:rPr>
          <w:rFonts w:ascii="Georgia" w:hAnsi="Georgia"/>
          <w:b w:val="0"/>
          <w:i w:val="0"/>
          <w:color w:val="16181D"/>
          <w:sz w:val="19"/>
        </w:rPr>
        <w:t xml:space="preserve"> (the uninformed side designs a test or menu so the truth reveals itself — a test ride, a deductible menu, an interview, reviews). Same goal, opposite actor.</w:t>
      </w:r>
    </w:p>
    <w:p>
      <w:pPr>
        <w:pStyle w:val="ListBullet"/>
        <w:spacing w:after="30" w:line="254" w:lineRule="auto"/>
        <w:ind w:left="397"/>
      </w:pPr>
      <w:r>
        <w:rPr>
          <w:rFonts w:ascii="Georgia" w:hAnsi="Georgia"/>
          <w:b w:val="0"/>
          <w:i w:val="0"/>
          <w:color w:val="16181D"/>
          <w:sz w:val="19"/>
        </w:rPr>
        <w:t xml:space="preserve">Digitalization reduces information gaps through search engines, reviews, comparison and platforms — prices move toward fair value and more trades happen — but it creates </w:t>
      </w:r>
      <w:r>
        <w:rPr>
          <w:rFonts w:ascii="Georgia" w:hAnsi="Georgia"/>
          <w:b/>
          <w:i w:val="0"/>
          <w:color w:val="16181D"/>
          <w:sz w:val="19"/>
        </w:rPr>
        <w:t>new asymmetries</w:t>
      </w:r>
      <w:r>
        <w:rPr>
          <w:rFonts w:ascii="Georgia" w:hAnsi="Georgia"/>
          <w:b w:val="0"/>
          <w:i w:val="0"/>
          <w:color w:val="16181D"/>
          <w:sz w:val="19"/>
        </w:rPr>
        <w:t>: fake reviews, sponsored rankings, hidden algorithms and platform control of visibility.</w:t>
      </w:r>
    </w:p>
    <w:p>
      <w:pPr>
        <w:pStyle w:val="ListBullet"/>
        <w:spacing w:after="30" w:line="254" w:lineRule="auto"/>
        <w:ind w:left="397"/>
      </w:pPr>
      <w:r>
        <w:rPr>
          <w:rFonts w:ascii="Georgia" w:hAnsi="Georgia"/>
          <w:b/>
          <w:i w:val="0"/>
          <w:color w:val="16181D"/>
          <w:sz w:val="19"/>
        </w:rPr>
        <w:t>AI</w:t>
      </w:r>
      <w:r>
        <w:rPr>
          <w:rFonts w:ascii="Georgia" w:hAnsi="Georgia"/>
          <w:b w:val="0"/>
          <w:i w:val="0"/>
          <w:color w:val="16181D"/>
          <w:sz w:val="19"/>
        </w:rPr>
        <w:t xml:space="preserve"> cuts search and processing cost, personalises, detects fraud and enables dynamic pricing. It cannot remove all asymmetry, it should not be blindly trusted, and it is not legally liable for bad recommendations.</w:t>
      </w:r>
    </w:p>
    <w:p>
      <w:pPr>
        <w:pStyle w:val="ListBullet"/>
        <w:spacing w:after="30" w:line="254" w:lineRule="auto"/>
        <w:ind w:left="397"/>
      </w:pPr>
      <w:r>
        <w:rPr>
          <w:rFonts w:ascii="Georgia" w:hAnsi="Georgia"/>
          <w:b w:val="0"/>
          <w:i w:val="0"/>
          <w:color w:val="16181D"/>
          <w:sz w:val="19"/>
        </w:rPr>
        <w:t xml:space="preserve">Because information costs a lot to make and almost nothing to copy, cost-plus pricing fails. The </w:t>
      </w:r>
      <w:r>
        <w:rPr>
          <w:rFonts w:ascii="Georgia" w:hAnsi="Georgia"/>
          <w:b/>
          <w:i w:val="0"/>
          <w:color w:val="16181D"/>
          <w:sz w:val="19"/>
        </w:rPr>
        <w:t>Shapiro–Varian</w:t>
      </w:r>
      <w:r>
        <w:rPr>
          <w:rFonts w:ascii="Georgia" w:hAnsi="Georgia"/>
          <w:b w:val="0"/>
          <w:i w:val="0"/>
          <w:color w:val="16181D"/>
          <w:sz w:val="19"/>
        </w:rPr>
        <w:t xml:space="preserve"> toolkit sells the same information many ways: </w:t>
      </w:r>
      <w:r>
        <w:rPr>
          <w:rFonts w:ascii="Georgia" w:hAnsi="Georgia"/>
          <w:b/>
          <w:i w:val="0"/>
          <w:color w:val="16181D"/>
          <w:sz w:val="19"/>
        </w:rPr>
        <w:t>versioning</w:t>
      </w:r>
      <w:r>
        <w:rPr>
          <w:rFonts w:ascii="Georgia" w:hAnsi="Georgia"/>
          <w:b w:val="0"/>
          <w:i w:val="0"/>
          <w:color w:val="16181D"/>
          <w:sz w:val="19"/>
        </w:rPr>
        <w:t xml:space="preserve"> (tiers), </w:t>
      </w:r>
      <w:r>
        <w:rPr>
          <w:rFonts w:ascii="Georgia" w:hAnsi="Georgia"/>
          <w:b/>
          <w:i w:val="0"/>
          <w:color w:val="16181D"/>
          <w:sz w:val="19"/>
        </w:rPr>
        <w:t>price discrimination</w:t>
      </w:r>
      <w:r>
        <w:rPr>
          <w:rFonts w:ascii="Georgia" w:hAnsi="Georgia"/>
          <w:b w:val="0"/>
          <w:i w:val="0"/>
          <w:color w:val="16181D"/>
          <w:sz w:val="19"/>
        </w:rPr>
        <w:t xml:space="preserve"> (a different price per buyer) and </w:t>
      </w:r>
      <w:r>
        <w:rPr>
          <w:rFonts w:ascii="Georgia" w:hAnsi="Georgia"/>
          <w:b/>
          <w:i w:val="0"/>
          <w:color w:val="16181D"/>
          <w:sz w:val="19"/>
        </w:rPr>
        <w:t>bundling</w:t>
      </w:r>
      <w:r>
        <w:rPr>
          <w:rFonts w:ascii="Georgia" w:hAnsi="Georgia"/>
          <w:b w:val="0"/>
          <w:i w:val="0"/>
          <w:color w:val="16181D"/>
          <w:sz w:val="19"/>
        </w:rPr>
        <w:t xml:space="preserve"> (many items, one price), plus freemium, lock-in and dynamic pricing.</w:t>
      </w:r>
    </w:p>
    <w:p>
      <w:pPr>
        <w:pStyle w:val="ListBullet"/>
        <w:spacing w:after="30" w:line="254" w:lineRule="auto"/>
        <w:ind w:left="397"/>
      </w:pPr>
      <w:r>
        <w:rPr>
          <w:rFonts w:ascii="Georgia" w:hAnsi="Georgia"/>
          <w:b w:val="0"/>
          <w:i w:val="0"/>
          <w:color w:val="16181D"/>
          <w:sz w:val="19"/>
        </w:rPr>
        <w:t xml:space="preserve">For </w:t>
      </w:r>
      <w:r>
        <w:rPr>
          <w:rFonts w:ascii="Georgia" w:hAnsi="Georgia"/>
          <w:b/>
          <w:i w:val="0"/>
          <w:color w:val="16181D"/>
          <w:sz w:val="19"/>
        </w:rPr>
        <w:t>consumers</w:t>
      </w:r>
      <w:r>
        <w:rPr>
          <w:rFonts w:ascii="Georgia" w:hAnsi="Georgia"/>
          <w:b w:val="0"/>
          <w:i w:val="0"/>
          <w:color w:val="16181D"/>
          <w:sz w:val="19"/>
        </w:rPr>
        <w:t xml:space="preserve">, digitalization means lower search cost and more awareness, but also information overload, bounded rationality, algorithmic bias and e-WOM dependence — choice becomes </w:t>
      </w:r>
      <w:r>
        <w:rPr>
          <w:rFonts w:ascii="Georgia" w:hAnsi="Georgia"/>
          <w:b/>
          <w:i w:val="0"/>
          <w:color w:val="16181D"/>
          <w:sz w:val="19"/>
        </w:rPr>
        <w:t>guided choice</w:t>
      </w:r>
      <w:r>
        <w:rPr>
          <w:rFonts w:ascii="Georgia" w:hAnsi="Georgia"/>
          <w:b w:val="0"/>
          <w:i w:val="0"/>
          <w:color w:val="16181D"/>
          <w:sz w:val="19"/>
        </w:rPr>
        <w:t>.</w:t>
      </w:r>
    </w:p>
    <w:p>
      <w:pPr>
        <w:pStyle w:val="ListBullet"/>
        <w:spacing w:after="30" w:line="254" w:lineRule="auto"/>
        <w:ind w:left="397"/>
      </w:pPr>
      <w:r>
        <w:rPr>
          <w:rFonts w:ascii="Georgia" w:hAnsi="Georgia"/>
          <w:b w:val="0"/>
          <w:i w:val="0"/>
          <w:color w:val="16181D"/>
          <w:sz w:val="19"/>
        </w:rPr>
        <w:t xml:space="preserve">For </w:t>
      </w:r>
      <w:r>
        <w:rPr>
          <w:rFonts w:ascii="Georgia" w:hAnsi="Georgia"/>
          <w:b/>
          <w:i w:val="0"/>
          <w:color w:val="16181D"/>
          <w:sz w:val="19"/>
        </w:rPr>
        <w:t>labour</w:t>
      </w:r>
      <w:r>
        <w:rPr>
          <w:rFonts w:ascii="Georgia" w:hAnsi="Georgia"/>
          <w:b w:val="0"/>
          <w:i w:val="0"/>
          <w:color w:val="16181D"/>
          <w:sz w:val="19"/>
        </w:rPr>
        <w:t xml:space="preserve">, it means displacement of routine work, creation of digital jobs, </w:t>
      </w:r>
      <w:r>
        <w:rPr>
          <w:rFonts w:ascii="Georgia" w:hAnsi="Georgia"/>
          <w:b/>
          <w:i w:val="0"/>
          <w:color w:val="16181D"/>
          <w:sz w:val="19"/>
        </w:rPr>
        <w:t>polarization</w:t>
      </w:r>
      <w:r>
        <w:rPr>
          <w:rFonts w:ascii="Georgia" w:hAnsi="Georgia"/>
          <w:b w:val="0"/>
          <w:i w:val="0"/>
          <w:color w:val="16181D"/>
          <w:sz w:val="19"/>
        </w:rPr>
        <w:t xml:space="preserve">, gig work, </w:t>
      </w:r>
      <w:r>
        <w:rPr>
          <w:rFonts w:ascii="Georgia" w:hAnsi="Georgia"/>
          <w:b/>
          <w:i w:val="0"/>
          <w:color w:val="16181D"/>
          <w:sz w:val="19"/>
        </w:rPr>
        <w:t>algorithmic management</w:t>
      </w:r>
      <w:r>
        <w:rPr>
          <w:rFonts w:ascii="Georgia" w:hAnsi="Georgia"/>
          <w:b w:val="0"/>
          <w:i w:val="0"/>
          <w:color w:val="16181D"/>
          <w:sz w:val="19"/>
        </w:rPr>
        <w:t>, insecurity, inequality and a permanent need to reskill.</w:t>
      </w:r>
    </w:p>
    <w:p>
      <w:pPr>
        <w:pStyle w:val="ListBullet"/>
        <w:spacing w:after="30" w:line="254" w:lineRule="auto"/>
        <w:ind w:left="397"/>
      </w:pPr>
      <w:r>
        <w:rPr>
          <w:rFonts w:ascii="Georgia" w:hAnsi="Georgia"/>
          <w:b/>
          <w:i w:val="0"/>
          <w:color w:val="16181D"/>
          <w:sz w:val="19"/>
        </w:rPr>
        <w:t>Intellectual property</w:t>
      </w:r>
      <w:r>
        <w:rPr>
          <w:rFonts w:ascii="Georgia" w:hAnsi="Georgia"/>
          <w:b w:val="0"/>
          <w:i w:val="0"/>
          <w:color w:val="16181D"/>
          <w:sz w:val="19"/>
        </w:rPr>
        <w:t xml:space="preserve"> — copyright, patents and trademarks — protects ideas. Digitalization makes copying easy and enforcement hard, AI raises unresolved ownership questions, and Nepal needs a balance between protecting creators and keeping access open.</w:t>
      </w:r>
    </w:p>
    <w:p>
      <w:pPr>
        <w:pStyle w:val="Heading2"/>
        <w:pBdr>
          <w:bottom w:val="single" w:sz="6" w:space="2" w:color="D6D9E0"/>
        </w:pBdr>
      </w:pPr>
      <w:r>
        <w:rPr>
          <w:rFonts w:ascii="Helvetica Neue" w:hAnsi="Helvetica Neue"/>
          <w:b/>
          <w:i w:val="0"/>
          <w:color w:val="1F4E79"/>
          <w:sz w:val="27"/>
        </w:rPr>
        <w:t>5.T Test yourself — Unit 5</w:t>
      </w:r>
    </w:p>
    <w:p>
      <w:pPr>
        <w:spacing w:after="80"/>
      </w:pPr>
      <w:r>
        <w:rPr>
          <w:rFonts w:ascii="Georgia" w:hAnsi="Georgia"/>
          <w:b w:val="0"/>
          <w:i w:val="0"/>
          <w:color w:val="16181D"/>
          <w:sz w:val="19"/>
        </w:rPr>
        <w:t>Work through the questions first and keep the answer key covered. Parts A and B have fixed answers, given at the end of this section; Parts C to E are the open questions that carry the most marks in an exam, so practise writing them out in full.</w:t>
      </w:r>
    </w:p>
    <w:p>
      <w:pPr>
        <w:pStyle w:val="Heading3"/>
      </w:pPr>
      <w:r>
        <w:rPr>
          <w:rFonts w:ascii="Helvetica Neue" w:hAnsi="Helvetica Neue"/>
          <w:b/>
          <w:i w:val="0"/>
          <w:color w:val="2A6EA8"/>
          <w:sz w:val="22"/>
        </w:rPr>
        <w:t>Part A — Multiple choice</w:t>
      </w:r>
    </w:p>
    <w:p>
      <w:pPr>
        <w:spacing w:after="80"/>
      </w:pPr>
      <w:r>
        <w:rPr>
          <w:rFonts w:ascii="Georgia" w:hAnsi="Georgia"/>
          <w:b/>
          <w:i w:val="0"/>
          <w:color w:val="16181D"/>
          <w:sz w:val="19"/>
        </w:rPr>
        <w:t>A1.</w:t>
      </w:r>
      <w:r>
        <w:rPr>
          <w:rFonts w:ascii="Georgia" w:hAnsi="Georgia"/>
          <w:b w:val="0"/>
          <w:i w:val="0"/>
          <w:color w:val="16181D"/>
          <w:sz w:val="19"/>
        </w:rPr>
        <w:t xml:space="preserve"> Which is a defining trait of information as an economic good?</w:t>
      </w:r>
    </w:p>
    <w:p>
      <w:pPr>
        <w:spacing w:after="80"/>
      </w:pPr>
      <w:r>
        <w:rPr>
          <w:rFonts w:ascii="Georgia" w:hAnsi="Georgia"/>
          <w:b w:val="0"/>
          <w:i/>
          <w:color w:val="16181D"/>
          <w:sz w:val="19"/>
        </w:rPr>
        <w:t>a)</w:t>
      </w:r>
      <w:r>
        <w:rPr>
          <w:rFonts w:ascii="Georgia" w:hAnsi="Georgia"/>
          <w:b w:val="0"/>
          <w:i w:val="0"/>
          <w:color w:val="16181D"/>
          <w:sz w:val="19"/>
        </w:rPr>
        <w:t xml:space="preserve"> it is used up when consumed  ·  </w:t>
      </w:r>
      <w:r>
        <w:rPr>
          <w:rFonts w:ascii="Georgia" w:hAnsi="Georgia"/>
          <w:b w:val="0"/>
          <w:i/>
          <w:color w:val="16181D"/>
          <w:sz w:val="19"/>
        </w:rPr>
        <w:t>b)</w:t>
      </w:r>
      <w:r>
        <w:rPr>
          <w:rFonts w:ascii="Georgia" w:hAnsi="Georgia"/>
          <w:b w:val="0"/>
          <w:i w:val="0"/>
          <w:color w:val="16181D"/>
          <w:sz w:val="19"/>
        </w:rPr>
        <w:t xml:space="preserve"> it is non-rival — many can use it at once  ·  </w:t>
      </w:r>
      <w:r>
        <w:rPr>
          <w:rFonts w:ascii="Georgia" w:hAnsi="Georgia"/>
          <w:b w:val="0"/>
          <w:i/>
          <w:color w:val="16181D"/>
          <w:sz w:val="19"/>
        </w:rPr>
        <w:t>c)</w:t>
      </w:r>
      <w:r>
        <w:rPr>
          <w:rFonts w:ascii="Georgia" w:hAnsi="Georgia"/>
          <w:b w:val="0"/>
          <w:i w:val="0"/>
          <w:color w:val="16181D"/>
          <w:sz w:val="19"/>
        </w:rPr>
        <w:t xml:space="preserve"> each copy is costly  ·  </w:t>
      </w:r>
      <w:r>
        <w:rPr>
          <w:rFonts w:ascii="Georgia" w:hAnsi="Georgia"/>
          <w:b w:val="0"/>
          <w:i/>
          <w:color w:val="16181D"/>
          <w:sz w:val="19"/>
        </w:rPr>
        <w:t>d)</w:t>
      </w:r>
      <w:r>
        <w:rPr>
          <w:rFonts w:ascii="Georgia" w:hAnsi="Georgia"/>
          <w:b w:val="0"/>
          <w:i w:val="0"/>
          <w:color w:val="16181D"/>
          <w:sz w:val="19"/>
        </w:rPr>
        <w:t xml:space="preserve"> its value is always known in advance</w:t>
      </w:r>
    </w:p>
    <w:p>
      <w:pPr>
        <w:spacing w:after="80"/>
      </w:pPr>
      <w:r>
        <w:rPr>
          <w:rFonts w:ascii="Georgia" w:hAnsi="Georgia"/>
          <w:b/>
          <w:i w:val="0"/>
          <w:color w:val="16181D"/>
          <w:sz w:val="19"/>
        </w:rPr>
        <w:t>A2.</w:t>
      </w:r>
      <w:r>
        <w:rPr>
          <w:rFonts w:ascii="Georgia" w:hAnsi="Georgia"/>
          <w:b w:val="0"/>
          <w:i w:val="0"/>
          <w:color w:val="16181D"/>
          <w:sz w:val="19"/>
        </w:rPr>
        <w:t xml:space="preserve"> A used-bike seller knowing faults the buyer cannot see is an example of:</w:t>
      </w:r>
    </w:p>
    <w:p>
      <w:pPr>
        <w:spacing w:after="80"/>
      </w:pPr>
      <w:r>
        <w:rPr>
          <w:rFonts w:ascii="Georgia" w:hAnsi="Georgia"/>
          <w:b w:val="0"/>
          <w:i/>
          <w:color w:val="16181D"/>
          <w:sz w:val="19"/>
        </w:rPr>
        <w:t>a)</w:t>
      </w:r>
      <w:r>
        <w:rPr>
          <w:rFonts w:ascii="Georgia" w:hAnsi="Georgia"/>
          <w:b w:val="0"/>
          <w:i w:val="0"/>
          <w:color w:val="16181D"/>
          <w:sz w:val="19"/>
        </w:rPr>
        <w:t xml:space="preserve"> perfect information  ·  </w:t>
      </w:r>
      <w:r>
        <w:rPr>
          <w:rFonts w:ascii="Georgia" w:hAnsi="Georgia"/>
          <w:b w:val="0"/>
          <w:i/>
          <w:color w:val="16181D"/>
          <w:sz w:val="19"/>
        </w:rPr>
        <w:t>b)</w:t>
      </w:r>
      <w:r>
        <w:rPr>
          <w:rFonts w:ascii="Georgia" w:hAnsi="Georgia"/>
          <w:b w:val="0"/>
          <w:i w:val="0"/>
          <w:color w:val="16181D"/>
          <w:sz w:val="19"/>
        </w:rPr>
        <w:t xml:space="preserve"> symmetric information  ·  </w:t>
      </w:r>
      <w:r>
        <w:rPr>
          <w:rFonts w:ascii="Georgia" w:hAnsi="Georgia"/>
          <w:b w:val="0"/>
          <w:i/>
          <w:color w:val="16181D"/>
          <w:sz w:val="19"/>
        </w:rPr>
        <w:t>c)</w:t>
      </w:r>
      <w:r>
        <w:rPr>
          <w:rFonts w:ascii="Georgia" w:hAnsi="Georgia"/>
          <w:b w:val="0"/>
          <w:i w:val="0"/>
          <w:color w:val="16181D"/>
          <w:sz w:val="19"/>
        </w:rPr>
        <w:t xml:space="preserve"> asymmetric information  ·  </w:t>
      </w:r>
      <w:r>
        <w:rPr>
          <w:rFonts w:ascii="Georgia" w:hAnsi="Georgia"/>
          <w:b w:val="0"/>
          <w:i/>
          <w:color w:val="16181D"/>
          <w:sz w:val="19"/>
        </w:rPr>
        <w:t>d)</w:t>
      </w:r>
      <w:r>
        <w:rPr>
          <w:rFonts w:ascii="Georgia" w:hAnsi="Georgia"/>
          <w:b w:val="0"/>
          <w:i w:val="0"/>
          <w:color w:val="16181D"/>
          <w:sz w:val="19"/>
        </w:rPr>
        <w:t xml:space="preserve"> a network effect</w:t>
      </w:r>
    </w:p>
    <w:p>
      <w:pPr>
        <w:spacing w:after="80"/>
      </w:pPr>
      <w:r>
        <w:rPr>
          <w:rFonts w:ascii="Georgia" w:hAnsi="Georgia"/>
          <w:b/>
          <w:i w:val="0"/>
          <w:color w:val="16181D"/>
          <w:sz w:val="19"/>
        </w:rPr>
        <w:t>A3.</w:t>
      </w:r>
      <w:r>
        <w:rPr>
          <w:rFonts w:ascii="Georgia" w:hAnsi="Georgia"/>
          <w:b w:val="0"/>
          <w:i w:val="0"/>
          <w:color w:val="16181D"/>
          <w:sz w:val="19"/>
        </w:rPr>
        <w:t xml:space="preserve"> In the market for lemons, good sellers exit because buyers:</w:t>
      </w:r>
    </w:p>
    <w:p>
      <w:pPr>
        <w:spacing w:after="80"/>
      </w:pPr>
      <w:r>
        <w:rPr>
          <w:rFonts w:ascii="Georgia" w:hAnsi="Georgia"/>
          <w:b w:val="0"/>
          <w:i/>
          <w:color w:val="16181D"/>
          <w:sz w:val="19"/>
        </w:rPr>
        <w:t>a)</w:t>
      </w:r>
      <w:r>
        <w:rPr>
          <w:rFonts w:ascii="Georgia" w:hAnsi="Georgia"/>
          <w:b w:val="0"/>
          <w:i w:val="0"/>
          <w:color w:val="16181D"/>
          <w:sz w:val="19"/>
        </w:rPr>
        <w:t xml:space="preserve"> prefer lemons  ·  </w:t>
      </w:r>
      <w:r>
        <w:rPr>
          <w:rFonts w:ascii="Georgia" w:hAnsi="Georgia"/>
          <w:b w:val="0"/>
          <w:i/>
          <w:color w:val="16181D"/>
          <w:sz w:val="19"/>
        </w:rPr>
        <w:t>b)</w:t>
      </w:r>
      <w:r>
        <w:rPr>
          <w:rFonts w:ascii="Georgia" w:hAnsi="Georgia"/>
          <w:b w:val="0"/>
          <w:i w:val="0"/>
          <w:color w:val="16181D"/>
          <w:sz w:val="19"/>
        </w:rPr>
        <w:t xml:space="preserve"> can't tell quality, so they offer only an AVERAGE price  ·  </w:t>
      </w:r>
      <w:r>
        <w:rPr>
          <w:rFonts w:ascii="Georgia" w:hAnsi="Georgia"/>
          <w:b w:val="0"/>
          <w:i/>
          <w:color w:val="16181D"/>
          <w:sz w:val="19"/>
        </w:rPr>
        <w:t>c)</w:t>
      </w:r>
      <w:r>
        <w:rPr>
          <w:rFonts w:ascii="Georgia" w:hAnsi="Georgia"/>
          <w:b w:val="0"/>
          <w:i w:val="0"/>
          <w:color w:val="16181D"/>
          <w:sz w:val="19"/>
        </w:rPr>
        <w:t xml:space="preserve"> pay too much  ·  </w:t>
      </w:r>
      <w:r>
        <w:rPr>
          <w:rFonts w:ascii="Georgia" w:hAnsi="Georgia"/>
          <w:b w:val="0"/>
          <w:i/>
          <w:color w:val="16181D"/>
          <w:sz w:val="19"/>
        </w:rPr>
        <w:t>d)</w:t>
      </w:r>
      <w:r>
        <w:rPr>
          <w:rFonts w:ascii="Georgia" w:hAnsi="Georgia"/>
          <w:b w:val="0"/>
          <w:i w:val="0"/>
          <w:color w:val="16181D"/>
          <w:sz w:val="19"/>
        </w:rPr>
        <w:t xml:space="preserve"> are dishonest</w:t>
      </w:r>
    </w:p>
    <w:p>
      <w:pPr>
        <w:spacing w:after="80"/>
      </w:pPr>
      <w:r>
        <w:rPr>
          <w:rFonts w:ascii="Georgia" w:hAnsi="Georgia"/>
          <w:b/>
          <w:i w:val="0"/>
          <w:color w:val="16181D"/>
          <w:sz w:val="19"/>
        </w:rPr>
        <w:t>A4.</w:t>
      </w:r>
      <w:r>
        <w:rPr>
          <w:rFonts w:ascii="Georgia" w:hAnsi="Georgia"/>
          <w:b w:val="0"/>
          <w:i w:val="0"/>
          <w:color w:val="16181D"/>
          <w:sz w:val="19"/>
        </w:rPr>
        <w:t xml:space="preserve"> An insured person driving more carelessly is an example of:</w:t>
      </w:r>
    </w:p>
    <w:p>
      <w:pPr>
        <w:spacing w:after="80"/>
      </w:pPr>
      <w:r>
        <w:rPr>
          <w:rFonts w:ascii="Georgia" w:hAnsi="Georgia"/>
          <w:b w:val="0"/>
          <w:i/>
          <w:color w:val="16181D"/>
          <w:sz w:val="19"/>
        </w:rPr>
        <w:t>a)</w:t>
      </w:r>
      <w:r>
        <w:rPr>
          <w:rFonts w:ascii="Georgia" w:hAnsi="Georgia"/>
          <w:b w:val="0"/>
          <w:i w:val="0"/>
          <w:color w:val="16181D"/>
          <w:sz w:val="19"/>
        </w:rPr>
        <w:t xml:space="preserve"> adverse selection  ·  </w:t>
      </w:r>
      <w:r>
        <w:rPr>
          <w:rFonts w:ascii="Georgia" w:hAnsi="Georgia"/>
          <w:b w:val="0"/>
          <w:i/>
          <w:color w:val="16181D"/>
          <w:sz w:val="19"/>
        </w:rPr>
        <w:t>b)</w:t>
      </w:r>
      <w:r>
        <w:rPr>
          <w:rFonts w:ascii="Georgia" w:hAnsi="Georgia"/>
          <w:b w:val="0"/>
          <w:i w:val="0"/>
          <w:color w:val="16181D"/>
          <w:sz w:val="19"/>
        </w:rPr>
        <w:t xml:space="preserve"> moral hazard (hidden action after the deal)  ·  </w:t>
      </w:r>
      <w:r>
        <w:rPr>
          <w:rFonts w:ascii="Georgia" w:hAnsi="Georgia"/>
          <w:b w:val="0"/>
          <w:i/>
          <w:color w:val="16181D"/>
          <w:sz w:val="19"/>
        </w:rPr>
        <w:t>c)</w:t>
      </w:r>
      <w:r>
        <w:rPr>
          <w:rFonts w:ascii="Georgia" w:hAnsi="Georgia"/>
          <w:b w:val="0"/>
          <w:i w:val="0"/>
          <w:color w:val="16181D"/>
          <w:sz w:val="19"/>
        </w:rPr>
        <w:t xml:space="preserve"> signaling  ·  </w:t>
      </w:r>
      <w:r>
        <w:rPr>
          <w:rFonts w:ascii="Georgia" w:hAnsi="Georgia"/>
          <w:b w:val="0"/>
          <w:i/>
          <w:color w:val="16181D"/>
          <w:sz w:val="19"/>
        </w:rPr>
        <w:t>d)</w:t>
      </w:r>
      <w:r>
        <w:rPr>
          <w:rFonts w:ascii="Georgia" w:hAnsi="Georgia"/>
          <w:b w:val="0"/>
          <w:i w:val="0"/>
          <w:color w:val="16181D"/>
          <w:sz w:val="19"/>
        </w:rPr>
        <w:t xml:space="preserve"> price dispersion</w:t>
      </w:r>
    </w:p>
    <w:p>
      <w:pPr>
        <w:spacing w:after="80"/>
      </w:pPr>
      <w:r>
        <w:rPr>
          <w:rFonts w:ascii="Georgia" w:hAnsi="Georgia"/>
          <w:b/>
          <w:i w:val="0"/>
          <w:color w:val="16181D"/>
          <w:sz w:val="19"/>
        </w:rPr>
        <w:t>A5.</w:t>
      </w:r>
      <w:r>
        <w:rPr>
          <w:rFonts w:ascii="Georgia" w:hAnsi="Georgia"/>
          <w:b w:val="0"/>
          <w:i w:val="0"/>
          <w:color w:val="16181D"/>
          <w:sz w:val="19"/>
        </w:rPr>
        <w:t xml:space="preserve"> A seller offering a warranty to prove quality is an example of:</w:t>
      </w:r>
    </w:p>
    <w:p>
      <w:pPr>
        <w:spacing w:after="80"/>
      </w:pPr>
      <w:r>
        <w:rPr>
          <w:rFonts w:ascii="Georgia" w:hAnsi="Georgia"/>
          <w:b w:val="0"/>
          <w:i/>
          <w:color w:val="16181D"/>
          <w:sz w:val="19"/>
        </w:rPr>
        <w:t>a)</w:t>
      </w:r>
      <w:r>
        <w:rPr>
          <w:rFonts w:ascii="Georgia" w:hAnsi="Georgia"/>
          <w:b w:val="0"/>
          <w:i w:val="0"/>
          <w:color w:val="16181D"/>
          <w:sz w:val="19"/>
        </w:rPr>
        <w:t xml:space="preserve"> screening  ·  </w:t>
      </w:r>
      <w:r>
        <w:rPr>
          <w:rFonts w:ascii="Georgia" w:hAnsi="Georgia"/>
          <w:b w:val="0"/>
          <w:i/>
          <w:color w:val="16181D"/>
          <w:sz w:val="19"/>
        </w:rPr>
        <w:t>b)</w:t>
      </w:r>
      <w:r>
        <w:rPr>
          <w:rFonts w:ascii="Georgia" w:hAnsi="Georgia"/>
          <w:b w:val="0"/>
          <w:i w:val="0"/>
          <w:color w:val="16181D"/>
          <w:sz w:val="19"/>
        </w:rPr>
        <w:t xml:space="preserve"> signaling (the informed side proves quality)  ·  </w:t>
      </w:r>
      <w:r>
        <w:rPr>
          <w:rFonts w:ascii="Georgia" w:hAnsi="Georgia"/>
          <w:b w:val="0"/>
          <w:i/>
          <w:color w:val="16181D"/>
          <w:sz w:val="19"/>
        </w:rPr>
        <w:t>c)</w:t>
      </w:r>
      <w:r>
        <w:rPr>
          <w:rFonts w:ascii="Georgia" w:hAnsi="Georgia"/>
          <w:b w:val="0"/>
          <w:i w:val="0"/>
          <w:color w:val="16181D"/>
          <w:sz w:val="19"/>
        </w:rPr>
        <w:t xml:space="preserve"> moral hazard  ·  </w:t>
      </w:r>
      <w:r>
        <w:rPr>
          <w:rFonts w:ascii="Georgia" w:hAnsi="Georgia"/>
          <w:b w:val="0"/>
          <w:i/>
          <w:color w:val="16181D"/>
          <w:sz w:val="19"/>
        </w:rPr>
        <w:t>d)</w:t>
      </w:r>
      <w:r>
        <w:rPr>
          <w:rFonts w:ascii="Georgia" w:hAnsi="Georgia"/>
          <w:b w:val="0"/>
          <w:i w:val="0"/>
          <w:color w:val="16181D"/>
          <w:sz w:val="19"/>
        </w:rPr>
        <w:t xml:space="preserve"> price dispersion</w:t>
      </w:r>
    </w:p>
    <w:p>
      <w:pPr>
        <w:spacing w:after="80"/>
      </w:pPr>
      <w:r>
        <w:rPr>
          <w:rFonts w:ascii="Georgia" w:hAnsi="Georgia"/>
          <w:b/>
          <w:i w:val="0"/>
          <w:color w:val="16181D"/>
          <w:sz w:val="19"/>
        </w:rPr>
        <w:t>A6.</w:t>
      </w:r>
      <w:r>
        <w:rPr>
          <w:rFonts w:ascii="Georgia" w:hAnsi="Georgia"/>
          <w:b w:val="0"/>
          <w:i w:val="0"/>
          <w:color w:val="16181D"/>
          <w:sz w:val="19"/>
        </w:rPr>
        <w:t xml:space="preserve"> An insurer offering a menu of deductibles so drivers self-select is:</w:t>
      </w:r>
    </w:p>
    <w:p>
      <w:pPr>
        <w:spacing w:after="80"/>
      </w:pPr>
      <w:r>
        <w:rPr>
          <w:rFonts w:ascii="Georgia" w:hAnsi="Georgia"/>
          <w:b w:val="0"/>
          <w:i/>
          <w:color w:val="16181D"/>
          <w:sz w:val="19"/>
        </w:rPr>
        <w:t>a)</w:t>
      </w:r>
      <w:r>
        <w:rPr>
          <w:rFonts w:ascii="Georgia" w:hAnsi="Georgia"/>
          <w:b w:val="0"/>
          <w:i w:val="0"/>
          <w:color w:val="16181D"/>
          <w:sz w:val="19"/>
        </w:rPr>
        <w:t xml:space="preserve"> signaling  ·  </w:t>
      </w:r>
      <w:r>
        <w:rPr>
          <w:rFonts w:ascii="Georgia" w:hAnsi="Georgia"/>
          <w:b w:val="0"/>
          <w:i/>
          <w:color w:val="16181D"/>
          <w:sz w:val="19"/>
        </w:rPr>
        <w:t>b)</w:t>
      </w:r>
      <w:r>
        <w:rPr>
          <w:rFonts w:ascii="Georgia" w:hAnsi="Georgia"/>
          <w:b w:val="0"/>
          <w:i w:val="0"/>
          <w:color w:val="16181D"/>
          <w:sz w:val="19"/>
        </w:rPr>
        <w:t xml:space="preserve"> a network effect  ·  </w:t>
      </w:r>
      <w:r>
        <w:rPr>
          <w:rFonts w:ascii="Georgia" w:hAnsi="Georgia"/>
          <w:b w:val="0"/>
          <w:i/>
          <w:color w:val="16181D"/>
          <w:sz w:val="19"/>
        </w:rPr>
        <w:t>c)</w:t>
      </w:r>
      <w:r>
        <w:rPr>
          <w:rFonts w:ascii="Georgia" w:hAnsi="Georgia"/>
          <w:b w:val="0"/>
          <w:i w:val="0"/>
          <w:color w:val="16181D"/>
          <w:sz w:val="19"/>
        </w:rPr>
        <w:t xml:space="preserve"> screening (the uninformed side sorts types)  ·  </w:t>
      </w:r>
      <w:r>
        <w:rPr>
          <w:rFonts w:ascii="Georgia" w:hAnsi="Georgia"/>
          <w:b w:val="0"/>
          <w:i/>
          <w:color w:val="16181D"/>
          <w:sz w:val="19"/>
        </w:rPr>
        <w:t>d)</w:t>
      </w:r>
      <w:r>
        <w:rPr>
          <w:rFonts w:ascii="Georgia" w:hAnsi="Georgia"/>
          <w:b w:val="0"/>
          <w:i w:val="0"/>
          <w:color w:val="16181D"/>
          <w:sz w:val="19"/>
        </w:rPr>
        <w:t xml:space="preserve"> adverse selection</w:t>
      </w:r>
    </w:p>
    <w:p>
      <w:pPr>
        <w:spacing w:after="80"/>
      </w:pPr>
      <w:r>
        <w:rPr>
          <w:rFonts w:ascii="Georgia" w:hAnsi="Georgia"/>
          <w:b/>
          <w:i w:val="0"/>
          <w:color w:val="16181D"/>
          <w:sz w:val="19"/>
        </w:rPr>
        <w:t>A7.</w:t>
      </w:r>
      <w:r>
        <w:rPr>
          <w:rFonts w:ascii="Georgia" w:hAnsi="Georgia"/>
          <w:b w:val="0"/>
          <w:i w:val="0"/>
          <w:color w:val="16181D"/>
          <w:sz w:val="19"/>
        </w:rPr>
        <w:t xml:space="preserve"> Identical goods selling at very different prices is called:</w:t>
      </w:r>
    </w:p>
    <w:p>
      <w:pPr>
        <w:spacing w:after="80"/>
      </w:pPr>
      <w:r>
        <w:rPr>
          <w:rFonts w:ascii="Georgia" w:hAnsi="Georgia"/>
          <w:b w:val="0"/>
          <w:i/>
          <w:color w:val="16181D"/>
          <w:sz w:val="19"/>
        </w:rPr>
        <w:t>a)</w:t>
      </w:r>
      <w:r>
        <w:rPr>
          <w:rFonts w:ascii="Georgia" w:hAnsi="Georgia"/>
          <w:b w:val="0"/>
          <w:i w:val="0"/>
          <w:color w:val="16181D"/>
          <w:sz w:val="19"/>
        </w:rPr>
        <w:t xml:space="preserve"> inflation  ·  </w:t>
      </w:r>
      <w:r>
        <w:rPr>
          <w:rFonts w:ascii="Georgia" w:hAnsi="Georgia"/>
          <w:b w:val="0"/>
          <w:i/>
          <w:color w:val="16181D"/>
          <w:sz w:val="19"/>
        </w:rPr>
        <w:t>b)</w:t>
      </w:r>
      <w:r>
        <w:rPr>
          <w:rFonts w:ascii="Georgia" w:hAnsi="Georgia"/>
          <w:b w:val="0"/>
          <w:i w:val="0"/>
          <w:color w:val="16181D"/>
          <w:sz w:val="19"/>
        </w:rPr>
        <w:t xml:space="preserve"> price dispersion (a symptom of high search cost)  ·  </w:t>
      </w:r>
      <w:r>
        <w:rPr>
          <w:rFonts w:ascii="Georgia" w:hAnsi="Georgia"/>
          <w:b w:val="0"/>
          <w:i/>
          <w:color w:val="16181D"/>
          <w:sz w:val="19"/>
        </w:rPr>
        <w:t>c)</w:t>
      </w:r>
      <w:r>
        <w:rPr>
          <w:rFonts w:ascii="Georgia" w:hAnsi="Georgia"/>
          <w:b w:val="0"/>
          <w:i w:val="0"/>
          <w:color w:val="16181D"/>
          <w:sz w:val="19"/>
        </w:rPr>
        <w:t xml:space="preserve"> a network effect  ·  </w:t>
      </w:r>
      <w:r>
        <w:rPr>
          <w:rFonts w:ascii="Georgia" w:hAnsi="Georgia"/>
          <w:b w:val="0"/>
          <w:i/>
          <w:color w:val="16181D"/>
          <w:sz w:val="19"/>
        </w:rPr>
        <w:t>d)</w:t>
      </w:r>
      <w:r>
        <w:rPr>
          <w:rFonts w:ascii="Georgia" w:hAnsi="Georgia"/>
          <w:b w:val="0"/>
          <w:i w:val="0"/>
          <w:color w:val="16181D"/>
          <w:sz w:val="19"/>
        </w:rPr>
        <w:t xml:space="preserve"> moral hazard</w:t>
      </w:r>
    </w:p>
    <w:p>
      <w:pPr>
        <w:spacing w:after="80"/>
      </w:pPr>
      <w:r>
        <w:rPr>
          <w:rFonts w:ascii="Georgia" w:hAnsi="Georgia"/>
          <w:b/>
          <w:i w:val="0"/>
          <w:color w:val="16181D"/>
          <w:sz w:val="19"/>
        </w:rPr>
        <w:t>A8.</w:t>
      </w:r>
      <w:r>
        <w:rPr>
          <w:rFonts w:ascii="Georgia" w:hAnsi="Georgia"/>
          <w:b w:val="0"/>
          <w:i w:val="0"/>
          <w:color w:val="16181D"/>
          <w:sz w:val="19"/>
        </w:rPr>
        <w:t xml:space="preserve"> The top result in a search is best described as:</w:t>
      </w:r>
    </w:p>
    <w:p>
      <w:pPr>
        <w:spacing w:after="80"/>
      </w:pPr>
      <w:r>
        <w:rPr>
          <w:rFonts w:ascii="Georgia" w:hAnsi="Georgia"/>
          <w:b w:val="0"/>
          <w:i/>
          <w:color w:val="16181D"/>
          <w:sz w:val="19"/>
        </w:rPr>
        <w:t>a)</w:t>
      </w:r>
      <w:r>
        <w:rPr>
          <w:rFonts w:ascii="Georgia" w:hAnsi="Georgia"/>
          <w:b w:val="0"/>
          <w:i w:val="0"/>
          <w:color w:val="16181D"/>
          <w:sz w:val="19"/>
        </w:rPr>
        <w:t xml:space="preserve"> always the best product  ·  </w:t>
      </w:r>
      <w:r>
        <w:rPr>
          <w:rFonts w:ascii="Georgia" w:hAnsi="Georgia"/>
          <w:b w:val="0"/>
          <w:i/>
          <w:color w:val="16181D"/>
          <w:sz w:val="19"/>
        </w:rPr>
        <w:t>b)</w:t>
      </w:r>
      <w:r>
        <w:rPr>
          <w:rFonts w:ascii="Georgia" w:hAnsi="Georgia"/>
          <w:b w:val="0"/>
          <w:i w:val="0"/>
          <w:color w:val="16181D"/>
          <w:sz w:val="19"/>
        </w:rPr>
        <w:t xml:space="preserve"> chosen at random  ·  </w:t>
      </w:r>
      <w:r>
        <w:rPr>
          <w:rFonts w:ascii="Georgia" w:hAnsi="Georgia"/>
          <w:b w:val="0"/>
          <w:i/>
          <w:color w:val="16181D"/>
          <w:sz w:val="19"/>
        </w:rPr>
        <w:t>c)</w:t>
      </w:r>
      <w:r>
        <w:rPr>
          <w:rFonts w:ascii="Georgia" w:hAnsi="Georgia"/>
          <w:b w:val="0"/>
          <w:i w:val="0"/>
          <w:color w:val="16181D"/>
          <w:sz w:val="19"/>
        </w:rPr>
        <w:t xml:space="preserve"> the most optimised or most paid, per a hidden algorithm  ·  </w:t>
      </w:r>
      <w:r>
        <w:rPr>
          <w:rFonts w:ascii="Georgia" w:hAnsi="Georgia"/>
          <w:b w:val="0"/>
          <w:i/>
          <w:color w:val="16181D"/>
          <w:sz w:val="19"/>
        </w:rPr>
        <w:t>d)</w:t>
      </w:r>
      <w:r>
        <w:rPr>
          <w:rFonts w:ascii="Georgia" w:hAnsi="Georgia"/>
          <w:b w:val="0"/>
          <w:i w:val="0"/>
          <w:color w:val="16181D"/>
          <w:sz w:val="19"/>
        </w:rPr>
        <w:t xml:space="preserve"> the cheapest</w:t>
      </w:r>
    </w:p>
    <w:p>
      <w:pPr>
        <w:spacing w:after="80"/>
      </w:pPr>
      <w:r>
        <w:rPr>
          <w:rFonts w:ascii="Georgia" w:hAnsi="Georgia"/>
          <w:b/>
          <w:i w:val="0"/>
          <w:color w:val="16181D"/>
          <w:sz w:val="19"/>
        </w:rPr>
        <w:t>A9.</w:t>
      </w:r>
      <w:r>
        <w:rPr>
          <w:rFonts w:ascii="Georgia" w:hAnsi="Georgia"/>
          <w:b w:val="0"/>
          <w:i w:val="0"/>
          <w:color w:val="16181D"/>
          <w:sz w:val="19"/>
        </w:rPr>
        <w:t xml:space="preserve"> AI most directly reduces information asymmetry by:</w:t>
      </w:r>
    </w:p>
    <w:p>
      <w:pPr>
        <w:spacing w:after="80"/>
      </w:pPr>
      <w:r>
        <w:rPr>
          <w:rFonts w:ascii="Georgia" w:hAnsi="Georgia"/>
          <w:b w:val="0"/>
          <w:i/>
          <w:color w:val="16181D"/>
          <w:sz w:val="19"/>
        </w:rPr>
        <w:t>a)</w:t>
      </w:r>
      <w:r>
        <w:rPr>
          <w:rFonts w:ascii="Georgia" w:hAnsi="Georgia"/>
          <w:b w:val="0"/>
          <w:i w:val="0"/>
          <w:color w:val="16181D"/>
          <w:sz w:val="19"/>
        </w:rPr>
        <w:t xml:space="preserve"> raising prices  ·  </w:t>
      </w:r>
      <w:r>
        <w:rPr>
          <w:rFonts w:ascii="Georgia" w:hAnsi="Georgia"/>
          <w:b w:val="0"/>
          <w:i/>
          <w:color w:val="16181D"/>
          <w:sz w:val="19"/>
        </w:rPr>
        <w:t>b)</w:t>
      </w:r>
      <w:r>
        <w:rPr>
          <w:rFonts w:ascii="Georgia" w:hAnsi="Georgia"/>
          <w:b w:val="0"/>
          <w:i w:val="0"/>
          <w:color w:val="16181D"/>
          <w:sz w:val="19"/>
        </w:rPr>
        <w:t xml:space="preserve"> detecting fraud &amp; verifying information at scale  ·  </w:t>
      </w:r>
      <w:r>
        <w:rPr>
          <w:rFonts w:ascii="Georgia" w:hAnsi="Georgia"/>
          <w:b w:val="0"/>
          <w:i/>
          <w:color w:val="16181D"/>
          <w:sz w:val="19"/>
        </w:rPr>
        <w:t>c)</w:t>
      </w:r>
      <w:r>
        <w:rPr>
          <w:rFonts w:ascii="Georgia" w:hAnsi="Georgia"/>
          <w:b w:val="0"/>
          <w:i w:val="0"/>
          <w:color w:val="16181D"/>
          <w:sz w:val="19"/>
        </w:rPr>
        <w:t xml:space="preserve"> removing all sellers  ·  </w:t>
      </w:r>
      <w:r>
        <w:rPr>
          <w:rFonts w:ascii="Georgia" w:hAnsi="Georgia"/>
          <w:b w:val="0"/>
          <w:i/>
          <w:color w:val="16181D"/>
          <w:sz w:val="19"/>
        </w:rPr>
        <w:t>d)</w:t>
      </w:r>
      <w:r>
        <w:rPr>
          <w:rFonts w:ascii="Georgia" w:hAnsi="Georgia"/>
          <w:b w:val="0"/>
          <w:i w:val="0"/>
          <w:color w:val="16181D"/>
          <w:sz w:val="19"/>
        </w:rPr>
        <w:t xml:space="preserve"> banning reviews</w:t>
      </w:r>
    </w:p>
    <w:p>
      <w:pPr>
        <w:spacing w:after="80"/>
      </w:pPr>
      <w:r>
        <w:rPr>
          <w:rFonts w:ascii="Georgia" w:hAnsi="Georgia"/>
          <w:b/>
          <w:i w:val="0"/>
          <w:color w:val="16181D"/>
          <w:sz w:val="19"/>
        </w:rPr>
        <w:t>A10.</w:t>
      </w:r>
      <w:r>
        <w:rPr>
          <w:rFonts w:ascii="Georgia" w:hAnsi="Georgia"/>
          <w:b w:val="0"/>
          <w:i w:val="0"/>
          <w:color w:val="16181D"/>
          <w:sz w:val="19"/>
        </w:rPr>
        <w:t xml:space="preserve"> A key ethical risk of AI decisions is that they:</w:t>
      </w:r>
    </w:p>
    <w:p>
      <w:pPr>
        <w:spacing w:after="80"/>
      </w:pPr>
      <w:r>
        <w:rPr>
          <w:rFonts w:ascii="Georgia" w:hAnsi="Georgia"/>
          <w:b w:val="0"/>
          <w:i/>
          <w:color w:val="16181D"/>
          <w:sz w:val="19"/>
        </w:rPr>
        <w:t>a)</w:t>
      </w:r>
      <w:r>
        <w:rPr>
          <w:rFonts w:ascii="Georgia" w:hAnsi="Georgia"/>
          <w:b w:val="0"/>
          <w:i w:val="0"/>
          <w:color w:val="16181D"/>
          <w:sz w:val="19"/>
        </w:rPr>
        <w:t xml:space="preserve"> are too slow  ·  </w:t>
      </w:r>
      <w:r>
        <w:rPr>
          <w:rFonts w:ascii="Georgia" w:hAnsi="Georgia"/>
          <w:b w:val="0"/>
          <w:i/>
          <w:color w:val="16181D"/>
          <w:sz w:val="19"/>
        </w:rPr>
        <w:t>b)</w:t>
      </w:r>
      <w:r>
        <w:rPr>
          <w:rFonts w:ascii="Georgia" w:hAnsi="Georgia"/>
          <w:b w:val="0"/>
          <w:i w:val="0"/>
          <w:color w:val="16181D"/>
          <w:sz w:val="19"/>
        </w:rPr>
        <w:t xml:space="preserve"> are always random  ·  </w:t>
      </w:r>
      <w:r>
        <w:rPr>
          <w:rFonts w:ascii="Georgia" w:hAnsi="Georgia"/>
          <w:b w:val="0"/>
          <w:i/>
          <w:color w:val="16181D"/>
          <w:sz w:val="19"/>
        </w:rPr>
        <w:t>c)</w:t>
      </w:r>
      <w:r>
        <w:rPr>
          <w:rFonts w:ascii="Georgia" w:hAnsi="Georgia"/>
          <w:b w:val="0"/>
          <w:i w:val="0"/>
          <w:color w:val="16181D"/>
          <w:sz w:val="19"/>
        </w:rPr>
        <w:t xml:space="preserve"> can scale hidden bias and be unexplainable (black box)  ·  </w:t>
      </w:r>
      <w:r>
        <w:rPr>
          <w:rFonts w:ascii="Georgia" w:hAnsi="Georgia"/>
          <w:b w:val="0"/>
          <w:i/>
          <w:color w:val="16181D"/>
          <w:sz w:val="19"/>
        </w:rPr>
        <w:t>d)</w:t>
      </w:r>
      <w:r>
        <w:rPr>
          <w:rFonts w:ascii="Georgia" w:hAnsi="Georgia"/>
          <w:b w:val="0"/>
          <w:i w:val="0"/>
          <w:color w:val="16181D"/>
          <w:sz w:val="19"/>
        </w:rPr>
        <w:t xml:space="preserve"> never use data</w:t>
      </w:r>
    </w:p>
    <w:p>
      <w:pPr>
        <w:spacing w:after="80"/>
      </w:pPr>
      <w:r>
        <w:rPr>
          <w:rFonts w:ascii="Georgia" w:hAnsi="Georgia"/>
          <w:b/>
          <w:i w:val="0"/>
          <w:color w:val="16181D"/>
          <w:sz w:val="19"/>
        </w:rPr>
        <w:t>A11.</w:t>
      </w:r>
      <w:r>
        <w:rPr>
          <w:rFonts w:ascii="Georgia" w:hAnsi="Georgia"/>
          <w:b w:val="0"/>
          <w:i w:val="0"/>
          <w:color w:val="16181D"/>
          <w:sz w:val="19"/>
        </w:rPr>
        <w:t xml:space="preserve"> Selling a free tier and a paid premium tier of the same app is:</w:t>
      </w:r>
    </w:p>
    <w:p>
      <w:pPr>
        <w:spacing w:after="80"/>
      </w:pPr>
      <w:r>
        <w:rPr>
          <w:rFonts w:ascii="Georgia" w:hAnsi="Georgia"/>
          <w:b w:val="0"/>
          <w:i/>
          <w:color w:val="16181D"/>
          <w:sz w:val="19"/>
        </w:rPr>
        <w:t>a)</w:t>
      </w:r>
      <w:r>
        <w:rPr>
          <w:rFonts w:ascii="Georgia" w:hAnsi="Georgia"/>
          <w:b w:val="0"/>
          <w:i w:val="0"/>
          <w:color w:val="16181D"/>
          <w:sz w:val="19"/>
        </w:rPr>
        <w:t xml:space="preserve"> bundling  ·  </w:t>
      </w:r>
      <w:r>
        <w:rPr>
          <w:rFonts w:ascii="Georgia" w:hAnsi="Georgia"/>
          <w:b w:val="0"/>
          <w:i/>
          <w:color w:val="16181D"/>
          <w:sz w:val="19"/>
        </w:rPr>
        <w:t>b)</w:t>
      </w:r>
      <w:r>
        <w:rPr>
          <w:rFonts w:ascii="Georgia" w:hAnsi="Georgia"/>
          <w:b w:val="0"/>
          <w:i w:val="0"/>
          <w:color w:val="16181D"/>
          <w:sz w:val="19"/>
        </w:rPr>
        <w:t xml:space="preserve"> versioning (buyers self-select by value)  ·  </w:t>
      </w:r>
      <w:r>
        <w:rPr>
          <w:rFonts w:ascii="Georgia" w:hAnsi="Georgia"/>
          <w:b w:val="0"/>
          <w:i/>
          <w:color w:val="16181D"/>
          <w:sz w:val="19"/>
        </w:rPr>
        <w:t>c)</w:t>
      </w:r>
      <w:r>
        <w:rPr>
          <w:rFonts w:ascii="Georgia" w:hAnsi="Georgia"/>
          <w:b w:val="0"/>
          <w:i w:val="0"/>
          <w:color w:val="16181D"/>
          <w:sz w:val="19"/>
        </w:rPr>
        <w:t xml:space="preserve"> lock-in  ·  </w:t>
      </w:r>
      <w:r>
        <w:rPr>
          <w:rFonts w:ascii="Georgia" w:hAnsi="Georgia"/>
          <w:b w:val="0"/>
          <w:i/>
          <w:color w:val="16181D"/>
          <w:sz w:val="19"/>
        </w:rPr>
        <w:t>d)</w:t>
      </w:r>
      <w:r>
        <w:rPr>
          <w:rFonts w:ascii="Georgia" w:hAnsi="Georgia"/>
          <w:b w:val="0"/>
          <w:i w:val="0"/>
          <w:color w:val="16181D"/>
          <w:sz w:val="19"/>
        </w:rPr>
        <w:t xml:space="preserve"> a network effect</w:t>
      </w:r>
    </w:p>
    <w:p>
      <w:pPr>
        <w:spacing w:after="80"/>
      </w:pPr>
      <w:r>
        <w:rPr>
          <w:rFonts w:ascii="Georgia" w:hAnsi="Georgia"/>
          <w:b/>
          <w:i w:val="0"/>
          <w:color w:val="16181D"/>
          <w:sz w:val="19"/>
        </w:rPr>
        <w:t>A12.</w:t>
      </w:r>
      <w:r>
        <w:rPr>
          <w:rFonts w:ascii="Georgia" w:hAnsi="Georgia"/>
          <w:b w:val="0"/>
          <w:i w:val="0"/>
          <w:color w:val="16181D"/>
          <w:sz w:val="19"/>
        </w:rPr>
        <w:t xml:space="preserve"> The 'new economics of information' says value now comes mainly from:</w:t>
      </w:r>
    </w:p>
    <w:p>
      <w:pPr>
        <w:spacing w:after="80"/>
      </w:pPr>
      <w:r>
        <w:rPr>
          <w:rFonts w:ascii="Georgia" w:hAnsi="Georgia"/>
          <w:b w:val="0"/>
          <w:i/>
          <w:color w:val="16181D"/>
          <w:sz w:val="19"/>
        </w:rPr>
        <w:t>a)</w:t>
      </w:r>
      <w:r>
        <w:rPr>
          <w:rFonts w:ascii="Georgia" w:hAnsi="Georgia"/>
          <w:b w:val="0"/>
          <w:i w:val="0"/>
          <w:color w:val="16181D"/>
          <w:sz w:val="19"/>
        </w:rPr>
        <w:t xml:space="preserve"> owning scarce copies  ·  </w:t>
      </w:r>
      <w:r>
        <w:rPr>
          <w:rFonts w:ascii="Georgia" w:hAnsi="Georgia"/>
          <w:b w:val="0"/>
          <w:i/>
          <w:color w:val="16181D"/>
          <w:sz w:val="19"/>
        </w:rPr>
        <w:t>b)</w:t>
      </w:r>
      <w:r>
        <w:rPr>
          <w:rFonts w:ascii="Georgia" w:hAnsi="Georgia"/>
          <w:b w:val="0"/>
          <w:i w:val="0"/>
          <w:color w:val="16181D"/>
          <w:sz w:val="19"/>
        </w:rPr>
        <w:t xml:space="preserve"> the cost of each copy  ·  </w:t>
      </w:r>
      <w:r>
        <w:rPr>
          <w:rFonts w:ascii="Georgia" w:hAnsi="Georgia"/>
          <w:b w:val="0"/>
          <w:i/>
          <w:color w:val="16181D"/>
          <w:sz w:val="19"/>
        </w:rPr>
        <w:t>c)</w:t>
      </w:r>
      <w:r>
        <w:rPr>
          <w:rFonts w:ascii="Georgia" w:hAnsi="Georgia"/>
          <w:b w:val="0"/>
          <w:i w:val="0"/>
          <w:color w:val="16181D"/>
          <w:sz w:val="19"/>
        </w:rPr>
        <w:t xml:space="preserve"> access, attention &amp; convenience  ·  </w:t>
      </w:r>
      <w:r>
        <w:rPr>
          <w:rFonts w:ascii="Georgia" w:hAnsi="Georgia"/>
          <w:b w:val="0"/>
          <w:i/>
          <w:color w:val="16181D"/>
          <w:sz w:val="19"/>
        </w:rPr>
        <w:t>d)</w:t>
      </w:r>
      <w:r>
        <w:rPr>
          <w:rFonts w:ascii="Georgia" w:hAnsi="Georgia"/>
          <w:b w:val="0"/>
          <w:i w:val="0"/>
          <w:color w:val="16181D"/>
          <w:sz w:val="19"/>
        </w:rPr>
        <w:t xml:space="preserve"> physical stock</w:t>
      </w:r>
    </w:p>
    <w:p>
      <w:pPr>
        <w:spacing w:after="80"/>
      </w:pPr>
      <w:r>
        <w:rPr>
          <w:rFonts w:ascii="Georgia" w:hAnsi="Georgia"/>
          <w:b/>
          <w:i w:val="0"/>
          <w:color w:val="16181D"/>
          <w:sz w:val="19"/>
        </w:rPr>
        <w:t>A13.</w:t>
      </w:r>
      <w:r>
        <w:rPr>
          <w:rFonts w:ascii="Georgia" w:hAnsi="Georgia"/>
          <w:b w:val="0"/>
          <w:i w:val="0"/>
          <w:color w:val="16181D"/>
          <w:sz w:val="19"/>
        </w:rPr>
        <w:t xml:space="preserve"> Digitalization's effect on the job market is best described as:</w:t>
      </w:r>
    </w:p>
    <w:p>
      <w:pPr>
        <w:spacing w:after="80"/>
      </w:pPr>
      <w:r>
        <w:rPr>
          <w:rFonts w:ascii="Georgia" w:hAnsi="Georgia"/>
          <w:b w:val="0"/>
          <w:i/>
          <w:color w:val="16181D"/>
          <w:sz w:val="19"/>
        </w:rPr>
        <w:t>a)</w:t>
      </w:r>
      <w:r>
        <w:rPr>
          <w:rFonts w:ascii="Georgia" w:hAnsi="Georgia"/>
          <w:b w:val="0"/>
          <w:i w:val="0"/>
          <w:color w:val="16181D"/>
          <w:sz w:val="19"/>
        </w:rPr>
        <w:t xml:space="preserve"> it only destroys jobs  ·  </w:t>
      </w:r>
      <w:r>
        <w:rPr>
          <w:rFonts w:ascii="Georgia" w:hAnsi="Georgia"/>
          <w:b w:val="0"/>
          <w:i/>
          <w:color w:val="16181D"/>
          <w:sz w:val="19"/>
        </w:rPr>
        <w:t>b)</w:t>
      </w:r>
      <w:r>
        <w:rPr>
          <w:rFonts w:ascii="Georgia" w:hAnsi="Georgia"/>
          <w:b w:val="0"/>
          <w:i w:val="0"/>
          <w:color w:val="16181D"/>
          <w:sz w:val="19"/>
        </w:rPr>
        <w:t xml:space="preserve"> it only creates jobs  ·  </w:t>
      </w:r>
      <w:r>
        <w:rPr>
          <w:rFonts w:ascii="Georgia" w:hAnsi="Georgia"/>
          <w:b w:val="0"/>
          <w:i/>
          <w:color w:val="16181D"/>
          <w:sz w:val="19"/>
        </w:rPr>
        <w:t>c)</w:t>
      </w:r>
      <w:r>
        <w:rPr>
          <w:rFonts w:ascii="Georgia" w:hAnsi="Georgia"/>
          <w:b w:val="0"/>
          <w:i w:val="0"/>
          <w:color w:val="16181D"/>
          <w:sz w:val="19"/>
        </w:rPr>
        <w:t xml:space="preserve"> polarization — the middle shrinks while top &amp; bottom grow  ·  </w:t>
      </w:r>
      <w:r>
        <w:rPr>
          <w:rFonts w:ascii="Georgia" w:hAnsi="Georgia"/>
          <w:b w:val="0"/>
          <w:i/>
          <w:color w:val="16181D"/>
          <w:sz w:val="19"/>
        </w:rPr>
        <w:t>d)</w:t>
      </w:r>
      <w:r>
        <w:rPr>
          <w:rFonts w:ascii="Georgia" w:hAnsi="Georgia"/>
          <w:b w:val="0"/>
          <w:i w:val="0"/>
          <w:color w:val="16181D"/>
          <w:sz w:val="19"/>
        </w:rPr>
        <w:t xml:space="preserve"> no effect</w:t>
      </w:r>
    </w:p>
    <w:p>
      <w:pPr>
        <w:spacing w:after="80"/>
      </w:pPr>
      <w:r>
        <w:rPr>
          <w:rFonts w:ascii="Georgia" w:hAnsi="Georgia"/>
          <w:b/>
          <w:i w:val="0"/>
          <w:color w:val="16181D"/>
          <w:sz w:val="19"/>
        </w:rPr>
        <w:t>A14.</w:t>
      </w:r>
      <w:r>
        <w:rPr>
          <w:rFonts w:ascii="Georgia" w:hAnsi="Georgia"/>
          <w:b w:val="0"/>
          <w:i w:val="0"/>
          <w:color w:val="16181D"/>
          <w:sz w:val="19"/>
        </w:rPr>
        <w:t xml:space="preserve"> A Pathao rider being assigned, paid, rated and deactivated by the app is:</w:t>
      </w:r>
    </w:p>
    <w:p>
      <w:pPr>
        <w:spacing w:after="80"/>
      </w:pPr>
      <w:r>
        <w:rPr>
          <w:rFonts w:ascii="Georgia" w:hAnsi="Georgia"/>
          <w:b w:val="0"/>
          <w:i/>
          <w:color w:val="16181D"/>
          <w:sz w:val="19"/>
        </w:rPr>
        <w:t>a)</w:t>
      </w:r>
      <w:r>
        <w:rPr>
          <w:rFonts w:ascii="Georgia" w:hAnsi="Georgia"/>
          <w:b w:val="0"/>
          <w:i w:val="0"/>
          <w:color w:val="16181D"/>
          <w:sz w:val="19"/>
        </w:rPr>
        <w:t xml:space="preserve"> signaling  ·  </w:t>
      </w:r>
      <w:r>
        <w:rPr>
          <w:rFonts w:ascii="Georgia" w:hAnsi="Georgia"/>
          <w:b w:val="0"/>
          <w:i/>
          <w:color w:val="16181D"/>
          <w:sz w:val="19"/>
        </w:rPr>
        <w:t>b)</w:t>
      </w:r>
      <w:r>
        <w:rPr>
          <w:rFonts w:ascii="Georgia" w:hAnsi="Georgia"/>
          <w:b w:val="0"/>
          <w:i w:val="0"/>
          <w:color w:val="16181D"/>
          <w:sz w:val="19"/>
        </w:rPr>
        <w:t xml:space="preserve"> algorithmic management  ·  </w:t>
      </w:r>
      <w:r>
        <w:rPr>
          <w:rFonts w:ascii="Georgia" w:hAnsi="Georgia"/>
          <w:b w:val="0"/>
          <w:i/>
          <w:color w:val="16181D"/>
          <w:sz w:val="19"/>
        </w:rPr>
        <w:t>c)</w:t>
      </w:r>
      <w:r>
        <w:rPr>
          <w:rFonts w:ascii="Georgia" w:hAnsi="Georgia"/>
          <w:b w:val="0"/>
          <w:i w:val="0"/>
          <w:color w:val="16181D"/>
          <w:sz w:val="19"/>
        </w:rPr>
        <w:t xml:space="preserve"> bundling  ·  </w:t>
      </w:r>
      <w:r>
        <w:rPr>
          <w:rFonts w:ascii="Georgia" w:hAnsi="Georgia"/>
          <w:b w:val="0"/>
          <w:i/>
          <w:color w:val="16181D"/>
          <w:sz w:val="19"/>
        </w:rPr>
        <w:t>d)</w:t>
      </w:r>
      <w:r>
        <w:rPr>
          <w:rFonts w:ascii="Georgia" w:hAnsi="Georgia"/>
          <w:b w:val="0"/>
          <w:i w:val="0"/>
          <w:color w:val="16181D"/>
          <w:sz w:val="19"/>
        </w:rPr>
        <w:t xml:space="preserve"> price dispersion</w:t>
      </w:r>
    </w:p>
    <w:p>
      <w:pPr>
        <w:spacing w:after="80"/>
      </w:pPr>
      <w:r>
        <w:rPr>
          <w:rFonts w:ascii="Georgia" w:hAnsi="Georgia"/>
          <w:b/>
          <w:i w:val="0"/>
          <w:color w:val="16181D"/>
          <w:sz w:val="19"/>
        </w:rPr>
        <w:t>A15.</w:t>
      </w:r>
      <w:r>
        <w:rPr>
          <w:rFonts w:ascii="Georgia" w:hAnsi="Georgia"/>
          <w:b w:val="0"/>
          <w:i w:val="0"/>
          <w:color w:val="16181D"/>
          <w:sz w:val="19"/>
        </w:rPr>
        <w:t xml:space="preserve"> A brand's name and logo are protected by:</w:t>
      </w:r>
    </w:p>
    <w:p>
      <w:pPr>
        <w:spacing w:after="80"/>
      </w:pPr>
      <w:r>
        <w:rPr>
          <w:rFonts w:ascii="Georgia" w:hAnsi="Georgia"/>
          <w:b w:val="0"/>
          <w:i/>
          <w:color w:val="16181D"/>
          <w:sz w:val="19"/>
        </w:rPr>
        <w:t>a)</w:t>
      </w:r>
      <w:r>
        <w:rPr>
          <w:rFonts w:ascii="Georgia" w:hAnsi="Georgia"/>
          <w:b w:val="0"/>
          <w:i w:val="0"/>
          <w:color w:val="16181D"/>
          <w:sz w:val="19"/>
        </w:rPr>
        <w:t xml:space="preserve"> copyright  ·  </w:t>
      </w:r>
      <w:r>
        <w:rPr>
          <w:rFonts w:ascii="Georgia" w:hAnsi="Georgia"/>
          <w:b w:val="0"/>
          <w:i/>
          <w:color w:val="16181D"/>
          <w:sz w:val="19"/>
        </w:rPr>
        <w:t>b)</w:t>
      </w:r>
      <w:r>
        <w:rPr>
          <w:rFonts w:ascii="Georgia" w:hAnsi="Georgia"/>
          <w:b w:val="0"/>
          <w:i w:val="0"/>
          <w:color w:val="16181D"/>
          <w:sz w:val="19"/>
        </w:rPr>
        <w:t xml:space="preserve"> patent  ·  </w:t>
      </w:r>
      <w:r>
        <w:rPr>
          <w:rFonts w:ascii="Georgia" w:hAnsi="Georgia"/>
          <w:b w:val="0"/>
          <w:i/>
          <w:color w:val="16181D"/>
          <w:sz w:val="19"/>
        </w:rPr>
        <w:t>c)</w:t>
      </w:r>
      <w:r>
        <w:rPr>
          <w:rFonts w:ascii="Georgia" w:hAnsi="Georgia"/>
          <w:b w:val="0"/>
          <w:i w:val="0"/>
          <w:color w:val="16181D"/>
          <w:sz w:val="19"/>
        </w:rPr>
        <w:t xml:space="preserve"> trademark  ·  </w:t>
      </w:r>
      <w:r>
        <w:rPr>
          <w:rFonts w:ascii="Georgia" w:hAnsi="Georgia"/>
          <w:b w:val="0"/>
          <w:i/>
          <w:color w:val="16181D"/>
          <w:sz w:val="19"/>
        </w:rPr>
        <w:t>d)</w:t>
      </w:r>
      <w:r>
        <w:rPr>
          <w:rFonts w:ascii="Georgia" w:hAnsi="Georgia"/>
          <w:b w:val="0"/>
          <w:i w:val="0"/>
          <w:color w:val="16181D"/>
          <w:sz w:val="19"/>
        </w:rPr>
        <w:t xml:space="preserve"> trade secret</w:t>
      </w:r>
    </w:p>
    <w:p>
      <w:pPr>
        <w:spacing w:after="80"/>
      </w:pPr>
      <w:r>
        <w:rPr>
          <w:rFonts w:ascii="Georgia" w:hAnsi="Georgia"/>
          <w:b/>
          <w:i w:val="0"/>
          <w:color w:val="16181D"/>
          <w:sz w:val="19"/>
        </w:rPr>
        <w:t>A16.</w:t>
      </w:r>
      <w:r>
        <w:rPr>
          <w:rFonts w:ascii="Georgia" w:hAnsi="Georgia"/>
          <w:b w:val="0"/>
          <w:i w:val="0"/>
          <w:color w:val="16181D"/>
          <w:sz w:val="19"/>
        </w:rPr>
        <w:t xml:space="preserve"> Which is NOT illegal piracy?</w:t>
      </w:r>
    </w:p>
    <w:p>
      <w:pPr>
        <w:spacing w:after="80"/>
      </w:pPr>
      <w:r>
        <w:rPr>
          <w:rFonts w:ascii="Georgia" w:hAnsi="Georgia"/>
          <w:b w:val="0"/>
          <w:i/>
          <w:color w:val="16181D"/>
          <w:sz w:val="19"/>
        </w:rPr>
        <w:t>a)</w:t>
      </w:r>
      <w:r>
        <w:rPr>
          <w:rFonts w:ascii="Georgia" w:hAnsi="Georgia"/>
          <w:b w:val="0"/>
          <w:i w:val="0"/>
          <w:color w:val="16181D"/>
          <w:sz w:val="19"/>
        </w:rPr>
        <w:t xml:space="preserve"> downloading a pirated film  ·  </w:t>
      </w:r>
      <w:r>
        <w:rPr>
          <w:rFonts w:ascii="Georgia" w:hAnsi="Georgia"/>
          <w:b w:val="0"/>
          <w:i/>
          <w:color w:val="16181D"/>
          <w:sz w:val="19"/>
        </w:rPr>
        <w:t>b)</w:t>
      </w:r>
      <w:r>
        <w:rPr>
          <w:rFonts w:ascii="Georgia" w:hAnsi="Georgia"/>
          <w:b w:val="0"/>
          <w:i w:val="0"/>
          <w:color w:val="16181D"/>
          <w:sz w:val="19"/>
        </w:rPr>
        <w:t xml:space="preserve"> re-uploading a song as your own  ·  </w:t>
      </w:r>
      <w:r>
        <w:rPr>
          <w:rFonts w:ascii="Georgia" w:hAnsi="Georgia"/>
          <w:b w:val="0"/>
          <w:i/>
          <w:color w:val="16181D"/>
          <w:sz w:val="19"/>
        </w:rPr>
        <w:t>c)</w:t>
      </w:r>
      <w:r>
        <w:rPr>
          <w:rFonts w:ascii="Georgia" w:hAnsi="Georgia"/>
          <w:b w:val="0"/>
          <w:i w:val="0"/>
          <w:color w:val="16181D"/>
          <w:sz w:val="19"/>
        </w:rPr>
        <w:t xml:space="preserve"> quoting a line for a class review (fair use)  ·  </w:t>
      </w:r>
      <w:r>
        <w:rPr>
          <w:rFonts w:ascii="Georgia" w:hAnsi="Georgia"/>
          <w:b w:val="0"/>
          <w:i/>
          <w:color w:val="16181D"/>
          <w:sz w:val="19"/>
        </w:rPr>
        <w:t>d)</w:t>
      </w:r>
      <w:r>
        <w:rPr>
          <w:rFonts w:ascii="Georgia" w:hAnsi="Georgia"/>
          <w:b w:val="0"/>
          <w:i w:val="0"/>
          <w:color w:val="16181D"/>
          <w:sz w:val="19"/>
        </w:rPr>
        <w:t xml:space="preserve"> selling copied software</w:t>
      </w:r>
    </w:p>
    <w:p>
      <w:pPr>
        <w:pStyle w:val="Heading3"/>
      </w:pPr>
      <w:r>
        <w:rPr>
          <w:rFonts w:ascii="Helvetica Neue" w:hAnsi="Helvetica Neue"/>
          <w:b/>
          <w:i w:val="0"/>
          <w:color w:val="2A6EA8"/>
          <w:sz w:val="22"/>
        </w:rPr>
        <w:t>Part B — Unit review</w:t>
      </w:r>
    </w:p>
    <w:p>
      <w:pPr>
        <w:spacing w:after="80"/>
      </w:pPr>
      <w:r>
        <w:rPr>
          <w:rFonts w:ascii="Georgia" w:hAnsi="Georgia"/>
          <w:b w:val="0"/>
          <w:i w:val="0"/>
          <w:color w:val="16181D"/>
          <w:sz w:val="19"/>
        </w:rPr>
        <w:t>The whole unit in one pass.</w:t>
      </w:r>
    </w:p>
    <w:p>
      <w:pPr>
        <w:spacing w:after="80"/>
      </w:pPr>
      <w:r>
        <w:rPr>
          <w:rFonts w:ascii="Georgia" w:hAnsi="Georgia"/>
          <w:b/>
          <w:i w:val="0"/>
          <w:color w:val="16181D"/>
          <w:sz w:val="19"/>
        </w:rPr>
        <w:t>B1.</w:t>
      </w:r>
      <w:r>
        <w:rPr>
          <w:rFonts w:ascii="Georgia" w:hAnsi="Georgia"/>
          <w:b w:val="0"/>
          <w:i w:val="0"/>
          <w:color w:val="16181D"/>
          <w:sz w:val="19"/>
        </w:rPr>
        <w:t xml:space="preserve"> Information as an economic good is   →</w:t>
      </w:r>
    </w:p>
    <w:p>
      <w:pPr>
        <w:spacing w:after="80"/>
      </w:pPr>
      <w:r>
        <w:rPr>
          <w:rFonts w:ascii="Georgia" w:hAnsi="Georgia"/>
          <w:b w:val="0"/>
          <w:i/>
          <w:color w:val="16181D"/>
          <w:sz w:val="19"/>
        </w:rPr>
        <w:t>a)</w:t>
      </w:r>
      <w:r>
        <w:rPr>
          <w:rFonts w:ascii="Georgia" w:hAnsi="Georgia"/>
          <w:b w:val="0"/>
          <w:i w:val="0"/>
          <w:color w:val="16181D"/>
          <w:sz w:val="19"/>
        </w:rPr>
        <w:t xml:space="preserve"> non-rival &amp; near-free to copy</w:t>
      </w:r>
    </w:p>
    <w:p>
      <w:pPr>
        <w:spacing w:after="80"/>
      </w:pPr>
      <w:r>
        <w:rPr>
          <w:rFonts w:ascii="Georgia" w:hAnsi="Georgia"/>
          <w:b/>
          <w:i w:val="0"/>
          <w:color w:val="16181D"/>
          <w:sz w:val="19"/>
        </w:rPr>
        <w:t>B2.</w:t>
      </w:r>
      <w:r>
        <w:rPr>
          <w:rFonts w:ascii="Georgia" w:hAnsi="Georgia"/>
          <w:b w:val="0"/>
          <w:i w:val="0"/>
          <w:color w:val="16181D"/>
          <w:sz w:val="19"/>
        </w:rPr>
        <w:t xml:space="preserve"> One side of a deal knowing more than the other is   →</w:t>
      </w:r>
    </w:p>
    <w:p>
      <w:pPr>
        <w:spacing w:after="80"/>
      </w:pPr>
      <w:r>
        <w:rPr>
          <w:rFonts w:ascii="Georgia" w:hAnsi="Georgia"/>
          <w:b w:val="0"/>
          <w:i/>
          <w:color w:val="16181D"/>
          <w:sz w:val="19"/>
        </w:rPr>
        <w:t>a)</w:t>
      </w:r>
      <w:r>
        <w:rPr>
          <w:rFonts w:ascii="Georgia" w:hAnsi="Georgia"/>
          <w:b w:val="0"/>
          <w:i w:val="0"/>
          <w:color w:val="16181D"/>
          <w:sz w:val="19"/>
        </w:rPr>
        <w:t xml:space="preserve"> asymmetric information</w:t>
      </w:r>
    </w:p>
    <w:p>
      <w:pPr>
        <w:spacing w:after="80"/>
      </w:pPr>
      <w:r>
        <w:rPr>
          <w:rFonts w:ascii="Georgia" w:hAnsi="Georgia"/>
          <w:b/>
          <w:i w:val="0"/>
          <w:color w:val="16181D"/>
          <w:sz w:val="19"/>
        </w:rPr>
        <w:t>B3.</w:t>
      </w:r>
      <w:r>
        <w:rPr>
          <w:rFonts w:ascii="Georgia" w:hAnsi="Georgia"/>
          <w:b w:val="0"/>
          <w:i w:val="0"/>
          <w:color w:val="16181D"/>
          <w:sz w:val="19"/>
        </w:rPr>
        <w:t xml:space="preserve"> In the market for lemons, good sellers exit because buyers pay   →</w:t>
      </w:r>
    </w:p>
    <w:p>
      <w:pPr>
        <w:spacing w:after="80"/>
      </w:pPr>
      <w:r>
        <w:rPr>
          <w:rFonts w:ascii="Georgia" w:hAnsi="Georgia"/>
          <w:b w:val="0"/>
          <w:i/>
          <w:color w:val="16181D"/>
          <w:sz w:val="19"/>
        </w:rPr>
        <w:t>a)</w:t>
      </w:r>
      <w:r>
        <w:rPr>
          <w:rFonts w:ascii="Georgia" w:hAnsi="Georgia"/>
          <w:b w:val="0"/>
          <w:i w:val="0"/>
          <w:color w:val="16181D"/>
          <w:sz w:val="19"/>
        </w:rPr>
        <w:t xml:space="preserve"> only an average price</w:t>
      </w:r>
    </w:p>
    <w:p>
      <w:pPr>
        <w:spacing w:after="80"/>
      </w:pPr>
      <w:r>
        <w:rPr>
          <w:rFonts w:ascii="Georgia" w:hAnsi="Georgia"/>
          <w:b/>
          <w:i w:val="0"/>
          <w:color w:val="16181D"/>
          <w:sz w:val="19"/>
        </w:rPr>
        <w:t>B4.</w:t>
      </w:r>
      <w:r>
        <w:rPr>
          <w:rFonts w:ascii="Georgia" w:hAnsi="Georgia"/>
          <w:b w:val="0"/>
          <w:i w:val="0"/>
          <w:color w:val="16181D"/>
          <w:sz w:val="19"/>
        </w:rPr>
        <w:t xml:space="preserve"> Adverse selection happens ___ the deal; moral hazard happens ___ it   →</w:t>
      </w:r>
    </w:p>
    <w:p>
      <w:pPr>
        <w:spacing w:after="80"/>
      </w:pPr>
      <w:r>
        <w:rPr>
          <w:rFonts w:ascii="Georgia" w:hAnsi="Georgia"/>
          <w:b w:val="0"/>
          <w:i/>
          <w:color w:val="16181D"/>
          <w:sz w:val="19"/>
        </w:rPr>
        <w:t>a)</w:t>
      </w:r>
      <w:r>
        <w:rPr>
          <w:rFonts w:ascii="Georgia" w:hAnsi="Georgia"/>
          <w:b w:val="0"/>
          <w:i w:val="0"/>
          <w:color w:val="16181D"/>
          <w:sz w:val="19"/>
        </w:rPr>
        <w:t xml:space="preserve"> before / after</w:t>
      </w:r>
    </w:p>
    <w:p>
      <w:pPr>
        <w:spacing w:after="80"/>
      </w:pPr>
      <w:r>
        <w:rPr>
          <w:rFonts w:ascii="Georgia" w:hAnsi="Georgia"/>
          <w:b/>
          <w:i w:val="0"/>
          <w:color w:val="16181D"/>
          <w:sz w:val="19"/>
        </w:rPr>
        <w:t>B5.</w:t>
      </w:r>
      <w:r>
        <w:rPr>
          <w:rFonts w:ascii="Georgia" w:hAnsi="Georgia"/>
          <w:b w:val="0"/>
          <w:i w:val="0"/>
          <w:color w:val="16181D"/>
          <w:sz w:val="19"/>
        </w:rPr>
        <w:t xml:space="preserve"> A worker earning a degree to prove ability to employers is   →</w:t>
      </w:r>
    </w:p>
    <w:p>
      <w:pPr>
        <w:spacing w:after="80"/>
      </w:pPr>
      <w:r>
        <w:rPr>
          <w:rFonts w:ascii="Georgia" w:hAnsi="Georgia"/>
          <w:b w:val="0"/>
          <w:i/>
          <w:color w:val="16181D"/>
          <w:sz w:val="19"/>
        </w:rPr>
        <w:t>a)</w:t>
      </w:r>
      <w:r>
        <w:rPr>
          <w:rFonts w:ascii="Georgia" w:hAnsi="Georgia"/>
          <w:b w:val="0"/>
          <w:i w:val="0"/>
          <w:color w:val="16181D"/>
          <w:sz w:val="19"/>
        </w:rPr>
        <w:t xml:space="preserve"> signaling</w:t>
      </w:r>
    </w:p>
    <w:p>
      <w:pPr>
        <w:spacing w:after="80"/>
      </w:pPr>
      <w:r>
        <w:rPr>
          <w:rFonts w:ascii="Georgia" w:hAnsi="Georgia"/>
          <w:b/>
          <w:i w:val="0"/>
          <w:color w:val="16181D"/>
          <w:sz w:val="19"/>
        </w:rPr>
        <w:t>B6.</w:t>
      </w:r>
      <w:r>
        <w:rPr>
          <w:rFonts w:ascii="Georgia" w:hAnsi="Georgia"/>
          <w:b w:val="0"/>
          <w:i w:val="0"/>
          <w:color w:val="16181D"/>
          <w:sz w:val="19"/>
        </w:rPr>
        <w:t xml:space="preserve"> An insurer's menu of deductibles that sorts drivers is   →</w:t>
      </w:r>
    </w:p>
    <w:p>
      <w:pPr>
        <w:spacing w:after="80"/>
      </w:pPr>
      <w:r>
        <w:rPr>
          <w:rFonts w:ascii="Georgia" w:hAnsi="Georgia"/>
          <w:b w:val="0"/>
          <w:i/>
          <w:color w:val="16181D"/>
          <w:sz w:val="19"/>
        </w:rPr>
        <w:t>a)</w:t>
      </w:r>
      <w:r>
        <w:rPr>
          <w:rFonts w:ascii="Georgia" w:hAnsi="Georgia"/>
          <w:b w:val="0"/>
          <w:i w:val="0"/>
          <w:color w:val="16181D"/>
          <w:sz w:val="19"/>
        </w:rPr>
        <w:t xml:space="preserve"> screening</w:t>
      </w:r>
    </w:p>
    <w:p>
      <w:pPr>
        <w:spacing w:after="80"/>
      </w:pPr>
      <w:r>
        <w:rPr>
          <w:rFonts w:ascii="Georgia" w:hAnsi="Georgia"/>
          <w:b/>
          <w:i w:val="0"/>
          <w:color w:val="16181D"/>
          <w:sz w:val="19"/>
        </w:rPr>
        <w:t>B7.</w:t>
      </w:r>
      <w:r>
        <w:rPr>
          <w:rFonts w:ascii="Georgia" w:hAnsi="Georgia"/>
          <w:b w:val="0"/>
          <w:i w:val="0"/>
          <w:color w:val="16181D"/>
          <w:sz w:val="19"/>
        </w:rPr>
        <w:t xml:space="preserve"> Identical goods at very different prices is   →</w:t>
      </w:r>
    </w:p>
    <w:p>
      <w:pPr>
        <w:spacing w:after="80"/>
      </w:pPr>
      <w:r>
        <w:rPr>
          <w:rFonts w:ascii="Georgia" w:hAnsi="Georgia"/>
          <w:b w:val="0"/>
          <w:i/>
          <w:color w:val="16181D"/>
          <w:sz w:val="19"/>
        </w:rPr>
        <w:t>a)</w:t>
      </w:r>
      <w:r>
        <w:rPr>
          <w:rFonts w:ascii="Georgia" w:hAnsi="Georgia"/>
          <w:b w:val="0"/>
          <w:i w:val="0"/>
          <w:color w:val="16181D"/>
          <w:sz w:val="19"/>
        </w:rPr>
        <w:t xml:space="preserve"> price dispersion</w:t>
      </w:r>
    </w:p>
    <w:p>
      <w:pPr>
        <w:spacing w:after="80"/>
      </w:pPr>
      <w:r>
        <w:rPr>
          <w:rFonts w:ascii="Georgia" w:hAnsi="Georgia"/>
          <w:b/>
          <w:i w:val="0"/>
          <w:color w:val="16181D"/>
          <w:sz w:val="19"/>
        </w:rPr>
        <w:t>B8.</w:t>
      </w:r>
      <w:r>
        <w:rPr>
          <w:rFonts w:ascii="Georgia" w:hAnsi="Georgia"/>
          <w:b w:val="0"/>
          <w:i w:val="0"/>
          <w:color w:val="16181D"/>
          <w:sz w:val="19"/>
        </w:rPr>
        <w:t xml:space="preserve"> A key ETHICAL risk of AI decisions is that they   →</w:t>
      </w:r>
    </w:p>
    <w:p>
      <w:pPr>
        <w:spacing w:after="80"/>
      </w:pPr>
      <w:r>
        <w:rPr>
          <w:rFonts w:ascii="Georgia" w:hAnsi="Georgia"/>
          <w:b w:val="0"/>
          <w:i/>
          <w:color w:val="16181D"/>
          <w:sz w:val="19"/>
        </w:rPr>
        <w:t>a)</w:t>
      </w:r>
      <w:r>
        <w:rPr>
          <w:rFonts w:ascii="Georgia" w:hAnsi="Georgia"/>
          <w:b w:val="0"/>
          <w:i w:val="0"/>
          <w:color w:val="16181D"/>
          <w:sz w:val="19"/>
        </w:rPr>
        <w:t xml:space="preserve"> scale hidden bias / are a black box</w:t>
      </w:r>
    </w:p>
    <w:p>
      <w:pPr>
        <w:spacing w:after="80"/>
      </w:pPr>
      <w:r>
        <w:rPr>
          <w:rFonts w:ascii="Georgia" w:hAnsi="Georgia"/>
          <w:b/>
          <w:i w:val="0"/>
          <w:color w:val="16181D"/>
          <w:sz w:val="19"/>
        </w:rPr>
        <w:t>B9.</w:t>
      </w:r>
      <w:r>
        <w:rPr>
          <w:rFonts w:ascii="Georgia" w:hAnsi="Georgia"/>
          <w:b w:val="0"/>
          <w:i w:val="0"/>
          <w:color w:val="16181D"/>
          <w:sz w:val="19"/>
        </w:rPr>
        <w:t xml:space="preserve"> Selling free vs premium tiers of one product is   →</w:t>
      </w:r>
    </w:p>
    <w:p>
      <w:pPr>
        <w:spacing w:after="80"/>
      </w:pPr>
      <w:r>
        <w:rPr>
          <w:rFonts w:ascii="Georgia" w:hAnsi="Georgia"/>
          <w:b w:val="0"/>
          <w:i/>
          <w:color w:val="16181D"/>
          <w:sz w:val="19"/>
        </w:rPr>
        <w:t>a)</w:t>
      </w:r>
      <w:r>
        <w:rPr>
          <w:rFonts w:ascii="Georgia" w:hAnsi="Georgia"/>
          <w:b w:val="0"/>
          <w:i w:val="0"/>
          <w:color w:val="16181D"/>
          <w:sz w:val="19"/>
        </w:rPr>
        <w:t xml:space="preserve"> versioning</w:t>
      </w:r>
    </w:p>
    <w:p>
      <w:pPr>
        <w:spacing w:after="80"/>
      </w:pPr>
      <w:r>
        <w:rPr>
          <w:rFonts w:ascii="Georgia" w:hAnsi="Georgia"/>
          <w:b/>
          <w:i w:val="0"/>
          <w:color w:val="16181D"/>
          <w:sz w:val="19"/>
        </w:rPr>
        <w:t>B10.</w:t>
      </w:r>
      <w:r>
        <w:rPr>
          <w:rFonts w:ascii="Georgia" w:hAnsi="Georgia"/>
          <w:b w:val="0"/>
          <w:i w:val="0"/>
          <w:color w:val="16181D"/>
          <w:sz w:val="19"/>
        </w:rPr>
        <w:t xml:space="preserve"> Digitalization's effect on jobs is best called   →</w:t>
      </w:r>
    </w:p>
    <w:p>
      <w:pPr>
        <w:spacing w:after="80"/>
      </w:pPr>
      <w:r>
        <w:rPr>
          <w:rFonts w:ascii="Georgia" w:hAnsi="Georgia"/>
          <w:b w:val="0"/>
          <w:i/>
          <w:color w:val="16181D"/>
          <w:sz w:val="19"/>
        </w:rPr>
        <w:t>a)</w:t>
      </w:r>
      <w:r>
        <w:rPr>
          <w:rFonts w:ascii="Georgia" w:hAnsi="Georgia"/>
          <w:b w:val="0"/>
          <w:i w:val="0"/>
          <w:color w:val="16181D"/>
          <w:sz w:val="19"/>
        </w:rPr>
        <w:t xml:space="preserve"> polarization (middle hollows out)</w:t>
      </w:r>
    </w:p>
    <w:p>
      <w:pPr>
        <w:spacing w:after="80"/>
      </w:pPr>
      <w:r>
        <w:rPr>
          <w:rFonts w:ascii="Georgia" w:hAnsi="Georgia"/>
          <w:b/>
          <w:i w:val="0"/>
          <w:color w:val="16181D"/>
          <w:sz w:val="19"/>
        </w:rPr>
        <w:t>B11.</w:t>
      </w:r>
      <w:r>
        <w:rPr>
          <w:rFonts w:ascii="Georgia" w:hAnsi="Georgia"/>
          <w:b w:val="0"/>
          <w:i w:val="0"/>
          <w:color w:val="16181D"/>
          <w:sz w:val="19"/>
        </w:rPr>
        <w:t xml:space="preserve"> A brand's name and logo are protected by   →</w:t>
      </w:r>
    </w:p>
    <w:p>
      <w:pPr>
        <w:spacing w:after="80"/>
      </w:pPr>
      <w:r>
        <w:rPr>
          <w:rFonts w:ascii="Georgia" w:hAnsi="Georgia"/>
          <w:b w:val="0"/>
          <w:i/>
          <w:color w:val="16181D"/>
          <w:sz w:val="19"/>
        </w:rPr>
        <w:t>a)</w:t>
      </w:r>
      <w:r>
        <w:rPr>
          <w:rFonts w:ascii="Georgia" w:hAnsi="Georgia"/>
          <w:b w:val="0"/>
          <w:i w:val="0"/>
          <w:color w:val="16181D"/>
          <w:sz w:val="19"/>
        </w:rPr>
        <w:t xml:space="preserve"> trademark</w:t>
      </w:r>
    </w:p>
    <w:p>
      <w:pPr>
        <w:spacing w:after="80"/>
      </w:pPr>
      <w:r>
        <w:rPr>
          <w:rFonts w:ascii="Georgia" w:hAnsi="Georgia"/>
          <w:b/>
          <w:i w:val="0"/>
          <w:color w:val="16181D"/>
          <w:sz w:val="19"/>
        </w:rPr>
        <w:t>B12.</w:t>
      </w:r>
      <w:r>
        <w:rPr>
          <w:rFonts w:ascii="Georgia" w:hAnsi="Georgia"/>
          <w:b w:val="0"/>
          <w:i w:val="0"/>
          <w:color w:val="16181D"/>
          <w:sz w:val="19"/>
        </w:rPr>
        <w:t xml:space="preserve"> A new asymmetry digital markets create is   →</w:t>
      </w:r>
    </w:p>
    <w:p>
      <w:pPr>
        <w:spacing w:after="80"/>
      </w:pPr>
      <w:r>
        <w:rPr>
          <w:rFonts w:ascii="Georgia" w:hAnsi="Georgia"/>
          <w:b w:val="0"/>
          <w:i/>
          <w:color w:val="16181D"/>
          <w:sz w:val="19"/>
        </w:rPr>
        <w:t>a)</w:t>
      </w:r>
      <w:r>
        <w:rPr>
          <w:rFonts w:ascii="Georgia" w:hAnsi="Georgia"/>
          <w:b w:val="0"/>
          <w:i w:val="0"/>
          <w:color w:val="16181D"/>
          <w:sz w:val="19"/>
        </w:rPr>
        <w:t xml:space="preserve"> fake reviews / paid rankings</w:t>
      </w:r>
    </w:p>
    <w:p>
      <w:pPr>
        <w:pStyle w:val="Heading3"/>
      </w:pPr>
      <w:r>
        <w:rPr>
          <w:rFonts w:ascii="Helvetica Neue" w:hAnsi="Helvetica Neue"/>
          <w:b/>
          <w:i w:val="0"/>
          <w:color w:val="2A6EA8"/>
          <w:sz w:val="22"/>
        </w:rPr>
        <w:t>Part C — Short answer</w:t>
      </w:r>
    </w:p>
    <w:p>
      <w:pPr>
        <w:spacing w:after="80"/>
      </w:pPr>
      <w:r>
        <w:rPr>
          <w:rFonts w:ascii="Georgia" w:hAnsi="Georgia"/>
          <w:b/>
          <w:i w:val="0"/>
          <w:color w:val="16181D"/>
          <w:sz w:val="19"/>
        </w:rPr>
        <w:t>C1.</w:t>
      </w:r>
      <w:r>
        <w:rPr>
          <w:rFonts w:ascii="Georgia" w:hAnsi="Georgia"/>
          <w:b w:val="0"/>
          <w:i w:val="0"/>
          <w:color w:val="16181D"/>
          <w:sz w:val="19"/>
        </w:rPr>
        <w:t xml:space="preserve"> Define asymmetric information + give 2 Nepali examples.</w:t>
      </w:r>
    </w:p>
    <w:p>
      <w:pPr>
        <w:spacing w:after="80"/>
      </w:pPr>
      <w:r>
        <w:rPr>
          <w:rFonts w:ascii="Georgia" w:hAnsi="Georgia"/>
          <w:b/>
          <w:i w:val="0"/>
          <w:color w:val="16181D"/>
          <w:sz w:val="19"/>
        </w:rPr>
        <w:t>C2.</w:t>
      </w:r>
      <w:r>
        <w:rPr>
          <w:rFonts w:ascii="Georgia" w:hAnsi="Georgia"/>
          <w:b w:val="0"/>
          <w:i w:val="0"/>
          <w:color w:val="16181D"/>
          <w:sz w:val="19"/>
        </w:rPr>
        <w:t xml:space="preserve"> Adverse selection vs moral hazard — explain the before/after distinction.</w:t>
      </w:r>
    </w:p>
    <w:p>
      <w:pPr>
        <w:spacing w:after="80"/>
      </w:pPr>
      <w:r>
        <w:rPr>
          <w:rFonts w:ascii="Georgia" w:hAnsi="Georgia"/>
          <w:b/>
          <w:i w:val="0"/>
          <w:color w:val="16181D"/>
          <w:sz w:val="19"/>
        </w:rPr>
        <w:t>C3.</w:t>
      </w:r>
      <w:r>
        <w:rPr>
          <w:rFonts w:ascii="Georgia" w:hAnsi="Georgia"/>
          <w:b w:val="0"/>
          <w:i w:val="0"/>
          <w:color w:val="16181D"/>
          <w:sz w:val="19"/>
        </w:rPr>
        <w:t xml:space="preserve"> Signaling vs screening — one example of each.</w:t>
      </w:r>
    </w:p>
    <w:p>
      <w:pPr>
        <w:spacing w:after="80"/>
      </w:pPr>
      <w:r>
        <w:rPr>
          <w:rFonts w:ascii="Georgia" w:hAnsi="Georgia"/>
          <w:b/>
          <w:i w:val="0"/>
          <w:color w:val="16181D"/>
          <w:sz w:val="19"/>
        </w:rPr>
        <w:t>C4.</w:t>
      </w:r>
      <w:r>
        <w:rPr>
          <w:rFonts w:ascii="Georgia" w:hAnsi="Georgia"/>
          <w:b w:val="0"/>
          <w:i w:val="0"/>
          <w:color w:val="16181D"/>
          <w:sz w:val="19"/>
        </w:rPr>
        <w:t xml:space="preserve"> Name 3 ways digitalization reduces asymmetry.</w:t>
      </w:r>
    </w:p>
    <w:p>
      <w:pPr>
        <w:spacing w:after="80"/>
      </w:pPr>
      <w:r>
        <w:rPr>
          <w:rFonts w:ascii="Georgia" w:hAnsi="Georgia"/>
          <w:b/>
          <w:i w:val="0"/>
          <w:color w:val="16181D"/>
          <w:sz w:val="19"/>
        </w:rPr>
        <w:t>C5.</w:t>
      </w:r>
      <w:r>
        <w:rPr>
          <w:rFonts w:ascii="Georgia" w:hAnsi="Georgia"/>
          <w:b w:val="0"/>
          <w:i w:val="0"/>
          <w:color w:val="16181D"/>
          <w:sz w:val="19"/>
        </w:rPr>
        <w:t xml:space="preserve"> Name the 4 IP types with what each protects.</w:t>
      </w:r>
    </w:p>
    <w:p>
      <w:pPr>
        <w:pStyle w:val="Heading3"/>
      </w:pPr>
      <w:r>
        <w:rPr>
          <w:rFonts w:ascii="Helvetica Neue" w:hAnsi="Helvetica Neue"/>
          <w:b/>
          <w:i w:val="0"/>
          <w:color w:val="2A6EA8"/>
          <w:sz w:val="22"/>
        </w:rPr>
        <w:t>Part D — Applied case</w:t>
      </w:r>
    </w:p>
    <w:p>
      <w:pPr>
        <w:spacing w:after="80"/>
      </w:pPr>
      <w:r>
        <w:rPr>
          <w:rFonts w:ascii="Georgia" w:hAnsi="Georgia"/>
          <w:b/>
          <w:i w:val="0"/>
          <w:color w:val="16181D"/>
          <w:sz w:val="19"/>
        </w:rPr>
        <w:t>D1.</w:t>
      </w:r>
      <w:r>
        <w:rPr>
          <w:rFonts w:ascii="Georgia" w:hAnsi="Georgia"/>
          <w:b w:val="0"/>
          <w:i w:val="0"/>
          <w:color w:val="16181D"/>
          <w:sz w:val="19"/>
        </w:rPr>
        <w:t xml:space="preserve"> Explain the used-vehicle OR manpower-agency market as adverse selection, and how reviews/signals fix it.</w:t>
      </w:r>
    </w:p>
    <w:p>
      <w:pPr>
        <w:spacing w:after="80"/>
      </w:pPr>
      <w:r>
        <w:rPr>
          <w:rFonts w:ascii="Georgia" w:hAnsi="Georgia"/>
          <w:b/>
          <w:i w:val="0"/>
          <w:color w:val="16181D"/>
          <w:sz w:val="19"/>
        </w:rPr>
        <w:t>D2.</w:t>
      </w:r>
      <w:r>
        <w:rPr>
          <w:rFonts w:ascii="Georgia" w:hAnsi="Georgia"/>
          <w:b w:val="0"/>
          <w:i w:val="0"/>
          <w:color w:val="16181D"/>
          <w:sz w:val="19"/>
        </w:rPr>
        <w:t xml:space="preserve"> Which Nepali jobs shrank vs emerged with digitalization, and why (polarization)?</w:t>
      </w:r>
    </w:p>
    <w:p>
      <w:pPr>
        <w:pStyle w:val="Heading3"/>
      </w:pPr>
      <w:r>
        <w:rPr>
          <w:rFonts w:ascii="Helvetica Neue" w:hAnsi="Helvetica Neue"/>
          <w:b/>
          <w:i w:val="0"/>
          <w:color w:val="2A6EA8"/>
          <w:sz w:val="22"/>
        </w:rPr>
        <w:t>Part E — Discussion</w:t>
      </w:r>
    </w:p>
    <w:p>
      <w:pPr>
        <w:spacing w:after="80"/>
      </w:pPr>
      <w:r>
        <w:rPr>
          <w:rFonts w:ascii="Georgia" w:hAnsi="Georgia"/>
          <w:b/>
          <w:i w:val="0"/>
          <w:color w:val="16181D"/>
          <w:sz w:val="19"/>
        </w:rPr>
        <w:t>E1.</w:t>
      </w:r>
      <w:r>
        <w:rPr>
          <w:rFonts w:ascii="Georgia" w:hAnsi="Georgia"/>
          <w:b w:val="0"/>
          <w:i w:val="0"/>
          <w:color w:val="16181D"/>
          <w:sz w:val="19"/>
        </w:rPr>
        <w:t xml:space="preserve"> 'Do digital markets remove information asymmetry, or just create new power structures? Who controls choice — the consumer or the platform?'</w:t>
      </w:r>
    </w:p>
    <w:p>
      <w:pPr>
        <w:spacing w:after="80"/>
      </w:pPr>
      <w:r>
        <w:rPr>
          <w:rFonts w:ascii="Georgia" w:hAnsi="Georgia"/>
          <w:b/>
          <w:i w:val="0"/>
          <w:color w:val="16181D"/>
          <w:sz w:val="19"/>
        </w:rPr>
        <w:t>E2.</w:t>
      </w:r>
      <w:r>
        <w:rPr>
          <w:rFonts w:ascii="Georgia" w:hAnsi="Georgia"/>
          <w:b w:val="0"/>
          <w:i w:val="0"/>
          <w:color w:val="16181D"/>
          <w:sz w:val="19"/>
        </w:rPr>
        <w:t xml:space="preserve"> Name a Nepali deal where one side clearly knows much more, and the fact that's hidden.</w:t>
      </w:r>
    </w:p>
    <w:p>
      <w:pPr>
        <w:spacing w:after="80"/>
      </w:pPr>
      <w:r>
        <w:rPr>
          <w:rFonts w:ascii="Georgia" w:hAnsi="Georgia"/>
          <w:b/>
          <w:i w:val="0"/>
          <w:color w:val="16181D"/>
          <w:sz w:val="19"/>
        </w:rPr>
        <w:t>E3.</w:t>
      </w:r>
      <w:r>
        <w:rPr>
          <w:rFonts w:ascii="Georgia" w:hAnsi="Georgia"/>
          <w:b w:val="0"/>
          <w:i w:val="0"/>
          <w:color w:val="16181D"/>
          <w:sz w:val="19"/>
        </w:rPr>
        <w:t xml:space="preserve"> Give one Nepali market where 'good is driven out by bad' and explain why.</w:t>
      </w:r>
    </w:p>
    <w:p>
      <w:pPr>
        <w:spacing w:after="80"/>
      </w:pPr>
      <w:r>
        <w:rPr>
          <w:rFonts w:ascii="Georgia" w:hAnsi="Georgia"/>
          <w:b/>
          <w:i w:val="0"/>
          <w:color w:val="16181D"/>
          <w:sz w:val="19"/>
        </w:rPr>
        <w:t>E4.</w:t>
      </w:r>
      <w:r>
        <w:rPr>
          <w:rFonts w:ascii="Georgia" w:hAnsi="Georgia"/>
          <w:b w:val="0"/>
          <w:i w:val="0"/>
          <w:color w:val="16181D"/>
          <w:sz w:val="19"/>
        </w:rPr>
        <w:t xml:space="preserve"> Name one NEW asymmetry digital markets created, even as they reduced old ones.</w:t>
      </w:r>
    </w:p>
    <w:p>
      <w:pPr>
        <w:spacing w:after="80"/>
      </w:pPr>
      <w:r>
        <w:rPr>
          <w:rFonts w:ascii="Georgia" w:hAnsi="Georgia"/>
          <w:b/>
          <w:i w:val="0"/>
          <w:color w:val="16181D"/>
          <w:sz w:val="19"/>
        </w:rPr>
        <w:t>E5.</w:t>
      </w:r>
      <w:r>
        <w:rPr>
          <w:rFonts w:ascii="Georgia" w:hAnsi="Georgia"/>
          <w:b w:val="0"/>
          <w:i w:val="0"/>
          <w:color w:val="16181D"/>
          <w:sz w:val="19"/>
        </w:rPr>
        <w:t xml:space="preserve"> How could a search engine that REDUCES asymmetry also CREATE it?</w:t>
      </w:r>
    </w:p>
    <w:p>
      <w:pPr>
        <w:spacing w:after="80"/>
      </w:pPr>
      <w:r>
        <w:rPr>
          <w:rFonts w:ascii="Georgia" w:hAnsi="Georgia"/>
          <w:b/>
          <w:i w:val="0"/>
          <w:color w:val="16181D"/>
          <w:sz w:val="19"/>
        </w:rPr>
        <w:t>E6.</w:t>
      </w:r>
      <w:r>
        <w:rPr>
          <w:rFonts w:ascii="Georgia" w:hAnsi="Georgia"/>
          <w:b w:val="0"/>
          <w:i w:val="0"/>
          <w:color w:val="16181D"/>
          <w:sz w:val="19"/>
        </w:rPr>
        <w:t xml:space="preserve"> Name one AI tool in Nepal that both helps consumers and creates a new risk.</w:t>
      </w:r>
    </w:p>
    <w:p>
      <w:pPr>
        <w:spacing w:after="80"/>
      </w:pPr>
      <w:r>
        <w:rPr>
          <w:rFonts w:ascii="Georgia" w:hAnsi="Georgia"/>
          <w:b/>
          <w:i w:val="0"/>
          <w:color w:val="16181D"/>
          <w:sz w:val="19"/>
        </w:rPr>
        <w:t>E7.</w:t>
      </w:r>
      <w:r>
        <w:rPr>
          <w:rFonts w:ascii="Georgia" w:hAnsi="Georgia"/>
          <w:b w:val="0"/>
          <w:i w:val="0"/>
          <w:color w:val="16181D"/>
          <w:sz w:val="19"/>
        </w:rPr>
        <w:t xml:space="preserve"> Pick a service you use and name its versioning, bundling, and lock-in moves.</w:t>
      </w:r>
    </w:p>
    <w:p>
      <w:pPr>
        <w:spacing w:after="80"/>
      </w:pPr>
      <w:r>
        <w:rPr>
          <w:rFonts w:ascii="Georgia" w:hAnsi="Georgia"/>
          <w:b/>
          <w:i w:val="0"/>
          <w:color w:val="16181D"/>
          <w:sz w:val="19"/>
        </w:rPr>
        <w:t>E8.</w:t>
      </w:r>
      <w:r>
        <w:rPr>
          <w:rFonts w:ascii="Georgia" w:hAnsi="Georgia"/>
          <w:b w:val="0"/>
          <w:i w:val="0"/>
          <w:color w:val="16181D"/>
          <w:sz w:val="19"/>
        </w:rPr>
        <w:t xml:space="preserve"> Name one Nepali job that shrank and one that emerged with digitalization, and why.</w:t>
      </w:r>
    </w:p>
    <w:p>
      <w:pPr>
        <w:spacing w:after="80"/>
      </w:pPr>
      <w:r>
        <w:rPr>
          <w:rFonts w:ascii="Georgia" w:hAnsi="Georgia"/>
          <w:b/>
          <w:i w:val="0"/>
          <w:color w:val="16181D"/>
          <w:sz w:val="19"/>
        </w:rPr>
        <w:t>E9.</w:t>
      </w:r>
      <w:r>
        <w:rPr>
          <w:rFonts w:ascii="Georgia" w:hAnsi="Georgia"/>
          <w:b w:val="0"/>
          <w:i w:val="0"/>
          <w:color w:val="16181D"/>
          <w:sz w:val="19"/>
        </w:rPr>
        <w:t xml:space="preserve"> Who should own an AI-generated logo — the user, the AI firm, or no one? Why?</w:t>
      </w:r>
    </w:p>
    <w:p>
      <w:pPr>
        <w:pStyle w:val="Heading3"/>
      </w:pPr>
      <w:r>
        <w:rPr>
          <w:rFonts w:ascii="Helvetica Neue" w:hAnsi="Helvetica Neue"/>
          <w:b/>
          <w:i w:val="0"/>
          <w:color w:val="2A6EA8"/>
          <w:sz w:val="22"/>
        </w:rPr>
        <w:t>Answers — Unit 5</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04"/>
        <w:gridCol w:w="3365"/>
        <w:gridCol w:w="6022"/>
      </w:tblGrid>
      <w:tr>
        <w:trPr>
          <w:cantSplit/>
          <w:tblHeader/>
        </w:trPr>
        <w:tc>
          <w:tcPr>
            <w:tcW w:type="dxa" w:w="704"/>
            <w:shd w:val="clear" w:color="auto" w:fill="EEF3F8"/>
          </w:tcPr>
          <w:p>
            <w:pPr>
              <w:spacing w:after="0" w:line="240" w:lineRule="auto"/>
            </w:pPr>
            <w:r>
              <w:rPr>
                <w:rFonts w:ascii="Helvetica Neue" w:hAnsi="Helvetica Neue"/>
                <w:b/>
                <w:i w:val="0"/>
                <w:color w:val="1F4E79"/>
                <w:sz w:val="16"/>
              </w:rPr>
              <w:t>#</w:t>
            </w:r>
          </w:p>
        </w:tc>
        <w:tc>
          <w:tcPr>
            <w:tcW w:type="dxa" w:w="3365"/>
            <w:shd w:val="clear" w:color="auto" w:fill="EEF3F8"/>
          </w:tcPr>
          <w:p>
            <w:pPr>
              <w:spacing w:after="0" w:line="240" w:lineRule="auto"/>
            </w:pPr>
            <w:r>
              <w:rPr>
                <w:rFonts w:ascii="Helvetica Neue" w:hAnsi="Helvetica Neue"/>
                <w:b/>
                <w:i w:val="0"/>
                <w:color w:val="1F4E79"/>
                <w:sz w:val="16"/>
              </w:rPr>
              <w:t>Answer</w:t>
            </w:r>
          </w:p>
        </w:tc>
        <w:tc>
          <w:tcPr>
            <w:tcW w:type="dxa" w:w="6022"/>
            <w:shd w:val="clear" w:color="auto" w:fill="EEF3F8"/>
          </w:tcPr>
          <w:p>
            <w:pPr>
              <w:spacing w:after="0" w:line="240" w:lineRule="auto"/>
            </w:pPr>
            <w:r>
              <w:rPr>
                <w:rFonts w:ascii="Helvetica Neue" w:hAnsi="Helvetica Neue"/>
                <w:b/>
                <w:i w:val="0"/>
                <w:color w:val="1F4E79"/>
                <w:sz w:val="16"/>
              </w:rPr>
              <w:t>Why</w:t>
            </w:r>
          </w:p>
        </w:tc>
      </w:tr>
      <w:tr>
        <w:trPr>
          <w:cantSplit/>
        </w:trPr>
        <w:tc>
          <w:tcPr>
            <w:tcW w:type="dxa" w:w="704"/>
          </w:tcPr>
          <w:p>
            <w:pPr>
              <w:spacing w:after="0" w:line="240" w:lineRule="auto"/>
            </w:pPr>
            <w:r>
              <w:rPr>
                <w:rFonts w:ascii="Georgia" w:hAnsi="Georgia"/>
                <w:b/>
                <w:i w:val="0"/>
                <w:color w:val="16181D"/>
                <w:sz w:val="17"/>
              </w:rPr>
              <w:t>A1</w:t>
            </w:r>
          </w:p>
        </w:tc>
        <w:tc>
          <w:tcPr>
            <w:tcW w:type="dxa" w:w="3365"/>
          </w:tcPr>
          <w:p>
            <w:pPr>
              <w:spacing w:after="0" w:line="240" w:lineRule="auto"/>
            </w:pPr>
            <w:r>
              <w:rPr>
                <w:rFonts w:ascii="Georgia" w:hAnsi="Georgia"/>
                <w:b/>
                <w:i w:val="0"/>
                <w:color w:val="16181D"/>
                <w:sz w:val="17"/>
              </w:rPr>
              <w:t>b)</w:t>
            </w:r>
            <w:r>
              <w:rPr>
                <w:rFonts w:ascii="Georgia" w:hAnsi="Georgia"/>
                <w:b w:val="0"/>
                <w:i w:val="0"/>
                <w:color w:val="16181D"/>
                <w:sz w:val="17"/>
              </w:rPr>
              <w:t xml:space="preserve"> it is non-rival — many can use it at once</w:t>
            </w:r>
          </w:p>
        </w:tc>
        <w:tc>
          <w:tcPr>
            <w:tcW w:type="dxa" w:w="6022"/>
          </w:tcPr>
          <w:p>
            <w:pPr>
              <w:spacing w:after="0" w:line="240" w:lineRule="auto"/>
            </w:pPr>
            <w:r>
              <w:rPr>
                <w:rFonts w:ascii="Georgia" w:hAnsi="Georgia"/>
                <w:b w:val="0"/>
                <w:i w:val="0"/>
                <w:color w:val="16181D"/>
                <w:sz w:val="17"/>
              </w:rPr>
              <w:t>Information is non-rival, reusable, and near-free to copy — unlike a physical good.</w:t>
            </w:r>
          </w:p>
        </w:tc>
      </w:tr>
      <w:tr>
        <w:trPr>
          <w:cantSplit/>
        </w:trPr>
        <w:tc>
          <w:tcPr>
            <w:tcW w:type="dxa" w:w="704"/>
            <w:shd w:val="clear" w:color="auto" w:fill="FAFBFC"/>
          </w:tcPr>
          <w:p>
            <w:pPr>
              <w:spacing w:after="0" w:line="240" w:lineRule="auto"/>
            </w:pPr>
            <w:r>
              <w:rPr>
                <w:rFonts w:ascii="Georgia" w:hAnsi="Georgia"/>
                <w:b/>
                <w:i w:val="0"/>
                <w:color w:val="16181D"/>
                <w:sz w:val="17"/>
              </w:rPr>
              <w:t>A2</w:t>
            </w:r>
          </w:p>
        </w:tc>
        <w:tc>
          <w:tcPr>
            <w:tcW w:type="dxa" w:w="3365"/>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asymmetric information</w:t>
            </w:r>
          </w:p>
        </w:tc>
        <w:tc>
          <w:tcPr>
            <w:tcW w:type="dxa" w:w="6022"/>
            <w:shd w:val="clear" w:color="auto" w:fill="FAFBFC"/>
          </w:tcPr>
          <w:p>
            <w:pPr>
              <w:spacing w:after="0" w:line="240" w:lineRule="auto"/>
            </w:pPr>
            <w:r>
              <w:rPr>
                <w:rFonts w:ascii="Georgia" w:hAnsi="Georgia"/>
                <w:b w:val="0"/>
                <w:i w:val="0"/>
                <w:color w:val="16181D"/>
                <w:sz w:val="17"/>
              </w:rPr>
              <w:t>One side (the seller) holds relevant facts the other lacks — an information imbalance.</w:t>
            </w:r>
          </w:p>
        </w:tc>
      </w:tr>
      <w:tr>
        <w:trPr>
          <w:cantSplit/>
        </w:trPr>
        <w:tc>
          <w:tcPr>
            <w:tcW w:type="dxa" w:w="704"/>
          </w:tcPr>
          <w:p>
            <w:pPr>
              <w:spacing w:after="0" w:line="240" w:lineRule="auto"/>
            </w:pPr>
            <w:r>
              <w:rPr>
                <w:rFonts w:ascii="Georgia" w:hAnsi="Georgia"/>
                <w:b/>
                <w:i w:val="0"/>
                <w:color w:val="16181D"/>
                <w:sz w:val="17"/>
              </w:rPr>
              <w:t>A3</w:t>
            </w:r>
          </w:p>
        </w:tc>
        <w:tc>
          <w:tcPr>
            <w:tcW w:type="dxa" w:w="3365"/>
          </w:tcPr>
          <w:p>
            <w:pPr>
              <w:spacing w:after="0" w:line="240" w:lineRule="auto"/>
            </w:pPr>
            <w:r>
              <w:rPr>
                <w:rFonts w:ascii="Georgia" w:hAnsi="Georgia"/>
                <w:b/>
                <w:i w:val="0"/>
                <w:color w:val="16181D"/>
                <w:sz w:val="17"/>
              </w:rPr>
              <w:t>b)</w:t>
            </w:r>
            <w:r>
              <w:rPr>
                <w:rFonts w:ascii="Georgia" w:hAnsi="Georgia"/>
                <w:b w:val="0"/>
                <w:i w:val="0"/>
                <w:color w:val="16181D"/>
                <w:sz w:val="17"/>
              </w:rPr>
              <w:t xml:space="preserve"> can't tell quality, so they offer only an AVERAGE price</w:t>
            </w:r>
          </w:p>
        </w:tc>
        <w:tc>
          <w:tcPr>
            <w:tcW w:type="dxa" w:w="6022"/>
          </w:tcPr>
          <w:p>
            <w:pPr>
              <w:spacing w:after="0" w:line="240" w:lineRule="auto"/>
            </w:pPr>
            <w:r>
              <w:rPr>
                <w:rFonts w:ascii="Georgia" w:hAnsi="Georgia"/>
                <w:b w:val="0"/>
                <w:i w:val="0"/>
                <w:color w:val="16181D"/>
                <w:sz w:val="17"/>
              </w:rPr>
              <w:t>Average pricing makes selling a good product a loss, so good sellers withdraw — adverse selection.</w:t>
            </w:r>
          </w:p>
        </w:tc>
      </w:tr>
      <w:tr>
        <w:trPr>
          <w:cantSplit/>
        </w:trPr>
        <w:tc>
          <w:tcPr>
            <w:tcW w:type="dxa" w:w="704"/>
            <w:shd w:val="clear" w:color="auto" w:fill="FAFBFC"/>
          </w:tcPr>
          <w:p>
            <w:pPr>
              <w:spacing w:after="0" w:line="240" w:lineRule="auto"/>
            </w:pPr>
            <w:r>
              <w:rPr>
                <w:rFonts w:ascii="Georgia" w:hAnsi="Georgia"/>
                <w:b/>
                <w:i w:val="0"/>
                <w:color w:val="16181D"/>
                <w:sz w:val="17"/>
              </w:rPr>
              <w:t>A4</w:t>
            </w:r>
          </w:p>
        </w:tc>
        <w:tc>
          <w:tcPr>
            <w:tcW w:type="dxa" w:w="3365"/>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moral hazard (hidden action after the deal)</w:t>
            </w:r>
          </w:p>
        </w:tc>
        <w:tc>
          <w:tcPr>
            <w:tcW w:type="dxa" w:w="6022"/>
            <w:shd w:val="clear" w:color="auto" w:fill="FAFBFC"/>
          </w:tcPr>
          <w:p>
            <w:pPr>
              <w:spacing w:after="0" w:line="240" w:lineRule="auto"/>
            </w:pPr>
            <w:r>
              <w:rPr>
                <w:rFonts w:ascii="Georgia" w:hAnsi="Georgia"/>
                <w:b w:val="0"/>
                <w:i w:val="0"/>
                <w:color w:val="16181D"/>
                <w:sz w:val="17"/>
              </w:rPr>
              <w:t>Behaviour changes AFTER the contract because the insurer now bears the cost — moral hazard.</w:t>
            </w:r>
          </w:p>
        </w:tc>
      </w:tr>
      <w:tr>
        <w:trPr>
          <w:cantSplit/>
        </w:trPr>
        <w:tc>
          <w:tcPr>
            <w:tcW w:type="dxa" w:w="704"/>
          </w:tcPr>
          <w:p>
            <w:pPr>
              <w:spacing w:after="0" w:line="240" w:lineRule="auto"/>
            </w:pPr>
            <w:r>
              <w:rPr>
                <w:rFonts w:ascii="Georgia" w:hAnsi="Georgia"/>
                <w:b/>
                <w:i w:val="0"/>
                <w:color w:val="16181D"/>
                <w:sz w:val="17"/>
              </w:rPr>
              <w:t>A5</w:t>
            </w:r>
          </w:p>
        </w:tc>
        <w:tc>
          <w:tcPr>
            <w:tcW w:type="dxa" w:w="3365"/>
          </w:tcPr>
          <w:p>
            <w:pPr>
              <w:spacing w:after="0" w:line="240" w:lineRule="auto"/>
            </w:pPr>
            <w:r>
              <w:rPr>
                <w:rFonts w:ascii="Georgia" w:hAnsi="Georgia"/>
                <w:b/>
                <w:i w:val="0"/>
                <w:color w:val="16181D"/>
                <w:sz w:val="17"/>
              </w:rPr>
              <w:t>b)</w:t>
            </w:r>
            <w:r>
              <w:rPr>
                <w:rFonts w:ascii="Georgia" w:hAnsi="Georgia"/>
                <w:b w:val="0"/>
                <w:i w:val="0"/>
                <w:color w:val="16181D"/>
                <w:sz w:val="17"/>
              </w:rPr>
              <w:t xml:space="preserve"> signaling (the informed side proves quality)</w:t>
            </w:r>
          </w:p>
        </w:tc>
        <w:tc>
          <w:tcPr>
            <w:tcW w:type="dxa" w:w="6022"/>
          </w:tcPr>
          <w:p>
            <w:pPr>
              <w:spacing w:after="0" w:line="240" w:lineRule="auto"/>
            </w:pPr>
            <w:r>
              <w:rPr>
                <w:rFonts w:ascii="Georgia" w:hAnsi="Georgia"/>
                <w:b w:val="0"/>
                <w:i w:val="0"/>
                <w:color w:val="16181D"/>
                <w:sz w:val="17"/>
              </w:rPr>
              <w:t>The side WITH the information acts, using a costly, hard-to-fake action — a signal.</w:t>
            </w:r>
          </w:p>
        </w:tc>
      </w:tr>
      <w:tr>
        <w:trPr>
          <w:cantSplit/>
        </w:trPr>
        <w:tc>
          <w:tcPr>
            <w:tcW w:type="dxa" w:w="704"/>
            <w:shd w:val="clear" w:color="auto" w:fill="FAFBFC"/>
          </w:tcPr>
          <w:p>
            <w:pPr>
              <w:spacing w:after="0" w:line="240" w:lineRule="auto"/>
            </w:pPr>
            <w:r>
              <w:rPr>
                <w:rFonts w:ascii="Georgia" w:hAnsi="Georgia"/>
                <w:b/>
                <w:i w:val="0"/>
                <w:color w:val="16181D"/>
                <w:sz w:val="17"/>
              </w:rPr>
              <w:t>A6</w:t>
            </w:r>
          </w:p>
        </w:tc>
        <w:tc>
          <w:tcPr>
            <w:tcW w:type="dxa" w:w="3365"/>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screening (the uninformed side sorts types)</w:t>
            </w:r>
          </w:p>
        </w:tc>
        <w:tc>
          <w:tcPr>
            <w:tcW w:type="dxa" w:w="6022"/>
            <w:shd w:val="clear" w:color="auto" w:fill="FAFBFC"/>
          </w:tcPr>
          <w:p>
            <w:pPr>
              <w:spacing w:after="0" w:line="240" w:lineRule="auto"/>
            </w:pPr>
            <w:r>
              <w:rPr>
                <w:rFonts w:ascii="Georgia" w:hAnsi="Georgia"/>
                <w:b w:val="0"/>
                <w:i w:val="0"/>
                <w:color w:val="16181D"/>
                <w:sz w:val="17"/>
              </w:rPr>
              <w:t>The side WITHOUT the information designs a test/menu so the truth reveals itself — screening.</w:t>
            </w:r>
          </w:p>
        </w:tc>
      </w:tr>
      <w:tr>
        <w:trPr>
          <w:cantSplit/>
        </w:trPr>
        <w:tc>
          <w:tcPr>
            <w:tcW w:type="dxa" w:w="704"/>
          </w:tcPr>
          <w:p>
            <w:pPr>
              <w:spacing w:after="0" w:line="240" w:lineRule="auto"/>
            </w:pPr>
            <w:r>
              <w:rPr>
                <w:rFonts w:ascii="Georgia" w:hAnsi="Georgia"/>
                <w:b/>
                <w:i w:val="0"/>
                <w:color w:val="16181D"/>
                <w:sz w:val="17"/>
              </w:rPr>
              <w:t>A7</w:t>
            </w:r>
          </w:p>
        </w:tc>
        <w:tc>
          <w:tcPr>
            <w:tcW w:type="dxa" w:w="3365"/>
          </w:tcPr>
          <w:p>
            <w:pPr>
              <w:spacing w:after="0" w:line="240" w:lineRule="auto"/>
            </w:pPr>
            <w:r>
              <w:rPr>
                <w:rFonts w:ascii="Georgia" w:hAnsi="Georgia"/>
                <w:b/>
                <w:i w:val="0"/>
                <w:color w:val="16181D"/>
                <w:sz w:val="17"/>
              </w:rPr>
              <w:t>b)</w:t>
            </w:r>
            <w:r>
              <w:rPr>
                <w:rFonts w:ascii="Georgia" w:hAnsi="Georgia"/>
                <w:b w:val="0"/>
                <w:i w:val="0"/>
                <w:color w:val="16181D"/>
                <w:sz w:val="17"/>
              </w:rPr>
              <w:t xml:space="preserve"> price dispersion (a symptom of high search cost)</w:t>
            </w:r>
          </w:p>
        </w:tc>
        <w:tc>
          <w:tcPr>
            <w:tcW w:type="dxa" w:w="6022"/>
          </w:tcPr>
          <w:p>
            <w:pPr>
              <w:spacing w:after="0" w:line="240" w:lineRule="auto"/>
            </w:pPr>
            <w:r>
              <w:rPr>
                <w:rFonts w:ascii="Georgia" w:hAnsi="Georgia"/>
                <w:b w:val="0"/>
                <w:i w:val="0"/>
                <w:color w:val="16181D"/>
                <w:sz w:val="17"/>
              </w:rPr>
              <w:t>When comparing is costly, sellers can charge different prices; cheap search shrinks the spread.</w:t>
            </w:r>
          </w:p>
        </w:tc>
      </w:tr>
      <w:tr>
        <w:trPr>
          <w:cantSplit/>
        </w:trPr>
        <w:tc>
          <w:tcPr>
            <w:tcW w:type="dxa" w:w="704"/>
            <w:shd w:val="clear" w:color="auto" w:fill="FAFBFC"/>
          </w:tcPr>
          <w:p>
            <w:pPr>
              <w:spacing w:after="0" w:line="240" w:lineRule="auto"/>
            </w:pPr>
            <w:r>
              <w:rPr>
                <w:rFonts w:ascii="Georgia" w:hAnsi="Georgia"/>
                <w:b/>
                <w:i w:val="0"/>
                <w:color w:val="16181D"/>
                <w:sz w:val="17"/>
              </w:rPr>
              <w:t>A8</w:t>
            </w:r>
          </w:p>
        </w:tc>
        <w:tc>
          <w:tcPr>
            <w:tcW w:type="dxa" w:w="3365"/>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the most optimised or most paid, per a hidden algorithm</w:t>
            </w:r>
          </w:p>
        </w:tc>
        <w:tc>
          <w:tcPr>
            <w:tcW w:type="dxa" w:w="6022"/>
            <w:shd w:val="clear" w:color="auto" w:fill="FAFBFC"/>
          </w:tcPr>
          <w:p>
            <w:pPr>
              <w:spacing w:after="0" w:line="240" w:lineRule="auto"/>
            </w:pPr>
            <w:r>
              <w:rPr>
                <w:rFonts w:ascii="Georgia" w:hAnsi="Georgia"/>
                <w:b w:val="0"/>
                <w:i w:val="0"/>
                <w:color w:val="16181D"/>
                <w:sz w:val="17"/>
              </w:rPr>
              <w:t>SEO and paid/sponsored placement mean ranking reflects optimisation and money, not pure merit.</w:t>
            </w:r>
          </w:p>
        </w:tc>
      </w:tr>
      <w:tr>
        <w:trPr>
          <w:cantSplit/>
        </w:trPr>
        <w:tc>
          <w:tcPr>
            <w:tcW w:type="dxa" w:w="704"/>
          </w:tcPr>
          <w:p>
            <w:pPr>
              <w:spacing w:after="0" w:line="240" w:lineRule="auto"/>
            </w:pPr>
            <w:r>
              <w:rPr>
                <w:rFonts w:ascii="Georgia" w:hAnsi="Georgia"/>
                <w:b/>
                <w:i w:val="0"/>
                <w:color w:val="16181D"/>
                <w:sz w:val="17"/>
              </w:rPr>
              <w:t>A9</w:t>
            </w:r>
          </w:p>
        </w:tc>
        <w:tc>
          <w:tcPr>
            <w:tcW w:type="dxa" w:w="3365"/>
          </w:tcPr>
          <w:p>
            <w:pPr>
              <w:spacing w:after="0" w:line="240" w:lineRule="auto"/>
            </w:pPr>
            <w:r>
              <w:rPr>
                <w:rFonts w:ascii="Georgia" w:hAnsi="Georgia"/>
                <w:b/>
                <w:i w:val="0"/>
                <w:color w:val="16181D"/>
                <w:sz w:val="17"/>
              </w:rPr>
              <w:t>b)</w:t>
            </w:r>
            <w:r>
              <w:rPr>
                <w:rFonts w:ascii="Georgia" w:hAnsi="Georgia"/>
                <w:b w:val="0"/>
                <w:i w:val="0"/>
                <w:color w:val="16181D"/>
                <w:sz w:val="17"/>
              </w:rPr>
              <w:t xml:space="preserve"> detecting fraud &amp; verifying information at scale</w:t>
            </w:r>
          </w:p>
        </w:tc>
        <w:tc>
          <w:tcPr>
            <w:tcW w:type="dxa" w:w="6022"/>
          </w:tcPr>
          <w:p>
            <w:pPr>
              <w:spacing w:after="0" w:line="240" w:lineRule="auto"/>
            </w:pPr>
            <w:r>
              <w:rPr>
                <w:rFonts w:ascii="Georgia" w:hAnsi="Georgia"/>
                <w:b w:val="0"/>
                <w:i w:val="0"/>
                <w:color w:val="16181D"/>
                <w:sz w:val="17"/>
              </w:rPr>
              <w:t>AI reads and verifies huge data, removing hidden/false information — automating signals and screens.</w:t>
            </w:r>
          </w:p>
        </w:tc>
      </w:tr>
      <w:tr>
        <w:trPr>
          <w:cantSplit/>
        </w:trPr>
        <w:tc>
          <w:tcPr>
            <w:tcW w:type="dxa" w:w="704"/>
            <w:shd w:val="clear" w:color="auto" w:fill="FAFBFC"/>
          </w:tcPr>
          <w:p>
            <w:pPr>
              <w:spacing w:after="0" w:line="240" w:lineRule="auto"/>
            </w:pPr>
            <w:r>
              <w:rPr>
                <w:rFonts w:ascii="Georgia" w:hAnsi="Georgia"/>
                <w:b/>
                <w:i w:val="0"/>
                <w:color w:val="16181D"/>
                <w:sz w:val="17"/>
              </w:rPr>
              <w:t>A10</w:t>
            </w:r>
          </w:p>
        </w:tc>
        <w:tc>
          <w:tcPr>
            <w:tcW w:type="dxa" w:w="3365"/>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can scale hidden bias and be unexplainable (black box)</w:t>
            </w:r>
          </w:p>
        </w:tc>
        <w:tc>
          <w:tcPr>
            <w:tcW w:type="dxa" w:w="6022"/>
            <w:shd w:val="clear" w:color="auto" w:fill="FAFBFC"/>
          </w:tcPr>
          <w:p>
            <w:pPr>
              <w:spacing w:after="0" w:line="240" w:lineRule="auto"/>
            </w:pPr>
            <w:r>
              <w:rPr>
                <w:rFonts w:ascii="Georgia" w:hAnsi="Georgia"/>
                <w:b w:val="0"/>
                <w:i w:val="0"/>
                <w:color w:val="16181D"/>
                <w:sz w:val="17"/>
              </w:rPr>
              <w:t>Biased training data yields biased decisions at scale, and black-box models can't justify results.</w:t>
            </w:r>
          </w:p>
        </w:tc>
      </w:tr>
      <w:tr>
        <w:trPr>
          <w:cantSplit/>
        </w:trPr>
        <w:tc>
          <w:tcPr>
            <w:tcW w:type="dxa" w:w="704"/>
          </w:tcPr>
          <w:p>
            <w:pPr>
              <w:spacing w:after="0" w:line="240" w:lineRule="auto"/>
            </w:pPr>
            <w:r>
              <w:rPr>
                <w:rFonts w:ascii="Georgia" w:hAnsi="Georgia"/>
                <w:b/>
                <w:i w:val="0"/>
                <w:color w:val="16181D"/>
                <w:sz w:val="17"/>
              </w:rPr>
              <w:t>A11</w:t>
            </w:r>
          </w:p>
        </w:tc>
        <w:tc>
          <w:tcPr>
            <w:tcW w:type="dxa" w:w="3365"/>
          </w:tcPr>
          <w:p>
            <w:pPr>
              <w:spacing w:after="0" w:line="240" w:lineRule="auto"/>
            </w:pPr>
            <w:r>
              <w:rPr>
                <w:rFonts w:ascii="Georgia" w:hAnsi="Georgia"/>
                <w:b/>
                <w:i w:val="0"/>
                <w:color w:val="16181D"/>
                <w:sz w:val="17"/>
              </w:rPr>
              <w:t>b)</w:t>
            </w:r>
            <w:r>
              <w:rPr>
                <w:rFonts w:ascii="Georgia" w:hAnsi="Georgia"/>
                <w:b w:val="0"/>
                <w:i w:val="0"/>
                <w:color w:val="16181D"/>
                <w:sz w:val="17"/>
              </w:rPr>
              <w:t xml:space="preserve"> versioning (buyers self-select by value)</w:t>
            </w:r>
          </w:p>
        </w:tc>
        <w:tc>
          <w:tcPr>
            <w:tcW w:type="dxa" w:w="6022"/>
          </w:tcPr>
          <w:p>
            <w:pPr>
              <w:spacing w:after="0" w:line="240" w:lineRule="auto"/>
            </w:pPr>
            <w:r>
              <w:rPr>
                <w:rFonts w:ascii="Georgia" w:hAnsi="Georgia"/>
                <w:b w:val="0"/>
                <w:i w:val="0"/>
                <w:color w:val="16181D"/>
                <w:sz w:val="17"/>
              </w:rPr>
              <w:t>One product offered in tiers lets buyers self-select by willingness to pay — versioning.</w:t>
            </w:r>
          </w:p>
        </w:tc>
      </w:tr>
      <w:tr>
        <w:trPr>
          <w:cantSplit/>
        </w:trPr>
        <w:tc>
          <w:tcPr>
            <w:tcW w:type="dxa" w:w="704"/>
            <w:shd w:val="clear" w:color="auto" w:fill="FAFBFC"/>
          </w:tcPr>
          <w:p>
            <w:pPr>
              <w:spacing w:after="0" w:line="240" w:lineRule="auto"/>
            </w:pPr>
            <w:r>
              <w:rPr>
                <w:rFonts w:ascii="Georgia" w:hAnsi="Georgia"/>
                <w:b/>
                <w:i w:val="0"/>
                <w:color w:val="16181D"/>
                <w:sz w:val="17"/>
              </w:rPr>
              <w:t>A12</w:t>
            </w:r>
          </w:p>
        </w:tc>
        <w:tc>
          <w:tcPr>
            <w:tcW w:type="dxa" w:w="3365"/>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access, attention &amp; convenience</w:t>
            </w:r>
          </w:p>
        </w:tc>
        <w:tc>
          <w:tcPr>
            <w:tcW w:type="dxa" w:w="6022"/>
            <w:shd w:val="clear" w:color="auto" w:fill="FAFBFC"/>
          </w:tcPr>
          <w:p>
            <w:pPr>
              <w:spacing w:after="0" w:line="240" w:lineRule="auto"/>
            </w:pPr>
            <w:r>
              <w:rPr>
                <w:rFonts w:ascii="Georgia" w:hAnsi="Georgia"/>
                <w:b w:val="0"/>
                <w:i w:val="0"/>
                <w:color w:val="16181D"/>
                <w:sz w:val="17"/>
              </w:rPr>
              <w:t>Information is abundant and ~free to copy, so value shifts to access, attention, and curation.</w:t>
            </w:r>
          </w:p>
        </w:tc>
      </w:tr>
      <w:tr>
        <w:trPr>
          <w:cantSplit/>
        </w:trPr>
        <w:tc>
          <w:tcPr>
            <w:tcW w:type="dxa" w:w="704"/>
          </w:tcPr>
          <w:p>
            <w:pPr>
              <w:spacing w:after="0" w:line="240" w:lineRule="auto"/>
            </w:pPr>
            <w:r>
              <w:rPr>
                <w:rFonts w:ascii="Georgia" w:hAnsi="Georgia"/>
                <w:b/>
                <w:i w:val="0"/>
                <w:color w:val="16181D"/>
                <w:sz w:val="17"/>
              </w:rPr>
              <w:t>A13</w:t>
            </w:r>
          </w:p>
        </w:tc>
        <w:tc>
          <w:tcPr>
            <w:tcW w:type="dxa" w:w="3365"/>
          </w:tcPr>
          <w:p>
            <w:pPr>
              <w:spacing w:after="0" w:line="240" w:lineRule="auto"/>
            </w:pPr>
            <w:r>
              <w:rPr>
                <w:rFonts w:ascii="Georgia" w:hAnsi="Georgia"/>
                <w:b/>
                <w:i w:val="0"/>
                <w:color w:val="16181D"/>
                <w:sz w:val="17"/>
              </w:rPr>
              <w:t>c)</w:t>
            </w:r>
            <w:r>
              <w:rPr>
                <w:rFonts w:ascii="Georgia" w:hAnsi="Georgia"/>
                <w:b w:val="0"/>
                <w:i w:val="0"/>
                <w:color w:val="16181D"/>
                <w:sz w:val="17"/>
              </w:rPr>
              <w:t xml:space="preserve"> polarization — the middle shrinks while top &amp; bottom grow</w:t>
            </w:r>
          </w:p>
        </w:tc>
        <w:tc>
          <w:tcPr>
            <w:tcW w:type="dxa" w:w="6022"/>
          </w:tcPr>
          <w:p>
            <w:pPr>
              <w:spacing w:after="0" w:line="240" w:lineRule="auto"/>
            </w:pPr>
            <w:r>
              <w:rPr>
                <w:rFonts w:ascii="Georgia" w:hAnsi="Georgia"/>
                <w:b w:val="0"/>
                <w:i w:val="0"/>
                <w:color w:val="16181D"/>
                <w:sz w:val="17"/>
              </w:rPr>
              <w:t>Routine middle-skill jobs are automated while high-skill and low-skill service jobs grow — polarization.</w:t>
            </w:r>
          </w:p>
        </w:tc>
      </w:tr>
      <w:tr>
        <w:trPr>
          <w:cantSplit/>
        </w:trPr>
        <w:tc>
          <w:tcPr>
            <w:tcW w:type="dxa" w:w="704"/>
            <w:shd w:val="clear" w:color="auto" w:fill="FAFBFC"/>
          </w:tcPr>
          <w:p>
            <w:pPr>
              <w:spacing w:after="0" w:line="240" w:lineRule="auto"/>
            </w:pPr>
            <w:r>
              <w:rPr>
                <w:rFonts w:ascii="Georgia" w:hAnsi="Georgia"/>
                <w:b/>
                <w:i w:val="0"/>
                <w:color w:val="16181D"/>
                <w:sz w:val="17"/>
              </w:rPr>
              <w:t>A14</w:t>
            </w:r>
          </w:p>
        </w:tc>
        <w:tc>
          <w:tcPr>
            <w:tcW w:type="dxa" w:w="3365"/>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algorithmic management</w:t>
            </w:r>
          </w:p>
        </w:tc>
        <w:tc>
          <w:tcPr>
            <w:tcW w:type="dxa" w:w="6022"/>
            <w:shd w:val="clear" w:color="auto" w:fill="FAFBFC"/>
          </w:tcPr>
          <w:p>
            <w:pPr>
              <w:spacing w:after="0" w:line="240" w:lineRule="auto"/>
            </w:pPr>
            <w:r>
              <w:rPr>
                <w:rFonts w:ascii="Georgia" w:hAnsi="Georgia"/>
                <w:b w:val="0"/>
                <w:i w:val="0"/>
                <w:color w:val="16181D"/>
                <w:sz w:val="17"/>
              </w:rPr>
              <w:t>An algorithm performs the manager's role — the defining feature of gig-economy work.</w:t>
            </w:r>
          </w:p>
        </w:tc>
      </w:tr>
      <w:tr>
        <w:trPr>
          <w:cantSplit/>
        </w:trPr>
        <w:tc>
          <w:tcPr>
            <w:tcW w:type="dxa" w:w="704"/>
          </w:tcPr>
          <w:p>
            <w:pPr>
              <w:spacing w:after="0" w:line="240" w:lineRule="auto"/>
            </w:pPr>
            <w:r>
              <w:rPr>
                <w:rFonts w:ascii="Georgia" w:hAnsi="Georgia"/>
                <w:b/>
                <w:i w:val="0"/>
                <w:color w:val="16181D"/>
                <w:sz w:val="17"/>
              </w:rPr>
              <w:t>A15</w:t>
            </w:r>
          </w:p>
        </w:tc>
        <w:tc>
          <w:tcPr>
            <w:tcW w:type="dxa" w:w="3365"/>
          </w:tcPr>
          <w:p>
            <w:pPr>
              <w:spacing w:after="0" w:line="240" w:lineRule="auto"/>
            </w:pPr>
            <w:r>
              <w:rPr>
                <w:rFonts w:ascii="Georgia" w:hAnsi="Georgia"/>
                <w:b/>
                <w:i w:val="0"/>
                <w:color w:val="16181D"/>
                <w:sz w:val="17"/>
              </w:rPr>
              <w:t>c)</w:t>
            </w:r>
            <w:r>
              <w:rPr>
                <w:rFonts w:ascii="Georgia" w:hAnsi="Georgia"/>
                <w:b w:val="0"/>
                <w:i w:val="0"/>
                <w:color w:val="16181D"/>
                <w:sz w:val="17"/>
              </w:rPr>
              <w:t xml:space="preserve"> trademark</w:t>
            </w:r>
          </w:p>
        </w:tc>
        <w:tc>
          <w:tcPr>
            <w:tcW w:type="dxa" w:w="6022"/>
          </w:tcPr>
          <w:p>
            <w:pPr>
              <w:spacing w:after="0" w:line="240" w:lineRule="auto"/>
            </w:pPr>
            <w:r>
              <w:rPr>
                <w:rFonts w:ascii="Georgia" w:hAnsi="Georgia"/>
                <w:b w:val="0"/>
                <w:i w:val="0"/>
                <w:color w:val="16181D"/>
                <w:sz w:val="17"/>
              </w:rPr>
              <w:t>Trademark protects brand identity (name, logo, mark); copyright covers creative works, patents inventions.</w:t>
            </w:r>
          </w:p>
        </w:tc>
      </w:tr>
      <w:tr>
        <w:trPr>
          <w:cantSplit/>
        </w:trPr>
        <w:tc>
          <w:tcPr>
            <w:tcW w:type="dxa" w:w="704"/>
            <w:shd w:val="clear" w:color="auto" w:fill="FAFBFC"/>
          </w:tcPr>
          <w:p>
            <w:pPr>
              <w:spacing w:after="0" w:line="240" w:lineRule="auto"/>
            </w:pPr>
            <w:r>
              <w:rPr>
                <w:rFonts w:ascii="Georgia" w:hAnsi="Georgia"/>
                <w:b/>
                <w:i w:val="0"/>
                <w:color w:val="16181D"/>
                <w:sz w:val="17"/>
              </w:rPr>
              <w:t>A16</w:t>
            </w:r>
          </w:p>
        </w:tc>
        <w:tc>
          <w:tcPr>
            <w:tcW w:type="dxa" w:w="3365"/>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quoting a line for a class review (fair use)</w:t>
            </w:r>
          </w:p>
        </w:tc>
        <w:tc>
          <w:tcPr>
            <w:tcW w:type="dxa" w:w="6022"/>
            <w:shd w:val="clear" w:color="auto" w:fill="FAFBFC"/>
          </w:tcPr>
          <w:p>
            <w:pPr>
              <w:spacing w:after="0" w:line="240" w:lineRule="auto"/>
            </w:pPr>
            <w:r>
              <w:rPr>
                <w:rFonts w:ascii="Georgia" w:hAnsi="Georgia"/>
                <w:b w:val="0"/>
                <w:i w:val="0"/>
                <w:color w:val="16181D"/>
                <w:sz w:val="17"/>
              </w:rPr>
              <w:t>Fair use (limited, transformative, non-commercial) is a legal exception; the others are infringement.</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67"/>
        <w:gridCol w:w="8724"/>
      </w:tblGrid>
      <w:tr>
        <w:trPr>
          <w:cantSplit/>
          <w:tblHeader/>
        </w:trPr>
        <w:tc>
          <w:tcPr>
            <w:tcW w:type="dxa" w:w="1367"/>
            <w:shd w:val="clear" w:color="auto" w:fill="EEF3F8"/>
          </w:tcPr>
          <w:p>
            <w:pPr>
              <w:spacing w:after="0" w:line="240" w:lineRule="auto"/>
            </w:pPr>
            <w:r>
              <w:rPr>
                <w:rFonts w:ascii="Helvetica Neue" w:hAnsi="Helvetica Neue"/>
                <w:b/>
                <w:i w:val="0"/>
                <w:color w:val="1F4E79"/>
                <w:sz w:val="16"/>
              </w:rPr>
              <w:t>#</w:t>
            </w:r>
          </w:p>
        </w:tc>
        <w:tc>
          <w:tcPr>
            <w:tcW w:type="dxa" w:w="8724"/>
            <w:shd w:val="clear" w:color="auto" w:fill="EEF3F8"/>
          </w:tcPr>
          <w:p>
            <w:pPr>
              <w:spacing w:after="0" w:line="240" w:lineRule="auto"/>
            </w:pPr>
            <w:r>
              <w:rPr>
                <w:rFonts w:ascii="Helvetica Neue" w:hAnsi="Helvetica Neue"/>
                <w:b/>
                <w:i w:val="0"/>
                <w:color w:val="1F4E79"/>
                <w:sz w:val="16"/>
              </w:rPr>
              <w:t>Answer</w:t>
            </w:r>
          </w:p>
        </w:tc>
      </w:tr>
      <w:tr>
        <w:trPr>
          <w:cantSplit/>
        </w:trPr>
        <w:tc>
          <w:tcPr>
            <w:tcW w:type="dxa" w:w="1367"/>
          </w:tcPr>
          <w:p>
            <w:pPr>
              <w:spacing w:after="0" w:line="240" w:lineRule="auto"/>
            </w:pPr>
            <w:r>
              <w:rPr>
                <w:rFonts w:ascii="Georgia" w:hAnsi="Georgia"/>
                <w:b/>
                <w:i w:val="0"/>
                <w:color w:val="16181D"/>
                <w:sz w:val="17"/>
              </w:rPr>
              <w:t>B1</w:t>
            </w:r>
          </w:p>
        </w:tc>
        <w:tc>
          <w:tcPr>
            <w:tcW w:type="dxa" w:w="8724"/>
          </w:tcPr>
          <w:p>
            <w:pPr>
              <w:spacing w:after="0" w:line="240" w:lineRule="auto"/>
            </w:pPr>
            <w:r>
              <w:rPr>
                <w:rFonts w:ascii="Georgia" w:hAnsi="Georgia"/>
                <w:b/>
                <w:i w:val="0"/>
                <w:color w:val="16181D"/>
                <w:sz w:val="17"/>
              </w:rPr>
              <w:t>a)</w:t>
            </w:r>
            <w:r>
              <w:rPr>
                <w:rFonts w:ascii="Georgia" w:hAnsi="Georgia"/>
                <w:b w:val="0"/>
                <w:i w:val="0"/>
                <w:color w:val="16181D"/>
                <w:sz w:val="17"/>
              </w:rPr>
              <w:t xml:space="preserve"> non-rival &amp; near-free to copy</w:t>
            </w:r>
          </w:p>
        </w:tc>
      </w:tr>
      <w:tr>
        <w:trPr>
          <w:cantSplit/>
        </w:trPr>
        <w:tc>
          <w:tcPr>
            <w:tcW w:type="dxa" w:w="1367"/>
            <w:shd w:val="clear" w:color="auto" w:fill="FAFBFC"/>
          </w:tcPr>
          <w:p>
            <w:pPr>
              <w:spacing w:after="0" w:line="240" w:lineRule="auto"/>
            </w:pPr>
            <w:r>
              <w:rPr>
                <w:rFonts w:ascii="Georgia" w:hAnsi="Georgia"/>
                <w:b/>
                <w:i w:val="0"/>
                <w:color w:val="16181D"/>
                <w:sz w:val="17"/>
              </w:rPr>
              <w:t>B2</w:t>
            </w:r>
          </w:p>
        </w:tc>
        <w:tc>
          <w:tcPr>
            <w:tcW w:type="dxa" w:w="8724"/>
            <w:shd w:val="clear" w:color="auto" w:fill="FAFBFC"/>
          </w:tcPr>
          <w:p>
            <w:pPr>
              <w:spacing w:after="0" w:line="240" w:lineRule="auto"/>
            </w:pPr>
            <w:r>
              <w:rPr>
                <w:rFonts w:ascii="Georgia" w:hAnsi="Georgia"/>
                <w:b/>
                <w:i w:val="0"/>
                <w:color w:val="16181D"/>
                <w:sz w:val="17"/>
              </w:rPr>
              <w:t>a)</w:t>
            </w:r>
            <w:r>
              <w:rPr>
                <w:rFonts w:ascii="Georgia" w:hAnsi="Georgia"/>
                <w:b w:val="0"/>
                <w:i w:val="0"/>
                <w:color w:val="16181D"/>
                <w:sz w:val="17"/>
              </w:rPr>
              <w:t xml:space="preserve"> asymmetric information</w:t>
            </w:r>
          </w:p>
        </w:tc>
      </w:tr>
      <w:tr>
        <w:trPr>
          <w:cantSplit/>
        </w:trPr>
        <w:tc>
          <w:tcPr>
            <w:tcW w:type="dxa" w:w="1367"/>
          </w:tcPr>
          <w:p>
            <w:pPr>
              <w:spacing w:after="0" w:line="240" w:lineRule="auto"/>
            </w:pPr>
            <w:r>
              <w:rPr>
                <w:rFonts w:ascii="Georgia" w:hAnsi="Georgia"/>
                <w:b/>
                <w:i w:val="0"/>
                <w:color w:val="16181D"/>
                <w:sz w:val="17"/>
              </w:rPr>
              <w:t>B3</w:t>
            </w:r>
          </w:p>
        </w:tc>
        <w:tc>
          <w:tcPr>
            <w:tcW w:type="dxa" w:w="8724"/>
          </w:tcPr>
          <w:p>
            <w:pPr>
              <w:spacing w:after="0" w:line="240" w:lineRule="auto"/>
            </w:pPr>
            <w:r>
              <w:rPr>
                <w:rFonts w:ascii="Georgia" w:hAnsi="Georgia"/>
                <w:b/>
                <w:i w:val="0"/>
                <w:color w:val="16181D"/>
                <w:sz w:val="17"/>
              </w:rPr>
              <w:t>a)</w:t>
            </w:r>
            <w:r>
              <w:rPr>
                <w:rFonts w:ascii="Georgia" w:hAnsi="Georgia"/>
                <w:b w:val="0"/>
                <w:i w:val="0"/>
                <w:color w:val="16181D"/>
                <w:sz w:val="17"/>
              </w:rPr>
              <w:t xml:space="preserve"> only an average price</w:t>
            </w:r>
          </w:p>
        </w:tc>
      </w:tr>
      <w:tr>
        <w:trPr>
          <w:cantSplit/>
        </w:trPr>
        <w:tc>
          <w:tcPr>
            <w:tcW w:type="dxa" w:w="1367"/>
            <w:shd w:val="clear" w:color="auto" w:fill="FAFBFC"/>
          </w:tcPr>
          <w:p>
            <w:pPr>
              <w:spacing w:after="0" w:line="240" w:lineRule="auto"/>
            </w:pPr>
            <w:r>
              <w:rPr>
                <w:rFonts w:ascii="Georgia" w:hAnsi="Georgia"/>
                <w:b/>
                <w:i w:val="0"/>
                <w:color w:val="16181D"/>
                <w:sz w:val="17"/>
              </w:rPr>
              <w:t>B4</w:t>
            </w:r>
          </w:p>
        </w:tc>
        <w:tc>
          <w:tcPr>
            <w:tcW w:type="dxa" w:w="8724"/>
            <w:shd w:val="clear" w:color="auto" w:fill="FAFBFC"/>
          </w:tcPr>
          <w:p>
            <w:pPr>
              <w:spacing w:after="0" w:line="240" w:lineRule="auto"/>
            </w:pPr>
            <w:r>
              <w:rPr>
                <w:rFonts w:ascii="Georgia" w:hAnsi="Georgia"/>
                <w:b/>
                <w:i w:val="0"/>
                <w:color w:val="16181D"/>
                <w:sz w:val="17"/>
              </w:rPr>
              <w:t>a)</w:t>
            </w:r>
            <w:r>
              <w:rPr>
                <w:rFonts w:ascii="Georgia" w:hAnsi="Georgia"/>
                <w:b w:val="0"/>
                <w:i w:val="0"/>
                <w:color w:val="16181D"/>
                <w:sz w:val="17"/>
              </w:rPr>
              <w:t xml:space="preserve"> before / after</w:t>
            </w:r>
          </w:p>
        </w:tc>
      </w:tr>
      <w:tr>
        <w:trPr>
          <w:cantSplit/>
        </w:trPr>
        <w:tc>
          <w:tcPr>
            <w:tcW w:type="dxa" w:w="1367"/>
          </w:tcPr>
          <w:p>
            <w:pPr>
              <w:spacing w:after="0" w:line="240" w:lineRule="auto"/>
            </w:pPr>
            <w:r>
              <w:rPr>
                <w:rFonts w:ascii="Georgia" w:hAnsi="Georgia"/>
                <w:b/>
                <w:i w:val="0"/>
                <w:color w:val="16181D"/>
                <w:sz w:val="17"/>
              </w:rPr>
              <w:t>B5</w:t>
            </w:r>
          </w:p>
        </w:tc>
        <w:tc>
          <w:tcPr>
            <w:tcW w:type="dxa" w:w="8724"/>
          </w:tcPr>
          <w:p>
            <w:pPr>
              <w:spacing w:after="0" w:line="240" w:lineRule="auto"/>
            </w:pPr>
            <w:r>
              <w:rPr>
                <w:rFonts w:ascii="Georgia" w:hAnsi="Georgia"/>
                <w:b/>
                <w:i w:val="0"/>
                <w:color w:val="16181D"/>
                <w:sz w:val="17"/>
              </w:rPr>
              <w:t>a)</w:t>
            </w:r>
            <w:r>
              <w:rPr>
                <w:rFonts w:ascii="Georgia" w:hAnsi="Georgia"/>
                <w:b w:val="0"/>
                <w:i w:val="0"/>
                <w:color w:val="16181D"/>
                <w:sz w:val="17"/>
              </w:rPr>
              <w:t xml:space="preserve"> signaling</w:t>
            </w:r>
          </w:p>
        </w:tc>
      </w:tr>
      <w:tr>
        <w:trPr>
          <w:cantSplit/>
        </w:trPr>
        <w:tc>
          <w:tcPr>
            <w:tcW w:type="dxa" w:w="1367"/>
            <w:shd w:val="clear" w:color="auto" w:fill="FAFBFC"/>
          </w:tcPr>
          <w:p>
            <w:pPr>
              <w:spacing w:after="0" w:line="240" w:lineRule="auto"/>
            </w:pPr>
            <w:r>
              <w:rPr>
                <w:rFonts w:ascii="Georgia" w:hAnsi="Georgia"/>
                <w:b/>
                <w:i w:val="0"/>
                <w:color w:val="16181D"/>
                <w:sz w:val="17"/>
              </w:rPr>
              <w:t>B6</w:t>
            </w:r>
          </w:p>
        </w:tc>
        <w:tc>
          <w:tcPr>
            <w:tcW w:type="dxa" w:w="8724"/>
            <w:shd w:val="clear" w:color="auto" w:fill="FAFBFC"/>
          </w:tcPr>
          <w:p>
            <w:pPr>
              <w:spacing w:after="0" w:line="240" w:lineRule="auto"/>
            </w:pPr>
            <w:r>
              <w:rPr>
                <w:rFonts w:ascii="Georgia" w:hAnsi="Georgia"/>
                <w:b/>
                <w:i w:val="0"/>
                <w:color w:val="16181D"/>
                <w:sz w:val="17"/>
              </w:rPr>
              <w:t>a)</w:t>
            </w:r>
            <w:r>
              <w:rPr>
                <w:rFonts w:ascii="Georgia" w:hAnsi="Georgia"/>
                <w:b w:val="0"/>
                <w:i w:val="0"/>
                <w:color w:val="16181D"/>
                <w:sz w:val="17"/>
              </w:rPr>
              <w:t xml:space="preserve"> screening</w:t>
            </w:r>
          </w:p>
        </w:tc>
      </w:tr>
      <w:tr>
        <w:trPr>
          <w:cantSplit/>
        </w:trPr>
        <w:tc>
          <w:tcPr>
            <w:tcW w:type="dxa" w:w="1367"/>
          </w:tcPr>
          <w:p>
            <w:pPr>
              <w:spacing w:after="0" w:line="240" w:lineRule="auto"/>
            </w:pPr>
            <w:r>
              <w:rPr>
                <w:rFonts w:ascii="Georgia" w:hAnsi="Georgia"/>
                <w:b/>
                <w:i w:val="0"/>
                <w:color w:val="16181D"/>
                <w:sz w:val="17"/>
              </w:rPr>
              <w:t>B7</w:t>
            </w:r>
          </w:p>
        </w:tc>
        <w:tc>
          <w:tcPr>
            <w:tcW w:type="dxa" w:w="8724"/>
          </w:tcPr>
          <w:p>
            <w:pPr>
              <w:spacing w:after="0" w:line="240" w:lineRule="auto"/>
            </w:pPr>
            <w:r>
              <w:rPr>
                <w:rFonts w:ascii="Georgia" w:hAnsi="Georgia"/>
                <w:b/>
                <w:i w:val="0"/>
                <w:color w:val="16181D"/>
                <w:sz w:val="17"/>
              </w:rPr>
              <w:t>a)</w:t>
            </w:r>
            <w:r>
              <w:rPr>
                <w:rFonts w:ascii="Georgia" w:hAnsi="Georgia"/>
                <w:b w:val="0"/>
                <w:i w:val="0"/>
                <w:color w:val="16181D"/>
                <w:sz w:val="17"/>
              </w:rPr>
              <w:t xml:space="preserve"> price dispersion</w:t>
            </w:r>
          </w:p>
        </w:tc>
      </w:tr>
      <w:tr>
        <w:trPr>
          <w:cantSplit/>
        </w:trPr>
        <w:tc>
          <w:tcPr>
            <w:tcW w:type="dxa" w:w="1367"/>
            <w:shd w:val="clear" w:color="auto" w:fill="FAFBFC"/>
          </w:tcPr>
          <w:p>
            <w:pPr>
              <w:spacing w:after="0" w:line="240" w:lineRule="auto"/>
            </w:pPr>
            <w:r>
              <w:rPr>
                <w:rFonts w:ascii="Georgia" w:hAnsi="Georgia"/>
                <w:b/>
                <w:i w:val="0"/>
                <w:color w:val="16181D"/>
                <w:sz w:val="17"/>
              </w:rPr>
              <w:t>B8</w:t>
            </w:r>
          </w:p>
        </w:tc>
        <w:tc>
          <w:tcPr>
            <w:tcW w:type="dxa" w:w="8724"/>
            <w:shd w:val="clear" w:color="auto" w:fill="FAFBFC"/>
          </w:tcPr>
          <w:p>
            <w:pPr>
              <w:spacing w:after="0" w:line="240" w:lineRule="auto"/>
            </w:pPr>
            <w:r>
              <w:rPr>
                <w:rFonts w:ascii="Georgia" w:hAnsi="Georgia"/>
                <w:b/>
                <w:i w:val="0"/>
                <w:color w:val="16181D"/>
                <w:sz w:val="17"/>
              </w:rPr>
              <w:t>a)</w:t>
            </w:r>
            <w:r>
              <w:rPr>
                <w:rFonts w:ascii="Georgia" w:hAnsi="Georgia"/>
                <w:b w:val="0"/>
                <w:i w:val="0"/>
                <w:color w:val="16181D"/>
                <w:sz w:val="17"/>
              </w:rPr>
              <w:t xml:space="preserve"> scale hidden bias / are a black box</w:t>
            </w:r>
          </w:p>
        </w:tc>
      </w:tr>
      <w:tr>
        <w:trPr>
          <w:cantSplit/>
        </w:trPr>
        <w:tc>
          <w:tcPr>
            <w:tcW w:type="dxa" w:w="1367"/>
          </w:tcPr>
          <w:p>
            <w:pPr>
              <w:spacing w:after="0" w:line="240" w:lineRule="auto"/>
            </w:pPr>
            <w:r>
              <w:rPr>
                <w:rFonts w:ascii="Georgia" w:hAnsi="Georgia"/>
                <w:b/>
                <w:i w:val="0"/>
                <w:color w:val="16181D"/>
                <w:sz w:val="17"/>
              </w:rPr>
              <w:t>B9</w:t>
            </w:r>
          </w:p>
        </w:tc>
        <w:tc>
          <w:tcPr>
            <w:tcW w:type="dxa" w:w="8724"/>
          </w:tcPr>
          <w:p>
            <w:pPr>
              <w:spacing w:after="0" w:line="240" w:lineRule="auto"/>
            </w:pPr>
            <w:r>
              <w:rPr>
                <w:rFonts w:ascii="Georgia" w:hAnsi="Georgia"/>
                <w:b/>
                <w:i w:val="0"/>
                <w:color w:val="16181D"/>
                <w:sz w:val="17"/>
              </w:rPr>
              <w:t>a)</w:t>
            </w:r>
            <w:r>
              <w:rPr>
                <w:rFonts w:ascii="Georgia" w:hAnsi="Georgia"/>
                <w:b w:val="0"/>
                <w:i w:val="0"/>
                <w:color w:val="16181D"/>
                <w:sz w:val="17"/>
              </w:rPr>
              <w:t xml:space="preserve"> versioning</w:t>
            </w:r>
          </w:p>
        </w:tc>
      </w:tr>
      <w:tr>
        <w:trPr>
          <w:cantSplit/>
        </w:trPr>
        <w:tc>
          <w:tcPr>
            <w:tcW w:type="dxa" w:w="1367"/>
            <w:shd w:val="clear" w:color="auto" w:fill="FAFBFC"/>
          </w:tcPr>
          <w:p>
            <w:pPr>
              <w:spacing w:after="0" w:line="240" w:lineRule="auto"/>
            </w:pPr>
            <w:r>
              <w:rPr>
                <w:rFonts w:ascii="Georgia" w:hAnsi="Georgia"/>
                <w:b/>
                <w:i w:val="0"/>
                <w:color w:val="16181D"/>
                <w:sz w:val="17"/>
              </w:rPr>
              <w:t>B10</w:t>
            </w:r>
          </w:p>
        </w:tc>
        <w:tc>
          <w:tcPr>
            <w:tcW w:type="dxa" w:w="8724"/>
            <w:shd w:val="clear" w:color="auto" w:fill="FAFBFC"/>
          </w:tcPr>
          <w:p>
            <w:pPr>
              <w:spacing w:after="0" w:line="240" w:lineRule="auto"/>
            </w:pPr>
            <w:r>
              <w:rPr>
                <w:rFonts w:ascii="Georgia" w:hAnsi="Georgia"/>
                <w:b/>
                <w:i w:val="0"/>
                <w:color w:val="16181D"/>
                <w:sz w:val="17"/>
              </w:rPr>
              <w:t>a)</w:t>
            </w:r>
            <w:r>
              <w:rPr>
                <w:rFonts w:ascii="Georgia" w:hAnsi="Georgia"/>
                <w:b w:val="0"/>
                <w:i w:val="0"/>
                <w:color w:val="16181D"/>
                <w:sz w:val="17"/>
              </w:rPr>
              <w:t xml:space="preserve"> polarization (middle hollows out)</w:t>
            </w:r>
          </w:p>
        </w:tc>
      </w:tr>
      <w:tr>
        <w:trPr>
          <w:cantSplit/>
        </w:trPr>
        <w:tc>
          <w:tcPr>
            <w:tcW w:type="dxa" w:w="1367"/>
          </w:tcPr>
          <w:p>
            <w:pPr>
              <w:spacing w:after="0" w:line="240" w:lineRule="auto"/>
            </w:pPr>
            <w:r>
              <w:rPr>
                <w:rFonts w:ascii="Georgia" w:hAnsi="Georgia"/>
                <w:b/>
                <w:i w:val="0"/>
                <w:color w:val="16181D"/>
                <w:sz w:val="17"/>
              </w:rPr>
              <w:t>B11</w:t>
            </w:r>
          </w:p>
        </w:tc>
        <w:tc>
          <w:tcPr>
            <w:tcW w:type="dxa" w:w="8724"/>
          </w:tcPr>
          <w:p>
            <w:pPr>
              <w:spacing w:after="0" w:line="240" w:lineRule="auto"/>
            </w:pPr>
            <w:r>
              <w:rPr>
                <w:rFonts w:ascii="Georgia" w:hAnsi="Georgia"/>
                <w:b/>
                <w:i w:val="0"/>
                <w:color w:val="16181D"/>
                <w:sz w:val="17"/>
              </w:rPr>
              <w:t>a)</w:t>
            </w:r>
            <w:r>
              <w:rPr>
                <w:rFonts w:ascii="Georgia" w:hAnsi="Georgia"/>
                <w:b w:val="0"/>
                <w:i w:val="0"/>
                <w:color w:val="16181D"/>
                <w:sz w:val="17"/>
              </w:rPr>
              <w:t xml:space="preserve"> trademark</w:t>
            </w:r>
          </w:p>
        </w:tc>
      </w:tr>
      <w:tr>
        <w:trPr>
          <w:cantSplit/>
        </w:trPr>
        <w:tc>
          <w:tcPr>
            <w:tcW w:type="dxa" w:w="1367"/>
            <w:shd w:val="clear" w:color="auto" w:fill="FAFBFC"/>
          </w:tcPr>
          <w:p>
            <w:pPr>
              <w:spacing w:after="0" w:line="240" w:lineRule="auto"/>
            </w:pPr>
            <w:r>
              <w:rPr>
                <w:rFonts w:ascii="Georgia" w:hAnsi="Georgia"/>
                <w:b/>
                <w:i w:val="0"/>
                <w:color w:val="16181D"/>
                <w:sz w:val="17"/>
              </w:rPr>
              <w:t>B12</w:t>
            </w:r>
          </w:p>
        </w:tc>
        <w:tc>
          <w:tcPr>
            <w:tcW w:type="dxa" w:w="8724"/>
            <w:shd w:val="clear" w:color="auto" w:fill="FAFBFC"/>
          </w:tcPr>
          <w:p>
            <w:pPr>
              <w:spacing w:after="0" w:line="240" w:lineRule="auto"/>
            </w:pPr>
            <w:r>
              <w:rPr>
                <w:rFonts w:ascii="Georgia" w:hAnsi="Georgia"/>
                <w:b/>
                <w:i w:val="0"/>
                <w:color w:val="16181D"/>
                <w:sz w:val="17"/>
              </w:rPr>
              <w:t>a)</w:t>
            </w:r>
            <w:r>
              <w:rPr>
                <w:rFonts w:ascii="Georgia" w:hAnsi="Georgia"/>
                <w:b w:val="0"/>
                <w:i w:val="0"/>
                <w:color w:val="16181D"/>
                <w:sz w:val="17"/>
              </w:rPr>
              <w:t xml:space="preserve"> fake reviews / paid rankings</w:t>
            </w:r>
          </w:p>
        </w:tc>
      </w:tr>
    </w:tbl>
    <w:p>
      <w:pPr>
        <w:spacing w:after="40"/>
      </w:pPr>
    </w:p>
    <w:p>
      <w:pPr>
        <w:sectPr>
          <w:headerReference w:type="default" r:id="rId41"/>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6 — Digitalization in the Nepalese Perspective</w:t>
      </w:r>
    </w:p>
    <w:p>
      <w:pPr>
        <w:spacing w:after="80"/>
      </w:pPr>
      <w:r>
        <w:rPr>
          <w:rFonts w:ascii="Georgia" w:hAnsi="Georgia"/>
          <w:b/>
          <w:i w:val="0"/>
          <w:color w:val="16181D"/>
          <w:sz w:val="19"/>
        </w:rPr>
        <w:t>7 lecture hours.</w:t>
      </w:r>
      <w:r>
        <w:rPr>
          <w:rFonts w:ascii="Georgia" w:hAnsi="Georgia"/>
          <w:b w:val="0"/>
          <w:i w:val="0"/>
          <w:color w:val="16181D"/>
          <w:sz w:val="19"/>
        </w:rPr>
        <w:t xml:space="preserve"> E-governance: concepts, process and structure · e-governance practices in Nepal · digital financial inclusion in Nepalese financial markets · opportunities and challenges for digital transformation in the public sector · digital transformation and economic performance in trade, tourism, agriculture and SMEs.</w:t>
      </w:r>
    </w:p>
    <w:p>
      <w:pPr>
        <w:pStyle w:val="Heading2"/>
        <w:pBdr>
          <w:bottom w:val="single" w:sz="6" w:space="2" w:color="D6D9E0"/>
        </w:pBdr>
      </w:pPr>
      <w:r>
        <w:rPr>
          <w:rFonts w:ascii="Helvetica Neue" w:hAnsi="Helvetica Neue"/>
          <w:b/>
          <w:i w:val="0"/>
          <w:color w:val="1F4E79"/>
          <w:sz w:val="27"/>
        </w:rPr>
        <w:t>6.1 Digitalization in government</w:t>
      </w:r>
    </w:p>
    <w:p>
      <w:pPr>
        <w:spacing w:after="80"/>
      </w:pPr>
      <w:r>
        <w:rPr>
          <w:rFonts w:ascii="Georgia" w:hAnsi="Georgia"/>
          <w:b/>
          <w:i w:val="0"/>
          <w:color w:val="16181D"/>
          <w:sz w:val="19"/>
        </w:rPr>
        <w:t>Digitalization</w:t>
      </w:r>
      <w:r>
        <w:rPr>
          <w:rFonts w:ascii="Georgia" w:hAnsi="Georgia"/>
          <w:b w:val="0"/>
          <w:i w:val="0"/>
          <w:color w:val="16181D"/>
          <w:sz w:val="19"/>
        </w:rPr>
        <w:t xml:space="preserve"> here means using digital technology to improve public services and processes. Before: you submit a paper form at an office. After: you submit the same request online.</w:t>
      </w:r>
    </w:p>
    <w:p>
      <w:pPr>
        <w:spacing w:after="80"/>
      </w:pPr>
      <w:r>
        <w:rPr>
          <w:rFonts w:ascii="Georgia" w:hAnsi="Georgia"/>
          <w:b/>
          <w:i w:val="0"/>
          <w:color w:val="16181D"/>
          <w:sz w:val="19"/>
        </w:rPr>
        <w:t>Why it matters: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327"/>
        <w:gridCol w:w="7764"/>
      </w:tblGrid>
      <w:tr>
        <w:trPr>
          <w:cantSplit/>
          <w:tblHeader/>
        </w:trPr>
        <w:tc>
          <w:tcPr>
            <w:tcW w:type="dxa" w:w="2327"/>
            <w:shd w:val="clear" w:color="auto" w:fill="EEF3F8"/>
          </w:tcPr>
          <w:p>
            <w:pPr>
              <w:spacing w:after="0" w:line="240" w:lineRule="auto"/>
            </w:pPr>
            <w:r>
              <w:rPr>
                <w:rFonts w:ascii="Helvetica Neue" w:hAnsi="Helvetica Neue"/>
                <w:b/>
                <w:i w:val="0"/>
                <w:color w:val="1F4E79"/>
                <w:sz w:val="16"/>
              </w:rPr>
              <w:t>Benefit</w:t>
            </w:r>
          </w:p>
        </w:tc>
        <w:tc>
          <w:tcPr>
            <w:tcW w:type="dxa" w:w="7764"/>
            <w:shd w:val="clear" w:color="auto" w:fill="EEF3F8"/>
          </w:tcPr>
          <w:p>
            <w:pPr>
              <w:spacing w:after="0" w:line="240" w:lineRule="auto"/>
            </w:pPr>
            <w:r>
              <w:rPr>
                <w:rFonts w:ascii="Helvetica Neue" w:hAnsi="Helvetica Neue"/>
                <w:b/>
                <w:i w:val="0"/>
                <w:color w:val="1F4E79"/>
                <w:sz w:val="16"/>
              </w:rPr>
              <w:t>What it looks like in practice</w:t>
            </w:r>
          </w:p>
        </w:tc>
      </w:tr>
      <w:tr>
        <w:trPr>
          <w:cantSplit/>
        </w:trPr>
        <w:tc>
          <w:tcPr>
            <w:tcW w:type="dxa" w:w="2327"/>
          </w:tcPr>
          <w:p>
            <w:pPr>
              <w:spacing w:after="0" w:line="240" w:lineRule="auto"/>
            </w:pPr>
            <w:r>
              <w:rPr>
                <w:rFonts w:ascii="Georgia" w:hAnsi="Georgia"/>
                <w:b/>
                <w:i w:val="0"/>
                <w:color w:val="16181D"/>
                <w:sz w:val="17"/>
              </w:rPr>
              <w:t>Faster service delivery</w:t>
            </w:r>
          </w:p>
        </w:tc>
        <w:tc>
          <w:tcPr>
            <w:tcW w:type="dxa" w:w="7764"/>
          </w:tcPr>
          <w:p>
            <w:pPr>
              <w:spacing w:after="0" w:line="240" w:lineRule="auto"/>
            </w:pPr>
            <w:r>
              <w:rPr>
                <w:rFonts w:ascii="Georgia" w:hAnsi="Georgia"/>
                <w:b w:val="0"/>
                <w:i w:val="0"/>
                <w:color w:val="16181D"/>
                <w:sz w:val="17"/>
              </w:rPr>
              <w:t>Citizens apply for certificates and track progress without visiting an office</w:t>
            </w:r>
          </w:p>
        </w:tc>
      </w:tr>
      <w:tr>
        <w:trPr>
          <w:cantSplit/>
        </w:trPr>
        <w:tc>
          <w:tcPr>
            <w:tcW w:type="dxa" w:w="2327"/>
            <w:shd w:val="clear" w:color="auto" w:fill="FAFBFC"/>
          </w:tcPr>
          <w:p>
            <w:pPr>
              <w:spacing w:after="0" w:line="240" w:lineRule="auto"/>
            </w:pPr>
            <w:r>
              <w:rPr>
                <w:rFonts w:ascii="Georgia" w:hAnsi="Georgia"/>
                <w:b/>
                <w:i w:val="0"/>
                <w:color w:val="16181D"/>
                <w:sz w:val="17"/>
              </w:rPr>
              <w:t>Transparency</w:t>
            </w:r>
          </w:p>
        </w:tc>
        <w:tc>
          <w:tcPr>
            <w:tcW w:type="dxa" w:w="7764"/>
            <w:shd w:val="clear" w:color="auto" w:fill="FAFBFC"/>
          </w:tcPr>
          <w:p>
            <w:pPr>
              <w:spacing w:after="0" w:line="240" w:lineRule="auto"/>
            </w:pPr>
            <w:r>
              <w:rPr>
                <w:rFonts w:ascii="Georgia" w:hAnsi="Georgia"/>
                <w:b w:val="0"/>
                <w:i w:val="0"/>
                <w:color w:val="16181D"/>
                <w:sz w:val="17"/>
              </w:rPr>
              <w:t>The Inland Revenue Department's online tax system lets people see their own filing and payment record</w:t>
            </w:r>
          </w:p>
        </w:tc>
      </w:tr>
      <w:tr>
        <w:trPr>
          <w:cantSplit/>
        </w:trPr>
        <w:tc>
          <w:tcPr>
            <w:tcW w:type="dxa" w:w="2327"/>
          </w:tcPr>
          <w:p>
            <w:pPr>
              <w:spacing w:after="0" w:line="240" w:lineRule="auto"/>
            </w:pPr>
            <w:r>
              <w:rPr>
                <w:rFonts w:ascii="Georgia" w:hAnsi="Georgia"/>
                <w:b/>
                <w:i w:val="0"/>
                <w:color w:val="16181D"/>
                <w:sz w:val="17"/>
              </w:rPr>
              <w:t>Reduced corruption</w:t>
            </w:r>
          </w:p>
        </w:tc>
        <w:tc>
          <w:tcPr>
            <w:tcW w:type="dxa" w:w="7764"/>
          </w:tcPr>
          <w:p>
            <w:pPr>
              <w:spacing w:after="0" w:line="240" w:lineRule="auto"/>
            </w:pPr>
            <w:r>
              <w:rPr>
                <w:rFonts w:ascii="Georgia" w:hAnsi="Georgia"/>
                <w:b w:val="0"/>
                <w:i w:val="0"/>
                <w:color w:val="16181D"/>
                <w:sz w:val="17"/>
              </w:rPr>
              <w:t>Digital workflow removes middlemen, because requests are processed electronically and leave a record</w:t>
            </w:r>
          </w:p>
        </w:tc>
      </w:tr>
      <w:tr>
        <w:trPr>
          <w:cantSplit/>
        </w:trPr>
        <w:tc>
          <w:tcPr>
            <w:tcW w:type="dxa" w:w="2327"/>
            <w:shd w:val="clear" w:color="auto" w:fill="FAFBFC"/>
          </w:tcPr>
          <w:p>
            <w:pPr>
              <w:spacing w:after="0" w:line="240" w:lineRule="auto"/>
            </w:pPr>
            <w:r>
              <w:rPr>
                <w:rFonts w:ascii="Georgia" w:hAnsi="Georgia"/>
                <w:b/>
                <w:i w:val="0"/>
                <w:color w:val="16181D"/>
                <w:sz w:val="17"/>
              </w:rPr>
              <w:t>Better access</w:t>
            </w:r>
          </w:p>
        </w:tc>
        <w:tc>
          <w:tcPr>
            <w:tcW w:type="dxa" w:w="7764"/>
            <w:shd w:val="clear" w:color="auto" w:fill="FAFBFC"/>
          </w:tcPr>
          <w:p>
            <w:pPr>
              <w:spacing w:after="0" w:line="240" w:lineRule="auto"/>
            </w:pPr>
            <w:r>
              <w:rPr>
                <w:rFonts w:ascii="Georgia" w:hAnsi="Georgia"/>
                <w:b w:val="0"/>
                <w:i w:val="0"/>
                <w:color w:val="16181D"/>
                <w:sz w:val="17"/>
              </w:rPr>
              <w:t>People in rural areas can apply online if they have internet</w:t>
            </w:r>
          </w:p>
        </w:tc>
      </w:tr>
      <w:tr>
        <w:trPr>
          <w:cantSplit/>
        </w:trPr>
        <w:tc>
          <w:tcPr>
            <w:tcW w:type="dxa" w:w="2327"/>
          </w:tcPr>
          <w:p>
            <w:pPr>
              <w:spacing w:after="0" w:line="240" w:lineRule="auto"/>
            </w:pPr>
            <w:r>
              <w:rPr>
                <w:rFonts w:ascii="Georgia" w:hAnsi="Georgia"/>
                <w:b/>
                <w:i w:val="0"/>
                <w:color w:val="16181D"/>
                <w:sz w:val="17"/>
              </w:rPr>
              <w:t>Citizen convenience</w:t>
            </w:r>
          </w:p>
        </w:tc>
        <w:tc>
          <w:tcPr>
            <w:tcW w:type="dxa" w:w="7764"/>
          </w:tcPr>
          <w:p>
            <w:pPr>
              <w:spacing w:after="0" w:line="240" w:lineRule="auto"/>
            </w:pPr>
            <w:r>
              <w:rPr>
                <w:rFonts w:ascii="Georgia" w:hAnsi="Georgia"/>
                <w:b w:val="0"/>
                <w:i w:val="0"/>
                <w:color w:val="16181D"/>
                <w:sz w:val="17"/>
              </w:rPr>
              <w:t>Services available 24/7 — no queues, no long travel for a basic service</w:t>
            </w:r>
          </w:p>
        </w:tc>
      </w:tr>
    </w:tbl>
    <w:p>
      <w:pPr>
        <w:spacing w:after="40"/>
      </w:pPr>
    </w:p>
    <w:p>
      <w:pPr>
        <w:pStyle w:val="Heading2"/>
        <w:pBdr>
          <w:bottom w:val="single" w:sz="6" w:space="2" w:color="D6D9E0"/>
        </w:pBdr>
      </w:pPr>
      <w:r>
        <w:rPr>
          <w:rFonts w:ascii="Helvetica Neue" w:hAnsi="Helvetica Neue"/>
          <w:b/>
          <w:i w:val="0"/>
          <w:color w:val="1F4E79"/>
          <w:sz w:val="27"/>
        </w:rPr>
        <w:t>6.2 What e-governance is</w:t>
      </w:r>
    </w:p>
    <w:p>
      <w:pPr>
        <w:spacing w:after="80"/>
      </w:pPr>
      <w:r>
        <w:rPr>
          <w:rFonts w:ascii="Georgia" w:hAnsi="Georgia"/>
          <w:b/>
          <w:i w:val="0"/>
          <w:color w:val="16181D"/>
          <w:sz w:val="19"/>
        </w:rPr>
        <w:t>Definition:</w:t>
      </w:r>
      <w:r>
        <w:rPr>
          <w:rFonts w:ascii="Georgia" w:hAnsi="Georgia"/>
          <w:b w:val="0"/>
          <w:i w:val="0"/>
          <w:color w:val="16181D"/>
          <w:sz w:val="19"/>
        </w:rPr>
        <w:t xml:space="preserve"> </w:t>
      </w:r>
      <w:r>
        <w:rPr>
          <w:rFonts w:ascii="Georgia" w:hAnsi="Georgia"/>
          <w:b/>
          <w:i w:val="0"/>
          <w:color w:val="16181D"/>
          <w:sz w:val="19"/>
        </w:rPr>
        <w:t>e-governance</w:t>
      </w:r>
      <w:r>
        <w:rPr>
          <w:rFonts w:ascii="Georgia" w:hAnsi="Georgia"/>
          <w:b w:val="0"/>
          <w:i w:val="0"/>
          <w:color w:val="16181D"/>
          <w:sz w:val="19"/>
        </w:rPr>
        <w:t xml:space="preserve"> is the use of ICT by government to deliver services </w:t>
      </w:r>
      <w:r>
        <w:rPr>
          <w:rFonts w:ascii="Georgia" w:hAnsi="Georgia"/>
          <w:b/>
          <w:i w:val="0"/>
          <w:color w:val="16181D"/>
          <w:sz w:val="19"/>
        </w:rPr>
        <w:t>efficiently and transparently</w:t>
      </w:r>
      <w:r>
        <w:rPr>
          <w:rFonts w:ascii="Georgia" w:hAnsi="Georgia"/>
          <w:b w:val="0"/>
          <w:i w:val="0"/>
          <w:color w:val="16181D"/>
          <w:sz w:val="19"/>
        </w:rPr>
        <w:t>.</w:t>
      </w:r>
    </w:p>
    <w:p>
      <w:pPr>
        <w:pStyle w:val="Heading3"/>
      </w:pPr>
      <w:r>
        <w:rPr>
          <w:rFonts w:ascii="Helvetica Neue" w:hAnsi="Helvetica Neue"/>
          <w:b/>
          <w:i w:val="0"/>
          <w:color w:val="2A6EA8"/>
          <w:sz w:val="22"/>
        </w:rPr>
        <w:t>The four goals of e-governance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00"/>
        <w:gridCol w:w="4776"/>
        <w:gridCol w:w="3815"/>
      </w:tblGrid>
      <w:tr>
        <w:trPr>
          <w:cantSplit/>
          <w:tblHeader/>
        </w:trPr>
        <w:tc>
          <w:tcPr>
            <w:tcW w:type="dxa" w:w="1500"/>
            <w:shd w:val="clear" w:color="auto" w:fill="EEF3F8"/>
          </w:tcPr>
          <w:p>
            <w:pPr>
              <w:spacing w:after="0" w:line="240" w:lineRule="auto"/>
            </w:pPr>
            <w:r>
              <w:rPr>
                <w:rFonts w:ascii="Helvetica Neue" w:hAnsi="Helvetica Neue"/>
                <w:b/>
                <w:i w:val="0"/>
                <w:color w:val="1F4E79"/>
                <w:sz w:val="16"/>
              </w:rPr>
              <w:t>Goal</w:t>
            </w:r>
          </w:p>
        </w:tc>
        <w:tc>
          <w:tcPr>
            <w:tcW w:type="dxa" w:w="4776"/>
            <w:shd w:val="clear" w:color="auto" w:fill="EEF3F8"/>
          </w:tcPr>
          <w:p>
            <w:pPr>
              <w:spacing w:after="0" w:line="240" w:lineRule="auto"/>
            </w:pPr>
            <w:r>
              <w:rPr>
                <w:rFonts w:ascii="Helvetica Neue" w:hAnsi="Helvetica Neue"/>
                <w:b/>
                <w:i w:val="0"/>
                <w:color w:val="1F4E79"/>
                <w:sz w:val="16"/>
              </w:rPr>
              <w:t>Meaning</w:t>
            </w:r>
          </w:p>
        </w:tc>
        <w:tc>
          <w:tcPr>
            <w:tcW w:type="dxa" w:w="3815"/>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500"/>
          </w:tcPr>
          <w:p>
            <w:pPr>
              <w:spacing w:after="0" w:line="240" w:lineRule="auto"/>
            </w:pPr>
            <w:r>
              <w:rPr>
                <w:rFonts w:ascii="Georgia" w:hAnsi="Georgia"/>
                <w:b/>
                <w:i w:val="0"/>
                <w:color w:val="16181D"/>
                <w:sz w:val="17"/>
              </w:rPr>
              <w:t>Transparency</w:t>
            </w:r>
          </w:p>
        </w:tc>
        <w:tc>
          <w:tcPr>
            <w:tcW w:type="dxa" w:w="4776"/>
          </w:tcPr>
          <w:p>
            <w:pPr>
              <w:spacing w:after="0" w:line="240" w:lineRule="auto"/>
            </w:pPr>
            <w:r>
              <w:rPr>
                <w:rFonts w:ascii="Georgia" w:hAnsi="Georgia"/>
                <w:b w:val="0"/>
                <w:i w:val="0"/>
                <w:color w:val="16181D"/>
                <w:sz w:val="17"/>
              </w:rPr>
              <w:t>Decisions and processes are visible to citizens</w:t>
            </w:r>
          </w:p>
        </w:tc>
        <w:tc>
          <w:tcPr>
            <w:tcW w:type="dxa" w:w="3815"/>
          </w:tcPr>
          <w:p>
            <w:pPr>
              <w:spacing w:after="0" w:line="240" w:lineRule="auto"/>
            </w:pPr>
            <w:r>
              <w:rPr>
                <w:rFonts w:ascii="Georgia" w:hAnsi="Georgia"/>
                <w:b w:val="0"/>
                <w:i w:val="0"/>
                <w:color w:val="16181D"/>
                <w:sz w:val="17"/>
              </w:rPr>
              <w:t>Online tracking so you can see the status of your application</w:t>
            </w:r>
          </w:p>
        </w:tc>
      </w:tr>
      <w:tr>
        <w:trPr>
          <w:cantSplit/>
        </w:trPr>
        <w:tc>
          <w:tcPr>
            <w:tcW w:type="dxa" w:w="1500"/>
            <w:shd w:val="clear" w:color="auto" w:fill="FAFBFC"/>
          </w:tcPr>
          <w:p>
            <w:pPr>
              <w:spacing w:after="0" w:line="240" w:lineRule="auto"/>
            </w:pPr>
            <w:r>
              <w:rPr>
                <w:rFonts w:ascii="Georgia" w:hAnsi="Georgia"/>
                <w:b/>
                <w:i w:val="0"/>
                <w:color w:val="16181D"/>
                <w:sz w:val="17"/>
              </w:rPr>
              <w:t>Efficiency</w:t>
            </w:r>
          </w:p>
        </w:tc>
        <w:tc>
          <w:tcPr>
            <w:tcW w:type="dxa" w:w="4776"/>
            <w:shd w:val="clear" w:color="auto" w:fill="FAFBFC"/>
          </w:tcPr>
          <w:p>
            <w:pPr>
              <w:spacing w:after="0" w:line="240" w:lineRule="auto"/>
            </w:pPr>
            <w:r>
              <w:rPr>
                <w:rFonts w:ascii="Georgia" w:hAnsi="Georgia"/>
                <w:b w:val="0"/>
                <w:i w:val="0"/>
                <w:color w:val="16181D"/>
                <w:sz w:val="17"/>
              </w:rPr>
              <w:t>Less paperwork, less manual processing time</w:t>
            </w:r>
          </w:p>
        </w:tc>
        <w:tc>
          <w:tcPr>
            <w:tcW w:type="dxa" w:w="3815"/>
            <w:shd w:val="clear" w:color="auto" w:fill="FAFBFC"/>
          </w:tcPr>
          <w:p>
            <w:pPr>
              <w:spacing w:after="0" w:line="240" w:lineRule="auto"/>
            </w:pPr>
            <w:r>
              <w:rPr>
                <w:rFonts w:ascii="Georgia" w:hAnsi="Georgia"/>
                <w:b w:val="0"/>
                <w:i w:val="0"/>
                <w:color w:val="16181D"/>
                <w:sz w:val="17"/>
              </w:rPr>
              <w:t>Electronic tax processing and automatic record storage</w:t>
            </w:r>
          </w:p>
        </w:tc>
      </w:tr>
      <w:tr>
        <w:trPr>
          <w:cantSplit/>
        </w:trPr>
        <w:tc>
          <w:tcPr>
            <w:tcW w:type="dxa" w:w="1500"/>
          </w:tcPr>
          <w:p>
            <w:pPr>
              <w:spacing w:after="0" w:line="240" w:lineRule="auto"/>
            </w:pPr>
            <w:r>
              <w:rPr>
                <w:rFonts w:ascii="Georgia" w:hAnsi="Georgia"/>
                <w:b/>
                <w:i w:val="0"/>
                <w:color w:val="16181D"/>
                <w:sz w:val="17"/>
              </w:rPr>
              <w:t>Accountability</w:t>
            </w:r>
          </w:p>
        </w:tc>
        <w:tc>
          <w:tcPr>
            <w:tcW w:type="dxa" w:w="4776"/>
          </w:tcPr>
          <w:p>
            <w:pPr>
              <w:spacing w:after="0" w:line="240" w:lineRule="auto"/>
            </w:pPr>
            <w:r>
              <w:rPr>
                <w:rFonts w:ascii="Georgia" w:hAnsi="Georgia"/>
                <w:b w:val="0"/>
                <w:i w:val="0"/>
                <w:color w:val="16181D"/>
                <w:sz w:val="17"/>
              </w:rPr>
              <w:t>Officials and departments can be monitored through digital records and audit trails</w:t>
            </w:r>
          </w:p>
        </w:tc>
        <w:tc>
          <w:tcPr>
            <w:tcW w:type="dxa" w:w="3815"/>
          </w:tcPr>
          <w:p>
            <w:pPr>
              <w:spacing w:after="0" w:line="240" w:lineRule="auto"/>
            </w:pPr>
            <w:r>
              <w:rPr>
                <w:rFonts w:ascii="Georgia" w:hAnsi="Georgia"/>
                <w:b w:val="0"/>
                <w:i w:val="0"/>
                <w:color w:val="16181D"/>
                <w:sz w:val="17"/>
              </w:rPr>
              <w:t>Transaction logs showing exactly where a delay occurred</w:t>
            </w:r>
          </w:p>
        </w:tc>
      </w:tr>
      <w:tr>
        <w:trPr>
          <w:cantSplit/>
        </w:trPr>
        <w:tc>
          <w:tcPr>
            <w:tcW w:type="dxa" w:w="1500"/>
            <w:shd w:val="clear" w:color="auto" w:fill="FAFBFC"/>
          </w:tcPr>
          <w:p>
            <w:pPr>
              <w:spacing w:after="0" w:line="240" w:lineRule="auto"/>
            </w:pPr>
            <w:r>
              <w:rPr>
                <w:rFonts w:ascii="Georgia" w:hAnsi="Georgia"/>
                <w:b/>
                <w:i w:val="0"/>
                <w:color w:val="16181D"/>
                <w:sz w:val="17"/>
              </w:rPr>
              <w:t>Citizen participation</w:t>
            </w:r>
          </w:p>
        </w:tc>
        <w:tc>
          <w:tcPr>
            <w:tcW w:type="dxa" w:w="4776"/>
            <w:shd w:val="clear" w:color="auto" w:fill="FAFBFC"/>
          </w:tcPr>
          <w:p>
            <w:pPr>
              <w:spacing w:after="0" w:line="240" w:lineRule="auto"/>
            </w:pPr>
            <w:r>
              <w:rPr>
                <w:rFonts w:ascii="Georgia" w:hAnsi="Georgia"/>
                <w:b w:val="0"/>
                <w:i w:val="0"/>
                <w:color w:val="16181D"/>
                <w:sz w:val="17"/>
              </w:rPr>
              <w:t>Citizens can submit complaints, feedback and requests digitally</w:t>
            </w:r>
          </w:p>
        </w:tc>
        <w:tc>
          <w:tcPr>
            <w:tcW w:type="dxa" w:w="3815"/>
            <w:shd w:val="clear" w:color="auto" w:fill="FAFBFC"/>
          </w:tcPr>
          <w:p>
            <w:pPr>
              <w:spacing w:after="0" w:line="240" w:lineRule="auto"/>
            </w:pPr>
            <w:r>
              <w:rPr>
                <w:rFonts w:ascii="Georgia" w:hAnsi="Georgia"/>
                <w:b w:val="0"/>
                <w:i w:val="0"/>
                <w:color w:val="16181D"/>
                <w:sz w:val="17"/>
              </w:rPr>
              <w:t>Online grievance and feedback portals</w:t>
            </w:r>
          </w:p>
        </w:tc>
      </w:tr>
    </w:tbl>
    <w:p>
      <w:pPr>
        <w:spacing w:after="40"/>
      </w:pPr>
    </w:p>
    <w:p>
      <w:pPr>
        <w:pStyle w:val="Heading3"/>
      </w:pPr>
      <w:r>
        <w:rPr>
          <w:rFonts w:ascii="Helvetica Neue" w:hAnsi="Helvetica Neue"/>
          <w:b/>
          <w:i w:val="0"/>
          <w:color w:val="2A6EA8"/>
          <w:sz w:val="22"/>
        </w:rPr>
        <w:t>The four types of e-governance</w:t>
      </w:r>
    </w:p>
    <w:p>
      <w:pPr>
        <w:keepNext/>
        <w:keepLines/>
        <w:spacing w:before="140" w:after="40"/>
        <w:jc w:val="center"/>
      </w:pPr>
      <w:r>
        <w:drawing>
          <wp:inline xmlns:a="http://schemas.openxmlformats.org/drawingml/2006/main" xmlns:pic="http://schemas.openxmlformats.org/drawingml/2006/picture">
            <wp:extent cx="5328000" cy="2549377"/>
            <wp:docPr id="34" name="Picture 34"/>
            <wp:cNvGraphicFramePr>
              <a:graphicFrameLocks noChangeAspect="1"/>
            </wp:cNvGraphicFramePr>
            <a:graphic>
              <a:graphicData uri="http://schemas.openxmlformats.org/drawingml/2006/picture">
                <pic:pic>
                  <pic:nvPicPr>
                    <pic:cNvPr id="0" name="s42_egov_types.png"/>
                    <pic:cNvPicPr/>
                  </pic:nvPicPr>
                  <pic:blipFill>
                    <a:blip r:embed="rId49"/>
                    <a:stretch>
                      <a:fillRect/>
                    </a:stretch>
                  </pic:blipFill>
                  <pic:spPr>
                    <a:xfrm>
                      <a:off x="0" y="0"/>
                      <a:ext cx="5328000" cy="2549377"/>
                    </a:xfrm>
                    <a:prstGeom prst="rect"/>
                  </pic:spPr>
                </pic:pic>
              </a:graphicData>
            </a:graphic>
          </wp:inline>
        </w:drawing>
      </w:r>
    </w:p>
    <w:p>
      <w:pPr>
        <w:keepLines/>
        <w:spacing w:before="0" w:after="160"/>
        <w:jc w:val="center"/>
      </w:pPr>
      <w:r>
        <w:rPr>
          <w:rFonts w:ascii="Helvetica Neue" w:hAnsi="Helvetica Neue"/>
          <w:b/>
          <w:color w:val="2A6EA8"/>
          <w:sz w:val="16"/>
        </w:rPr>
        <w:t xml:space="preserve">Figure 34  </w:t>
      </w:r>
      <w:r>
        <w:rPr>
          <w:rFonts w:ascii="Georgia" w:hAnsi="Georgia"/>
          <w:b w:val="0"/>
          <w:i/>
          <w:color w:val="6B7280"/>
          <w:sz w:val="16"/>
        </w:rPr>
        <w:t>The four types of e-governance: G2C, G2B, G2G, G2E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00"/>
        <w:gridCol w:w="2396"/>
        <w:gridCol w:w="3535"/>
        <w:gridCol w:w="3460"/>
      </w:tblGrid>
      <w:tr>
        <w:trPr>
          <w:cantSplit/>
          <w:tblHeader/>
        </w:trPr>
        <w:tc>
          <w:tcPr>
            <w:tcW w:type="dxa" w:w="700"/>
            <w:shd w:val="clear" w:color="auto" w:fill="EEF3F8"/>
          </w:tcPr>
          <w:p>
            <w:pPr>
              <w:spacing w:after="0" w:line="240" w:lineRule="auto"/>
            </w:pPr>
            <w:r>
              <w:rPr>
                <w:rFonts w:ascii="Helvetica Neue" w:hAnsi="Helvetica Neue"/>
                <w:b/>
                <w:i w:val="0"/>
                <w:color w:val="1F4E79"/>
                <w:sz w:val="16"/>
              </w:rPr>
              <w:t>Type</w:t>
            </w:r>
          </w:p>
        </w:tc>
        <w:tc>
          <w:tcPr>
            <w:tcW w:type="dxa" w:w="2396"/>
            <w:shd w:val="clear" w:color="auto" w:fill="EEF3F8"/>
          </w:tcPr>
          <w:p>
            <w:pPr>
              <w:spacing w:after="0" w:line="240" w:lineRule="auto"/>
            </w:pPr>
            <w:r>
              <w:rPr>
                <w:rFonts w:ascii="Helvetica Neue" w:hAnsi="Helvetica Neue"/>
                <w:b/>
                <w:i w:val="0"/>
                <w:color w:val="1F4E79"/>
                <w:sz w:val="16"/>
              </w:rPr>
              <w:t>Full form</w:t>
            </w:r>
          </w:p>
        </w:tc>
        <w:tc>
          <w:tcPr>
            <w:tcW w:type="dxa" w:w="3535"/>
            <w:shd w:val="clear" w:color="auto" w:fill="EEF3F8"/>
          </w:tcPr>
          <w:p>
            <w:pPr>
              <w:spacing w:after="0" w:line="240" w:lineRule="auto"/>
            </w:pPr>
            <w:r>
              <w:rPr>
                <w:rFonts w:ascii="Helvetica Neue" w:hAnsi="Helvetica Neue"/>
                <w:b/>
                <w:i w:val="0"/>
                <w:color w:val="1F4E79"/>
                <w:sz w:val="16"/>
              </w:rPr>
              <w:t>Meaning</w:t>
            </w:r>
          </w:p>
        </w:tc>
        <w:tc>
          <w:tcPr>
            <w:tcW w:type="dxa" w:w="3460"/>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700"/>
          </w:tcPr>
          <w:p>
            <w:pPr>
              <w:spacing w:after="0" w:line="240" w:lineRule="auto"/>
            </w:pPr>
            <w:r>
              <w:rPr>
                <w:rFonts w:ascii="Georgia" w:hAnsi="Georgia"/>
                <w:b/>
                <w:i w:val="0"/>
                <w:color w:val="16181D"/>
                <w:sz w:val="17"/>
              </w:rPr>
              <w:t>G2C</w:t>
            </w:r>
          </w:p>
        </w:tc>
        <w:tc>
          <w:tcPr>
            <w:tcW w:type="dxa" w:w="2396"/>
          </w:tcPr>
          <w:p>
            <w:pPr>
              <w:spacing w:after="0" w:line="240" w:lineRule="auto"/>
            </w:pPr>
            <w:r>
              <w:rPr>
                <w:rFonts w:ascii="Georgia" w:hAnsi="Georgia"/>
                <w:b w:val="0"/>
                <w:i w:val="0"/>
                <w:color w:val="16181D"/>
                <w:sz w:val="17"/>
              </w:rPr>
              <w:t>Government to Citizen</w:t>
            </w:r>
          </w:p>
        </w:tc>
        <w:tc>
          <w:tcPr>
            <w:tcW w:type="dxa" w:w="3535"/>
          </w:tcPr>
          <w:p>
            <w:pPr>
              <w:spacing w:after="0" w:line="240" w:lineRule="auto"/>
            </w:pPr>
            <w:r>
              <w:rPr>
                <w:rFonts w:ascii="Georgia" w:hAnsi="Georgia"/>
                <w:b w:val="0"/>
                <w:i w:val="0"/>
                <w:color w:val="16181D"/>
                <w:sz w:val="17"/>
              </w:rPr>
              <w:t>Services delivered to the public</w:t>
            </w:r>
          </w:p>
        </w:tc>
        <w:tc>
          <w:tcPr>
            <w:tcW w:type="dxa" w:w="3460"/>
          </w:tcPr>
          <w:p>
            <w:pPr>
              <w:spacing w:after="0" w:line="240" w:lineRule="auto"/>
            </w:pPr>
            <w:r>
              <w:rPr>
                <w:rFonts w:ascii="Georgia" w:hAnsi="Georgia"/>
                <w:b w:val="0"/>
                <w:i w:val="0"/>
                <w:color w:val="16181D"/>
                <w:sz w:val="17"/>
              </w:rPr>
              <w:t>Online certificate application</w:t>
            </w:r>
          </w:p>
        </w:tc>
      </w:tr>
      <w:tr>
        <w:trPr>
          <w:cantSplit/>
        </w:trPr>
        <w:tc>
          <w:tcPr>
            <w:tcW w:type="dxa" w:w="700"/>
            <w:shd w:val="clear" w:color="auto" w:fill="FAFBFC"/>
          </w:tcPr>
          <w:p>
            <w:pPr>
              <w:spacing w:after="0" w:line="240" w:lineRule="auto"/>
            </w:pPr>
            <w:r>
              <w:rPr>
                <w:rFonts w:ascii="Georgia" w:hAnsi="Georgia"/>
                <w:b/>
                <w:i w:val="0"/>
                <w:color w:val="16181D"/>
                <w:sz w:val="17"/>
              </w:rPr>
              <w:t>G2B</w:t>
            </w:r>
          </w:p>
        </w:tc>
        <w:tc>
          <w:tcPr>
            <w:tcW w:type="dxa" w:w="2396"/>
            <w:shd w:val="clear" w:color="auto" w:fill="FAFBFC"/>
          </w:tcPr>
          <w:p>
            <w:pPr>
              <w:spacing w:after="0" w:line="240" w:lineRule="auto"/>
            </w:pPr>
            <w:r>
              <w:rPr>
                <w:rFonts w:ascii="Georgia" w:hAnsi="Georgia"/>
                <w:b w:val="0"/>
                <w:i w:val="0"/>
                <w:color w:val="16181D"/>
                <w:sz w:val="17"/>
              </w:rPr>
              <w:t>Government to Business</w:t>
            </w:r>
          </w:p>
        </w:tc>
        <w:tc>
          <w:tcPr>
            <w:tcW w:type="dxa" w:w="3535"/>
            <w:shd w:val="clear" w:color="auto" w:fill="FAFBFC"/>
          </w:tcPr>
          <w:p>
            <w:pPr>
              <w:spacing w:after="0" w:line="240" w:lineRule="auto"/>
            </w:pPr>
            <w:r>
              <w:rPr>
                <w:rFonts w:ascii="Georgia" w:hAnsi="Georgia"/>
                <w:b w:val="0"/>
                <w:i w:val="0"/>
                <w:color w:val="16181D"/>
                <w:sz w:val="17"/>
              </w:rPr>
              <w:t>Services for businesses</w:t>
            </w:r>
          </w:p>
        </w:tc>
        <w:tc>
          <w:tcPr>
            <w:tcW w:type="dxa" w:w="3460"/>
            <w:shd w:val="clear" w:color="auto" w:fill="FAFBFC"/>
          </w:tcPr>
          <w:p>
            <w:pPr>
              <w:spacing w:after="0" w:line="240" w:lineRule="auto"/>
            </w:pPr>
            <w:r>
              <w:rPr>
                <w:rFonts w:ascii="Georgia" w:hAnsi="Georgia"/>
                <w:b w:val="0"/>
                <w:i w:val="0"/>
                <w:color w:val="16181D"/>
                <w:sz w:val="17"/>
              </w:rPr>
              <w:t>Business registration</w:t>
            </w:r>
          </w:p>
        </w:tc>
      </w:tr>
      <w:tr>
        <w:trPr>
          <w:cantSplit/>
        </w:trPr>
        <w:tc>
          <w:tcPr>
            <w:tcW w:type="dxa" w:w="700"/>
          </w:tcPr>
          <w:p>
            <w:pPr>
              <w:spacing w:after="0" w:line="240" w:lineRule="auto"/>
            </w:pPr>
            <w:r>
              <w:rPr>
                <w:rFonts w:ascii="Georgia" w:hAnsi="Georgia"/>
                <w:b/>
                <w:i w:val="0"/>
                <w:color w:val="16181D"/>
                <w:sz w:val="17"/>
              </w:rPr>
              <w:t>G2G</w:t>
            </w:r>
          </w:p>
        </w:tc>
        <w:tc>
          <w:tcPr>
            <w:tcW w:type="dxa" w:w="2396"/>
          </w:tcPr>
          <w:p>
            <w:pPr>
              <w:spacing w:after="0" w:line="240" w:lineRule="auto"/>
            </w:pPr>
            <w:r>
              <w:rPr>
                <w:rFonts w:ascii="Georgia" w:hAnsi="Georgia"/>
                <w:b w:val="0"/>
                <w:i w:val="0"/>
                <w:color w:val="16181D"/>
                <w:sz w:val="17"/>
              </w:rPr>
              <w:t>Government to Government</w:t>
            </w:r>
          </w:p>
        </w:tc>
        <w:tc>
          <w:tcPr>
            <w:tcW w:type="dxa" w:w="3535"/>
          </w:tcPr>
          <w:p>
            <w:pPr>
              <w:spacing w:after="0" w:line="240" w:lineRule="auto"/>
            </w:pPr>
            <w:r>
              <w:rPr>
                <w:rFonts w:ascii="Georgia" w:hAnsi="Georgia"/>
                <w:b w:val="0"/>
                <w:i w:val="0"/>
                <w:color w:val="16181D"/>
                <w:sz w:val="17"/>
              </w:rPr>
              <w:t>Departments sharing data with each other</w:t>
            </w:r>
          </w:p>
        </w:tc>
        <w:tc>
          <w:tcPr>
            <w:tcW w:type="dxa" w:w="3460"/>
          </w:tcPr>
          <w:p>
            <w:pPr>
              <w:spacing w:after="0" w:line="240" w:lineRule="auto"/>
            </w:pPr>
            <w:r>
              <w:rPr>
                <w:rFonts w:ascii="Georgia" w:hAnsi="Georgia"/>
                <w:b w:val="0"/>
                <w:i w:val="0"/>
                <w:color w:val="16181D"/>
                <w:sz w:val="17"/>
              </w:rPr>
              <w:t>Shared citizen database between ministries</w:t>
            </w:r>
          </w:p>
        </w:tc>
      </w:tr>
      <w:tr>
        <w:trPr>
          <w:cantSplit/>
        </w:trPr>
        <w:tc>
          <w:tcPr>
            <w:tcW w:type="dxa" w:w="700"/>
            <w:shd w:val="clear" w:color="auto" w:fill="FAFBFC"/>
          </w:tcPr>
          <w:p>
            <w:pPr>
              <w:spacing w:after="0" w:line="240" w:lineRule="auto"/>
            </w:pPr>
            <w:r>
              <w:rPr>
                <w:rFonts w:ascii="Georgia" w:hAnsi="Georgia"/>
                <w:b/>
                <w:i w:val="0"/>
                <w:color w:val="16181D"/>
                <w:sz w:val="17"/>
              </w:rPr>
              <w:t>G2E</w:t>
            </w:r>
          </w:p>
        </w:tc>
        <w:tc>
          <w:tcPr>
            <w:tcW w:type="dxa" w:w="2396"/>
            <w:shd w:val="clear" w:color="auto" w:fill="FAFBFC"/>
          </w:tcPr>
          <w:p>
            <w:pPr>
              <w:spacing w:after="0" w:line="240" w:lineRule="auto"/>
            </w:pPr>
            <w:r>
              <w:rPr>
                <w:rFonts w:ascii="Georgia" w:hAnsi="Georgia"/>
                <w:b w:val="0"/>
                <w:i w:val="0"/>
                <w:color w:val="16181D"/>
                <w:sz w:val="17"/>
              </w:rPr>
              <w:t>Government to Employee</w:t>
            </w:r>
          </w:p>
        </w:tc>
        <w:tc>
          <w:tcPr>
            <w:tcW w:type="dxa" w:w="3535"/>
            <w:shd w:val="clear" w:color="auto" w:fill="FAFBFC"/>
          </w:tcPr>
          <w:p>
            <w:pPr>
              <w:spacing w:after="0" w:line="240" w:lineRule="auto"/>
            </w:pPr>
            <w:r>
              <w:rPr>
                <w:rFonts w:ascii="Georgia" w:hAnsi="Georgia"/>
                <w:b w:val="0"/>
                <w:i w:val="0"/>
                <w:color w:val="16181D"/>
                <w:sz w:val="17"/>
              </w:rPr>
              <w:t>Internal services for staff</w:t>
            </w:r>
          </w:p>
        </w:tc>
        <w:tc>
          <w:tcPr>
            <w:tcW w:type="dxa" w:w="3460"/>
            <w:shd w:val="clear" w:color="auto" w:fill="FAFBFC"/>
          </w:tcPr>
          <w:p>
            <w:pPr>
              <w:spacing w:after="0" w:line="240" w:lineRule="auto"/>
            </w:pPr>
            <w:r>
              <w:rPr>
                <w:rFonts w:ascii="Georgia" w:hAnsi="Georgia"/>
                <w:b w:val="0"/>
                <w:i w:val="0"/>
                <w:color w:val="16181D"/>
                <w:sz w:val="17"/>
              </w:rPr>
              <w:t>Payroll system</w:t>
            </w:r>
          </w:p>
        </w:tc>
      </w:tr>
    </w:tbl>
    <w:p>
      <w:pPr>
        <w:spacing w:after="40"/>
      </w:pPr>
    </w:p>
    <w:p>
      <w:pPr>
        <w:pStyle w:val="Heading2"/>
        <w:pBdr>
          <w:bottom w:val="single" w:sz="6" w:space="2" w:color="D6D9E0"/>
        </w:pBdr>
      </w:pPr>
      <w:r>
        <w:rPr>
          <w:rFonts w:ascii="Helvetica Neue" w:hAnsi="Helvetica Neue"/>
          <w:b/>
          <w:i w:val="0"/>
          <w:color w:val="1F4E79"/>
          <w:sz w:val="27"/>
        </w:rPr>
        <w:t>6.3 The process and structure of e-governance</w:t>
      </w:r>
    </w:p>
    <w:p>
      <w:pPr>
        <w:pStyle w:val="Heading3"/>
      </w:pPr>
      <w:r>
        <w:rPr>
          <w:rFonts w:ascii="Helvetica Neue" w:hAnsi="Helvetica Neue"/>
          <w:b/>
          <w:i w:val="0"/>
          <w:color w:val="2A6EA8"/>
          <w:sz w:val="22"/>
        </w:rPr>
        <w:t>The process flow model</w:t>
      </w:r>
    </w:p>
    <w:p>
      <w:pPr>
        <w:keepLines/>
        <w:pBdr>
          <w:left w:val="single" w:sz="18" w:space="6" w:color="2A6EA8"/>
        </w:pBdr>
        <w:shd w:val="clear" w:color="auto" w:fill="F7F9FB"/>
        <w:spacing w:before="80" w:after="80"/>
        <w:ind w:left="227" w:right="113"/>
      </w:pPr>
      <w:r>
        <w:rPr>
          <w:rFonts w:ascii="Georgia" w:hAnsi="Georgia"/>
          <w:b/>
          <w:i w:val="0"/>
          <w:color w:val="3D4350"/>
          <w:sz w:val="18"/>
        </w:rPr>
        <w:t>INPUT → PROCESS → OUTPUT → FEEDBACK</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930"/>
        <w:gridCol w:w="4146"/>
        <w:gridCol w:w="5015"/>
      </w:tblGrid>
      <w:tr>
        <w:trPr>
          <w:cantSplit/>
          <w:tblHeader/>
        </w:trPr>
        <w:tc>
          <w:tcPr>
            <w:tcW w:type="dxa" w:w="930"/>
            <w:shd w:val="clear" w:color="auto" w:fill="EEF3F8"/>
          </w:tcPr>
          <w:p>
            <w:pPr>
              <w:spacing w:after="0" w:line="240" w:lineRule="auto"/>
            </w:pPr>
            <w:r>
              <w:rPr>
                <w:rFonts w:ascii="Helvetica Neue" w:hAnsi="Helvetica Neue"/>
                <w:b/>
                <w:i w:val="0"/>
                <w:color w:val="1F4E79"/>
                <w:sz w:val="16"/>
              </w:rPr>
              <w:t>Stage</w:t>
            </w:r>
          </w:p>
        </w:tc>
        <w:tc>
          <w:tcPr>
            <w:tcW w:type="dxa" w:w="4146"/>
            <w:shd w:val="clear" w:color="auto" w:fill="EEF3F8"/>
          </w:tcPr>
          <w:p>
            <w:pPr>
              <w:spacing w:after="0" w:line="240" w:lineRule="auto"/>
            </w:pPr>
            <w:r>
              <w:rPr>
                <w:rFonts w:ascii="Helvetica Neue" w:hAnsi="Helvetica Neue"/>
                <w:b/>
                <w:i w:val="0"/>
                <w:color w:val="1F4E79"/>
                <w:sz w:val="16"/>
              </w:rPr>
              <w:t>What happens</w:t>
            </w:r>
          </w:p>
        </w:tc>
        <w:tc>
          <w:tcPr>
            <w:tcW w:type="dxa" w:w="5015"/>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930"/>
          </w:tcPr>
          <w:p>
            <w:pPr>
              <w:spacing w:after="0" w:line="240" w:lineRule="auto"/>
            </w:pPr>
            <w:r>
              <w:rPr>
                <w:rFonts w:ascii="Georgia" w:hAnsi="Georgia"/>
                <w:b/>
                <w:i w:val="0"/>
                <w:color w:val="16181D"/>
                <w:sz w:val="17"/>
              </w:rPr>
              <w:t>Input</w:t>
            </w:r>
          </w:p>
        </w:tc>
        <w:tc>
          <w:tcPr>
            <w:tcW w:type="dxa" w:w="4146"/>
          </w:tcPr>
          <w:p>
            <w:pPr>
              <w:spacing w:after="0" w:line="240" w:lineRule="auto"/>
            </w:pPr>
            <w:r>
              <w:rPr>
                <w:rFonts w:ascii="Georgia" w:hAnsi="Georgia"/>
                <w:b w:val="0"/>
                <w:i w:val="0"/>
                <w:color w:val="16181D"/>
                <w:sz w:val="17"/>
              </w:rPr>
              <w:t>The citizen submits an application online</w:t>
            </w:r>
          </w:p>
        </w:tc>
        <w:tc>
          <w:tcPr>
            <w:tcW w:type="dxa" w:w="5015"/>
          </w:tcPr>
          <w:p>
            <w:pPr>
              <w:spacing w:after="0" w:line="240" w:lineRule="auto"/>
            </w:pPr>
            <w:r>
              <w:rPr>
                <w:rFonts w:ascii="Georgia" w:hAnsi="Georgia"/>
                <w:b w:val="0"/>
                <w:i w:val="0"/>
                <w:color w:val="16181D"/>
                <w:sz w:val="17"/>
              </w:rPr>
              <w:t>Uploading a citizenship or academic document; entering an identification number</w:t>
            </w:r>
          </w:p>
        </w:tc>
      </w:tr>
      <w:tr>
        <w:trPr>
          <w:cantSplit/>
        </w:trPr>
        <w:tc>
          <w:tcPr>
            <w:tcW w:type="dxa" w:w="930"/>
            <w:shd w:val="clear" w:color="auto" w:fill="FAFBFC"/>
          </w:tcPr>
          <w:p>
            <w:pPr>
              <w:spacing w:after="0" w:line="240" w:lineRule="auto"/>
            </w:pPr>
            <w:r>
              <w:rPr>
                <w:rFonts w:ascii="Georgia" w:hAnsi="Georgia"/>
                <w:b/>
                <w:i w:val="0"/>
                <w:color w:val="16181D"/>
                <w:sz w:val="17"/>
              </w:rPr>
              <w:t>Process</w:t>
            </w:r>
          </w:p>
        </w:tc>
        <w:tc>
          <w:tcPr>
            <w:tcW w:type="dxa" w:w="4146"/>
            <w:shd w:val="clear" w:color="auto" w:fill="FAFBFC"/>
          </w:tcPr>
          <w:p>
            <w:pPr>
              <w:spacing w:after="0" w:line="240" w:lineRule="auto"/>
            </w:pPr>
            <w:r>
              <w:rPr>
                <w:rFonts w:ascii="Georgia" w:hAnsi="Georgia"/>
                <w:b w:val="0"/>
                <w:i w:val="0"/>
                <w:color w:val="16181D"/>
                <w:sz w:val="17"/>
              </w:rPr>
              <w:t>The system verifies against the database and an officer reviews</w:t>
            </w:r>
          </w:p>
        </w:tc>
        <w:tc>
          <w:tcPr>
            <w:tcW w:type="dxa" w:w="5015"/>
            <w:shd w:val="clear" w:color="auto" w:fill="FAFBFC"/>
          </w:tcPr>
          <w:p>
            <w:pPr>
              <w:spacing w:after="0" w:line="240" w:lineRule="auto"/>
            </w:pPr>
            <w:r>
              <w:rPr>
                <w:rFonts w:ascii="Georgia" w:hAnsi="Georgia"/>
                <w:b w:val="0"/>
                <w:i w:val="0"/>
                <w:color w:val="16181D"/>
                <w:sz w:val="17"/>
              </w:rPr>
              <w:t>Automated identity validation; AI-supported fraud detection</w:t>
            </w:r>
          </w:p>
        </w:tc>
      </w:tr>
      <w:tr>
        <w:trPr>
          <w:cantSplit/>
        </w:trPr>
        <w:tc>
          <w:tcPr>
            <w:tcW w:type="dxa" w:w="930"/>
          </w:tcPr>
          <w:p>
            <w:pPr>
              <w:spacing w:after="0" w:line="240" w:lineRule="auto"/>
            </w:pPr>
            <w:r>
              <w:rPr>
                <w:rFonts w:ascii="Georgia" w:hAnsi="Georgia"/>
                <w:b/>
                <w:i w:val="0"/>
                <w:color w:val="16181D"/>
                <w:sz w:val="17"/>
              </w:rPr>
              <w:t>Output</w:t>
            </w:r>
          </w:p>
        </w:tc>
        <w:tc>
          <w:tcPr>
            <w:tcW w:type="dxa" w:w="4146"/>
          </w:tcPr>
          <w:p>
            <w:pPr>
              <w:spacing w:after="0" w:line="240" w:lineRule="auto"/>
            </w:pPr>
            <w:r>
              <w:rPr>
                <w:rFonts w:ascii="Georgia" w:hAnsi="Georgia"/>
                <w:b w:val="0"/>
                <w:i w:val="0"/>
                <w:color w:val="16181D"/>
                <w:sz w:val="17"/>
              </w:rPr>
              <w:t>The certificate or approval is issued</w:t>
            </w:r>
          </w:p>
        </w:tc>
        <w:tc>
          <w:tcPr>
            <w:tcW w:type="dxa" w:w="5015"/>
          </w:tcPr>
          <w:p>
            <w:pPr>
              <w:spacing w:after="0" w:line="240" w:lineRule="auto"/>
            </w:pPr>
            <w:r>
              <w:rPr>
                <w:rFonts w:ascii="Georgia" w:hAnsi="Georgia"/>
                <w:b w:val="0"/>
                <w:i w:val="0"/>
                <w:color w:val="16181D"/>
                <w:sz w:val="17"/>
              </w:rPr>
              <w:t>A downloadable digital certificate</w:t>
            </w:r>
          </w:p>
        </w:tc>
      </w:tr>
      <w:tr>
        <w:trPr>
          <w:cantSplit/>
        </w:trPr>
        <w:tc>
          <w:tcPr>
            <w:tcW w:type="dxa" w:w="930"/>
            <w:shd w:val="clear" w:color="auto" w:fill="FAFBFC"/>
          </w:tcPr>
          <w:p>
            <w:pPr>
              <w:spacing w:after="0" w:line="240" w:lineRule="auto"/>
            </w:pPr>
            <w:r>
              <w:rPr>
                <w:rFonts w:ascii="Georgia" w:hAnsi="Georgia"/>
                <w:b/>
                <w:i w:val="0"/>
                <w:color w:val="16181D"/>
                <w:sz w:val="17"/>
              </w:rPr>
              <w:t>Feedback</w:t>
            </w:r>
          </w:p>
        </w:tc>
        <w:tc>
          <w:tcPr>
            <w:tcW w:type="dxa" w:w="4146"/>
            <w:shd w:val="clear" w:color="auto" w:fill="FAFBFC"/>
          </w:tcPr>
          <w:p>
            <w:pPr>
              <w:spacing w:after="0" w:line="240" w:lineRule="auto"/>
            </w:pPr>
            <w:r>
              <w:rPr>
                <w:rFonts w:ascii="Georgia" w:hAnsi="Georgia"/>
                <w:b w:val="0"/>
                <w:i w:val="0"/>
                <w:color w:val="16181D"/>
                <w:sz w:val="17"/>
              </w:rPr>
              <w:t>The citizen is notified and asked for feedback</w:t>
            </w:r>
          </w:p>
        </w:tc>
        <w:tc>
          <w:tcPr>
            <w:tcW w:type="dxa" w:w="5015"/>
            <w:shd w:val="clear" w:color="auto" w:fill="FAFBFC"/>
          </w:tcPr>
          <w:p>
            <w:pPr>
              <w:spacing w:after="0" w:line="240" w:lineRule="auto"/>
            </w:pPr>
            <w:r>
              <w:rPr>
                <w:rFonts w:ascii="Georgia" w:hAnsi="Georgia"/>
                <w:b w:val="0"/>
                <w:i w:val="0"/>
                <w:color w:val="16181D"/>
                <w:sz w:val="17"/>
              </w:rPr>
              <w:t>SMS or email notification; satisfaction survey link</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Student certificate example.</w:t>
      </w:r>
      <w:r>
        <w:rPr>
          <w:rFonts w:ascii="Georgia" w:hAnsi="Georgia"/>
          <w:b w:val="0"/>
          <w:i w:val="0"/>
          <w:color w:val="3D4350"/>
          <w:sz w:val="18"/>
        </w:rPr>
        <w:t xml:space="preserve"> </w:t>
      </w:r>
      <w:r>
        <w:rPr>
          <w:rFonts w:ascii="Georgia" w:hAnsi="Georgia"/>
          <w:b w:val="0"/>
          <w:i/>
          <w:color w:val="3D4350"/>
          <w:sz w:val="18"/>
        </w:rPr>
        <w:t>Traditional:</w:t>
      </w:r>
      <w:r>
        <w:rPr>
          <w:rFonts w:ascii="Georgia" w:hAnsi="Georgia"/>
          <w:b w:val="0"/>
          <w:i w:val="0"/>
          <w:color w:val="3D4350"/>
          <w:sz w:val="18"/>
        </w:rPr>
        <w:t xml:space="preserve"> go to the office → fill a form → wait in a queue → come back later. </w:t>
      </w:r>
      <w:r>
        <w:rPr>
          <w:rFonts w:ascii="Georgia" w:hAnsi="Georgia"/>
          <w:b w:val="0"/>
          <w:i/>
          <w:color w:val="3D4350"/>
          <w:sz w:val="18"/>
        </w:rPr>
        <w:t>Digital:</w:t>
      </w:r>
      <w:r>
        <w:rPr>
          <w:rFonts w:ascii="Georgia" w:hAnsi="Georgia"/>
          <w:b w:val="0"/>
          <w:i w:val="0"/>
          <w:color w:val="3D4350"/>
          <w:sz w:val="18"/>
        </w:rPr>
        <w:t xml:space="preserve"> open the app → upload the document → receive SMS approval. Time saved is roughly </w:t>
      </w:r>
      <w:r>
        <w:rPr>
          <w:rFonts w:ascii="Georgia" w:hAnsi="Georgia"/>
          <w:b/>
          <w:i w:val="0"/>
          <w:color w:val="3D4350"/>
          <w:sz w:val="18"/>
        </w:rPr>
        <w:t>60–70%</w:t>
      </w:r>
      <w:r>
        <w:rPr>
          <w:rFonts w:ascii="Georgia" w:hAnsi="Georgia"/>
          <w:b w:val="0"/>
          <w:i w:val="0"/>
          <w:color w:val="3D4350"/>
          <w:sz w:val="18"/>
        </w:rPr>
        <w:t>, and verification happens automatically in the database.</w:t>
      </w:r>
    </w:p>
    <w:p>
      <w:pPr>
        <w:pStyle w:val="Heading3"/>
      </w:pPr>
      <w:r>
        <w:rPr>
          <w:rFonts w:ascii="Helvetica Neue" w:hAnsi="Helvetica Neue"/>
          <w:b/>
          <w:i w:val="0"/>
          <w:color w:val="2A6EA8"/>
          <w:sz w:val="22"/>
        </w:rPr>
        <w:t>The five core elements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690"/>
        <w:gridCol w:w="3972"/>
        <w:gridCol w:w="4429"/>
      </w:tblGrid>
      <w:tr>
        <w:trPr>
          <w:cantSplit/>
          <w:tblHeader/>
        </w:trPr>
        <w:tc>
          <w:tcPr>
            <w:tcW w:type="dxa" w:w="1690"/>
            <w:shd w:val="clear" w:color="auto" w:fill="EEF3F8"/>
          </w:tcPr>
          <w:p>
            <w:pPr>
              <w:spacing w:after="0" w:line="240" w:lineRule="auto"/>
            </w:pPr>
            <w:r>
              <w:rPr>
                <w:rFonts w:ascii="Helvetica Neue" w:hAnsi="Helvetica Neue"/>
                <w:b/>
                <w:i w:val="0"/>
                <w:color w:val="1F4E79"/>
                <w:sz w:val="16"/>
              </w:rPr>
              <w:t>Element</w:t>
            </w:r>
          </w:p>
        </w:tc>
        <w:tc>
          <w:tcPr>
            <w:tcW w:type="dxa" w:w="3972"/>
            <w:shd w:val="clear" w:color="auto" w:fill="EEF3F8"/>
          </w:tcPr>
          <w:p>
            <w:pPr>
              <w:spacing w:after="0" w:line="240" w:lineRule="auto"/>
            </w:pPr>
            <w:r>
              <w:rPr>
                <w:rFonts w:ascii="Helvetica Neue" w:hAnsi="Helvetica Neue"/>
                <w:b/>
                <w:i w:val="0"/>
                <w:color w:val="1F4E79"/>
                <w:sz w:val="16"/>
              </w:rPr>
              <w:t>Meaning</w:t>
            </w:r>
          </w:p>
        </w:tc>
        <w:tc>
          <w:tcPr>
            <w:tcW w:type="dxa" w:w="4429"/>
            <w:shd w:val="clear" w:color="auto" w:fill="EEF3F8"/>
          </w:tcPr>
          <w:p>
            <w:pPr>
              <w:spacing w:after="0" w:line="240" w:lineRule="auto"/>
            </w:pPr>
            <w:r>
              <w:rPr>
                <w:rFonts w:ascii="Helvetica Neue" w:hAnsi="Helvetica Neue"/>
                <w:b/>
                <w:i w:val="0"/>
                <w:color w:val="1F4E79"/>
                <w:sz w:val="16"/>
              </w:rPr>
              <w:t>Example / scenario</w:t>
            </w:r>
          </w:p>
        </w:tc>
      </w:tr>
      <w:tr>
        <w:trPr>
          <w:cantSplit/>
        </w:trPr>
        <w:tc>
          <w:tcPr>
            <w:tcW w:type="dxa" w:w="1690"/>
          </w:tcPr>
          <w:p>
            <w:pPr>
              <w:spacing w:after="0" w:line="240" w:lineRule="auto"/>
            </w:pPr>
            <w:r>
              <w:rPr>
                <w:rFonts w:ascii="Georgia" w:hAnsi="Georgia"/>
                <w:b/>
                <w:i w:val="0"/>
                <w:color w:val="16181D"/>
                <w:sz w:val="17"/>
              </w:rPr>
              <w:t>Digital service delivery</w:t>
            </w:r>
          </w:p>
        </w:tc>
        <w:tc>
          <w:tcPr>
            <w:tcW w:type="dxa" w:w="3972"/>
          </w:tcPr>
          <w:p>
            <w:pPr>
              <w:spacing w:after="0" w:line="240" w:lineRule="auto"/>
            </w:pPr>
            <w:r>
              <w:rPr>
                <w:rFonts w:ascii="Georgia" w:hAnsi="Georgia"/>
                <w:b w:val="0"/>
                <w:i w:val="0"/>
                <w:color w:val="16181D"/>
                <w:sz w:val="17"/>
              </w:rPr>
              <w:t>Online portals and apps that actually deliver the service</w:t>
            </w:r>
          </w:p>
        </w:tc>
        <w:tc>
          <w:tcPr>
            <w:tcW w:type="dxa" w:w="4429"/>
          </w:tcPr>
          <w:p>
            <w:pPr>
              <w:spacing w:after="0" w:line="240" w:lineRule="auto"/>
            </w:pPr>
            <w:r>
              <w:rPr>
                <w:rFonts w:ascii="Georgia" w:hAnsi="Georgia"/>
                <w:b w:val="0"/>
                <w:i w:val="0"/>
                <w:color w:val="16181D"/>
                <w:sz w:val="17"/>
              </w:rPr>
              <w:t>A tax-filing or service-request website; a farmer checking crop-subsidy status online</w:t>
            </w:r>
          </w:p>
        </w:tc>
      </w:tr>
      <w:tr>
        <w:trPr>
          <w:cantSplit/>
        </w:trPr>
        <w:tc>
          <w:tcPr>
            <w:tcW w:type="dxa" w:w="1690"/>
            <w:shd w:val="clear" w:color="auto" w:fill="FAFBFC"/>
          </w:tcPr>
          <w:p>
            <w:pPr>
              <w:spacing w:after="0" w:line="240" w:lineRule="auto"/>
            </w:pPr>
            <w:r>
              <w:rPr>
                <w:rFonts w:ascii="Georgia" w:hAnsi="Georgia"/>
                <w:b/>
                <w:i w:val="0"/>
                <w:color w:val="16181D"/>
                <w:sz w:val="17"/>
              </w:rPr>
              <w:t>Interoperability</w:t>
            </w:r>
          </w:p>
        </w:tc>
        <w:tc>
          <w:tcPr>
            <w:tcW w:type="dxa" w:w="3972"/>
            <w:shd w:val="clear" w:color="auto" w:fill="FAFBFC"/>
          </w:tcPr>
          <w:p>
            <w:pPr>
              <w:spacing w:after="0" w:line="240" w:lineRule="auto"/>
            </w:pPr>
            <w:r>
              <w:rPr>
                <w:rFonts w:ascii="Georgia" w:hAnsi="Georgia"/>
                <w:b w:val="0"/>
                <w:i w:val="0"/>
                <w:color w:val="16181D"/>
                <w:sz w:val="17"/>
              </w:rPr>
              <w:t>Departments share data with each other instead of each holding its own copy</w:t>
            </w:r>
          </w:p>
        </w:tc>
        <w:tc>
          <w:tcPr>
            <w:tcW w:type="dxa" w:w="4429"/>
            <w:shd w:val="clear" w:color="auto" w:fill="FAFBFC"/>
          </w:tcPr>
          <w:p>
            <w:pPr>
              <w:spacing w:after="0" w:line="240" w:lineRule="auto"/>
            </w:pPr>
            <w:r>
              <w:rPr>
                <w:rFonts w:ascii="Georgia" w:hAnsi="Georgia"/>
                <w:b w:val="0"/>
                <w:i w:val="0"/>
                <w:color w:val="16181D"/>
                <w:sz w:val="17"/>
              </w:rPr>
              <w:t>Health and tax records integrated; one citizen database used by several ministries</w:t>
            </w:r>
          </w:p>
        </w:tc>
      </w:tr>
      <w:tr>
        <w:trPr>
          <w:cantSplit/>
        </w:trPr>
        <w:tc>
          <w:tcPr>
            <w:tcW w:type="dxa" w:w="1690"/>
          </w:tcPr>
          <w:p>
            <w:pPr>
              <w:spacing w:after="0" w:line="240" w:lineRule="auto"/>
            </w:pPr>
            <w:r>
              <w:rPr>
                <w:rFonts w:ascii="Georgia" w:hAnsi="Georgia"/>
                <w:b/>
                <w:i w:val="0"/>
                <w:color w:val="16181D"/>
                <w:sz w:val="17"/>
              </w:rPr>
              <w:t>Citizen-centric design</w:t>
            </w:r>
          </w:p>
        </w:tc>
        <w:tc>
          <w:tcPr>
            <w:tcW w:type="dxa" w:w="3972"/>
          </w:tcPr>
          <w:p>
            <w:pPr>
              <w:spacing w:after="0" w:line="240" w:lineRule="auto"/>
            </w:pPr>
            <w:r>
              <w:rPr>
                <w:rFonts w:ascii="Georgia" w:hAnsi="Georgia"/>
                <w:b w:val="0"/>
                <w:i w:val="0"/>
                <w:color w:val="16181D"/>
                <w:sz w:val="17"/>
              </w:rPr>
              <w:t>A simple interface built around the user, not the bureaucracy</w:t>
            </w:r>
          </w:p>
        </w:tc>
        <w:tc>
          <w:tcPr>
            <w:tcW w:type="dxa" w:w="4429"/>
          </w:tcPr>
          <w:p>
            <w:pPr>
              <w:spacing w:after="0" w:line="240" w:lineRule="auto"/>
            </w:pPr>
            <w:r>
              <w:rPr>
                <w:rFonts w:ascii="Georgia" w:hAnsi="Georgia"/>
                <w:b w:val="0"/>
                <w:i w:val="0"/>
                <w:color w:val="16181D"/>
                <w:sz w:val="17"/>
              </w:rPr>
              <w:t>A mobile-friendly government app; voice assistance for an elderly citizen</w:t>
            </w:r>
          </w:p>
        </w:tc>
      </w:tr>
      <w:tr>
        <w:trPr>
          <w:cantSplit/>
        </w:trPr>
        <w:tc>
          <w:tcPr>
            <w:tcW w:type="dxa" w:w="1690"/>
            <w:shd w:val="clear" w:color="auto" w:fill="FAFBFC"/>
          </w:tcPr>
          <w:p>
            <w:pPr>
              <w:spacing w:after="0" w:line="240" w:lineRule="auto"/>
            </w:pPr>
            <w:r>
              <w:rPr>
                <w:rFonts w:ascii="Georgia" w:hAnsi="Georgia"/>
                <w:b/>
                <w:i w:val="0"/>
                <w:color w:val="16181D"/>
                <w:sz w:val="17"/>
              </w:rPr>
              <w:t>Data governance</w:t>
            </w:r>
          </w:p>
        </w:tc>
        <w:tc>
          <w:tcPr>
            <w:tcW w:type="dxa" w:w="3972"/>
            <w:shd w:val="clear" w:color="auto" w:fill="FAFBFC"/>
          </w:tcPr>
          <w:p>
            <w:pPr>
              <w:spacing w:after="0" w:line="240" w:lineRule="auto"/>
            </w:pPr>
            <w:r>
              <w:rPr>
                <w:rFonts w:ascii="Georgia" w:hAnsi="Georgia"/>
                <w:b w:val="0"/>
                <w:i w:val="0"/>
                <w:color w:val="16181D"/>
                <w:sz w:val="17"/>
              </w:rPr>
              <w:t>Privacy and security rules for citizen data</w:t>
            </w:r>
          </w:p>
        </w:tc>
        <w:tc>
          <w:tcPr>
            <w:tcW w:type="dxa" w:w="4429"/>
            <w:shd w:val="clear" w:color="auto" w:fill="FAFBFC"/>
          </w:tcPr>
          <w:p>
            <w:pPr>
              <w:spacing w:after="0" w:line="240" w:lineRule="auto"/>
            </w:pPr>
            <w:r>
              <w:rPr>
                <w:rFonts w:ascii="Georgia" w:hAnsi="Georgia"/>
                <w:b w:val="0"/>
                <w:i w:val="0"/>
                <w:color w:val="16181D"/>
                <w:sz w:val="17"/>
              </w:rPr>
              <w:t>An encrypted citizen database</w:t>
            </w:r>
          </w:p>
        </w:tc>
      </w:tr>
      <w:tr>
        <w:trPr>
          <w:cantSplit/>
        </w:trPr>
        <w:tc>
          <w:tcPr>
            <w:tcW w:type="dxa" w:w="1690"/>
          </w:tcPr>
          <w:p>
            <w:pPr>
              <w:spacing w:after="0" w:line="240" w:lineRule="auto"/>
            </w:pPr>
            <w:r>
              <w:rPr>
                <w:rFonts w:ascii="Georgia" w:hAnsi="Georgia"/>
                <w:b/>
                <w:i w:val="0"/>
                <w:color w:val="16181D"/>
                <w:sz w:val="17"/>
              </w:rPr>
              <w:t>ICT infrastructure</w:t>
            </w:r>
          </w:p>
        </w:tc>
        <w:tc>
          <w:tcPr>
            <w:tcW w:type="dxa" w:w="3972"/>
          </w:tcPr>
          <w:p>
            <w:pPr>
              <w:spacing w:after="0" w:line="240" w:lineRule="auto"/>
            </w:pPr>
            <w:r>
              <w:rPr>
                <w:rFonts w:ascii="Georgia" w:hAnsi="Georgia"/>
                <w:b w:val="0"/>
                <w:i w:val="0"/>
                <w:color w:val="16181D"/>
                <w:sz w:val="17"/>
              </w:rPr>
              <w:t>Internet, servers and cloud underneath it all</w:t>
            </w:r>
          </w:p>
        </w:tc>
        <w:tc>
          <w:tcPr>
            <w:tcW w:type="dxa" w:w="4429"/>
          </w:tcPr>
          <w:p>
            <w:pPr>
              <w:spacing w:after="0" w:line="240" w:lineRule="auto"/>
            </w:pPr>
            <w:r>
              <w:rPr>
                <w:rFonts w:ascii="Georgia" w:hAnsi="Georgia"/>
                <w:b w:val="0"/>
                <w:i w:val="0"/>
                <w:color w:val="16181D"/>
                <w:sz w:val="17"/>
              </w:rPr>
              <w:t>A national data centre</w:t>
            </w:r>
          </w:p>
        </w:tc>
      </w:tr>
    </w:tbl>
    <w:p>
      <w:pPr>
        <w:spacing w:after="40"/>
      </w:pPr>
    </w:p>
    <w:p>
      <w:pPr>
        <w:pStyle w:val="Heading3"/>
      </w:pPr>
      <w:r>
        <w:rPr>
          <w:rFonts w:ascii="Helvetica Neue" w:hAnsi="Helvetica Neue"/>
          <w:b/>
          <w:i w:val="0"/>
          <w:color w:val="2A6EA8"/>
          <w:sz w:val="22"/>
        </w:rPr>
        <w:t>The four architecture layers</w:t>
      </w:r>
    </w:p>
    <w:p>
      <w:pPr>
        <w:keepNext/>
        <w:keepLines/>
        <w:spacing w:before="140" w:after="40"/>
        <w:jc w:val="center"/>
      </w:pPr>
      <w:r>
        <w:drawing>
          <wp:inline xmlns:a="http://schemas.openxmlformats.org/drawingml/2006/main" xmlns:pic="http://schemas.openxmlformats.org/drawingml/2006/picture">
            <wp:extent cx="5328000" cy="2347694"/>
            <wp:docPr id="35" name="Picture 35"/>
            <wp:cNvGraphicFramePr>
              <a:graphicFrameLocks noChangeAspect="1"/>
            </wp:cNvGraphicFramePr>
            <a:graphic>
              <a:graphicData uri="http://schemas.openxmlformats.org/drawingml/2006/picture">
                <pic:pic>
                  <pic:nvPicPr>
                    <pic:cNvPr id="0" name="s43_egov_architecture.png"/>
                    <pic:cNvPicPr/>
                  </pic:nvPicPr>
                  <pic:blipFill>
                    <a:blip r:embed="rId50"/>
                    <a:stretch>
                      <a:fillRect/>
                    </a:stretch>
                  </pic:blipFill>
                  <pic:spPr>
                    <a:xfrm>
                      <a:off x="0" y="0"/>
                      <a:ext cx="5328000" cy="2347694"/>
                    </a:xfrm>
                    <a:prstGeom prst="rect"/>
                  </pic:spPr>
                </pic:pic>
              </a:graphicData>
            </a:graphic>
          </wp:inline>
        </w:drawing>
      </w:r>
    </w:p>
    <w:p>
      <w:pPr>
        <w:keepLines/>
        <w:spacing w:before="0" w:after="160"/>
        <w:jc w:val="center"/>
      </w:pPr>
      <w:r>
        <w:rPr>
          <w:rFonts w:ascii="Helvetica Neue" w:hAnsi="Helvetica Neue"/>
          <w:b/>
          <w:color w:val="2A6EA8"/>
          <w:sz w:val="16"/>
        </w:rPr>
        <w:t xml:space="preserve">Figure 35  </w:t>
      </w:r>
      <w:r>
        <w:rPr>
          <w:rFonts w:ascii="Georgia" w:hAnsi="Georgia"/>
          <w:b w:val="0"/>
          <w:i/>
          <w:color w:val="6B7280"/>
          <w:sz w:val="16"/>
        </w:rPr>
        <w:t>The four-layer e-governance architecture, and security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81"/>
        <w:gridCol w:w="4079"/>
        <w:gridCol w:w="3931"/>
      </w:tblGrid>
      <w:tr>
        <w:trPr>
          <w:cantSplit/>
          <w:tblHeader/>
        </w:trPr>
        <w:tc>
          <w:tcPr>
            <w:tcW w:type="dxa" w:w="2081"/>
            <w:shd w:val="clear" w:color="auto" w:fill="EEF3F8"/>
          </w:tcPr>
          <w:p>
            <w:pPr>
              <w:spacing w:after="0" w:line="240" w:lineRule="auto"/>
            </w:pPr>
            <w:r>
              <w:rPr>
                <w:rFonts w:ascii="Helvetica Neue" w:hAnsi="Helvetica Neue"/>
                <w:b/>
                <w:i w:val="0"/>
                <w:color w:val="1F4E79"/>
                <w:sz w:val="16"/>
              </w:rPr>
              <w:t>Layer</w:t>
            </w:r>
          </w:p>
        </w:tc>
        <w:tc>
          <w:tcPr>
            <w:tcW w:type="dxa" w:w="4079"/>
            <w:shd w:val="clear" w:color="auto" w:fill="EEF3F8"/>
          </w:tcPr>
          <w:p>
            <w:pPr>
              <w:spacing w:after="0" w:line="240" w:lineRule="auto"/>
            </w:pPr>
            <w:r>
              <w:rPr>
                <w:rFonts w:ascii="Helvetica Neue" w:hAnsi="Helvetica Neue"/>
                <w:b/>
                <w:i w:val="0"/>
                <w:color w:val="1F4E79"/>
                <w:sz w:val="16"/>
              </w:rPr>
              <w:t>What it holds</w:t>
            </w:r>
          </w:p>
        </w:tc>
        <w:tc>
          <w:tcPr>
            <w:tcW w:type="dxa" w:w="3931"/>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2081"/>
          </w:tcPr>
          <w:p>
            <w:pPr>
              <w:spacing w:after="0" w:line="240" w:lineRule="auto"/>
            </w:pPr>
            <w:r>
              <w:rPr>
                <w:rFonts w:ascii="Georgia" w:hAnsi="Georgia"/>
                <w:b/>
                <w:i w:val="0"/>
                <w:color w:val="16181D"/>
                <w:sz w:val="17"/>
              </w:rPr>
              <w:t>Presentation layer</w:t>
            </w:r>
          </w:p>
        </w:tc>
        <w:tc>
          <w:tcPr>
            <w:tcW w:type="dxa" w:w="4079"/>
          </w:tcPr>
          <w:p>
            <w:pPr>
              <w:spacing w:after="0" w:line="240" w:lineRule="auto"/>
            </w:pPr>
            <w:r>
              <w:rPr>
                <w:rFonts w:ascii="Georgia" w:hAnsi="Georgia"/>
                <w:b w:val="0"/>
                <w:i w:val="0"/>
                <w:color w:val="16181D"/>
                <w:sz w:val="17"/>
              </w:rPr>
              <w:t>The citizen's interface — website or app</w:t>
            </w:r>
          </w:p>
        </w:tc>
        <w:tc>
          <w:tcPr>
            <w:tcW w:type="dxa" w:w="3931"/>
          </w:tcPr>
          <w:p>
            <w:pPr>
              <w:spacing w:after="0" w:line="240" w:lineRule="auto"/>
            </w:pPr>
            <w:r>
              <w:rPr>
                <w:rFonts w:ascii="Georgia" w:hAnsi="Georgia"/>
                <w:b w:val="0"/>
                <w:i w:val="0"/>
                <w:color w:val="16181D"/>
                <w:sz w:val="17"/>
              </w:rPr>
              <w:t>A mobile government service portal</w:t>
            </w:r>
          </w:p>
        </w:tc>
      </w:tr>
      <w:tr>
        <w:trPr>
          <w:cantSplit/>
        </w:trPr>
        <w:tc>
          <w:tcPr>
            <w:tcW w:type="dxa" w:w="2081"/>
            <w:shd w:val="clear" w:color="auto" w:fill="FAFBFC"/>
          </w:tcPr>
          <w:p>
            <w:pPr>
              <w:spacing w:after="0" w:line="240" w:lineRule="auto"/>
            </w:pPr>
            <w:r>
              <w:rPr>
                <w:rFonts w:ascii="Georgia" w:hAnsi="Georgia"/>
                <w:b/>
                <w:i w:val="0"/>
                <w:color w:val="16181D"/>
                <w:sz w:val="17"/>
              </w:rPr>
              <w:t>Application layer</w:t>
            </w:r>
          </w:p>
        </w:tc>
        <w:tc>
          <w:tcPr>
            <w:tcW w:type="dxa" w:w="4079"/>
            <w:shd w:val="clear" w:color="auto" w:fill="FAFBFC"/>
          </w:tcPr>
          <w:p>
            <w:pPr>
              <w:spacing w:after="0" w:line="240" w:lineRule="auto"/>
            </w:pPr>
            <w:r>
              <w:rPr>
                <w:rFonts w:ascii="Georgia" w:hAnsi="Georgia"/>
                <w:b w:val="0"/>
                <w:i w:val="0"/>
                <w:color w:val="16181D"/>
                <w:sz w:val="17"/>
              </w:rPr>
              <w:t>The processing logic for each service</w:t>
            </w:r>
          </w:p>
        </w:tc>
        <w:tc>
          <w:tcPr>
            <w:tcW w:type="dxa" w:w="3931"/>
            <w:shd w:val="clear" w:color="auto" w:fill="FAFBFC"/>
          </w:tcPr>
          <w:p>
            <w:pPr>
              <w:spacing w:after="0" w:line="240" w:lineRule="auto"/>
            </w:pPr>
            <w:r>
              <w:rPr>
                <w:rFonts w:ascii="Georgia" w:hAnsi="Georgia"/>
                <w:b w:val="0"/>
                <w:i w:val="0"/>
                <w:color w:val="16181D"/>
                <w:sz w:val="17"/>
              </w:rPr>
              <w:t>A complaint management system</w:t>
            </w:r>
          </w:p>
        </w:tc>
      </w:tr>
      <w:tr>
        <w:trPr>
          <w:cantSplit/>
        </w:trPr>
        <w:tc>
          <w:tcPr>
            <w:tcW w:type="dxa" w:w="2081"/>
          </w:tcPr>
          <w:p>
            <w:pPr>
              <w:spacing w:after="0" w:line="240" w:lineRule="auto"/>
            </w:pPr>
            <w:r>
              <w:rPr>
                <w:rFonts w:ascii="Georgia" w:hAnsi="Georgia"/>
                <w:b/>
                <w:i w:val="0"/>
                <w:color w:val="16181D"/>
                <w:sz w:val="17"/>
              </w:rPr>
              <w:t>Data layer</w:t>
            </w:r>
          </w:p>
        </w:tc>
        <w:tc>
          <w:tcPr>
            <w:tcW w:type="dxa" w:w="4079"/>
          </w:tcPr>
          <w:p>
            <w:pPr>
              <w:spacing w:after="0" w:line="240" w:lineRule="auto"/>
            </w:pPr>
            <w:r>
              <w:rPr>
                <w:rFonts w:ascii="Georgia" w:hAnsi="Georgia"/>
                <w:b w:val="0"/>
                <w:i w:val="0"/>
                <w:color w:val="16181D"/>
                <w:sz w:val="17"/>
              </w:rPr>
              <w:t>Government databases</w:t>
            </w:r>
          </w:p>
        </w:tc>
        <w:tc>
          <w:tcPr>
            <w:tcW w:type="dxa" w:w="3931"/>
          </w:tcPr>
          <w:p>
            <w:pPr>
              <w:spacing w:after="0" w:line="240" w:lineRule="auto"/>
            </w:pPr>
            <w:r>
              <w:rPr>
                <w:rFonts w:ascii="Georgia" w:hAnsi="Georgia"/>
                <w:b w:val="0"/>
                <w:i w:val="0"/>
                <w:color w:val="16181D"/>
                <w:sz w:val="17"/>
              </w:rPr>
              <w:t>The citizen identity registry</w:t>
            </w:r>
          </w:p>
        </w:tc>
      </w:tr>
      <w:tr>
        <w:trPr>
          <w:cantSplit/>
        </w:trPr>
        <w:tc>
          <w:tcPr>
            <w:tcW w:type="dxa" w:w="2081"/>
            <w:shd w:val="clear" w:color="auto" w:fill="FAFBFC"/>
          </w:tcPr>
          <w:p>
            <w:pPr>
              <w:spacing w:after="0" w:line="240" w:lineRule="auto"/>
            </w:pPr>
            <w:r>
              <w:rPr>
                <w:rFonts w:ascii="Georgia" w:hAnsi="Georgia"/>
                <w:b/>
                <w:i w:val="0"/>
                <w:color w:val="16181D"/>
                <w:sz w:val="17"/>
              </w:rPr>
              <w:t>Infrastructure layer</w:t>
            </w:r>
          </w:p>
        </w:tc>
        <w:tc>
          <w:tcPr>
            <w:tcW w:type="dxa" w:w="4079"/>
            <w:shd w:val="clear" w:color="auto" w:fill="FAFBFC"/>
          </w:tcPr>
          <w:p>
            <w:pPr>
              <w:spacing w:after="0" w:line="240" w:lineRule="auto"/>
            </w:pPr>
            <w:r>
              <w:rPr>
                <w:rFonts w:ascii="Georgia" w:hAnsi="Georgia"/>
                <w:b w:val="0"/>
                <w:i w:val="0"/>
                <w:color w:val="16181D"/>
                <w:sz w:val="17"/>
              </w:rPr>
              <w:t>Network, storage, cloud</w:t>
            </w:r>
          </w:p>
        </w:tc>
        <w:tc>
          <w:tcPr>
            <w:tcW w:type="dxa" w:w="3931"/>
            <w:shd w:val="clear" w:color="auto" w:fill="FAFBFC"/>
          </w:tcPr>
          <w:p>
            <w:pPr>
              <w:spacing w:after="0" w:line="240" w:lineRule="auto"/>
            </w:pPr>
            <w:r>
              <w:rPr>
                <w:rFonts w:ascii="Georgia" w:hAnsi="Georgia"/>
                <w:b w:val="0"/>
                <w:i w:val="0"/>
                <w:color w:val="16181D"/>
                <w:sz w:val="17"/>
              </w:rPr>
              <w:t>National data centre and connectivity</w:t>
            </w:r>
          </w:p>
        </w:tc>
      </w:tr>
    </w:tbl>
    <w:p>
      <w:pPr>
        <w:spacing w:after="40"/>
      </w:pPr>
    </w:p>
    <w:p>
      <w:pPr>
        <w:pStyle w:val="Heading3"/>
      </w:pPr>
      <w:r>
        <w:rPr>
          <w:rFonts w:ascii="Helvetica Neue" w:hAnsi="Helvetica Neue"/>
          <w:b/>
          <w:i w:val="0"/>
          <w:color w:val="2A6EA8"/>
          <w:sz w:val="22"/>
        </w:rPr>
        <w:t>The transformation model</w:t>
      </w:r>
    </w:p>
    <w:p>
      <w:pPr>
        <w:spacing w:after="80"/>
      </w:pPr>
      <w:r>
        <w:rPr>
          <w:rFonts w:ascii="Georgia" w:hAnsi="Georgia"/>
          <w:b w:val="0"/>
          <w:i w:val="0"/>
          <w:color w:val="16181D"/>
          <w:sz w:val="19"/>
        </w:rPr>
        <w:t>Government does not jump straight to digital. It moves in three steps:</w:t>
      </w:r>
    </w:p>
    <w:p>
      <w:pPr>
        <w:keepLines/>
        <w:pBdr>
          <w:left w:val="single" w:sz="18" w:space="6" w:color="2A6EA8"/>
        </w:pBdr>
        <w:shd w:val="clear" w:color="auto" w:fill="F7F9FB"/>
        <w:spacing w:before="80" w:after="20"/>
        <w:ind w:left="227" w:right="113"/>
      </w:pPr>
      <w:r>
        <w:rPr>
          <w:rFonts w:ascii="Georgia" w:hAnsi="Georgia"/>
          <w:b/>
          <w:i w:val="0"/>
          <w:color w:val="3D4350"/>
          <w:sz w:val="18"/>
        </w:rPr>
        <w:t>Paper workflow</w:t>
      </w:r>
      <w:r>
        <w:rPr>
          <w:rFonts w:ascii="Georgia" w:hAnsi="Georgia"/>
          <w:b w:val="0"/>
          <w:i w:val="0"/>
          <w:color w:val="3D4350"/>
          <w:sz w:val="18"/>
        </w:rPr>
        <w:t xml:space="preserve"> (manual certificate verification) → </w:t>
      </w:r>
      <w:r>
        <w:rPr>
          <w:rFonts w:ascii="Georgia" w:hAnsi="Georgia"/>
          <w:b/>
          <w:i w:val="0"/>
          <w:color w:val="3D4350"/>
          <w:sz w:val="18"/>
        </w:rPr>
        <w:t>digital internal workflow</w:t>
      </w:r>
      <w:r>
        <w:rPr>
          <w:rFonts w:ascii="Georgia" w:hAnsi="Georgia"/>
          <w:b w:val="0"/>
          <w:i w:val="0"/>
          <w:color w:val="3D4350"/>
          <w:sz w:val="18"/>
        </w:rPr>
        <w:t xml:space="preserve"> (staff process requests inside a system) → </w:t>
      </w:r>
      <w:r>
        <w:rPr>
          <w:rFonts w:ascii="Georgia" w:hAnsi="Georgia"/>
          <w:b/>
          <w:i w:val="0"/>
          <w:color w:val="3D4350"/>
          <w:sz w:val="18"/>
        </w:rPr>
        <w:t>online service delivery</w:t>
      </w:r>
      <w:r>
        <w:rPr>
          <w:rFonts w:ascii="Georgia" w:hAnsi="Georgia"/>
          <w:b w:val="0"/>
          <w:i w:val="0"/>
          <w:color w:val="3D4350"/>
          <w:sz w:val="18"/>
        </w:rPr>
        <w:t xml:space="preserve"> (citizens use a portal directly).</w:t>
      </w:r>
    </w:p>
    <w:p>
      <w:pPr>
        <w:keepLines/>
        <w:pBdr>
          <w:left w:val="single" w:sz="18" w:space="6" w:color="2A6EA8"/>
        </w:pBdr>
        <w:shd w:val="clear" w:color="auto" w:fill="F7F9FB"/>
        <w:spacing w:before="20" w:after="80"/>
        <w:ind w:left="227" w:right="113"/>
      </w:pPr>
      <w:r>
        <w:rPr>
          <w:rFonts w:ascii="Georgia" w:hAnsi="Georgia"/>
          <w:b w:val="0"/>
          <w:i w:val="0"/>
          <w:color w:val="3D4350"/>
          <w:sz w:val="18"/>
        </w:rPr>
        <w:t xml:space="preserve">In flow terms: </w:t>
      </w:r>
      <w:r>
        <w:rPr>
          <w:rFonts w:ascii="Georgia" w:hAnsi="Georgia"/>
          <w:b w:val="0"/>
          <w:i/>
          <w:color w:val="3D4350"/>
          <w:sz w:val="18"/>
        </w:rPr>
        <w:t>paper form → digital form → automated review → notification.</w:t>
      </w:r>
      <w:r>
        <w:rPr>
          <w:rFonts w:ascii="Georgia" w:hAnsi="Georgia"/>
          <w:b w:val="0"/>
          <w:i w:val="0"/>
          <w:color w:val="3D4350"/>
          <w:sz w:val="18"/>
        </w:rPr>
        <w:t xml:space="preserve"> The end state is that </w:t>
      </w:r>
      <w:r>
        <w:rPr>
          <w:rFonts w:ascii="Georgia" w:hAnsi="Georgia"/>
          <w:b/>
          <w:i w:val="0"/>
          <w:color w:val="3D4350"/>
          <w:sz w:val="18"/>
        </w:rPr>
        <w:t>no physical file moves inside the office at all.</w:t>
      </w:r>
    </w:p>
    <w:p>
      <w:pPr>
        <w:pStyle w:val="Heading3"/>
      </w:pPr>
      <w:r>
        <w:rPr>
          <w:rFonts w:ascii="Helvetica Neue" w:hAnsi="Helvetica Neue"/>
          <w:b/>
          <w:i w:val="0"/>
          <w:color w:val="2A6EA8"/>
          <w:sz w:val="22"/>
        </w:rPr>
        <w:t>Security, infrastructure and people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03"/>
        <w:gridCol w:w="8088"/>
      </w:tblGrid>
      <w:tr>
        <w:trPr>
          <w:cantSplit/>
          <w:tblHeader/>
        </w:trPr>
        <w:tc>
          <w:tcPr>
            <w:tcW w:type="dxa" w:w="2003"/>
            <w:shd w:val="clear" w:color="auto" w:fill="EEF3F8"/>
          </w:tcPr>
          <w:p>
            <w:pPr>
              <w:spacing w:after="0" w:line="240" w:lineRule="auto"/>
            </w:pPr>
            <w:r>
              <w:rPr>
                <w:rFonts w:ascii="Helvetica Neue" w:hAnsi="Helvetica Neue"/>
                <w:b/>
                <w:i w:val="0"/>
                <w:color w:val="1F4E79"/>
                <w:sz w:val="16"/>
              </w:rPr>
              <w:t>Area</w:t>
            </w:r>
          </w:p>
        </w:tc>
        <w:tc>
          <w:tcPr>
            <w:tcW w:type="dxa" w:w="8088"/>
            <w:shd w:val="clear" w:color="auto" w:fill="EEF3F8"/>
          </w:tcPr>
          <w:p>
            <w:pPr>
              <w:spacing w:after="0" w:line="240" w:lineRule="auto"/>
            </w:pPr>
            <w:r>
              <w:rPr>
                <w:rFonts w:ascii="Helvetica Neue" w:hAnsi="Helvetica Neue"/>
                <w:b/>
                <w:i w:val="0"/>
                <w:color w:val="1F4E79"/>
                <w:sz w:val="16"/>
              </w:rPr>
              <w:t>What is required</w:t>
            </w:r>
          </w:p>
        </w:tc>
      </w:tr>
      <w:tr>
        <w:trPr>
          <w:cantSplit/>
        </w:trPr>
        <w:tc>
          <w:tcPr>
            <w:tcW w:type="dxa" w:w="2003"/>
          </w:tcPr>
          <w:p>
            <w:pPr>
              <w:spacing w:after="0" w:line="240" w:lineRule="auto"/>
            </w:pPr>
            <w:r>
              <w:rPr>
                <w:rFonts w:ascii="Georgia" w:hAnsi="Georgia"/>
                <w:b/>
                <w:i w:val="0"/>
                <w:color w:val="16181D"/>
                <w:sz w:val="17"/>
              </w:rPr>
              <w:t>Security and governance control</w:t>
            </w:r>
          </w:p>
        </w:tc>
        <w:tc>
          <w:tcPr>
            <w:tcW w:type="dxa" w:w="8088"/>
          </w:tcPr>
          <w:p>
            <w:pPr>
              <w:spacing w:after="0" w:line="240" w:lineRule="auto"/>
            </w:pPr>
            <w:r>
              <w:rPr>
                <w:rFonts w:ascii="Georgia" w:hAnsi="Georgia"/>
                <w:b w:val="0"/>
                <w:i w:val="0"/>
                <w:color w:val="16181D"/>
                <w:sz w:val="17"/>
              </w:rPr>
              <w:t>Cybersecurity protection (firewalls, intrusion detection) · digital identity authentication (national ID login) · data encryption · fraud detection (transaction monitoring) · two-factor authentication and OTP verification</w:t>
            </w:r>
          </w:p>
        </w:tc>
      </w:tr>
      <w:tr>
        <w:trPr>
          <w:cantSplit/>
        </w:trPr>
        <w:tc>
          <w:tcPr>
            <w:tcW w:type="dxa" w:w="2003"/>
            <w:shd w:val="clear" w:color="auto" w:fill="FAFBFC"/>
          </w:tcPr>
          <w:p>
            <w:pPr>
              <w:spacing w:after="0" w:line="240" w:lineRule="auto"/>
            </w:pPr>
            <w:r>
              <w:rPr>
                <w:rFonts w:ascii="Georgia" w:hAnsi="Georgia"/>
                <w:b/>
                <w:i w:val="0"/>
                <w:color w:val="16181D"/>
                <w:sz w:val="17"/>
              </w:rPr>
              <w:t>Infrastructure</w:t>
            </w:r>
          </w:p>
        </w:tc>
        <w:tc>
          <w:tcPr>
            <w:tcW w:type="dxa" w:w="8088"/>
            <w:shd w:val="clear" w:color="auto" w:fill="FAFBFC"/>
          </w:tcPr>
          <w:p>
            <w:pPr>
              <w:spacing w:after="0" w:line="240" w:lineRule="auto"/>
            </w:pPr>
            <w:r>
              <w:rPr>
                <w:rFonts w:ascii="Georgia" w:hAnsi="Georgia"/>
                <w:b w:val="0"/>
                <w:i w:val="0"/>
                <w:color w:val="16181D"/>
                <w:sz w:val="17"/>
              </w:rPr>
              <w:t xml:space="preserve">High-speed connectivity including 4G/5G rural expansion · government cloud or data centres · backup and disaster recovery · reliable server architecture. </w:t>
            </w:r>
            <w:r>
              <w:rPr>
                <w:rFonts w:ascii="Georgia" w:hAnsi="Georgia"/>
                <w:b/>
                <w:i w:val="0"/>
                <w:color w:val="16181D"/>
                <w:sz w:val="17"/>
              </w:rPr>
              <w:t>Challenge: mountain geography makes connectivity expensive</w:t>
            </w:r>
          </w:p>
        </w:tc>
      </w:tr>
      <w:tr>
        <w:trPr>
          <w:cantSplit/>
        </w:trPr>
        <w:tc>
          <w:tcPr>
            <w:tcW w:type="dxa" w:w="2003"/>
          </w:tcPr>
          <w:p>
            <w:pPr>
              <w:spacing w:after="0" w:line="240" w:lineRule="auto"/>
            </w:pPr>
            <w:r>
              <w:rPr>
                <w:rFonts w:ascii="Georgia" w:hAnsi="Georgia"/>
                <w:b/>
                <w:i w:val="0"/>
                <w:color w:val="16181D"/>
                <w:sz w:val="17"/>
              </w:rPr>
              <w:t>Human and organizational change</w:t>
            </w:r>
          </w:p>
        </w:tc>
        <w:tc>
          <w:tcPr>
            <w:tcW w:type="dxa" w:w="8088"/>
          </w:tcPr>
          <w:p>
            <w:pPr>
              <w:spacing w:after="0" w:line="240" w:lineRule="auto"/>
            </w:pPr>
            <w:r>
              <w:rPr>
                <w:rFonts w:ascii="Georgia" w:hAnsi="Georgia"/>
                <w:b w:val="0"/>
                <w:i w:val="0"/>
                <w:color w:val="16181D"/>
                <w:sz w:val="17"/>
              </w:rPr>
              <w:t xml:space="preserve">Digital skills training for government staff · workflow redesign to replace paper file movement · public digital literacy programmes (community digital education centres) · change management inside institutions. </w:t>
            </w:r>
            <w:r>
              <w:rPr>
                <w:rFonts w:ascii="Georgia" w:hAnsi="Georgia"/>
                <w:b/>
                <w:i w:val="0"/>
                <w:color w:val="16181D"/>
                <w:sz w:val="17"/>
              </w:rPr>
              <w:t>Challenge: resistance to digital transition</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E-governance is a socio-technical transformation.</w:t>
      </w:r>
      <w:r>
        <w:rPr>
          <w:rFonts w:ascii="Georgia" w:hAnsi="Georgia"/>
          <w:b w:val="0"/>
          <w:i w:val="0"/>
          <w:color w:val="3D4350"/>
          <w:sz w:val="18"/>
        </w:rPr>
        <w:t xml:space="preserve"> Infrastructure, policy and human skill are all essential. Technology should simplify governance, not complicate it — and citizen satisfaction is the real goal.</w:t>
      </w:r>
    </w:p>
    <w:p>
      <w:pPr>
        <w:pStyle w:val="Heading3"/>
      </w:pPr>
      <w:r>
        <w:rPr>
          <w:rFonts w:ascii="Helvetica Neue" w:hAnsi="Helvetica Neue"/>
          <w:b/>
          <w:i w:val="0"/>
          <w:color w:val="2A6EA8"/>
          <w:sz w:val="22"/>
        </w:rPr>
        <w:t>Benefits, challenges and the future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026"/>
        <w:gridCol w:w="6065"/>
      </w:tblGrid>
      <w:tr>
        <w:trPr>
          <w:cantSplit/>
          <w:tblHeader/>
        </w:trPr>
        <w:tc>
          <w:tcPr>
            <w:tcW w:type="dxa" w:w="4026"/>
            <w:shd w:val="clear" w:color="auto" w:fill="EEF3F8"/>
          </w:tcPr>
          <w:p>
            <w:pPr>
              <w:spacing w:after="0" w:line="240" w:lineRule="auto"/>
            </w:pPr>
            <w:r>
              <w:rPr>
                <w:rFonts w:ascii="Helvetica Neue" w:hAnsi="Helvetica Neue"/>
                <w:b/>
                <w:i w:val="0"/>
                <w:color w:val="1F4E79"/>
                <w:sz w:val="16"/>
              </w:rPr>
              <w:t>Benefits</w:t>
            </w:r>
          </w:p>
        </w:tc>
        <w:tc>
          <w:tcPr>
            <w:tcW w:type="dxa" w:w="6065"/>
            <w:shd w:val="clear" w:color="auto" w:fill="EEF3F8"/>
          </w:tcPr>
          <w:p>
            <w:pPr>
              <w:spacing w:after="0" w:line="240" w:lineRule="auto"/>
            </w:pPr>
            <w:r>
              <w:rPr>
                <w:rFonts w:ascii="Helvetica Neue" w:hAnsi="Helvetica Neue"/>
                <w:b/>
                <w:i w:val="0"/>
                <w:color w:val="1F4E79"/>
                <w:sz w:val="16"/>
              </w:rPr>
              <w:t>Challenges in Nepal and other developing countries</w:t>
            </w:r>
          </w:p>
        </w:tc>
      </w:tr>
      <w:tr>
        <w:trPr>
          <w:cantSplit/>
        </w:trPr>
        <w:tc>
          <w:tcPr>
            <w:tcW w:type="dxa" w:w="4026"/>
          </w:tcPr>
          <w:p>
            <w:pPr>
              <w:spacing w:after="0" w:line="240" w:lineRule="auto"/>
            </w:pPr>
            <w:r>
              <w:rPr>
                <w:rFonts w:ascii="Georgia" w:hAnsi="Georgia"/>
                <w:b w:val="0"/>
                <w:i w:val="0"/>
                <w:color w:val="16181D"/>
                <w:sz w:val="17"/>
              </w:rPr>
              <w:t>Faster processing and instant certificate download</w:t>
            </w:r>
          </w:p>
        </w:tc>
        <w:tc>
          <w:tcPr>
            <w:tcW w:type="dxa" w:w="6065"/>
          </w:tcPr>
          <w:p>
            <w:pPr>
              <w:spacing w:after="0" w:line="240" w:lineRule="auto"/>
            </w:pPr>
            <w:r>
              <w:rPr>
                <w:rFonts w:ascii="Georgia" w:hAnsi="Georgia"/>
                <w:b/>
                <w:i w:val="0"/>
                <w:color w:val="16181D"/>
                <w:sz w:val="17"/>
              </w:rPr>
              <w:t>Digital literacy gap</w:t>
            </w:r>
            <w:r>
              <w:rPr>
                <w:rFonts w:ascii="Georgia" w:hAnsi="Georgia"/>
                <w:b w:val="0"/>
                <w:i w:val="0"/>
                <w:color w:val="16181D"/>
                <w:sz w:val="17"/>
              </w:rPr>
              <w:t xml:space="preserve"> — older citizens struggle with apps</w:t>
            </w:r>
          </w:p>
        </w:tc>
      </w:tr>
      <w:tr>
        <w:trPr>
          <w:cantSplit/>
        </w:trPr>
        <w:tc>
          <w:tcPr>
            <w:tcW w:type="dxa" w:w="4026"/>
            <w:shd w:val="clear" w:color="auto" w:fill="FAFBFC"/>
          </w:tcPr>
          <w:p>
            <w:pPr>
              <w:spacing w:after="0" w:line="240" w:lineRule="auto"/>
            </w:pPr>
            <w:r>
              <w:rPr>
                <w:rFonts w:ascii="Georgia" w:hAnsi="Georgia"/>
                <w:b w:val="0"/>
                <w:i w:val="0"/>
                <w:color w:val="16181D"/>
                <w:sz w:val="17"/>
              </w:rPr>
              <w:t>Less paperwork and lower administrative cost</w:t>
            </w:r>
          </w:p>
        </w:tc>
        <w:tc>
          <w:tcPr>
            <w:tcW w:type="dxa" w:w="6065"/>
            <w:shd w:val="clear" w:color="auto" w:fill="FAFBFC"/>
          </w:tcPr>
          <w:p>
            <w:pPr>
              <w:spacing w:after="0" w:line="240" w:lineRule="auto"/>
            </w:pPr>
            <w:r>
              <w:rPr>
                <w:rFonts w:ascii="Georgia" w:hAnsi="Georgia"/>
                <w:b/>
                <w:i w:val="0"/>
                <w:color w:val="16181D"/>
                <w:sz w:val="17"/>
              </w:rPr>
              <w:t>Internet access inequality</w:t>
            </w:r>
            <w:r>
              <w:rPr>
                <w:rFonts w:ascii="Georgia" w:hAnsi="Georgia"/>
                <w:b w:val="0"/>
                <w:i w:val="0"/>
                <w:color w:val="16181D"/>
                <w:sz w:val="17"/>
              </w:rPr>
              <w:t xml:space="preserve"> — remote mountain areas</w:t>
            </w:r>
          </w:p>
        </w:tc>
      </w:tr>
      <w:tr>
        <w:trPr>
          <w:cantSplit/>
        </w:trPr>
        <w:tc>
          <w:tcPr>
            <w:tcW w:type="dxa" w:w="4026"/>
          </w:tcPr>
          <w:p>
            <w:pPr>
              <w:spacing w:after="0" w:line="240" w:lineRule="auto"/>
            </w:pPr>
            <w:r>
              <w:rPr>
                <w:rFonts w:ascii="Georgia" w:hAnsi="Georgia"/>
                <w:b w:val="0"/>
                <w:i w:val="0"/>
                <w:color w:val="16181D"/>
                <w:sz w:val="17"/>
              </w:rPr>
              <w:t>Increased transparency and reduced corruption risk</w:t>
            </w:r>
          </w:p>
        </w:tc>
        <w:tc>
          <w:tcPr>
            <w:tcW w:type="dxa" w:w="6065"/>
          </w:tcPr>
          <w:p>
            <w:pPr>
              <w:spacing w:after="0" w:line="240" w:lineRule="auto"/>
            </w:pPr>
            <w:r>
              <w:rPr>
                <w:rFonts w:ascii="Georgia" w:hAnsi="Georgia"/>
                <w:b/>
                <w:i w:val="0"/>
                <w:color w:val="16181D"/>
                <w:sz w:val="17"/>
              </w:rPr>
              <w:t>Cybersecurity threats</w:t>
            </w:r>
            <w:r>
              <w:rPr>
                <w:rFonts w:ascii="Georgia" w:hAnsi="Georgia"/>
                <w:b w:val="0"/>
                <w:i w:val="0"/>
                <w:color w:val="16181D"/>
                <w:sz w:val="17"/>
              </w:rPr>
              <w:t xml:space="preserve"> — hacking and phishing</w:t>
            </w:r>
          </w:p>
        </w:tc>
      </w:tr>
      <w:tr>
        <w:trPr>
          <w:cantSplit/>
        </w:trPr>
        <w:tc>
          <w:tcPr>
            <w:tcW w:type="dxa" w:w="4026"/>
            <w:shd w:val="clear" w:color="auto" w:fill="FAFBFC"/>
          </w:tcPr>
          <w:p>
            <w:pPr>
              <w:spacing w:after="0" w:line="240" w:lineRule="auto"/>
            </w:pPr>
            <w:r>
              <w:rPr>
                <w:rFonts w:ascii="Georgia" w:hAnsi="Georgia"/>
                <w:b w:val="0"/>
                <w:i w:val="0"/>
                <w:color w:val="16181D"/>
                <w:sz w:val="17"/>
              </w:rPr>
              <w:t>Better public trust</w:t>
            </w:r>
          </w:p>
        </w:tc>
        <w:tc>
          <w:tcPr>
            <w:tcW w:type="dxa" w:w="6065"/>
            <w:shd w:val="clear" w:color="auto" w:fill="FAFBFC"/>
          </w:tcPr>
          <w:p>
            <w:pPr>
              <w:spacing w:after="0" w:line="240" w:lineRule="auto"/>
            </w:pPr>
            <w:r>
              <w:rPr>
                <w:rFonts w:ascii="Georgia" w:hAnsi="Georgia"/>
                <w:b/>
                <w:i w:val="0"/>
                <w:color w:val="16181D"/>
                <w:sz w:val="17"/>
              </w:rPr>
              <w:t>Organizational resistance</w:t>
            </w:r>
            <w:r>
              <w:rPr>
                <w:rFonts w:ascii="Georgia" w:hAnsi="Georgia"/>
                <w:b w:val="0"/>
                <w:i w:val="0"/>
                <w:color w:val="16181D"/>
                <w:sz w:val="17"/>
              </w:rPr>
              <w:t xml:space="preserve"> — staff prefer familiar paper files</w:t>
            </w:r>
          </w:p>
        </w:tc>
      </w:tr>
      <w:tr>
        <w:trPr>
          <w:cantSplit/>
        </w:trPr>
        <w:tc>
          <w:tcPr>
            <w:tcW w:type="dxa" w:w="4026"/>
          </w:tcPr>
          <w:p>
            <w:pPr>
              <w:spacing w:after="0" w:line="240" w:lineRule="auto"/>
            </w:pPr>
            <w:r>
              <w:rPr>
                <w:rFonts w:ascii="Georgia" w:hAnsi="Georgia"/>
                <w:b w:val="0"/>
                <w:i w:val="0"/>
                <w:color w:val="16181D"/>
                <w:sz w:val="17"/>
              </w:rPr>
              <w:t>24/7 availability</w:t>
            </w:r>
          </w:p>
        </w:tc>
        <w:tc>
          <w:tcPr>
            <w:tcW w:type="dxa" w:w="6065"/>
          </w:tcPr>
          <w:p>
            <w:pPr>
              <w:spacing w:after="0" w:line="240" w:lineRule="auto"/>
            </w:pPr>
            <w:r>
              <w:rPr>
                <w:rFonts w:ascii="Georgia" w:hAnsi="Georgia"/>
                <w:b/>
                <w:i w:val="0"/>
                <w:color w:val="16181D"/>
                <w:sz w:val="17"/>
              </w:rPr>
              <w:t>High infrastructure investment cost</w:t>
            </w:r>
            <w:r>
              <w:rPr>
                <w:rFonts w:ascii="Georgia" w:hAnsi="Georgia"/>
                <w:b w:val="0"/>
                <w:i w:val="0"/>
                <w:color w:val="16181D"/>
                <w:sz w:val="17"/>
              </w:rPr>
              <w:t xml:space="preserve"> — data centres and networks</w:t>
            </w:r>
          </w:p>
        </w:tc>
      </w:tr>
    </w:tbl>
    <w:p>
      <w:pPr>
        <w:spacing w:after="40"/>
      </w:pPr>
    </w:p>
    <w:p>
      <w:pPr>
        <w:spacing w:after="80"/>
      </w:pPr>
      <w:r>
        <w:rPr>
          <w:rFonts w:ascii="Georgia" w:hAnsi="Georgia"/>
          <w:b/>
          <w:i w:val="0"/>
          <w:color w:val="16181D"/>
          <w:sz w:val="19"/>
        </w:rPr>
        <w:t>Where digital governance is heading:</w:t>
      </w:r>
      <w:r>
        <w:rPr>
          <w:rFonts w:ascii="Georgia" w:hAnsi="Georgia"/>
          <w:b w:val="0"/>
          <w:i w:val="0"/>
          <w:color w:val="16181D"/>
          <w:sz w:val="19"/>
        </w:rPr>
        <w:t xml:space="preserve"> AI-assisted administration (citizen support systems) · smart city monitoring (traffic sensor integration) · predictive policy-making (health outbreak prediction) · </w:t>
      </w:r>
      <w:r>
        <w:rPr>
          <w:rFonts w:ascii="Georgia" w:hAnsi="Georgia"/>
          <w:b/>
          <w:i w:val="0"/>
          <w:color w:val="16181D"/>
          <w:sz w:val="19"/>
        </w:rPr>
        <w:t>blockchain for record security</w:t>
      </w:r>
      <w:r>
        <w:rPr>
          <w:rFonts w:ascii="Georgia" w:hAnsi="Georgia"/>
          <w:b w:val="0"/>
          <w:i w:val="0"/>
          <w:color w:val="16181D"/>
          <w:sz w:val="19"/>
        </w:rPr>
        <w:t xml:space="preserve"> (a tamper-proof land registry) · real-time public service analytics.</w:t>
      </w:r>
    </w:p>
    <w:p>
      <w:pPr>
        <w:keepLines/>
        <w:pBdr>
          <w:left w:val="single" w:sz="18" w:space="6" w:color="2A6EA8"/>
        </w:pBdr>
        <w:shd w:val="clear" w:color="auto" w:fill="F7F9FB"/>
        <w:spacing w:before="80" w:after="80"/>
        <w:ind w:left="227" w:right="113"/>
      </w:pPr>
      <w:r>
        <w:rPr>
          <w:rFonts w:ascii="Georgia" w:hAnsi="Georgia"/>
          <w:b/>
          <w:i w:val="0"/>
          <w:color w:val="3D4350"/>
          <w:sz w:val="18"/>
        </w:rPr>
        <w:t>Two scenarios worth being able to discuss.</w:t>
      </w:r>
      <w:r>
        <w:rPr>
          <w:rFonts w:ascii="Georgia" w:hAnsi="Georgia"/>
          <w:b w:val="0"/>
          <w:i w:val="0"/>
          <w:color w:val="3D4350"/>
          <w:sz w:val="18"/>
        </w:rPr>
        <w:t xml:space="preserve"> </w:t>
      </w:r>
      <w:r>
        <w:rPr>
          <w:rFonts w:ascii="Georgia" w:hAnsi="Georgia"/>
          <w:b/>
          <w:i w:val="0"/>
          <w:color w:val="3D4350"/>
          <w:sz w:val="18"/>
        </w:rPr>
        <w:t>Blockchain land registration.</w:t>
      </w:r>
      <w:r>
        <w:rPr>
          <w:rFonts w:ascii="Georgia" w:hAnsi="Georgia"/>
          <w:b w:val="0"/>
          <w:i w:val="0"/>
          <w:color w:val="3D4350"/>
          <w:sz w:val="18"/>
        </w:rPr>
        <w:t xml:space="preserve"> </w:t>
      </w:r>
      <w:r>
        <w:rPr>
          <w:rFonts w:ascii="Georgia" w:hAnsi="Georgia"/>
          <w:b w:val="0"/>
          <w:i/>
          <w:color w:val="3D4350"/>
          <w:sz w:val="18"/>
        </w:rPr>
        <w:t>Advantages:</w:t>
      </w:r>
      <w:r>
        <w:rPr>
          <w:rFonts w:ascii="Georgia" w:hAnsi="Georgia"/>
          <w:b w:val="0"/>
          <w:i w:val="0"/>
          <w:color w:val="3D4350"/>
          <w:sz w:val="18"/>
        </w:rPr>
        <w:t xml:space="preserve"> records cannot easily be altered or corrupted; ownership history is transparent; verification is faster; fraud risk falls. </w:t>
      </w:r>
      <w:r>
        <w:rPr>
          <w:rFonts w:ascii="Georgia" w:hAnsi="Georgia"/>
          <w:b w:val="0"/>
          <w:i/>
          <w:color w:val="3D4350"/>
          <w:sz w:val="18"/>
        </w:rPr>
        <w:t>Limitations:</w:t>
      </w:r>
      <w:r>
        <w:rPr>
          <w:rFonts w:ascii="Georgia" w:hAnsi="Georgia"/>
          <w:b w:val="0"/>
          <w:i w:val="0"/>
          <w:color w:val="3D4350"/>
          <w:sz w:val="18"/>
        </w:rPr>
        <w:t xml:space="preserve"> high implementation cost; the legal system must recognise it; it needs strong infrastructure. </w:t>
      </w:r>
      <w:r>
        <w:rPr>
          <w:rFonts w:ascii="Georgia" w:hAnsi="Georgia"/>
          <w:b/>
          <w:i w:val="0"/>
          <w:color w:val="3D4350"/>
          <w:sz w:val="18"/>
        </w:rPr>
        <w:t>National ID as a digital wallet.</w:t>
      </w:r>
      <w:r>
        <w:rPr>
          <w:rFonts w:ascii="Georgia" w:hAnsi="Georgia"/>
          <w:b w:val="0"/>
          <w:i w:val="0"/>
          <w:color w:val="3D4350"/>
          <w:sz w:val="18"/>
        </w:rPr>
        <w:t xml:space="preserve"> </w:t>
      </w:r>
      <w:r>
        <w:rPr>
          <w:rFonts w:ascii="Georgia" w:hAnsi="Georgia"/>
          <w:b w:val="0"/>
          <w:i/>
          <w:color w:val="3D4350"/>
          <w:sz w:val="18"/>
        </w:rPr>
        <w:t>Features:</w:t>
      </w:r>
      <w:r>
        <w:rPr>
          <w:rFonts w:ascii="Georgia" w:hAnsi="Georgia"/>
          <w:b w:val="0"/>
          <w:i w:val="0"/>
          <w:color w:val="3D4350"/>
          <w:sz w:val="18"/>
        </w:rPr>
        <w:t xml:space="preserve"> identity verification, government subsidy transfer, payment for public services, travel and authentication. </w:t>
      </w:r>
      <w:r>
        <w:rPr>
          <w:rFonts w:ascii="Georgia" w:hAnsi="Georgia"/>
          <w:b w:val="0"/>
          <w:i/>
          <w:color w:val="3D4350"/>
          <w:sz w:val="18"/>
        </w:rPr>
        <w:t>One digital identity, many services.</w:t>
      </w:r>
      <w:r>
        <w:rPr>
          <w:rFonts w:ascii="Georgia" w:hAnsi="Georgia"/>
          <w:b w:val="0"/>
          <w:i w:val="0"/>
          <w:color w:val="3D4350"/>
          <w:sz w:val="18"/>
        </w:rPr>
        <w:t xml:space="preserve"> </w:t>
      </w:r>
      <w:r>
        <w:rPr>
          <w:rFonts w:ascii="Georgia" w:hAnsi="Georgia"/>
          <w:b w:val="0"/>
          <w:i/>
          <w:color w:val="3D4350"/>
          <w:sz w:val="18"/>
        </w:rPr>
        <w:t>Caution:</w:t>
      </w:r>
      <w:r>
        <w:rPr>
          <w:rFonts w:ascii="Georgia" w:hAnsi="Georgia"/>
          <w:b w:val="0"/>
          <w:i w:val="0"/>
          <w:color w:val="3D4350"/>
          <w:sz w:val="18"/>
        </w:rPr>
        <w:t xml:space="preserve"> cybersecurity must be very strong, because one breach exposes everything.</w:t>
      </w:r>
    </w:p>
    <w:p>
      <w:pPr>
        <w:keepLines/>
        <w:pBdr>
          <w:left w:val="single" w:sz="18" w:space="6" w:color="2A6EA8"/>
        </w:pBdr>
        <w:shd w:val="clear" w:color="auto" w:fill="F7F9FB"/>
        <w:spacing w:before="80" w:after="80"/>
        <w:ind w:left="227" w:right="113"/>
      </w:pPr>
      <w:r>
        <w:rPr>
          <w:rFonts w:ascii="Georgia" w:hAnsi="Georgia"/>
          <w:b/>
          <w:i w:val="0"/>
          <w:color w:val="3D4350"/>
          <w:sz w:val="18"/>
        </w:rPr>
        <w:t>And the practical one — rural access.</w:t>
      </w:r>
      <w:r>
        <w:rPr>
          <w:rFonts w:ascii="Georgia" w:hAnsi="Georgia"/>
          <w:b w:val="0"/>
          <w:i w:val="0"/>
          <w:color w:val="3D4350"/>
          <w:sz w:val="18"/>
        </w:rPr>
        <w:t xml:space="preserve"> Solutions include community digital service centres, mobile government apps, offline-to-online hybrid systems, rural internet expansion, and digital literacy programmes. </w:t>
      </w:r>
      <w:r>
        <w:rPr>
          <w:rFonts w:ascii="Georgia" w:hAnsi="Georgia"/>
          <w:b/>
          <w:i w:val="0"/>
          <w:color w:val="3D4350"/>
          <w:sz w:val="18"/>
        </w:rPr>
        <w:t>Digital governance must include rural citizens, not only city people.</w:t>
      </w:r>
    </w:p>
    <w:p>
      <w:pPr>
        <w:pStyle w:val="Heading2"/>
        <w:pBdr>
          <w:bottom w:val="single" w:sz="6" w:space="2" w:color="D6D9E0"/>
        </w:pBdr>
      </w:pPr>
      <w:r>
        <w:rPr>
          <w:rFonts w:ascii="Helvetica Neue" w:hAnsi="Helvetica Neue"/>
          <w:b/>
          <w:i w:val="0"/>
          <w:color w:val="1F4E79"/>
          <w:sz w:val="27"/>
        </w:rPr>
        <w:t>6.4 Government initiatives in Nepal</w:t>
      </w:r>
    </w:p>
    <w:p>
      <w:pPr>
        <w:spacing w:after="80"/>
      </w:pPr>
      <w:r>
        <w:rPr>
          <w:rFonts w:ascii="Georgia" w:hAnsi="Georgia"/>
          <w:b w:val="0"/>
          <w:i w:val="0"/>
          <w:color w:val="16181D"/>
          <w:sz w:val="19"/>
        </w:rPr>
        <w:t>Nepal's public administration is in a digital transformation phase, focused on citizen digital identity, online service delivery, digital payment integration, and broadband and infrastructure expansion. The purpose: improve efficiency, reduce corruption risk, increase transparency, make access citizen-friendly, and support the wider digital economy.</w:t>
      </w:r>
    </w:p>
    <w:p>
      <w:pPr>
        <w:keepNext/>
        <w:keepLines/>
        <w:spacing w:before="140" w:after="40"/>
        <w:jc w:val="center"/>
      </w:pPr>
      <w:r>
        <w:drawing>
          <wp:inline xmlns:a="http://schemas.openxmlformats.org/drawingml/2006/main" xmlns:pic="http://schemas.openxmlformats.org/drawingml/2006/picture">
            <wp:extent cx="5328000" cy="2520612"/>
            <wp:docPr id="36" name="Picture 36"/>
            <wp:cNvGraphicFramePr>
              <a:graphicFrameLocks noChangeAspect="1"/>
            </wp:cNvGraphicFramePr>
            <a:graphic>
              <a:graphicData uri="http://schemas.openxmlformats.org/drawingml/2006/picture">
                <pic:pic>
                  <pic:nvPicPr>
                    <pic:cNvPr id="0" name="s44_digital_nepal.png"/>
                    <pic:cNvPicPr/>
                  </pic:nvPicPr>
                  <pic:blipFill>
                    <a:blip r:embed="rId51"/>
                    <a:stretch>
                      <a:fillRect/>
                    </a:stretch>
                  </pic:blipFill>
                  <pic:spPr>
                    <a:xfrm>
                      <a:off x="0" y="0"/>
                      <a:ext cx="5328000" cy="2520612"/>
                    </a:xfrm>
                    <a:prstGeom prst="rect"/>
                  </pic:spPr>
                </pic:pic>
              </a:graphicData>
            </a:graphic>
          </wp:inline>
        </w:drawing>
      </w:r>
    </w:p>
    <w:p>
      <w:pPr>
        <w:keepLines/>
        <w:spacing w:before="0" w:after="160"/>
        <w:jc w:val="center"/>
      </w:pPr>
      <w:r>
        <w:rPr>
          <w:rFonts w:ascii="Helvetica Neue" w:hAnsi="Helvetica Neue"/>
          <w:b/>
          <w:color w:val="2A6EA8"/>
          <w:sz w:val="16"/>
        </w:rPr>
        <w:t xml:space="preserve">Figure 36  </w:t>
      </w:r>
      <w:r>
        <w:rPr>
          <w:rFonts w:ascii="Georgia" w:hAnsi="Georgia"/>
          <w:b w:val="0"/>
          <w:i/>
          <w:color w:val="6B7280"/>
          <w:sz w:val="16"/>
        </w:rPr>
        <w:t>The Digital Nepal Framework's eight sectors, and the integration gap</w:t>
      </w:r>
    </w:p>
    <w:p>
      <w:pPr>
        <w:pStyle w:val="Heading3"/>
      </w:pPr>
      <w:r>
        <w:rPr>
          <w:rFonts w:ascii="Helvetica Neue" w:hAnsi="Helvetica Neue"/>
          <w:b/>
          <w:i w:val="0"/>
          <w:color w:val="2A6EA8"/>
          <w:sz w:val="22"/>
        </w:rPr>
        <w:t>Nagarik App</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23"/>
        <w:gridCol w:w="8868"/>
      </w:tblGrid>
      <w:tr>
        <w:trPr>
          <w:cantSplit/>
          <w:tblHeader/>
        </w:trPr>
        <w:tc>
          <w:tcPr>
            <w:tcW w:type="dxa" w:w="1223"/>
            <w:shd w:val="clear" w:color="auto" w:fill="EEF3F8"/>
          </w:tcPr>
          <w:p>
            <w:pPr>
              <w:spacing w:after="0" w:line="240" w:lineRule="auto"/>
            </w:pPr>
          </w:p>
        </w:tc>
        <w:tc>
          <w:tcPr>
            <w:tcW w:type="dxa" w:w="8868"/>
            <w:shd w:val="clear" w:color="auto" w:fill="EEF3F8"/>
          </w:tcPr>
          <w:p>
            <w:pPr>
              <w:spacing w:after="0" w:line="240" w:lineRule="auto"/>
            </w:pPr>
          </w:p>
        </w:tc>
      </w:tr>
      <w:tr>
        <w:trPr>
          <w:cantSplit/>
        </w:trPr>
        <w:tc>
          <w:tcPr>
            <w:tcW w:type="dxa" w:w="1223"/>
          </w:tcPr>
          <w:p>
            <w:pPr>
              <w:spacing w:after="0" w:line="240" w:lineRule="auto"/>
            </w:pPr>
            <w:r>
              <w:rPr>
                <w:rFonts w:ascii="Georgia" w:hAnsi="Georgia"/>
                <w:b/>
                <w:i w:val="0"/>
                <w:color w:val="16181D"/>
                <w:sz w:val="17"/>
              </w:rPr>
              <w:t>Purpose</w:t>
            </w:r>
          </w:p>
        </w:tc>
        <w:tc>
          <w:tcPr>
            <w:tcW w:type="dxa" w:w="8868"/>
          </w:tcPr>
          <w:p>
            <w:pPr>
              <w:spacing w:after="0" w:line="240" w:lineRule="auto"/>
            </w:pPr>
            <w:r>
              <w:rPr>
                <w:rFonts w:ascii="Georgia" w:hAnsi="Georgia"/>
                <w:b w:val="0"/>
                <w:i w:val="0"/>
                <w:color w:val="16181D"/>
                <w:sz w:val="17"/>
              </w:rPr>
              <w:t>A centralised mobile platform for citizen services; integrates multiple government services into one app and acts as the citizen's digital interface</w:t>
            </w:r>
          </w:p>
        </w:tc>
      </w:tr>
      <w:tr>
        <w:trPr>
          <w:cantSplit/>
        </w:trPr>
        <w:tc>
          <w:tcPr>
            <w:tcW w:type="dxa" w:w="1223"/>
            <w:shd w:val="clear" w:color="auto" w:fill="FAFBFC"/>
          </w:tcPr>
          <w:p>
            <w:pPr>
              <w:spacing w:after="0" w:line="240" w:lineRule="auto"/>
            </w:pPr>
            <w:r>
              <w:rPr>
                <w:rFonts w:ascii="Georgia" w:hAnsi="Georgia"/>
                <w:b/>
                <w:i w:val="0"/>
                <w:color w:val="16181D"/>
                <w:sz w:val="17"/>
              </w:rPr>
              <w:t>Main uses</w:t>
            </w:r>
          </w:p>
        </w:tc>
        <w:tc>
          <w:tcPr>
            <w:tcW w:type="dxa" w:w="8868"/>
            <w:shd w:val="clear" w:color="auto" w:fill="FAFBFC"/>
          </w:tcPr>
          <w:p>
            <w:pPr>
              <w:spacing w:after="0" w:line="240" w:lineRule="auto"/>
            </w:pPr>
            <w:r>
              <w:rPr>
                <w:rFonts w:ascii="Georgia" w:hAnsi="Georgia"/>
                <w:b w:val="0"/>
                <w:i w:val="0"/>
                <w:color w:val="16181D"/>
                <w:sz w:val="17"/>
              </w:rPr>
              <w:t>Identity verification · service tracking · certificate download</w:t>
            </w:r>
          </w:p>
        </w:tc>
      </w:tr>
      <w:tr>
        <w:trPr>
          <w:cantSplit/>
        </w:trPr>
        <w:tc>
          <w:tcPr>
            <w:tcW w:type="dxa" w:w="1223"/>
          </w:tcPr>
          <w:p>
            <w:pPr>
              <w:spacing w:after="0" w:line="240" w:lineRule="auto"/>
            </w:pPr>
            <w:r>
              <w:rPr>
                <w:rFonts w:ascii="Georgia" w:hAnsi="Georgia"/>
                <w:b/>
                <w:i w:val="0"/>
                <w:color w:val="16181D"/>
                <w:sz w:val="17"/>
              </w:rPr>
              <w:t>Before</w:t>
            </w:r>
          </w:p>
        </w:tc>
        <w:tc>
          <w:tcPr>
            <w:tcW w:type="dxa" w:w="8868"/>
          </w:tcPr>
          <w:p>
            <w:pPr>
              <w:spacing w:after="0" w:line="240" w:lineRule="auto"/>
            </w:pPr>
            <w:r>
              <w:rPr>
                <w:rFonts w:ascii="Georgia" w:hAnsi="Georgia"/>
                <w:b w:val="0"/>
                <w:i w:val="0"/>
                <w:color w:val="16181D"/>
                <w:sz w:val="17"/>
              </w:rPr>
              <w:t>Multiple office visits, paper documents, long queues</w:t>
            </w:r>
          </w:p>
        </w:tc>
      </w:tr>
      <w:tr>
        <w:trPr>
          <w:cantSplit/>
        </w:trPr>
        <w:tc>
          <w:tcPr>
            <w:tcW w:type="dxa" w:w="1223"/>
            <w:shd w:val="clear" w:color="auto" w:fill="FAFBFC"/>
          </w:tcPr>
          <w:p>
            <w:pPr>
              <w:spacing w:after="0" w:line="240" w:lineRule="auto"/>
            </w:pPr>
            <w:r>
              <w:rPr>
                <w:rFonts w:ascii="Georgia" w:hAnsi="Georgia"/>
                <w:b/>
                <w:i w:val="0"/>
                <w:color w:val="16181D"/>
                <w:sz w:val="17"/>
              </w:rPr>
              <w:t>After</w:t>
            </w:r>
          </w:p>
        </w:tc>
        <w:tc>
          <w:tcPr>
            <w:tcW w:type="dxa" w:w="8868"/>
            <w:shd w:val="clear" w:color="auto" w:fill="FAFBFC"/>
          </w:tcPr>
          <w:p>
            <w:pPr>
              <w:spacing w:after="0" w:line="240" w:lineRule="auto"/>
            </w:pPr>
            <w:r>
              <w:rPr>
                <w:rFonts w:ascii="Georgia" w:hAnsi="Georgia"/>
                <w:b w:val="0"/>
                <w:i w:val="0"/>
                <w:color w:val="16181D"/>
                <w:sz w:val="17"/>
              </w:rPr>
              <w:t>Online document upload, service tracking, SMS or in-app notification</w:t>
            </w:r>
          </w:p>
        </w:tc>
      </w:tr>
      <w:tr>
        <w:trPr>
          <w:cantSplit/>
        </w:trPr>
        <w:tc>
          <w:tcPr>
            <w:tcW w:type="dxa" w:w="1223"/>
          </w:tcPr>
          <w:p>
            <w:pPr>
              <w:spacing w:after="0" w:line="240" w:lineRule="auto"/>
            </w:pPr>
            <w:r>
              <w:rPr>
                <w:rFonts w:ascii="Georgia" w:hAnsi="Georgia"/>
                <w:b/>
                <w:i w:val="0"/>
                <w:color w:val="16181D"/>
                <w:sz w:val="17"/>
              </w:rPr>
              <w:t>Pros</w:t>
            </w:r>
          </w:p>
        </w:tc>
        <w:tc>
          <w:tcPr>
            <w:tcW w:type="dxa" w:w="8868"/>
          </w:tcPr>
          <w:p>
            <w:pPr>
              <w:spacing w:after="0" w:line="240" w:lineRule="auto"/>
            </w:pPr>
            <w:r>
              <w:rPr>
                <w:rFonts w:ascii="Georgia" w:hAnsi="Georgia"/>
                <w:b w:val="0"/>
                <w:i w:val="0"/>
                <w:color w:val="16181D"/>
                <w:sz w:val="17"/>
              </w:rPr>
              <w:t>Faster service, less paperwork, more transparency</w:t>
            </w:r>
          </w:p>
        </w:tc>
      </w:tr>
      <w:tr>
        <w:trPr>
          <w:cantSplit/>
        </w:trPr>
        <w:tc>
          <w:tcPr>
            <w:tcW w:type="dxa" w:w="1223"/>
            <w:shd w:val="clear" w:color="auto" w:fill="FAFBFC"/>
          </w:tcPr>
          <w:p>
            <w:pPr>
              <w:spacing w:after="0" w:line="240" w:lineRule="auto"/>
            </w:pPr>
            <w:r>
              <w:rPr>
                <w:rFonts w:ascii="Georgia" w:hAnsi="Georgia"/>
                <w:b/>
                <w:i w:val="0"/>
                <w:color w:val="16181D"/>
                <w:sz w:val="17"/>
              </w:rPr>
              <w:t>Cons</w:t>
            </w:r>
          </w:p>
        </w:tc>
        <w:tc>
          <w:tcPr>
            <w:tcW w:type="dxa" w:w="8868"/>
            <w:shd w:val="clear" w:color="auto" w:fill="FAFBFC"/>
          </w:tcPr>
          <w:p>
            <w:pPr>
              <w:spacing w:after="0" w:line="240" w:lineRule="auto"/>
            </w:pPr>
            <w:r>
              <w:rPr>
                <w:rFonts w:ascii="Georgia" w:hAnsi="Georgia"/>
                <w:b w:val="0"/>
                <w:i w:val="0"/>
                <w:color w:val="16181D"/>
                <w:sz w:val="17"/>
              </w:rPr>
              <w:t>Requires a smartphone and internet · digital literacy gap · server stability issues</w:t>
            </w:r>
          </w:p>
        </w:tc>
      </w:tr>
      <w:tr>
        <w:trPr>
          <w:cantSplit/>
        </w:trPr>
        <w:tc>
          <w:tcPr>
            <w:tcW w:type="dxa" w:w="1223"/>
          </w:tcPr>
          <w:p>
            <w:pPr>
              <w:spacing w:after="0" w:line="240" w:lineRule="auto"/>
            </w:pPr>
            <w:r>
              <w:rPr>
                <w:rFonts w:ascii="Georgia" w:hAnsi="Georgia"/>
                <w:b/>
                <w:i w:val="0"/>
                <w:color w:val="16181D"/>
                <w:sz w:val="17"/>
              </w:rPr>
              <w:t>Example</w:t>
            </w:r>
          </w:p>
        </w:tc>
        <w:tc>
          <w:tcPr>
            <w:tcW w:type="dxa" w:w="8868"/>
          </w:tcPr>
          <w:p>
            <w:pPr>
              <w:spacing w:after="0" w:line="240" w:lineRule="auto"/>
            </w:pPr>
            <w:r>
              <w:rPr>
                <w:rFonts w:ascii="Georgia" w:hAnsi="Georgia"/>
                <w:b w:val="0"/>
                <w:i w:val="0"/>
                <w:color w:val="16181D"/>
                <w:sz w:val="17"/>
              </w:rPr>
              <w:t>A citizen checks PAN verification from a mobile phone</w:t>
            </w:r>
          </w:p>
        </w:tc>
      </w:tr>
    </w:tbl>
    <w:p>
      <w:pPr>
        <w:spacing w:after="40"/>
      </w:pPr>
    </w:p>
    <w:p>
      <w:pPr>
        <w:pStyle w:val="Heading3"/>
      </w:pPr>
      <w:r>
        <w:rPr>
          <w:rFonts w:ascii="Helvetica Neue" w:hAnsi="Helvetica Neue"/>
          <w:b/>
          <w:i w:val="0"/>
          <w:color w:val="2A6EA8"/>
          <w:sz w:val="22"/>
        </w:rPr>
        <w:t>ConnectIPS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47"/>
        <w:gridCol w:w="8244"/>
      </w:tblGrid>
      <w:tr>
        <w:trPr>
          <w:cantSplit/>
          <w:tblHeader/>
        </w:trPr>
        <w:tc>
          <w:tcPr>
            <w:tcW w:type="dxa" w:w="1847"/>
            <w:shd w:val="clear" w:color="auto" w:fill="EEF3F8"/>
          </w:tcPr>
          <w:p>
            <w:pPr>
              <w:spacing w:after="0" w:line="240" w:lineRule="auto"/>
            </w:pPr>
          </w:p>
        </w:tc>
        <w:tc>
          <w:tcPr>
            <w:tcW w:type="dxa" w:w="8244"/>
            <w:shd w:val="clear" w:color="auto" w:fill="EEF3F8"/>
          </w:tcPr>
          <w:p>
            <w:pPr>
              <w:spacing w:after="0" w:line="240" w:lineRule="auto"/>
            </w:pPr>
          </w:p>
        </w:tc>
      </w:tr>
      <w:tr>
        <w:trPr>
          <w:cantSplit/>
        </w:trPr>
        <w:tc>
          <w:tcPr>
            <w:tcW w:type="dxa" w:w="1847"/>
          </w:tcPr>
          <w:p>
            <w:pPr>
              <w:spacing w:after="0" w:line="240" w:lineRule="auto"/>
            </w:pPr>
            <w:r>
              <w:rPr>
                <w:rFonts w:ascii="Georgia" w:hAnsi="Georgia"/>
                <w:b/>
                <w:i w:val="0"/>
                <w:color w:val="16181D"/>
                <w:sz w:val="17"/>
              </w:rPr>
              <w:t>Purpose</w:t>
            </w:r>
          </w:p>
        </w:tc>
        <w:tc>
          <w:tcPr>
            <w:tcW w:type="dxa" w:w="8244"/>
          </w:tcPr>
          <w:p>
            <w:pPr>
              <w:spacing w:after="0" w:line="240" w:lineRule="auto"/>
            </w:pPr>
            <w:r>
              <w:rPr>
                <w:rFonts w:ascii="Georgia" w:hAnsi="Georgia"/>
                <w:b w:val="0"/>
                <w:i w:val="0"/>
                <w:color w:val="16181D"/>
                <w:sz w:val="17"/>
              </w:rPr>
              <w:t>The national digital payment gateway</w:t>
            </w:r>
          </w:p>
        </w:tc>
      </w:tr>
      <w:tr>
        <w:trPr>
          <w:cantSplit/>
        </w:trPr>
        <w:tc>
          <w:tcPr>
            <w:tcW w:type="dxa" w:w="1847"/>
            <w:shd w:val="clear" w:color="auto" w:fill="FAFBFC"/>
          </w:tcPr>
          <w:p>
            <w:pPr>
              <w:spacing w:after="0" w:line="240" w:lineRule="auto"/>
            </w:pPr>
            <w:r>
              <w:rPr>
                <w:rFonts w:ascii="Georgia" w:hAnsi="Georgia"/>
                <w:b/>
                <w:i w:val="0"/>
                <w:color w:val="16181D"/>
                <w:sz w:val="17"/>
              </w:rPr>
              <w:t>Main uses</w:t>
            </w:r>
          </w:p>
        </w:tc>
        <w:tc>
          <w:tcPr>
            <w:tcW w:type="dxa" w:w="8244"/>
            <w:shd w:val="clear" w:color="auto" w:fill="FAFBFC"/>
          </w:tcPr>
          <w:p>
            <w:pPr>
              <w:spacing w:after="0" w:line="240" w:lineRule="auto"/>
            </w:pPr>
            <w:r>
              <w:rPr>
                <w:rFonts w:ascii="Georgia" w:hAnsi="Georgia"/>
                <w:b w:val="0"/>
                <w:i w:val="0"/>
                <w:color w:val="16181D"/>
                <w:sz w:val="17"/>
              </w:rPr>
              <w:t>Tax payment · examination fees · government service charges · bank transfers</w:t>
            </w:r>
          </w:p>
        </w:tc>
      </w:tr>
      <w:tr>
        <w:trPr>
          <w:cantSplit/>
        </w:trPr>
        <w:tc>
          <w:tcPr>
            <w:tcW w:type="dxa" w:w="1847"/>
          </w:tcPr>
          <w:p>
            <w:pPr>
              <w:spacing w:after="0" w:line="240" w:lineRule="auto"/>
            </w:pPr>
            <w:r>
              <w:rPr>
                <w:rFonts w:ascii="Georgia" w:hAnsi="Georgia"/>
                <w:b/>
                <w:i w:val="0"/>
                <w:color w:val="16181D"/>
                <w:sz w:val="17"/>
              </w:rPr>
              <w:t>Before</w:t>
            </w:r>
          </w:p>
        </w:tc>
        <w:tc>
          <w:tcPr>
            <w:tcW w:type="dxa" w:w="8244"/>
          </w:tcPr>
          <w:p>
            <w:pPr>
              <w:spacing w:after="0" w:line="240" w:lineRule="auto"/>
            </w:pPr>
            <w:r>
              <w:rPr>
                <w:rFonts w:ascii="Georgia" w:hAnsi="Georgia"/>
                <w:b w:val="0"/>
                <w:i w:val="0"/>
                <w:color w:val="16181D"/>
                <w:sz w:val="17"/>
              </w:rPr>
              <w:t>Travel to the bank, fill a manual voucher, pay physically</w:t>
            </w:r>
          </w:p>
        </w:tc>
      </w:tr>
      <w:tr>
        <w:trPr>
          <w:cantSplit/>
        </w:trPr>
        <w:tc>
          <w:tcPr>
            <w:tcW w:type="dxa" w:w="1847"/>
            <w:shd w:val="clear" w:color="auto" w:fill="FAFBFC"/>
          </w:tcPr>
          <w:p>
            <w:pPr>
              <w:spacing w:after="0" w:line="240" w:lineRule="auto"/>
            </w:pPr>
            <w:r>
              <w:rPr>
                <w:rFonts w:ascii="Georgia" w:hAnsi="Georgia"/>
                <w:b/>
                <w:i w:val="0"/>
                <w:color w:val="16181D"/>
                <w:sz w:val="17"/>
              </w:rPr>
              <w:t>After</w:t>
            </w:r>
          </w:p>
        </w:tc>
        <w:tc>
          <w:tcPr>
            <w:tcW w:type="dxa" w:w="8244"/>
            <w:shd w:val="clear" w:color="auto" w:fill="FAFBFC"/>
          </w:tcPr>
          <w:p>
            <w:pPr>
              <w:spacing w:after="0" w:line="240" w:lineRule="auto"/>
            </w:pPr>
            <w:r>
              <w:rPr>
                <w:rFonts w:ascii="Georgia" w:hAnsi="Georgia"/>
                <w:b w:val="0"/>
                <w:i w:val="0"/>
                <w:color w:val="16181D"/>
                <w:sz w:val="17"/>
              </w:rPr>
              <w:t>Pay online, receive an instant digital receipt</w:t>
            </w:r>
          </w:p>
        </w:tc>
      </w:tr>
      <w:tr>
        <w:trPr>
          <w:cantSplit/>
        </w:trPr>
        <w:tc>
          <w:tcPr>
            <w:tcW w:type="dxa" w:w="1847"/>
          </w:tcPr>
          <w:p>
            <w:pPr>
              <w:spacing w:after="0" w:line="240" w:lineRule="auto"/>
            </w:pPr>
            <w:r>
              <w:rPr>
                <w:rFonts w:ascii="Georgia" w:hAnsi="Georgia"/>
                <w:b/>
                <w:i w:val="0"/>
                <w:color w:val="16181D"/>
                <w:sz w:val="17"/>
              </w:rPr>
              <w:t>Why it matters</w:t>
            </w:r>
          </w:p>
        </w:tc>
        <w:tc>
          <w:tcPr>
            <w:tcW w:type="dxa" w:w="8244"/>
          </w:tcPr>
          <w:p>
            <w:pPr>
              <w:spacing w:after="0" w:line="240" w:lineRule="auto"/>
            </w:pPr>
            <w:r>
              <w:rPr>
                <w:rFonts w:ascii="Georgia" w:hAnsi="Georgia"/>
                <w:b w:val="0"/>
                <w:i w:val="0"/>
                <w:color w:val="16181D"/>
                <w:sz w:val="17"/>
              </w:rPr>
              <w:t>Promotes a cashless economy, improves financial transparency, reduces corruption risk</w:t>
            </w:r>
          </w:p>
        </w:tc>
      </w:tr>
      <w:tr>
        <w:trPr>
          <w:cantSplit/>
        </w:trPr>
        <w:tc>
          <w:tcPr>
            <w:tcW w:type="dxa" w:w="1847"/>
            <w:shd w:val="clear" w:color="auto" w:fill="FAFBFC"/>
          </w:tcPr>
          <w:p>
            <w:pPr>
              <w:spacing w:after="0" w:line="240" w:lineRule="auto"/>
            </w:pPr>
            <w:r>
              <w:rPr>
                <w:rFonts w:ascii="Georgia" w:hAnsi="Georgia"/>
                <w:b/>
                <w:i w:val="0"/>
                <w:color w:val="16181D"/>
                <w:sz w:val="17"/>
              </w:rPr>
              <w:t>Example</w:t>
            </w:r>
          </w:p>
        </w:tc>
        <w:tc>
          <w:tcPr>
            <w:tcW w:type="dxa" w:w="8244"/>
            <w:shd w:val="clear" w:color="auto" w:fill="FAFBFC"/>
          </w:tcPr>
          <w:p>
            <w:pPr>
              <w:spacing w:after="0" w:line="240" w:lineRule="auto"/>
            </w:pPr>
            <w:r>
              <w:rPr>
                <w:rFonts w:ascii="Georgia" w:hAnsi="Georgia"/>
                <w:b w:val="0"/>
                <w:i w:val="0"/>
                <w:color w:val="16181D"/>
                <w:sz w:val="17"/>
              </w:rPr>
              <w:t>A student pays a university fee online</w:t>
            </w:r>
          </w:p>
        </w:tc>
      </w:tr>
    </w:tbl>
    <w:p>
      <w:pPr>
        <w:spacing w:after="40"/>
      </w:pPr>
    </w:p>
    <w:p>
      <w:pPr>
        <w:pStyle w:val="Heading3"/>
      </w:pPr>
      <w:r>
        <w:rPr>
          <w:rFonts w:ascii="Helvetica Neue" w:hAnsi="Helvetica Neue"/>
          <w:b/>
          <w:i w:val="0"/>
          <w:color w:val="2A6EA8"/>
          <w:sz w:val="22"/>
        </w:rPr>
        <w:t>The digital wallet ecosystem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82"/>
        <w:gridCol w:w="8209"/>
      </w:tblGrid>
      <w:tr>
        <w:trPr>
          <w:cantSplit/>
          <w:tblHeader/>
        </w:trPr>
        <w:tc>
          <w:tcPr>
            <w:tcW w:type="dxa" w:w="1882"/>
            <w:shd w:val="clear" w:color="auto" w:fill="EEF3F8"/>
          </w:tcPr>
          <w:p>
            <w:pPr>
              <w:spacing w:after="0" w:line="240" w:lineRule="auto"/>
            </w:pPr>
          </w:p>
        </w:tc>
        <w:tc>
          <w:tcPr>
            <w:tcW w:type="dxa" w:w="8209"/>
            <w:shd w:val="clear" w:color="auto" w:fill="EEF3F8"/>
          </w:tcPr>
          <w:p>
            <w:pPr>
              <w:spacing w:after="0" w:line="240" w:lineRule="auto"/>
            </w:pPr>
          </w:p>
        </w:tc>
      </w:tr>
      <w:tr>
        <w:trPr>
          <w:cantSplit/>
        </w:trPr>
        <w:tc>
          <w:tcPr>
            <w:tcW w:type="dxa" w:w="1882"/>
          </w:tcPr>
          <w:p>
            <w:pPr>
              <w:spacing w:after="0" w:line="240" w:lineRule="auto"/>
            </w:pPr>
            <w:r>
              <w:rPr>
                <w:rFonts w:ascii="Georgia" w:hAnsi="Georgia"/>
                <w:b/>
                <w:i w:val="0"/>
                <w:color w:val="16181D"/>
                <w:sz w:val="17"/>
              </w:rPr>
              <w:t>Platforms</w:t>
            </w:r>
          </w:p>
        </w:tc>
        <w:tc>
          <w:tcPr>
            <w:tcW w:type="dxa" w:w="8209"/>
          </w:tcPr>
          <w:p>
            <w:pPr>
              <w:spacing w:after="0" w:line="240" w:lineRule="auto"/>
            </w:pPr>
            <w:r>
              <w:rPr>
                <w:rFonts w:ascii="Georgia" w:hAnsi="Georgia"/>
                <w:b w:val="0"/>
                <w:i w:val="0"/>
                <w:color w:val="16181D"/>
                <w:sz w:val="17"/>
              </w:rPr>
              <w:t>eSewa · Khalti · IME Pay</w:t>
            </w:r>
          </w:p>
        </w:tc>
      </w:tr>
      <w:tr>
        <w:trPr>
          <w:cantSplit/>
        </w:trPr>
        <w:tc>
          <w:tcPr>
            <w:tcW w:type="dxa" w:w="1882"/>
            <w:shd w:val="clear" w:color="auto" w:fill="FAFBFC"/>
          </w:tcPr>
          <w:p>
            <w:pPr>
              <w:spacing w:after="0" w:line="240" w:lineRule="auto"/>
            </w:pPr>
            <w:r>
              <w:rPr>
                <w:rFonts w:ascii="Georgia" w:hAnsi="Georgia"/>
                <w:b/>
                <w:i w:val="0"/>
                <w:color w:val="16181D"/>
                <w:sz w:val="17"/>
              </w:rPr>
              <w:t>Purpose</w:t>
            </w:r>
          </w:p>
        </w:tc>
        <w:tc>
          <w:tcPr>
            <w:tcW w:type="dxa" w:w="8209"/>
            <w:shd w:val="clear" w:color="auto" w:fill="FAFBFC"/>
          </w:tcPr>
          <w:p>
            <w:pPr>
              <w:spacing w:after="0" w:line="240" w:lineRule="auto"/>
            </w:pPr>
            <w:r>
              <w:rPr>
                <w:rFonts w:ascii="Georgia" w:hAnsi="Georgia"/>
                <w:b w:val="0"/>
                <w:i w:val="0"/>
                <w:color w:val="16181D"/>
                <w:sz w:val="17"/>
              </w:rPr>
              <w:t>Support digital financial transactions</w:t>
            </w:r>
          </w:p>
        </w:tc>
      </w:tr>
      <w:tr>
        <w:trPr>
          <w:cantSplit/>
        </w:trPr>
        <w:tc>
          <w:tcPr>
            <w:tcW w:type="dxa" w:w="1882"/>
          </w:tcPr>
          <w:p>
            <w:pPr>
              <w:spacing w:after="0" w:line="240" w:lineRule="auto"/>
            </w:pPr>
            <w:r>
              <w:rPr>
                <w:rFonts w:ascii="Georgia" w:hAnsi="Georgia"/>
                <w:b/>
                <w:i w:val="0"/>
                <w:color w:val="16181D"/>
                <w:sz w:val="17"/>
              </w:rPr>
              <w:t>Main uses</w:t>
            </w:r>
          </w:p>
        </w:tc>
        <w:tc>
          <w:tcPr>
            <w:tcW w:type="dxa" w:w="8209"/>
          </w:tcPr>
          <w:p>
            <w:pPr>
              <w:spacing w:after="0" w:line="240" w:lineRule="auto"/>
            </w:pPr>
            <w:r>
              <w:rPr>
                <w:rFonts w:ascii="Georgia" w:hAnsi="Georgia"/>
                <w:b w:val="0"/>
                <w:i w:val="0"/>
                <w:color w:val="16181D"/>
                <w:sz w:val="17"/>
              </w:rPr>
              <w:t>Utility bill payment · online shopping · money transfer</w:t>
            </w:r>
          </w:p>
        </w:tc>
      </w:tr>
      <w:tr>
        <w:trPr>
          <w:cantSplit/>
        </w:trPr>
        <w:tc>
          <w:tcPr>
            <w:tcW w:type="dxa" w:w="1882"/>
            <w:shd w:val="clear" w:color="auto" w:fill="FAFBFC"/>
          </w:tcPr>
          <w:p>
            <w:pPr>
              <w:spacing w:after="0" w:line="240" w:lineRule="auto"/>
            </w:pPr>
            <w:r>
              <w:rPr>
                <w:rFonts w:ascii="Georgia" w:hAnsi="Georgia"/>
                <w:b/>
                <w:i w:val="0"/>
                <w:color w:val="16181D"/>
                <w:sz w:val="17"/>
              </w:rPr>
              <w:t>Why it matters</w:t>
            </w:r>
          </w:p>
        </w:tc>
        <w:tc>
          <w:tcPr>
            <w:tcW w:type="dxa" w:w="8209"/>
            <w:shd w:val="clear" w:color="auto" w:fill="FAFBFC"/>
          </w:tcPr>
          <w:p>
            <w:pPr>
              <w:spacing w:after="0" w:line="240" w:lineRule="auto"/>
            </w:pPr>
            <w:r>
              <w:rPr>
                <w:rFonts w:ascii="Georgia" w:hAnsi="Georgia"/>
                <w:b w:val="0"/>
                <w:i w:val="0"/>
                <w:color w:val="16181D"/>
                <w:sz w:val="17"/>
              </w:rPr>
              <w:t>Financial inclusion and convenient payments; supports e-commerce and the digital economy</w:t>
            </w:r>
          </w:p>
        </w:tc>
      </w:tr>
      <w:tr>
        <w:trPr>
          <w:cantSplit/>
        </w:trPr>
        <w:tc>
          <w:tcPr>
            <w:tcW w:type="dxa" w:w="1882"/>
          </w:tcPr>
          <w:p>
            <w:pPr>
              <w:spacing w:after="0" w:line="240" w:lineRule="auto"/>
            </w:pPr>
            <w:r>
              <w:rPr>
                <w:rFonts w:ascii="Georgia" w:hAnsi="Georgia"/>
                <w:b/>
                <w:i w:val="0"/>
                <w:color w:val="16181D"/>
                <w:sz w:val="17"/>
              </w:rPr>
              <w:t>Pros</w:t>
            </w:r>
          </w:p>
        </w:tc>
        <w:tc>
          <w:tcPr>
            <w:tcW w:type="dxa" w:w="8209"/>
          </w:tcPr>
          <w:p>
            <w:pPr>
              <w:spacing w:after="0" w:line="240" w:lineRule="auto"/>
            </w:pPr>
            <w:r>
              <w:rPr>
                <w:rFonts w:ascii="Georgia" w:hAnsi="Georgia"/>
                <w:b w:val="0"/>
                <w:i w:val="0"/>
                <w:color w:val="16181D"/>
                <w:sz w:val="17"/>
              </w:rPr>
              <w:t>Fast, convenient, cashless</w:t>
            </w:r>
          </w:p>
        </w:tc>
      </w:tr>
      <w:tr>
        <w:trPr>
          <w:cantSplit/>
        </w:trPr>
        <w:tc>
          <w:tcPr>
            <w:tcW w:type="dxa" w:w="1882"/>
            <w:shd w:val="clear" w:color="auto" w:fill="FAFBFC"/>
          </w:tcPr>
          <w:p>
            <w:pPr>
              <w:spacing w:after="0" w:line="240" w:lineRule="auto"/>
            </w:pPr>
            <w:r>
              <w:rPr>
                <w:rFonts w:ascii="Georgia" w:hAnsi="Georgia"/>
                <w:b/>
                <w:i w:val="0"/>
                <w:color w:val="16181D"/>
                <w:sz w:val="17"/>
              </w:rPr>
              <w:t>Cons</w:t>
            </w:r>
          </w:p>
        </w:tc>
        <w:tc>
          <w:tcPr>
            <w:tcW w:type="dxa" w:w="8209"/>
            <w:shd w:val="clear" w:color="auto" w:fill="FAFBFC"/>
          </w:tcPr>
          <w:p>
            <w:pPr>
              <w:spacing w:after="0" w:line="240" w:lineRule="auto"/>
            </w:pPr>
            <w:r>
              <w:rPr>
                <w:rFonts w:ascii="Georgia" w:hAnsi="Georgia"/>
                <w:b w:val="0"/>
                <w:i w:val="0"/>
                <w:color w:val="16181D"/>
                <w:sz w:val="17"/>
              </w:rPr>
              <w:t>Fraud risk · internet dependency · requires a device</w:t>
            </w:r>
          </w:p>
        </w:tc>
      </w:tr>
      <w:tr>
        <w:trPr>
          <w:cantSplit/>
        </w:trPr>
        <w:tc>
          <w:tcPr>
            <w:tcW w:type="dxa" w:w="1882"/>
          </w:tcPr>
          <w:p>
            <w:pPr>
              <w:spacing w:after="0" w:line="240" w:lineRule="auto"/>
            </w:pPr>
            <w:r>
              <w:rPr>
                <w:rFonts w:ascii="Georgia" w:hAnsi="Georgia"/>
                <w:b/>
                <w:i w:val="0"/>
                <w:color w:val="16181D"/>
                <w:sz w:val="17"/>
              </w:rPr>
              <w:t>Example</w:t>
            </w:r>
          </w:p>
        </w:tc>
        <w:tc>
          <w:tcPr>
            <w:tcW w:type="dxa" w:w="8209"/>
          </w:tcPr>
          <w:p>
            <w:pPr>
              <w:spacing w:after="0" w:line="240" w:lineRule="auto"/>
            </w:pPr>
            <w:r>
              <w:rPr>
                <w:rFonts w:ascii="Georgia" w:hAnsi="Georgia"/>
                <w:b w:val="0"/>
                <w:i w:val="0"/>
                <w:color w:val="16181D"/>
                <w:sz w:val="17"/>
              </w:rPr>
              <w:t>A citizen pays an electricity bill from a mobile phone</w:t>
            </w:r>
          </w:p>
        </w:tc>
      </w:tr>
    </w:tbl>
    <w:p>
      <w:pPr>
        <w:spacing w:after="40"/>
      </w:pPr>
    </w:p>
    <w:p>
      <w:pPr>
        <w:pStyle w:val="Heading3"/>
      </w:pPr>
      <w:r>
        <w:rPr>
          <w:rFonts w:ascii="Helvetica Neue" w:hAnsi="Helvetica Neue"/>
          <w:b/>
          <w:i w:val="0"/>
          <w:color w:val="2A6EA8"/>
          <w:sz w:val="22"/>
        </w:rPr>
        <w:t>Online passport application system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31"/>
        <w:gridCol w:w="8260"/>
      </w:tblGrid>
      <w:tr>
        <w:trPr>
          <w:cantSplit/>
          <w:tblHeader/>
        </w:trPr>
        <w:tc>
          <w:tcPr>
            <w:tcW w:type="dxa" w:w="1831"/>
            <w:shd w:val="clear" w:color="auto" w:fill="EEF3F8"/>
          </w:tcPr>
          <w:p>
            <w:pPr>
              <w:spacing w:after="0" w:line="240" w:lineRule="auto"/>
            </w:pPr>
          </w:p>
        </w:tc>
        <w:tc>
          <w:tcPr>
            <w:tcW w:type="dxa" w:w="8260"/>
            <w:shd w:val="clear" w:color="auto" w:fill="EEF3F8"/>
          </w:tcPr>
          <w:p>
            <w:pPr>
              <w:spacing w:after="0" w:line="240" w:lineRule="auto"/>
            </w:pPr>
          </w:p>
        </w:tc>
      </w:tr>
      <w:tr>
        <w:trPr>
          <w:cantSplit/>
        </w:trPr>
        <w:tc>
          <w:tcPr>
            <w:tcW w:type="dxa" w:w="1831"/>
          </w:tcPr>
          <w:p>
            <w:pPr>
              <w:spacing w:after="0" w:line="240" w:lineRule="auto"/>
            </w:pPr>
            <w:r>
              <w:rPr>
                <w:rFonts w:ascii="Georgia" w:hAnsi="Georgia"/>
                <w:b/>
                <w:i w:val="0"/>
                <w:color w:val="16181D"/>
                <w:sz w:val="17"/>
              </w:rPr>
              <w:t>Purpose</w:t>
            </w:r>
          </w:p>
        </w:tc>
        <w:tc>
          <w:tcPr>
            <w:tcW w:type="dxa" w:w="8260"/>
          </w:tcPr>
          <w:p>
            <w:pPr>
              <w:spacing w:after="0" w:line="240" w:lineRule="auto"/>
            </w:pPr>
            <w:r>
              <w:rPr>
                <w:rFonts w:ascii="Georgia" w:hAnsi="Georgia"/>
                <w:b w:val="0"/>
                <w:i w:val="0"/>
                <w:color w:val="16181D"/>
                <w:sz w:val="17"/>
              </w:rPr>
              <w:t>Appointment-based passport service</w:t>
            </w:r>
          </w:p>
        </w:tc>
      </w:tr>
      <w:tr>
        <w:trPr>
          <w:cantSplit/>
        </w:trPr>
        <w:tc>
          <w:tcPr>
            <w:tcW w:type="dxa" w:w="1831"/>
            <w:shd w:val="clear" w:color="auto" w:fill="FAFBFC"/>
          </w:tcPr>
          <w:p>
            <w:pPr>
              <w:spacing w:after="0" w:line="240" w:lineRule="auto"/>
            </w:pPr>
            <w:r>
              <w:rPr>
                <w:rFonts w:ascii="Georgia" w:hAnsi="Georgia"/>
                <w:b/>
                <w:i w:val="0"/>
                <w:color w:val="16181D"/>
                <w:sz w:val="17"/>
              </w:rPr>
              <w:t>Main uses</w:t>
            </w:r>
          </w:p>
        </w:tc>
        <w:tc>
          <w:tcPr>
            <w:tcW w:type="dxa" w:w="8260"/>
            <w:shd w:val="clear" w:color="auto" w:fill="FAFBFC"/>
          </w:tcPr>
          <w:p>
            <w:pPr>
              <w:spacing w:after="0" w:line="240" w:lineRule="auto"/>
            </w:pPr>
            <w:r>
              <w:rPr>
                <w:rFonts w:ascii="Georgia" w:hAnsi="Georgia"/>
                <w:b w:val="0"/>
                <w:i w:val="0"/>
                <w:color w:val="16181D"/>
                <w:sz w:val="17"/>
              </w:rPr>
              <w:t>Online appointment booking, digital form submission, SMS notification, service tracking</w:t>
            </w:r>
          </w:p>
        </w:tc>
      </w:tr>
      <w:tr>
        <w:trPr>
          <w:cantSplit/>
        </w:trPr>
        <w:tc>
          <w:tcPr>
            <w:tcW w:type="dxa" w:w="1831"/>
          </w:tcPr>
          <w:p>
            <w:pPr>
              <w:spacing w:after="0" w:line="240" w:lineRule="auto"/>
            </w:pPr>
            <w:r>
              <w:rPr>
                <w:rFonts w:ascii="Georgia" w:hAnsi="Georgia"/>
                <w:b/>
                <w:i w:val="0"/>
                <w:color w:val="16181D"/>
                <w:sz w:val="17"/>
              </w:rPr>
              <w:t>Before</w:t>
            </w:r>
          </w:p>
        </w:tc>
        <w:tc>
          <w:tcPr>
            <w:tcW w:type="dxa" w:w="8260"/>
          </w:tcPr>
          <w:p>
            <w:pPr>
              <w:spacing w:after="0" w:line="240" w:lineRule="auto"/>
            </w:pPr>
            <w:r>
              <w:rPr>
                <w:rFonts w:ascii="Georgia" w:hAnsi="Georgia"/>
                <w:b w:val="0"/>
                <w:i w:val="0"/>
                <w:color w:val="16181D"/>
                <w:sz w:val="17"/>
              </w:rPr>
              <w:t>Unpredictable queue waiting times, multiple office visits</w:t>
            </w:r>
          </w:p>
        </w:tc>
      </w:tr>
      <w:tr>
        <w:trPr>
          <w:cantSplit/>
        </w:trPr>
        <w:tc>
          <w:tcPr>
            <w:tcW w:type="dxa" w:w="1831"/>
            <w:shd w:val="clear" w:color="auto" w:fill="FAFBFC"/>
          </w:tcPr>
          <w:p>
            <w:pPr>
              <w:spacing w:after="0" w:line="240" w:lineRule="auto"/>
            </w:pPr>
            <w:r>
              <w:rPr>
                <w:rFonts w:ascii="Georgia" w:hAnsi="Georgia"/>
                <w:b/>
                <w:i w:val="0"/>
                <w:color w:val="16181D"/>
                <w:sz w:val="17"/>
              </w:rPr>
              <w:t>After</w:t>
            </w:r>
          </w:p>
        </w:tc>
        <w:tc>
          <w:tcPr>
            <w:tcW w:type="dxa" w:w="8260"/>
            <w:shd w:val="clear" w:color="auto" w:fill="FAFBFC"/>
          </w:tcPr>
          <w:p>
            <w:pPr>
              <w:spacing w:after="0" w:line="240" w:lineRule="auto"/>
            </w:pPr>
            <w:r>
              <w:rPr>
                <w:rFonts w:ascii="Georgia" w:hAnsi="Georgia"/>
                <w:b w:val="0"/>
                <w:i w:val="0"/>
                <w:color w:val="16181D"/>
                <w:sz w:val="17"/>
              </w:rPr>
              <w:t>A scheduled appointment, with SMS notification</w:t>
            </w:r>
          </w:p>
        </w:tc>
      </w:tr>
      <w:tr>
        <w:trPr>
          <w:cantSplit/>
        </w:trPr>
        <w:tc>
          <w:tcPr>
            <w:tcW w:type="dxa" w:w="1831"/>
          </w:tcPr>
          <w:p>
            <w:pPr>
              <w:spacing w:after="0" w:line="240" w:lineRule="auto"/>
            </w:pPr>
            <w:r>
              <w:rPr>
                <w:rFonts w:ascii="Georgia" w:hAnsi="Georgia"/>
                <w:b/>
                <w:i w:val="0"/>
                <w:color w:val="16181D"/>
                <w:sz w:val="17"/>
              </w:rPr>
              <w:t>Why it matters</w:t>
            </w:r>
          </w:p>
        </w:tc>
        <w:tc>
          <w:tcPr>
            <w:tcW w:type="dxa" w:w="8260"/>
          </w:tcPr>
          <w:p>
            <w:pPr>
              <w:spacing w:after="0" w:line="240" w:lineRule="auto"/>
            </w:pPr>
            <w:r>
              <w:rPr>
                <w:rFonts w:ascii="Georgia" w:hAnsi="Georgia"/>
                <w:b w:val="0"/>
                <w:i w:val="0"/>
                <w:color w:val="16181D"/>
                <w:sz w:val="17"/>
              </w:rPr>
              <w:t xml:space="preserve">Reduces crowding and </w:t>
            </w:r>
            <w:r>
              <w:rPr>
                <w:rFonts w:ascii="Georgia" w:hAnsi="Georgia"/>
                <w:b/>
                <w:i w:val="0"/>
                <w:color w:val="16181D"/>
                <w:sz w:val="17"/>
              </w:rPr>
              <w:t>limits middleman involvement</w:t>
            </w:r>
          </w:p>
        </w:tc>
      </w:tr>
      <w:tr>
        <w:trPr>
          <w:cantSplit/>
        </w:trPr>
        <w:tc>
          <w:tcPr>
            <w:tcW w:type="dxa" w:w="1831"/>
            <w:shd w:val="clear" w:color="auto" w:fill="FAFBFC"/>
          </w:tcPr>
          <w:p>
            <w:pPr>
              <w:spacing w:after="0" w:line="240" w:lineRule="auto"/>
            </w:pPr>
            <w:r>
              <w:rPr>
                <w:rFonts w:ascii="Georgia" w:hAnsi="Georgia"/>
                <w:b/>
                <w:i w:val="0"/>
                <w:color w:val="16181D"/>
                <w:sz w:val="17"/>
              </w:rPr>
              <w:t>Example</w:t>
            </w:r>
          </w:p>
        </w:tc>
        <w:tc>
          <w:tcPr>
            <w:tcW w:type="dxa" w:w="8260"/>
            <w:shd w:val="clear" w:color="auto" w:fill="FAFBFC"/>
          </w:tcPr>
          <w:p>
            <w:pPr>
              <w:spacing w:after="0" w:line="240" w:lineRule="auto"/>
            </w:pPr>
            <w:r>
              <w:rPr>
                <w:rFonts w:ascii="Georgia" w:hAnsi="Georgia"/>
                <w:b w:val="0"/>
                <w:i w:val="0"/>
                <w:color w:val="16181D"/>
                <w:sz w:val="17"/>
              </w:rPr>
              <w:t>A citizen attends the passport office only at the scheduled time</w:t>
            </w:r>
          </w:p>
        </w:tc>
      </w:tr>
    </w:tbl>
    <w:p>
      <w:pPr>
        <w:spacing w:after="40"/>
      </w:pPr>
    </w:p>
    <w:p>
      <w:pPr>
        <w:pStyle w:val="Heading3"/>
      </w:pPr>
      <w:r>
        <w:rPr>
          <w:rFonts w:ascii="Helvetica Neue" w:hAnsi="Helvetica Neue"/>
          <w:b/>
          <w:i w:val="0"/>
          <w:color w:val="2A6EA8"/>
          <w:sz w:val="22"/>
        </w:rPr>
        <w:t>Government IT authority and data centre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23"/>
        <w:gridCol w:w="8868"/>
      </w:tblGrid>
      <w:tr>
        <w:trPr>
          <w:cantSplit/>
          <w:tblHeader/>
        </w:trPr>
        <w:tc>
          <w:tcPr>
            <w:tcW w:type="dxa" w:w="1223"/>
            <w:shd w:val="clear" w:color="auto" w:fill="EEF3F8"/>
          </w:tcPr>
          <w:p>
            <w:pPr>
              <w:spacing w:after="0" w:line="240" w:lineRule="auto"/>
            </w:pPr>
          </w:p>
        </w:tc>
        <w:tc>
          <w:tcPr>
            <w:tcW w:type="dxa" w:w="8868"/>
            <w:shd w:val="clear" w:color="auto" w:fill="EEF3F8"/>
          </w:tcPr>
          <w:p>
            <w:pPr>
              <w:spacing w:after="0" w:line="240" w:lineRule="auto"/>
            </w:pPr>
          </w:p>
        </w:tc>
      </w:tr>
      <w:tr>
        <w:trPr>
          <w:cantSplit/>
        </w:trPr>
        <w:tc>
          <w:tcPr>
            <w:tcW w:type="dxa" w:w="1223"/>
          </w:tcPr>
          <w:p>
            <w:pPr>
              <w:spacing w:after="0" w:line="240" w:lineRule="auto"/>
            </w:pPr>
            <w:r>
              <w:rPr>
                <w:rFonts w:ascii="Georgia" w:hAnsi="Georgia"/>
                <w:b/>
                <w:i w:val="0"/>
                <w:color w:val="16181D"/>
                <w:sz w:val="17"/>
              </w:rPr>
              <w:t>Purpose</w:t>
            </w:r>
          </w:p>
        </w:tc>
        <w:tc>
          <w:tcPr>
            <w:tcW w:type="dxa" w:w="8868"/>
          </w:tcPr>
          <w:p>
            <w:pPr>
              <w:spacing w:after="0" w:line="240" w:lineRule="auto"/>
            </w:pPr>
            <w:r>
              <w:rPr>
                <w:rFonts w:ascii="Georgia" w:hAnsi="Georgia"/>
                <w:b w:val="0"/>
                <w:i w:val="0"/>
                <w:color w:val="16181D"/>
                <w:sz w:val="17"/>
              </w:rPr>
              <w:t>Host government applications and databases; provide secure storage for public service systems; support centralised digital governance</w:t>
            </w:r>
          </w:p>
        </w:tc>
      </w:tr>
      <w:tr>
        <w:trPr>
          <w:cantSplit/>
        </w:trPr>
        <w:tc>
          <w:tcPr>
            <w:tcW w:type="dxa" w:w="1223"/>
            <w:shd w:val="clear" w:color="auto" w:fill="FAFBFC"/>
          </w:tcPr>
          <w:p>
            <w:pPr>
              <w:spacing w:after="0" w:line="240" w:lineRule="auto"/>
            </w:pPr>
            <w:r>
              <w:rPr>
                <w:rFonts w:ascii="Georgia" w:hAnsi="Georgia"/>
                <w:b/>
                <w:i w:val="0"/>
                <w:color w:val="16181D"/>
                <w:sz w:val="17"/>
              </w:rPr>
              <w:t>Main uses</w:t>
            </w:r>
          </w:p>
        </w:tc>
        <w:tc>
          <w:tcPr>
            <w:tcW w:type="dxa" w:w="8868"/>
            <w:shd w:val="clear" w:color="auto" w:fill="FAFBFC"/>
          </w:tcPr>
          <w:p>
            <w:pPr>
              <w:spacing w:after="0" w:line="240" w:lineRule="auto"/>
            </w:pPr>
            <w:r>
              <w:rPr>
                <w:rFonts w:ascii="Georgia" w:hAnsi="Georgia"/>
                <w:b w:val="0"/>
                <w:i w:val="0"/>
                <w:color w:val="16181D"/>
                <w:sz w:val="17"/>
              </w:rPr>
              <w:t>Store citizen service records · host government websites and applications · support e-governance portals · enable inter-department data sharing</w:t>
            </w:r>
          </w:p>
        </w:tc>
      </w:tr>
      <w:tr>
        <w:trPr>
          <w:cantSplit/>
        </w:trPr>
        <w:tc>
          <w:tcPr>
            <w:tcW w:type="dxa" w:w="1223"/>
          </w:tcPr>
          <w:p>
            <w:pPr>
              <w:spacing w:after="0" w:line="240" w:lineRule="auto"/>
            </w:pPr>
            <w:r>
              <w:rPr>
                <w:rFonts w:ascii="Georgia" w:hAnsi="Georgia"/>
                <w:b/>
                <w:i w:val="0"/>
                <w:color w:val="16181D"/>
                <w:sz w:val="17"/>
              </w:rPr>
              <w:t>Why it matters</w:t>
            </w:r>
          </w:p>
        </w:tc>
        <w:tc>
          <w:tcPr>
            <w:tcW w:type="dxa" w:w="8868"/>
          </w:tcPr>
          <w:p>
            <w:pPr>
              <w:spacing w:after="0" w:line="240" w:lineRule="auto"/>
            </w:pPr>
            <w:r>
              <w:rPr>
                <w:rFonts w:ascii="Georgia" w:hAnsi="Georgia"/>
                <w:b w:val="0"/>
                <w:i w:val="0"/>
                <w:color w:val="16181D"/>
                <w:sz w:val="17"/>
              </w:rPr>
              <w:t>Improves data security and reliability · avoids duplicated government IT infrastructure · supports a centralised architecture · helps disaster recovery and backup</w:t>
            </w:r>
          </w:p>
        </w:tc>
      </w:tr>
      <w:tr>
        <w:trPr>
          <w:cantSplit/>
        </w:trPr>
        <w:tc>
          <w:tcPr>
            <w:tcW w:type="dxa" w:w="1223"/>
            <w:shd w:val="clear" w:color="auto" w:fill="FAFBFC"/>
          </w:tcPr>
          <w:p>
            <w:pPr>
              <w:spacing w:after="0" w:line="240" w:lineRule="auto"/>
            </w:pPr>
            <w:r>
              <w:rPr>
                <w:rFonts w:ascii="Georgia" w:hAnsi="Georgia"/>
                <w:b/>
                <w:i w:val="0"/>
                <w:color w:val="16181D"/>
                <w:sz w:val="17"/>
              </w:rPr>
              <w:t>Example</w:t>
            </w:r>
          </w:p>
        </w:tc>
        <w:tc>
          <w:tcPr>
            <w:tcW w:type="dxa" w:w="8868"/>
            <w:shd w:val="clear" w:color="auto" w:fill="FAFBFC"/>
          </w:tcPr>
          <w:p>
            <w:pPr>
              <w:spacing w:after="0" w:line="240" w:lineRule="auto"/>
            </w:pPr>
            <w:r>
              <w:rPr>
                <w:rFonts w:ascii="Georgia" w:hAnsi="Georgia"/>
                <w:b w:val="0"/>
                <w:i w:val="0"/>
                <w:color w:val="16181D"/>
                <w:sz w:val="17"/>
              </w:rPr>
              <w:t>When a citizen uses the Nagarik App, the request is processed through this centralised hosting infrastructure</w:t>
            </w:r>
          </w:p>
        </w:tc>
      </w:tr>
    </w:tbl>
    <w:p>
      <w:pPr>
        <w:spacing w:after="40"/>
      </w:pPr>
    </w:p>
    <w:p>
      <w:pPr>
        <w:pStyle w:val="Heading3"/>
      </w:pPr>
      <w:r>
        <w:rPr>
          <w:rFonts w:ascii="Helvetica Neue" w:hAnsi="Helvetica Neue"/>
          <w:b/>
          <w:i w:val="0"/>
          <w:color w:val="2A6EA8"/>
          <w:sz w:val="22"/>
        </w:rPr>
        <w:t>Broadband expansion policy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23"/>
        <w:gridCol w:w="8868"/>
      </w:tblGrid>
      <w:tr>
        <w:trPr>
          <w:cantSplit/>
          <w:tblHeader/>
        </w:trPr>
        <w:tc>
          <w:tcPr>
            <w:tcW w:type="dxa" w:w="1223"/>
            <w:shd w:val="clear" w:color="auto" w:fill="EEF3F8"/>
          </w:tcPr>
          <w:p>
            <w:pPr>
              <w:spacing w:after="0" w:line="240" w:lineRule="auto"/>
            </w:pPr>
          </w:p>
        </w:tc>
        <w:tc>
          <w:tcPr>
            <w:tcW w:type="dxa" w:w="8868"/>
            <w:shd w:val="clear" w:color="auto" w:fill="EEF3F8"/>
          </w:tcPr>
          <w:p>
            <w:pPr>
              <w:spacing w:after="0" w:line="240" w:lineRule="auto"/>
            </w:pPr>
          </w:p>
        </w:tc>
      </w:tr>
      <w:tr>
        <w:trPr>
          <w:cantSplit/>
        </w:trPr>
        <w:tc>
          <w:tcPr>
            <w:tcW w:type="dxa" w:w="1223"/>
          </w:tcPr>
          <w:p>
            <w:pPr>
              <w:spacing w:after="0" w:line="240" w:lineRule="auto"/>
            </w:pPr>
            <w:r>
              <w:rPr>
                <w:rFonts w:ascii="Georgia" w:hAnsi="Georgia"/>
                <w:b/>
                <w:i w:val="0"/>
                <w:color w:val="16181D"/>
                <w:sz w:val="17"/>
              </w:rPr>
              <w:t>Purpose</w:t>
            </w:r>
          </w:p>
        </w:tc>
        <w:tc>
          <w:tcPr>
            <w:tcW w:type="dxa" w:w="8868"/>
          </w:tcPr>
          <w:p>
            <w:pPr>
              <w:spacing w:after="0" w:line="240" w:lineRule="auto"/>
            </w:pPr>
            <w:r>
              <w:rPr>
                <w:rFonts w:ascii="Georgia" w:hAnsi="Georgia"/>
                <w:b w:val="0"/>
                <w:i w:val="0"/>
                <w:color w:val="16181D"/>
                <w:sz w:val="17"/>
              </w:rPr>
              <w:t>Provide internet access to rural and remote areas; support digital public services; promote digital inclusion; enable online education, banking and government services</w:t>
            </w:r>
          </w:p>
        </w:tc>
      </w:tr>
      <w:tr>
        <w:trPr>
          <w:cantSplit/>
        </w:trPr>
        <w:tc>
          <w:tcPr>
            <w:tcW w:type="dxa" w:w="1223"/>
            <w:shd w:val="clear" w:color="auto" w:fill="FAFBFC"/>
          </w:tcPr>
          <w:p>
            <w:pPr>
              <w:spacing w:after="0" w:line="240" w:lineRule="auto"/>
            </w:pPr>
            <w:r>
              <w:rPr>
                <w:rFonts w:ascii="Georgia" w:hAnsi="Georgia"/>
                <w:b/>
                <w:i w:val="0"/>
                <w:color w:val="16181D"/>
                <w:sz w:val="17"/>
              </w:rPr>
              <w:t>Main uses</w:t>
            </w:r>
          </w:p>
        </w:tc>
        <w:tc>
          <w:tcPr>
            <w:tcW w:type="dxa" w:w="8868"/>
            <w:shd w:val="clear" w:color="auto" w:fill="FAFBFC"/>
          </w:tcPr>
          <w:p>
            <w:pPr>
              <w:spacing w:after="0" w:line="240" w:lineRule="auto"/>
            </w:pPr>
            <w:r>
              <w:rPr>
                <w:rFonts w:ascii="Georgia" w:hAnsi="Georgia"/>
                <w:b w:val="0"/>
                <w:i w:val="0"/>
                <w:color w:val="16181D"/>
                <w:sz w:val="17"/>
              </w:rPr>
              <w:t>Rural broadband expansion · supporting e-governance platforms · improving communication infrastructure</w:t>
            </w:r>
          </w:p>
        </w:tc>
      </w:tr>
      <w:tr>
        <w:trPr>
          <w:cantSplit/>
        </w:trPr>
        <w:tc>
          <w:tcPr>
            <w:tcW w:type="dxa" w:w="1223"/>
          </w:tcPr>
          <w:p>
            <w:pPr>
              <w:spacing w:after="0" w:line="240" w:lineRule="auto"/>
            </w:pPr>
            <w:r>
              <w:rPr>
                <w:rFonts w:ascii="Georgia" w:hAnsi="Georgia"/>
                <w:b/>
                <w:i w:val="0"/>
                <w:color w:val="16181D"/>
                <w:sz w:val="17"/>
              </w:rPr>
              <w:t>Why it matters</w:t>
            </w:r>
          </w:p>
        </w:tc>
        <w:tc>
          <w:tcPr>
            <w:tcW w:type="dxa" w:w="8868"/>
          </w:tcPr>
          <w:p>
            <w:pPr>
              <w:spacing w:after="0" w:line="240" w:lineRule="auto"/>
            </w:pPr>
            <w:r>
              <w:rPr>
                <w:rFonts w:ascii="Georgia" w:hAnsi="Georgia"/>
                <w:b w:val="0"/>
                <w:i w:val="0"/>
                <w:color w:val="16181D"/>
                <w:sz w:val="17"/>
              </w:rPr>
              <w:t>Reduces the urban–rural digital gap, lets citizens use government services online, supports digital economic growth, and helps education and healthcare</w:t>
            </w:r>
          </w:p>
        </w:tc>
      </w:tr>
      <w:tr>
        <w:trPr>
          <w:cantSplit/>
        </w:trPr>
        <w:tc>
          <w:tcPr>
            <w:tcW w:type="dxa" w:w="1223"/>
            <w:shd w:val="clear" w:color="auto" w:fill="FAFBFC"/>
          </w:tcPr>
          <w:p>
            <w:pPr>
              <w:spacing w:after="0" w:line="240" w:lineRule="auto"/>
            </w:pPr>
            <w:r>
              <w:rPr>
                <w:rFonts w:ascii="Georgia" w:hAnsi="Georgia"/>
                <w:b/>
                <w:i w:val="0"/>
                <w:color w:val="16181D"/>
                <w:sz w:val="17"/>
              </w:rPr>
              <w:t>Example</w:t>
            </w:r>
          </w:p>
        </w:tc>
        <w:tc>
          <w:tcPr>
            <w:tcW w:type="dxa" w:w="8868"/>
            <w:shd w:val="clear" w:color="auto" w:fill="FAFBFC"/>
          </w:tcPr>
          <w:p>
            <w:pPr>
              <w:spacing w:after="0" w:line="240" w:lineRule="auto"/>
            </w:pPr>
            <w:r>
              <w:rPr>
                <w:rFonts w:ascii="Georgia" w:hAnsi="Georgia"/>
                <w:b w:val="0"/>
                <w:i w:val="0"/>
                <w:color w:val="16181D"/>
                <w:sz w:val="17"/>
              </w:rPr>
              <w:t>A student in a mountain district attends online classes instead of travelling long distances</w:t>
            </w:r>
          </w:p>
        </w:tc>
      </w:tr>
    </w:tbl>
    <w:p>
      <w:pPr>
        <w:spacing w:after="40"/>
      </w:pPr>
    </w:p>
    <w:p>
      <w:pPr>
        <w:spacing w:after="80"/>
      </w:pPr>
      <w:r>
        <w:rPr>
          <w:rFonts w:ascii="Georgia" w:hAnsi="Georgia"/>
          <w:b/>
          <w:i w:val="0"/>
          <w:color w:val="16181D"/>
          <w:sz w:val="19"/>
        </w:rPr>
        <w:t>Remaining challenges:</w:t>
      </w:r>
      <w:r>
        <w:rPr>
          <w:rFonts w:ascii="Georgia" w:hAnsi="Georgia"/>
          <w:b w:val="0"/>
          <w:i w:val="0"/>
          <w:color w:val="16181D"/>
          <w:sz w:val="19"/>
        </w:rPr>
        <w:t xml:space="preserve"> cybersecurity risk · infrastructure inequality between urban and rural areas · organizational resistance · funding constraints · device affordability · digital literacy gap. </w:t>
      </w:r>
      <w:r>
        <w:rPr>
          <w:rFonts w:ascii="Georgia" w:hAnsi="Georgia"/>
          <w:b/>
          <w:i w:val="0"/>
          <w:color w:val="16181D"/>
          <w:sz w:val="19"/>
        </w:rPr>
        <w:t>Future direction:</w:t>
      </w:r>
      <w:r>
        <w:rPr>
          <w:rFonts w:ascii="Georgia" w:hAnsi="Georgia"/>
          <w:b w:val="0"/>
          <w:i w:val="0"/>
          <w:color w:val="16181D"/>
          <w:sz w:val="19"/>
        </w:rPr>
        <w:t xml:space="preserve"> AI in governance · blockchain transparency systems · smart municipality services · cloud-based administration.</w:t>
      </w:r>
    </w:p>
    <w:p>
      <w:pPr>
        <w:pStyle w:val="Heading2"/>
        <w:pBdr>
          <w:bottom w:val="single" w:sz="6" w:space="2" w:color="D6D9E0"/>
        </w:pBdr>
      </w:pPr>
      <w:r>
        <w:rPr>
          <w:rFonts w:ascii="Helvetica Neue" w:hAnsi="Helvetica Neue"/>
          <w:b/>
          <w:i w:val="0"/>
          <w:color w:val="1F4E79"/>
          <w:sz w:val="27"/>
        </w:rPr>
        <w:t>6.5 Digital financial inclusion in Nepal</w:t>
      </w:r>
    </w:p>
    <w:p>
      <w:pPr>
        <w:spacing w:after="80"/>
      </w:pPr>
      <w:r>
        <w:rPr>
          <w:rFonts w:ascii="Georgia" w:hAnsi="Georgia"/>
          <w:b/>
          <w:i w:val="0"/>
          <w:color w:val="16181D"/>
          <w:sz w:val="19"/>
        </w:rPr>
        <w:t>Definition:</w:t>
      </w:r>
      <w:r>
        <w:rPr>
          <w:rFonts w:ascii="Georgia" w:hAnsi="Georgia"/>
          <w:b w:val="0"/>
          <w:i w:val="0"/>
          <w:color w:val="16181D"/>
          <w:sz w:val="19"/>
        </w:rPr>
        <w:t xml:space="preserve"> </w:t>
      </w:r>
      <w:r>
        <w:rPr>
          <w:rFonts w:ascii="Georgia" w:hAnsi="Georgia"/>
          <w:b/>
          <w:i w:val="0"/>
          <w:color w:val="16181D"/>
          <w:sz w:val="19"/>
        </w:rPr>
        <w:t>digital financial inclusion</w:t>
      </w:r>
      <w:r>
        <w:rPr>
          <w:rFonts w:ascii="Georgia" w:hAnsi="Georgia"/>
          <w:b w:val="0"/>
          <w:i w:val="0"/>
          <w:color w:val="16181D"/>
          <w:sz w:val="19"/>
        </w:rPr>
        <w:t xml:space="preserve"> means providing </w:t>
      </w:r>
      <w:r>
        <w:rPr>
          <w:rFonts w:ascii="Georgia" w:hAnsi="Georgia"/>
          <w:b/>
          <w:i w:val="0"/>
          <w:color w:val="16181D"/>
          <w:sz w:val="19"/>
        </w:rPr>
        <w:t>affordable financial services through digital technology to all citizens</w:t>
      </w:r>
      <w:r>
        <w:rPr>
          <w:rFonts w:ascii="Georgia" w:hAnsi="Georgia"/>
          <w:b w:val="0"/>
          <w:i w:val="0"/>
          <w:color w:val="16181D"/>
          <w:sz w:val="19"/>
        </w:rPr>
        <w:t xml:space="preserve"> — access to banking and payments anytime, anywhere.</w:t>
      </w:r>
    </w:p>
    <w:p>
      <w:pPr>
        <w:spacing w:after="80"/>
      </w:pPr>
      <w:r>
        <w:rPr>
          <w:rFonts w:ascii="Georgia" w:hAnsi="Georgia"/>
          <w:b/>
          <w:i w:val="0"/>
          <w:color w:val="16181D"/>
          <w:sz w:val="19"/>
        </w:rPr>
        <w:t>It includes:</w:t>
      </w:r>
      <w:r>
        <w:rPr>
          <w:rFonts w:ascii="Georgia" w:hAnsi="Georgia"/>
          <w:b w:val="0"/>
          <w:i w:val="0"/>
          <w:color w:val="16181D"/>
          <w:sz w:val="19"/>
        </w:rPr>
        <w:t xml:space="preserve"> mobile banking · digital wallets · online fund transfer · QR-based payment systems.</w:t>
      </w:r>
    </w:p>
    <w:p>
      <w:pPr>
        <w:pStyle w:val="Heading3"/>
      </w:pPr>
      <w:r>
        <w:rPr>
          <w:rFonts w:ascii="Helvetica Neue" w:hAnsi="Helvetica Neue"/>
          <w:b/>
          <w:i w:val="0"/>
          <w:color w:val="2A6EA8"/>
          <w:sz w:val="22"/>
        </w:rPr>
        <w:t>Why it matters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451"/>
        <w:gridCol w:w="5640"/>
      </w:tblGrid>
      <w:tr>
        <w:trPr>
          <w:cantSplit/>
          <w:tblHeader/>
        </w:trPr>
        <w:tc>
          <w:tcPr>
            <w:tcW w:type="dxa" w:w="4451"/>
            <w:shd w:val="clear" w:color="auto" w:fill="EEF3F8"/>
          </w:tcPr>
          <w:p>
            <w:pPr>
              <w:spacing w:after="0" w:line="240" w:lineRule="auto"/>
            </w:pPr>
            <w:r>
              <w:rPr>
                <w:rFonts w:ascii="Helvetica Neue" w:hAnsi="Helvetica Neue"/>
                <w:b/>
                <w:i w:val="0"/>
                <w:color w:val="1F4E79"/>
                <w:sz w:val="16"/>
              </w:rPr>
              <w:t>Financial inclusion helps</w:t>
            </w:r>
          </w:p>
        </w:tc>
        <w:tc>
          <w:tcPr>
            <w:tcW w:type="dxa" w:w="5640"/>
            <w:shd w:val="clear" w:color="auto" w:fill="EEF3F8"/>
          </w:tcPr>
          <w:p>
            <w:pPr>
              <w:spacing w:after="0" w:line="240" w:lineRule="auto"/>
            </w:pPr>
            <w:r>
              <w:rPr>
                <w:rFonts w:ascii="Helvetica Neue" w:hAnsi="Helvetica Neue"/>
                <w:b/>
                <w:i w:val="0"/>
                <w:color w:val="1F4E79"/>
                <w:sz w:val="16"/>
              </w:rPr>
              <w:t>Without inclusion</w:t>
            </w:r>
          </w:p>
        </w:tc>
      </w:tr>
      <w:tr>
        <w:trPr>
          <w:cantSplit/>
        </w:trPr>
        <w:tc>
          <w:tcPr>
            <w:tcW w:type="dxa" w:w="4451"/>
          </w:tcPr>
          <w:p>
            <w:pPr>
              <w:spacing w:after="0" w:line="240" w:lineRule="auto"/>
            </w:pPr>
            <w:r>
              <w:rPr>
                <w:rFonts w:ascii="Georgia" w:hAnsi="Georgia"/>
                <w:b w:val="0"/>
                <w:i w:val="0"/>
                <w:color w:val="16181D"/>
                <w:sz w:val="17"/>
              </w:rPr>
              <w:t>Reduce poverty</w:t>
            </w:r>
          </w:p>
        </w:tc>
        <w:tc>
          <w:tcPr>
            <w:tcW w:type="dxa" w:w="5640"/>
          </w:tcPr>
          <w:p>
            <w:pPr>
              <w:spacing w:after="0" w:line="240" w:lineRule="auto"/>
            </w:pPr>
            <w:r>
              <w:rPr>
                <w:rFonts w:ascii="Georgia" w:hAnsi="Georgia"/>
                <w:b w:val="0"/>
                <w:i w:val="0"/>
                <w:color w:val="16181D"/>
                <w:sz w:val="17"/>
              </w:rPr>
              <w:t>Rural populations stay outside the formal economy</w:t>
            </w:r>
          </w:p>
        </w:tc>
      </w:tr>
      <w:tr>
        <w:trPr>
          <w:cantSplit/>
        </w:trPr>
        <w:tc>
          <w:tcPr>
            <w:tcW w:type="dxa" w:w="4451"/>
            <w:shd w:val="clear" w:color="auto" w:fill="FAFBFC"/>
          </w:tcPr>
          <w:p>
            <w:pPr>
              <w:spacing w:after="0" w:line="240" w:lineRule="auto"/>
            </w:pPr>
            <w:r>
              <w:rPr>
                <w:rFonts w:ascii="Georgia" w:hAnsi="Georgia"/>
                <w:b w:val="0"/>
                <w:i w:val="0"/>
                <w:color w:val="16181D"/>
                <w:sz w:val="17"/>
              </w:rPr>
              <w:t>Promote economic participation</w:t>
            </w:r>
          </w:p>
        </w:tc>
        <w:tc>
          <w:tcPr>
            <w:tcW w:type="dxa" w:w="5640"/>
            <w:shd w:val="clear" w:color="auto" w:fill="FAFBFC"/>
          </w:tcPr>
          <w:p>
            <w:pPr>
              <w:spacing w:after="0" w:line="240" w:lineRule="auto"/>
            </w:pPr>
            <w:r>
              <w:rPr>
                <w:rFonts w:ascii="Georgia" w:hAnsi="Georgia"/>
                <w:b w:val="0"/>
                <w:i w:val="0"/>
                <w:color w:val="16181D"/>
                <w:sz w:val="17"/>
              </w:rPr>
              <w:t>Cash dependency increases financial risk</w:t>
            </w:r>
          </w:p>
        </w:tc>
      </w:tr>
      <w:tr>
        <w:trPr>
          <w:cantSplit/>
        </w:trPr>
        <w:tc>
          <w:tcPr>
            <w:tcW w:type="dxa" w:w="4451"/>
          </w:tcPr>
          <w:p>
            <w:pPr>
              <w:spacing w:after="0" w:line="240" w:lineRule="auto"/>
            </w:pPr>
            <w:r>
              <w:rPr>
                <w:rFonts w:ascii="Georgia" w:hAnsi="Georgia"/>
                <w:b w:val="0"/>
                <w:i w:val="0"/>
                <w:color w:val="16181D"/>
                <w:sz w:val="17"/>
              </w:rPr>
              <w:t>Support small businesses</w:t>
            </w:r>
          </w:p>
        </w:tc>
        <w:tc>
          <w:tcPr>
            <w:tcW w:type="dxa" w:w="5640"/>
          </w:tcPr>
          <w:p>
            <w:pPr>
              <w:spacing w:after="0" w:line="240" w:lineRule="auto"/>
            </w:pPr>
            <w:r>
              <w:rPr>
                <w:rFonts w:ascii="Georgia" w:hAnsi="Georgia"/>
                <w:b w:val="0"/>
                <w:i w:val="0"/>
                <w:color w:val="16181D"/>
                <w:sz w:val="17"/>
              </w:rPr>
              <w:t>Savings and credit stay out of reach</w:t>
            </w:r>
          </w:p>
        </w:tc>
      </w:tr>
      <w:tr>
        <w:trPr>
          <w:cantSplit/>
        </w:trPr>
        <w:tc>
          <w:tcPr>
            <w:tcW w:type="dxa" w:w="4451"/>
            <w:shd w:val="clear" w:color="auto" w:fill="FAFBFC"/>
          </w:tcPr>
          <w:p>
            <w:pPr>
              <w:spacing w:after="0" w:line="240" w:lineRule="auto"/>
            </w:pPr>
            <w:r>
              <w:rPr>
                <w:rFonts w:ascii="Georgia" w:hAnsi="Georgia"/>
                <w:b w:val="0"/>
                <w:i w:val="0"/>
                <w:color w:val="16181D"/>
                <w:sz w:val="17"/>
              </w:rPr>
              <w:t>Increase saving habits</w:t>
            </w:r>
          </w:p>
        </w:tc>
        <w:tc>
          <w:tcPr>
            <w:tcW w:type="dxa" w:w="5640"/>
            <w:shd w:val="clear" w:color="auto" w:fill="FAFBFC"/>
          </w:tcPr>
          <w:p>
            <w:pPr>
              <w:spacing w:after="0" w:line="240" w:lineRule="auto"/>
            </w:pPr>
          </w:p>
        </w:tc>
      </w:tr>
      <w:tr>
        <w:trPr>
          <w:cantSplit/>
        </w:trPr>
        <w:tc>
          <w:tcPr>
            <w:tcW w:type="dxa" w:w="4451"/>
          </w:tcPr>
          <w:p>
            <w:pPr>
              <w:spacing w:after="0" w:line="240" w:lineRule="auto"/>
            </w:pPr>
            <w:r>
              <w:rPr>
                <w:rFonts w:ascii="Georgia" w:hAnsi="Georgia"/>
                <w:b w:val="0"/>
                <w:i w:val="0"/>
                <w:color w:val="16181D"/>
                <w:sz w:val="17"/>
              </w:rPr>
              <w:t>Improve access to credit</w:t>
            </w:r>
          </w:p>
        </w:tc>
        <w:tc>
          <w:tcPr>
            <w:tcW w:type="dxa" w:w="5640"/>
          </w:tcPr>
          <w:p>
            <w:pPr>
              <w:spacing w:after="0" w:line="240" w:lineRule="auto"/>
            </w:pP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Financial inclusion = economic growth.</w:t>
      </w:r>
    </w:p>
    <w:p>
      <w:pPr>
        <w:pStyle w:val="Heading3"/>
      </w:pPr>
      <w:r>
        <w:rPr>
          <w:rFonts w:ascii="Helvetica Neue" w:hAnsi="Helvetica Neue"/>
          <w:b/>
          <w:i w:val="0"/>
          <w:color w:val="2A6EA8"/>
          <w:sz w:val="22"/>
        </w:rPr>
        <w:t>Nepal's digital financial ecosystem</w:t>
      </w:r>
    </w:p>
    <w:p>
      <w:pPr>
        <w:keepNext/>
        <w:keepLines/>
        <w:spacing w:before="140" w:after="40"/>
        <w:jc w:val="center"/>
      </w:pPr>
      <w:r>
        <w:drawing>
          <wp:inline xmlns:a="http://schemas.openxmlformats.org/drawingml/2006/main" xmlns:pic="http://schemas.openxmlformats.org/drawingml/2006/picture">
            <wp:extent cx="5328000" cy="1964443"/>
            <wp:docPr id="37" name="Picture 37"/>
            <wp:cNvGraphicFramePr>
              <a:graphicFrameLocks noChangeAspect="1"/>
            </wp:cNvGraphicFramePr>
            <a:graphic>
              <a:graphicData uri="http://schemas.openxmlformats.org/drawingml/2006/picture">
                <pic:pic>
                  <pic:nvPicPr>
                    <pic:cNvPr id="0" name="s45_fin_inclusion.png"/>
                    <pic:cNvPicPr/>
                  </pic:nvPicPr>
                  <pic:blipFill>
                    <a:blip r:embed="rId52"/>
                    <a:stretch>
                      <a:fillRect/>
                    </a:stretch>
                  </pic:blipFill>
                  <pic:spPr>
                    <a:xfrm>
                      <a:off x="0" y="0"/>
                      <a:ext cx="5328000" cy="1964443"/>
                    </a:xfrm>
                    <a:prstGeom prst="rect"/>
                  </pic:spPr>
                </pic:pic>
              </a:graphicData>
            </a:graphic>
          </wp:inline>
        </w:drawing>
      </w:r>
    </w:p>
    <w:p>
      <w:pPr>
        <w:keepLines/>
        <w:spacing w:before="0" w:after="160"/>
        <w:jc w:val="center"/>
      </w:pPr>
      <w:r>
        <w:rPr>
          <w:rFonts w:ascii="Helvetica Neue" w:hAnsi="Helvetica Neue"/>
          <w:b/>
          <w:color w:val="2A6EA8"/>
          <w:sz w:val="16"/>
        </w:rPr>
        <w:t xml:space="preserve">Figure 37  </w:t>
      </w:r>
      <w:r>
        <w:rPr>
          <w:rFonts w:ascii="Georgia" w:hAnsi="Georgia"/>
          <w:b w:val="0"/>
          <w:i/>
          <w:color w:val="6B7280"/>
          <w:sz w:val="16"/>
        </w:rPr>
        <w:t>The wallet ecosystem, the money flow and its regulators (NRB, NTA)</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094"/>
        <w:gridCol w:w="4997"/>
      </w:tblGrid>
      <w:tr>
        <w:trPr>
          <w:cantSplit/>
          <w:tblHeader/>
        </w:trPr>
        <w:tc>
          <w:tcPr>
            <w:tcW w:type="dxa" w:w="5094"/>
            <w:shd w:val="clear" w:color="auto" w:fill="EEF3F8"/>
          </w:tcPr>
          <w:p>
            <w:pPr>
              <w:spacing w:after="0" w:line="240" w:lineRule="auto"/>
            </w:pPr>
            <w:r>
              <w:rPr>
                <w:rFonts w:ascii="Helvetica Neue" w:hAnsi="Helvetica Neue"/>
                <w:b/>
                <w:i w:val="0"/>
                <w:color w:val="1F4E79"/>
                <w:sz w:val="16"/>
              </w:rPr>
              <w:t>Digital wallets</w:t>
            </w:r>
          </w:p>
        </w:tc>
        <w:tc>
          <w:tcPr>
            <w:tcW w:type="dxa" w:w="4997"/>
            <w:shd w:val="clear" w:color="auto" w:fill="EEF3F8"/>
          </w:tcPr>
          <w:p>
            <w:pPr>
              <w:spacing w:after="0" w:line="240" w:lineRule="auto"/>
            </w:pPr>
            <w:r>
              <w:rPr>
                <w:rFonts w:ascii="Helvetica Neue" w:hAnsi="Helvetica Neue"/>
                <w:b/>
                <w:i w:val="0"/>
                <w:color w:val="1F4E79"/>
                <w:sz w:val="16"/>
              </w:rPr>
              <w:t>Bank-based digital systems</w:t>
            </w:r>
          </w:p>
        </w:tc>
      </w:tr>
      <w:tr>
        <w:trPr>
          <w:cantSplit/>
        </w:trPr>
        <w:tc>
          <w:tcPr>
            <w:tcW w:type="dxa" w:w="5094"/>
          </w:tcPr>
          <w:p>
            <w:pPr>
              <w:spacing w:after="0" w:line="240" w:lineRule="auto"/>
            </w:pPr>
            <w:r>
              <w:rPr>
                <w:rFonts w:ascii="Georgia" w:hAnsi="Georgia"/>
                <w:b/>
                <w:i w:val="0"/>
                <w:color w:val="16181D"/>
                <w:sz w:val="17"/>
              </w:rPr>
              <w:t>eSewa</w:t>
            </w:r>
            <w:r>
              <w:rPr>
                <w:rFonts w:ascii="Georgia" w:hAnsi="Georgia"/>
                <w:b w:val="0"/>
                <w:i w:val="0"/>
                <w:color w:val="16181D"/>
                <w:sz w:val="17"/>
              </w:rPr>
              <w:t xml:space="preserve"> — Nepal's first digital wallet, with millions of users</w:t>
            </w:r>
          </w:p>
        </w:tc>
        <w:tc>
          <w:tcPr>
            <w:tcW w:type="dxa" w:w="4997"/>
          </w:tcPr>
          <w:p>
            <w:pPr>
              <w:spacing w:after="0" w:line="240" w:lineRule="auto"/>
            </w:pPr>
            <w:r>
              <w:rPr>
                <w:rFonts w:ascii="Georgia" w:hAnsi="Georgia"/>
                <w:b/>
                <w:i w:val="0"/>
                <w:color w:val="16181D"/>
                <w:sz w:val="17"/>
              </w:rPr>
              <w:t>Mobile banking apps</w:t>
            </w:r>
            <w:r>
              <w:rPr>
                <w:rFonts w:ascii="Georgia" w:hAnsi="Georgia"/>
                <w:b w:val="0"/>
                <w:i w:val="0"/>
                <w:color w:val="16181D"/>
                <w:sz w:val="17"/>
              </w:rPr>
              <w:t xml:space="preserve"> — all major banks, 24/7 access</w:t>
            </w:r>
          </w:p>
        </w:tc>
      </w:tr>
      <w:tr>
        <w:trPr>
          <w:cantSplit/>
        </w:trPr>
        <w:tc>
          <w:tcPr>
            <w:tcW w:type="dxa" w:w="5094"/>
            <w:shd w:val="clear" w:color="auto" w:fill="FAFBFC"/>
          </w:tcPr>
          <w:p>
            <w:pPr>
              <w:spacing w:after="0" w:line="240" w:lineRule="auto"/>
            </w:pPr>
            <w:r>
              <w:rPr>
                <w:rFonts w:ascii="Georgia" w:hAnsi="Georgia"/>
                <w:b/>
                <w:i w:val="0"/>
                <w:color w:val="16181D"/>
                <w:sz w:val="17"/>
              </w:rPr>
              <w:t>Khalti</w:t>
            </w:r>
            <w:r>
              <w:rPr>
                <w:rFonts w:ascii="Georgia" w:hAnsi="Georgia"/>
                <w:b w:val="0"/>
                <w:i w:val="0"/>
                <w:color w:val="16181D"/>
                <w:sz w:val="17"/>
              </w:rPr>
              <w:t xml:space="preserve"> — popular among young users, many utility payments</w:t>
            </w:r>
          </w:p>
        </w:tc>
        <w:tc>
          <w:tcPr>
            <w:tcW w:type="dxa" w:w="4997"/>
            <w:shd w:val="clear" w:color="auto" w:fill="FAFBFC"/>
          </w:tcPr>
          <w:p>
            <w:pPr>
              <w:spacing w:after="0" w:line="240" w:lineRule="auto"/>
            </w:pPr>
            <w:r>
              <w:rPr>
                <w:rFonts w:ascii="Georgia" w:hAnsi="Georgia"/>
                <w:b/>
                <w:i w:val="0"/>
                <w:color w:val="16181D"/>
                <w:sz w:val="17"/>
              </w:rPr>
              <w:t>QR payment systems</w:t>
            </w:r>
            <w:r>
              <w:rPr>
                <w:rFonts w:ascii="Georgia" w:hAnsi="Georgia"/>
                <w:b w:val="0"/>
                <w:i w:val="0"/>
                <w:color w:val="16181D"/>
                <w:sz w:val="17"/>
              </w:rPr>
              <w:t xml:space="preserve"> — ConnectIPS QR and bank-specific QR</w:t>
            </w:r>
          </w:p>
        </w:tc>
      </w:tr>
      <w:tr>
        <w:trPr>
          <w:cantSplit/>
        </w:trPr>
        <w:tc>
          <w:tcPr>
            <w:tcW w:type="dxa" w:w="5094"/>
          </w:tcPr>
          <w:p>
            <w:pPr>
              <w:spacing w:after="0" w:line="240" w:lineRule="auto"/>
            </w:pPr>
            <w:r>
              <w:rPr>
                <w:rFonts w:ascii="Georgia" w:hAnsi="Georgia"/>
                <w:b/>
                <w:i w:val="0"/>
                <w:color w:val="16181D"/>
                <w:sz w:val="17"/>
              </w:rPr>
              <w:t>IME Pay</w:t>
            </w:r>
            <w:r>
              <w:rPr>
                <w:rFonts w:ascii="Georgia" w:hAnsi="Georgia"/>
                <w:b w:val="0"/>
                <w:i w:val="0"/>
                <w:color w:val="16181D"/>
                <w:sz w:val="17"/>
              </w:rPr>
              <w:t xml:space="preserve"> — strong remittance connection, growing user base</w:t>
            </w:r>
          </w:p>
        </w:tc>
        <w:tc>
          <w:tcPr>
            <w:tcW w:type="dxa" w:w="4997"/>
          </w:tcPr>
          <w:p>
            <w:pPr>
              <w:spacing w:after="0" w:line="240" w:lineRule="auto"/>
            </w:pPr>
            <w:r>
              <w:rPr>
                <w:rFonts w:ascii="Georgia" w:hAnsi="Georgia"/>
                <w:b/>
                <w:i w:val="0"/>
                <w:color w:val="16181D"/>
                <w:sz w:val="17"/>
              </w:rPr>
              <w:t>Online banking portals</w:t>
            </w:r>
            <w:r>
              <w:rPr>
                <w:rFonts w:ascii="Georgia" w:hAnsi="Georgia"/>
                <w:b w:val="0"/>
                <w:i w:val="0"/>
                <w:color w:val="16181D"/>
                <w:sz w:val="17"/>
              </w:rPr>
              <w:t xml:space="preserve"> — fund transfers and bill payments</w:t>
            </w:r>
          </w:p>
        </w:tc>
      </w:tr>
    </w:tbl>
    <w:p>
      <w:pPr>
        <w:spacing w:after="40"/>
      </w:pPr>
    </w:p>
    <w:p>
      <w:pPr>
        <w:spacing w:after="80"/>
      </w:pPr>
      <w:r>
        <w:rPr>
          <w:rFonts w:ascii="Georgia" w:hAnsi="Georgia"/>
          <w:b/>
          <w:i w:val="0"/>
          <w:color w:val="16181D"/>
          <w:sz w:val="19"/>
        </w:rPr>
        <w:t>Core services provided:</w:t>
      </w:r>
      <w:r>
        <w:rPr>
          <w:rFonts w:ascii="Georgia" w:hAnsi="Georgia"/>
          <w:b w:val="0"/>
          <w:i w:val="0"/>
          <w:color w:val="16181D"/>
          <w:sz w:val="19"/>
        </w:rPr>
        <w:t xml:space="preserve"> money transfer · utility bill payment (electricity, water, internet) · government tax payment · online shopping · school and university fee payment · insurance premium payment · mobile recharge · remittance collection.</w:t>
      </w:r>
    </w:p>
    <w:p>
      <w:pPr>
        <w:pStyle w:val="Heading3"/>
      </w:pPr>
      <w:r>
        <w:rPr>
          <w:rFonts w:ascii="Helvetica Neue" w:hAnsi="Helvetica Neue"/>
          <w:b/>
          <w:i w:val="0"/>
          <w:color w:val="2A6EA8"/>
          <w:sz w:val="22"/>
        </w:rPr>
        <w:t>How a digital wallet works</w:t>
      </w:r>
    </w:p>
    <w:p>
      <w:pPr>
        <w:keepLines/>
        <w:pBdr>
          <w:left w:val="single" w:sz="18" w:space="6" w:color="2A6EA8"/>
        </w:pBdr>
        <w:shd w:val="clear" w:color="auto" w:fill="F7F9FB"/>
        <w:spacing w:before="80" w:after="20"/>
        <w:ind w:left="227" w:right="113"/>
      </w:pPr>
      <w:r>
        <w:rPr>
          <w:rFonts w:ascii="Georgia" w:hAnsi="Georgia"/>
          <w:b w:val="0"/>
          <w:i w:val="0"/>
          <w:color w:val="3D4350"/>
          <w:sz w:val="18"/>
        </w:rPr>
        <w:t>1. The user creates an account → 2. links a bank account → 3. loads a balance → 4. pays by mobile or QR.</w:t>
      </w:r>
    </w:p>
    <w:p>
      <w:pPr>
        <w:keepLines/>
        <w:pBdr>
          <w:left w:val="single" w:sz="18" w:space="6" w:color="2A6EA8"/>
        </w:pBdr>
        <w:shd w:val="clear" w:color="auto" w:fill="F7F9FB"/>
        <w:spacing w:before="20" w:after="80"/>
        <w:ind w:left="227" w:right="113"/>
      </w:pPr>
      <w:r>
        <w:rPr>
          <w:rFonts w:ascii="Georgia" w:hAnsi="Georgia"/>
          <w:b/>
          <w:i w:val="0"/>
          <w:color w:val="3D4350"/>
          <w:sz w:val="18"/>
        </w:rPr>
        <w:t>Transaction flow:</w:t>
      </w:r>
      <w:r>
        <w:rPr>
          <w:rFonts w:ascii="Georgia" w:hAnsi="Georgia"/>
          <w:b w:val="0"/>
          <w:i w:val="0"/>
          <w:color w:val="3D4350"/>
          <w:sz w:val="18"/>
        </w:rPr>
        <w:t xml:space="preserve"> User → Platform → Bank → Receiver. It takes seconds.</w:t>
      </w:r>
    </w:p>
    <w:p>
      <w:pPr>
        <w:pStyle w:val="Heading3"/>
      </w:pPr>
      <w:r>
        <w:rPr>
          <w:rFonts w:ascii="Helvetica Neue" w:hAnsi="Helvetica Neue"/>
          <w:b/>
          <w:i w:val="0"/>
          <w:color w:val="2A6EA8"/>
          <w:sz w:val="22"/>
        </w:rPr>
        <w:t>Who benefits, and how</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917"/>
        <w:gridCol w:w="3615"/>
        <w:gridCol w:w="4559"/>
      </w:tblGrid>
      <w:tr>
        <w:trPr>
          <w:cantSplit/>
          <w:tblHeader/>
        </w:trPr>
        <w:tc>
          <w:tcPr>
            <w:tcW w:type="dxa" w:w="1917"/>
            <w:shd w:val="clear" w:color="auto" w:fill="EEF3F8"/>
          </w:tcPr>
          <w:p>
            <w:pPr>
              <w:spacing w:after="0" w:line="240" w:lineRule="auto"/>
            </w:pPr>
            <w:r>
              <w:rPr>
                <w:rFonts w:ascii="Helvetica Neue" w:hAnsi="Helvetica Neue"/>
                <w:b/>
                <w:i w:val="0"/>
                <w:color w:val="1F4E79"/>
                <w:sz w:val="16"/>
              </w:rPr>
              <w:t>For individuals</w:t>
            </w:r>
          </w:p>
        </w:tc>
        <w:tc>
          <w:tcPr>
            <w:tcW w:type="dxa" w:w="3615"/>
            <w:shd w:val="clear" w:color="auto" w:fill="EEF3F8"/>
          </w:tcPr>
          <w:p>
            <w:pPr>
              <w:spacing w:after="0" w:line="240" w:lineRule="auto"/>
            </w:pPr>
            <w:r>
              <w:rPr>
                <w:rFonts w:ascii="Helvetica Neue" w:hAnsi="Helvetica Neue"/>
                <w:b/>
                <w:i w:val="0"/>
                <w:color w:val="1F4E79"/>
                <w:sz w:val="16"/>
              </w:rPr>
              <w:t>For government</w:t>
            </w:r>
          </w:p>
        </w:tc>
        <w:tc>
          <w:tcPr>
            <w:tcW w:type="dxa" w:w="4559"/>
            <w:shd w:val="clear" w:color="auto" w:fill="EEF3F8"/>
          </w:tcPr>
          <w:p>
            <w:pPr>
              <w:spacing w:after="0" w:line="240" w:lineRule="auto"/>
            </w:pPr>
            <w:r>
              <w:rPr>
                <w:rFonts w:ascii="Helvetica Neue" w:hAnsi="Helvetica Neue"/>
                <w:b/>
                <w:i w:val="0"/>
                <w:color w:val="1F4E79"/>
                <w:sz w:val="16"/>
              </w:rPr>
              <w:t>For businesses</w:t>
            </w:r>
          </w:p>
        </w:tc>
      </w:tr>
      <w:tr>
        <w:trPr>
          <w:cantSplit/>
        </w:trPr>
        <w:tc>
          <w:tcPr>
            <w:tcW w:type="dxa" w:w="1917"/>
          </w:tcPr>
          <w:p>
            <w:pPr>
              <w:spacing w:after="0" w:line="240" w:lineRule="auto"/>
            </w:pPr>
            <w:r>
              <w:rPr>
                <w:rFonts w:ascii="Georgia" w:hAnsi="Georgia"/>
                <w:b w:val="0"/>
                <w:i w:val="0"/>
                <w:color w:val="16181D"/>
                <w:sz w:val="17"/>
              </w:rPr>
              <w:t>Saves travel time</w:t>
            </w:r>
          </w:p>
        </w:tc>
        <w:tc>
          <w:tcPr>
            <w:tcW w:type="dxa" w:w="3615"/>
          </w:tcPr>
          <w:p>
            <w:pPr>
              <w:spacing w:after="0" w:line="240" w:lineRule="auto"/>
            </w:pPr>
            <w:r>
              <w:rPr>
                <w:rFonts w:ascii="Georgia" w:hAnsi="Georgia"/>
                <w:b w:val="0"/>
                <w:i w:val="0"/>
                <w:color w:val="16181D"/>
                <w:sz w:val="17"/>
              </w:rPr>
              <w:t>Better tax monitoring</w:t>
            </w:r>
          </w:p>
        </w:tc>
        <w:tc>
          <w:tcPr>
            <w:tcW w:type="dxa" w:w="4559"/>
          </w:tcPr>
          <w:p>
            <w:pPr>
              <w:spacing w:after="0" w:line="240" w:lineRule="auto"/>
            </w:pPr>
            <w:r>
              <w:rPr>
                <w:rFonts w:ascii="Georgia" w:hAnsi="Georgia"/>
                <w:b w:val="0"/>
                <w:i w:val="0"/>
                <w:color w:val="16181D"/>
                <w:sz w:val="17"/>
              </w:rPr>
              <w:t>Faster customer payment</w:t>
            </w:r>
          </w:p>
        </w:tc>
      </w:tr>
      <w:tr>
        <w:trPr>
          <w:cantSplit/>
        </w:trPr>
        <w:tc>
          <w:tcPr>
            <w:tcW w:type="dxa" w:w="1917"/>
            <w:shd w:val="clear" w:color="auto" w:fill="FAFBFC"/>
          </w:tcPr>
          <w:p>
            <w:pPr>
              <w:spacing w:after="0" w:line="240" w:lineRule="auto"/>
            </w:pPr>
            <w:r>
              <w:rPr>
                <w:rFonts w:ascii="Georgia" w:hAnsi="Georgia"/>
                <w:b w:val="0"/>
                <w:i w:val="0"/>
                <w:color w:val="16181D"/>
                <w:sz w:val="17"/>
              </w:rPr>
              <w:t>No queues</w:t>
            </w:r>
          </w:p>
        </w:tc>
        <w:tc>
          <w:tcPr>
            <w:tcW w:type="dxa" w:w="3615"/>
            <w:shd w:val="clear" w:color="auto" w:fill="FAFBFC"/>
          </w:tcPr>
          <w:p>
            <w:pPr>
              <w:spacing w:after="0" w:line="240" w:lineRule="auto"/>
            </w:pPr>
            <w:r>
              <w:rPr>
                <w:rFonts w:ascii="Georgia" w:hAnsi="Georgia"/>
                <w:b w:val="0"/>
                <w:i w:val="0"/>
                <w:color w:val="16181D"/>
                <w:sz w:val="17"/>
              </w:rPr>
              <w:t>Reduced cash-corruption risk</w:t>
            </w:r>
          </w:p>
        </w:tc>
        <w:tc>
          <w:tcPr>
            <w:tcW w:type="dxa" w:w="4559"/>
            <w:shd w:val="clear" w:color="auto" w:fill="FAFBFC"/>
          </w:tcPr>
          <w:p>
            <w:pPr>
              <w:spacing w:after="0" w:line="240" w:lineRule="auto"/>
            </w:pPr>
            <w:r>
              <w:rPr>
                <w:rFonts w:ascii="Georgia" w:hAnsi="Georgia"/>
                <w:b w:val="0"/>
                <w:i w:val="0"/>
                <w:color w:val="16181D"/>
                <w:sz w:val="17"/>
              </w:rPr>
              <w:t>Less risk from handling cash</w:t>
            </w:r>
          </w:p>
        </w:tc>
      </w:tr>
      <w:tr>
        <w:trPr>
          <w:cantSplit/>
        </w:trPr>
        <w:tc>
          <w:tcPr>
            <w:tcW w:type="dxa" w:w="1917"/>
          </w:tcPr>
          <w:p>
            <w:pPr>
              <w:spacing w:after="0" w:line="240" w:lineRule="auto"/>
            </w:pPr>
            <w:r>
              <w:rPr>
                <w:rFonts w:ascii="Georgia" w:hAnsi="Georgia"/>
                <w:b w:val="0"/>
                <w:i w:val="0"/>
                <w:color w:val="16181D"/>
                <w:sz w:val="17"/>
              </w:rPr>
              <w:t>Instant transaction confirmation</w:t>
            </w:r>
          </w:p>
        </w:tc>
        <w:tc>
          <w:tcPr>
            <w:tcW w:type="dxa" w:w="3615"/>
          </w:tcPr>
          <w:p>
            <w:pPr>
              <w:spacing w:after="0" w:line="240" w:lineRule="auto"/>
            </w:pPr>
            <w:r>
              <w:rPr>
                <w:rFonts w:ascii="Georgia" w:hAnsi="Georgia"/>
                <w:b w:val="0"/>
                <w:i w:val="0"/>
                <w:color w:val="16181D"/>
                <w:sz w:val="17"/>
              </w:rPr>
              <w:t>Transparent transactions</w:t>
            </w:r>
          </w:p>
        </w:tc>
        <w:tc>
          <w:tcPr>
            <w:tcW w:type="dxa" w:w="4559"/>
          </w:tcPr>
          <w:p>
            <w:pPr>
              <w:spacing w:after="0" w:line="240" w:lineRule="auto"/>
            </w:pPr>
            <w:r>
              <w:rPr>
                <w:rFonts w:ascii="Georgia" w:hAnsi="Georgia"/>
                <w:b w:val="0"/>
                <w:i w:val="0"/>
                <w:color w:val="16181D"/>
                <w:sz w:val="17"/>
              </w:rPr>
              <w:t>Automatic transaction records</w:t>
            </w:r>
          </w:p>
        </w:tc>
      </w:tr>
      <w:tr>
        <w:trPr>
          <w:cantSplit/>
        </w:trPr>
        <w:tc>
          <w:tcPr>
            <w:tcW w:type="dxa" w:w="1917"/>
            <w:shd w:val="clear" w:color="auto" w:fill="FAFBFC"/>
          </w:tcPr>
          <w:p>
            <w:pPr>
              <w:spacing w:after="0" w:line="240" w:lineRule="auto"/>
            </w:pPr>
            <w:r>
              <w:rPr>
                <w:rFonts w:ascii="Georgia" w:hAnsi="Georgia"/>
                <w:b w:val="0"/>
                <w:i w:val="0"/>
                <w:color w:val="16181D"/>
                <w:sz w:val="17"/>
              </w:rPr>
              <w:t>Easy record tracking</w:t>
            </w:r>
          </w:p>
        </w:tc>
        <w:tc>
          <w:tcPr>
            <w:tcW w:type="dxa" w:w="3615"/>
            <w:shd w:val="clear" w:color="auto" w:fill="FAFBFC"/>
          </w:tcPr>
          <w:p>
            <w:pPr>
              <w:spacing w:after="0" w:line="240" w:lineRule="auto"/>
            </w:pPr>
            <w:r>
              <w:rPr>
                <w:rFonts w:ascii="Georgia" w:hAnsi="Georgia"/>
                <w:b w:val="0"/>
                <w:i w:val="0"/>
                <w:color w:val="16181D"/>
                <w:sz w:val="17"/>
              </w:rPr>
              <w:t>Better data on the formal economy</w:t>
            </w:r>
          </w:p>
        </w:tc>
        <w:tc>
          <w:tcPr>
            <w:tcW w:type="dxa" w:w="4559"/>
            <w:shd w:val="clear" w:color="auto" w:fill="FAFBFC"/>
          </w:tcPr>
          <w:p>
            <w:pPr>
              <w:spacing w:after="0" w:line="240" w:lineRule="auto"/>
            </w:pPr>
            <w:r>
              <w:rPr>
                <w:rFonts w:ascii="Georgia" w:hAnsi="Georgia"/>
                <w:b w:val="0"/>
                <w:i w:val="0"/>
                <w:color w:val="16181D"/>
                <w:sz w:val="17"/>
              </w:rPr>
              <w:t>Wider customer reach</w:t>
            </w:r>
          </w:p>
        </w:tc>
      </w:tr>
      <w:tr>
        <w:trPr>
          <w:cantSplit/>
        </w:trPr>
        <w:tc>
          <w:tcPr>
            <w:tcW w:type="dxa" w:w="1917"/>
          </w:tcPr>
          <w:p>
            <w:pPr>
              <w:spacing w:after="0" w:line="240" w:lineRule="auto"/>
            </w:pPr>
            <w:r>
              <w:rPr>
                <w:rFonts w:ascii="Georgia" w:hAnsi="Georgia"/>
                <w:b w:val="0"/>
                <w:i w:val="0"/>
                <w:color w:val="16181D"/>
                <w:sz w:val="17"/>
              </w:rPr>
              <w:t>Better financial control</w:t>
            </w:r>
          </w:p>
        </w:tc>
        <w:tc>
          <w:tcPr>
            <w:tcW w:type="dxa" w:w="3615"/>
          </w:tcPr>
          <w:p>
            <w:pPr>
              <w:spacing w:after="0" w:line="240" w:lineRule="auto"/>
            </w:pPr>
            <w:r>
              <w:rPr>
                <w:rFonts w:ascii="Georgia" w:hAnsi="Georgia"/>
                <w:b w:val="0"/>
                <w:i w:val="0"/>
                <w:color w:val="16181D"/>
                <w:sz w:val="17"/>
              </w:rPr>
              <w:t>Easier to trace money flow</w:t>
            </w:r>
          </w:p>
        </w:tc>
        <w:tc>
          <w:tcPr>
            <w:tcW w:type="dxa" w:w="4559"/>
          </w:tcPr>
          <w:p>
            <w:pPr>
              <w:spacing w:after="0" w:line="240" w:lineRule="auto"/>
            </w:pPr>
            <w:r>
              <w:rPr>
                <w:rFonts w:ascii="Georgia" w:hAnsi="Georgia"/>
                <w:b w:val="0"/>
                <w:i w:val="0"/>
                <w:color w:val="16181D"/>
                <w:sz w:val="17"/>
              </w:rPr>
              <w:t>Easier to accept payment</w:t>
            </w:r>
          </w:p>
        </w:tc>
      </w:tr>
      <w:tr>
        <w:trPr>
          <w:cantSplit/>
        </w:trPr>
        <w:tc>
          <w:tcPr>
            <w:tcW w:type="dxa" w:w="1917"/>
            <w:shd w:val="clear" w:color="auto" w:fill="FAFBFC"/>
          </w:tcPr>
          <w:p>
            <w:pPr>
              <w:spacing w:after="0" w:line="240" w:lineRule="auto"/>
            </w:pPr>
            <w:r>
              <w:rPr>
                <w:rFonts w:ascii="Georgia" w:hAnsi="Georgia"/>
                <w:b w:val="0"/>
                <w:i w:val="0"/>
                <w:color w:val="16181D"/>
                <w:sz w:val="17"/>
              </w:rPr>
              <w:t>No need to carry cash</w:t>
            </w:r>
          </w:p>
        </w:tc>
        <w:tc>
          <w:tcPr>
            <w:tcW w:type="dxa" w:w="3615"/>
            <w:shd w:val="clear" w:color="auto" w:fill="FAFBFC"/>
          </w:tcPr>
          <w:p>
            <w:pPr>
              <w:spacing w:after="0" w:line="240" w:lineRule="auto"/>
            </w:pPr>
            <w:r>
              <w:rPr>
                <w:rFonts w:ascii="Georgia" w:hAnsi="Georgia"/>
                <w:b/>
                <w:i w:val="0"/>
                <w:color w:val="16181D"/>
                <w:sz w:val="17"/>
              </w:rPr>
              <w:t>Digital payments leave a trail, which makes corruption harder to hide</w:t>
            </w:r>
          </w:p>
        </w:tc>
        <w:tc>
          <w:tcPr>
            <w:tcW w:type="dxa" w:w="4559"/>
            <w:shd w:val="clear" w:color="auto" w:fill="FAFBFC"/>
          </w:tcPr>
          <w:p>
            <w:pPr>
              <w:spacing w:after="0" w:line="240" w:lineRule="auto"/>
            </w:pPr>
            <w:r>
              <w:rPr>
                <w:rFonts w:ascii="Georgia" w:hAnsi="Georgia"/>
                <w:b w:val="0"/>
                <w:i/>
                <w:color w:val="16181D"/>
                <w:sz w:val="17"/>
              </w:rPr>
              <w:t>A small tea shop accepting QR serves customers who have no cash, and gets a daily sales record</w:t>
            </w:r>
          </w:p>
        </w:tc>
      </w:tr>
    </w:tbl>
    <w:p>
      <w:pPr>
        <w:spacing w:after="40"/>
      </w:pPr>
    </w:p>
    <w:p>
      <w:pPr>
        <w:pStyle w:val="Heading3"/>
      </w:pPr>
      <w:r>
        <w:rPr>
          <w:rFonts w:ascii="Helvetica Neue" w:hAnsi="Helvetica Neue"/>
          <w:b/>
          <w:i w:val="0"/>
          <w:color w:val="2A6EA8"/>
          <w:sz w:val="22"/>
        </w:rPr>
        <w:t>Before and after</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494"/>
        <w:gridCol w:w="4597"/>
      </w:tblGrid>
      <w:tr>
        <w:trPr>
          <w:cantSplit/>
          <w:tblHeader/>
        </w:trPr>
        <w:tc>
          <w:tcPr>
            <w:tcW w:type="dxa" w:w="5494"/>
            <w:shd w:val="clear" w:color="auto" w:fill="EEF3F8"/>
          </w:tcPr>
          <w:p>
            <w:pPr>
              <w:spacing w:after="0" w:line="240" w:lineRule="auto"/>
            </w:pPr>
            <w:r>
              <w:rPr>
                <w:rFonts w:ascii="Helvetica Neue" w:hAnsi="Helvetica Neue"/>
                <w:b/>
                <w:i w:val="0"/>
                <w:color w:val="1F4E79"/>
                <w:sz w:val="16"/>
              </w:rPr>
              <w:t>Before</w:t>
            </w:r>
          </w:p>
        </w:tc>
        <w:tc>
          <w:tcPr>
            <w:tcW w:type="dxa" w:w="4597"/>
            <w:shd w:val="clear" w:color="auto" w:fill="EEF3F8"/>
          </w:tcPr>
          <w:p>
            <w:pPr>
              <w:spacing w:after="0" w:line="240" w:lineRule="auto"/>
            </w:pPr>
            <w:r>
              <w:rPr>
                <w:rFonts w:ascii="Helvetica Neue" w:hAnsi="Helvetica Neue"/>
                <w:b/>
                <w:i w:val="0"/>
                <w:color w:val="1F4E79"/>
                <w:sz w:val="16"/>
              </w:rPr>
              <w:t>After</w:t>
            </w:r>
          </w:p>
        </w:tc>
      </w:tr>
      <w:tr>
        <w:trPr>
          <w:cantSplit/>
        </w:trPr>
        <w:tc>
          <w:tcPr>
            <w:tcW w:type="dxa" w:w="5494"/>
          </w:tcPr>
          <w:p>
            <w:pPr>
              <w:spacing w:after="0" w:line="240" w:lineRule="auto"/>
            </w:pPr>
            <w:r>
              <w:rPr>
                <w:rFonts w:ascii="Georgia" w:hAnsi="Georgia"/>
                <w:b w:val="0"/>
                <w:i w:val="0"/>
                <w:color w:val="16181D"/>
                <w:sz w:val="17"/>
              </w:rPr>
              <w:t>Cash-based economy — carry money, risk theft or loss</w:t>
            </w:r>
          </w:p>
        </w:tc>
        <w:tc>
          <w:tcPr>
            <w:tcW w:type="dxa" w:w="4597"/>
          </w:tcPr>
          <w:p>
            <w:pPr>
              <w:spacing w:after="0" w:line="240" w:lineRule="auto"/>
            </w:pPr>
            <w:r>
              <w:rPr>
                <w:rFonts w:ascii="Georgia" w:hAnsi="Georgia"/>
                <w:b w:val="0"/>
                <w:i w:val="0"/>
                <w:color w:val="16181D"/>
                <w:sz w:val="17"/>
              </w:rPr>
              <w:t>Instant digital payment — no cash, secure</w:t>
            </w:r>
          </w:p>
        </w:tc>
      </w:tr>
      <w:tr>
        <w:trPr>
          <w:cantSplit/>
        </w:trPr>
        <w:tc>
          <w:tcPr>
            <w:tcW w:type="dxa" w:w="5494"/>
            <w:shd w:val="clear" w:color="auto" w:fill="FAFBFC"/>
          </w:tcPr>
          <w:p>
            <w:pPr>
              <w:spacing w:after="0" w:line="240" w:lineRule="auto"/>
            </w:pPr>
            <w:r>
              <w:rPr>
                <w:rFonts w:ascii="Georgia" w:hAnsi="Georgia"/>
                <w:b w:val="0"/>
                <w:i w:val="0"/>
                <w:color w:val="16181D"/>
                <w:sz w:val="17"/>
              </w:rPr>
              <w:t>Manual bookkeeping — paper records, easy to get wrong</w:t>
            </w:r>
          </w:p>
        </w:tc>
        <w:tc>
          <w:tcPr>
            <w:tcW w:type="dxa" w:w="4597"/>
            <w:shd w:val="clear" w:color="auto" w:fill="FAFBFC"/>
          </w:tcPr>
          <w:p>
            <w:pPr>
              <w:spacing w:after="0" w:line="240" w:lineRule="auto"/>
            </w:pPr>
            <w:r>
              <w:rPr>
                <w:rFonts w:ascii="Georgia" w:hAnsi="Georgia"/>
                <w:b w:val="0"/>
                <w:i w:val="0"/>
                <w:color w:val="16181D"/>
                <w:sz w:val="17"/>
              </w:rPr>
              <w:t>Electronic records — automatic tracking, easy history</w:t>
            </w:r>
          </w:p>
        </w:tc>
      </w:tr>
      <w:tr>
        <w:trPr>
          <w:cantSplit/>
        </w:trPr>
        <w:tc>
          <w:tcPr>
            <w:tcW w:type="dxa" w:w="5494"/>
          </w:tcPr>
          <w:p>
            <w:pPr>
              <w:spacing w:after="0" w:line="240" w:lineRule="auto"/>
            </w:pPr>
            <w:r>
              <w:rPr>
                <w:rFonts w:ascii="Georgia" w:hAnsi="Georgia"/>
                <w:b w:val="0"/>
                <w:i w:val="0"/>
                <w:color w:val="16181D"/>
                <w:sz w:val="17"/>
              </w:rPr>
              <w:t>Travel to a bank branch — wasted time, queues, bank hours only</w:t>
            </w:r>
          </w:p>
        </w:tc>
        <w:tc>
          <w:tcPr>
            <w:tcW w:type="dxa" w:w="4597"/>
          </w:tcPr>
          <w:p>
            <w:pPr>
              <w:spacing w:after="0" w:line="240" w:lineRule="auto"/>
            </w:pPr>
            <w:r>
              <w:rPr>
                <w:rFonts w:ascii="Georgia" w:hAnsi="Georgia"/>
                <w:b w:val="0"/>
                <w:i w:val="0"/>
                <w:color w:val="16181D"/>
                <w:sz w:val="17"/>
              </w:rPr>
              <w:t>Mobile banking — 24/7, anywhere, no travel</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Case: a vegetable farmer.</w:t>
      </w:r>
      <w:r>
        <w:rPr>
          <w:rFonts w:ascii="Georgia" w:hAnsi="Georgia"/>
          <w:b w:val="0"/>
          <w:i w:val="0"/>
          <w:color w:val="3D4350"/>
          <w:sz w:val="18"/>
        </w:rPr>
        <w:t xml:space="preserve"> </w:t>
      </w:r>
      <w:r>
        <w:rPr>
          <w:rFonts w:ascii="Georgia" w:hAnsi="Georgia"/>
          <w:b w:val="0"/>
          <w:i/>
          <w:color w:val="3D4350"/>
          <w:sz w:val="18"/>
        </w:rPr>
        <w:t>Before:</w:t>
      </w:r>
      <w:r>
        <w:rPr>
          <w:rFonts w:ascii="Georgia" w:hAnsi="Georgia"/>
          <w:b w:val="0"/>
          <w:i w:val="0"/>
          <w:color w:val="3D4350"/>
          <w:sz w:val="18"/>
        </w:rPr>
        <w:t xml:space="preserve"> travel to the market to collect payment, losing time and transport money, and carrying cash home. </w:t>
      </w:r>
      <w:r>
        <w:rPr>
          <w:rFonts w:ascii="Georgia" w:hAnsi="Georgia"/>
          <w:b w:val="0"/>
          <w:i/>
          <w:color w:val="3D4350"/>
          <w:sz w:val="18"/>
        </w:rPr>
        <w:t>After:</w:t>
      </w:r>
      <w:r>
        <w:rPr>
          <w:rFonts w:ascii="Georgia" w:hAnsi="Georgia"/>
          <w:b w:val="0"/>
          <w:i w:val="0"/>
          <w:color w:val="3D4350"/>
          <w:sz w:val="18"/>
        </w:rPr>
        <w:t xml:space="preserve"> the customer pays through a digital wallet, the money reaches the bank instantly, and the farmer checks it on a phone. </w:t>
      </w:r>
      <w:r>
        <w:rPr>
          <w:rFonts w:ascii="Georgia" w:hAnsi="Georgia"/>
          <w:b w:val="0"/>
          <w:i/>
          <w:color w:val="3D4350"/>
          <w:sz w:val="18"/>
        </w:rPr>
        <w:t>Impact:</w:t>
      </w:r>
      <w:r>
        <w:rPr>
          <w:rFonts w:ascii="Georgia" w:hAnsi="Georgia"/>
          <w:b w:val="0"/>
          <w:i w:val="0"/>
          <w:color w:val="3D4350"/>
          <w:sz w:val="18"/>
        </w:rPr>
        <w:t xml:space="preserve"> faster access to income, lower travel cost, safer, and the farmer can reinvest immediately.</w:t>
      </w:r>
    </w:p>
    <w:p>
      <w:pPr>
        <w:pStyle w:val="Heading3"/>
      </w:pPr>
      <w:r>
        <w:rPr>
          <w:rFonts w:ascii="Helvetica Neue" w:hAnsi="Helvetica Neue"/>
          <w:b/>
          <w:i w:val="0"/>
          <w:color w:val="2A6EA8"/>
          <w:sz w:val="22"/>
        </w:rPr>
        <w:t>Problems that still block it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029"/>
        <w:gridCol w:w="7062"/>
      </w:tblGrid>
      <w:tr>
        <w:trPr>
          <w:cantSplit/>
          <w:tblHeader/>
        </w:trPr>
        <w:tc>
          <w:tcPr>
            <w:tcW w:type="dxa" w:w="3029"/>
            <w:shd w:val="clear" w:color="auto" w:fill="EEF3F8"/>
          </w:tcPr>
          <w:p>
            <w:pPr>
              <w:spacing w:after="0" w:line="240" w:lineRule="auto"/>
            </w:pPr>
            <w:r>
              <w:rPr>
                <w:rFonts w:ascii="Helvetica Neue" w:hAnsi="Helvetica Neue"/>
                <w:b/>
                <w:i w:val="0"/>
                <w:color w:val="1F4E79"/>
                <w:sz w:val="16"/>
              </w:rPr>
              <w:t>Rural challenges</w:t>
            </w:r>
          </w:p>
        </w:tc>
        <w:tc>
          <w:tcPr>
            <w:tcW w:type="dxa" w:w="7062"/>
            <w:shd w:val="clear" w:color="auto" w:fill="EEF3F8"/>
          </w:tcPr>
          <w:p>
            <w:pPr>
              <w:spacing w:after="0" w:line="240" w:lineRule="auto"/>
            </w:pPr>
            <w:r>
              <w:rPr>
                <w:rFonts w:ascii="Helvetica Neue" w:hAnsi="Helvetica Neue"/>
                <w:b/>
                <w:i w:val="0"/>
                <w:color w:val="1F4E79"/>
                <w:sz w:val="16"/>
              </w:rPr>
              <w:t>Security risks</w:t>
            </w:r>
          </w:p>
        </w:tc>
      </w:tr>
      <w:tr>
        <w:trPr>
          <w:cantSplit/>
        </w:trPr>
        <w:tc>
          <w:tcPr>
            <w:tcW w:type="dxa" w:w="3029"/>
          </w:tcPr>
          <w:p>
            <w:pPr>
              <w:spacing w:after="0" w:line="240" w:lineRule="auto"/>
            </w:pPr>
            <w:r>
              <w:rPr>
                <w:rFonts w:ascii="Georgia" w:hAnsi="Georgia"/>
                <w:b w:val="0"/>
                <w:i w:val="0"/>
                <w:color w:val="16181D"/>
                <w:sz w:val="17"/>
              </w:rPr>
              <w:t>Limited broadband access</w:t>
            </w:r>
          </w:p>
        </w:tc>
        <w:tc>
          <w:tcPr>
            <w:tcW w:type="dxa" w:w="7062"/>
          </w:tcPr>
          <w:p>
            <w:pPr>
              <w:spacing w:after="0" w:line="240" w:lineRule="auto"/>
            </w:pPr>
            <w:r>
              <w:rPr>
                <w:rFonts w:ascii="Georgia" w:hAnsi="Georgia"/>
                <w:b/>
                <w:i w:val="0"/>
                <w:color w:val="16181D"/>
                <w:sz w:val="17"/>
              </w:rPr>
              <w:t>Phishing attacks</w:t>
            </w:r>
          </w:p>
        </w:tc>
      </w:tr>
      <w:tr>
        <w:trPr>
          <w:cantSplit/>
        </w:trPr>
        <w:tc>
          <w:tcPr>
            <w:tcW w:type="dxa" w:w="3029"/>
            <w:shd w:val="clear" w:color="auto" w:fill="FAFBFC"/>
          </w:tcPr>
          <w:p>
            <w:pPr>
              <w:spacing w:after="0" w:line="240" w:lineRule="auto"/>
            </w:pPr>
            <w:r>
              <w:rPr>
                <w:rFonts w:ascii="Georgia" w:hAnsi="Georgia"/>
                <w:b w:val="0"/>
                <w:i w:val="0"/>
                <w:color w:val="16181D"/>
                <w:sz w:val="17"/>
              </w:rPr>
              <w:t>Poor mobile network coverage</w:t>
            </w:r>
          </w:p>
        </w:tc>
        <w:tc>
          <w:tcPr>
            <w:tcW w:type="dxa" w:w="7062"/>
            <w:shd w:val="clear" w:color="auto" w:fill="FAFBFC"/>
          </w:tcPr>
          <w:p>
            <w:pPr>
              <w:spacing w:after="0" w:line="240" w:lineRule="auto"/>
            </w:pPr>
            <w:r>
              <w:rPr>
                <w:rFonts w:ascii="Georgia" w:hAnsi="Georgia"/>
                <w:b/>
                <w:i w:val="0"/>
                <w:color w:val="16181D"/>
                <w:sz w:val="17"/>
              </w:rPr>
              <w:t>OTP fraud</w:t>
            </w:r>
          </w:p>
        </w:tc>
      </w:tr>
      <w:tr>
        <w:trPr>
          <w:cantSplit/>
        </w:trPr>
        <w:tc>
          <w:tcPr>
            <w:tcW w:type="dxa" w:w="3029"/>
          </w:tcPr>
          <w:p>
            <w:pPr>
              <w:spacing w:after="0" w:line="240" w:lineRule="auto"/>
            </w:pPr>
            <w:r>
              <w:rPr>
                <w:rFonts w:ascii="Georgia" w:hAnsi="Georgia"/>
                <w:b w:val="0"/>
                <w:i w:val="0"/>
                <w:color w:val="16181D"/>
                <w:sz w:val="17"/>
              </w:rPr>
              <w:t>Low digital literacy</w:t>
            </w:r>
          </w:p>
        </w:tc>
        <w:tc>
          <w:tcPr>
            <w:tcW w:type="dxa" w:w="7062"/>
          </w:tcPr>
          <w:p>
            <w:pPr>
              <w:spacing w:after="0" w:line="240" w:lineRule="auto"/>
            </w:pPr>
            <w:r>
              <w:rPr>
                <w:rFonts w:ascii="Georgia" w:hAnsi="Georgia"/>
                <w:b/>
                <w:i w:val="0"/>
                <w:color w:val="16181D"/>
                <w:sz w:val="17"/>
              </w:rPr>
              <w:t>Account hacking</w:t>
            </w:r>
          </w:p>
        </w:tc>
      </w:tr>
      <w:tr>
        <w:trPr>
          <w:cantSplit/>
        </w:trPr>
        <w:tc>
          <w:tcPr>
            <w:tcW w:type="dxa" w:w="3029"/>
            <w:shd w:val="clear" w:color="auto" w:fill="FAFBFC"/>
          </w:tcPr>
          <w:p>
            <w:pPr>
              <w:spacing w:after="0" w:line="240" w:lineRule="auto"/>
            </w:pPr>
            <w:r>
              <w:rPr>
                <w:rFonts w:ascii="Georgia" w:hAnsi="Georgia"/>
                <w:b w:val="0"/>
                <w:i w:val="0"/>
                <w:color w:val="16181D"/>
                <w:sz w:val="17"/>
              </w:rPr>
              <w:t>Smartphone affordability</w:t>
            </w:r>
          </w:p>
        </w:tc>
        <w:tc>
          <w:tcPr>
            <w:tcW w:type="dxa" w:w="7062"/>
            <w:shd w:val="clear" w:color="auto" w:fill="FAFBFC"/>
          </w:tcPr>
          <w:p>
            <w:pPr>
              <w:spacing w:after="0" w:line="240" w:lineRule="auto"/>
            </w:pPr>
            <w:r>
              <w:rPr>
                <w:rFonts w:ascii="Georgia" w:hAnsi="Georgia"/>
                <w:b/>
                <w:i w:val="0"/>
                <w:color w:val="16181D"/>
                <w:sz w:val="17"/>
              </w:rPr>
              <w:t>Fake apps</w:t>
            </w:r>
          </w:p>
        </w:tc>
      </w:tr>
      <w:tr>
        <w:trPr>
          <w:cantSplit/>
        </w:trPr>
        <w:tc>
          <w:tcPr>
            <w:tcW w:type="dxa" w:w="3029"/>
          </w:tcPr>
          <w:p>
            <w:pPr>
              <w:spacing w:after="0" w:line="240" w:lineRule="auto"/>
            </w:pPr>
            <w:r>
              <w:rPr>
                <w:rFonts w:ascii="Georgia" w:hAnsi="Georgia"/>
                <w:b w:val="0"/>
                <w:i w:val="0"/>
                <w:color w:val="16181D"/>
                <w:sz w:val="17"/>
              </w:rPr>
              <w:t>Lack of trust in digital systems</w:t>
            </w:r>
          </w:p>
        </w:tc>
        <w:tc>
          <w:tcPr>
            <w:tcW w:type="dxa" w:w="7062"/>
          </w:tcPr>
          <w:p>
            <w:pPr>
              <w:spacing w:after="0" w:line="240" w:lineRule="auto"/>
            </w:pPr>
            <w:r>
              <w:rPr>
                <w:rFonts w:ascii="Georgia" w:hAnsi="Georgia"/>
                <w:b/>
                <w:i w:val="0"/>
                <w:color w:val="16181D"/>
                <w:sz w:val="17"/>
              </w:rPr>
              <w:t>Prevention:</w:t>
            </w:r>
            <w:r>
              <w:rPr>
                <w:rFonts w:ascii="Georgia" w:hAnsi="Georgia"/>
                <w:b w:val="0"/>
                <w:i w:val="0"/>
                <w:color w:val="16181D"/>
                <w:sz w:val="17"/>
              </w:rPr>
              <w:t xml:space="preserve"> awareness programmes · strong authentication · cybersecurity regulation · two-factor authentication · regular security updates</w:t>
            </w:r>
          </w:p>
        </w:tc>
      </w:tr>
    </w:tbl>
    <w:p>
      <w:pPr>
        <w:spacing w:after="40"/>
      </w:pPr>
    </w:p>
    <w:p>
      <w:pPr>
        <w:spacing w:after="80"/>
      </w:pPr>
      <w:r>
        <w:rPr>
          <w:rFonts w:ascii="Georgia" w:hAnsi="Georgia"/>
          <w:b/>
          <w:i w:val="0"/>
          <w:color w:val="16181D"/>
          <w:sz w:val="19"/>
        </w:rPr>
        <w:t>The geography factor:</w:t>
      </w:r>
      <w:r>
        <w:rPr>
          <w:rFonts w:ascii="Georgia" w:hAnsi="Georgia"/>
          <w:b w:val="0"/>
          <w:i w:val="0"/>
          <w:color w:val="16181D"/>
          <w:sz w:val="19"/>
        </w:rPr>
        <w:t xml:space="preserve"> mountain terrain makes infrastructure far more expensive, and remote villages are hard to reach with fibre. </w:t>
      </w:r>
      <w:r>
        <w:rPr>
          <w:rFonts w:ascii="Georgia" w:hAnsi="Georgia"/>
          <w:b/>
          <w:i w:val="0"/>
          <w:color w:val="16181D"/>
          <w:sz w:val="19"/>
        </w:rPr>
        <w:t>Solutions needed:</w:t>
      </w:r>
      <w:r>
        <w:rPr>
          <w:rFonts w:ascii="Georgia" w:hAnsi="Georgia"/>
          <w:b w:val="0"/>
          <w:i w:val="0"/>
          <w:color w:val="16181D"/>
          <w:sz w:val="19"/>
        </w:rPr>
        <w:t xml:space="preserve"> community training programmes · subsidised smartphones · offline-capable apps.</w:t>
      </w:r>
    </w:p>
    <w:p>
      <w:pPr>
        <w:pStyle w:val="Heading3"/>
      </w:pPr>
      <w:r>
        <w:rPr>
          <w:rFonts w:ascii="Helvetica Neue" w:hAnsi="Helvetica Neue"/>
          <w:b/>
          <w:i w:val="0"/>
          <w:color w:val="2A6EA8"/>
          <w:sz w:val="22"/>
        </w:rPr>
        <w:t>Who regulates it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967"/>
        <w:gridCol w:w="7124"/>
      </w:tblGrid>
      <w:tr>
        <w:trPr>
          <w:cantSplit/>
          <w:tblHeader/>
        </w:trPr>
        <w:tc>
          <w:tcPr>
            <w:tcW w:type="dxa" w:w="2967"/>
            <w:shd w:val="clear" w:color="auto" w:fill="EEF3F8"/>
          </w:tcPr>
          <w:p>
            <w:pPr>
              <w:spacing w:after="0" w:line="240" w:lineRule="auto"/>
            </w:pPr>
            <w:r>
              <w:rPr>
                <w:rFonts w:ascii="Helvetica Neue" w:hAnsi="Helvetica Neue"/>
                <w:b/>
                <w:i w:val="0"/>
                <w:color w:val="1F4E79"/>
                <w:sz w:val="16"/>
              </w:rPr>
              <w:t>Institution</w:t>
            </w:r>
          </w:p>
        </w:tc>
        <w:tc>
          <w:tcPr>
            <w:tcW w:type="dxa" w:w="7124"/>
            <w:shd w:val="clear" w:color="auto" w:fill="EEF3F8"/>
          </w:tcPr>
          <w:p>
            <w:pPr>
              <w:spacing w:after="0" w:line="240" w:lineRule="auto"/>
            </w:pPr>
            <w:r>
              <w:rPr>
                <w:rFonts w:ascii="Helvetica Neue" w:hAnsi="Helvetica Neue"/>
                <w:b/>
                <w:i w:val="0"/>
                <w:color w:val="1F4E79"/>
                <w:sz w:val="16"/>
              </w:rPr>
              <w:t>Role</w:t>
            </w:r>
          </w:p>
        </w:tc>
      </w:tr>
      <w:tr>
        <w:trPr>
          <w:cantSplit/>
        </w:trPr>
        <w:tc>
          <w:tcPr>
            <w:tcW w:type="dxa" w:w="2967"/>
          </w:tcPr>
          <w:p>
            <w:pPr>
              <w:spacing w:after="0" w:line="240" w:lineRule="auto"/>
            </w:pPr>
            <w:r>
              <w:rPr>
                <w:rFonts w:ascii="Georgia" w:hAnsi="Georgia"/>
                <w:b/>
                <w:i w:val="0"/>
                <w:color w:val="16181D"/>
                <w:sz w:val="17"/>
              </w:rPr>
              <w:t>Nepal Rastra Bank</w:t>
            </w:r>
            <w:r>
              <w:rPr>
                <w:rFonts w:ascii="Georgia" w:hAnsi="Georgia"/>
                <w:b w:val="0"/>
                <w:i w:val="0"/>
                <w:color w:val="16181D"/>
                <w:sz w:val="17"/>
              </w:rPr>
              <w:t xml:space="preserve"> (central bank)</w:t>
            </w:r>
          </w:p>
        </w:tc>
        <w:tc>
          <w:tcPr>
            <w:tcW w:type="dxa" w:w="7124"/>
          </w:tcPr>
          <w:p>
            <w:pPr>
              <w:spacing w:after="0" w:line="240" w:lineRule="auto"/>
            </w:pPr>
            <w:r>
              <w:rPr>
                <w:rFonts w:ascii="Georgia" w:hAnsi="Georgia"/>
                <w:b w:val="0"/>
                <w:i w:val="0"/>
                <w:color w:val="16181D"/>
                <w:sz w:val="17"/>
              </w:rPr>
              <w:t>Oversees digital payments · ensures transaction security · regulates fintech companies · sets interest rates and policy</w:t>
            </w:r>
          </w:p>
        </w:tc>
      </w:tr>
      <w:tr>
        <w:trPr>
          <w:cantSplit/>
        </w:trPr>
        <w:tc>
          <w:tcPr>
            <w:tcW w:type="dxa" w:w="2967"/>
            <w:shd w:val="clear" w:color="auto" w:fill="FAFBFC"/>
          </w:tcPr>
          <w:p>
            <w:pPr>
              <w:spacing w:after="0" w:line="240" w:lineRule="auto"/>
            </w:pPr>
            <w:r>
              <w:rPr>
                <w:rFonts w:ascii="Georgia" w:hAnsi="Georgia"/>
                <w:b/>
                <w:i w:val="0"/>
                <w:color w:val="16181D"/>
                <w:sz w:val="17"/>
              </w:rPr>
              <w:t>Nepal Telecommunications Authority</w:t>
            </w:r>
          </w:p>
        </w:tc>
        <w:tc>
          <w:tcPr>
            <w:tcW w:type="dxa" w:w="7124"/>
            <w:shd w:val="clear" w:color="auto" w:fill="FAFBFC"/>
          </w:tcPr>
          <w:p>
            <w:pPr>
              <w:spacing w:after="0" w:line="240" w:lineRule="auto"/>
            </w:pPr>
            <w:r>
              <w:rPr>
                <w:rFonts w:ascii="Georgia" w:hAnsi="Georgia"/>
                <w:b w:val="0"/>
                <w:i w:val="0"/>
                <w:color w:val="16181D"/>
                <w:sz w:val="17"/>
              </w:rPr>
              <w:t>Monitors network quality · ensures fair competition among telecom operators</w:t>
            </w:r>
          </w:p>
        </w:tc>
      </w:tr>
    </w:tbl>
    <w:p>
      <w:pPr>
        <w:spacing w:after="40"/>
      </w:pPr>
    </w:p>
    <w:p>
      <w:pPr>
        <w:pStyle w:val="Heading3"/>
      </w:pPr>
      <w:r>
        <w:rPr>
          <w:rFonts w:ascii="Helvetica Neue" w:hAnsi="Helvetica Neue"/>
          <w:b/>
          <w:i w:val="0"/>
          <w:color w:val="2A6EA8"/>
          <w:sz w:val="22"/>
        </w:rPr>
        <w:t>Economic impact on Nepal</w:t>
      </w:r>
    </w:p>
    <w:p>
      <w:pPr>
        <w:pStyle w:val="ListBullet"/>
        <w:spacing w:after="30" w:line="254" w:lineRule="auto"/>
        <w:ind w:left="397"/>
      </w:pPr>
      <w:r>
        <w:rPr>
          <w:rFonts w:ascii="Georgia" w:hAnsi="Georgia"/>
          <w:b/>
          <w:i w:val="0"/>
          <w:color w:val="16181D"/>
          <w:sz w:val="19"/>
        </w:rPr>
        <w:t>Expands the formal economy</w:t>
      </w:r>
      <w:r>
        <w:rPr>
          <w:rFonts w:ascii="Georgia" w:hAnsi="Georgia"/>
          <w:b w:val="0"/>
          <w:i w:val="0"/>
          <w:color w:val="16181D"/>
          <w:sz w:val="19"/>
        </w:rPr>
        <w:t xml:space="preserve"> — more transactions get recorded, so GDP is measured better.</w:t>
      </w:r>
    </w:p>
    <w:p>
      <w:pPr>
        <w:pStyle w:val="ListBullet"/>
        <w:spacing w:after="30" w:line="254" w:lineRule="auto"/>
        <w:ind w:left="397"/>
      </w:pPr>
      <w:r>
        <w:rPr>
          <w:rFonts w:ascii="Georgia" w:hAnsi="Georgia"/>
          <w:b/>
          <w:i w:val="0"/>
          <w:color w:val="16181D"/>
          <w:sz w:val="19"/>
        </w:rPr>
        <w:t>Improves tax transparency</w:t>
      </w:r>
      <w:r>
        <w:rPr>
          <w:rFonts w:ascii="Georgia" w:hAnsi="Georgia"/>
          <w:b w:val="0"/>
          <w:i w:val="0"/>
          <w:color w:val="16181D"/>
          <w:sz w:val="19"/>
        </w:rPr>
        <w:t xml:space="preserve"> — a digital trail supports audits and reduces evasion.</w:t>
      </w:r>
    </w:p>
    <w:p>
      <w:pPr>
        <w:pStyle w:val="ListBullet"/>
        <w:spacing w:after="30" w:line="254" w:lineRule="auto"/>
        <w:ind w:left="397"/>
      </w:pPr>
      <w:r>
        <w:rPr>
          <w:rFonts w:ascii="Georgia" w:hAnsi="Georgia"/>
          <w:b/>
          <w:i w:val="0"/>
          <w:color w:val="16181D"/>
          <w:sz w:val="19"/>
        </w:rPr>
        <w:t>Promotes entrepreneurship</w:t>
      </w:r>
      <w:r>
        <w:rPr>
          <w:rFonts w:ascii="Georgia" w:hAnsi="Georgia"/>
          <w:b w:val="0"/>
          <w:i w:val="0"/>
          <w:color w:val="16181D"/>
          <w:sz w:val="19"/>
        </w:rPr>
        <w:t xml:space="preserve"> — it is easy to start an online business that accepts payment from day one.</w:t>
      </w:r>
    </w:p>
    <w:p>
      <w:pPr>
        <w:pStyle w:val="ListBullet"/>
        <w:spacing w:after="30" w:line="254" w:lineRule="auto"/>
        <w:ind w:left="397"/>
      </w:pPr>
      <w:r>
        <w:rPr>
          <w:rFonts w:ascii="Georgia" w:hAnsi="Georgia"/>
          <w:b/>
          <w:i w:val="0"/>
          <w:color w:val="16181D"/>
          <w:sz w:val="19"/>
        </w:rPr>
        <w:t>Supports e-commerce growth</w:t>
      </w:r>
      <w:r>
        <w:rPr>
          <w:rFonts w:ascii="Georgia" w:hAnsi="Georgia"/>
          <w:b w:val="0"/>
          <w:i w:val="0"/>
          <w:color w:val="16181D"/>
          <w:sz w:val="19"/>
        </w:rPr>
        <w:t xml:space="preserve"> — including cross-border trade.</w:t>
      </w:r>
    </w:p>
    <w:p>
      <w:pPr>
        <w:pStyle w:val="ListBullet"/>
        <w:spacing w:after="30" w:line="254" w:lineRule="auto"/>
        <w:ind w:left="397"/>
      </w:pPr>
      <w:r>
        <w:rPr>
          <w:rFonts w:ascii="Georgia" w:hAnsi="Georgia"/>
          <w:b/>
          <w:i w:val="0"/>
          <w:color w:val="16181D"/>
          <w:sz w:val="19"/>
        </w:rPr>
        <w:t>Encourages innovation</w:t>
      </w:r>
      <w:r>
        <w:rPr>
          <w:rFonts w:ascii="Georgia" w:hAnsi="Georgia"/>
          <w:b w:val="0"/>
          <w:i w:val="0"/>
          <w:color w:val="16181D"/>
          <w:sz w:val="19"/>
        </w:rPr>
        <w:t xml:space="preserve"> — new fintech startups and technology-sector jobs.</w:t>
      </w:r>
    </w:p>
    <w:p>
      <w:pPr>
        <w:spacing w:after="80"/>
      </w:pPr>
      <w:r>
        <w:rPr>
          <w:rFonts w:ascii="Georgia" w:hAnsi="Georgia"/>
          <w:b/>
          <w:i w:val="0"/>
          <w:color w:val="16181D"/>
          <w:sz w:val="19"/>
        </w:rPr>
        <w:t>Future trends:</w:t>
      </w:r>
      <w:r>
        <w:rPr>
          <w:rFonts w:ascii="Georgia" w:hAnsi="Georgia"/>
          <w:b w:val="0"/>
          <w:i w:val="0"/>
          <w:color w:val="16181D"/>
          <w:sz w:val="19"/>
        </w:rPr>
        <w:t xml:space="preserve"> biometric payment (fingerprint, facial recognition) · AI-based fraud detection (real-time monitoring, pattern recognition) · blockchain for financial transparency (immutable records, smart contracts) · an </w:t>
      </w:r>
      <w:r>
        <w:rPr>
          <w:rFonts w:ascii="Georgia" w:hAnsi="Georgia"/>
          <w:b/>
          <w:i w:val="0"/>
          <w:color w:val="16181D"/>
          <w:sz w:val="19"/>
        </w:rPr>
        <w:t>integrated national digital payment gateway</w:t>
      </w:r>
      <w:r>
        <w:rPr>
          <w:rFonts w:ascii="Georgia" w:hAnsi="Georgia"/>
          <w:b w:val="0"/>
          <w:i w:val="0"/>
          <w:color w:val="16181D"/>
          <w:sz w:val="19"/>
        </w:rPr>
        <w:t xml:space="preserve"> — one interoperable platform for everything.</w:t>
      </w:r>
    </w:p>
    <w:p>
      <w:pPr>
        <w:keepLines/>
        <w:pBdr>
          <w:left w:val="single" w:sz="18" w:space="6" w:color="2A6EA8"/>
        </w:pBdr>
        <w:shd w:val="clear" w:color="auto" w:fill="F7F9FB"/>
        <w:spacing w:before="80" w:after="80"/>
        <w:ind w:left="227" w:right="113"/>
      </w:pPr>
      <w:r>
        <w:rPr>
          <w:rFonts w:ascii="Georgia" w:hAnsi="Georgia"/>
          <w:b/>
          <w:i w:val="0"/>
          <w:color w:val="3D4350"/>
          <w:sz w:val="18"/>
        </w:rPr>
        <w:t>Three questions commonly asked.</w:t>
      </w:r>
      <w:r>
        <w:rPr>
          <w:rFonts w:ascii="Georgia" w:hAnsi="Georgia"/>
          <w:b w:val="0"/>
          <w:i w:val="0"/>
          <w:color w:val="3D4350"/>
          <w:sz w:val="18"/>
        </w:rPr>
        <w:t xml:space="preserve"> </w:t>
      </w:r>
      <w:r>
        <w:rPr>
          <w:rFonts w:ascii="Georgia" w:hAnsi="Georgia"/>
          <w:b w:val="0"/>
          <w:i/>
          <w:color w:val="3D4350"/>
          <w:sz w:val="18"/>
        </w:rPr>
        <w:t>Can Nepal become fully cashless?</w:t>
      </w:r>
      <w:r>
        <w:rPr>
          <w:rFonts w:ascii="Georgia" w:hAnsi="Georgia"/>
          <w:b w:val="0"/>
          <w:i w:val="0"/>
          <w:color w:val="3D4350"/>
          <w:sz w:val="18"/>
        </w:rPr>
        <w:t xml:space="preserve"> Not soon — connectivity, literacy and trust gaps remain, especially rurally. </w:t>
      </w:r>
      <w:r>
        <w:rPr>
          <w:rFonts w:ascii="Georgia" w:hAnsi="Georgia"/>
          <w:b w:val="0"/>
          <w:i/>
          <w:color w:val="3D4350"/>
          <w:sz w:val="18"/>
        </w:rPr>
        <w:t>What happens if the digital payment system fails?</w:t>
      </w:r>
      <w:r>
        <w:rPr>
          <w:rFonts w:ascii="Georgia" w:hAnsi="Georgia"/>
          <w:b w:val="0"/>
          <w:i w:val="0"/>
          <w:color w:val="3D4350"/>
          <w:sz w:val="18"/>
        </w:rPr>
        <w:t xml:space="preserve"> Transactions stop entirely, which is why backup, redundancy and offline fallbacks matter. </w:t>
      </w:r>
      <w:r>
        <w:rPr>
          <w:rFonts w:ascii="Georgia" w:hAnsi="Georgia"/>
          <w:b w:val="0"/>
          <w:i/>
          <w:color w:val="3D4350"/>
          <w:sz w:val="18"/>
        </w:rPr>
        <w:t>Is digital money safer than cash?</w:t>
      </w:r>
      <w:r>
        <w:rPr>
          <w:rFonts w:ascii="Georgia" w:hAnsi="Georgia"/>
          <w:b w:val="0"/>
          <w:i w:val="0"/>
          <w:color w:val="3D4350"/>
          <w:sz w:val="18"/>
        </w:rPr>
        <w:t xml:space="preserve"> Safer from theft and loss, but exposed to fraud and hacking — so safety depends on authentication and user awareness.</w:t>
      </w:r>
    </w:p>
    <w:p>
      <w:pPr>
        <w:pStyle w:val="Heading2"/>
        <w:pBdr>
          <w:bottom w:val="single" w:sz="6" w:space="2" w:color="D6D9E0"/>
        </w:pBdr>
      </w:pPr>
      <w:r>
        <w:rPr>
          <w:rFonts w:ascii="Helvetica Neue" w:hAnsi="Helvetica Neue"/>
          <w:b/>
          <w:i w:val="0"/>
          <w:color w:val="1F4E79"/>
          <w:sz w:val="27"/>
        </w:rPr>
        <w:t>6.6 Opportunities and challenges for the public sector</w:t>
      </w:r>
    </w:p>
    <w:p>
      <w:pPr>
        <w:spacing w:after="80"/>
      </w:pPr>
      <w:r>
        <w:rPr>
          <w:rFonts w:ascii="Georgia" w:hAnsi="Georgia"/>
          <w:b w:val="0"/>
          <w:i w:val="0"/>
          <w:color w:val="16181D"/>
          <w:sz w:val="19"/>
        </w:rPr>
        <w:t>This is the honest-assessment section of the unit: what is genuinely working in digital Nepal, and what is not.</w:t>
      </w:r>
    </w:p>
    <w:p>
      <w:pPr>
        <w:pStyle w:val="Heading3"/>
      </w:pPr>
      <w:r>
        <w:rPr>
          <w:rFonts w:ascii="Helvetica Neue" w:hAnsi="Helvetica Neue"/>
          <w:b/>
          <w:i w:val="0"/>
          <w:color w:val="2A6EA8"/>
          <w:sz w:val="22"/>
        </w:rPr>
        <w:t>The wins</w:t>
      </w:r>
    </w:p>
    <w:p>
      <w:pPr>
        <w:spacing w:after="80"/>
      </w:pPr>
      <w:r>
        <w:rPr>
          <w:rFonts w:ascii="Georgia" w:hAnsi="Georgia"/>
          <w:b/>
          <w:i w:val="0"/>
          <w:color w:val="16181D"/>
          <w:sz w:val="19"/>
        </w:rPr>
        <w:t>Win 1 — No more queuing.</w:t>
      </w:r>
      <w:r>
        <w:rPr>
          <w:rFonts w:ascii="Georgia" w:hAnsi="Georgia"/>
          <w:b w:val="0"/>
          <w:i w:val="0"/>
          <w:color w:val="16181D"/>
          <w:sz w:val="19"/>
        </w:rPr>
        <w:t xml:space="preserve"> </w:t>
      </w:r>
      <w:r>
        <w:rPr>
          <w:rFonts w:ascii="Georgia" w:hAnsi="Georgia"/>
          <w:b w:val="0"/>
          <w:i/>
          <w:color w:val="16181D"/>
          <w:sz w:val="19"/>
        </w:rPr>
        <w:t>Before:</w:t>
      </w:r>
      <w:r>
        <w:rPr>
          <w:rFonts w:ascii="Georgia" w:hAnsi="Georgia"/>
          <w:b w:val="0"/>
          <w:i w:val="0"/>
          <w:color w:val="16181D"/>
          <w:sz w:val="19"/>
        </w:rPr>
        <w:t xml:space="preserve"> wake at 4 a.m., queue three hours, be told to come back tomorrow, repeat — and if you live in Chitwan, take a bus to Kathmandu to do it. </w:t>
      </w:r>
      <w:r>
        <w:rPr>
          <w:rFonts w:ascii="Georgia" w:hAnsi="Georgia"/>
          <w:b w:val="0"/>
          <w:i/>
          <w:color w:val="16181D"/>
          <w:sz w:val="19"/>
        </w:rPr>
        <w:t>After:</w:t>
      </w:r>
      <w:r>
        <w:rPr>
          <w:rFonts w:ascii="Georgia" w:hAnsi="Georgia"/>
          <w:b w:val="0"/>
          <w:i w:val="0"/>
          <w:color w:val="16181D"/>
          <w:sz w:val="19"/>
        </w:rPr>
        <w:t xml:space="preserve"> fill the form online, book a slot in two minutes, arrive at your time, and go home. Passport, land records and tax services now come to the citizen rather than the other way round.</w:t>
      </w:r>
    </w:p>
    <w:p>
      <w:pPr>
        <w:spacing w:after="80"/>
      </w:pPr>
      <w:r>
        <w:rPr>
          <w:rFonts w:ascii="Georgia" w:hAnsi="Georgia"/>
          <w:b/>
          <w:i w:val="0"/>
          <w:color w:val="16181D"/>
          <w:sz w:val="19"/>
        </w:rPr>
        <w:t>Win 2 — Bribery becomes harder.</w:t>
      </w:r>
      <w:r>
        <w:rPr>
          <w:rFonts w:ascii="Georgia" w:hAnsi="Georgia"/>
          <w:b w:val="0"/>
          <w:i w:val="0"/>
          <w:color w:val="16181D"/>
          <w:sz w:val="19"/>
        </w:rPr>
        <w:t xml:space="preserve"> </w:t>
      </w:r>
      <w:r>
        <w:rPr>
          <w:rFonts w:ascii="Georgia" w:hAnsi="Georgia"/>
          <w:b w:val="0"/>
          <w:i/>
          <w:color w:val="16181D"/>
          <w:sz w:val="19"/>
        </w:rPr>
        <w:t>The analogy:</w:t>
      </w:r>
      <w:r>
        <w:rPr>
          <w:rFonts w:ascii="Georgia" w:hAnsi="Georgia"/>
          <w:b w:val="0"/>
          <w:i w:val="0"/>
          <w:color w:val="16181D"/>
          <w:sz w:val="19"/>
        </w:rPr>
        <w:t xml:space="preserve"> paper files are like dark alleys, where shady things can happen. Digital systems are like a glass office in daylight, where everyone can see. </w:t>
      </w:r>
      <w:r>
        <w:rPr>
          <w:rFonts w:ascii="Georgia" w:hAnsi="Georgia"/>
          <w:b w:val="0"/>
          <w:i/>
          <w:color w:val="16181D"/>
          <w:sz w:val="19"/>
        </w:rPr>
        <w:t>Old way:</w:t>
      </w:r>
      <w:r>
        <w:rPr>
          <w:rFonts w:ascii="Georgia" w:hAnsi="Georgia"/>
          <w:b w:val="0"/>
          <w:i w:val="0"/>
          <w:color w:val="16181D"/>
          <w:sz w:val="19"/>
        </w:rPr>
        <w:t xml:space="preserve"> the file sits on an official's desk and is "lost" unless something is slid under the table. </w:t>
      </w:r>
      <w:r>
        <w:rPr>
          <w:rFonts w:ascii="Georgia" w:hAnsi="Georgia"/>
          <w:b w:val="0"/>
          <w:i/>
          <w:color w:val="16181D"/>
          <w:sz w:val="19"/>
        </w:rPr>
        <w:t>New way:</w:t>
      </w:r>
      <w:r>
        <w:rPr>
          <w:rFonts w:ascii="Georgia" w:hAnsi="Georgia"/>
          <w:b w:val="0"/>
          <w:i w:val="0"/>
          <w:color w:val="16181D"/>
          <w:sz w:val="19"/>
        </w:rPr>
        <w:t xml:space="preserve"> everything is logged, timestamped and tracked — there is no desk to slide anything under. </w:t>
      </w:r>
      <w:r>
        <w:rPr>
          <w:rFonts w:ascii="Georgia" w:hAnsi="Georgia"/>
          <w:b/>
          <w:i w:val="0"/>
          <w:color w:val="16181D"/>
          <w:sz w:val="19"/>
        </w:rPr>
        <w:t>E-procurement</w:t>
      </w:r>
      <w:r>
        <w:rPr>
          <w:rFonts w:ascii="Georgia" w:hAnsi="Georgia"/>
          <w:b w:val="0"/>
          <w:i w:val="0"/>
          <w:color w:val="16181D"/>
          <w:sz w:val="19"/>
        </w:rPr>
        <w:t xml:space="preserve"> publishes contracts publicly, so they cannot be quietly handed out.</w:t>
      </w:r>
    </w:p>
    <w:p>
      <w:pPr>
        <w:spacing w:after="80"/>
      </w:pPr>
      <w:r>
        <w:rPr>
          <w:rFonts w:ascii="Georgia" w:hAnsi="Georgia"/>
          <w:b/>
          <w:i w:val="0"/>
          <w:color w:val="16181D"/>
          <w:sz w:val="19"/>
        </w:rPr>
        <w:t>Win 3 — COVID-19 did in months what policy could not do in years.</w:t>
      </w:r>
      <w:r>
        <w:rPr>
          <w:rFonts w:ascii="Georgia" w:hAnsi="Georgia"/>
          <w:b w:val="0"/>
          <w:i w:val="0"/>
          <w:color w:val="16181D"/>
          <w:sz w:val="19"/>
        </w:rPr>
        <w:t xml:space="preserve"> </w:t>
      </w:r>
      <w:r>
        <w:rPr>
          <w:rFonts w:ascii="Georgia" w:hAnsi="Georgia"/>
          <w:b w:val="0"/>
          <w:i/>
          <w:color w:val="16181D"/>
          <w:sz w:val="19"/>
        </w:rPr>
        <w:t>Necessity beats policy, every time.</w:t>
      </w:r>
      <w:r>
        <w:rPr>
          <w:rFonts w:ascii="Georgia" w:hAnsi="Georgia"/>
          <w:b w:val="0"/>
          <w:i w:val="0"/>
          <w:color w:val="16181D"/>
          <w:sz w:val="19"/>
        </w:rPr>
        <w:t xml:space="preserve"> Key markers: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987"/>
        <w:gridCol w:w="6104"/>
      </w:tblGrid>
      <w:tr>
        <w:trPr>
          <w:cantSplit/>
          <w:tblHeader/>
        </w:trPr>
        <w:tc>
          <w:tcPr>
            <w:tcW w:type="dxa" w:w="3987"/>
            <w:shd w:val="clear" w:color="auto" w:fill="EEF3F8"/>
          </w:tcPr>
          <w:p>
            <w:pPr>
              <w:spacing w:after="0" w:line="240" w:lineRule="auto"/>
            </w:pPr>
            <w:r>
              <w:rPr>
                <w:rFonts w:ascii="Helvetica Neue" w:hAnsi="Helvetica Neue"/>
                <w:b/>
                <w:i w:val="0"/>
                <w:color w:val="1F4E79"/>
                <w:sz w:val="16"/>
              </w:rPr>
              <w:t>Fact</w:t>
            </w:r>
          </w:p>
        </w:tc>
        <w:tc>
          <w:tcPr>
            <w:tcW w:type="dxa" w:w="6104"/>
            <w:shd w:val="clear" w:color="auto" w:fill="EEF3F8"/>
          </w:tcPr>
          <w:p>
            <w:pPr>
              <w:spacing w:after="0" w:line="240" w:lineRule="auto"/>
            </w:pPr>
            <w:r>
              <w:rPr>
                <w:rFonts w:ascii="Helvetica Neue" w:hAnsi="Helvetica Neue"/>
                <w:b/>
                <w:i w:val="0"/>
                <w:color w:val="1F4E79"/>
                <w:sz w:val="16"/>
              </w:rPr>
              <w:t>Detail</w:t>
            </w:r>
          </w:p>
        </w:tc>
      </w:tr>
      <w:tr>
        <w:trPr>
          <w:cantSplit/>
        </w:trPr>
        <w:tc>
          <w:tcPr>
            <w:tcW w:type="dxa" w:w="3987"/>
          </w:tcPr>
          <w:p>
            <w:pPr>
              <w:spacing w:after="0" w:line="240" w:lineRule="auto"/>
            </w:pPr>
            <w:r>
              <w:rPr>
                <w:rFonts w:ascii="Georgia" w:hAnsi="Georgia"/>
                <w:b/>
                <w:i w:val="0"/>
                <w:color w:val="16181D"/>
                <w:sz w:val="17"/>
              </w:rPr>
              <w:t>IT Decade 2024–2034</w:t>
            </w:r>
          </w:p>
        </w:tc>
        <w:tc>
          <w:tcPr>
            <w:tcW w:type="dxa" w:w="6104"/>
          </w:tcPr>
          <w:p>
            <w:pPr>
              <w:spacing w:after="0" w:line="240" w:lineRule="auto"/>
            </w:pPr>
            <w:r>
              <w:rPr>
                <w:rFonts w:ascii="Georgia" w:hAnsi="Georgia"/>
                <w:b w:val="0"/>
                <w:i w:val="0"/>
                <w:color w:val="16181D"/>
                <w:sz w:val="17"/>
              </w:rPr>
              <w:t>Declared, with the goal of making Nepal an ICT hub</w:t>
            </w:r>
          </w:p>
        </w:tc>
      </w:tr>
      <w:tr>
        <w:trPr>
          <w:cantSplit/>
        </w:trPr>
        <w:tc>
          <w:tcPr>
            <w:tcW w:type="dxa" w:w="3987"/>
            <w:shd w:val="clear" w:color="auto" w:fill="FAFBFC"/>
          </w:tcPr>
          <w:p>
            <w:pPr>
              <w:spacing w:after="0" w:line="240" w:lineRule="auto"/>
            </w:pPr>
            <w:r>
              <w:rPr>
                <w:rFonts w:ascii="Georgia" w:hAnsi="Georgia"/>
                <w:b/>
                <w:i w:val="0"/>
                <w:color w:val="16181D"/>
                <w:sz w:val="17"/>
              </w:rPr>
              <w:t>90% of households with internet</w:t>
            </w:r>
          </w:p>
        </w:tc>
        <w:tc>
          <w:tcPr>
            <w:tcW w:type="dxa" w:w="6104"/>
            <w:shd w:val="clear" w:color="auto" w:fill="FAFBFC"/>
          </w:tcPr>
          <w:p>
            <w:pPr>
              <w:spacing w:after="0" w:line="240" w:lineRule="auto"/>
            </w:pPr>
            <w:r>
              <w:rPr>
                <w:rFonts w:ascii="Georgia" w:hAnsi="Georgia"/>
                <w:b w:val="0"/>
                <w:i w:val="0"/>
                <w:color w:val="16181D"/>
                <w:sz w:val="17"/>
              </w:rPr>
              <w:t>The target set for 2029 in the 16th Plan</w:t>
            </w:r>
          </w:p>
        </w:tc>
      </w:tr>
      <w:tr>
        <w:trPr>
          <w:cantSplit/>
        </w:trPr>
        <w:tc>
          <w:tcPr>
            <w:tcW w:type="dxa" w:w="3987"/>
          </w:tcPr>
          <w:p>
            <w:pPr>
              <w:spacing w:after="0" w:line="240" w:lineRule="auto"/>
            </w:pPr>
            <w:r>
              <w:rPr>
                <w:rFonts w:ascii="Georgia" w:hAnsi="Georgia"/>
                <w:b/>
                <w:i w:val="0"/>
                <w:color w:val="16181D"/>
                <w:sz w:val="17"/>
              </w:rPr>
              <w:t>UN E-Government Index rank 125</w:t>
            </w:r>
          </w:p>
        </w:tc>
        <w:tc>
          <w:tcPr>
            <w:tcW w:type="dxa" w:w="6104"/>
          </w:tcPr>
          <w:p>
            <w:pPr>
              <w:spacing w:after="0" w:line="240" w:lineRule="auto"/>
            </w:pPr>
            <w:r>
              <w:rPr>
                <w:rFonts w:ascii="Georgia" w:hAnsi="Georgia"/>
                <w:b w:val="0"/>
                <w:i w:val="0"/>
                <w:color w:val="16181D"/>
                <w:sz w:val="17"/>
              </w:rPr>
              <w:t>In 2022, up from 132 in 2020</w:t>
            </w:r>
          </w:p>
        </w:tc>
      </w:tr>
    </w:tbl>
    <w:p>
      <w:pPr>
        <w:spacing w:after="40"/>
      </w:pPr>
    </w:p>
    <w:p>
      <w:pPr>
        <w:spacing w:after="80"/>
      </w:pPr>
      <w:r>
        <w:rPr>
          <w:rFonts w:ascii="Georgia" w:hAnsi="Georgia"/>
          <w:b/>
          <w:i w:val="0"/>
          <w:color w:val="16181D"/>
          <w:sz w:val="19"/>
        </w:rPr>
        <w:t>Win 4 — Local government went online.</w:t>
      </w:r>
      <w:r>
        <w:rPr>
          <w:rFonts w:ascii="Georgia" w:hAnsi="Georgia"/>
          <w:b w:val="0"/>
          <w:i w:val="0"/>
          <w:color w:val="16181D"/>
          <w:sz w:val="19"/>
        </w:rPr>
        <w:t xml:space="preserve"> Public notices are posted on Facebook instead of being pinned to a pole outside the ward office · complaints can be made by tagging the municipality in a post — not always fixed, but at least visible · some local governments publish annual budgets and spending, so citizens can check · ward chairs respond to messages, which was unimaginable in 2005.</w:t>
      </w:r>
    </w:p>
    <w:p>
      <w:pPr>
        <w:pStyle w:val="Heading3"/>
      </w:pPr>
      <w:r>
        <w:rPr>
          <w:rFonts w:ascii="Helvetica Neue" w:hAnsi="Helvetica Neue"/>
          <w:b/>
          <w:i w:val="0"/>
          <w:color w:val="2A6EA8"/>
          <w:sz w:val="22"/>
        </w:rPr>
        <w:t>The hard truths</w:t>
      </w:r>
    </w:p>
    <w:p>
      <w:pPr>
        <w:spacing w:after="80"/>
      </w:pPr>
      <w:r>
        <w:rPr>
          <w:rFonts w:ascii="Georgia" w:hAnsi="Georgia"/>
          <w:b/>
          <w:i w:val="0"/>
          <w:color w:val="16181D"/>
          <w:sz w:val="19"/>
        </w:rPr>
        <w:t>Challenge 1 — "Online" services that still require you to show up.</w:t>
      </w:r>
      <w:r>
        <w:rPr>
          <w:rFonts w:ascii="Georgia" w:hAnsi="Georgia"/>
          <w:b w:val="0"/>
          <w:i w:val="0"/>
          <w:color w:val="16181D"/>
          <w:sz w:val="19"/>
        </w:rPr>
        <w:t xml:space="preserve"> </w:t>
      </w:r>
      <w:r>
        <w:rPr>
          <w:rFonts w:ascii="Georgia" w:hAnsi="Georgia"/>
          <w:b w:val="0"/>
          <w:i/>
          <w:color w:val="16181D"/>
          <w:sz w:val="19"/>
        </w:rPr>
        <w:t>The story:</w:t>
      </w:r>
      <w:r>
        <w:rPr>
          <w:rFonts w:ascii="Georgia" w:hAnsi="Georgia"/>
          <w:b w:val="0"/>
          <w:i w:val="0"/>
          <w:color w:val="16181D"/>
          <w:sz w:val="19"/>
        </w:rPr>
        <w:t xml:space="preserve"> Raju reads that he can get his citizenship copy online. He fills the form, submits it, gets a confirmation email — and when he goes to collect it, the office says </w:t>
      </w:r>
      <w:r>
        <w:rPr>
          <w:rFonts w:ascii="Georgia" w:hAnsi="Georgia"/>
          <w:b w:val="0"/>
          <w:i/>
          <w:color w:val="16181D"/>
          <w:sz w:val="19"/>
        </w:rPr>
        <w:t>"Sir, please bring the original form physically."</w:t>
      </w:r>
      <w:r>
        <w:rPr>
          <w:rFonts w:ascii="Georgia" w:hAnsi="Georgia"/>
          <w:b w:val="0"/>
          <w:i w:val="0"/>
          <w:color w:val="16181D"/>
          <w:sz w:val="19"/>
        </w:rPr>
        <w:t xml:space="preserve"> The numbers tell the story: </w:t>
      </w:r>
      <w:r>
        <w:rPr>
          <w:rFonts w:ascii="Georgia" w:hAnsi="Georgia"/>
          <w:b/>
          <w:i w:val="0"/>
          <w:color w:val="16181D"/>
          <w:sz w:val="19"/>
        </w:rPr>
        <w:t>about 60 services were promised in the Nagarik App; about 45 are actually integrated.</w:t>
      </w:r>
      <w:r>
        <w:rPr>
          <w:rFonts w:ascii="Georgia" w:hAnsi="Georgia"/>
          <w:b w:val="0"/>
          <w:i w:val="0"/>
          <w:color w:val="16181D"/>
          <w:sz w:val="19"/>
        </w:rPr>
        <w:t xml:space="preserve"> </w:t>
      </w:r>
      <w:r>
        <w:rPr>
          <w:rFonts w:ascii="Georgia" w:hAnsi="Georgia"/>
          <w:b w:val="0"/>
          <w:i/>
          <w:color w:val="16181D"/>
          <w:sz w:val="19"/>
        </w:rPr>
        <w:t>Like ordering food on an app and being told to come to the kitchen and cook it yourself.</w:t>
      </w:r>
    </w:p>
    <w:p>
      <w:pPr>
        <w:spacing w:after="80"/>
      </w:pPr>
      <w:r>
        <w:rPr>
          <w:rFonts w:ascii="Georgia" w:hAnsi="Georgia"/>
          <w:b/>
          <w:i w:val="0"/>
          <w:color w:val="16181D"/>
          <w:sz w:val="19"/>
        </w:rPr>
        <w:t>Challenge 2 — Rural internet.</w:t>
      </w:r>
      <w:r>
        <w:rPr>
          <w:rFonts w:ascii="Georgia" w:hAnsi="Georgia"/>
          <w:b w:val="0"/>
          <w:i w:val="0"/>
          <w:color w:val="16181D"/>
          <w:sz w:val="19"/>
        </w:rPr>
        <w:t xml:space="preserve"> </w:t>
      </w:r>
      <w:r>
        <w:rPr>
          <w:rFonts w:ascii="Georgia" w:hAnsi="Georgia"/>
          <w:b/>
          <w:i w:val="0"/>
          <w:color w:val="16181D"/>
          <w:sz w:val="19"/>
        </w:rPr>
        <w:t>Only around 41% of rural Nepal has reliable internet.</w:t>
      </w:r>
      <w:r>
        <w:rPr>
          <w:rFonts w:ascii="Georgia" w:hAnsi="Georgia"/>
          <w:b w:val="0"/>
          <w:i w:val="0"/>
          <w:color w:val="16181D"/>
          <w:sz w:val="19"/>
        </w:rPr>
        <w:t xml:space="preserve"> </w:t>
      </w:r>
      <w:r>
        <w:rPr>
          <w:rFonts w:ascii="Georgia" w:hAnsi="Georgia"/>
          <w:b w:val="0"/>
          <w:i/>
          <w:color w:val="16181D"/>
          <w:sz w:val="19"/>
        </w:rPr>
        <w:t>The story:</w:t>
      </w:r>
      <w:r>
        <w:rPr>
          <w:rFonts w:ascii="Georgia" w:hAnsi="Georgia"/>
          <w:b w:val="0"/>
          <w:i w:val="0"/>
          <w:color w:val="16181D"/>
          <w:sz w:val="19"/>
        </w:rPr>
        <w:t xml:space="preserve"> Sita in Humla wants to register her land through the government app. The app needs internet; the internet needs electricity; electricity comes four hours a day; her phone battery died two hours ago. </w:t>
      </w:r>
      <w:r>
        <w:rPr>
          <w:rFonts w:ascii="Georgia" w:hAnsi="Georgia"/>
          <w:b/>
          <w:i w:val="0"/>
          <w:color w:val="16181D"/>
          <w:sz w:val="19"/>
        </w:rPr>
        <w:t>The service exists. Sita cannot use it.</w:t>
      </w:r>
      <w:r>
        <w:rPr>
          <w:rFonts w:ascii="Georgia" w:hAnsi="Georgia"/>
          <w:b w:val="0"/>
          <w:i w:val="0"/>
          <w:color w:val="16181D"/>
          <w:sz w:val="19"/>
        </w:rPr>
        <w:t xml:space="preserve"> </w:t>
      </w:r>
      <w:r>
        <w:rPr>
          <w:rFonts w:ascii="Georgia" w:hAnsi="Georgia"/>
          <w:b w:val="0"/>
          <w:i/>
          <w:color w:val="16181D"/>
          <w:sz w:val="19"/>
        </w:rPr>
        <w:t>The highway is built, but half the country has no vehicle to drive on it.</w:t>
      </w:r>
    </w:p>
    <w:p>
      <w:pPr>
        <w:spacing w:after="80"/>
      </w:pPr>
      <w:r>
        <w:rPr>
          <w:rFonts w:ascii="Georgia" w:hAnsi="Georgia"/>
          <w:b/>
          <w:i w:val="0"/>
          <w:color w:val="16181D"/>
          <w:sz w:val="19"/>
        </w:rPr>
        <w:t>Challenge 3 — Departments do not talk to each other.</w:t>
      </w:r>
      <w:r>
        <w:rPr>
          <w:rFonts w:ascii="Georgia" w:hAnsi="Georgia"/>
          <w:b w:val="0"/>
          <w:i w:val="0"/>
          <w:color w:val="16181D"/>
          <w:sz w:val="19"/>
        </w:rPr>
        <w:t xml:space="preserve"> You give your citizenship number to the Inland Revenue Department, the Passport Office, the municipality and your bank. </w:t>
      </w:r>
      <w:r>
        <w:rPr>
          <w:rFonts w:ascii="Georgia" w:hAnsi="Georgia"/>
          <w:b/>
          <w:i w:val="0"/>
          <w:color w:val="16181D"/>
          <w:sz w:val="19"/>
        </w:rPr>
        <w:t>Does any system share that data? No.</w:t>
      </w:r>
      <w:r>
        <w:rPr>
          <w:rFonts w:ascii="Georgia" w:hAnsi="Georgia"/>
          <w:b w:val="0"/>
          <w:i w:val="0"/>
          <w:color w:val="16181D"/>
          <w:sz w:val="19"/>
        </w:rPr>
        <w:t xml:space="preserve"> Each department is its own island. </w:t>
      </w:r>
      <w:r>
        <w:rPr>
          <w:rFonts w:ascii="Georgia" w:hAnsi="Georgia"/>
          <w:b w:val="0"/>
          <w:i/>
          <w:color w:val="16181D"/>
          <w:sz w:val="19"/>
        </w:rPr>
        <w:t>Like re-introducing yourself in every class, every day, with a new photo each time.</w:t>
      </w:r>
      <w:r>
        <w:rPr>
          <w:rFonts w:ascii="Georgia" w:hAnsi="Georgia"/>
          <w:b w:val="0"/>
          <w:i w:val="0"/>
          <w:color w:val="16181D"/>
          <w:sz w:val="19"/>
        </w:rPr>
        <w:t xml:space="preserve"> This is exactly the </w:t>
      </w:r>
      <w:r>
        <w:rPr>
          <w:rFonts w:ascii="Georgia" w:hAnsi="Georgia"/>
          <w:b/>
          <w:i w:val="0"/>
          <w:color w:val="16181D"/>
          <w:sz w:val="19"/>
        </w:rPr>
        <w:t>interoperability</w:t>
      </w:r>
      <w:r>
        <w:rPr>
          <w:rFonts w:ascii="Georgia" w:hAnsi="Georgia"/>
          <w:b w:val="0"/>
          <w:i w:val="0"/>
          <w:color w:val="16181D"/>
          <w:sz w:val="19"/>
        </w:rPr>
        <w:t xml:space="preserve"> failure described in 6.3.</w:t>
      </w:r>
    </w:p>
    <w:p>
      <w:pPr>
        <w:spacing w:after="80"/>
      </w:pPr>
      <w:r>
        <w:rPr>
          <w:rFonts w:ascii="Georgia" w:hAnsi="Georgia"/>
          <w:b/>
          <w:i w:val="0"/>
          <w:color w:val="16181D"/>
          <w:sz w:val="19"/>
        </w:rPr>
        <w:t>Challenge 4 — Institutional resistance and political instability.</w:t>
      </w:r>
      <w:r>
        <w:rPr>
          <w:rFonts w:ascii="Georgia" w:hAnsi="Georgia"/>
          <w:b w:val="0"/>
          <w:i w:val="0"/>
          <w:color w:val="16181D"/>
          <w:sz w:val="19"/>
        </w:rPr>
        <w:t xml:space="preserve"> Many officials believe that if they ignore the computer long enough, it will go away. And </w:t>
      </w:r>
      <w:r>
        <w:rPr>
          <w:rFonts w:ascii="Georgia" w:hAnsi="Georgia"/>
          <w:b/>
          <w:i w:val="0"/>
          <w:color w:val="16181D"/>
          <w:sz w:val="19"/>
        </w:rPr>
        <w:t>Nepal has had 13+ Prime Ministers in 16 years</w:t>
      </w:r>
      <w:r>
        <w:rPr>
          <w:rFonts w:ascii="Georgia" w:hAnsi="Georgia"/>
          <w:b w:val="0"/>
          <w:i w:val="0"/>
          <w:color w:val="16181D"/>
          <w:sz w:val="19"/>
        </w:rPr>
        <w:t xml:space="preserve"> — every new government means new priorities and another batch of half-finished digital projects. </w:t>
      </w:r>
      <w:r>
        <w:rPr>
          <w:rFonts w:ascii="Georgia" w:hAnsi="Georgia"/>
          <w:b w:val="0"/>
          <w:i/>
          <w:color w:val="16181D"/>
          <w:sz w:val="19"/>
        </w:rPr>
        <w:t>Like installing a new operating system on a machine that refuses to reboot.</w:t>
      </w:r>
    </w:p>
    <w:p>
      <w:pPr>
        <w:spacing w:after="80"/>
      </w:pPr>
      <w:r>
        <w:rPr>
          <w:rFonts w:ascii="Georgia" w:hAnsi="Georgia"/>
          <w:b/>
          <w:i w:val="0"/>
          <w:color w:val="16181D"/>
          <w:sz w:val="19"/>
        </w:rPr>
        <w:t>Challenge 5 — Cybersecurity with no safety net.</w:t>
      </w:r>
      <w:r>
        <w:rPr>
          <w:rFonts w:ascii="Georgia" w:hAnsi="Georgia"/>
          <w:b w:val="0"/>
          <w:i w:val="0"/>
          <w:color w:val="16181D"/>
          <w:sz w:val="19"/>
        </w:rPr>
        <w:t xml:space="preserve"> There is still </w:t>
      </w:r>
      <w:r>
        <w:rPr>
          <w:rFonts w:ascii="Georgia" w:hAnsi="Georgia"/>
          <w:b/>
          <w:i w:val="0"/>
          <w:color w:val="16181D"/>
          <w:sz w:val="19"/>
        </w:rPr>
        <w:t>no proper Personal Data Protection Act</w:t>
      </w:r>
      <w:r>
        <w:rPr>
          <w:rFonts w:ascii="Georgia" w:hAnsi="Georgia"/>
          <w:b w:val="0"/>
          <w:i w:val="0"/>
          <w:color w:val="16181D"/>
          <w:sz w:val="19"/>
        </w:rPr>
        <w:t xml:space="preserve">. Your fingerprints, photograph and national ID data are all stored — and </w:t>
      </w:r>
      <w:r>
        <w:rPr>
          <w:rFonts w:ascii="Georgia" w:hAnsi="Georgia"/>
          <w:b/>
          <w:i w:val="0"/>
          <w:color w:val="16181D"/>
          <w:sz w:val="19"/>
        </w:rPr>
        <w:t>nobody is legally required to secure them</w:t>
      </w:r>
      <w:r>
        <w:rPr>
          <w:rFonts w:ascii="Georgia" w:hAnsi="Georgia"/>
          <w:b w:val="0"/>
          <w:i w:val="0"/>
          <w:color w:val="16181D"/>
          <w:sz w:val="19"/>
        </w:rPr>
        <w:t xml:space="preserve">. Tribhuvan International Airport has had system crashes that delayed flights. </w:t>
      </w:r>
      <w:r>
        <w:rPr>
          <w:rFonts w:ascii="Georgia" w:hAnsi="Georgia"/>
          <w:b w:val="0"/>
          <w:i/>
          <w:color w:val="16181D"/>
          <w:sz w:val="19"/>
        </w:rPr>
        <w:t>You built a house with a door but no lock, and then acted surprised when someone walked in.</w:t>
      </w:r>
    </w:p>
    <w:p>
      <w:pPr>
        <w:spacing w:after="80"/>
      </w:pPr>
      <w:r>
        <w:rPr>
          <w:rFonts w:ascii="Georgia" w:hAnsi="Georgia"/>
          <w:b/>
          <w:i w:val="0"/>
          <w:color w:val="16181D"/>
          <w:sz w:val="19"/>
        </w:rPr>
        <w:t>Challenge 6 — Who gets left out.</w:t>
      </w:r>
      <w:r>
        <w:rPr>
          <w:rFonts w:ascii="Georgia" w:hAnsi="Georgia"/>
          <w:b w:val="0"/>
          <w:i w:val="0"/>
          <w:color w:val="16181D"/>
          <w:sz w:val="19"/>
        </w:rPr>
        <w:t xml:space="preserve"> </w:t>
      </w:r>
      <w:r>
        <w:rPr>
          <w:rFonts w:ascii="Georgia" w:hAnsi="Georgia"/>
          <w:b/>
          <w:i w:val="0"/>
          <w:color w:val="16181D"/>
          <w:sz w:val="19"/>
        </w:rPr>
        <w:t>About 80% of online government service users are male. About 60% are under 30.</w:t>
      </w:r>
      <w:r>
        <w:rPr>
          <w:rFonts w:ascii="Georgia" w:hAnsi="Georgia"/>
          <w:b w:val="0"/>
          <w:i w:val="0"/>
          <w:color w:val="16181D"/>
          <w:sz w:val="19"/>
        </w:rPr>
        <w:t xml:space="preserve"> Your 65-year-old grandmother who needs her pension? Nobody designed the app for her. </w:t>
      </w:r>
      <w:r>
        <w:rPr>
          <w:rFonts w:ascii="Georgia" w:hAnsi="Georgia"/>
          <w:b w:val="0"/>
          <w:i/>
          <w:color w:val="16181D"/>
          <w:sz w:val="19"/>
        </w:rPr>
        <w:t>"Digital services for everyone" built only for a 24-year-old in Kathmandu.</w:t>
      </w:r>
    </w:p>
    <w:p>
      <w:pPr>
        <w:pStyle w:val="Heading3"/>
      </w:pPr>
      <w:r>
        <w:rPr>
          <w:rFonts w:ascii="Helvetica Neue" w:hAnsi="Helvetica Neue"/>
          <w:b/>
          <w:i w:val="0"/>
          <w:color w:val="2A6EA8"/>
          <w:sz w:val="22"/>
        </w:rPr>
        <w:t>The honest scorecard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521"/>
        <w:gridCol w:w="5570"/>
      </w:tblGrid>
      <w:tr>
        <w:trPr>
          <w:cantSplit/>
          <w:tblHeader/>
        </w:trPr>
        <w:tc>
          <w:tcPr>
            <w:tcW w:type="dxa" w:w="4521"/>
            <w:shd w:val="clear" w:color="auto" w:fill="EEF3F8"/>
          </w:tcPr>
          <w:p>
            <w:pPr>
              <w:spacing w:after="0" w:line="240" w:lineRule="auto"/>
            </w:pPr>
            <w:r>
              <w:rPr>
                <w:rFonts w:ascii="Helvetica Neue" w:hAnsi="Helvetica Neue"/>
                <w:b/>
                <w:i w:val="0"/>
                <w:color w:val="1F4E79"/>
                <w:sz w:val="16"/>
              </w:rPr>
              <w:t>Wins</w:t>
            </w:r>
          </w:p>
        </w:tc>
        <w:tc>
          <w:tcPr>
            <w:tcW w:type="dxa" w:w="5570"/>
            <w:shd w:val="clear" w:color="auto" w:fill="EEF3F8"/>
          </w:tcPr>
          <w:p>
            <w:pPr>
              <w:spacing w:after="0" w:line="240" w:lineRule="auto"/>
            </w:pPr>
            <w:r>
              <w:rPr>
                <w:rFonts w:ascii="Helvetica Neue" w:hAnsi="Helvetica Neue"/>
                <w:b/>
                <w:i w:val="0"/>
                <w:color w:val="1F4E79"/>
                <w:sz w:val="16"/>
              </w:rPr>
              <w:t>Challenges</w:t>
            </w:r>
          </w:p>
        </w:tc>
      </w:tr>
      <w:tr>
        <w:trPr>
          <w:cantSplit/>
        </w:trPr>
        <w:tc>
          <w:tcPr>
            <w:tcW w:type="dxa" w:w="4521"/>
          </w:tcPr>
          <w:p>
            <w:pPr>
              <w:spacing w:after="0" w:line="240" w:lineRule="auto"/>
            </w:pPr>
            <w:r>
              <w:rPr>
                <w:rFonts w:ascii="Georgia" w:hAnsi="Georgia"/>
                <w:b w:val="0"/>
                <w:i w:val="0"/>
                <w:color w:val="16181D"/>
                <w:sz w:val="17"/>
              </w:rPr>
              <w:t>No more 4 a.m. queues</w:t>
            </w:r>
          </w:p>
        </w:tc>
        <w:tc>
          <w:tcPr>
            <w:tcW w:type="dxa" w:w="5570"/>
          </w:tcPr>
          <w:p>
            <w:pPr>
              <w:spacing w:after="0" w:line="240" w:lineRule="auto"/>
            </w:pPr>
            <w:r>
              <w:rPr>
                <w:rFonts w:ascii="Georgia" w:hAnsi="Georgia"/>
                <w:b w:val="0"/>
                <w:i w:val="0"/>
                <w:color w:val="16181D"/>
                <w:sz w:val="17"/>
              </w:rPr>
              <w:t>Many services still require a physical visit</w:t>
            </w:r>
          </w:p>
        </w:tc>
      </w:tr>
      <w:tr>
        <w:trPr>
          <w:cantSplit/>
        </w:trPr>
        <w:tc>
          <w:tcPr>
            <w:tcW w:type="dxa" w:w="4521"/>
            <w:shd w:val="clear" w:color="auto" w:fill="FAFBFC"/>
          </w:tcPr>
          <w:p>
            <w:pPr>
              <w:spacing w:after="0" w:line="240" w:lineRule="auto"/>
            </w:pPr>
            <w:r>
              <w:rPr>
                <w:rFonts w:ascii="Georgia" w:hAnsi="Georgia"/>
                <w:b w:val="0"/>
                <w:i w:val="0"/>
                <w:color w:val="16181D"/>
                <w:sz w:val="17"/>
              </w:rPr>
              <w:t>Bribery is harder in a digital trail</w:t>
            </w:r>
          </w:p>
        </w:tc>
        <w:tc>
          <w:tcPr>
            <w:tcW w:type="dxa" w:w="5570"/>
            <w:shd w:val="clear" w:color="auto" w:fill="FAFBFC"/>
          </w:tcPr>
          <w:p>
            <w:pPr>
              <w:spacing w:after="0" w:line="240" w:lineRule="auto"/>
            </w:pPr>
            <w:r>
              <w:rPr>
                <w:rFonts w:ascii="Georgia" w:hAnsi="Georgia"/>
                <w:b w:val="0"/>
                <w:i w:val="0"/>
                <w:color w:val="16181D"/>
                <w:sz w:val="17"/>
              </w:rPr>
              <w:t>Departments do not share data</w:t>
            </w:r>
          </w:p>
        </w:tc>
      </w:tr>
      <w:tr>
        <w:trPr>
          <w:cantSplit/>
        </w:trPr>
        <w:tc>
          <w:tcPr>
            <w:tcW w:type="dxa" w:w="4521"/>
          </w:tcPr>
          <w:p>
            <w:pPr>
              <w:spacing w:after="0" w:line="240" w:lineRule="auto"/>
            </w:pPr>
            <w:r>
              <w:rPr>
                <w:rFonts w:ascii="Georgia" w:hAnsi="Georgia"/>
                <w:b w:val="0"/>
                <w:i w:val="0"/>
                <w:color w:val="16181D"/>
                <w:sz w:val="17"/>
              </w:rPr>
              <w:t>COVID-19 forced rapid adoption</w:t>
            </w:r>
          </w:p>
        </w:tc>
        <w:tc>
          <w:tcPr>
            <w:tcW w:type="dxa" w:w="5570"/>
          </w:tcPr>
          <w:p>
            <w:pPr>
              <w:spacing w:after="0" w:line="240" w:lineRule="auto"/>
            </w:pPr>
            <w:r>
              <w:rPr>
                <w:rFonts w:ascii="Georgia" w:hAnsi="Georgia"/>
                <w:b w:val="0"/>
                <w:i w:val="0"/>
                <w:color w:val="16181D"/>
                <w:sz w:val="17"/>
              </w:rPr>
              <w:t>41% of rural areas lack reliable internet</w:t>
            </w:r>
          </w:p>
        </w:tc>
      </w:tr>
      <w:tr>
        <w:trPr>
          <w:cantSplit/>
        </w:trPr>
        <w:tc>
          <w:tcPr>
            <w:tcW w:type="dxa" w:w="4521"/>
            <w:shd w:val="clear" w:color="auto" w:fill="FAFBFC"/>
          </w:tcPr>
          <w:p>
            <w:pPr>
              <w:spacing w:after="0" w:line="240" w:lineRule="auto"/>
            </w:pPr>
            <w:r>
              <w:rPr>
                <w:rFonts w:ascii="Georgia" w:hAnsi="Georgia"/>
                <w:b w:val="0"/>
                <w:i w:val="0"/>
                <w:color w:val="16181D"/>
                <w:sz w:val="17"/>
              </w:rPr>
              <w:t>IT Decade 2024–2034 declared</w:t>
            </w:r>
          </w:p>
        </w:tc>
        <w:tc>
          <w:tcPr>
            <w:tcW w:type="dxa" w:w="5570"/>
            <w:shd w:val="clear" w:color="auto" w:fill="FAFBFC"/>
          </w:tcPr>
          <w:p>
            <w:pPr>
              <w:spacing w:after="0" w:line="240" w:lineRule="auto"/>
            </w:pPr>
            <w:r>
              <w:rPr>
                <w:rFonts w:ascii="Georgia" w:hAnsi="Georgia"/>
                <w:b w:val="0"/>
                <w:i w:val="0"/>
                <w:color w:val="16181D"/>
                <w:sz w:val="17"/>
              </w:rPr>
              <w:t>13+ PMs mean half-finished projects</w:t>
            </w:r>
          </w:p>
        </w:tc>
      </w:tr>
      <w:tr>
        <w:trPr>
          <w:cantSplit/>
        </w:trPr>
        <w:tc>
          <w:tcPr>
            <w:tcW w:type="dxa" w:w="4521"/>
          </w:tcPr>
          <w:p>
            <w:pPr>
              <w:spacing w:after="0" w:line="240" w:lineRule="auto"/>
            </w:pPr>
            <w:r>
              <w:rPr>
                <w:rFonts w:ascii="Georgia" w:hAnsi="Georgia"/>
                <w:b w:val="0"/>
                <w:i w:val="0"/>
                <w:color w:val="16181D"/>
                <w:sz w:val="17"/>
              </w:rPr>
              <w:t>Ward offices went online</w:t>
            </w:r>
          </w:p>
        </w:tc>
        <w:tc>
          <w:tcPr>
            <w:tcW w:type="dxa" w:w="5570"/>
          </w:tcPr>
          <w:p>
            <w:pPr>
              <w:spacing w:after="0" w:line="240" w:lineRule="auto"/>
            </w:pPr>
            <w:r>
              <w:rPr>
                <w:rFonts w:ascii="Georgia" w:hAnsi="Georgia"/>
                <w:b w:val="0"/>
                <w:i w:val="0"/>
                <w:color w:val="16181D"/>
                <w:sz w:val="17"/>
              </w:rPr>
              <w:t>80% of users male, 60% under 30</w:t>
            </w:r>
          </w:p>
        </w:tc>
      </w:tr>
      <w:tr>
        <w:trPr>
          <w:cantSplit/>
        </w:trPr>
        <w:tc>
          <w:tcPr>
            <w:tcW w:type="dxa" w:w="4521"/>
            <w:shd w:val="clear" w:color="auto" w:fill="FAFBFC"/>
          </w:tcPr>
          <w:p>
            <w:pPr>
              <w:spacing w:after="0" w:line="240" w:lineRule="auto"/>
            </w:pPr>
            <w:r>
              <w:rPr>
                <w:rFonts w:ascii="Georgia" w:hAnsi="Georgia"/>
                <w:b w:val="0"/>
                <w:i w:val="0"/>
                <w:color w:val="16181D"/>
                <w:sz w:val="17"/>
              </w:rPr>
              <w:t>UN E-Gov rank improved 132 → 125</w:t>
            </w:r>
          </w:p>
        </w:tc>
        <w:tc>
          <w:tcPr>
            <w:tcW w:type="dxa" w:w="5570"/>
            <w:shd w:val="clear" w:color="auto" w:fill="FAFBFC"/>
          </w:tcPr>
          <w:p>
            <w:pPr>
              <w:spacing w:after="0" w:line="240" w:lineRule="auto"/>
            </w:pPr>
            <w:r>
              <w:rPr>
                <w:rFonts w:ascii="Georgia" w:hAnsi="Georgia"/>
                <w:b w:val="0"/>
                <w:i w:val="0"/>
                <w:color w:val="16181D"/>
                <w:sz w:val="17"/>
              </w:rPr>
              <w:t>No data protection law yet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honest summary used in class:</w:t>
      </w:r>
      <w:r>
        <w:rPr>
          <w:rFonts w:ascii="Georgia" w:hAnsi="Georgia"/>
          <w:b w:val="0"/>
          <w:i w:val="0"/>
          <w:color w:val="3D4350"/>
          <w:sz w:val="18"/>
        </w:rPr>
        <w:t xml:space="preserve"> Nepal's digitalization is like Nepali cricket. The potential is huge and the talent is there — but sometimes the pitch is bad, the weather ruins the match, and half the team did not come to practice. Still, when it works, it is genuinely good.</w:t>
      </w:r>
    </w:p>
    <w:p>
      <w:pPr>
        <w:pStyle w:val="Heading2"/>
        <w:pBdr>
          <w:bottom w:val="single" w:sz="6" w:space="2" w:color="D6D9E0"/>
        </w:pBdr>
      </w:pPr>
      <w:r>
        <w:rPr>
          <w:rFonts w:ascii="Helvetica Neue" w:hAnsi="Helvetica Neue"/>
          <w:b/>
          <w:i w:val="0"/>
          <w:color w:val="1F4E79"/>
          <w:sz w:val="27"/>
        </w:rPr>
        <w:t>6.7 Economic performance in key sectors</w:t>
      </w:r>
    </w:p>
    <w:p>
      <w:pPr>
        <w:spacing w:after="80"/>
      </w:pPr>
      <w:r>
        <w:rPr>
          <w:rFonts w:ascii="Georgia" w:hAnsi="Georgia"/>
          <w:b w:val="0"/>
          <w:i w:val="0"/>
          <w:color w:val="16181D"/>
          <w:sz w:val="19"/>
        </w:rPr>
        <w:t>How digitalization is changing Nepal's four biggest economic sectors — and where it is not.</w:t>
      </w:r>
    </w:p>
    <w:p>
      <w:pPr>
        <w:pStyle w:val="Heading3"/>
      </w:pPr>
      <w:r>
        <w:rPr>
          <w:rFonts w:ascii="Helvetica Neue" w:hAnsi="Helvetica Neue"/>
          <w:b/>
          <w:i w:val="0"/>
          <w:color w:val="2A6EA8"/>
          <w:sz w:val="22"/>
        </w:rPr>
        <w:t>Sector 1 — Trade and e-commerce</w:t>
      </w:r>
    </w:p>
    <w:p>
      <w:pPr>
        <w:keepLines/>
        <w:pBdr>
          <w:left w:val="single" w:sz="18" w:space="6" w:color="2A6EA8"/>
        </w:pBdr>
        <w:shd w:val="clear" w:color="auto" w:fill="F7F9FB"/>
        <w:spacing w:before="80" w:after="80"/>
        <w:ind w:left="227" w:right="113"/>
      </w:pPr>
      <w:r>
        <w:rPr>
          <w:rFonts w:ascii="Georgia" w:hAnsi="Georgia"/>
          <w:b/>
          <w:i w:val="0"/>
          <w:color w:val="3D4350"/>
          <w:sz w:val="18"/>
        </w:rPr>
        <w:t>Bikash's story.</w:t>
      </w:r>
      <w:r>
        <w:rPr>
          <w:rFonts w:ascii="Georgia" w:hAnsi="Georgia"/>
          <w:b w:val="0"/>
          <w:i w:val="0"/>
          <w:color w:val="3D4350"/>
          <w:sz w:val="18"/>
        </w:rPr>
        <w:t xml:space="preserve"> Bikash in Pokhara used to sell handmade lokta paper only to tourists who walked past his shop. Now he lists on Daraz, and orders come from Biratnagar, Birgunj and even abroad. He did not need a bigger shop. He needed WiFi.</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361"/>
        <w:gridCol w:w="5730"/>
      </w:tblGrid>
      <w:tr>
        <w:trPr>
          <w:cantSplit/>
          <w:tblHeader/>
        </w:trPr>
        <w:tc>
          <w:tcPr>
            <w:tcW w:type="dxa" w:w="4361"/>
            <w:shd w:val="clear" w:color="auto" w:fill="EEF3F8"/>
          </w:tcPr>
          <w:p>
            <w:pPr>
              <w:spacing w:after="0" w:line="240" w:lineRule="auto"/>
            </w:pPr>
            <w:r>
              <w:rPr>
                <w:rFonts w:ascii="Helvetica Neue" w:hAnsi="Helvetica Neue"/>
                <w:b/>
                <w:i w:val="0"/>
                <w:color w:val="1F4E79"/>
                <w:sz w:val="16"/>
              </w:rPr>
              <w:t>The good</w:t>
            </w:r>
          </w:p>
        </w:tc>
        <w:tc>
          <w:tcPr>
            <w:tcW w:type="dxa" w:w="5730"/>
            <w:shd w:val="clear" w:color="auto" w:fill="EEF3F8"/>
          </w:tcPr>
          <w:p>
            <w:pPr>
              <w:spacing w:after="0" w:line="240" w:lineRule="auto"/>
            </w:pPr>
            <w:r>
              <w:rPr>
                <w:rFonts w:ascii="Helvetica Neue" w:hAnsi="Helvetica Neue"/>
                <w:b/>
                <w:i w:val="0"/>
                <w:color w:val="1F4E79"/>
                <w:sz w:val="16"/>
              </w:rPr>
              <w:t>The catch</w:t>
            </w:r>
          </w:p>
        </w:tc>
      </w:tr>
      <w:tr>
        <w:trPr>
          <w:cantSplit/>
        </w:trPr>
        <w:tc>
          <w:tcPr>
            <w:tcW w:type="dxa" w:w="4361"/>
          </w:tcPr>
          <w:p>
            <w:pPr>
              <w:spacing w:after="0" w:line="240" w:lineRule="auto"/>
            </w:pPr>
            <w:r>
              <w:rPr>
                <w:rFonts w:ascii="Georgia" w:hAnsi="Georgia"/>
                <w:b w:val="0"/>
                <w:i w:val="0"/>
                <w:color w:val="16181D"/>
                <w:sz w:val="17"/>
              </w:rPr>
              <w:t xml:space="preserve">Daraz, HamroBazaar and SastoDeal give small sellers a </w:t>
            </w:r>
            <w:r>
              <w:rPr>
                <w:rFonts w:ascii="Georgia" w:hAnsi="Georgia"/>
                <w:b/>
                <w:i w:val="0"/>
                <w:color w:val="16181D"/>
                <w:sz w:val="17"/>
              </w:rPr>
              <w:t>national market</w:t>
            </w:r>
          </w:p>
        </w:tc>
        <w:tc>
          <w:tcPr>
            <w:tcW w:type="dxa" w:w="5730"/>
          </w:tcPr>
          <w:p>
            <w:pPr>
              <w:spacing w:after="0" w:line="240" w:lineRule="auto"/>
            </w:pPr>
            <w:r>
              <w:rPr>
                <w:rFonts w:ascii="Georgia" w:hAnsi="Georgia"/>
                <w:b w:val="0"/>
                <w:i w:val="0"/>
                <w:color w:val="16181D"/>
                <w:sz w:val="17"/>
              </w:rPr>
              <w:t>Most markets are still heavily cash-based</w:t>
            </w:r>
          </w:p>
        </w:tc>
      </w:tr>
      <w:tr>
        <w:trPr>
          <w:cantSplit/>
        </w:trPr>
        <w:tc>
          <w:tcPr>
            <w:tcW w:type="dxa" w:w="4361"/>
            <w:shd w:val="clear" w:color="auto" w:fill="FAFBFC"/>
          </w:tcPr>
          <w:p>
            <w:pPr>
              <w:spacing w:after="0" w:line="240" w:lineRule="auto"/>
            </w:pPr>
            <w:r>
              <w:rPr>
                <w:rFonts w:ascii="Georgia" w:hAnsi="Georgia"/>
                <w:b/>
                <w:i w:val="0"/>
                <w:color w:val="16181D"/>
                <w:sz w:val="17"/>
              </w:rPr>
              <w:t>UPI-Nepal launched in 2024</w:t>
            </w:r>
            <w:r>
              <w:rPr>
                <w:rFonts w:ascii="Georgia" w:hAnsi="Georgia"/>
                <w:b w:val="0"/>
                <w:i w:val="0"/>
                <w:color w:val="16181D"/>
                <w:sz w:val="17"/>
              </w:rPr>
              <w:t xml:space="preserve"> — Indian tourists can scan and pay</w:t>
            </w:r>
          </w:p>
        </w:tc>
        <w:tc>
          <w:tcPr>
            <w:tcW w:type="dxa" w:w="5730"/>
            <w:shd w:val="clear" w:color="auto" w:fill="FAFBFC"/>
          </w:tcPr>
          <w:p>
            <w:pPr>
              <w:spacing w:after="0" w:line="240" w:lineRule="auto"/>
            </w:pPr>
            <w:r>
              <w:rPr>
                <w:rFonts w:ascii="Georgia" w:hAnsi="Georgia"/>
                <w:b/>
                <w:i w:val="0"/>
                <w:color w:val="16181D"/>
                <w:sz w:val="17"/>
              </w:rPr>
              <w:t>Nepal graduates from LDC (Least Developed Country) status in 2026</w:t>
            </w:r>
            <w:r>
              <w:rPr>
                <w:rFonts w:ascii="Georgia" w:hAnsi="Georgia"/>
                <w:b w:val="0"/>
                <w:i w:val="0"/>
                <w:color w:val="16181D"/>
                <w:sz w:val="17"/>
              </w:rPr>
              <w:t>, so preferential trade benefits disappear</w:t>
            </w:r>
          </w:p>
        </w:tc>
      </w:tr>
      <w:tr>
        <w:trPr>
          <w:cantSplit/>
        </w:trPr>
        <w:tc>
          <w:tcPr>
            <w:tcW w:type="dxa" w:w="4361"/>
          </w:tcPr>
          <w:p>
            <w:pPr>
              <w:spacing w:after="0" w:line="240" w:lineRule="auto"/>
            </w:pPr>
            <w:r>
              <w:rPr>
                <w:rFonts w:ascii="Georgia" w:hAnsi="Georgia"/>
                <w:b/>
                <w:i w:val="0"/>
                <w:color w:val="16181D"/>
                <w:sz w:val="17"/>
              </w:rPr>
              <w:t>Over 1 million UPI transactions</w:t>
            </w:r>
            <w:r>
              <w:rPr>
                <w:rFonts w:ascii="Georgia" w:hAnsi="Georgia"/>
                <w:b w:val="0"/>
                <w:i w:val="0"/>
                <w:color w:val="16181D"/>
                <w:sz w:val="17"/>
              </w:rPr>
              <w:t xml:space="preserve"> already processed</w:t>
            </w:r>
          </w:p>
        </w:tc>
        <w:tc>
          <w:tcPr>
            <w:tcW w:type="dxa" w:w="5730"/>
          </w:tcPr>
          <w:p>
            <w:pPr>
              <w:spacing w:after="0" w:line="240" w:lineRule="auto"/>
            </w:pPr>
            <w:r>
              <w:rPr>
                <w:rFonts w:ascii="Georgia" w:hAnsi="Georgia"/>
                <w:b w:val="0"/>
                <w:i w:val="0"/>
                <w:color w:val="16181D"/>
                <w:sz w:val="17"/>
              </w:rPr>
              <w:t>Digital trade must fill that gap, but readiness is low</w:t>
            </w:r>
          </w:p>
        </w:tc>
      </w:tr>
      <w:tr>
        <w:trPr>
          <w:cantSplit/>
        </w:trPr>
        <w:tc>
          <w:tcPr>
            <w:tcW w:type="dxa" w:w="4361"/>
            <w:shd w:val="clear" w:color="auto" w:fill="FAFBFC"/>
          </w:tcPr>
          <w:p>
            <w:pPr>
              <w:spacing w:after="0" w:line="240" w:lineRule="auto"/>
            </w:pPr>
            <w:r>
              <w:rPr>
                <w:rFonts w:ascii="Georgia" w:hAnsi="Georgia"/>
                <w:b w:val="0"/>
                <w:i w:val="0"/>
                <w:color w:val="16181D"/>
                <w:sz w:val="17"/>
              </w:rPr>
              <w:t>No middleman needed, so more profit stays with local businesses</w:t>
            </w:r>
          </w:p>
        </w:tc>
        <w:tc>
          <w:tcPr>
            <w:tcW w:type="dxa" w:w="5730"/>
            <w:shd w:val="clear" w:color="auto" w:fill="FAFBFC"/>
          </w:tcPr>
          <w:p>
            <w:pPr>
              <w:spacing w:after="0" w:line="240" w:lineRule="auto"/>
            </w:pPr>
            <w:r>
              <w:rPr>
                <w:rFonts w:ascii="Georgia" w:hAnsi="Georgia"/>
                <w:b w:val="0"/>
                <w:i/>
                <w:color w:val="16181D"/>
                <w:sz w:val="17"/>
              </w:rPr>
              <w:t>You upgraded the engine but forgot to pave the road</w:t>
            </w:r>
          </w:p>
        </w:tc>
      </w:tr>
    </w:tbl>
    <w:p>
      <w:pPr>
        <w:spacing w:after="40"/>
      </w:pPr>
    </w:p>
    <w:p>
      <w:pPr>
        <w:pStyle w:val="Heading3"/>
      </w:pPr>
      <w:r>
        <w:rPr>
          <w:rFonts w:ascii="Helvetica Neue" w:hAnsi="Helvetica Neue"/>
          <w:b/>
          <w:i w:val="0"/>
          <w:color w:val="2A6EA8"/>
          <w:sz w:val="22"/>
        </w:rPr>
        <w:t>Sector 2 — Tourism</w:t>
      </w:r>
    </w:p>
    <w:p>
      <w:pPr>
        <w:keepLines/>
        <w:pBdr>
          <w:left w:val="single" w:sz="18" w:space="6" w:color="2A6EA8"/>
        </w:pBdr>
        <w:shd w:val="clear" w:color="auto" w:fill="F7F9FB"/>
        <w:spacing w:before="80" w:after="80"/>
        <w:ind w:left="227" w:right="113"/>
      </w:pPr>
      <w:r>
        <w:rPr>
          <w:rFonts w:ascii="Georgia" w:hAnsi="Georgia"/>
          <w:b w:val="0"/>
          <w:i/>
          <w:color w:val="3D4350"/>
          <w:sz w:val="18"/>
        </w:rPr>
        <w:t>Instagram has brought more tourists to Nepal than any brochure ever did.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501"/>
        <w:gridCol w:w="4590"/>
      </w:tblGrid>
      <w:tr>
        <w:trPr>
          <w:cantSplit/>
          <w:tblHeader/>
        </w:trPr>
        <w:tc>
          <w:tcPr>
            <w:tcW w:type="dxa" w:w="5501"/>
            <w:shd w:val="clear" w:color="auto" w:fill="EEF3F8"/>
          </w:tcPr>
          <w:p>
            <w:pPr>
              <w:spacing w:after="0" w:line="240" w:lineRule="auto"/>
            </w:pPr>
            <w:r>
              <w:rPr>
                <w:rFonts w:ascii="Helvetica Neue" w:hAnsi="Helvetica Neue"/>
                <w:b/>
                <w:i w:val="0"/>
                <w:color w:val="1F4E79"/>
                <w:sz w:val="16"/>
              </w:rPr>
              <w:t>The good</w:t>
            </w:r>
          </w:p>
        </w:tc>
        <w:tc>
          <w:tcPr>
            <w:tcW w:type="dxa" w:w="4590"/>
            <w:shd w:val="clear" w:color="auto" w:fill="EEF3F8"/>
          </w:tcPr>
          <w:p>
            <w:pPr>
              <w:spacing w:after="0" w:line="240" w:lineRule="auto"/>
            </w:pPr>
            <w:r>
              <w:rPr>
                <w:rFonts w:ascii="Helvetica Neue" w:hAnsi="Helvetica Neue"/>
                <w:b/>
                <w:i w:val="0"/>
                <w:color w:val="1F4E79"/>
                <w:sz w:val="16"/>
              </w:rPr>
              <w:t>The catch</w:t>
            </w:r>
          </w:p>
        </w:tc>
      </w:tr>
      <w:tr>
        <w:trPr>
          <w:cantSplit/>
        </w:trPr>
        <w:tc>
          <w:tcPr>
            <w:tcW w:type="dxa" w:w="5501"/>
          </w:tcPr>
          <w:p>
            <w:pPr>
              <w:spacing w:after="0" w:line="240" w:lineRule="auto"/>
            </w:pPr>
            <w:r>
              <w:rPr>
                <w:rFonts w:ascii="Georgia" w:hAnsi="Georgia"/>
                <w:b/>
                <w:i w:val="0"/>
                <w:color w:val="16181D"/>
                <w:sz w:val="17"/>
              </w:rPr>
              <w:t>Direct bookings</w:t>
            </w:r>
            <w:r>
              <w:rPr>
                <w:rFonts w:ascii="Georgia" w:hAnsi="Georgia"/>
                <w:b w:val="0"/>
                <w:i w:val="0"/>
                <w:color w:val="16181D"/>
                <w:sz w:val="17"/>
              </w:rPr>
              <w:t xml:space="preserve"> — trekking agencies in Namche Bazaar get bookings from German and Japanese travellers through Instagram DMs and Booking.com, with no middleman and more profit</w:t>
            </w:r>
          </w:p>
        </w:tc>
        <w:tc>
          <w:tcPr>
            <w:tcW w:type="dxa" w:w="4590"/>
          </w:tcPr>
          <w:p>
            <w:pPr>
              <w:spacing w:after="0" w:line="240" w:lineRule="auto"/>
            </w:pPr>
            <w:r>
              <w:rPr>
                <w:rFonts w:ascii="Georgia" w:hAnsi="Georgia"/>
                <w:b w:val="0"/>
                <w:i w:val="0"/>
                <w:color w:val="16181D"/>
                <w:sz w:val="17"/>
              </w:rPr>
              <w:t xml:space="preserve">Go two hours outside Kathmandu and it is </w:t>
            </w:r>
            <w:r>
              <w:rPr>
                <w:rFonts w:ascii="Georgia" w:hAnsi="Georgia"/>
                <w:b/>
                <w:i w:val="0"/>
                <w:color w:val="16181D"/>
                <w:sz w:val="17"/>
              </w:rPr>
              <w:t>cash only</w:t>
            </w:r>
            <w:r>
              <w:rPr>
                <w:rFonts w:ascii="Georgia" w:hAnsi="Georgia"/>
                <w:b w:val="0"/>
                <w:i w:val="0"/>
                <w:color w:val="16181D"/>
                <w:sz w:val="17"/>
              </w:rPr>
              <w:t>. A tourist with Visa, Apple Pay or Revolut cannot pay at a Ghorepani teashop</w:t>
            </w:r>
          </w:p>
        </w:tc>
      </w:tr>
      <w:tr>
        <w:trPr>
          <w:cantSplit/>
        </w:trPr>
        <w:tc>
          <w:tcPr>
            <w:tcW w:type="dxa" w:w="5501"/>
            <w:shd w:val="clear" w:color="auto" w:fill="FAFBFC"/>
          </w:tcPr>
          <w:p>
            <w:pPr>
              <w:spacing w:after="0" w:line="240" w:lineRule="auto"/>
            </w:pPr>
            <w:r>
              <w:rPr>
                <w:rFonts w:ascii="Georgia" w:hAnsi="Georgia"/>
                <w:b/>
                <w:i w:val="0"/>
                <w:color w:val="16181D"/>
                <w:sz w:val="17"/>
              </w:rPr>
              <w:t>QR ticketing</w:t>
            </w:r>
            <w:r>
              <w:rPr>
                <w:rFonts w:ascii="Georgia" w:hAnsi="Georgia"/>
                <w:b w:val="0"/>
                <w:i w:val="0"/>
                <w:color w:val="16181D"/>
                <w:sz w:val="17"/>
              </w:rPr>
              <w:t xml:space="preserve"> — Pashupatinath and Bhaktapur Durbar Square use QR-based tickets: faster entry, no fake tickets, less cash handling</w:t>
            </w:r>
          </w:p>
        </w:tc>
        <w:tc>
          <w:tcPr>
            <w:tcW w:type="dxa" w:w="4590"/>
            <w:shd w:val="clear" w:color="auto" w:fill="FAFBFC"/>
          </w:tcPr>
          <w:p>
            <w:pPr>
              <w:spacing w:after="0" w:line="240" w:lineRule="auto"/>
            </w:pPr>
            <w:r>
              <w:rPr>
                <w:rFonts w:ascii="Georgia" w:hAnsi="Georgia"/>
                <w:b w:val="0"/>
                <w:i w:val="0"/>
                <w:color w:val="16181D"/>
                <w:sz w:val="17"/>
              </w:rPr>
              <w:t xml:space="preserve">Digital marketing has </w:t>
            </w:r>
            <w:r>
              <w:rPr>
                <w:rFonts w:ascii="Georgia" w:hAnsi="Georgia"/>
                <w:b/>
                <w:i w:val="0"/>
                <w:color w:val="16181D"/>
                <w:sz w:val="17"/>
              </w:rPr>
              <w:t>not solved the off-season problem</w:t>
            </w:r>
            <w:r>
              <w:rPr>
                <w:rFonts w:ascii="Georgia" w:hAnsi="Georgia"/>
                <w:b w:val="0"/>
                <w:i w:val="0"/>
                <w:color w:val="16181D"/>
                <w:sz w:val="17"/>
              </w:rPr>
              <w:t>. Tourists still mostly arrive October–November and March–April; the rest of the year the trails are empty</w:t>
            </w:r>
          </w:p>
        </w:tc>
      </w:tr>
      <w:tr>
        <w:trPr>
          <w:cantSplit/>
        </w:trPr>
        <w:tc>
          <w:tcPr>
            <w:tcW w:type="dxa" w:w="5501"/>
          </w:tcPr>
          <w:p>
            <w:pPr>
              <w:spacing w:after="0" w:line="240" w:lineRule="auto"/>
            </w:pPr>
            <w:r>
              <w:rPr>
                <w:rFonts w:ascii="Georgia" w:hAnsi="Georgia"/>
                <w:b/>
                <w:i w:val="0"/>
                <w:color w:val="16181D"/>
                <w:sz w:val="17"/>
              </w:rPr>
              <w:t>Global campaigns</w:t>
            </w:r>
            <w:r>
              <w:rPr>
                <w:rFonts w:ascii="Georgia" w:hAnsi="Georgia"/>
                <w:b w:val="0"/>
                <w:i w:val="0"/>
                <w:color w:val="16181D"/>
                <w:sz w:val="17"/>
              </w:rPr>
              <w:t xml:space="preserve"> — Visit Nepal campaigns on YouTube reach millions at almost no cost compared with television</w:t>
            </w:r>
          </w:p>
        </w:tc>
        <w:tc>
          <w:tcPr>
            <w:tcW w:type="dxa" w:w="4590"/>
          </w:tcPr>
          <w:p>
            <w:pPr>
              <w:spacing w:after="0" w:line="240" w:lineRule="auto"/>
            </w:pPr>
          </w:p>
        </w:tc>
      </w:tr>
    </w:tbl>
    <w:p>
      <w:pPr>
        <w:spacing w:after="40"/>
      </w:pPr>
    </w:p>
    <w:p>
      <w:pPr>
        <w:pStyle w:val="Heading3"/>
      </w:pPr>
      <w:r>
        <w:rPr>
          <w:rFonts w:ascii="Helvetica Neue" w:hAnsi="Helvetica Neue"/>
          <w:b/>
          <w:i w:val="0"/>
          <w:color w:val="2A6EA8"/>
          <w:sz w:val="22"/>
        </w:rPr>
        <w:t>Sector 3 — Agriculture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152"/>
        <w:gridCol w:w="4939"/>
      </w:tblGrid>
      <w:tr>
        <w:trPr>
          <w:cantSplit/>
          <w:tblHeader/>
        </w:trPr>
        <w:tc>
          <w:tcPr>
            <w:tcW w:type="dxa" w:w="5152"/>
            <w:shd w:val="clear" w:color="auto" w:fill="EEF3F8"/>
          </w:tcPr>
          <w:p>
            <w:pPr>
              <w:spacing w:after="0" w:line="240" w:lineRule="auto"/>
            </w:pPr>
            <w:r>
              <w:rPr>
                <w:rFonts w:ascii="Helvetica Neue" w:hAnsi="Helvetica Neue"/>
                <w:b/>
                <w:i w:val="0"/>
                <w:color w:val="1F4E79"/>
                <w:sz w:val="16"/>
              </w:rPr>
              <w:t>The good</w:t>
            </w:r>
          </w:p>
        </w:tc>
        <w:tc>
          <w:tcPr>
            <w:tcW w:type="dxa" w:w="4939"/>
            <w:shd w:val="clear" w:color="auto" w:fill="EEF3F8"/>
          </w:tcPr>
          <w:p>
            <w:pPr>
              <w:spacing w:after="0" w:line="240" w:lineRule="auto"/>
            </w:pPr>
            <w:r>
              <w:rPr>
                <w:rFonts w:ascii="Helvetica Neue" w:hAnsi="Helvetica Neue"/>
                <w:b/>
                <w:i w:val="0"/>
                <w:color w:val="1F4E79"/>
                <w:sz w:val="16"/>
              </w:rPr>
              <w:t>The catch</w:t>
            </w:r>
          </w:p>
        </w:tc>
      </w:tr>
      <w:tr>
        <w:trPr>
          <w:cantSplit/>
        </w:trPr>
        <w:tc>
          <w:tcPr>
            <w:tcW w:type="dxa" w:w="5152"/>
          </w:tcPr>
          <w:p>
            <w:pPr>
              <w:spacing w:after="0" w:line="240" w:lineRule="auto"/>
            </w:pPr>
            <w:r>
              <w:rPr>
                <w:rFonts w:ascii="Georgia" w:hAnsi="Georgia"/>
                <w:b/>
                <w:i w:val="0"/>
                <w:color w:val="16181D"/>
                <w:sz w:val="17"/>
              </w:rPr>
              <w:t>AI disease detection</w:t>
            </w:r>
            <w:r>
              <w:rPr>
                <w:rFonts w:ascii="Georgia" w:hAnsi="Georgia"/>
                <w:b w:val="0"/>
                <w:i w:val="0"/>
                <w:color w:val="16181D"/>
                <w:sz w:val="17"/>
              </w:rPr>
              <w:t xml:space="preserve"> — TelePlantDoctor (FAO + Nepal, 2024): a farmer photographs a sick plant and gets a diagnosis. </w:t>
            </w:r>
            <w:r>
              <w:rPr>
                <w:rFonts w:ascii="Georgia" w:hAnsi="Georgia"/>
                <w:b w:val="0"/>
                <w:i/>
                <w:color w:val="16181D"/>
                <w:sz w:val="17"/>
              </w:rPr>
              <w:t>Like a doctor's appointment for your tomatoes</w:t>
            </w:r>
          </w:p>
        </w:tc>
        <w:tc>
          <w:tcPr>
            <w:tcW w:type="dxa" w:w="4939"/>
          </w:tcPr>
          <w:p>
            <w:pPr>
              <w:spacing w:after="0" w:line="240" w:lineRule="auto"/>
            </w:pPr>
            <w:r>
              <w:rPr>
                <w:rFonts w:ascii="Georgia" w:hAnsi="Georgia"/>
                <w:b w:val="0"/>
                <w:i w:val="0"/>
                <w:color w:val="16181D"/>
                <w:sz w:val="17"/>
              </w:rPr>
              <w:t xml:space="preserve">Agriculture employs Nepal's </w:t>
            </w:r>
            <w:r>
              <w:rPr>
                <w:rFonts w:ascii="Georgia" w:hAnsi="Georgia"/>
                <w:b/>
                <w:i w:val="0"/>
                <w:color w:val="16181D"/>
                <w:sz w:val="17"/>
              </w:rPr>
              <w:t>largest workforce</w:t>
            </w:r>
            <w:r>
              <w:rPr>
                <w:rFonts w:ascii="Georgia" w:hAnsi="Georgia"/>
                <w:b w:val="0"/>
                <w:i w:val="0"/>
                <w:color w:val="16181D"/>
                <w:sz w:val="17"/>
              </w:rPr>
              <w:t>, but those farmers are mostly older, in hill and mountain areas, with poor connectivity and very low digital literacy</w:t>
            </w:r>
          </w:p>
        </w:tc>
      </w:tr>
      <w:tr>
        <w:trPr>
          <w:cantSplit/>
        </w:trPr>
        <w:tc>
          <w:tcPr>
            <w:tcW w:type="dxa" w:w="5152"/>
            <w:shd w:val="clear" w:color="auto" w:fill="FAFBFC"/>
          </w:tcPr>
          <w:p>
            <w:pPr>
              <w:spacing w:after="0" w:line="240" w:lineRule="auto"/>
            </w:pPr>
            <w:r>
              <w:rPr>
                <w:rFonts w:ascii="Georgia" w:hAnsi="Georgia"/>
                <w:b/>
                <w:i w:val="0"/>
                <w:color w:val="16181D"/>
                <w:sz w:val="17"/>
              </w:rPr>
              <w:t>Mobile banking reaches farmers</w:t>
            </w:r>
            <w:r>
              <w:rPr>
                <w:rFonts w:ascii="Georgia" w:hAnsi="Georgia"/>
                <w:b w:val="0"/>
                <w:i w:val="0"/>
                <w:color w:val="16181D"/>
                <w:sz w:val="17"/>
              </w:rPr>
              <w:t xml:space="preserve"> — eSewa and Khalti used to buy seed and fertiliser and to receive payment for produce, with no cash to carry</w:t>
            </w:r>
          </w:p>
        </w:tc>
        <w:tc>
          <w:tcPr>
            <w:tcW w:type="dxa" w:w="4939"/>
            <w:shd w:val="clear" w:color="auto" w:fill="FAFBFC"/>
          </w:tcPr>
          <w:p>
            <w:pPr>
              <w:spacing w:after="0" w:line="240" w:lineRule="auto"/>
            </w:pPr>
            <w:r>
              <w:rPr>
                <w:rFonts w:ascii="Georgia" w:hAnsi="Georgia"/>
                <w:b w:val="0"/>
                <w:i w:val="0"/>
                <w:color w:val="16181D"/>
                <w:sz w:val="17"/>
              </w:rPr>
              <w:t>Smartphone ownership is low and 2G coverage is common, so the better the app gets, the wider the gap between those who can use it and those who cannot</w:t>
            </w:r>
          </w:p>
        </w:tc>
      </w:tr>
      <w:tr>
        <w:trPr>
          <w:cantSplit/>
        </w:trPr>
        <w:tc>
          <w:tcPr>
            <w:tcW w:type="dxa" w:w="5152"/>
          </w:tcPr>
          <w:p>
            <w:pPr>
              <w:spacing w:after="0" w:line="240" w:lineRule="auto"/>
            </w:pPr>
            <w:r>
              <w:rPr>
                <w:rFonts w:ascii="Georgia" w:hAnsi="Georgia"/>
                <w:b/>
                <w:i w:val="0"/>
                <w:color w:val="16181D"/>
                <w:sz w:val="17"/>
              </w:rPr>
              <w:t>Digital weather forecasting</w:t>
            </w:r>
            <w:r>
              <w:rPr>
                <w:rFonts w:ascii="Georgia" w:hAnsi="Georgia"/>
                <w:b w:val="0"/>
                <w:i w:val="0"/>
                <w:color w:val="16181D"/>
                <w:sz w:val="17"/>
              </w:rPr>
              <w:t xml:space="preserve"> — farmers plan planting and harvest using weather apps, so less crop is lost</w:t>
            </w:r>
          </w:p>
        </w:tc>
        <w:tc>
          <w:tcPr>
            <w:tcW w:type="dxa" w:w="4939"/>
          </w:tcPr>
          <w:p>
            <w:pPr>
              <w:spacing w:after="0" w:line="240" w:lineRule="auto"/>
            </w:pPr>
            <w:r>
              <w:rPr>
                <w:rFonts w:ascii="Georgia" w:hAnsi="Georgia"/>
                <w:b/>
                <w:i w:val="0"/>
                <w:color w:val="16181D"/>
                <w:sz w:val="17"/>
              </w:rPr>
              <w:t>The tool is excellent. The access is broken.</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Kanchhi Maiya in Sindhupalchok.</w:t>
      </w:r>
      <w:r>
        <w:rPr>
          <w:rFonts w:ascii="Georgia" w:hAnsi="Georgia"/>
          <w:b w:val="0"/>
          <w:i w:val="0"/>
          <w:color w:val="3D4350"/>
          <w:sz w:val="18"/>
        </w:rPr>
        <w:t xml:space="preserve"> The plant disease app works beautifully. But she has a 2G connection, a cracked-screen phone her son left behind, and no idea what "download the update" means. </w:t>
      </w:r>
      <w:r>
        <w:rPr>
          <w:rFonts w:ascii="Georgia" w:hAnsi="Georgia"/>
          <w:b/>
          <w:i w:val="0"/>
          <w:color w:val="3D4350"/>
          <w:sz w:val="18"/>
        </w:rPr>
        <w:t>The app exists. She cannot use it.</w:t>
      </w:r>
      <w:r>
        <w:rPr>
          <w:rFonts w:ascii="Georgia" w:hAnsi="Georgia"/>
          <w:b w:val="0"/>
          <w:i w:val="0"/>
          <w:color w:val="3D4350"/>
          <w:sz w:val="18"/>
        </w:rPr>
        <w:t xml:space="preserve"> This is the whole agriculture story in one sentence: </w:t>
      </w:r>
      <w:r>
        <w:rPr>
          <w:rFonts w:ascii="Georgia" w:hAnsi="Georgia"/>
          <w:b w:val="0"/>
          <w:i/>
          <w:color w:val="3D4350"/>
          <w:sz w:val="18"/>
        </w:rPr>
        <w:t>great tools, wrong audience — fix the access, not the app.</w:t>
      </w:r>
    </w:p>
    <w:p>
      <w:pPr>
        <w:pStyle w:val="Heading3"/>
      </w:pPr>
      <w:r>
        <w:rPr>
          <w:rFonts w:ascii="Helvetica Neue" w:hAnsi="Helvetica Neue"/>
          <w:b/>
          <w:i w:val="0"/>
          <w:color w:val="2A6EA8"/>
          <w:sz w:val="22"/>
        </w:rPr>
        <w:t>Sector 4 — SMEs</w:t>
      </w:r>
    </w:p>
    <w:p>
      <w:pPr>
        <w:spacing w:after="80"/>
      </w:pPr>
      <w:r>
        <w:rPr>
          <w:rFonts w:ascii="Georgia" w:hAnsi="Georgia"/>
          <w:b/>
          <w:i w:val="0"/>
          <w:color w:val="16181D"/>
          <w:sz w:val="19"/>
        </w:rPr>
        <w:t>SMEs are about 90% of Nepal's businesses and employ over 50% of the workforce.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015"/>
        <w:gridCol w:w="5076"/>
      </w:tblGrid>
      <w:tr>
        <w:trPr>
          <w:cantSplit/>
          <w:tblHeader/>
        </w:trPr>
        <w:tc>
          <w:tcPr>
            <w:tcW w:type="dxa" w:w="5015"/>
            <w:shd w:val="clear" w:color="auto" w:fill="EEF3F8"/>
          </w:tcPr>
          <w:p>
            <w:pPr>
              <w:spacing w:after="0" w:line="240" w:lineRule="auto"/>
            </w:pPr>
            <w:r>
              <w:rPr>
                <w:rFonts w:ascii="Helvetica Neue" w:hAnsi="Helvetica Neue"/>
                <w:b/>
                <w:i w:val="0"/>
                <w:color w:val="1F4E79"/>
                <w:sz w:val="16"/>
              </w:rPr>
              <w:t>The good</w:t>
            </w:r>
          </w:p>
        </w:tc>
        <w:tc>
          <w:tcPr>
            <w:tcW w:type="dxa" w:w="5076"/>
            <w:shd w:val="clear" w:color="auto" w:fill="EEF3F8"/>
          </w:tcPr>
          <w:p>
            <w:pPr>
              <w:spacing w:after="0" w:line="240" w:lineRule="auto"/>
            </w:pPr>
            <w:r>
              <w:rPr>
                <w:rFonts w:ascii="Helvetica Neue" w:hAnsi="Helvetica Neue"/>
                <w:b/>
                <w:i w:val="0"/>
                <w:color w:val="1F4E79"/>
                <w:sz w:val="16"/>
              </w:rPr>
              <w:t>The catch</w:t>
            </w:r>
          </w:p>
        </w:tc>
      </w:tr>
      <w:tr>
        <w:trPr>
          <w:cantSplit/>
        </w:trPr>
        <w:tc>
          <w:tcPr>
            <w:tcW w:type="dxa" w:w="5015"/>
          </w:tcPr>
          <w:p>
            <w:pPr>
              <w:spacing w:after="0" w:line="240" w:lineRule="auto"/>
            </w:pPr>
            <w:r>
              <w:rPr>
                <w:rFonts w:ascii="Georgia" w:hAnsi="Georgia"/>
                <w:b/>
                <w:i w:val="0"/>
                <w:color w:val="16181D"/>
                <w:sz w:val="17"/>
              </w:rPr>
              <w:t>The momo pasal</w:t>
            </w:r>
            <w:r>
              <w:rPr>
                <w:rFonts w:ascii="Georgia" w:hAnsi="Georgia"/>
                <w:b w:val="0"/>
                <w:i w:val="0"/>
                <w:color w:val="16181D"/>
                <w:sz w:val="17"/>
              </w:rPr>
              <w:t xml:space="preserve"> — an owner in New Baneshwor now accepts eSewa and Khalti. Customers prefer it, no change needs keeping, and sales went up. A simple change with a big effect</w:t>
            </w:r>
          </w:p>
        </w:tc>
        <w:tc>
          <w:tcPr>
            <w:tcW w:type="dxa" w:w="5076"/>
          </w:tcPr>
          <w:p>
            <w:pPr>
              <w:spacing w:after="0" w:line="240" w:lineRule="auto"/>
            </w:pPr>
            <w:r>
              <w:rPr>
                <w:rFonts w:ascii="Georgia" w:hAnsi="Georgia"/>
                <w:b/>
                <w:i w:val="0"/>
                <w:color w:val="16181D"/>
                <w:sz w:val="17"/>
              </w:rPr>
              <w:t>Banks want collateral.</w:t>
            </w:r>
            <w:r>
              <w:rPr>
                <w:rFonts w:ascii="Georgia" w:hAnsi="Georgia"/>
                <w:b w:val="0"/>
                <w:i w:val="0"/>
                <w:color w:val="16181D"/>
                <w:sz w:val="17"/>
              </w:rPr>
              <w:t xml:space="preserve"> Most SME owners — especially women — do not have it. Digital finance exists, but the loan door is only half open</w:t>
            </w:r>
          </w:p>
        </w:tc>
      </w:tr>
      <w:tr>
        <w:trPr>
          <w:cantSplit/>
        </w:trPr>
        <w:tc>
          <w:tcPr>
            <w:tcW w:type="dxa" w:w="5015"/>
            <w:shd w:val="clear" w:color="auto" w:fill="FAFBFC"/>
          </w:tcPr>
          <w:p>
            <w:pPr>
              <w:spacing w:after="0" w:line="240" w:lineRule="auto"/>
            </w:pPr>
            <w:r>
              <w:rPr>
                <w:rFonts w:ascii="Georgia" w:hAnsi="Georgia"/>
                <w:b/>
                <w:i w:val="0"/>
                <w:color w:val="16181D"/>
                <w:sz w:val="17"/>
              </w:rPr>
              <w:t>The saree shop</w:t>
            </w:r>
            <w:r>
              <w:rPr>
                <w:rFonts w:ascii="Georgia" w:hAnsi="Georgia"/>
                <w:b w:val="0"/>
                <w:i w:val="0"/>
                <w:color w:val="16181D"/>
                <w:sz w:val="17"/>
              </w:rPr>
              <w:t xml:space="preserve"> — a shop in Birgunj ships sarees to Dharan through Instagram orders and Facebook Marketplace, never meeting the customer, at zero extra cost</w:t>
            </w:r>
          </w:p>
        </w:tc>
        <w:tc>
          <w:tcPr>
            <w:tcW w:type="dxa" w:w="5076"/>
            <w:shd w:val="clear" w:color="auto" w:fill="FAFBFC"/>
          </w:tcPr>
          <w:p>
            <w:pPr>
              <w:spacing w:after="0" w:line="240" w:lineRule="auto"/>
            </w:pPr>
            <w:r>
              <w:rPr>
                <w:rFonts w:ascii="Georgia" w:hAnsi="Georgia"/>
                <w:b/>
                <w:i w:val="0"/>
                <w:color w:val="16181D"/>
                <w:sz w:val="17"/>
              </w:rPr>
              <w:t>Skills gap.</w:t>
            </w:r>
            <w:r>
              <w:rPr>
                <w:rFonts w:ascii="Georgia" w:hAnsi="Georgia"/>
                <w:b w:val="0"/>
                <w:i w:val="0"/>
                <w:color w:val="16181D"/>
                <w:sz w:val="17"/>
              </w:rPr>
              <w:t xml:space="preserve"> Owners are excellent at their craft but have no idea how SEO, digital advertising or a Google Business listing works. The potential is large; the training is not there</w:t>
            </w:r>
          </w:p>
        </w:tc>
      </w:tr>
    </w:tbl>
    <w:p>
      <w:pPr>
        <w:spacing w:after="40"/>
      </w:pPr>
    </w:p>
    <w:p>
      <w:pPr>
        <w:pStyle w:val="Heading3"/>
      </w:pPr>
      <w:r>
        <w:rPr>
          <w:rFonts w:ascii="Helvetica Neue" w:hAnsi="Helvetica Neue"/>
          <w:b/>
          <w:i w:val="0"/>
          <w:color w:val="2A6EA8"/>
          <w:sz w:val="22"/>
        </w:rPr>
        <w:t>The sector scorecard</w:t>
      </w:r>
    </w:p>
    <w:p>
      <w:pPr>
        <w:keepNext/>
        <w:keepLines/>
        <w:spacing w:before="140" w:after="40"/>
        <w:jc w:val="center"/>
      </w:pPr>
      <w:r>
        <w:drawing>
          <wp:inline xmlns:a="http://schemas.openxmlformats.org/drawingml/2006/main" xmlns:pic="http://schemas.openxmlformats.org/drawingml/2006/picture">
            <wp:extent cx="5328000" cy="2284947"/>
            <wp:docPr id="38" name="Picture 38"/>
            <wp:cNvGraphicFramePr>
              <a:graphicFrameLocks noChangeAspect="1"/>
            </wp:cNvGraphicFramePr>
            <a:graphic>
              <a:graphicData uri="http://schemas.openxmlformats.org/drawingml/2006/picture">
                <pic:pic>
                  <pic:nvPicPr>
                    <pic:cNvPr id="0" name="s48_sme_scorecard.png"/>
                    <pic:cNvPicPr/>
                  </pic:nvPicPr>
                  <pic:blipFill>
                    <a:blip r:embed="rId53"/>
                    <a:stretch>
                      <a:fillRect/>
                    </a:stretch>
                  </pic:blipFill>
                  <pic:spPr>
                    <a:xfrm>
                      <a:off x="0" y="0"/>
                      <a:ext cx="5328000" cy="2284947"/>
                    </a:xfrm>
                    <a:prstGeom prst="rect"/>
                  </pic:spPr>
                </pic:pic>
              </a:graphicData>
            </a:graphic>
          </wp:inline>
        </w:drawing>
      </w:r>
    </w:p>
    <w:p>
      <w:pPr>
        <w:keepLines/>
        <w:spacing w:before="0" w:after="160"/>
        <w:jc w:val="center"/>
      </w:pPr>
      <w:r>
        <w:rPr>
          <w:rFonts w:ascii="Helvetica Neue" w:hAnsi="Helvetica Neue"/>
          <w:b/>
          <w:color w:val="2A6EA8"/>
          <w:sz w:val="16"/>
        </w:rPr>
        <w:t xml:space="preserve">Figure 38  </w:t>
      </w:r>
      <w:r>
        <w:rPr>
          <w:rFonts w:ascii="Georgia" w:hAnsi="Georgia"/>
          <w:b w:val="0"/>
          <w:i/>
          <w:color w:val="6B7280"/>
          <w:sz w:val="16"/>
        </w:rPr>
        <w:t>The four-sector scorecard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15"/>
        <w:gridCol w:w="4953"/>
        <w:gridCol w:w="3923"/>
      </w:tblGrid>
      <w:tr>
        <w:trPr>
          <w:cantSplit/>
          <w:tblHeader/>
        </w:trPr>
        <w:tc>
          <w:tcPr>
            <w:tcW w:type="dxa" w:w="1215"/>
            <w:shd w:val="clear" w:color="auto" w:fill="EEF3F8"/>
          </w:tcPr>
          <w:p>
            <w:pPr>
              <w:spacing w:after="0" w:line="240" w:lineRule="auto"/>
            </w:pPr>
            <w:r>
              <w:rPr>
                <w:rFonts w:ascii="Helvetica Neue" w:hAnsi="Helvetica Neue"/>
                <w:b/>
                <w:i w:val="0"/>
                <w:color w:val="1F4E79"/>
                <w:sz w:val="16"/>
              </w:rPr>
              <w:t>Sector</w:t>
            </w:r>
          </w:p>
        </w:tc>
        <w:tc>
          <w:tcPr>
            <w:tcW w:type="dxa" w:w="4953"/>
            <w:shd w:val="clear" w:color="auto" w:fill="EEF3F8"/>
          </w:tcPr>
          <w:p>
            <w:pPr>
              <w:spacing w:after="0" w:line="240" w:lineRule="auto"/>
            </w:pPr>
            <w:r>
              <w:rPr>
                <w:rFonts w:ascii="Helvetica Neue" w:hAnsi="Helvetica Neue"/>
                <w:b/>
                <w:i w:val="0"/>
                <w:color w:val="1F4E79"/>
                <w:sz w:val="16"/>
              </w:rPr>
              <w:t>Digital win</w:t>
            </w:r>
          </w:p>
        </w:tc>
        <w:tc>
          <w:tcPr>
            <w:tcW w:type="dxa" w:w="3923"/>
            <w:shd w:val="clear" w:color="auto" w:fill="EEF3F8"/>
          </w:tcPr>
          <w:p>
            <w:pPr>
              <w:spacing w:after="0" w:line="240" w:lineRule="auto"/>
            </w:pPr>
            <w:r>
              <w:rPr>
                <w:rFonts w:ascii="Helvetica Neue" w:hAnsi="Helvetica Neue"/>
                <w:b/>
                <w:i w:val="0"/>
                <w:color w:val="1F4E79"/>
                <w:sz w:val="16"/>
              </w:rPr>
              <w:t>Digital gap</w:t>
            </w:r>
          </w:p>
        </w:tc>
      </w:tr>
      <w:tr>
        <w:trPr>
          <w:cantSplit/>
        </w:trPr>
        <w:tc>
          <w:tcPr>
            <w:tcW w:type="dxa" w:w="1215"/>
          </w:tcPr>
          <w:p>
            <w:pPr>
              <w:spacing w:after="0" w:line="240" w:lineRule="auto"/>
            </w:pPr>
            <w:r>
              <w:rPr>
                <w:rFonts w:ascii="Georgia" w:hAnsi="Georgia"/>
                <w:b/>
                <w:i w:val="0"/>
                <w:color w:val="16181D"/>
                <w:sz w:val="17"/>
              </w:rPr>
              <w:t>Trade</w:t>
            </w:r>
          </w:p>
        </w:tc>
        <w:tc>
          <w:tcPr>
            <w:tcW w:type="dxa" w:w="4953"/>
          </w:tcPr>
          <w:p>
            <w:pPr>
              <w:spacing w:after="0" w:line="240" w:lineRule="auto"/>
            </w:pPr>
            <w:r>
              <w:rPr>
                <w:rFonts w:ascii="Georgia" w:hAnsi="Georgia"/>
                <w:b w:val="0"/>
                <w:i w:val="0"/>
                <w:color w:val="16181D"/>
                <w:sz w:val="17"/>
              </w:rPr>
              <w:t>E-commerce boom, UPI payments, Daraz sellers reaching a national market</w:t>
            </w:r>
          </w:p>
        </w:tc>
        <w:tc>
          <w:tcPr>
            <w:tcW w:type="dxa" w:w="3923"/>
          </w:tcPr>
          <w:p>
            <w:pPr>
              <w:spacing w:after="0" w:line="240" w:lineRule="auto"/>
            </w:pPr>
            <w:r>
              <w:rPr>
                <w:rFonts w:ascii="Georgia" w:hAnsi="Georgia"/>
                <w:b w:val="0"/>
                <w:i w:val="0"/>
                <w:color w:val="16181D"/>
                <w:sz w:val="17"/>
              </w:rPr>
              <w:t>Still mostly cash-based; LDC graduation pressure in 2026</w:t>
            </w:r>
          </w:p>
        </w:tc>
      </w:tr>
      <w:tr>
        <w:trPr>
          <w:cantSplit/>
        </w:trPr>
        <w:tc>
          <w:tcPr>
            <w:tcW w:type="dxa" w:w="1215"/>
            <w:shd w:val="clear" w:color="auto" w:fill="FAFBFC"/>
          </w:tcPr>
          <w:p>
            <w:pPr>
              <w:spacing w:after="0" w:line="240" w:lineRule="auto"/>
            </w:pPr>
            <w:r>
              <w:rPr>
                <w:rFonts w:ascii="Georgia" w:hAnsi="Georgia"/>
                <w:b/>
                <w:i w:val="0"/>
                <w:color w:val="16181D"/>
                <w:sz w:val="17"/>
              </w:rPr>
              <w:t>Tourism</w:t>
            </w:r>
          </w:p>
        </w:tc>
        <w:tc>
          <w:tcPr>
            <w:tcW w:type="dxa" w:w="4953"/>
            <w:shd w:val="clear" w:color="auto" w:fill="FAFBFC"/>
          </w:tcPr>
          <w:p>
            <w:pPr>
              <w:spacing w:after="0" w:line="240" w:lineRule="auto"/>
            </w:pPr>
            <w:r>
              <w:rPr>
                <w:rFonts w:ascii="Georgia" w:hAnsi="Georgia"/>
                <w:b w:val="0"/>
                <w:i w:val="0"/>
                <w:color w:val="16181D"/>
                <w:sz w:val="17"/>
              </w:rPr>
              <w:t>Global reach through Instagram, online bookings, QR ticketing at heritage sites</w:t>
            </w:r>
          </w:p>
        </w:tc>
        <w:tc>
          <w:tcPr>
            <w:tcW w:type="dxa" w:w="3923"/>
            <w:shd w:val="clear" w:color="auto" w:fill="FAFBFC"/>
          </w:tcPr>
          <w:p>
            <w:pPr>
              <w:spacing w:after="0" w:line="240" w:lineRule="auto"/>
            </w:pPr>
            <w:r>
              <w:rPr>
                <w:rFonts w:ascii="Georgia" w:hAnsi="Georgia"/>
                <w:b w:val="0"/>
                <w:i w:val="0"/>
                <w:color w:val="16181D"/>
                <w:sz w:val="17"/>
              </w:rPr>
              <w:t>Rural tourist areas are cash-only; the off-season problem is unsolved</w:t>
            </w:r>
          </w:p>
        </w:tc>
      </w:tr>
      <w:tr>
        <w:trPr>
          <w:cantSplit/>
        </w:trPr>
        <w:tc>
          <w:tcPr>
            <w:tcW w:type="dxa" w:w="1215"/>
          </w:tcPr>
          <w:p>
            <w:pPr>
              <w:spacing w:after="0" w:line="240" w:lineRule="auto"/>
            </w:pPr>
            <w:r>
              <w:rPr>
                <w:rFonts w:ascii="Georgia" w:hAnsi="Georgia"/>
                <w:b/>
                <w:i w:val="0"/>
                <w:color w:val="16181D"/>
                <w:sz w:val="17"/>
              </w:rPr>
              <w:t>Agriculture</w:t>
            </w:r>
          </w:p>
        </w:tc>
        <w:tc>
          <w:tcPr>
            <w:tcW w:type="dxa" w:w="4953"/>
          </w:tcPr>
          <w:p>
            <w:pPr>
              <w:spacing w:after="0" w:line="240" w:lineRule="auto"/>
            </w:pPr>
            <w:r>
              <w:rPr>
                <w:rFonts w:ascii="Georgia" w:hAnsi="Georgia"/>
                <w:b w:val="0"/>
                <w:i w:val="0"/>
                <w:color w:val="16181D"/>
                <w:sz w:val="17"/>
              </w:rPr>
              <w:t>AI plant-disease app, mobile banking for farmers, digital weather forecasts</w:t>
            </w:r>
          </w:p>
        </w:tc>
        <w:tc>
          <w:tcPr>
            <w:tcW w:type="dxa" w:w="3923"/>
          </w:tcPr>
          <w:p>
            <w:pPr>
              <w:spacing w:after="0" w:line="240" w:lineRule="auto"/>
            </w:pPr>
            <w:r>
              <w:rPr>
                <w:rFonts w:ascii="Georgia" w:hAnsi="Georgia"/>
                <w:b w:val="0"/>
                <w:i w:val="0"/>
                <w:color w:val="16181D"/>
                <w:sz w:val="17"/>
              </w:rPr>
              <w:t>Poor connectivity, older farmers, very low digital literacy</w:t>
            </w:r>
          </w:p>
        </w:tc>
      </w:tr>
      <w:tr>
        <w:trPr>
          <w:cantSplit/>
        </w:trPr>
        <w:tc>
          <w:tcPr>
            <w:tcW w:type="dxa" w:w="1215"/>
            <w:shd w:val="clear" w:color="auto" w:fill="FAFBFC"/>
          </w:tcPr>
          <w:p>
            <w:pPr>
              <w:spacing w:after="0" w:line="240" w:lineRule="auto"/>
            </w:pPr>
            <w:r>
              <w:rPr>
                <w:rFonts w:ascii="Georgia" w:hAnsi="Georgia"/>
                <w:b/>
                <w:i w:val="0"/>
                <w:color w:val="16181D"/>
                <w:sz w:val="17"/>
              </w:rPr>
              <w:t>SMEs</w:t>
            </w:r>
          </w:p>
        </w:tc>
        <w:tc>
          <w:tcPr>
            <w:tcW w:type="dxa" w:w="4953"/>
            <w:shd w:val="clear" w:color="auto" w:fill="FAFBFC"/>
          </w:tcPr>
          <w:p>
            <w:pPr>
              <w:spacing w:after="0" w:line="240" w:lineRule="auto"/>
            </w:pPr>
            <w:r>
              <w:rPr>
                <w:rFonts w:ascii="Georgia" w:hAnsi="Georgia"/>
                <w:b w:val="0"/>
                <w:i w:val="0"/>
                <w:color w:val="16181D"/>
                <w:sz w:val="17"/>
              </w:rPr>
              <w:t>Facebook and Instagram selling, digital payments adopted, access to the national market</w:t>
            </w:r>
          </w:p>
        </w:tc>
        <w:tc>
          <w:tcPr>
            <w:tcW w:type="dxa" w:w="3923"/>
            <w:shd w:val="clear" w:color="auto" w:fill="FAFBFC"/>
          </w:tcPr>
          <w:p>
            <w:pPr>
              <w:spacing w:after="0" w:line="240" w:lineRule="auto"/>
            </w:pPr>
            <w:r>
              <w:rPr>
                <w:rFonts w:ascii="Georgia" w:hAnsi="Georgia"/>
                <w:b w:val="0"/>
                <w:i w:val="0"/>
                <w:color w:val="16181D"/>
                <w:sz w:val="17"/>
              </w:rPr>
              <w:t>No collateral for loans, skills gap, no digital training</w:t>
            </w:r>
          </w:p>
        </w:tc>
      </w:tr>
    </w:tbl>
    <w:p>
      <w:pPr>
        <w:spacing w:after="40"/>
      </w:pPr>
    </w:p>
    <w:p>
      <w:pPr>
        <w:spacing w:after="80"/>
      </w:pPr>
      <w:r>
        <w:rPr>
          <w:rFonts w:ascii="Georgia" w:hAnsi="Georgia"/>
          <w:b/>
          <w:i w:val="0"/>
          <w:color w:val="16181D"/>
          <w:sz w:val="19"/>
        </w:rPr>
        <w:t>One line for each sector (the exam-ready version):</w:t>
      </w:r>
    </w:p>
    <w:p>
      <w:pPr>
        <w:pStyle w:val="ListBullet"/>
        <w:spacing w:after="30" w:line="254" w:lineRule="auto"/>
        <w:ind w:left="397"/>
      </w:pPr>
      <w:r>
        <w:rPr>
          <w:rFonts w:ascii="Georgia" w:hAnsi="Georgia"/>
          <w:b/>
          <w:i w:val="0"/>
          <w:color w:val="16181D"/>
          <w:sz w:val="19"/>
        </w:rPr>
        <w:t>Trade</w:t>
      </w:r>
      <w:r>
        <w:rPr>
          <w:rFonts w:ascii="Georgia" w:hAnsi="Georgia"/>
          <w:b w:val="0"/>
          <w:i w:val="0"/>
          <w:color w:val="16181D"/>
          <w:sz w:val="19"/>
        </w:rPr>
        <w:t xml:space="preserve"> — the Daraz seller is winning; the cash-only shopkeeper is being left behind.</w:t>
      </w:r>
    </w:p>
    <w:p>
      <w:pPr>
        <w:pStyle w:val="ListBullet"/>
        <w:spacing w:after="30" w:line="254" w:lineRule="auto"/>
        <w:ind w:left="397"/>
      </w:pPr>
      <w:r>
        <w:rPr>
          <w:rFonts w:ascii="Georgia" w:hAnsi="Georgia"/>
          <w:b/>
          <w:i w:val="0"/>
          <w:color w:val="16181D"/>
          <w:sz w:val="19"/>
        </w:rPr>
        <w:t>Tourism</w:t>
      </w:r>
      <w:r>
        <w:rPr>
          <w:rFonts w:ascii="Georgia" w:hAnsi="Georgia"/>
          <w:b w:val="0"/>
          <w:i w:val="0"/>
          <w:color w:val="16181D"/>
          <w:sz w:val="19"/>
        </w:rPr>
        <w:t xml:space="preserve"> — social media sells Nepal better than any brochure ever did, but only Kathmandu tourists can pay digitally.</w:t>
      </w:r>
    </w:p>
    <w:p>
      <w:pPr>
        <w:pStyle w:val="ListBullet"/>
        <w:spacing w:after="30" w:line="254" w:lineRule="auto"/>
        <w:ind w:left="397"/>
      </w:pPr>
      <w:r>
        <w:rPr>
          <w:rFonts w:ascii="Georgia" w:hAnsi="Georgia"/>
          <w:b/>
          <w:i w:val="0"/>
          <w:color w:val="16181D"/>
          <w:sz w:val="19"/>
        </w:rPr>
        <w:t>Agriculture</w:t>
      </w:r>
      <w:r>
        <w:rPr>
          <w:rFonts w:ascii="Georgia" w:hAnsi="Georgia"/>
          <w:b w:val="0"/>
          <w:i w:val="0"/>
          <w:color w:val="16181D"/>
          <w:sz w:val="19"/>
        </w:rPr>
        <w:t xml:space="preserve"> — great tools, wrong audience. Fix the access, not the app.</w:t>
      </w:r>
    </w:p>
    <w:p>
      <w:pPr>
        <w:pStyle w:val="ListBullet"/>
        <w:spacing w:after="30" w:line="254" w:lineRule="auto"/>
        <w:ind w:left="397"/>
      </w:pPr>
      <w:r>
        <w:rPr>
          <w:rFonts w:ascii="Georgia" w:hAnsi="Georgia"/>
          <w:b/>
          <w:i w:val="0"/>
          <w:color w:val="16181D"/>
          <w:sz w:val="19"/>
        </w:rPr>
        <w:t>SMEs</w:t>
      </w:r>
      <w:r>
        <w:rPr>
          <w:rFonts w:ascii="Georgia" w:hAnsi="Georgia"/>
          <w:b w:val="0"/>
          <w:i w:val="0"/>
          <w:color w:val="16181D"/>
          <w:sz w:val="19"/>
        </w:rPr>
        <w:t xml:space="preserve"> — big opportunity, small support. Half the door is open.</w:t>
      </w:r>
    </w:p>
    <w:p>
      <w:pPr>
        <w:pStyle w:val="Heading3"/>
      </w:pPr>
      <w:r>
        <w:rPr>
          <w:rFonts w:ascii="Helvetica Neue" w:hAnsi="Helvetica Neue"/>
          <w:b/>
          <w:i w:val="0"/>
          <w:color w:val="2A6EA8"/>
          <w:sz w:val="22"/>
        </w:rPr>
        <w:t>Key words from Unit 6</w:t>
      </w:r>
    </w:p>
    <w:p>
      <w:pPr>
        <w:spacing w:after="80"/>
      </w:pPr>
      <w:r>
        <w:rPr>
          <w:rFonts w:ascii="Georgia" w:hAnsi="Georgia"/>
          <w:b w:val="0"/>
          <w:i w:val="0"/>
          <w:color w:val="16181D"/>
          <w:sz w:val="19"/>
        </w:rPr>
        <w:t>Digitalization in government · e-governance · transparency, efficiency, accountability, participation · G2C, G2B, G2G, G2E · input–process–output–feedback · digital service delivery · interoperability · citizen-centric design · data governance · ICT infrastructure · presentation / application / data / infrastructure layer · process transformation model · two-factor authentication · OTP · socio-technical transformation · Nagarik App · ConnectIPS · eSewa, Khalti, IME Pay · online passport system · government data centre · broadband expansion policy · blockchain land registry · national ID as digital wallet · digital financial inclusion · QR payments · remittance · NRB · Nepal Telecommunications Authority · phishing · OTP fraud · formal economy · e-procurement · IT Decade 2024–2034 · UN E-Government Index · Personal Data Protection Act (missing) · LDC graduation 2026 · UPI-Nepal · TelePlantDoctor · SMEs · collateral · digital skills gap.</w:t>
      </w:r>
    </w:p>
    <w:p>
      <w:pPr>
        <w:pStyle w:val="Heading3"/>
      </w:pPr>
      <w:r>
        <w:rPr>
          <w:rFonts w:ascii="Helvetica Neue" w:hAnsi="Helvetica Neue"/>
          <w:b/>
          <w:i w:val="0"/>
          <w:color w:val="2A6EA8"/>
          <w:sz w:val="22"/>
        </w:rPr>
        <w:t>Summary — Unit 6</w:t>
      </w:r>
    </w:p>
    <w:p>
      <w:pPr>
        <w:pStyle w:val="ListBullet"/>
        <w:spacing w:after="30" w:line="254" w:lineRule="auto"/>
        <w:ind w:left="397"/>
      </w:pPr>
      <w:r>
        <w:rPr>
          <w:rFonts w:ascii="Georgia" w:hAnsi="Georgia"/>
          <w:b/>
          <w:i w:val="0"/>
          <w:color w:val="16181D"/>
          <w:sz w:val="19"/>
        </w:rPr>
        <w:t>E-governance</w:t>
      </w:r>
      <w:r>
        <w:rPr>
          <w:rFonts w:ascii="Georgia" w:hAnsi="Georgia"/>
          <w:b w:val="0"/>
          <w:i w:val="0"/>
          <w:color w:val="16181D"/>
          <w:sz w:val="19"/>
        </w:rPr>
        <w:t xml:space="preserve"> is government using ICT to deliver services efficiently and transparently, aiming at transparency, efficiency, accountability and citizen participation, in four forms: </w:t>
      </w:r>
      <w:r>
        <w:rPr>
          <w:rFonts w:ascii="Georgia" w:hAnsi="Georgia"/>
          <w:b/>
          <w:i w:val="0"/>
          <w:color w:val="16181D"/>
          <w:sz w:val="19"/>
        </w:rPr>
        <w:t>G2C, G2B, G2G, G2E</w:t>
      </w:r>
      <w:r>
        <w:rPr>
          <w:rFonts w:ascii="Georgia" w:hAnsi="Georgia"/>
          <w:b w:val="0"/>
          <w:i w:val="0"/>
          <w:color w:val="16181D"/>
          <w:sz w:val="19"/>
        </w:rPr>
        <w:t>.</w:t>
      </w:r>
    </w:p>
    <w:p>
      <w:pPr>
        <w:pStyle w:val="ListBullet"/>
        <w:spacing w:after="30" w:line="254" w:lineRule="auto"/>
        <w:ind w:left="397"/>
      </w:pPr>
      <w:r>
        <w:rPr>
          <w:rFonts w:ascii="Georgia" w:hAnsi="Georgia"/>
          <w:b w:val="0"/>
          <w:i w:val="0"/>
          <w:color w:val="16181D"/>
          <w:sz w:val="19"/>
        </w:rPr>
        <w:t xml:space="preserve">Its process is </w:t>
      </w:r>
      <w:r>
        <w:rPr>
          <w:rFonts w:ascii="Georgia" w:hAnsi="Georgia"/>
          <w:b/>
          <w:i w:val="0"/>
          <w:color w:val="16181D"/>
          <w:sz w:val="19"/>
        </w:rPr>
        <w:t>input → process → output → feedback</w:t>
      </w:r>
      <w:r>
        <w:rPr>
          <w:rFonts w:ascii="Georgia" w:hAnsi="Georgia"/>
          <w:b w:val="0"/>
          <w:i w:val="0"/>
          <w:color w:val="16181D"/>
          <w:sz w:val="19"/>
        </w:rPr>
        <w:t>; its core elements are digital service delivery, interoperability, citizen-centric design, data governance and ICT infrastructure; its architecture has presentation, application, data and infrastructure layers.</w:t>
      </w:r>
    </w:p>
    <w:p>
      <w:pPr>
        <w:pStyle w:val="ListBullet"/>
        <w:spacing w:after="30" w:line="254" w:lineRule="auto"/>
        <w:ind w:left="397"/>
      </w:pPr>
      <w:r>
        <w:rPr>
          <w:rFonts w:ascii="Georgia" w:hAnsi="Georgia"/>
          <w:b w:val="0"/>
          <w:i w:val="0"/>
          <w:color w:val="16181D"/>
          <w:sz w:val="19"/>
        </w:rPr>
        <w:t xml:space="preserve">Nepal's main initiatives are the </w:t>
      </w:r>
      <w:r>
        <w:rPr>
          <w:rFonts w:ascii="Georgia" w:hAnsi="Georgia"/>
          <w:b/>
          <w:i w:val="0"/>
          <w:color w:val="16181D"/>
          <w:sz w:val="19"/>
        </w:rPr>
        <w:t>Nagarik App</w:t>
      </w:r>
      <w:r>
        <w:rPr>
          <w:rFonts w:ascii="Georgia" w:hAnsi="Georgia"/>
          <w:b w:val="0"/>
          <w:i w:val="0"/>
          <w:color w:val="16181D"/>
          <w:sz w:val="19"/>
        </w:rPr>
        <w:t xml:space="preserve">, </w:t>
      </w:r>
      <w:r>
        <w:rPr>
          <w:rFonts w:ascii="Georgia" w:hAnsi="Georgia"/>
          <w:b/>
          <w:i w:val="0"/>
          <w:color w:val="16181D"/>
          <w:sz w:val="19"/>
        </w:rPr>
        <w:t>ConnectIPS</w:t>
      </w:r>
      <w:r>
        <w:rPr>
          <w:rFonts w:ascii="Georgia" w:hAnsi="Georgia"/>
          <w:b w:val="0"/>
          <w:i w:val="0"/>
          <w:color w:val="16181D"/>
          <w:sz w:val="19"/>
        </w:rPr>
        <w:t xml:space="preserve">, the </w:t>
      </w:r>
      <w:r>
        <w:rPr>
          <w:rFonts w:ascii="Georgia" w:hAnsi="Georgia"/>
          <w:b/>
          <w:i w:val="0"/>
          <w:color w:val="16181D"/>
          <w:sz w:val="19"/>
        </w:rPr>
        <w:t>wallet ecosystem</w:t>
      </w:r>
      <w:r>
        <w:rPr>
          <w:rFonts w:ascii="Georgia" w:hAnsi="Georgia"/>
          <w:b w:val="0"/>
          <w:i w:val="0"/>
          <w:color w:val="16181D"/>
          <w:sz w:val="19"/>
        </w:rPr>
        <w:t xml:space="preserve"> (eSewa, Khalti, IME Pay), the </w:t>
      </w:r>
      <w:r>
        <w:rPr>
          <w:rFonts w:ascii="Georgia" w:hAnsi="Georgia"/>
          <w:b/>
          <w:i w:val="0"/>
          <w:color w:val="16181D"/>
          <w:sz w:val="19"/>
        </w:rPr>
        <w:t>online passport system</w:t>
      </w:r>
      <w:r>
        <w:rPr>
          <w:rFonts w:ascii="Georgia" w:hAnsi="Georgia"/>
          <w:b w:val="0"/>
          <w:i w:val="0"/>
          <w:color w:val="16181D"/>
          <w:sz w:val="19"/>
        </w:rPr>
        <w:t xml:space="preserve">, the </w:t>
      </w:r>
      <w:r>
        <w:rPr>
          <w:rFonts w:ascii="Georgia" w:hAnsi="Georgia"/>
          <w:b/>
          <w:i w:val="0"/>
          <w:color w:val="16181D"/>
          <w:sz w:val="19"/>
        </w:rPr>
        <w:t>government data centre</w:t>
      </w:r>
      <w:r>
        <w:rPr>
          <w:rFonts w:ascii="Georgia" w:hAnsi="Georgia"/>
          <w:b w:val="0"/>
          <w:i w:val="0"/>
          <w:color w:val="16181D"/>
          <w:sz w:val="19"/>
        </w:rPr>
        <w:t xml:space="preserve">, and </w:t>
      </w:r>
      <w:r>
        <w:rPr>
          <w:rFonts w:ascii="Georgia" w:hAnsi="Georgia"/>
          <w:b/>
          <w:i w:val="0"/>
          <w:color w:val="16181D"/>
          <w:sz w:val="19"/>
        </w:rPr>
        <w:t>broadband expansion</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Digital financial inclusion</w:t>
      </w:r>
      <w:r>
        <w:rPr>
          <w:rFonts w:ascii="Georgia" w:hAnsi="Georgia"/>
          <w:b w:val="0"/>
          <w:i w:val="0"/>
          <w:color w:val="16181D"/>
          <w:sz w:val="19"/>
        </w:rPr>
        <w:t xml:space="preserve"> means affordable financial services for everyone through technology. It benefits individuals (time, safety, records), government (tax transparency, less cash corruption) and businesses (faster payment, wider reach) — and is regulated by </w:t>
      </w:r>
      <w:r>
        <w:rPr>
          <w:rFonts w:ascii="Georgia" w:hAnsi="Georgia"/>
          <w:b/>
          <w:i w:val="0"/>
          <w:color w:val="16181D"/>
          <w:sz w:val="19"/>
        </w:rPr>
        <w:t>NRB</w:t>
      </w:r>
      <w:r>
        <w:rPr>
          <w:rFonts w:ascii="Georgia" w:hAnsi="Georgia"/>
          <w:b w:val="0"/>
          <w:i w:val="0"/>
          <w:color w:val="16181D"/>
          <w:sz w:val="19"/>
        </w:rPr>
        <w:t xml:space="preserve"> and the </w:t>
      </w:r>
      <w:r>
        <w:rPr>
          <w:rFonts w:ascii="Georgia" w:hAnsi="Georgia"/>
          <w:b/>
          <w:i w:val="0"/>
          <w:color w:val="16181D"/>
          <w:sz w:val="19"/>
        </w:rPr>
        <w:t>Nepal Telecommunications Authority</w:t>
      </w:r>
      <w:r>
        <w:rPr>
          <w:rFonts w:ascii="Georgia" w:hAnsi="Georgia"/>
          <w:b w:val="0"/>
          <w:i w:val="0"/>
          <w:color w:val="16181D"/>
          <w:sz w:val="19"/>
        </w:rPr>
        <w:t>.</w:t>
      </w:r>
    </w:p>
    <w:p>
      <w:pPr>
        <w:pStyle w:val="ListBullet"/>
        <w:spacing w:after="30" w:line="254" w:lineRule="auto"/>
        <w:ind w:left="397"/>
      </w:pPr>
      <w:r>
        <w:rPr>
          <w:rFonts w:ascii="Georgia" w:hAnsi="Georgia"/>
          <w:b w:val="0"/>
          <w:i w:val="0"/>
          <w:color w:val="16181D"/>
          <w:sz w:val="19"/>
        </w:rPr>
        <w:t xml:space="preserve">Public-sector </w:t>
      </w:r>
      <w:r>
        <w:rPr>
          <w:rFonts w:ascii="Georgia" w:hAnsi="Georgia"/>
          <w:b/>
          <w:i w:val="0"/>
          <w:color w:val="16181D"/>
          <w:sz w:val="19"/>
        </w:rPr>
        <w:t>wins</w:t>
      </w:r>
      <w:r>
        <w:rPr>
          <w:rFonts w:ascii="Georgia" w:hAnsi="Georgia"/>
          <w:b w:val="0"/>
          <w:i w:val="0"/>
          <w:color w:val="16181D"/>
          <w:sz w:val="19"/>
        </w:rPr>
        <w:t>: no queues, harder bribery, COVID-driven adoption, local governments online, the IT Decade 2024–2034, and the UN E-Gov rank rising from 132 to 125.</w:t>
      </w:r>
    </w:p>
    <w:p>
      <w:pPr>
        <w:pStyle w:val="ListBullet"/>
        <w:spacing w:after="30" w:line="254" w:lineRule="auto"/>
        <w:ind w:left="397"/>
      </w:pPr>
      <w:r>
        <w:rPr>
          <w:rFonts w:ascii="Georgia" w:hAnsi="Georgia"/>
          <w:b w:val="0"/>
          <w:i w:val="0"/>
          <w:color w:val="16181D"/>
          <w:sz w:val="19"/>
        </w:rPr>
        <w:t xml:space="preserve">Public-sector </w:t>
      </w:r>
      <w:r>
        <w:rPr>
          <w:rFonts w:ascii="Georgia" w:hAnsi="Georgia"/>
          <w:b/>
          <w:i w:val="0"/>
          <w:color w:val="16181D"/>
          <w:sz w:val="19"/>
        </w:rPr>
        <w:t>challenges</w:t>
      </w:r>
      <w:r>
        <w:rPr>
          <w:rFonts w:ascii="Georgia" w:hAnsi="Georgia"/>
          <w:b w:val="0"/>
          <w:i w:val="0"/>
          <w:color w:val="16181D"/>
          <w:sz w:val="19"/>
        </w:rPr>
        <w:t>: services that still need a physical visit (45 of 60 Nagarik services integrated), only ~41% rural reliable internet, no data sharing between departments, institutional resistance plus political instability (13+ PMs in 16 years), no Personal Data Protection Act, and exclusion (80% of users male, 60% under 30).</w:t>
      </w:r>
    </w:p>
    <w:p>
      <w:pPr>
        <w:pStyle w:val="ListBullet"/>
        <w:spacing w:after="30" w:line="254" w:lineRule="auto"/>
        <w:ind w:left="397"/>
      </w:pPr>
      <w:r>
        <w:rPr>
          <w:rFonts w:ascii="Georgia" w:hAnsi="Georgia"/>
          <w:b w:val="0"/>
          <w:i w:val="0"/>
          <w:color w:val="16181D"/>
          <w:sz w:val="19"/>
        </w:rPr>
        <w:t xml:space="preserve">Sector performance: </w:t>
      </w:r>
      <w:r>
        <w:rPr>
          <w:rFonts w:ascii="Georgia" w:hAnsi="Georgia"/>
          <w:b/>
          <w:i w:val="0"/>
          <w:color w:val="16181D"/>
          <w:sz w:val="19"/>
        </w:rPr>
        <w:t>trade</w:t>
      </w:r>
      <w:r>
        <w:rPr>
          <w:rFonts w:ascii="Georgia" w:hAnsi="Georgia"/>
          <w:b w:val="0"/>
          <w:i w:val="0"/>
          <w:color w:val="16181D"/>
          <w:sz w:val="19"/>
        </w:rPr>
        <w:t xml:space="preserve"> gains a national market but faces LDC graduation in 2026; </w:t>
      </w:r>
      <w:r>
        <w:rPr>
          <w:rFonts w:ascii="Georgia" w:hAnsi="Georgia"/>
          <w:b/>
          <w:i w:val="0"/>
          <w:color w:val="16181D"/>
          <w:sz w:val="19"/>
        </w:rPr>
        <w:t>tourism</w:t>
      </w:r>
      <w:r>
        <w:rPr>
          <w:rFonts w:ascii="Georgia" w:hAnsi="Georgia"/>
          <w:b w:val="0"/>
          <w:i w:val="0"/>
          <w:color w:val="16181D"/>
          <w:sz w:val="19"/>
        </w:rPr>
        <w:t xml:space="preserve"> gains global reach but stays cash-only outside the cities; </w:t>
      </w:r>
      <w:r>
        <w:rPr>
          <w:rFonts w:ascii="Georgia" w:hAnsi="Georgia"/>
          <w:b/>
          <w:i w:val="0"/>
          <w:color w:val="16181D"/>
          <w:sz w:val="19"/>
        </w:rPr>
        <w:t>agriculture</w:t>
      </w:r>
      <w:r>
        <w:rPr>
          <w:rFonts w:ascii="Georgia" w:hAnsi="Georgia"/>
          <w:b w:val="0"/>
          <w:i w:val="0"/>
          <w:color w:val="16181D"/>
          <w:sz w:val="19"/>
        </w:rPr>
        <w:t xml:space="preserve"> has excellent tools that the actual farmers cannot access; </w:t>
      </w:r>
      <w:r>
        <w:rPr>
          <w:rFonts w:ascii="Georgia" w:hAnsi="Georgia"/>
          <w:b/>
          <w:i w:val="0"/>
          <w:color w:val="16181D"/>
          <w:sz w:val="19"/>
        </w:rPr>
        <w:t>SMEs</w:t>
      </w:r>
      <w:r>
        <w:rPr>
          <w:rFonts w:ascii="Georgia" w:hAnsi="Georgia"/>
          <w:b w:val="0"/>
          <w:i w:val="0"/>
          <w:color w:val="16181D"/>
          <w:sz w:val="19"/>
        </w:rPr>
        <w:t xml:space="preserve"> (90% of businesses, 50%+ of jobs) adopt payments easily but lack collateral and digital skills.</w:t>
      </w:r>
    </w:p>
    <w:p>
      <w:pPr>
        <w:pStyle w:val="Heading2"/>
        <w:pBdr>
          <w:bottom w:val="single" w:sz="6" w:space="2" w:color="D6D9E0"/>
        </w:pBdr>
      </w:pPr>
      <w:r>
        <w:rPr>
          <w:rFonts w:ascii="Helvetica Neue" w:hAnsi="Helvetica Neue"/>
          <w:b/>
          <w:i w:val="0"/>
          <w:color w:val="1F4E79"/>
          <w:sz w:val="27"/>
        </w:rPr>
        <w:t>6.T Test yourself — Unit 6</w:t>
      </w:r>
    </w:p>
    <w:p>
      <w:pPr>
        <w:spacing w:after="80"/>
      </w:pPr>
      <w:r>
        <w:rPr>
          <w:rFonts w:ascii="Georgia" w:hAnsi="Georgia"/>
          <w:b w:val="0"/>
          <w:i w:val="0"/>
          <w:color w:val="16181D"/>
          <w:sz w:val="19"/>
        </w:rPr>
        <w:t>Work through the questions first and keep the answer key covered. Parts A and B have fixed answers, given at the end of this section; Parts C to E are the open questions that carry the most marks in an exam, so practise writing them out in full.</w:t>
      </w:r>
    </w:p>
    <w:p>
      <w:pPr>
        <w:pStyle w:val="Heading3"/>
      </w:pPr>
      <w:r>
        <w:rPr>
          <w:rFonts w:ascii="Helvetica Neue" w:hAnsi="Helvetica Neue"/>
          <w:b/>
          <w:i w:val="0"/>
          <w:color w:val="2A6EA8"/>
          <w:sz w:val="22"/>
        </w:rPr>
        <w:t>Part A — Multiple choice</w:t>
      </w:r>
    </w:p>
    <w:p>
      <w:pPr>
        <w:spacing w:after="80"/>
      </w:pPr>
      <w:r>
        <w:rPr>
          <w:rFonts w:ascii="Georgia" w:hAnsi="Georgia"/>
          <w:b/>
          <w:i w:val="0"/>
          <w:color w:val="16181D"/>
          <w:sz w:val="19"/>
        </w:rPr>
        <w:t>A1.</w:t>
      </w:r>
      <w:r>
        <w:rPr>
          <w:rFonts w:ascii="Georgia" w:hAnsi="Georgia"/>
          <w:b w:val="0"/>
          <w:i w:val="0"/>
          <w:color w:val="16181D"/>
          <w:sz w:val="19"/>
        </w:rPr>
        <w:t xml:space="preserve"> E-governance is best defined as:</w:t>
      </w:r>
    </w:p>
    <w:p>
      <w:pPr>
        <w:spacing w:after="80"/>
      </w:pPr>
      <w:r>
        <w:rPr>
          <w:rFonts w:ascii="Georgia" w:hAnsi="Georgia"/>
          <w:b w:val="0"/>
          <w:i/>
          <w:color w:val="16181D"/>
          <w:sz w:val="19"/>
        </w:rPr>
        <w:t>a)</w:t>
      </w:r>
      <w:r>
        <w:rPr>
          <w:rFonts w:ascii="Georgia" w:hAnsi="Georgia"/>
          <w:b w:val="0"/>
          <w:i w:val="0"/>
          <w:color w:val="16181D"/>
          <w:sz w:val="19"/>
        </w:rPr>
        <w:t xml:space="preserve"> government websites only  ·  </w:t>
      </w:r>
      <w:r>
        <w:rPr>
          <w:rFonts w:ascii="Georgia" w:hAnsi="Georgia"/>
          <w:b w:val="0"/>
          <w:i/>
          <w:color w:val="16181D"/>
          <w:sz w:val="19"/>
        </w:rPr>
        <w:t>b)</w:t>
      </w:r>
      <w:r>
        <w:rPr>
          <w:rFonts w:ascii="Georgia" w:hAnsi="Georgia"/>
          <w:b w:val="0"/>
          <w:i w:val="0"/>
          <w:color w:val="16181D"/>
          <w:sz w:val="19"/>
        </w:rPr>
        <w:t xml:space="preserve"> using ICT to deliver &amp; run public services  ·  </w:t>
      </w:r>
      <w:r>
        <w:rPr>
          <w:rFonts w:ascii="Georgia" w:hAnsi="Georgia"/>
          <w:b w:val="0"/>
          <w:i/>
          <w:color w:val="16181D"/>
          <w:sz w:val="19"/>
        </w:rPr>
        <w:t>c)</w:t>
      </w:r>
      <w:r>
        <w:rPr>
          <w:rFonts w:ascii="Georgia" w:hAnsi="Georgia"/>
          <w:b w:val="0"/>
          <w:i w:val="0"/>
          <w:color w:val="16181D"/>
          <w:sz w:val="19"/>
        </w:rPr>
        <w:t xml:space="preserve"> buying office computers  ·  </w:t>
      </w:r>
      <w:r>
        <w:rPr>
          <w:rFonts w:ascii="Georgia" w:hAnsi="Georgia"/>
          <w:b w:val="0"/>
          <w:i/>
          <w:color w:val="16181D"/>
          <w:sz w:val="19"/>
        </w:rPr>
        <w:t>d)</w:t>
      </w:r>
      <w:r>
        <w:rPr>
          <w:rFonts w:ascii="Georgia" w:hAnsi="Georgia"/>
          <w:b w:val="0"/>
          <w:i w:val="0"/>
          <w:color w:val="16181D"/>
          <w:sz w:val="19"/>
        </w:rPr>
        <w:t xml:space="preserve"> the internet</w:t>
      </w:r>
    </w:p>
    <w:p>
      <w:pPr>
        <w:spacing w:after="80"/>
      </w:pPr>
      <w:r>
        <w:rPr>
          <w:rFonts w:ascii="Georgia" w:hAnsi="Georgia"/>
          <w:b/>
          <w:i w:val="0"/>
          <w:color w:val="16181D"/>
          <w:sz w:val="19"/>
        </w:rPr>
        <w:t>A2.</w:t>
      </w:r>
      <w:r>
        <w:rPr>
          <w:rFonts w:ascii="Georgia" w:hAnsi="Georgia"/>
          <w:b w:val="0"/>
          <w:i w:val="0"/>
          <w:color w:val="16181D"/>
          <w:sz w:val="19"/>
        </w:rPr>
        <w:t xml:space="preserve"> A citizen filing VAT on the IRD portal is which type?</w:t>
      </w:r>
    </w:p>
    <w:p>
      <w:pPr>
        <w:spacing w:after="80"/>
      </w:pPr>
      <w:r>
        <w:rPr>
          <w:rFonts w:ascii="Georgia" w:hAnsi="Georgia"/>
          <w:b w:val="0"/>
          <w:i/>
          <w:color w:val="16181D"/>
          <w:sz w:val="19"/>
        </w:rPr>
        <w:t>a)</w:t>
      </w:r>
      <w:r>
        <w:rPr>
          <w:rFonts w:ascii="Georgia" w:hAnsi="Georgia"/>
          <w:b w:val="0"/>
          <w:i w:val="0"/>
          <w:color w:val="16181D"/>
          <w:sz w:val="19"/>
        </w:rPr>
        <w:t xml:space="preserve"> G2C  ·  </w:t>
      </w:r>
      <w:r>
        <w:rPr>
          <w:rFonts w:ascii="Georgia" w:hAnsi="Georgia"/>
          <w:b w:val="0"/>
          <w:i/>
          <w:color w:val="16181D"/>
          <w:sz w:val="19"/>
        </w:rPr>
        <w:t>b)</w:t>
      </w:r>
      <w:r>
        <w:rPr>
          <w:rFonts w:ascii="Georgia" w:hAnsi="Georgia"/>
          <w:b w:val="0"/>
          <w:i w:val="0"/>
          <w:color w:val="16181D"/>
          <w:sz w:val="19"/>
        </w:rPr>
        <w:t xml:space="preserve"> G2B  ·  </w:t>
      </w:r>
      <w:r>
        <w:rPr>
          <w:rFonts w:ascii="Georgia" w:hAnsi="Georgia"/>
          <w:b w:val="0"/>
          <w:i/>
          <w:color w:val="16181D"/>
          <w:sz w:val="19"/>
        </w:rPr>
        <w:t>c)</w:t>
      </w:r>
      <w:r>
        <w:rPr>
          <w:rFonts w:ascii="Georgia" w:hAnsi="Georgia"/>
          <w:b w:val="0"/>
          <w:i w:val="0"/>
          <w:color w:val="16181D"/>
          <w:sz w:val="19"/>
        </w:rPr>
        <w:t xml:space="preserve"> G2G  ·  </w:t>
      </w:r>
      <w:r>
        <w:rPr>
          <w:rFonts w:ascii="Georgia" w:hAnsi="Georgia"/>
          <w:b w:val="0"/>
          <w:i/>
          <w:color w:val="16181D"/>
          <w:sz w:val="19"/>
        </w:rPr>
        <w:t>d)</w:t>
      </w:r>
      <w:r>
        <w:rPr>
          <w:rFonts w:ascii="Georgia" w:hAnsi="Georgia"/>
          <w:b w:val="0"/>
          <w:i w:val="0"/>
          <w:color w:val="16181D"/>
          <w:sz w:val="19"/>
        </w:rPr>
        <w:t xml:space="preserve"> G2E</w:t>
      </w:r>
    </w:p>
    <w:p>
      <w:pPr>
        <w:spacing w:after="80"/>
      </w:pPr>
      <w:r>
        <w:rPr>
          <w:rFonts w:ascii="Georgia" w:hAnsi="Georgia"/>
          <w:b/>
          <w:i w:val="0"/>
          <w:color w:val="16181D"/>
          <w:sz w:val="19"/>
        </w:rPr>
        <w:t>A3.</w:t>
      </w:r>
      <w:r>
        <w:rPr>
          <w:rFonts w:ascii="Georgia" w:hAnsi="Georgia"/>
          <w:b w:val="0"/>
          <w:i w:val="0"/>
          <w:color w:val="16181D"/>
          <w:sz w:val="19"/>
        </w:rPr>
        <w:t xml:space="preserve"> The correct order of the e-governance process model is:</w:t>
      </w:r>
    </w:p>
    <w:p>
      <w:pPr>
        <w:spacing w:after="80"/>
      </w:pPr>
      <w:r>
        <w:rPr>
          <w:rFonts w:ascii="Georgia" w:hAnsi="Georgia"/>
          <w:b w:val="0"/>
          <w:i/>
          <w:color w:val="16181D"/>
          <w:sz w:val="19"/>
        </w:rPr>
        <w:t>a)</w:t>
      </w:r>
      <w:r>
        <w:rPr>
          <w:rFonts w:ascii="Georgia" w:hAnsi="Georgia"/>
          <w:b w:val="0"/>
          <w:i w:val="0"/>
          <w:color w:val="16181D"/>
          <w:sz w:val="19"/>
        </w:rPr>
        <w:t xml:space="preserve"> output-input-process-feedback  ·  </w:t>
      </w:r>
      <w:r>
        <w:rPr>
          <w:rFonts w:ascii="Georgia" w:hAnsi="Georgia"/>
          <w:b w:val="0"/>
          <w:i/>
          <w:color w:val="16181D"/>
          <w:sz w:val="19"/>
        </w:rPr>
        <w:t>b)</w:t>
      </w:r>
      <w:r>
        <w:rPr>
          <w:rFonts w:ascii="Georgia" w:hAnsi="Georgia"/>
          <w:b w:val="0"/>
          <w:i w:val="0"/>
          <w:color w:val="16181D"/>
          <w:sz w:val="19"/>
        </w:rPr>
        <w:t xml:space="preserve"> input-process-output-feedback  ·  </w:t>
      </w:r>
      <w:r>
        <w:rPr>
          <w:rFonts w:ascii="Georgia" w:hAnsi="Georgia"/>
          <w:b w:val="0"/>
          <w:i/>
          <w:color w:val="16181D"/>
          <w:sz w:val="19"/>
        </w:rPr>
        <w:t>c)</w:t>
      </w:r>
      <w:r>
        <w:rPr>
          <w:rFonts w:ascii="Georgia" w:hAnsi="Georgia"/>
          <w:b w:val="0"/>
          <w:i w:val="0"/>
          <w:color w:val="16181D"/>
          <w:sz w:val="19"/>
        </w:rPr>
        <w:t xml:space="preserve"> process-input-feedback-output  ·  </w:t>
      </w:r>
      <w:r>
        <w:rPr>
          <w:rFonts w:ascii="Georgia" w:hAnsi="Georgia"/>
          <w:b w:val="0"/>
          <w:i/>
          <w:color w:val="16181D"/>
          <w:sz w:val="19"/>
        </w:rPr>
        <w:t>d)</w:t>
      </w:r>
      <w:r>
        <w:rPr>
          <w:rFonts w:ascii="Georgia" w:hAnsi="Georgia"/>
          <w:b w:val="0"/>
          <w:i w:val="0"/>
          <w:color w:val="16181D"/>
          <w:sz w:val="19"/>
        </w:rPr>
        <w:t xml:space="preserve"> input-output-process-feedback</w:t>
      </w:r>
    </w:p>
    <w:p>
      <w:pPr>
        <w:spacing w:after="80"/>
      </w:pPr>
      <w:r>
        <w:rPr>
          <w:rFonts w:ascii="Georgia" w:hAnsi="Georgia"/>
          <w:b/>
          <w:i w:val="0"/>
          <w:color w:val="16181D"/>
          <w:sz w:val="19"/>
        </w:rPr>
        <w:t>A4.</w:t>
      </w:r>
      <w:r>
        <w:rPr>
          <w:rFonts w:ascii="Georgia" w:hAnsi="Georgia"/>
          <w:b w:val="0"/>
          <w:i w:val="0"/>
          <w:color w:val="16181D"/>
          <w:sz w:val="19"/>
        </w:rPr>
        <w:t xml:space="preserve"> Which architecture layer holds citizen, PAN and vehicle registries?</w:t>
      </w:r>
    </w:p>
    <w:p>
      <w:pPr>
        <w:spacing w:after="80"/>
      </w:pPr>
      <w:r>
        <w:rPr>
          <w:rFonts w:ascii="Georgia" w:hAnsi="Georgia"/>
          <w:b w:val="0"/>
          <w:i/>
          <w:color w:val="16181D"/>
          <w:sz w:val="19"/>
        </w:rPr>
        <w:t>a)</w:t>
      </w:r>
      <w:r>
        <w:rPr>
          <w:rFonts w:ascii="Georgia" w:hAnsi="Georgia"/>
          <w:b w:val="0"/>
          <w:i w:val="0"/>
          <w:color w:val="16181D"/>
          <w:sz w:val="19"/>
        </w:rPr>
        <w:t xml:space="preserve"> presentation  ·  </w:t>
      </w:r>
      <w:r>
        <w:rPr>
          <w:rFonts w:ascii="Georgia" w:hAnsi="Georgia"/>
          <w:b w:val="0"/>
          <w:i/>
          <w:color w:val="16181D"/>
          <w:sz w:val="19"/>
        </w:rPr>
        <w:t>b)</w:t>
      </w:r>
      <w:r>
        <w:rPr>
          <w:rFonts w:ascii="Georgia" w:hAnsi="Georgia"/>
          <w:b w:val="0"/>
          <w:i w:val="0"/>
          <w:color w:val="16181D"/>
          <w:sz w:val="19"/>
        </w:rPr>
        <w:t xml:space="preserve"> application  ·  </w:t>
      </w:r>
      <w:r>
        <w:rPr>
          <w:rFonts w:ascii="Georgia" w:hAnsi="Georgia"/>
          <w:b w:val="0"/>
          <w:i/>
          <w:color w:val="16181D"/>
          <w:sz w:val="19"/>
        </w:rPr>
        <w:t>c)</w:t>
      </w:r>
      <w:r>
        <w:rPr>
          <w:rFonts w:ascii="Georgia" w:hAnsi="Georgia"/>
          <w:b w:val="0"/>
          <w:i w:val="0"/>
          <w:color w:val="16181D"/>
          <w:sz w:val="19"/>
        </w:rPr>
        <w:t xml:space="preserve"> data  ·  </w:t>
      </w:r>
      <w:r>
        <w:rPr>
          <w:rFonts w:ascii="Georgia" w:hAnsi="Georgia"/>
          <w:b w:val="0"/>
          <w:i/>
          <w:color w:val="16181D"/>
          <w:sz w:val="19"/>
        </w:rPr>
        <w:t>d)</w:t>
      </w:r>
      <w:r>
        <w:rPr>
          <w:rFonts w:ascii="Georgia" w:hAnsi="Georgia"/>
          <w:b w:val="0"/>
          <w:i w:val="0"/>
          <w:color w:val="16181D"/>
          <w:sz w:val="19"/>
        </w:rPr>
        <w:t xml:space="preserve"> infrastructure</w:t>
      </w:r>
    </w:p>
    <w:p>
      <w:pPr>
        <w:spacing w:after="80"/>
      </w:pPr>
      <w:r>
        <w:rPr>
          <w:rFonts w:ascii="Georgia" w:hAnsi="Georgia"/>
          <w:b/>
          <w:i w:val="0"/>
          <w:color w:val="16181D"/>
          <w:sz w:val="19"/>
        </w:rPr>
        <w:t>A5.</w:t>
      </w:r>
      <w:r>
        <w:rPr>
          <w:rFonts w:ascii="Georgia" w:hAnsi="Georgia"/>
          <w:b w:val="0"/>
          <w:i w:val="0"/>
          <w:color w:val="16181D"/>
          <w:sz w:val="19"/>
        </w:rPr>
        <w:t xml:space="preserve"> The Digital Nepal Framework (2019) is best described as:</w:t>
      </w:r>
    </w:p>
    <w:p>
      <w:pPr>
        <w:spacing w:after="80"/>
      </w:pPr>
      <w:r>
        <w:rPr>
          <w:rFonts w:ascii="Georgia" w:hAnsi="Georgia"/>
          <w:b w:val="0"/>
          <w:i/>
          <w:color w:val="16181D"/>
          <w:sz w:val="19"/>
        </w:rPr>
        <w:t>a)</w:t>
      </w:r>
      <w:r>
        <w:rPr>
          <w:rFonts w:ascii="Georgia" w:hAnsi="Georgia"/>
          <w:b w:val="0"/>
          <w:i w:val="0"/>
          <w:color w:val="16181D"/>
          <w:sz w:val="19"/>
        </w:rPr>
        <w:t xml:space="preserve"> a bank  ·  </w:t>
      </w:r>
      <w:r>
        <w:rPr>
          <w:rFonts w:ascii="Georgia" w:hAnsi="Georgia"/>
          <w:b w:val="0"/>
          <w:i/>
          <w:color w:val="16181D"/>
          <w:sz w:val="19"/>
        </w:rPr>
        <w:t>b)</w:t>
      </w:r>
      <w:r>
        <w:rPr>
          <w:rFonts w:ascii="Georgia" w:hAnsi="Georgia"/>
          <w:b w:val="0"/>
          <w:i w:val="0"/>
          <w:color w:val="16181D"/>
          <w:sz w:val="19"/>
        </w:rPr>
        <w:t xml:space="preserve"> a wallet  ·  </w:t>
      </w:r>
      <w:r>
        <w:rPr>
          <w:rFonts w:ascii="Georgia" w:hAnsi="Georgia"/>
          <w:b w:val="0"/>
          <w:i/>
          <w:color w:val="16181D"/>
          <w:sz w:val="19"/>
        </w:rPr>
        <w:t>c)</w:t>
      </w:r>
      <w:r>
        <w:rPr>
          <w:rFonts w:ascii="Georgia" w:hAnsi="Georgia"/>
          <w:b w:val="0"/>
          <w:i w:val="0"/>
          <w:color w:val="16181D"/>
          <w:sz w:val="19"/>
        </w:rPr>
        <w:t xml:space="preserve"> a roadmap of ~80 initiatives across 8 sectors  ·  </w:t>
      </w:r>
      <w:r>
        <w:rPr>
          <w:rFonts w:ascii="Georgia" w:hAnsi="Georgia"/>
          <w:b w:val="0"/>
          <w:i/>
          <w:color w:val="16181D"/>
          <w:sz w:val="19"/>
        </w:rPr>
        <w:t>d)</w:t>
      </w:r>
      <w:r>
        <w:rPr>
          <w:rFonts w:ascii="Georgia" w:hAnsi="Georgia"/>
          <w:b w:val="0"/>
          <w:i w:val="0"/>
          <w:color w:val="16181D"/>
          <w:sz w:val="19"/>
        </w:rPr>
        <w:t xml:space="preserve"> a law banning cash</w:t>
      </w:r>
    </w:p>
    <w:p>
      <w:pPr>
        <w:spacing w:after="80"/>
      </w:pPr>
      <w:r>
        <w:rPr>
          <w:rFonts w:ascii="Georgia" w:hAnsi="Georgia"/>
          <w:b/>
          <w:i w:val="0"/>
          <w:color w:val="16181D"/>
          <w:sz w:val="19"/>
        </w:rPr>
        <w:t>A6.</w:t>
      </w:r>
      <w:r>
        <w:rPr>
          <w:rFonts w:ascii="Georgia" w:hAnsi="Georgia"/>
          <w:b w:val="0"/>
          <w:i w:val="0"/>
          <w:color w:val="16181D"/>
          <w:sz w:val="19"/>
        </w:rPr>
        <w:t xml:space="preserve"> Which is the 'base' sector every other sector depends on?</w:t>
      </w:r>
    </w:p>
    <w:p>
      <w:pPr>
        <w:spacing w:after="80"/>
      </w:pPr>
      <w:r>
        <w:rPr>
          <w:rFonts w:ascii="Georgia" w:hAnsi="Georgia"/>
          <w:b w:val="0"/>
          <w:i/>
          <w:color w:val="16181D"/>
          <w:sz w:val="19"/>
        </w:rPr>
        <w:t>a)</w:t>
      </w:r>
      <w:r>
        <w:rPr>
          <w:rFonts w:ascii="Georgia" w:hAnsi="Georgia"/>
          <w:b w:val="0"/>
          <w:i w:val="0"/>
          <w:color w:val="16181D"/>
          <w:sz w:val="19"/>
        </w:rPr>
        <w:t xml:space="preserve"> Tourism  ·  </w:t>
      </w:r>
      <w:r>
        <w:rPr>
          <w:rFonts w:ascii="Georgia" w:hAnsi="Georgia"/>
          <w:b w:val="0"/>
          <w:i/>
          <w:color w:val="16181D"/>
          <w:sz w:val="19"/>
        </w:rPr>
        <w:t>b)</w:t>
      </w:r>
      <w:r>
        <w:rPr>
          <w:rFonts w:ascii="Georgia" w:hAnsi="Georgia"/>
          <w:b w:val="0"/>
          <w:i w:val="0"/>
          <w:color w:val="16181D"/>
          <w:sz w:val="19"/>
        </w:rPr>
        <w:t xml:space="preserve"> Digital Foundation  ·  </w:t>
      </w:r>
      <w:r>
        <w:rPr>
          <w:rFonts w:ascii="Georgia" w:hAnsi="Georgia"/>
          <w:b w:val="0"/>
          <w:i/>
          <w:color w:val="16181D"/>
          <w:sz w:val="19"/>
        </w:rPr>
        <w:t>c)</w:t>
      </w:r>
      <w:r>
        <w:rPr>
          <w:rFonts w:ascii="Georgia" w:hAnsi="Georgia"/>
          <w:b w:val="0"/>
          <w:i w:val="0"/>
          <w:color w:val="16181D"/>
          <w:sz w:val="19"/>
        </w:rPr>
        <w:t xml:space="preserve"> Energy  ·  </w:t>
      </w:r>
      <w:r>
        <w:rPr>
          <w:rFonts w:ascii="Georgia" w:hAnsi="Georgia"/>
          <w:b w:val="0"/>
          <w:i/>
          <w:color w:val="16181D"/>
          <w:sz w:val="19"/>
        </w:rPr>
        <w:t>d)</w:t>
      </w:r>
      <w:r>
        <w:rPr>
          <w:rFonts w:ascii="Georgia" w:hAnsi="Georgia"/>
          <w:b w:val="0"/>
          <w:i w:val="0"/>
          <w:color w:val="16181D"/>
          <w:sz w:val="19"/>
        </w:rPr>
        <w:t xml:space="preserve"> Health</w:t>
      </w:r>
    </w:p>
    <w:p>
      <w:pPr>
        <w:spacing w:after="80"/>
      </w:pPr>
      <w:r>
        <w:rPr>
          <w:rFonts w:ascii="Georgia" w:hAnsi="Georgia"/>
          <w:b/>
          <w:i w:val="0"/>
          <w:color w:val="16181D"/>
          <w:sz w:val="19"/>
        </w:rPr>
        <w:t>A7.</w:t>
      </w:r>
      <w:r>
        <w:rPr>
          <w:rFonts w:ascii="Georgia" w:hAnsi="Georgia"/>
          <w:b w:val="0"/>
          <w:i w:val="0"/>
          <w:color w:val="16181D"/>
          <w:sz w:val="19"/>
        </w:rPr>
        <w:t xml:space="preserve"> Who is Nepal's regulator that licenses wallets and mandates NepalPay QR interoperability?</w:t>
      </w:r>
    </w:p>
    <w:p>
      <w:pPr>
        <w:spacing w:after="80"/>
      </w:pPr>
      <w:r>
        <w:rPr>
          <w:rFonts w:ascii="Georgia" w:hAnsi="Georgia"/>
          <w:b w:val="0"/>
          <w:i/>
          <w:color w:val="16181D"/>
          <w:sz w:val="19"/>
        </w:rPr>
        <w:t>a)</w:t>
      </w:r>
      <w:r>
        <w:rPr>
          <w:rFonts w:ascii="Georgia" w:hAnsi="Georgia"/>
          <w:b w:val="0"/>
          <w:i w:val="0"/>
          <w:color w:val="16181D"/>
          <w:sz w:val="19"/>
        </w:rPr>
        <w:t xml:space="preserve"> NTA  ·  </w:t>
      </w:r>
      <w:r>
        <w:rPr>
          <w:rFonts w:ascii="Georgia" w:hAnsi="Georgia"/>
          <w:b w:val="0"/>
          <w:i/>
          <w:color w:val="16181D"/>
          <w:sz w:val="19"/>
        </w:rPr>
        <w:t>b)</w:t>
      </w:r>
      <w:r>
        <w:rPr>
          <w:rFonts w:ascii="Georgia" w:hAnsi="Georgia"/>
          <w:b w:val="0"/>
          <w:i w:val="0"/>
          <w:color w:val="16181D"/>
          <w:sz w:val="19"/>
        </w:rPr>
        <w:t xml:space="preserve"> NRB (Nepal Rastra Bank)  ·  </w:t>
      </w:r>
      <w:r>
        <w:rPr>
          <w:rFonts w:ascii="Georgia" w:hAnsi="Georgia"/>
          <w:b w:val="0"/>
          <w:i/>
          <w:color w:val="16181D"/>
          <w:sz w:val="19"/>
        </w:rPr>
        <w:t>c)</w:t>
      </w:r>
      <w:r>
        <w:rPr>
          <w:rFonts w:ascii="Georgia" w:hAnsi="Georgia"/>
          <w:b w:val="0"/>
          <w:i w:val="0"/>
          <w:color w:val="16181D"/>
          <w:sz w:val="19"/>
        </w:rPr>
        <w:t xml:space="preserve"> Daraz  ·  </w:t>
      </w:r>
      <w:r>
        <w:rPr>
          <w:rFonts w:ascii="Georgia" w:hAnsi="Georgia"/>
          <w:b w:val="0"/>
          <w:i/>
          <w:color w:val="16181D"/>
          <w:sz w:val="19"/>
        </w:rPr>
        <w:t>d)</w:t>
      </w:r>
      <w:r>
        <w:rPr>
          <w:rFonts w:ascii="Georgia" w:hAnsi="Georgia"/>
          <w:b w:val="0"/>
          <w:i w:val="0"/>
          <w:color w:val="16181D"/>
          <w:sz w:val="19"/>
        </w:rPr>
        <w:t xml:space="preserve"> the ward office</w:t>
      </w:r>
    </w:p>
    <w:p>
      <w:pPr>
        <w:spacing w:after="80"/>
      </w:pPr>
      <w:r>
        <w:rPr>
          <w:rFonts w:ascii="Georgia" w:hAnsi="Georgia"/>
          <w:b/>
          <w:i w:val="0"/>
          <w:color w:val="16181D"/>
          <w:sz w:val="19"/>
        </w:rPr>
        <w:t>A8.</w:t>
      </w:r>
      <w:r>
        <w:rPr>
          <w:rFonts w:ascii="Georgia" w:hAnsi="Georgia"/>
          <w:b w:val="0"/>
          <w:i w:val="0"/>
          <w:color w:val="16181D"/>
          <w:sz w:val="19"/>
        </w:rPr>
        <w:t xml:space="preserve"> Digital financial inclusion is best measured by:</w:t>
      </w:r>
    </w:p>
    <w:p>
      <w:pPr>
        <w:spacing w:after="80"/>
      </w:pPr>
      <w:r>
        <w:rPr>
          <w:rFonts w:ascii="Georgia" w:hAnsi="Georgia"/>
          <w:b w:val="0"/>
          <w:i/>
          <w:color w:val="16181D"/>
          <w:sz w:val="19"/>
        </w:rPr>
        <w:t>a)</w:t>
      </w:r>
      <w:r>
        <w:rPr>
          <w:rFonts w:ascii="Georgia" w:hAnsi="Georgia"/>
          <w:b w:val="0"/>
          <w:i w:val="0"/>
          <w:color w:val="16181D"/>
          <w:sz w:val="19"/>
        </w:rPr>
        <w:t xml:space="preserve"> how many own a phone  ·  </w:t>
      </w:r>
      <w:r>
        <w:rPr>
          <w:rFonts w:ascii="Georgia" w:hAnsi="Georgia"/>
          <w:b w:val="0"/>
          <w:i/>
          <w:color w:val="16181D"/>
          <w:sz w:val="19"/>
        </w:rPr>
        <w:t>b)</w:t>
      </w:r>
      <w:r>
        <w:rPr>
          <w:rFonts w:ascii="Georgia" w:hAnsi="Georgia"/>
          <w:b w:val="0"/>
          <w:i w:val="0"/>
          <w:color w:val="16181D"/>
          <w:sz w:val="19"/>
        </w:rPr>
        <w:t xml:space="preserve"> how many have an account  ·  </w:t>
      </w:r>
      <w:r>
        <w:rPr>
          <w:rFonts w:ascii="Georgia" w:hAnsi="Georgia"/>
          <w:b w:val="0"/>
          <w:i/>
          <w:color w:val="16181D"/>
          <w:sz w:val="19"/>
        </w:rPr>
        <w:t>c)</w:t>
      </w:r>
      <w:r>
        <w:rPr>
          <w:rFonts w:ascii="Georgia" w:hAnsi="Georgia"/>
          <w:b w:val="0"/>
          <w:i w:val="0"/>
          <w:color w:val="16181D"/>
          <w:sz w:val="19"/>
        </w:rPr>
        <w:t xml:space="preserve"> effective USE of affordable formal services  ·  </w:t>
      </w:r>
      <w:r>
        <w:rPr>
          <w:rFonts w:ascii="Georgia" w:hAnsi="Georgia"/>
          <w:b w:val="0"/>
          <w:i/>
          <w:color w:val="16181D"/>
          <w:sz w:val="19"/>
        </w:rPr>
        <w:t>d)</w:t>
      </w:r>
      <w:r>
        <w:rPr>
          <w:rFonts w:ascii="Georgia" w:hAnsi="Georgia"/>
          <w:b w:val="0"/>
          <w:i w:val="0"/>
          <w:color w:val="16181D"/>
          <w:sz w:val="19"/>
        </w:rPr>
        <w:t xml:space="preserve"> number of banks</w:t>
      </w:r>
    </w:p>
    <w:p>
      <w:pPr>
        <w:spacing w:after="80"/>
      </w:pPr>
      <w:r>
        <w:rPr>
          <w:rFonts w:ascii="Georgia" w:hAnsi="Georgia"/>
          <w:b/>
          <w:i w:val="0"/>
          <w:color w:val="16181D"/>
          <w:sz w:val="19"/>
        </w:rPr>
        <w:t>A9.</w:t>
      </w:r>
      <w:r>
        <w:rPr>
          <w:rFonts w:ascii="Georgia" w:hAnsi="Georgia"/>
          <w:b w:val="0"/>
          <w:i w:val="0"/>
          <w:color w:val="16181D"/>
          <w:sz w:val="19"/>
        </w:rPr>
        <w:t xml:space="preserve"> Nepal's biggest legal gap for protecting citizens' digital data is:</w:t>
      </w:r>
    </w:p>
    <w:p>
      <w:pPr>
        <w:spacing w:after="80"/>
      </w:pPr>
      <w:r>
        <w:rPr>
          <w:rFonts w:ascii="Georgia" w:hAnsi="Georgia"/>
          <w:b w:val="0"/>
          <w:i/>
          <w:color w:val="16181D"/>
          <w:sz w:val="19"/>
        </w:rPr>
        <w:t>a)</w:t>
      </w:r>
      <w:r>
        <w:rPr>
          <w:rFonts w:ascii="Georgia" w:hAnsi="Georgia"/>
          <w:b w:val="0"/>
          <w:i w:val="0"/>
          <w:color w:val="16181D"/>
          <w:sz w:val="19"/>
        </w:rPr>
        <w:t xml:space="preserve"> too many privacy laws  ·  </w:t>
      </w:r>
      <w:r>
        <w:rPr>
          <w:rFonts w:ascii="Georgia" w:hAnsi="Georgia"/>
          <w:b w:val="0"/>
          <w:i/>
          <w:color w:val="16181D"/>
          <w:sz w:val="19"/>
        </w:rPr>
        <w:t>b)</w:t>
      </w:r>
      <w:r>
        <w:rPr>
          <w:rFonts w:ascii="Georgia" w:hAnsi="Georgia"/>
          <w:b w:val="0"/>
          <w:i w:val="0"/>
          <w:color w:val="16181D"/>
          <w:sz w:val="19"/>
        </w:rPr>
        <w:t xml:space="preserve"> no internet  ·  </w:t>
      </w:r>
      <w:r>
        <w:rPr>
          <w:rFonts w:ascii="Georgia" w:hAnsi="Georgia"/>
          <w:b w:val="0"/>
          <w:i/>
          <w:color w:val="16181D"/>
          <w:sz w:val="19"/>
        </w:rPr>
        <w:t>c)</w:t>
      </w:r>
      <w:r>
        <w:rPr>
          <w:rFonts w:ascii="Georgia" w:hAnsi="Georgia"/>
          <w:b w:val="0"/>
          <w:i w:val="0"/>
          <w:color w:val="16181D"/>
          <w:sz w:val="19"/>
        </w:rPr>
        <w:t xml:space="preserve"> no dedicated Data Protection Act  ·  </w:t>
      </w:r>
      <w:r>
        <w:rPr>
          <w:rFonts w:ascii="Georgia" w:hAnsi="Georgia"/>
          <w:b w:val="0"/>
          <w:i/>
          <w:color w:val="16181D"/>
          <w:sz w:val="19"/>
        </w:rPr>
        <w:t>d)</w:t>
      </w:r>
      <w:r>
        <w:rPr>
          <w:rFonts w:ascii="Georgia" w:hAnsi="Georgia"/>
          <w:b w:val="0"/>
          <w:i w:val="0"/>
          <w:color w:val="16181D"/>
          <w:sz w:val="19"/>
        </w:rPr>
        <w:t xml:space="preserve"> no computers</w:t>
      </w:r>
    </w:p>
    <w:p>
      <w:pPr>
        <w:spacing w:after="80"/>
      </w:pPr>
      <w:r>
        <w:rPr>
          <w:rFonts w:ascii="Georgia" w:hAnsi="Georgia"/>
          <w:b/>
          <w:i w:val="0"/>
          <w:color w:val="16181D"/>
          <w:sz w:val="19"/>
        </w:rPr>
        <w:t>A10.</w:t>
      </w:r>
      <w:r>
        <w:rPr>
          <w:rFonts w:ascii="Georgia" w:hAnsi="Georgia"/>
          <w:b w:val="0"/>
          <w:i w:val="0"/>
          <w:color w:val="16181D"/>
          <w:sz w:val="19"/>
        </w:rPr>
        <w:t xml:space="preserve"> Making a service 'digital-only' can widen the:</w:t>
      </w:r>
    </w:p>
    <w:p>
      <w:pPr>
        <w:spacing w:after="80"/>
      </w:pPr>
      <w:r>
        <w:rPr>
          <w:rFonts w:ascii="Georgia" w:hAnsi="Georgia"/>
          <w:b w:val="0"/>
          <w:i/>
          <w:color w:val="16181D"/>
          <w:sz w:val="19"/>
        </w:rPr>
        <w:t>a)</w:t>
      </w:r>
      <w:r>
        <w:rPr>
          <w:rFonts w:ascii="Georgia" w:hAnsi="Georgia"/>
          <w:b w:val="0"/>
          <w:i w:val="0"/>
          <w:color w:val="16181D"/>
          <w:sz w:val="19"/>
        </w:rPr>
        <w:t xml:space="preserve"> budget  ·  </w:t>
      </w:r>
      <w:r>
        <w:rPr>
          <w:rFonts w:ascii="Georgia" w:hAnsi="Georgia"/>
          <w:b w:val="0"/>
          <w:i/>
          <w:color w:val="16181D"/>
          <w:sz w:val="19"/>
        </w:rPr>
        <w:t>b)</w:t>
      </w:r>
      <w:r>
        <w:rPr>
          <w:rFonts w:ascii="Georgia" w:hAnsi="Georgia"/>
          <w:b w:val="0"/>
          <w:i w:val="0"/>
          <w:color w:val="16181D"/>
          <w:sz w:val="19"/>
        </w:rPr>
        <w:t xml:space="preserve"> digital divide (excludes rural/poor/old/etc.)  ·  </w:t>
      </w:r>
      <w:r>
        <w:rPr>
          <w:rFonts w:ascii="Georgia" w:hAnsi="Georgia"/>
          <w:b w:val="0"/>
          <w:i/>
          <w:color w:val="16181D"/>
          <w:sz w:val="19"/>
        </w:rPr>
        <w:t>c)</w:t>
      </w:r>
      <w:r>
        <w:rPr>
          <w:rFonts w:ascii="Georgia" w:hAnsi="Georgia"/>
          <w:b w:val="0"/>
          <w:i w:val="0"/>
          <w:color w:val="16181D"/>
          <w:sz w:val="19"/>
        </w:rPr>
        <w:t xml:space="preserve"> internet speed  ·  </w:t>
      </w:r>
      <w:r>
        <w:rPr>
          <w:rFonts w:ascii="Georgia" w:hAnsi="Georgia"/>
          <w:b w:val="0"/>
          <w:i/>
          <w:color w:val="16181D"/>
          <w:sz w:val="19"/>
        </w:rPr>
        <w:t>d)</w:t>
      </w:r>
      <w:r>
        <w:rPr>
          <w:rFonts w:ascii="Georgia" w:hAnsi="Georgia"/>
          <w:b w:val="0"/>
          <w:i w:val="0"/>
          <w:color w:val="16181D"/>
          <w:sz w:val="19"/>
        </w:rPr>
        <w:t xml:space="preserve"> tax base</w:t>
      </w:r>
    </w:p>
    <w:p>
      <w:pPr>
        <w:spacing w:after="80"/>
      </w:pPr>
      <w:r>
        <w:rPr>
          <w:rFonts w:ascii="Georgia" w:hAnsi="Georgia"/>
          <w:b/>
          <w:i w:val="0"/>
          <w:color w:val="16181D"/>
          <w:sz w:val="19"/>
        </w:rPr>
        <w:t>A11.</w:t>
      </w:r>
      <w:r>
        <w:rPr>
          <w:rFonts w:ascii="Georgia" w:hAnsi="Georgia"/>
          <w:b w:val="0"/>
          <w:i w:val="0"/>
          <w:color w:val="16181D"/>
          <w:sz w:val="19"/>
        </w:rPr>
        <w:t xml:space="preserve"> Nepal's reported LDC graduation around 2026 matters for digital trade because it:</w:t>
      </w:r>
    </w:p>
    <w:p>
      <w:pPr>
        <w:spacing w:after="80"/>
      </w:pPr>
      <w:r>
        <w:rPr>
          <w:rFonts w:ascii="Georgia" w:hAnsi="Georgia"/>
          <w:b w:val="0"/>
          <w:i/>
          <w:color w:val="16181D"/>
          <w:sz w:val="19"/>
        </w:rPr>
        <w:t>a)</w:t>
      </w:r>
      <w:r>
        <w:rPr>
          <w:rFonts w:ascii="Georgia" w:hAnsi="Georgia"/>
          <w:b w:val="0"/>
          <w:i w:val="0"/>
          <w:color w:val="16181D"/>
          <w:sz w:val="19"/>
        </w:rPr>
        <w:t xml:space="preserve"> bans e-commerce  ·  </w:t>
      </w:r>
      <w:r>
        <w:rPr>
          <w:rFonts w:ascii="Georgia" w:hAnsi="Georgia"/>
          <w:b w:val="0"/>
          <w:i/>
          <w:color w:val="16181D"/>
          <w:sz w:val="19"/>
        </w:rPr>
        <w:t>b)</w:t>
      </w:r>
      <w:r>
        <w:rPr>
          <w:rFonts w:ascii="Georgia" w:hAnsi="Georgia"/>
          <w:b w:val="0"/>
          <w:i w:val="0"/>
          <w:color w:val="16181D"/>
          <w:sz w:val="19"/>
        </w:rPr>
        <w:t xml:space="preserve"> removes some trade preferences, so efficient digital trade becomes urgent  ·  </w:t>
      </w:r>
      <w:r>
        <w:rPr>
          <w:rFonts w:ascii="Georgia" w:hAnsi="Georgia"/>
          <w:b w:val="0"/>
          <w:i/>
          <w:color w:val="16181D"/>
          <w:sz w:val="19"/>
        </w:rPr>
        <w:t>c)</w:t>
      </w:r>
      <w:r>
        <w:rPr>
          <w:rFonts w:ascii="Georgia" w:hAnsi="Georgia"/>
          <w:b w:val="0"/>
          <w:i w:val="0"/>
          <w:color w:val="16181D"/>
          <w:sz w:val="19"/>
        </w:rPr>
        <w:t xml:space="preserve"> closes Daraz  ·  </w:t>
      </w:r>
      <w:r>
        <w:rPr>
          <w:rFonts w:ascii="Georgia" w:hAnsi="Georgia"/>
          <w:b w:val="0"/>
          <w:i/>
          <w:color w:val="16181D"/>
          <w:sz w:val="19"/>
        </w:rPr>
        <w:t>d)</w:t>
      </w:r>
      <w:r>
        <w:rPr>
          <w:rFonts w:ascii="Georgia" w:hAnsi="Georgia"/>
          <w:b w:val="0"/>
          <w:i w:val="0"/>
          <w:color w:val="16181D"/>
          <w:sz w:val="19"/>
        </w:rPr>
        <w:t xml:space="preserve"> adds tariffs on wallets</w:t>
      </w:r>
    </w:p>
    <w:p>
      <w:pPr>
        <w:spacing w:after="80"/>
      </w:pPr>
      <w:r>
        <w:rPr>
          <w:rFonts w:ascii="Georgia" w:hAnsi="Georgia"/>
          <w:b/>
          <w:i w:val="0"/>
          <w:color w:val="16181D"/>
          <w:sz w:val="19"/>
        </w:rPr>
        <w:t>A12.</w:t>
      </w:r>
      <w:r>
        <w:rPr>
          <w:rFonts w:ascii="Georgia" w:hAnsi="Georgia"/>
          <w:b w:val="0"/>
          <w:i w:val="0"/>
          <w:color w:val="16181D"/>
          <w:sz w:val="19"/>
        </w:rPr>
        <w:t xml:space="preserve"> Digital tourism's core win for a small operator is:</w:t>
      </w:r>
    </w:p>
    <w:p>
      <w:pPr>
        <w:spacing w:after="80"/>
      </w:pPr>
      <w:r>
        <w:rPr>
          <w:rFonts w:ascii="Georgia" w:hAnsi="Georgia"/>
          <w:b w:val="0"/>
          <w:i/>
          <w:color w:val="16181D"/>
          <w:sz w:val="19"/>
        </w:rPr>
        <w:t>a)</w:t>
      </w:r>
      <w:r>
        <w:rPr>
          <w:rFonts w:ascii="Georgia" w:hAnsi="Georgia"/>
          <w:b w:val="0"/>
          <w:i w:val="0"/>
          <w:color w:val="16181D"/>
          <w:sz w:val="19"/>
        </w:rPr>
        <w:t xml:space="preserve"> free hotels  ·  </w:t>
      </w:r>
      <w:r>
        <w:rPr>
          <w:rFonts w:ascii="Georgia" w:hAnsi="Georgia"/>
          <w:b w:val="0"/>
          <w:i/>
          <w:color w:val="16181D"/>
          <w:sz w:val="19"/>
        </w:rPr>
        <w:t>b)</w:t>
      </w:r>
      <w:r>
        <w:rPr>
          <w:rFonts w:ascii="Georgia" w:hAnsi="Georgia"/>
          <w:b w:val="0"/>
          <w:i w:val="0"/>
          <w:color w:val="16181D"/>
          <w:sz w:val="19"/>
        </w:rPr>
        <w:t xml:space="preserve"> near-zero-cost global reach &amp; direct booking  ·  </w:t>
      </w:r>
      <w:r>
        <w:rPr>
          <w:rFonts w:ascii="Georgia" w:hAnsi="Georgia"/>
          <w:b w:val="0"/>
          <w:i/>
          <w:color w:val="16181D"/>
          <w:sz w:val="19"/>
        </w:rPr>
        <w:t>c)</w:t>
      </w:r>
      <w:r>
        <w:rPr>
          <w:rFonts w:ascii="Georgia" w:hAnsi="Georgia"/>
          <w:b w:val="0"/>
          <w:i w:val="0"/>
          <w:color w:val="16181D"/>
          <w:sz w:val="19"/>
        </w:rPr>
        <w:t xml:space="preserve"> no tourists  ·  </w:t>
      </w:r>
      <w:r>
        <w:rPr>
          <w:rFonts w:ascii="Georgia" w:hAnsi="Georgia"/>
          <w:b w:val="0"/>
          <w:i/>
          <w:color w:val="16181D"/>
          <w:sz w:val="19"/>
        </w:rPr>
        <w:t>d)</w:t>
      </w:r>
      <w:r>
        <w:rPr>
          <w:rFonts w:ascii="Georgia" w:hAnsi="Georgia"/>
          <w:b w:val="0"/>
          <w:i w:val="0"/>
          <w:color w:val="16181D"/>
          <w:sz w:val="19"/>
        </w:rPr>
        <w:t xml:space="preserve"> government subsidy</w:t>
      </w:r>
    </w:p>
    <w:p>
      <w:pPr>
        <w:spacing w:after="80"/>
      </w:pPr>
      <w:r>
        <w:rPr>
          <w:rFonts w:ascii="Georgia" w:hAnsi="Georgia"/>
          <w:b/>
          <w:i w:val="0"/>
          <w:color w:val="16181D"/>
          <w:sz w:val="19"/>
        </w:rPr>
        <w:t>A13.</w:t>
      </w:r>
      <w:r>
        <w:rPr>
          <w:rFonts w:ascii="Georgia" w:hAnsi="Georgia"/>
          <w:b w:val="0"/>
          <w:i w:val="0"/>
          <w:color w:val="16181D"/>
          <w:sz w:val="19"/>
        </w:rPr>
        <w:t xml:space="preserve"> The single phrase that best captures Nepali digital agriculture is:</w:t>
      </w:r>
    </w:p>
    <w:p>
      <w:pPr>
        <w:spacing w:after="80"/>
      </w:pPr>
      <w:r>
        <w:rPr>
          <w:rFonts w:ascii="Georgia" w:hAnsi="Georgia"/>
          <w:b w:val="0"/>
          <w:i/>
          <w:color w:val="16181D"/>
          <w:sz w:val="19"/>
        </w:rPr>
        <w:t>a)</w:t>
      </w:r>
      <w:r>
        <w:rPr>
          <w:rFonts w:ascii="Georgia" w:hAnsi="Georgia"/>
          <w:b w:val="0"/>
          <w:i w:val="0"/>
          <w:color w:val="16181D"/>
          <w:sz w:val="19"/>
        </w:rPr>
        <w:t xml:space="preserve"> no tools exist  ·  </w:t>
      </w:r>
      <w:r>
        <w:rPr>
          <w:rFonts w:ascii="Georgia" w:hAnsi="Georgia"/>
          <w:b w:val="0"/>
          <w:i/>
          <w:color w:val="16181D"/>
          <w:sz w:val="19"/>
        </w:rPr>
        <w:t>b)</w:t>
      </w:r>
      <w:r>
        <w:rPr>
          <w:rFonts w:ascii="Georgia" w:hAnsi="Georgia"/>
          <w:b w:val="0"/>
          <w:i w:val="0"/>
          <w:color w:val="16181D"/>
          <w:sz w:val="19"/>
        </w:rPr>
        <w:t xml:space="preserve"> fully digital  ·  </w:t>
      </w:r>
      <w:r>
        <w:rPr>
          <w:rFonts w:ascii="Georgia" w:hAnsi="Georgia"/>
          <w:b w:val="0"/>
          <w:i/>
          <w:color w:val="16181D"/>
          <w:sz w:val="19"/>
        </w:rPr>
        <w:t>c)</w:t>
      </w:r>
      <w:r>
        <w:rPr>
          <w:rFonts w:ascii="Georgia" w:hAnsi="Georgia"/>
          <w:b w:val="0"/>
          <w:i w:val="0"/>
          <w:color w:val="16181D"/>
          <w:sz w:val="19"/>
        </w:rPr>
        <w:t xml:space="preserve"> great tool, broken access  ·  </w:t>
      </w:r>
      <w:r>
        <w:rPr>
          <w:rFonts w:ascii="Georgia" w:hAnsi="Georgia"/>
          <w:b w:val="0"/>
          <w:i/>
          <w:color w:val="16181D"/>
          <w:sz w:val="19"/>
        </w:rPr>
        <w:t>d)</w:t>
      </w:r>
      <w:r>
        <w:rPr>
          <w:rFonts w:ascii="Georgia" w:hAnsi="Georgia"/>
          <w:b w:val="0"/>
          <w:i w:val="0"/>
          <w:color w:val="16181D"/>
          <w:sz w:val="19"/>
        </w:rPr>
        <w:t xml:space="preserve"> illegal</w:t>
      </w:r>
    </w:p>
    <w:p>
      <w:pPr>
        <w:spacing w:after="80"/>
      </w:pPr>
      <w:r>
        <w:rPr>
          <w:rFonts w:ascii="Georgia" w:hAnsi="Georgia"/>
          <w:b/>
          <w:i w:val="0"/>
          <w:color w:val="16181D"/>
          <w:sz w:val="19"/>
        </w:rPr>
        <w:t>A14.</w:t>
      </w:r>
      <w:r>
        <w:rPr>
          <w:rFonts w:ascii="Georgia" w:hAnsi="Georgia"/>
          <w:b w:val="0"/>
          <w:i w:val="0"/>
          <w:color w:val="16181D"/>
          <w:sz w:val="19"/>
        </w:rPr>
        <w:t xml:space="preserve"> SMEs matter to Nepal's digital economy because they are reported to be:</w:t>
      </w:r>
    </w:p>
    <w:p>
      <w:pPr>
        <w:spacing w:after="80"/>
      </w:pPr>
      <w:r>
        <w:rPr>
          <w:rFonts w:ascii="Georgia" w:hAnsi="Georgia"/>
          <w:b w:val="0"/>
          <w:i/>
          <w:color w:val="16181D"/>
          <w:sz w:val="19"/>
        </w:rPr>
        <w:t>a)</w:t>
      </w:r>
      <w:r>
        <w:rPr>
          <w:rFonts w:ascii="Georgia" w:hAnsi="Georgia"/>
          <w:b w:val="0"/>
          <w:i w:val="0"/>
          <w:color w:val="16181D"/>
          <w:sz w:val="19"/>
        </w:rPr>
        <w:t xml:space="preserve"> 5% of firms  ·  </w:t>
      </w:r>
      <w:r>
        <w:rPr>
          <w:rFonts w:ascii="Georgia" w:hAnsi="Georgia"/>
          <w:b w:val="0"/>
          <w:i/>
          <w:color w:val="16181D"/>
          <w:sz w:val="19"/>
        </w:rPr>
        <w:t>b)</w:t>
      </w:r>
      <w:r>
        <w:rPr>
          <w:rFonts w:ascii="Georgia" w:hAnsi="Georgia"/>
          <w:b w:val="0"/>
          <w:i w:val="0"/>
          <w:color w:val="16181D"/>
          <w:sz w:val="19"/>
        </w:rPr>
        <w:t xml:space="preserve"> foreign-owned  ·  </w:t>
      </w:r>
      <w:r>
        <w:rPr>
          <w:rFonts w:ascii="Georgia" w:hAnsi="Georgia"/>
          <w:b w:val="0"/>
          <w:i/>
          <w:color w:val="16181D"/>
          <w:sz w:val="19"/>
        </w:rPr>
        <w:t>c)</w:t>
      </w:r>
      <w:r>
        <w:rPr>
          <w:rFonts w:ascii="Georgia" w:hAnsi="Georgia"/>
          <w:b w:val="0"/>
          <w:i w:val="0"/>
          <w:color w:val="16181D"/>
          <w:sz w:val="19"/>
        </w:rPr>
        <w:t xml:space="preserve"> ~90% of businesses &amp; 50%+ of jobs  ·  </w:t>
      </w:r>
      <w:r>
        <w:rPr>
          <w:rFonts w:ascii="Georgia" w:hAnsi="Georgia"/>
          <w:b w:val="0"/>
          <w:i/>
          <w:color w:val="16181D"/>
          <w:sz w:val="19"/>
        </w:rPr>
        <w:t>d)</w:t>
      </w:r>
      <w:r>
        <w:rPr>
          <w:rFonts w:ascii="Georgia" w:hAnsi="Georgia"/>
          <w:b w:val="0"/>
          <w:i w:val="0"/>
          <w:color w:val="16181D"/>
          <w:sz w:val="19"/>
        </w:rPr>
        <w:t xml:space="preserve"> all in Kathmandu</w:t>
      </w:r>
    </w:p>
    <w:p>
      <w:pPr>
        <w:pStyle w:val="Heading3"/>
      </w:pPr>
      <w:r>
        <w:rPr>
          <w:rFonts w:ascii="Helvetica Neue" w:hAnsi="Helvetica Neue"/>
          <w:b/>
          <w:i w:val="0"/>
          <w:color w:val="2A6EA8"/>
          <w:sz w:val="22"/>
        </w:rPr>
        <w:t>Part B — Unit review</w:t>
      </w:r>
    </w:p>
    <w:p>
      <w:pPr>
        <w:spacing w:after="80"/>
      </w:pPr>
      <w:r>
        <w:rPr>
          <w:rFonts w:ascii="Georgia" w:hAnsi="Georgia"/>
          <w:b w:val="0"/>
          <w:i w:val="0"/>
          <w:color w:val="16181D"/>
          <w:sz w:val="19"/>
        </w:rPr>
        <w:t>The whole unit in one pass.</w:t>
      </w:r>
    </w:p>
    <w:p>
      <w:pPr>
        <w:spacing w:after="80"/>
      </w:pPr>
      <w:r>
        <w:rPr>
          <w:rFonts w:ascii="Georgia" w:hAnsi="Georgia"/>
          <w:b/>
          <w:i w:val="0"/>
          <w:color w:val="16181D"/>
          <w:sz w:val="19"/>
        </w:rPr>
        <w:t>B1.</w:t>
      </w:r>
      <w:r>
        <w:rPr>
          <w:rFonts w:ascii="Georgia" w:hAnsi="Georgia"/>
          <w:b w:val="0"/>
          <w:i w:val="0"/>
          <w:color w:val="16181D"/>
          <w:sz w:val="19"/>
        </w:rPr>
        <w:t xml:space="preserve"> E-governance means</w:t>
      </w:r>
    </w:p>
    <w:p>
      <w:pPr>
        <w:spacing w:after="80"/>
      </w:pPr>
      <w:r>
        <w:rPr>
          <w:rFonts w:ascii="Georgia" w:hAnsi="Georgia"/>
          <w:b w:val="0"/>
          <w:i/>
          <w:color w:val="16181D"/>
          <w:sz w:val="19"/>
        </w:rPr>
        <w:t>a)</w:t>
      </w:r>
      <w:r>
        <w:rPr>
          <w:rFonts w:ascii="Georgia" w:hAnsi="Georgia"/>
          <w:b w:val="0"/>
          <w:i w:val="0"/>
          <w:color w:val="16181D"/>
          <w:sz w:val="19"/>
        </w:rPr>
        <w:t xml:space="preserve"> govt websites only  ·  </w:t>
      </w:r>
      <w:r>
        <w:rPr>
          <w:rFonts w:ascii="Georgia" w:hAnsi="Georgia"/>
          <w:b w:val="0"/>
          <w:i/>
          <w:color w:val="16181D"/>
          <w:sz w:val="19"/>
        </w:rPr>
        <w:t>b)</w:t>
      </w:r>
      <w:r>
        <w:rPr>
          <w:rFonts w:ascii="Georgia" w:hAnsi="Georgia"/>
          <w:b w:val="0"/>
          <w:i w:val="0"/>
          <w:color w:val="16181D"/>
          <w:sz w:val="19"/>
        </w:rPr>
        <w:t xml:space="preserve"> using ICT to deliver/run public services  ·  </w:t>
      </w:r>
      <w:r>
        <w:rPr>
          <w:rFonts w:ascii="Georgia" w:hAnsi="Georgia"/>
          <w:b w:val="0"/>
          <w:i/>
          <w:color w:val="16181D"/>
          <w:sz w:val="19"/>
        </w:rPr>
        <w:t>c)</w:t>
      </w:r>
      <w:r>
        <w:rPr>
          <w:rFonts w:ascii="Georgia" w:hAnsi="Georgia"/>
          <w:b w:val="0"/>
          <w:i w:val="0"/>
          <w:color w:val="16181D"/>
          <w:sz w:val="19"/>
        </w:rPr>
        <w:t xml:space="preserve"> buying computers  ·  </w:t>
      </w:r>
      <w:r>
        <w:rPr>
          <w:rFonts w:ascii="Georgia" w:hAnsi="Georgia"/>
          <w:b w:val="0"/>
          <w:i/>
          <w:color w:val="16181D"/>
          <w:sz w:val="19"/>
        </w:rPr>
        <w:t>d)</w:t>
      </w:r>
      <w:r>
        <w:rPr>
          <w:rFonts w:ascii="Georgia" w:hAnsi="Georgia"/>
          <w:b w:val="0"/>
          <w:i w:val="0"/>
          <w:color w:val="16181D"/>
          <w:sz w:val="19"/>
        </w:rPr>
        <w:t xml:space="preserve"> the internet</w:t>
      </w:r>
    </w:p>
    <w:p>
      <w:pPr>
        <w:spacing w:after="80"/>
      </w:pPr>
      <w:r>
        <w:rPr>
          <w:rFonts w:ascii="Georgia" w:hAnsi="Georgia"/>
          <w:b/>
          <w:i w:val="0"/>
          <w:color w:val="16181D"/>
          <w:sz w:val="19"/>
        </w:rPr>
        <w:t>B2.</w:t>
      </w:r>
      <w:r>
        <w:rPr>
          <w:rFonts w:ascii="Georgia" w:hAnsi="Georgia"/>
          <w:b w:val="0"/>
          <w:i w:val="0"/>
          <w:color w:val="16181D"/>
          <w:sz w:val="19"/>
        </w:rPr>
        <w:t xml:space="preserve"> Filing VAT on the IRD portal is</w:t>
      </w:r>
    </w:p>
    <w:p>
      <w:pPr>
        <w:spacing w:after="80"/>
      </w:pPr>
      <w:r>
        <w:rPr>
          <w:rFonts w:ascii="Georgia" w:hAnsi="Georgia"/>
          <w:b w:val="0"/>
          <w:i/>
          <w:color w:val="16181D"/>
          <w:sz w:val="19"/>
        </w:rPr>
        <w:t>a)</w:t>
      </w:r>
      <w:r>
        <w:rPr>
          <w:rFonts w:ascii="Georgia" w:hAnsi="Georgia"/>
          <w:b w:val="0"/>
          <w:i w:val="0"/>
          <w:color w:val="16181D"/>
          <w:sz w:val="19"/>
        </w:rPr>
        <w:t xml:space="preserve"> G2C  ·  </w:t>
      </w:r>
      <w:r>
        <w:rPr>
          <w:rFonts w:ascii="Georgia" w:hAnsi="Georgia"/>
          <w:b w:val="0"/>
          <w:i/>
          <w:color w:val="16181D"/>
          <w:sz w:val="19"/>
        </w:rPr>
        <w:t>b)</w:t>
      </w:r>
      <w:r>
        <w:rPr>
          <w:rFonts w:ascii="Georgia" w:hAnsi="Georgia"/>
          <w:b w:val="0"/>
          <w:i w:val="0"/>
          <w:color w:val="16181D"/>
          <w:sz w:val="19"/>
        </w:rPr>
        <w:t xml:space="preserve"> G2B  ·  </w:t>
      </w:r>
      <w:r>
        <w:rPr>
          <w:rFonts w:ascii="Georgia" w:hAnsi="Georgia"/>
          <w:b w:val="0"/>
          <w:i/>
          <w:color w:val="16181D"/>
          <w:sz w:val="19"/>
        </w:rPr>
        <w:t>c)</w:t>
      </w:r>
      <w:r>
        <w:rPr>
          <w:rFonts w:ascii="Georgia" w:hAnsi="Georgia"/>
          <w:b w:val="0"/>
          <w:i w:val="0"/>
          <w:color w:val="16181D"/>
          <w:sz w:val="19"/>
        </w:rPr>
        <w:t xml:space="preserve"> G2G  ·  </w:t>
      </w:r>
      <w:r>
        <w:rPr>
          <w:rFonts w:ascii="Georgia" w:hAnsi="Georgia"/>
          <w:b w:val="0"/>
          <w:i/>
          <w:color w:val="16181D"/>
          <w:sz w:val="19"/>
        </w:rPr>
        <w:t>d)</w:t>
      </w:r>
      <w:r>
        <w:rPr>
          <w:rFonts w:ascii="Georgia" w:hAnsi="Georgia"/>
          <w:b w:val="0"/>
          <w:i w:val="0"/>
          <w:color w:val="16181D"/>
          <w:sz w:val="19"/>
        </w:rPr>
        <w:t xml:space="preserve"> G2E</w:t>
      </w:r>
    </w:p>
    <w:p>
      <w:pPr>
        <w:spacing w:after="80"/>
      </w:pPr>
      <w:r>
        <w:rPr>
          <w:rFonts w:ascii="Georgia" w:hAnsi="Georgia"/>
          <w:b/>
          <w:i w:val="0"/>
          <w:color w:val="16181D"/>
          <w:sz w:val="19"/>
        </w:rPr>
        <w:t>B3.</w:t>
      </w:r>
      <w:r>
        <w:rPr>
          <w:rFonts w:ascii="Georgia" w:hAnsi="Georgia"/>
          <w:b w:val="0"/>
          <w:i w:val="0"/>
          <w:color w:val="16181D"/>
          <w:sz w:val="19"/>
        </w:rPr>
        <w:t xml:space="preserve"> The process model order is</w:t>
      </w:r>
    </w:p>
    <w:p>
      <w:pPr>
        <w:spacing w:after="80"/>
      </w:pPr>
      <w:r>
        <w:rPr>
          <w:rFonts w:ascii="Georgia" w:hAnsi="Georgia"/>
          <w:b w:val="0"/>
          <w:i/>
          <w:color w:val="16181D"/>
          <w:sz w:val="19"/>
        </w:rPr>
        <w:t>a)</w:t>
      </w:r>
      <w:r>
        <w:rPr>
          <w:rFonts w:ascii="Georgia" w:hAnsi="Georgia"/>
          <w:b w:val="0"/>
          <w:i w:val="0"/>
          <w:color w:val="16181D"/>
          <w:sz w:val="19"/>
        </w:rPr>
        <w:t xml:space="preserve"> output-input-process-feedback  ·  </w:t>
      </w:r>
      <w:r>
        <w:rPr>
          <w:rFonts w:ascii="Georgia" w:hAnsi="Georgia"/>
          <w:b w:val="0"/>
          <w:i/>
          <w:color w:val="16181D"/>
          <w:sz w:val="19"/>
        </w:rPr>
        <w:t>b)</w:t>
      </w:r>
      <w:r>
        <w:rPr>
          <w:rFonts w:ascii="Georgia" w:hAnsi="Georgia"/>
          <w:b w:val="0"/>
          <w:i w:val="0"/>
          <w:color w:val="16181D"/>
          <w:sz w:val="19"/>
        </w:rPr>
        <w:t xml:space="preserve"> input-process-output-feedback  ·  </w:t>
      </w:r>
      <w:r>
        <w:rPr>
          <w:rFonts w:ascii="Georgia" w:hAnsi="Georgia"/>
          <w:b w:val="0"/>
          <w:i/>
          <w:color w:val="16181D"/>
          <w:sz w:val="19"/>
        </w:rPr>
        <w:t>c)</w:t>
      </w:r>
      <w:r>
        <w:rPr>
          <w:rFonts w:ascii="Georgia" w:hAnsi="Georgia"/>
          <w:b w:val="0"/>
          <w:i w:val="0"/>
          <w:color w:val="16181D"/>
          <w:sz w:val="19"/>
        </w:rPr>
        <w:t xml:space="preserve"> process-input-output-feedback  ·  </w:t>
      </w:r>
      <w:r>
        <w:rPr>
          <w:rFonts w:ascii="Georgia" w:hAnsi="Georgia"/>
          <w:b w:val="0"/>
          <w:i/>
          <w:color w:val="16181D"/>
          <w:sz w:val="19"/>
        </w:rPr>
        <w:t>d)</w:t>
      </w:r>
      <w:r>
        <w:rPr>
          <w:rFonts w:ascii="Georgia" w:hAnsi="Georgia"/>
          <w:b w:val="0"/>
          <w:i w:val="0"/>
          <w:color w:val="16181D"/>
          <w:sz w:val="19"/>
        </w:rPr>
        <w:t xml:space="preserve"> input-output-feedback-process</w:t>
      </w:r>
    </w:p>
    <w:p>
      <w:pPr>
        <w:spacing w:after="80"/>
      </w:pPr>
      <w:r>
        <w:rPr>
          <w:rFonts w:ascii="Georgia" w:hAnsi="Georgia"/>
          <w:b/>
          <w:i w:val="0"/>
          <w:color w:val="16181D"/>
          <w:sz w:val="19"/>
        </w:rPr>
        <w:t>B4.</w:t>
      </w:r>
      <w:r>
        <w:rPr>
          <w:rFonts w:ascii="Georgia" w:hAnsi="Georgia"/>
          <w:b w:val="0"/>
          <w:i w:val="0"/>
          <w:color w:val="16181D"/>
          <w:sz w:val="19"/>
        </w:rPr>
        <w:t xml:space="preserve"> Citizen/PAN/vehicle registries live in the</w:t>
      </w:r>
    </w:p>
    <w:p>
      <w:pPr>
        <w:spacing w:after="80"/>
      </w:pPr>
      <w:r>
        <w:rPr>
          <w:rFonts w:ascii="Georgia" w:hAnsi="Georgia"/>
          <w:b w:val="0"/>
          <w:i/>
          <w:color w:val="16181D"/>
          <w:sz w:val="19"/>
        </w:rPr>
        <w:t>a)</w:t>
      </w:r>
      <w:r>
        <w:rPr>
          <w:rFonts w:ascii="Georgia" w:hAnsi="Georgia"/>
          <w:b w:val="0"/>
          <w:i w:val="0"/>
          <w:color w:val="16181D"/>
          <w:sz w:val="19"/>
        </w:rPr>
        <w:t xml:space="preserve"> presentation layer  ·  </w:t>
      </w:r>
      <w:r>
        <w:rPr>
          <w:rFonts w:ascii="Georgia" w:hAnsi="Georgia"/>
          <w:b w:val="0"/>
          <w:i/>
          <w:color w:val="16181D"/>
          <w:sz w:val="19"/>
        </w:rPr>
        <w:t>b)</w:t>
      </w:r>
      <w:r>
        <w:rPr>
          <w:rFonts w:ascii="Georgia" w:hAnsi="Georgia"/>
          <w:b w:val="0"/>
          <w:i w:val="0"/>
          <w:color w:val="16181D"/>
          <w:sz w:val="19"/>
        </w:rPr>
        <w:t xml:space="preserve"> application layer  ·  </w:t>
      </w:r>
      <w:r>
        <w:rPr>
          <w:rFonts w:ascii="Georgia" w:hAnsi="Georgia"/>
          <w:b w:val="0"/>
          <w:i/>
          <w:color w:val="16181D"/>
          <w:sz w:val="19"/>
        </w:rPr>
        <w:t>c)</w:t>
      </w:r>
      <w:r>
        <w:rPr>
          <w:rFonts w:ascii="Georgia" w:hAnsi="Georgia"/>
          <w:b w:val="0"/>
          <w:i w:val="0"/>
          <w:color w:val="16181D"/>
          <w:sz w:val="19"/>
        </w:rPr>
        <w:t xml:space="preserve"> data layer  ·  </w:t>
      </w:r>
      <w:r>
        <w:rPr>
          <w:rFonts w:ascii="Georgia" w:hAnsi="Georgia"/>
          <w:b w:val="0"/>
          <w:i/>
          <w:color w:val="16181D"/>
          <w:sz w:val="19"/>
        </w:rPr>
        <w:t>d)</w:t>
      </w:r>
      <w:r>
        <w:rPr>
          <w:rFonts w:ascii="Georgia" w:hAnsi="Georgia"/>
          <w:b w:val="0"/>
          <w:i w:val="0"/>
          <w:color w:val="16181D"/>
          <w:sz w:val="19"/>
        </w:rPr>
        <w:t xml:space="preserve"> — none</w:t>
      </w:r>
    </w:p>
    <w:p>
      <w:pPr>
        <w:spacing w:after="80"/>
      </w:pPr>
      <w:r>
        <w:rPr>
          <w:rFonts w:ascii="Georgia" w:hAnsi="Georgia"/>
          <w:b/>
          <w:i w:val="0"/>
          <w:color w:val="16181D"/>
          <w:sz w:val="19"/>
        </w:rPr>
        <w:t>B5.</w:t>
      </w:r>
      <w:r>
        <w:rPr>
          <w:rFonts w:ascii="Georgia" w:hAnsi="Georgia"/>
          <w:b w:val="0"/>
          <w:i w:val="0"/>
          <w:color w:val="16181D"/>
          <w:sz w:val="19"/>
        </w:rPr>
        <w:t xml:space="preserve"> Nepal's e-gov maturity is reportedly around</w:t>
      </w:r>
    </w:p>
    <w:p>
      <w:pPr>
        <w:spacing w:after="80"/>
      </w:pPr>
      <w:r>
        <w:rPr>
          <w:rFonts w:ascii="Georgia" w:hAnsi="Georgia"/>
          <w:b w:val="0"/>
          <w:i/>
          <w:color w:val="16181D"/>
          <w:sz w:val="19"/>
        </w:rPr>
        <w:t>a)</w:t>
      </w:r>
      <w:r>
        <w:rPr>
          <w:rFonts w:ascii="Georgia" w:hAnsi="Georgia"/>
          <w:b w:val="0"/>
          <w:i w:val="0"/>
          <w:color w:val="16181D"/>
          <w:sz w:val="19"/>
        </w:rPr>
        <w:t xml:space="preserve"> emerging  ·  </w:t>
      </w:r>
      <w:r>
        <w:rPr>
          <w:rFonts w:ascii="Georgia" w:hAnsi="Georgia"/>
          <w:b w:val="0"/>
          <w:i/>
          <w:color w:val="16181D"/>
          <w:sz w:val="19"/>
        </w:rPr>
        <w:t>b)</w:t>
      </w:r>
      <w:r>
        <w:rPr>
          <w:rFonts w:ascii="Georgia" w:hAnsi="Georgia"/>
          <w:b w:val="0"/>
          <w:i w:val="0"/>
          <w:color w:val="16181D"/>
          <w:sz w:val="19"/>
        </w:rPr>
        <w:t xml:space="preserve"> enhanced  ·  </w:t>
      </w:r>
      <w:r>
        <w:rPr>
          <w:rFonts w:ascii="Georgia" w:hAnsi="Georgia"/>
          <w:b w:val="0"/>
          <w:i/>
          <w:color w:val="16181D"/>
          <w:sz w:val="19"/>
        </w:rPr>
        <w:t>c)</w:t>
      </w:r>
      <w:r>
        <w:rPr>
          <w:rFonts w:ascii="Georgia" w:hAnsi="Georgia"/>
          <w:b w:val="0"/>
          <w:i w:val="0"/>
          <w:color w:val="16181D"/>
          <w:sz w:val="19"/>
        </w:rPr>
        <w:t xml:space="preserve"> transactional  ·  </w:t>
      </w:r>
      <w:r>
        <w:rPr>
          <w:rFonts w:ascii="Georgia" w:hAnsi="Georgia"/>
          <w:b w:val="0"/>
          <w:i/>
          <w:color w:val="16181D"/>
          <w:sz w:val="19"/>
        </w:rPr>
        <w:t>d)</w:t>
      </w:r>
      <w:r>
        <w:rPr>
          <w:rFonts w:ascii="Georgia" w:hAnsi="Georgia"/>
          <w:b w:val="0"/>
          <w:i w:val="0"/>
          <w:color w:val="16181D"/>
          <w:sz w:val="19"/>
        </w:rPr>
        <w:t xml:space="preserve"> connected</w:t>
      </w:r>
    </w:p>
    <w:p>
      <w:pPr>
        <w:spacing w:after="80"/>
      </w:pPr>
      <w:r>
        <w:rPr>
          <w:rFonts w:ascii="Georgia" w:hAnsi="Georgia"/>
          <w:b/>
          <w:i w:val="0"/>
          <w:color w:val="16181D"/>
          <w:sz w:val="19"/>
        </w:rPr>
        <w:t>B6.</w:t>
      </w:r>
      <w:r>
        <w:rPr>
          <w:rFonts w:ascii="Georgia" w:hAnsi="Georgia"/>
          <w:b w:val="0"/>
          <w:i w:val="0"/>
          <w:color w:val="16181D"/>
          <w:sz w:val="19"/>
        </w:rPr>
        <w:t xml:space="preserve"> The Digital Nepal Framework (2019) is</w:t>
      </w:r>
    </w:p>
    <w:p>
      <w:pPr>
        <w:spacing w:after="80"/>
      </w:pPr>
      <w:r>
        <w:rPr>
          <w:rFonts w:ascii="Georgia" w:hAnsi="Georgia"/>
          <w:b w:val="0"/>
          <w:i/>
          <w:color w:val="16181D"/>
          <w:sz w:val="19"/>
        </w:rPr>
        <w:t>a)</w:t>
      </w:r>
      <w:r>
        <w:rPr>
          <w:rFonts w:ascii="Georgia" w:hAnsi="Georgia"/>
          <w:b w:val="0"/>
          <w:i w:val="0"/>
          <w:color w:val="16181D"/>
          <w:sz w:val="19"/>
        </w:rPr>
        <w:t xml:space="preserve"> a bank  ·  </w:t>
      </w:r>
      <w:r>
        <w:rPr>
          <w:rFonts w:ascii="Georgia" w:hAnsi="Georgia"/>
          <w:b w:val="0"/>
          <w:i/>
          <w:color w:val="16181D"/>
          <w:sz w:val="19"/>
        </w:rPr>
        <w:t>b)</w:t>
      </w:r>
      <w:r>
        <w:rPr>
          <w:rFonts w:ascii="Georgia" w:hAnsi="Georgia"/>
          <w:b w:val="0"/>
          <w:i w:val="0"/>
          <w:color w:val="16181D"/>
          <w:sz w:val="19"/>
        </w:rPr>
        <w:t xml:space="preserve"> a wallet  ·  </w:t>
      </w:r>
      <w:r>
        <w:rPr>
          <w:rFonts w:ascii="Georgia" w:hAnsi="Georgia"/>
          <w:b w:val="0"/>
          <w:i/>
          <w:color w:val="16181D"/>
          <w:sz w:val="19"/>
        </w:rPr>
        <w:t>c)</w:t>
      </w:r>
      <w:r>
        <w:rPr>
          <w:rFonts w:ascii="Georgia" w:hAnsi="Georgia"/>
          <w:b w:val="0"/>
          <w:i w:val="0"/>
          <w:color w:val="16181D"/>
          <w:sz w:val="19"/>
        </w:rPr>
        <w:t xml:space="preserve"> a law  ·  </w:t>
      </w:r>
      <w:r>
        <w:rPr>
          <w:rFonts w:ascii="Georgia" w:hAnsi="Georgia"/>
          <w:b w:val="0"/>
          <w:i/>
          <w:color w:val="16181D"/>
          <w:sz w:val="19"/>
        </w:rPr>
        <w:t>d)</w:t>
      </w:r>
      <w:r>
        <w:rPr>
          <w:rFonts w:ascii="Georgia" w:hAnsi="Georgia"/>
          <w:b w:val="0"/>
          <w:i w:val="0"/>
          <w:color w:val="16181D"/>
          <w:sz w:val="19"/>
        </w:rPr>
        <w:t xml:space="preserve"> a roadmap of ~80 initiatives / 8 sectors</w:t>
      </w:r>
    </w:p>
    <w:p>
      <w:pPr>
        <w:spacing w:after="80"/>
      </w:pPr>
      <w:r>
        <w:rPr>
          <w:rFonts w:ascii="Georgia" w:hAnsi="Georgia"/>
          <w:b/>
          <w:i w:val="0"/>
          <w:color w:val="16181D"/>
          <w:sz w:val="19"/>
        </w:rPr>
        <w:t>B7.</w:t>
      </w:r>
      <w:r>
        <w:rPr>
          <w:rFonts w:ascii="Georgia" w:hAnsi="Georgia"/>
          <w:b w:val="0"/>
          <w:i w:val="0"/>
          <w:color w:val="16181D"/>
          <w:sz w:val="19"/>
        </w:rPr>
        <w:t xml:space="preserve"> Nepal's payments regulator (licenses wallets, NepalPay QR) is</w:t>
      </w:r>
    </w:p>
    <w:p>
      <w:pPr>
        <w:spacing w:after="80"/>
      </w:pPr>
      <w:r>
        <w:rPr>
          <w:rFonts w:ascii="Georgia" w:hAnsi="Georgia"/>
          <w:b w:val="0"/>
          <w:i/>
          <w:color w:val="16181D"/>
          <w:sz w:val="19"/>
        </w:rPr>
        <w:t>a)</w:t>
      </w:r>
      <w:r>
        <w:rPr>
          <w:rFonts w:ascii="Georgia" w:hAnsi="Georgia"/>
          <w:b w:val="0"/>
          <w:i w:val="0"/>
          <w:color w:val="16181D"/>
          <w:sz w:val="19"/>
        </w:rPr>
        <w:t xml:space="preserve"> NTA  ·  </w:t>
      </w:r>
      <w:r>
        <w:rPr>
          <w:rFonts w:ascii="Georgia" w:hAnsi="Georgia"/>
          <w:b w:val="0"/>
          <w:i/>
          <w:color w:val="16181D"/>
          <w:sz w:val="19"/>
        </w:rPr>
        <w:t>b)</w:t>
      </w:r>
      <w:r>
        <w:rPr>
          <w:rFonts w:ascii="Georgia" w:hAnsi="Georgia"/>
          <w:b w:val="0"/>
          <w:i w:val="0"/>
          <w:color w:val="16181D"/>
          <w:sz w:val="19"/>
        </w:rPr>
        <w:t xml:space="preserve"> NRB  ·  </w:t>
      </w:r>
      <w:r>
        <w:rPr>
          <w:rFonts w:ascii="Georgia" w:hAnsi="Georgia"/>
          <w:b w:val="0"/>
          <w:i/>
          <w:color w:val="16181D"/>
          <w:sz w:val="19"/>
        </w:rPr>
        <w:t>c)</w:t>
      </w:r>
      <w:r>
        <w:rPr>
          <w:rFonts w:ascii="Georgia" w:hAnsi="Georgia"/>
          <w:b w:val="0"/>
          <w:i w:val="0"/>
          <w:color w:val="16181D"/>
          <w:sz w:val="19"/>
        </w:rPr>
        <w:t xml:space="preserve"> Daraz  ·  </w:t>
      </w:r>
      <w:r>
        <w:rPr>
          <w:rFonts w:ascii="Georgia" w:hAnsi="Georgia"/>
          <w:b w:val="0"/>
          <w:i/>
          <w:color w:val="16181D"/>
          <w:sz w:val="19"/>
        </w:rPr>
        <w:t>d)</w:t>
      </w:r>
      <w:r>
        <w:rPr>
          <w:rFonts w:ascii="Georgia" w:hAnsi="Georgia"/>
          <w:b w:val="0"/>
          <w:i w:val="0"/>
          <w:color w:val="16181D"/>
          <w:sz w:val="19"/>
        </w:rPr>
        <w:t xml:space="preserve"> the ward office</w:t>
      </w:r>
    </w:p>
    <w:p>
      <w:pPr>
        <w:spacing w:after="80"/>
      </w:pPr>
      <w:r>
        <w:rPr>
          <w:rFonts w:ascii="Georgia" w:hAnsi="Georgia"/>
          <w:b/>
          <w:i w:val="0"/>
          <w:color w:val="16181D"/>
          <w:sz w:val="19"/>
        </w:rPr>
        <w:t>B8.</w:t>
      </w:r>
      <w:r>
        <w:rPr>
          <w:rFonts w:ascii="Georgia" w:hAnsi="Georgia"/>
          <w:b w:val="0"/>
          <w:i w:val="0"/>
          <w:color w:val="16181D"/>
          <w:sz w:val="19"/>
        </w:rPr>
        <w:t xml:space="preserve"> Nepal's key data-protection gap is</w:t>
      </w:r>
    </w:p>
    <w:p>
      <w:pPr>
        <w:spacing w:after="80"/>
      </w:pPr>
      <w:r>
        <w:rPr>
          <w:rFonts w:ascii="Georgia" w:hAnsi="Georgia"/>
          <w:b w:val="0"/>
          <w:i/>
          <w:color w:val="16181D"/>
          <w:sz w:val="19"/>
        </w:rPr>
        <w:t>a)</w:t>
      </w:r>
      <w:r>
        <w:rPr>
          <w:rFonts w:ascii="Georgia" w:hAnsi="Georgia"/>
          <w:b w:val="0"/>
          <w:i w:val="0"/>
          <w:color w:val="16181D"/>
          <w:sz w:val="19"/>
        </w:rPr>
        <w:t xml:space="preserve"> too many laws  ·  </w:t>
      </w:r>
      <w:r>
        <w:rPr>
          <w:rFonts w:ascii="Georgia" w:hAnsi="Georgia"/>
          <w:b w:val="0"/>
          <w:i/>
          <w:color w:val="16181D"/>
          <w:sz w:val="19"/>
        </w:rPr>
        <w:t>b)</w:t>
      </w:r>
      <w:r>
        <w:rPr>
          <w:rFonts w:ascii="Georgia" w:hAnsi="Georgia"/>
          <w:b w:val="0"/>
          <w:i w:val="0"/>
          <w:color w:val="16181D"/>
          <w:sz w:val="19"/>
        </w:rPr>
        <w:t xml:space="preserve"> no dedicated Data Protection Act  ·  </w:t>
      </w:r>
      <w:r>
        <w:rPr>
          <w:rFonts w:ascii="Georgia" w:hAnsi="Georgia"/>
          <w:b w:val="0"/>
          <w:i/>
          <w:color w:val="16181D"/>
          <w:sz w:val="19"/>
        </w:rPr>
        <w:t>c)</w:t>
      </w:r>
      <w:r>
        <w:rPr>
          <w:rFonts w:ascii="Georgia" w:hAnsi="Georgia"/>
          <w:b w:val="0"/>
          <w:i w:val="0"/>
          <w:color w:val="16181D"/>
          <w:sz w:val="19"/>
        </w:rPr>
        <w:t xml:space="preserve"> no internet  ·  </w:t>
      </w:r>
      <w:r>
        <w:rPr>
          <w:rFonts w:ascii="Georgia" w:hAnsi="Georgia"/>
          <w:b w:val="0"/>
          <w:i/>
          <w:color w:val="16181D"/>
          <w:sz w:val="19"/>
        </w:rPr>
        <w:t>d)</w:t>
      </w:r>
      <w:r>
        <w:rPr>
          <w:rFonts w:ascii="Georgia" w:hAnsi="Georgia"/>
          <w:b w:val="0"/>
          <w:i w:val="0"/>
          <w:color w:val="16181D"/>
          <w:sz w:val="19"/>
        </w:rPr>
        <w:t xml:space="preserve"> no computers</w:t>
      </w:r>
    </w:p>
    <w:p>
      <w:pPr>
        <w:spacing w:after="80"/>
      </w:pPr>
      <w:r>
        <w:rPr>
          <w:rFonts w:ascii="Georgia" w:hAnsi="Georgia"/>
          <w:b/>
          <w:i w:val="0"/>
          <w:color w:val="16181D"/>
          <w:sz w:val="19"/>
        </w:rPr>
        <w:t>B9.</w:t>
      </w:r>
      <w:r>
        <w:rPr>
          <w:rFonts w:ascii="Georgia" w:hAnsi="Georgia"/>
          <w:b w:val="0"/>
          <w:i w:val="0"/>
          <w:color w:val="16181D"/>
          <w:sz w:val="19"/>
        </w:rPr>
        <w:t xml:space="preserve"> The digital divide is mainly about</w:t>
      </w:r>
    </w:p>
    <w:p>
      <w:pPr>
        <w:spacing w:after="80"/>
      </w:pPr>
      <w:r>
        <w:rPr>
          <w:rFonts w:ascii="Georgia" w:hAnsi="Georgia"/>
          <w:b w:val="0"/>
          <w:i/>
          <w:color w:val="16181D"/>
          <w:sz w:val="19"/>
        </w:rPr>
        <w:t>a)</w:t>
      </w:r>
      <w:r>
        <w:rPr>
          <w:rFonts w:ascii="Georgia" w:hAnsi="Georgia"/>
          <w:b w:val="0"/>
          <w:i w:val="0"/>
          <w:color w:val="16181D"/>
          <w:sz w:val="19"/>
        </w:rPr>
        <w:t xml:space="preserve"> app colours  ·  </w:t>
      </w:r>
      <w:r>
        <w:rPr>
          <w:rFonts w:ascii="Georgia" w:hAnsi="Georgia"/>
          <w:b w:val="0"/>
          <w:i/>
          <w:color w:val="16181D"/>
          <w:sz w:val="19"/>
        </w:rPr>
        <w:t>b)</w:t>
      </w:r>
      <w:r>
        <w:rPr>
          <w:rFonts w:ascii="Georgia" w:hAnsi="Georgia"/>
          <w:b w:val="0"/>
          <w:i w:val="0"/>
          <w:color w:val="16181D"/>
          <w:sz w:val="19"/>
        </w:rPr>
        <w:t xml:space="preserve"> who is left out (rural/poor/old/etc.)  ·  </w:t>
      </w:r>
      <w:r>
        <w:rPr>
          <w:rFonts w:ascii="Georgia" w:hAnsi="Georgia"/>
          <w:b w:val="0"/>
          <w:i/>
          <w:color w:val="16181D"/>
          <w:sz w:val="19"/>
        </w:rPr>
        <w:t>c)</w:t>
      </w:r>
      <w:r>
        <w:rPr>
          <w:rFonts w:ascii="Georgia" w:hAnsi="Georgia"/>
          <w:b w:val="0"/>
          <w:i w:val="0"/>
          <w:color w:val="16181D"/>
          <w:sz w:val="19"/>
        </w:rPr>
        <w:t xml:space="preserve"> server brands  ·  </w:t>
      </w:r>
      <w:r>
        <w:rPr>
          <w:rFonts w:ascii="Georgia" w:hAnsi="Georgia"/>
          <w:b w:val="0"/>
          <w:i/>
          <w:color w:val="16181D"/>
          <w:sz w:val="19"/>
        </w:rPr>
        <w:t>d)</w:t>
      </w:r>
      <w:r>
        <w:rPr>
          <w:rFonts w:ascii="Georgia" w:hAnsi="Georgia"/>
          <w:b w:val="0"/>
          <w:i w:val="0"/>
          <w:color w:val="16181D"/>
          <w:sz w:val="19"/>
        </w:rPr>
        <w:t xml:space="preserve"> tax rates</w:t>
      </w:r>
    </w:p>
    <w:p>
      <w:pPr>
        <w:spacing w:after="80"/>
      </w:pPr>
      <w:r>
        <w:rPr>
          <w:rFonts w:ascii="Georgia" w:hAnsi="Georgia"/>
          <w:b/>
          <w:i w:val="0"/>
          <w:color w:val="16181D"/>
          <w:sz w:val="19"/>
        </w:rPr>
        <w:t>B10.</w:t>
      </w:r>
      <w:r>
        <w:rPr>
          <w:rFonts w:ascii="Georgia" w:hAnsi="Georgia"/>
          <w:b w:val="0"/>
          <w:i w:val="0"/>
          <w:color w:val="16181D"/>
          <w:sz w:val="19"/>
        </w:rPr>
        <w:t xml:space="preserve"> Nepal's reported LDC graduation ~2026 implies</w:t>
      </w:r>
    </w:p>
    <w:p>
      <w:pPr>
        <w:spacing w:after="80"/>
      </w:pPr>
      <w:r>
        <w:rPr>
          <w:rFonts w:ascii="Georgia" w:hAnsi="Georgia"/>
          <w:b w:val="0"/>
          <w:i/>
          <w:color w:val="16181D"/>
          <w:sz w:val="19"/>
        </w:rPr>
        <w:t>a)</w:t>
      </w:r>
      <w:r>
        <w:rPr>
          <w:rFonts w:ascii="Georgia" w:hAnsi="Georgia"/>
          <w:b w:val="0"/>
          <w:i w:val="0"/>
          <w:color w:val="16181D"/>
          <w:sz w:val="19"/>
        </w:rPr>
        <w:t xml:space="preserve"> e-commerce ban  ·  </w:t>
      </w:r>
      <w:r>
        <w:rPr>
          <w:rFonts w:ascii="Georgia" w:hAnsi="Georgia"/>
          <w:b w:val="0"/>
          <w:i/>
          <w:color w:val="16181D"/>
          <w:sz w:val="19"/>
        </w:rPr>
        <w:t>b)</w:t>
      </w:r>
      <w:r>
        <w:rPr>
          <w:rFonts w:ascii="Georgia" w:hAnsi="Georgia"/>
          <w:b w:val="0"/>
          <w:i w:val="0"/>
          <w:color w:val="16181D"/>
          <w:sz w:val="19"/>
        </w:rPr>
        <w:t xml:space="preserve"> loss of some trade preferences  ·  </w:t>
      </w:r>
      <w:r>
        <w:rPr>
          <w:rFonts w:ascii="Georgia" w:hAnsi="Georgia"/>
          <w:b w:val="0"/>
          <w:i/>
          <w:color w:val="16181D"/>
          <w:sz w:val="19"/>
        </w:rPr>
        <w:t>c)</w:t>
      </w:r>
      <w:r>
        <w:rPr>
          <w:rFonts w:ascii="Georgia" w:hAnsi="Georgia"/>
          <w:b w:val="0"/>
          <w:i w:val="0"/>
          <w:color w:val="16181D"/>
          <w:sz w:val="19"/>
        </w:rPr>
        <w:t xml:space="preserve"> closing Daraz  ·  </w:t>
      </w:r>
      <w:r>
        <w:rPr>
          <w:rFonts w:ascii="Georgia" w:hAnsi="Georgia"/>
          <w:b w:val="0"/>
          <w:i/>
          <w:color w:val="16181D"/>
          <w:sz w:val="19"/>
        </w:rPr>
        <w:t>d)</w:t>
      </w:r>
      <w:r>
        <w:rPr>
          <w:rFonts w:ascii="Georgia" w:hAnsi="Georgia"/>
          <w:b w:val="0"/>
          <w:i w:val="0"/>
          <w:color w:val="16181D"/>
          <w:sz w:val="19"/>
        </w:rPr>
        <w:t xml:space="preserve"> wallet tariffs</w:t>
      </w:r>
    </w:p>
    <w:p>
      <w:pPr>
        <w:spacing w:after="80"/>
      </w:pPr>
      <w:r>
        <w:rPr>
          <w:rFonts w:ascii="Georgia" w:hAnsi="Georgia"/>
          <w:b/>
          <w:i w:val="0"/>
          <w:color w:val="16181D"/>
          <w:sz w:val="19"/>
        </w:rPr>
        <w:t>B11.</w:t>
      </w:r>
      <w:r>
        <w:rPr>
          <w:rFonts w:ascii="Georgia" w:hAnsi="Georgia"/>
          <w:b w:val="0"/>
          <w:i w:val="0"/>
          <w:color w:val="16181D"/>
          <w:sz w:val="19"/>
        </w:rPr>
        <w:t xml:space="preserve"> 'Great tool, broken access' best describes Nepali</w:t>
      </w:r>
    </w:p>
    <w:p>
      <w:pPr>
        <w:spacing w:after="80"/>
      </w:pPr>
      <w:r>
        <w:rPr>
          <w:rFonts w:ascii="Georgia" w:hAnsi="Georgia"/>
          <w:b w:val="0"/>
          <w:i/>
          <w:color w:val="16181D"/>
          <w:sz w:val="19"/>
        </w:rPr>
        <w:t>a)</w:t>
      </w:r>
      <w:r>
        <w:rPr>
          <w:rFonts w:ascii="Georgia" w:hAnsi="Georgia"/>
          <w:b w:val="0"/>
          <w:i w:val="0"/>
          <w:color w:val="16181D"/>
          <w:sz w:val="19"/>
        </w:rPr>
        <w:t xml:space="preserve"> tourism  ·  </w:t>
      </w:r>
      <w:r>
        <w:rPr>
          <w:rFonts w:ascii="Georgia" w:hAnsi="Georgia"/>
          <w:b w:val="0"/>
          <w:i/>
          <w:color w:val="16181D"/>
          <w:sz w:val="19"/>
        </w:rPr>
        <w:t>b)</w:t>
      </w:r>
      <w:r>
        <w:rPr>
          <w:rFonts w:ascii="Georgia" w:hAnsi="Georgia"/>
          <w:b w:val="0"/>
          <w:i w:val="0"/>
          <w:color w:val="16181D"/>
          <w:sz w:val="19"/>
        </w:rPr>
        <w:t xml:space="preserve"> agriculture  ·  </w:t>
      </w:r>
      <w:r>
        <w:rPr>
          <w:rFonts w:ascii="Georgia" w:hAnsi="Georgia"/>
          <w:b w:val="0"/>
          <w:i/>
          <w:color w:val="16181D"/>
          <w:sz w:val="19"/>
        </w:rPr>
        <w:t>c)</w:t>
      </w:r>
      <w:r>
        <w:rPr>
          <w:rFonts w:ascii="Georgia" w:hAnsi="Georgia"/>
          <w:b w:val="0"/>
          <w:i w:val="0"/>
          <w:color w:val="16181D"/>
          <w:sz w:val="19"/>
        </w:rPr>
        <w:t xml:space="preserve"> banking apps  ·  </w:t>
      </w:r>
      <w:r>
        <w:rPr>
          <w:rFonts w:ascii="Georgia" w:hAnsi="Georgia"/>
          <w:b w:val="0"/>
          <w:i/>
          <w:color w:val="16181D"/>
          <w:sz w:val="19"/>
        </w:rPr>
        <w:t>d)</w:t>
      </w:r>
      <w:r>
        <w:rPr>
          <w:rFonts w:ascii="Georgia" w:hAnsi="Georgia"/>
          <w:b w:val="0"/>
          <w:i w:val="0"/>
          <w:color w:val="16181D"/>
          <w:sz w:val="19"/>
        </w:rPr>
        <w:t xml:space="preserve"> e-procurement</w:t>
      </w:r>
    </w:p>
    <w:p>
      <w:pPr>
        <w:spacing w:after="80"/>
      </w:pPr>
      <w:r>
        <w:rPr>
          <w:rFonts w:ascii="Georgia" w:hAnsi="Georgia"/>
          <w:b/>
          <w:i w:val="0"/>
          <w:color w:val="16181D"/>
          <w:sz w:val="19"/>
        </w:rPr>
        <w:t>B12.</w:t>
      </w:r>
      <w:r>
        <w:rPr>
          <w:rFonts w:ascii="Georgia" w:hAnsi="Georgia"/>
          <w:b w:val="0"/>
          <w:i w:val="0"/>
          <w:color w:val="16181D"/>
          <w:sz w:val="19"/>
        </w:rPr>
        <w:t xml:space="preserve"> SMEs are reported to be roughly</w:t>
      </w:r>
    </w:p>
    <w:p>
      <w:pPr>
        <w:spacing w:after="80"/>
      </w:pPr>
      <w:r>
        <w:rPr>
          <w:rFonts w:ascii="Georgia" w:hAnsi="Georgia"/>
          <w:b w:val="0"/>
          <w:i/>
          <w:color w:val="16181D"/>
          <w:sz w:val="19"/>
        </w:rPr>
        <w:t>a)</w:t>
      </w:r>
      <w:r>
        <w:rPr>
          <w:rFonts w:ascii="Georgia" w:hAnsi="Georgia"/>
          <w:b w:val="0"/>
          <w:i w:val="0"/>
          <w:color w:val="16181D"/>
          <w:sz w:val="19"/>
        </w:rPr>
        <w:t xml:space="preserve"> 5% of firms  ·  </w:t>
      </w:r>
      <w:r>
        <w:rPr>
          <w:rFonts w:ascii="Georgia" w:hAnsi="Georgia"/>
          <w:b w:val="0"/>
          <w:i/>
          <w:color w:val="16181D"/>
          <w:sz w:val="19"/>
        </w:rPr>
        <w:t>b)</w:t>
      </w:r>
      <w:r>
        <w:rPr>
          <w:rFonts w:ascii="Georgia" w:hAnsi="Georgia"/>
          <w:b w:val="0"/>
          <w:i w:val="0"/>
          <w:color w:val="16181D"/>
          <w:sz w:val="19"/>
        </w:rPr>
        <w:t xml:space="preserve"> foreign-owned  ·  </w:t>
      </w:r>
      <w:r>
        <w:rPr>
          <w:rFonts w:ascii="Georgia" w:hAnsi="Georgia"/>
          <w:b w:val="0"/>
          <w:i/>
          <w:color w:val="16181D"/>
          <w:sz w:val="19"/>
        </w:rPr>
        <w:t>c)</w:t>
      </w:r>
      <w:r>
        <w:rPr>
          <w:rFonts w:ascii="Georgia" w:hAnsi="Georgia"/>
          <w:b w:val="0"/>
          <w:i w:val="0"/>
          <w:color w:val="16181D"/>
          <w:sz w:val="19"/>
        </w:rPr>
        <w:t xml:space="preserve"> all in Kathmandu  ·  </w:t>
      </w:r>
      <w:r>
        <w:rPr>
          <w:rFonts w:ascii="Georgia" w:hAnsi="Georgia"/>
          <w:b w:val="0"/>
          <w:i/>
          <w:color w:val="16181D"/>
          <w:sz w:val="19"/>
        </w:rPr>
        <w:t>d)</w:t>
      </w:r>
      <w:r>
        <w:rPr>
          <w:rFonts w:ascii="Georgia" w:hAnsi="Georgia"/>
          <w:b w:val="0"/>
          <w:i w:val="0"/>
          <w:color w:val="16181D"/>
          <w:sz w:val="19"/>
        </w:rPr>
        <w:t xml:space="preserve"> 90% of businesses / 50%+ of jobs</w:t>
      </w:r>
    </w:p>
    <w:p>
      <w:pPr>
        <w:pStyle w:val="Heading3"/>
      </w:pPr>
      <w:r>
        <w:rPr>
          <w:rFonts w:ascii="Helvetica Neue" w:hAnsi="Helvetica Neue"/>
          <w:b/>
          <w:i w:val="0"/>
          <w:color w:val="2A6EA8"/>
          <w:sz w:val="22"/>
        </w:rPr>
        <w:t>Part C — Short answer</w:t>
      </w:r>
    </w:p>
    <w:p>
      <w:pPr>
        <w:spacing w:after="80"/>
      </w:pPr>
      <w:r>
        <w:rPr>
          <w:rFonts w:ascii="Georgia" w:hAnsi="Georgia"/>
          <w:b/>
          <w:i w:val="0"/>
          <w:color w:val="16181D"/>
          <w:sz w:val="19"/>
        </w:rPr>
        <w:t>C1.</w:t>
      </w:r>
      <w:r>
        <w:rPr>
          <w:rFonts w:ascii="Georgia" w:hAnsi="Georgia"/>
          <w:b w:val="0"/>
          <w:i w:val="0"/>
          <w:color w:val="16181D"/>
          <w:sz w:val="19"/>
        </w:rPr>
        <w:t xml:space="preserve"> Define e-governance + its 4 goals.</w:t>
      </w:r>
    </w:p>
    <w:p>
      <w:pPr>
        <w:spacing w:after="80"/>
      </w:pPr>
      <w:r>
        <w:rPr>
          <w:rFonts w:ascii="Georgia" w:hAnsi="Georgia"/>
          <w:b/>
          <w:i w:val="0"/>
          <w:color w:val="16181D"/>
          <w:sz w:val="19"/>
        </w:rPr>
        <w:t>C2.</w:t>
      </w:r>
      <w:r>
        <w:rPr>
          <w:rFonts w:ascii="Georgia" w:hAnsi="Georgia"/>
          <w:b w:val="0"/>
          <w:i w:val="0"/>
          <w:color w:val="16181D"/>
          <w:sz w:val="19"/>
        </w:rPr>
        <w:t xml:space="preserve"> Name the G2C/G2B/G2G/G2E types with a Nepal example each.</w:t>
      </w:r>
    </w:p>
    <w:p>
      <w:pPr>
        <w:spacing w:after="80"/>
      </w:pPr>
      <w:r>
        <w:rPr>
          <w:rFonts w:ascii="Georgia" w:hAnsi="Georgia"/>
          <w:b/>
          <w:i w:val="0"/>
          <w:color w:val="16181D"/>
          <w:sz w:val="19"/>
        </w:rPr>
        <w:t>C3.</w:t>
      </w:r>
      <w:r>
        <w:rPr>
          <w:rFonts w:ascii="Georgia" w:hAnsi="Georgia"/>
          <w:b w:val="0"/>
          <w:i w:val="0"/>
          <w:color w:val="16181D"/>
          <w:sz w:val="19"/>
        </w:rPr>
        <w:t xml:space="preserve"> Define digital financial inclusion + 2 benefits.</w:t>
      </w:r>
    </w:p>
    <w:p>
      <w:pPr>
        <w:spacing w:after="80"/>
      </w:pPr>
      <w:r>
        <w:rPr>
          <w:rFonts w:ascii="Georgia" w:hAnsi="Georgia"/>
          <w:b/>
          <w:i w:val="0"/>
          <w:color w:val="16181D"/>
          <w:sz w:val="19"/>
        </w:rPr>
        <w:t>C4.</w:t>
      </w:r>
      <w:r>
        <w:rPr>
          <w:rFonts w:ascii="Georgia" w:hAnsi="Georgia"/>
          <w:b w:val="0"/>
          <w:i w:val="0"/>
          <w:color w:val="16181D"/>
          <w:sz w:val="19"/>
        </w:rPr>
        <w:t xml:space="preserve"> State Nepal's data-protection gap.</w:t>
      </w:r>
    </w:p>
    <w:p>
      <w:pPr>
        <w:spacing w:after="80"/>
      </w:pPr>
      <w:r>
        <w:rPr>
          <w:rFonts w:ascii="Georgia" w:hAnsi="Georgia"/>
          <w:b/>
          <w:i w:val="0"/>
          <w:color w:val="16181D"/>
          <w:sz w:val="19"/>
        </w:rPr>
        <w:t>C5.</w:t>
      </w:r>
      <w:r>
        <w:rPr>
          <w:rFonts w:ascii="Georgia" w:hAnsi="Georgia"/>
          <w:b w:val="0"/>
          <w:i w:val="0"/>
          <w:color w:val="16181D"/>
          <w:sz w:val="19"/>
        </w:rPr>
        <w:t xml:space="preserve"> What is the Digital Nepal Framework's purpose (and its 8 sectors)?</w:t>
      </w:r>
    </w:p>
    <w:p>
      <w:pPr>
        <w:pStyle w:val="Heading3"/>
      </w:pPr>
      <w:r>
        <w:rPr>
          <w:rFonts w:ascii="Helvetica Neue" w:hAnsi="Helvetica Neue"/>
          <w:b/>
          <w:i w:val="0"/>
          <w:color w:val="2A6EA8"/>
          <w:sz w:val="22"/>
        </w:rPr>
        <w:t>Part D — Applied case</w:t>
      </w:r>
    </w:p>
    <w:p>
      <w:pPr>
        <w:spacing w:after="80"/>
      </w:pPr>
      <w:r>
        <w:rPr>
          <w:rFonts w:ascii="Georgia" w:hAnsi="Georgia"/>
          <w:b/>
          <w:i w:val="0"/>
          <w:color w:val="16181D"/>
          <w:sz w:val="19"/>
        </w:rPr>
        <w:t>D1.</w:t>
      </w:r>
      <w:r>
        <w:rPr>
          <w:rFonts w:ascii="Georgia" w:hAnsi="Georgia"/>
          <w:b w:val="0"/>
          <w:i w:val="0"/>
          <w:color w:val="16181D"/>
          <w:sz w:val="19"/>
        </w:rPr>
        <w:t xml:space="preserve"> Sita in Humla / Kanchhi Maiya: identify the challenge she faces with a digital service and propose a concrete solution.</w:t>
      </w:r>
    </w:p>
    <w:p>
      <w:pPr>
        <w:spacing w:after="80"/>
      </w:pPr>
      <w:r>
        <w:rPr>
          <w:rFonts w:ascii="Georgia" w:hAnsi="Georgia"/>
          <w:b/>
          <w:i w:val="0"/>
          <w:color w:val="16181D"/>
          <w:sz w:val="19"/>
        </w:rPr>
        <w:t>D2.</w:t>
      </w:r>
      <w:r>
        <w:rPr>
          <w:rFonts w:ascii="Georgia" w:hAnsi="Georgia"/>
          <w:b w:val="0"/>
          <w:i w:val="0"/>
          <w:color w:val="16181D"/>
          <w:sz w:val="19"/>
        </w:rPr>
        <w:t xml:space="preserve"> Pick ONE sector (trade / tourism / agriculture / SMEs) and assess its digital win vs its gap using the scorecard.</w:t>
      </w:r>
    </w:p>
    <w:p>
      <w:pPr>
        <w:pStyle w:val="Heading3"/>
      </w:pPr>
      <w:r>
        <w:rPr>
          <w:rFonts w:ascii="Helvetica Neue" w:hAnsi="Helvetica Neue"/>
          <w:b/>
          <w:i w:val="0"/>
          <w:color w:val="2A6EA8"/>
          <w:sz w:val="22"/>
        </w:rPr>
        <w:t>Part E — Discussion</w:t>
      </w:r>
    </w:p>
    <w:p>
      <w:pPr>
        <w:spacing w:after="80"/>
      </w:pPr>
      <w:r>
        <w:rPr>
          <w:rFonts w:ascii="Georgia" w:hAnsi="Georgia"/>
          <w:b/>
          <w:i w:val="0"/>
          <w:color w:val="16181D"/>
          <w:sz w:val="19"/>
        </w:rPr>
        <w:t>E1.</w:t>
      </w:r>
      <w:r>
        <w:rPr>
          <w:rFonts w:ascii="Georgia" w:hAnsi="Georgia"/>
          <w:b w:val="0"/>
          <w:i w:val="0"/>
          <w:color w:val="16181D"/>
          <w:sz w:val="19"/>
        </w:rPr>
        <w:t xml:space="preserve"> 'Can Nepal be a fully digital, cashless, e-governed society by 2035?' Argue using the scorecard, the data-protection gap, and the digital divide.</w:t>
      </w:r>
    </w:p>
    <w:p>
      <w:pPr>
        <w:spacing w:after="80"/>
      </w:pPr>
      <w:r>
        <w:rPr>
          <w:rFonts w:ascii="Georgia" w:hAnsi="Georgia"/>
          <w:b/>
          <w:i w:val="0"/>
          <w:color w:val="16181D"/>
          <w:sz w:val="19"/>
        </w:rPr>
        <w:t>E2.</w:t>
      </w:r>
      <w:r>
        <w:rPr>
          <w:rFonts w:ascii="Georgia" w:hAnsi="Georgia"/>
          <w:b w:val="0"/>
          <w:i w:val="0"/>
          <w:color w:val="16181D"/>
          <w:sz w:val="19"/>
        </w:rPr>
        <w:t xml:space="preserve"> Name a Nepali e-service and the goal (transparency/efficiency/accountability/participation) it serves.</w:t>
      </w:r>
    </w:p>
    <w:p>
      <w:pPr>
        <w:spacing w:after="80"/>
      </w:pPr>
      <w:r>
        <w:rPr>
          <w:rFonts w:ascii="Georgia" w:hAnsi="Georgia"/>
          <w:b/>
          <w:i w:val="0"/>
          <w:color w:val="16181D"/>
          <w:sz w:val="19"/>
        </w:rPr>
        <w:t>E3.</w:t>
      </w:r>
      <w:r>
        <w:rPr>
          <w:rFonts w:ascii="Georgia" w:hAnsi="Georgia"/>
          <w:b w:val="0"/>
          <w:i w:val="0"/>
          <w:color w:val="16181D"/>
          <w:sz w:val="19"/>
        </w:rPr>
        <w:t xml:space="preserve"> At which maturity stage is Nepal, and what would move it to 'connected'?</w:t>
      </w:r>
    </w:p>
    <w:p>
      <w:pPr>
        <w:spacing w:after="80"/>
      </w:pPr>
      <w:r>
        <w:rPr>
          <w:rFonts w:ascii="Georgia" w:hAnsi="Georgia"/>
          <w:b/>
          <w:i w:val="0"/>
          <w:color w:val="16181D"/>
          <w:sz w:val="19"/>
        </w:rPr>
        <w:t>E4.</w:t>
      </w:r>
      <w:r>
        <w:rPr>
          <w:rFonts w:ascii="Georgia" w:hAnsi="Georgia"/>
          <w:b w:val="0"/>
          <w:i w:val="0"/>
          <w:color w:val="16181D"/>
          <w:sz w:val="19"/>
        </w:rPr>
        <w:t xml:space="preserve"> Name one policy that is 'built' and one that is still 'written', and why.</w:t>
      </w:r>
    </w:p>
    <w:p>
      <w:pPr>
        <w:spacing w:after="80"/>
      </w:pPr>
      <w:r>
        <w:rPr>
          <w:rFonts w:ascii="Georgia" w:hAnsi="Georgia"/>
          <w:b/>
          <w:i w:val="0"/>
          <w:color w:val="16181D"/>
          <w:sz w:val="19"/>
        </w:rPr>
        <w:t>E5.</w:t>
      </w:r>
      <w:r>
        <w:rPr>
          <w:rFonts w:ascii="Georgia" w:hAnsi="Georgia"/>
          <w:b w:val="0"/>
          <w:i w:val="0"/>
          <w:color w:val="16181D"/>
          <w:sz w:val="19"/>
        </w:rPr>
        <w:t xml:space="preserve"> Name one rural inclusion barrier and its concrete solution.</w:t>
      </w:r>
    </w:p>
    <w:p>
      <w:pPr>
        <w:spacing w:after="80"/>
      </w:pPr>
      <w:r>
        <w:rPr>
          <w:rFonts w:ascii="Georgia" w:hAnsi="Georgia"/>
          <w:b/>
          <w:i w:val="0"/>
          <w:color w:val="16181D"/>
          <w:sz w:val="19"/>
        </w:rPr>
        <w:t>E6.</w:t>
      </w:r>
      <w:r>
        <w:rPr>
          <w:rFonts w:ascii="Georgia" w:hAnsi="Georgia"/>
          <w:b w:val="0"/>
          <w:i w:val="0"/>
          <w:color w:val="16181D"/>
          <w:sz w:val="19"/>
        </w:rPr>
        <w:t xml:space="preserve"> Pick a digital win and state its matching gap and one fix.</w:t>
      </w:r>
    </w:p>
    <w:p>
      <w:pPr>
        <w:spacing w:after="80"/>
      </w:pPr>
      <w:r>
        <w:rPr>
          <w:rFonts w:ascii="Georgia" w:hAnsi="Georgia"/>
          <w:b/>
          <w:i w:val="0"/>
          <w:color w:val="16181D"/>
          <w:sz w:val="19"/>
        </w:rPr>
        <w:t>E7.</w:t>
      </w:r>
      <w:r>
        <w:rPr>
          <w:rFonts w:ascii="Georgia" w:hAnsi="Georgia"/>
          <w:b w:val="0"/>
          <w:i w:val="0"/>
          <w:color w:val="16181D"/>
          <w:sz w:val="19"/>
        </w:rPr>
        <w:t xml:space="preserve"> Name one trade/tourism digital win and its matching gap beyond the cities.</w:t>
      </w:r>
    </w:p>
    <w:p>
      <w:pPr>
        <w:spacing w:after="80"/>
      </w:pPr>
      <w:r>
        <w:rPr>
          <w:rFonts w:ascii="Georgia" w:hAnsi="Georgia"/>
          <w:b/>
          <w:i w:val="0"/>
          <w:color w:val="16181D"/>
          <w:sz w:val="19"/>
        </w:rPr>
        <w:t>E8.</w:t>
      </w:r>
      <w:r>
        <w:rPr>
          <w:rFonts w:ascii="Georgia" w:hAnsi="Georgia"/>
          <w:b w:val="0"/>
          <w:i w:val="0"/>
          <w:color w:val="16181D"/>
          <w:sz w:val="19"/>
        </w:rPr>
        <w:t xml:space="preserve"> Using the 4-sector scorecard, can Nepal be cashless &amp; e-governed by 2035? Defend a verdict.</w:t>
      </w:r>
    </w:p>
    <w:p>
      <w:pPr>
        <w:pStyle w:val="Heading3"/>
      </w:pPr>
      <w:r>
        <w:rPr>
          <w:rFonts w:ascii="Helvetica Neue" w:hAnsi="Helvetica Neue"/>
          <w:b/>
          <w:i w:val="0"/>
          <w:color w:val="2A6EA8"/>
          <w:sz w:val="22"/>
        </w:rPr>
        <w:t>Answers — Unit 6</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05"/>
        <w:gridCol w:w="3337"/>
        <w:gridCol w:w="6049"/>
      </w:tblGrid>
      <w:tr>
        <w:trPr>
          <w:cantSplit/>
          <w:tblHeader/>
        </w:trPr>
        <w:tc>
          <w:tcPr>
            <w:tcW w:type="dxa" w:w="705"/>
            <w:shd w:val="clear" w:color="auto" w:fill="EEF3F8"/>
          </w:tcPr>
          <w:p>
            <w:pPr>
              <w:spacing w:after="0" w:line="240" w:lineRule="auto"/>
            </w:pPr>
            <w:r>
              <w:rPr>
                <w:rFonts w:ascii="Helvetica Neue" w:hAnsi="Helvetica Neue"/>
                <w:b/>
                <w:i w:val="0"/>
                <w:color w:val="1F4E79"/>
                <w:sz w:val="16"/>
              </w:rPr>
              <w:t>#</w:t>
            </w:r>
          </w:p>
        </w:tc>
        <w:tc>
          <w:tcPr>
            <w:tcW w:type="dxa" w:w="3337"/>
            <w:shd w:val="clear" w:color="auto" w:fill="EEF3F8"/>
          </w:tcPr>
          <w:p>
            <w:pPr>
              <w:spacing w:after="0" w:line="240" w:lineRule="auto"/>
            </w:pPr>
            <w:r>
              <w:rPr>
                <w:rFonts w:ascii="Helvetica Neue" w:hAnsi="Helvetica Neue"/>
                <w:b/>
                <w:i w:val="0"/>
                <w:color w:val="1F4E79"/>
                <w:sz w:val="16"/>
              </w:rPr>
              <w:t>Answer</w:t>
            </w:r>
          </w:p>
        </w:tc>
        <w:tc>
          <w:tcPr>
            <w:tcW w:type="dxa" w:w="6049"/>
            <w:shd w:val="clear" w:color="auto" w:fill="EEF3F8"/>
          </w:tcPr>
          <w:p>
            <w:pPr>
              <w:spacing w:after="0" w:line="240" w:lineRule="auto"/>
            </w:pPr>
            <w:r>
              <w:rPr>
                <w:rFonts w:ascii="Helvetica Neue" w:hAnsi="Helvetica Neue"/>
                <w:b/>
                <w:i w:val="0"/>
                <w:color w:val="1F4E79"/>
                <w:sz w:val="16"/>
              </w:rPr>
              <w:t>Why</w:t>
            </w:r>
          </w:p>
        </w:tc>
      </w:tr>
      <w:tr>
        <w:trPr>
          <w:cantSplit/>
        </w:trPr>
        <w:tc>
          <w:tcPr>
            <w:tcW w:type="dxa" w:w="705"/>
          </w:tcPr>
          <w:p>
            <w:pPr>
              <w:spacing w:after="0" w:line="240" w:lineRule="auto"/>
            </w:pPr>
            <w:r>
              <w:rPr>
                <w:rFonts w:ascii="Georgia" w:hAnsi="Georgia"/>
                <w:b/>
                <w:i w:val="0"/>
                <w:color w:val="16181D"/>
                <w:sz w:val="17"/>
              </w:rPr>
              <w:t>A1</w:t>
            </w:r>
          </w:p>
        </w:tc>
        <w:tc>
          <w:tcPr>
            <w:tcW w:type="dxa" w:w="3337"/>
          </w:tcPr>
          <w:p>
            <w:pPr>
              <w:spacing w:after="0" w:line="240" w:lineRule="auto"/>
            </w:pPr>
            <w:r>
              <w:rPr>
                <w:rFonts w:ascii="Georgia" w:hAnsi="Georgia"/>
                <w:b/>
                <w:i w:val="0"/>
                <w:color w:val="16181D"/>
                <w:sz w:val="17"/>
              </w:rPr>
              <w:t>b)</w:t>
            </w:r>
            <w:r>
              <w:rPr>
                <w:rFonts w:ascii="Georgia" w:hAnsi="Georgia"/>
                <w:b w:val="0"/>
                <w:i w:val="0"/>
                <w:color w:val="16181D"/>
                <w:sz w:val="17"/>
              </w:rPr>
              <w:t xml:space="preserve"> using ICT to deliver &amp; run public services</w:t>
            </w:r>
          </w:p>
        </w:tc>
        <w:tc>
          <w:tcPr>
            <w:tcW w:type="dxa" w:w="6049"/>
          </w:tcPr>
          <w:p>
            <w:pPr>
              <w:spacing w:after="0" w:line="240" w:lineRule="auto"/>
            </w:pPr>
            <w:r>
              <w:rPr>
                <w:rFonts w:ascii="Georgia" w:hAnsi="Georgia"/>
                <w:b w:val="0"/>
                <w:i w:val="0"/>
                <w:color w:val="16181D"/>
                <w:sz w:val="17"/>
              </w:rPr>
              <w:t>It is the digitalization of government service and interaction, not merely owning computers or a website.</w:t>
            </w:r>
          </w:p>
        </w:tc>
      </w:tr>
      <w:tr>
        <w:trPr>
          <w:cantSplit/>
        </w:trPr>
        <w:tc>
          <w:tcPr>
            <w:tcW w:type="dxa" w:w="705"/>
            <w:shd w:val="clear" w:color="auto" w:fill="FAFBFC"/>
          </w:tcPr>
          <w:p>
            <w:pPr>
              <w:spacing w:after="0" w:line="240" w:lineRule="auto"/>
            </w:pPr>
            <w:r>
              <w:rPr>
                <w:rFonts w:ascii="Georgia" w:hAnsi="Georgia"/>
                <w:b/>
                <w:i w:val="0"/>
                <w:color w:val="16181D"/>
                <w:sz w:val="17"/>
              </w:rPr>
              <w:t>A2</w:t>
            </w:r>
          </w:p>
        </w:tc>
        <w:tc>
          <w:tcPr>
            <w:tcW w:type="dxa" w:w="3337"/>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G2B</w:t>
            </w:r>
          </w:p>
        </w:tc>
        <w:tc>
          <w:tcPr>
            <w:tcW w:type="dxa" w:w="6049"/>
            <w:shd w:val="clear" w:color="auto" w:fill="FAFBFC"/>
          </w:tcPr>
          <w:p>
            <w:pPr>
              <w:spacing w:after="0" w:line="240" w:lineRule="auto"/>
            </w:pPr>
            <w:r>
              <w:rPr>
                <w:rFonts w:ascii="Georgia" w:hAnsi="Georgia"/>
                <w:b w:val="0"/>
                <w:i w:val="0"/>
                <w:color w:val="16181D"/>
                <w:sz w:val="17"/>
              </w:rPr>
              <w:t>The state is serving a business (tax filing) — Government-to-Business.</w:t>
            </w:r>
          </w:p>
        </w:tc>
      </w:tr>
      <w:tr>
        <w:trPr>
          <w:cantSplit/>
        </w:trPr>
        <w:tc>
          <w:tcPr>
            <w:tcW w:type="dxa" w:w="705"/>
          </w:tcPr>
          <w:p>
            <w:pPr>
              <w:spacing w:after="0" w:line="240" w:lineRule="auto"/>
            </w:pPr>
            <w:r>
              <w:rPr>
                <w:rFonts w:ascii="Georgia" w:hAnsi="Georgia"/>
                <w:b/>
                <w:i w:val="0"/>
                <w:color w:val="16181D"/>
                <w:sz w:val="17"/>
              </w:rPr>
              <w:t>A3</w:t>
            </w:r>
          </w:p>
        </w:tc>
        <w:tc>
          <w:tcPr>
            <w:tcW w:type="dxa" w:w="3337"/>
          </w:tcPr>
          <w:p>
            <w:pPr>
              <w:spacing w:after="0" w:line="240" w:lineRule="auto"/>
            </w:pPr>
            <w:r>
              <w:rPr>
                <w:rFonts w:ascii="Georgia" w:hAnsi="Georgia"/>
                <w:b/>
                <w:i w:val="0"/>
                <w:color w:val="16181D"/>
                <w:sz w:val="17"/>
              </w:rPr>
              <w:t>b)</w:t>
            </w:r>
            <w:r>
              <w:rPr>
                <w:rFonts w:ascii="Georgia" w:hAnsi="Georgia"/>
                <w:b w:val="0"/>
                <w:i w:val="0"/>
                <w:color w:val="16181D"/>
                <w:sz w:val="17"/>
              </w:rPr>
              <w:t xml:space="preserve"> input-process-output-feedback</w:t>
            </w:r>
          </w:p>
        </w:tc>
        <w:tc>
          <w:tcPr>
            <w:tcW w:type="dxa" w:w="6049"/>
          </w:tcPr>
          <w:p>
            <w:pPr>
              <w:spacing w:after="0" w:line="240" w:lineRule="auto"/>
            </w:pPr>
            <w:r>
              <w:rPr>
                <w:rFonts w:ascii="Georgia" w:hAnsi="Georgia"/>
                <w:b w:val="0"/>
                <w:i w:val="0"/>
                <w:color w:val="16181D"/>
                <w:sz w:val="17"/>
              </w:rPr>
              <w:t>The citizen submits (input), the system processes, delivers the result (output), then feedback closes the loop.</w:t>
            </w:r>
          </w:p>
        </w:tc>
      </w:tr>
      <w:tr>
        <w:trPr>
          <w:cantSplit/>
        </w:trPr>
        <w:tc>
          <w:tcPr>
            <w:tcW w:type="dxa" w:w="705"/>
            <w:shd w:val="clear" w:color="auto" w:fill="FAFBFC"/>
          </w:tcPr>
          <w:p>
            <w:pPr>
              <w:spacing w:after="0" w:line="240" w:lineRule="auto"/>
            </w:pPr>
            <w:r>
              <w:rPr>
                <w:rFonts w:ascii="Georgia" w:hAnsi="Georgia"/>
                <w:b/>
                <w:i w:val="0"/>
                <w:color w:val="16181D"/>
                <w:sz w:val="17"/>
              </w:rPr>
              <w:t>A4</w:t>
            </w:r>
          </w:p>
        </w:tc>
        <w:tc>
          <w:tcPr>
            <w:tcW w:type="dxa" w:w="3337"/>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data</w:t>
            </w:r>
          </w:p>
        </w:tc>
        <w:tc>
          <w:tcPr>
            <w:tcW w:type="dxa" w:w="6049"/>
            <w:shd w:val="clear" w:color="auto" w:fill="FAFBFC"/>
          </w:tcPr>
          <w:p>
            <w:pPr>
              <w:spacing w:after="0" w:line="240" w:lineRule="auto"/>
            </w:pPr>
            <w:r>
              <w:rPr>
                <w:rFonts w:ascii="Georgia" w:hAnsi="Georgia"/>
                <w:b w:val="0"/>
                <w:i w:val="0"/>
                <w:color w:val="16181D"/>
                <w:sz w:val="17"/>
              </w:rPr>
              <w:t>The data layer is the databases/registries; infrastructure is the servers/network beneath them.</w:t>
            </w:r>
          </w:p>
        </w:tc>
      </w:tr>
      <w:tr>
        <w:trPr>
          <w:cantSplit/>
        </w:trPr>
        <w:tc>
          <w:tcPr>
            <w:tcW w:type="dxa" w:w="705"/>
          </w:tcPr>
          <w:p>
            <w:pPr>
              <w:spacing w:after="0" w:line="240" w:lineRule="auto"/>
            </w:pPr>
            <w:r>
              <w:rPr>
                <w:rFonts w:ascii="Georgia" w:hAnsi="Georgia"/>
                <w:b/>
                <w:i w:val="0"/>
                <w:color w:val="16181D"/>
                <w:sz w:val="17"/>
              </w:rPr>
              <w:t>A5</w:t>
            </w:r>
          </w:p>
        </w:tc>
        <w:tc>
          <w:tcPr>
            <w:tcW w:type="dxa" w:w="3337"/>
          </w:tcPr>
          <w:p>
            <w:pPr>
              <w:spacing w:after="0" w:line="240" w:lineRule="auto"/>
            </w:pPr>
            <w:r>
              <w:rPr>
                <w:rFonts w:ascii="Georgia" w:hAnsi="Georgia"/>
                <w:b/>
                <w:i w:val="0"/>
                <w:color w:val="16181D"/>
                <w:sz w:val="17"/>
              </w:rPr>
              <w:t>c)</w:t>
            </w:r>
            <w:r>
              <w:rPr>
                <w:rFonts w:ascii="Georgia" w:hAnsi="Georgia"/>
                <w:b w:val="0"/>
                <w:i w:val="0"/>
                <w:color w:val="16181D"/>
                <w:sz w:val="17"/>
              </w:rPr>
              <w:t xml:space="preserve"> a roadmap of ~80 initiatives across 8 sectors</w:t>
            </w:r>
          </w:p>
        </w:tc>
        <w:tc>
          <w:tcPr>
            <w:tcW w:type="dxa" w:w="6049"/>
          </w:tcPr>
          <w:p>
            <w:pPr>
              <w:spacing w:after="0" w:line="240" w:lineRule="auto"/>
            </w:pPr>
            <w:r>
              <w:rPr>
                <w:rFonts w:ascii="Georgia" w:hAnsi="Georgia"/>
                <w:b w:val="0"/>
                <w:i w:val="0"/>
                <w:color w:val="16181D"/>
                <w:sz w:val="17"/>
              </w:rPr>
              <w:t>It is a national roadmap; the '8 sectors / ~80 initiatives' figures are reported — verify current status.</w:t>
            </w:r>
          </w:p>
        </w:tc>
      </w:tr>
      <w:tr>
        <w:trPr>
          <w:cantSplit/>
        </w:trPr>
        <w:tc>
          <w:tcPr>
            <w:tcW w:type="dxa" w:w="705"/>
            <w:shd w:val="clear" w:color="auto" w:fill="FAFBFC"/>
          </w:tcPr>
          <w:p>
            <w:pPr>
              <w:spacing w:after="0" w:line="240" w:lineRule="auto"/>
            </w:pPr>
            <w:r>
              <w:rPr>
                <w:rFonts w:ascii="Georgia" w:hAnsi="Georgia"/>
                <w:b/>
                <w:i w:val="0"/>
                <w:color w:val="16181D"/>
                <w:sz w:val="17"/>
              </w:rPr>
              <w:t>A6</w:t>
            </w:r>
          </w:p>
        </w:tc>
        <w:tc>
          <w:tcPr>
            <w:tcW w:type="dxa" w:w="3337"/>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Digital Foundation</w:t>
            </w:r>
          </w:p>
        </w:tc>
        <w:tc>
          <w:tcPr>
            <w:tcW w:type="dxa" w:w="6049"/>
            <w:shd w:val="clear" w:color="auto" w:fill="FAFBFC"/>
          </w:tcPr>
          <w:p>
            <w:pPr>
              <w:spacing w:after="0" w:line="240" w:lineRule="auto"/>
            </w:pPr>
            <w:r>
              <w:rPr>
                <w:rFonts w:ascii="Georgia" w:hAnsi="Georgia"/>
                <w:b w:val="0"/>
                <w:i w:val="0"/>
                <w:color w:val="16181D"/>
                <w:sz w:val="17"/>
              </w:rPr>
              <w:t>Digital Foundation = connectivity, digital ID, payment rails, data centres — the base for the other seven.</w:t>
            </w:r>
          </w:p>
        </w:tc>
      </w:tr>
      <w:tr>
        <w:trPr>
          <w:cantSplit/>
        </w:trPr>
        <w:tc>
          <w:tcPr>
            <w:tcW w:type="dxa" w:w="705"/>
          </w:tcPr>
          <w:p>
            <w:pPr>
              <w:spacing w:after="0" w:line="240" w:lineRule="auto"/>
            </w:pPr>
            <w:r>
              <w:rPr>
                <w:rFonts w:ascii="Georgia" w:hAnsi="Georgia"/>
                <w:b/>
                <w:i w:val="0"/>
                <w:color w:val="16181D"/>
                <w:sz w:val="17"/>
              </w:rPr>
              <w:t>A7</w:t>
            </w:r>
          </w:p>
        </w:tc>
        <w:tc>
          <w:tcPr>
            <w:tcW w:type="dxa" w:w="3337"/>
          </w:tcPr>
          <w:p>
            <w:pPr>
              <w:spacing w:after="0" w:line="240" w:lineRule="auto"/>
            </w:pPr>
            <w:r>
              <w:rPr>
                <w:rFonts w:ascii="Georgia" w:hAnsi="Georgia"/>
                <w:b/>
                <w:i w:val="0"/>
                <w:color w:val="16181D"/>
                <w:sz w:val="17"/>
              </w:rPr>
              <w:t>b)</w:t>
            </w:r>
            <w:r>
              <w:rPr>
                <w:rFonts w:ascii="Georgia" w:hAnsi="Georgia"/>
                <w:b w:val="0"/>
                <w:i w:val="0"/>
                <w:color w:val="16181D"/>
                <w:sz w:val="17"/>
              </w:rPr>
              <w:t xml:space="preserve"> NRB (Nepal Rastra Bank)</w:t>
            </w:r>
          </w:p>
        </w:tc>
        <w:tc>
          <w:tcPr>
            <w:tcW w:type="dxa" w:w="6049"/>
          </w:tcPr>
          <w:p>
            <w:pPr>
              <w:spacing w:after="0" w:line="240" w:lineRule="auto"/>
            </w:pPr>
            <w:r>
              <w:rPr>
                <w:rFonts w:ascii="Georgia" w:hAnsi="Georgia"/>
                <w:b w:val="0"/>
                <w:i w:val="0"/>
                <w:color w:val="16181D"/>
                <w:sz w:val="17"/>
              </w:rPr>
              <w:t>NRB regulates payments/money (Payment &amp; Settlement Act 2075); NTA regulates the telecom/internet it rides on.</w:t>
            </w:r>
          </w:p>
        </w:tc>
      </w:tr>
      <w:tr>
        <w:trPr>
          <w:cantSplit/>
        </w:trPr>
        <w:tc>
          <w:tcPr>
            <w:tcW w:type="dxa" w:w="705"/>
            <w:shd w:val="clear" w:color="auto" w:fill="FAFBFC"/>
          </w:tcPr>
          <w:p>
            <w:pPr>
              <w:spacing w:after="0" w:line="240" w:lineRule="auto"/>
            </w:pPr>
            <w:r>
              <w:rPr>
                <w:rFonts w:ascii="Georgia" w:hAnsi="Georgia"/>
                <w:b/>
                <w:i w:val="0"/>
                <w:color w:val="16181D"/>
                <w:sz w:val="17"/>
              </w:rPr>
              <w:t>A8</w:t>
            </w:r>
          </w:p>
        </w:tc>
        <w:tc>
          <w:tcPr>
            <w:tcW w:type="dxa" w:w="3337"/>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effective USE of affordable formal services</w:t>
            </w:r>
          </w:p>
        </w:tc>
        <w:tc>
          <w:tcPr>
            <w:tcW w:type="dxa" w:w="6049"/>
            <w:shd w:val="clear" w:color="auto" w:fill="FAFBFC"/>
          </w:tcPr>
          <w:p>
            <w:pPr>
              <w:spacing w:after="0" w:line="240" w:lineRule="auto"/>
            </w:pPr>
            <w:r>
              <w:rPr>
                <w:rFonts w:ascii="Georgia" w:hAnsi="Georgia"/>
                <w:b w:val="0"/>
                <w:i w:val="0"/>
                <w:color w:val="16181D"/>
                <w:sz w:val="17"/>
              </w:rPr>
              <w:t>Inclusion is about access AND use/benefit — a dormant account is not inclusion.</w:t>
            </w:r>
          </w:p>
        </w:tc>
      </w:tr>
      <w:tr>
        <w:trPr>
          <w:cantSplit/>
        </w:trPr>
        <w:tc>
          <w:tcPr>
            <w:tcW w:type="dxa" w:w="705"/>
          </w:tcPr>
          <w:p>
            <w:pPr>
              <w:spacing w:after="0" w:line="240" w:lineRule="auto"/>
            </w:pPr>
            <w:r>
              <w:rPr>
                <w:rFonts w:ascii="Georgia" w:hAnsi="Georgia"/>
                <w:b/>
                <w:i w:val="0"/>
                <w:color w:val="16181D"/>
                <w:sz w:val="17"/>
              </w:rPr>
              <w:t>A9</w:t>
            </w:r>
          </w:p>
        </w:tc>
        <w:tc>
          <w:tcPr>
            <w:tcW w:type="dxa" w:w="3337"/>
          </w:tcPr>
          <w:p>
            <w:pPr>
              <w:spacing w:after="0" w:line="240" w:lineRule="auto"/>
            </w:pPr>
            <w:r>
              <w:rPr>
                <w:rFonts w:ascii="Georgia" w:hAnsi="Georgia"/>
                <w:b/>
                <w:i w:val="0"/>
                <w:color w:val="16181D"/>
                <w:sz w:val="17"/>
              </w:rPr>
              <w:t>c)</w:t>
            </w:r>
            <w:r>
              <w:rPr>
                <w:rFonts w:ascii="Georgia" w:hAnsi="Georgia"/>
                <w:b w:val="0"/>
                <w:i w:val="0"/>
                <w:color w:val="16181D"/>
                <w:sz w:val="17"/>
              </w:rPr>
              <w:t xml:space="preserve"> no dedicated Data Protection Act</w:t>
            </w:r>
          </w:p>
        </w:tc>
        <w:tc>
          <w:tcPr>
            <w:tcW w:type="dxa" w:w="6049"/>
          </w:tcPr>
          <w:p>
            <w:pPr>
              <w:spacing w:after="0" w:line="240" w:lineRule="auto"/>
            </w:pPr>
            <w:r>
              <w:rPr>
                <w:rFonts w:ascii="Georgia" w:hAnsi="Georgia"/>
                <w:b w:val="0"/>
                <w:i w:val="0"/>
                <w:color w:val="16181D"/>
                <w:sz w:val="17"/>
              </w:rPr>
              <w:t>Privacy Act 2075 &amp; ETA 2063 exist but are thin/dated; there is no unified modern data-protection law. (Verify status.)</w:t>
            </w:r>
          </w:p>
        </w:tc>
      </w:tr>
      <w:tr>
        <w:trPr>
          <w:cantSplit/>
        </w:trPr>
        <w:tc>
          <w:tcPr>
            <w:tcW w:type="dxa" w:w="705"/>
            <w:shd w:val="clear" w:color="auto" w:fill="FAFBFC"/>
          </w:tcPr>
          <w:p>
            <w:pPr>
              <w:spacing w:after="0" w:line="240" w:lineRule="auto"/>
            </w:pPr>
            <w:r>
              <w:rPr>
                <w:rFonts w:ascii="Georgia" w:hAnsi="Georgia"/>
                <w:b/>
                <w:i w:val="0"/>
                <w:color w:val="16181D"/>
                <w:sz w:val="17"/>
              </w:rPr>
              <w:t>A10</w:t>
            </w:r>
          </w:p>
        </w:tc>
        <w:tc>
          <w:tcPr>
            <w:tcW w:type="dxa" w:w="3337"/>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digital divide (excludes rural/poor/old/etc.)</w:t>
            </w:r>
          </w:p>
        </w:tc>
        <w:tc>
          <w:tcPr>
            <w:tcW w:type="dxa" w:w="6049"/>
            <w:shd w:val="clear" w:color="auto" w:fill="FAFBFC"/>
          </w:tcPr>
          <w:p>
            <w:pPr>
              <w:spacing w:after="0" w:line="240" w:lineRule="auto"/>
            </w:pPr>
            <w:r>
              <w:rPr>
                <w:rFonts w:ascii="Georgia" w:hAnsi="Georgia"/>
                <w:b w:val="0"/>
                <w:i w:val="0"/>
                <w:color w:val="16181D"/>
                <w:sz w:val="17"/>
              </w:rPr>
              <w:t>Without an assisted/offline path, digital-only excludes those on the wrong side of the divide.</w:t>
            </w:r>
          </w:p>
        </w:tc>
      </w:tr>
      <w:tr>
        <w:trPr>
          <w:cantSplit/>
        </w:trPr>
        <w:tc>
          <w:tcPr>
            <w:tcW w:type="dxa" w:w="705"/>
          </w:tcPr>
          <w:p>
            <w:pPr>
              <w:spacing w:after="0" w:line="240" w:lineRule="auto"/>
            </w:pPr>
            <w:r>
              <w:rPr>
                <w:rFonts w:ascii="Georgia" w:hAnsi="Georgia"/>
                <w:b/>
                <w:i w:val="0"/>
                <w:color w:val="16181D"/>
                <w:sz w:val="17"/>
              </w:rPr>
              <w:t>A11</w:t>
            </w:r>
          </w:p>
        </w:tc>
        <w:tc>
          <w:tcPr>
            <w:tcW w:type="dxa" w:w="3337"/>
          </w:tcPr>
          <w:p>
            <w:pPr>
              <w:spacing w:after="0" w:line="240" w:lineRule="auto"/>
            </w:pPr>
            <w:r>
              <w:rPr>
                <w:rFonts w:ascii="Georgia" w:hAnsi="Georgia"/>
                <w:b/>
                <w:i w:val="0"/>
                <w:color w:val="16181D"/>
                <w:sz w:val="17"/>
              </w:rPr>
              <w:t>b)</w:t>
            </w:r>
            <w:r>
              <w:rPr>
                <w:rFonts w:ascii="Georgia" w:hAnsi="Georgia"/>
                <w:b w:val="0"/>
                <w:i w:val="0"/>
                <w:color w:val="16181D"/>
                <w:sz w:val="17"/>
              </w:rPr>
              <w:t xml:space="preserve"> removes some trade preferences, so efficient digital trade becomes urgent</w:t>
            </w:r>
          </w:p>
        </w:tc>
        <w:tc>
          <w:tcPr>
            <w:tcW w:type="dxa" w:w="6049"/>
          </w:tcPr>
          <w:p>
            <w:pPr>
              <w:spacing w:after="0" w:line="240" w:lineRule="auto"/>
            </w:pPr>
            <w:r>
              <w:rPr>
                <w:rFonts w:ascii="Georgia" w:hAnsi="Georgia"/>
                <w:b w:val="0"/>
                <w:i w:val="0"/>
                <w:color w:val="16181D"/>
                <w:sz w:val="17"/>
              </w:rPr>
              <w:t>Losing preferences raises the pressure to compete on efficient, formal, digital trade. (Figure reported.)</w:t>
            </w:r>
          </w:p>
        </w:tc>
      </w:tr>
      <w:tr>
        <w:trPr>
          <w:cantSplit/>
        </w:trPr>
        <w:tc>
          <w:tcPr>
            <w:tcW w:type="dxa" w:w="705"/>
            <w:shd w:val="clear" w:color="auto" w:fill="FAFBFC"/>
          </w:tcPr>
          <w:p>
            <w:pPr>
              <w:spacing w:after="0" w:line="240" w:lineRule="auto"/>
            </w:pPr>
            <w:r>
              <w:rPr>
                <w:rFonts w:ascii="Georgia" w:hAnsi="Georgia"/>
                <w:b/>
                <w:i w:val="0"/>
                <w:color w:val="16181D"/>
                <w:sz w:val="17"/>
              </w:rPr>
              <w:t>A12</w:t>
            </w:r>
          </w:p>
        </w:tc>
        <w:tc>
          <w:tcPr>
            <w:tcW w:type="dxa" w:w="3337"/>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near-zero-cost global reach &amp; direct booking</w:t>
            </w:r>
          </w:p>
        </w:tc>
        <w:tc>
          <w:tcPr>
            <w:tcW w:type="dxa" w:w="6049"/>
            <w:shd w:val="clear" w:color="auto" w:fill="FAFBFC"/>
          </w:tcPr>
          <w:p>
            <w:pPr>
              <w:spacing w:after="0" w:line="240" w:lineRule="auto"/>
            </w:pPr>
            <w:r>
              <w:rPr>
                <w:rFonts w:ascii="Georgia" w:hAnsi="Georgia"/>
                <w:b w:val="0"/>
                <w:i w:val="0"/>
                <w:color w:val="16181D"/>
                <w:sz w:val="17"/>
              </w:rPr>
              <w:t>Promotion, direct booking and reviews let a tiny operator sell worldwide without an agent.</w:t>
            </w:r>
          </w:p>
        </w:tc>
      </w:tr>
      <w:tr>
        <w:trPr>
          <w:cantSplit/>
        </w:trPr>
        <w:tc>
          <w:tcPr>
            <w:tcW w:type="dxa" w:w="705"/>
          </w:tcPr>
          <w:p>
            <w:pPr>
              <w:spacing w:after="0" w:line="240" w:lineRule="auto"/>
            </w:pPr>
            <w:r>
              <w:rPr>
                <w:rFonts w:ascii="Georgia" w:hAnsi="Georgia"/>
                <w:b/>
                <w:i w:val="0"/>
                <w:color w:val="16181D"/>
                <w:sz w:val="17"/>
              </w:rPr>
              <w:t>A13</w:t>
            </w:r>
          </w:p>
        </w:tc>
        <w:tc>
          <w:tcPr>
            <w:tcW w:type="dxa" w:w="3337"/>
          </w:tcPr>
          <w:p>
            <w:pPr>
              <w:spacing w:after="0" w:line="240" w:lineRule="auto"/>
            </w:pPr>
            <w:r>
              <w:rPr>
                <w:rFonts w:ascii="Georgia" w:hAnsi="Georgia"/>
                <w:b/>
                <w:i w:val="0"/>
                <w:color w:val="16181D"/>
                <w:sz w:val="17"/>
              </w:rPr>
              <w:t>c)</w:t>
            </w:r>
            <w:r>
              <w:rPr>
                <w:rFonts w:ascii="Georgia" w:hAnsi="Georgia"/>
                <w:b w:val="0"/>
                <w:i w:val="0"/>
                <w:color w:val="16181D"/>
                <w:sz w:val="17"/>
              </w:rPr>
              <w:t xml:space="preserve"> great tool, broken access</w:t>
            </w:r>
          </w:p>
        </w:tc>
        <w:tc>
          <w:tcPr>
            <w:tcW w:type="dxa" w:w="6049"/>
          </w:tcPr>
          <w:p>
            <w:pPr>
              <w:spacing w:after="0" w:line="240" w:lineRule="auto"/>
            </w:pPr>
            <w:r>
              <w:rPr>
                <w:rFonts w:ascii="Georgia" w:hAnsi="Georgia"/>
                <w:b w:val="0"/>
                <w:i w:val="0"/>
                <w:color w:val="16181D"/>
                <w:sz w:val="17"/>
              </w:rPr>
              <w:t>The AI/mobile tools are excellent, but older, rural, 2G, low-literacy farmers can't reach them.</w:t>
            </w:r>
          </w:p>
        </w:tc>
      </w:tr>
      <w:tr>
        <w:trPr>
          <w:cantSplit/>
        </w:trPr>
        <w:tc>
          <w:tcPr>
            <w:tcW w:type="dxa" w:w="705"/>
            <w:shd w:val="clear" w:color="auto" w:fill="FAFBFC"/>
          </w:tcPr>
          <w:p>
            <w:pPr>
              <w:spacing w:after="0" w:line="240" w:lineRule="auto"/>
            </w:pPr>
            <w:r>
              <w:rPr>
                <w:rFonts w:ascii="Georgia" w:hAnsi="Georgia"/>
                <w:b/>
                <w:i w:val="0"/>
                <w:color w:val="16181D"/>
                <w:sz w:val="17"/>
              </w:rPr>
              <w:t>A14</w:t>
            </w:r>
          </w:p>
        </w:tc>
        <w:tc>
          <w:tcPr>
            <w:tcW w:type="dxa" w:w="3337"/>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~90% of businesses &amp; 50%+ of jobs</w:t>
            </w:r>
          </w:p>
        </w:tc>
        <w:tc>
          <w:tcPr>
            <w:tcW w:type="dxa" w:w="6049"/>
            <w:shd w:val="clear" w:color="auto" w:fill="FAFBFC"/>
          </w:tcPr>
          <w:p>
            <w:pPr>
              <w:spacing w:after="0" w:line="240" w:lineRule="auto"/>
            </w:pPr>
            <w:r>
              <w:rPr>
                <w:rFonts w:ascii="Georgia" w:hAnsi="Georgia"/>
                <w:b w:val="0"/>
                <w:i w:val="0"/>
                <w:color w:val="16181D"/>
                <w:sz w:val="17"/>
              </w:rPr>
              <w:t>SMEs are the backbone, so their digital adoption largely IS the digital economy. (Figures reported.)</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29"/>
        <w:gridCol w:w="8862"/>
      </w:tblGrid>
      <w:tr>
        <w:trPr>
          <w:cantSplit/>
          <w:tblHeader/>
        </w:trPr>
        <w:tc>
          <w:tcPr>
            <w:tcW w:type="dxa" w:w="1229"/>
            <w:shd w:val="clear" w:color="auto" w:fill="EEF3F8"/>
          </w:tcPr>
          <w:p>
            <w:pPr>
              <w:spacing w:after="0" w:line="240" w:lineRule="auto"/>
            </w:pPr>
            <w:r>
              <w:rPr>
                <w:rFonts w:ascii="Helvetica Neue" w:hAnsi="Helvetica Neue"/>
                <w:b/>
                <w:i w:val="0"/>
                <w:color w:val="1F4E79"/>
                <w:sz w:val="16"/>
              </w:rPr>
              <w:t>#</w:t>
            </w:r>
          </w:p>
        </w:tc>
        <w:tc>
          <w:tcPr>
            <w:tcW w:type="dxa" w:w="8862"/>
            <w:shd w:val="clear" w:color="auto" w:fill="EEF3F8"/>
          </w:tcPr>
          <w:p>
            <w:pPr>
              <w:spacing w:after="0" w:line="240" w:lineRule="auto"/>
            </w:pPr>
            <w:r>
              <w:rPr>
                <w:rFonts w:ascii="Helvetica Neue" w:hAnsi="Helvetica Neue"/>
                <w:b/>
                <w:i w:val="0"/>
                <w:color w:val="1F4E79"/>
                <w:sz w:val="16"/>
              </w:rPr>
              <w:t>Answer</w:t>
            </w:r>
          </w:p>
        </w:tc>
      </w:tr>
      <w:tr>
        <w:trPr>
          <w:cantSplit/>
        </w:trPr>
        <w:tc>
          <w:tcPr>
            <w:tcW w:type="dxa" w:w="1229"/>
          </w:tcPr>
          <w:p>
            <w:pPr>
              <w:spacing w:after="0" w:line="240" w:lineRule="auto"/>
            </w:pPr>
            <w:r>
              <w:rPr>
                <w:rFonts w:ascii="Georgia" w:hAnsi="Georgia"/>
                <w:b/>
                <w:i w:val="0"/>
                <w:color w:val="16181D"/>
                <w:sz w:val="17"/>
              </w:rPr>
              <w:t>B1</w:t>
            </w:r>
          </w:p>
        </w:tc>
        <w:tc>
          <w:tcPr>
            <w:tcW w:type="dxa" w:w="8862"/>
          </w:tcPr>
          <w:p>
            <w:pPr>
              <w:spacing w:after="0" w:line="240" w:lineRule="auto"/>
            </w:pPr>
            <w:r>
              <w:rPr>
                <w:rFonts w:ascii="Georgia" w:hAnsi="Georgia"/>
                <w:b/>
                <w:i w:val="0"/>
                <w:color w:val="16181D"/>
                <w:sz w:val="17"/>
              </w:rPr>
              <w:t>b)</w:t>
            </w:r>
            <w:r>
              <w:rPr>
                <w:rFonts w:ascii="Georgia" w:hAnsi="Georgia"/>
                <w:b w:val="0"/>
                <w:i w:val="0"/>
                <w:color w:val="16181D"/>
                <w:sz w:val="17"/>
              </w:rPr>
              <w:t xml:space="preserve"> using ICT to deliver/run public services</w:t>
            </w:r>
          </w:p>
        </w:tc>
      </w:tr>
      <w:tr>
        <w:trPr>
          <w:cantSplit/>
        </w:trPr>
        <w:tc>
          <w:tcPr>
            <w:tcW w:type="dxa" w:w="1229"/>
            <w:shd w:val="clear" w:color="auto" w:fill="FAFBFC"/>
          </w:tcPr>
          <w:p>
            <w:pPr>
              <w:spacing w:after="0" w:line="240" w:lineRule="auto"/>
            </w:pPr>
            <w:r>
              <w:rPr>
                <w:rFonts w:ascii="Georgia" w:hAnsi="Georgia"/>
                <w:b/>
                <w:i w:val="0"/>
                <w:color w:val="16181D"/>
                <w:sz w:val="17"/>
              </w:rPr>
              <w:t>B2</w:t>
            </w:r>
          </w:p>
        </w:tc>
        <w:tc>
          <w:tcPr>
            <w:tcW w:type="dxa" w:w="8862"/>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G2B</w:t>
            </w:r>
          </w:p>
        </w:tc>
      </w:tr>
      <w:tr>
        <w:trPr>
          <w:cantSplit/>
        </w:trPr>
        <w:tc>
          <w:tcPr>
            <w:tcW w:type="dxa" w:w="1229"/>
          </w:tcPr>
          <w:p>
            <w:pPr>
              <w:spacing w:after="0" w:line="240" w:lineRule="auto"/>
            </w:pPr>
            <w:r>
              <w:rPr>
                <w:rFonts w:ascii="Georgia" w:hAnsi="Georgia"/>
                <w:b/>
                <w:i w:val="0"/>
                <w:color w:val="16181D"/>
                <w:sz w:val="17"/>
              </w:rPr>
              <w:t>B3</w:t>
            </w:r>
          </w:p>
        </w:tc>
        <w:tc>
          <w:tcPr>
            <w:tcW w:type="dxa" w:w="8862"/>
          </w:tcPr>
          <w:p>
            <w:pPr>
              <w:spacing w:after="0" w:line="240" w:lineRule="auto"/>
            </w:pPr>
            <w:r>
              <w:rPr>
                <w:rFonts w:ascii="Georgia" w:hAnsi="Georgia"/>
                <w:b/>
                <w:i w:val="0"/>
                <w:color w:val="16181D"/>
                <w:sz w:val="17"/>
              </w:rPr>
              <w:t>b)</w:t>
            </w:r>
            <w:r>
              <w:rPr>
                <w:rFonts w:ascii="Georgia" w:hAnsi="Georgia"/>
                <w:b w:val="0"/>
                <w:i w:val="0"/>
                <w:color w:val="16181D"/>
                <w:sz w:val="17"/>
              </w:rPr>
              <w:t xml:space="preserve"> input-process-output-feedback</w:t>
            </w:r>
          </w:p>
        </w:tc>
      </w:tr>
      <w:tr>
        <w:trPr>
          <w:cantSplit/>
        </w:trPr>
        <w:tc>
          <w:tcPr>
            <w:tcW w:type="dxa" w:w="1229"/>
            <w:shd w:val="clear" w:color="auto" w:fill="FAFBFC"/>
          </w:tcPr>
          <w:p>
            <w:pPr>
              <w:spacing w:after="0" w:line="240" w:lineRule="auto"/>
            </w:pPr>
            <w:r>
              <w:rPr>
                <w:rFonts w:ascii="Georgia" w:hAnsi="Georgia"/>
                <w:b/>
                <w:i w:val="0"/>
                <w:color w:val="16181D"/>
                <w:sz w:val="17"/>
              </w:rPr>
              <w:t>B4</w:t>
            </w:r>
          </w:p>
        </w:tc>
        <w:tc>
          <w:tcPr>
            <w:tcW w:type="dxa" w:w="8862"/>
            <w:shd w:val="clear" w:color="auto" w:fill="FAFBFC"/>
          </w:tcPr>
          <w:p>
            <w:pPr>
              <w:spacing w:after="0" w:line="240" w:lineRule="auto"/>
            </w:pPr>
            <w:r>
              <w:rPr>
                <w:rFonts w:ascii="Georgia" w:hAnsi="Georgia"/>
                <w:b/>
                <w:i w:val="0"/>
                <w:color w:val="16181D"/>
                <w:sz w:val="17"/>
              </w:rPr>
              <w:t>c)</w:t>
            </w:r>
            <w:r>
              <w:rPr>
                <w:rFonts w:ascii="Georgia" w:hAnsi="Georgia"/>
                <w:b w:val="0"/>
                <w:i w:val="0"/>
                <w:color w:val="16181D"/>
                <w:sz w:val="17"/>
              </w:rPr>
              <w:t xml:space="preserve"> data layer</w:t>
            </w:r>
          </w:p>
        </w:tc>
      </w:tr>
      <w:tr>
        <w:trPr>
          <w:cantSplit/>
        </w:trPr>
        <w:tc>
          <w:tcPr>
            <w:tcW w:type="dxa" w:w="1229"/>
          </w:tcPr>
          <w:p>
            <w:pPr>
              <w:spacing w:after="0" w:line="240" w:lineRule="auto"/>
            </w:pPr>
            <w:r>
              <w:rPr>
                <w:rFonts w:ascii="Georgia" w:hAnsi="Georgia"/>
                <w:b/>
                <w:i w:val="0"/>
                <w:color w:val="16181D"/>
                <w:sz w:val="17"/>
              </w:rPr>
              <w:t>B5</w:t>
            </w:r>
          </w:p>
        </w:tc>
        <w:tc>
          <w:tcPr>
            <w:tcW w:type="dxa" w:w="8862"/>
          </w:tcPr>
          <w:p>
            <w:pPr>
              <w:spacing w:after="0" w:line="240" w:lineRule="auto"/>
            </w:pPr>
            <w:r>
              <w:rPr>
                <w:rFonts w:ascii="Georgia" w:hAnsi="Georgia"/>
                <w:b/>
                <w:i w:val="0"/>
                <w:color w:val="16181D"/>
                <w:sz w:val="17"/>
              </w:rPr>
              <w:t>c)</w:t>
            </w:r>
            <w:r>
              <w:rPr>
                <w:rFonts w:ascii="Georgia" w:hAnsi="Georgia"/>
                <w:b w:val="0"/>
                <w:i w:val="0"/>
                <w:color w:val="16181D"/>
                <w:sz w:val="17"/>
              </w:rPr>
              <w:t xml:space="preserve"> transactional</w:t>
            </w:r>
          </w:p>
        </w:tc>
      </w:tr>
      <w:tr>
        <w:trPr>
          <w:cantSplit/>
        </w:trPr>
        <w:tc>
          <w:tcPr>
            <w:tcW w:type="dxa" w:w="1229"/>
            <w:shd w:val="clear" w:color="auto" w:fill="FAFBFC"/>
          </w:tcPr>
          <w:p>
            <w:pPr>
              <w:spacing w:after="0" w:line="240" w:lineRule="auto"/>
            </w:pPr>
            <w:r>
              <w:rPr>
                <w:rFonts w:ascii="Georgia" w:hAnsi="Georgia"/>
                <w:b/>
                <w:i w:val="0"/>
                <w:color w:val="16181D"/>
                <w:sz w:val="17"/>
              </w:rPr>
              <w:t>B6</w:t>
            </w:r>
          </w:p>
        </w:tc>
        <w:tc>
          <w:tcPr>
            <w:tcW w:type="dxa" w:w="8862"/>
            <w:shd w:val="clear" w:color="auto" w:fill="FAFBFC"/>
          </w:tcPr>
          <w:p>
            <w:pPr>
              <w:spacing w:after="0" w:line="240" w:lineRule="auto"/>
            </w:pPr>
            <w:r>
              <w:rPr>
                <w:rFonts w:ascii="Georgia" w:hAnsi="Georgia"/>
                <w:b/>
                <w:i w:val="0"/>
                <w:color w:val="16181D"/>
                <w:sz w:val="17"/>
              </w:rPr>
              <w:t>d)</w:t>
            </w:r>
            <w:r>
              <w:rPr>
                <w:rFonts w:ascii="Georgia" w:hAnsi="Georgia"/>
                <w:b w:val="0"/>
                <w:i w:val="0"/>
                <w:color w:val="16181D"/>
                <w:sz w:val="17"/>
              </w:rPr>
              <w:t xml:space="preserve"> a roadmap of ~80 initiatives / 8 sectors</w:t>
            </w:r>
          </w:p>
        </w:tc>
      </w:tr>
      <w:tr>
        <w:trPr>
          <w:cantSplit/>
        </w:trPr>
        <w:tc>
          <w:tcPr>
            <w:tcW w:type="dxa" w:w="1229"/>
          </w:tcPr>
          <w:p>
            <w:pPr>
              <w:spacing w:after="0" w:line="240" w:lineRule="auto"/>
            </w:pPr>
            <w:r>
              <w:rPr>
                <w:rFonts w:ascii="Georgia" w:hAnsi="Georgia"/>
                <w:b/>
                <w:i w:val="0"/>
                <w:color w:val="16181D"/>
                <w:sz w:val="17"/>
              </w:rPr>
              <w:t>B7</w:t>
            </w:r>
          </w:p>
        </w:tc>
        <w:tc>
          <w:tcPr>
            <w:tcW w:type="dxa" w:w="8862"/>
          </w:tcPr>
          <w:p>
            <w:pPr>
              <w:spacing w:after="0" w:line="240" w:lineRule="auto"/>
            </w:pPr>
            <w:r>
              <w:rPr>
                <w:rFonts w:ascii="Georgia" w:hAnsi="Georgia"/>
                <w:b/>
                <w:i w:val="0"/>
                <w:color w:val="16181D"/>
                <w:sz w:val="17"/>
              </w:rPr>
              <w:t>b)</w:t>
            </w:r>
            <w:r>
              <w:rPr>
                <w:rFonts w:ascii="Georgia" w:hAnsi="Georgia"/>
                <w:b w:val="0"/>
                <w:i w:val="0"/>
                <w:color w:val="16181D"/>
                <w:sz w:val="17"/>
              </w:rPr>
              <w:t xml:space="preserve"> NRB</w:t>
            </w:r>
          </w:p>
        </w:tc>
      </w:tr>
      <w:tr>
        <w:trPr>
          <w:cantSplit/>
        </w:trPr>
        <w:tc>
          <w:tcPr>
            <w:tcW w:type="dxa" w:w="1229"/>
            <w:shd w:val="clear" w:color="auto" w:fill="FAFBFC"/>
          </w:tcPr>
          <w:p>
            <w:pPr>
              <w:spacing w:after="0" w:line="240" w:lineRule="auto"/>
            </w:pPr>
            <w:r>
              <w:rPr>
                <w:rFonts w:ascii="Georgia" w:hAnsi="Georgia"/>
                <w:b/>
                <w:i w:val="0"/>
                <w:color w:val="16181D"/>
                <w:sz w:val="17"/>
              </w:rPr>
              <w:t>B8</w:t>
            </w:r>
          </w:p>
        </w:tc>
        <w:tc>
          <w:tcPr>
            <w:tcW w:type="dxa" w:w="8862"/>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no dedicated Data Protection Act</w:t>
            </w:r>
          </w:p>
        </w:tc>
      </w:tr>
      <w:tr>
        <w:trPr>
          <w:cantSplit/>
        </w:trPr>
        <w:tc>
          <w:tcPr>
            <w:tcW w:type="dxa" w:w="1229"/>
          </w:tcPr>
          <w:p>
            <w:pPr>
              <w:spacing w:after="0" w:line="240" w:lineRule="auto"/>
            </w:pPr>
            <w:r>
              <w:rPr>
                <w:rFonts w:ascii="Georgia" w:hAnsi="Georgia"/>
                <w:b/>
                <w:i w:val="0"/>
                <w:color w:val="16181D"/>
                <w:sz w:val="17"/>
              </w:rPr>
              <w:t>B9</w:t>
            </w:r>
          </w:p>
        </w:tc>
        <w:tc>
          <w:tcPr>
            <w:tcW w:type="dxa" w:w="8862"/>
          </w:tcPr>
          <w:p>
            <w:pPr>
              <w:spacing w:after="0" w:line="240" w:lineRule="auto"/>
            </w:pPr>
            <w:r>
              <w:rPr>
                <w:rFonts w:ascii="Georgia" w:hAnsi="Georgia"/>
                <w:b/>
                <w:i w:val="0"/>
                <w:color w:val="16181D"/>
                <w:sz w:val="17"/>
              </w:rPr>
              <w:t>b)</w:t>
            </w:r>
            <w:r>
              <w:rPr>
                <w:rFonts w:ascii="Georgia" w:hAnsi="Georgia"/>
                <w:b w:val="0"/>
                <w:i w:val="0"/>
                <w:color w:val="16181D"/>
                <w:sz w:val="17"/>
              </w:rPr>
              <w:t xml:space="preserve"> who is left out (rural/poor/old/etc.)</w:t>
            </w:r>
          </w:p>
        </w:tc>
      </w:tr>
      <w:tr>
        <w:trPr>
          <w:cantSplit/>
        </w:trPr>
        <w:tc>
          <w:tcPr>
            <w:tcW w:type="dxa" w:w="1229"/>
            <w:shd w:val="clear" w:color="auto" w:fill="FAFBFC"/>
          </w:tcPr>
          <w:p>
            <w:pPr>
              <w:spacing w:after="0" w:line="240" w:lineRule="auto"/>
            </w:pPr>
            <w:r>
              <w:rPr>
                <w:rFonts w:ascii="Georgia" w:hAnsi="Georgia"/>
                <w:b/>
                <w:i w:val="0"/>
                <w:color w:val="16181D"/>
                <w:sz w:val="17"/>
              </w:rPr>
              <w:t>B10</w:t>
            </w:r>
          </w:p>
        </w:tc>
        <w:tc>
          <w:tcPr>
            <w:tcW w:type="dxa" w:w="8862"/>
            <w:shd w:val="clear" w:color="auto" w:fill="FAFBFC"/>
          </w:tcPr>
          <w:p>
            <w:pPr>
              <w:spacing w:after="0" w:line="240" w:lineRule="auto"/>
            </w:pPr>
            <w:r>
              <w:rPr>
                <w:rFonts w:ascii="Georgia" w:hAnsi="Georgia"/>
                <w:b/>
                <w:i w:val="0"/>
                <w:color w:val="16181D"/>
                <w:sz w:val="17"/>
              </w:rPr>
              <w:t>b)</w:t>
            </w:r>
            <w:r>
              <w:rPr>
                <w:rFonts w:ascii="Georgia" w:hAnsi="Georgia"/>
                <w:b w:val="0"/>
                <w:i w:val="0"/>
                <w:color w:val="16181D"/>
                <w:sz w:val="17"/>
              </w:rPr>
              <w:t xml:space="preserve"> loss of some trade preferences</w:t>
            </w:r>
          </w:p>
        </w:tc>
      </w:tr>
      <w:tr>
        <w:trPr>
          <w:cantSplit/>
        </w:trPr>
        <w:tc>
          <w:tcPr>
            <w:tcW w:type="dxa" w:w="1229"/>
          </w:tcPr>
          <w:p>
            <w:pPr>
              <w:spacing w:after="0" w:line="240" w:lineRule="auto"/>
            </w:pPr>
            <w:r>
              <w:rPr>
                <w:rFonts w:ascii="Georgia" w:hAnsi="Georgia"/>
                <w:b/>
                <w:i w:val="0"/>
                <w:color w:val="16181D"/>
                <w:sz w:val="17"/>
              </w:rPr>
              <w:t>B11</w:t>
            </w:r>
          </w:p>
        </w:tc>
        <w:tc>
          <w:tcPr>
            <w:tcW w:type="dxa" w:w="8862"/>
          </w:tcPr>
          <w:p>
            <w:pPr>
              <w:spacing w:after="0" w:line="240" w:lineRule="auto"/>
            </w:pPr>
            <w:r>
              <w:rPr>
                <w:rFonts w:ascii="Georgia" w:hAnsi="Georgia"/>
                <w:b/>
                <w:i w:val="0"/>
                <w:color w:val="16181D"/>
                <w:sz w:val="17"/>
              </w:rPr>
              <w:t>b)</w:t>
            </w:r>
            <w:r>
              <w:rPr>
                <w:rFonts w:ascii="Georgia" w:hAnsi="Georgia"/>
                <w:b w:val="0"/>
                <w:i w:val="0"/>
                <w:color w:val="16181D"/>
                <w:sz w:val="17"/>
              </w:rPr>
              <w:t xml:space="preserve"> agriculture</w:t>
            </w:r>
          </w:p>
        </w:tc>
      </w:tr>
      <w:tr>
        <w:trPr>
          <w:cantSplit/>
        </w:trPr>
        <w:tc>
          <w:tcPr>
            <w:tcW w:type="dxa" w:w="1229"/>
            <w:shd w:val="clear" w:color="auto" w:fill="FAFBFC"/>
          </w:tcPr>
          <w:p>
            <w:pPr>
              <w:spacing w:after="0" w:line="240" w:lineRule="auto"/>
            </w:pPr>
            <w:r>
              <w:rPr>
                <w:rFonts w:ascii="Georgia" w:hAnsi="Georgia"/>
                <w:b/>
                <w:i w:val="0"/>
                <w:color w:val="16181D"/>
                <w:sz w:val="17"/>
              </w:rPr>
              <w:t>B12</w:t>
            </w:r>
          </w:p>
        </w:tc>
        <w:tc>
          <w:tcPr>
            <w:tcW w:type="dxa" w:w="8862"/>
            <w:shd w:val="clear" w:color="auto" w:fill="FAFBFC"/>
          </w:tcPr>
          <w:p>
            <w:pPr>
              <w:spacing w:after="0" w:line="240" w:lineRule="auto"/>
            </w:pPr>
            <w:r>
              <w:rPr>
                <w:rFonts w:ascii="Georgia" w:hAnsi="Georgia"/>
                <w:b/>
                <w:i w:val="0"/>
                <w:color w:val="16181D"/>
                <w:sz w:val="17"/>
              </w:rPr>
              <w:t>d)</w:t>
            </w:r>
            <w:r>
              <w:rPr>
                <w:rFonts w:ascii="Georgia" w:hAnsi="Georgia"/>
                <w:b w:val="0"/>
                <w:i w:val="0"/>
                <w:color w:val="16181D"/>
                <w:sz w:val="17"/>
              </w:rPr>
              <w:t xml:space="preserve"> 90% of businesses / 50%+ of jobs</w:t>
            </w:r>
          </w:p>
        </w:tc>
      </w:tr>
    </w:tbl>
    <w:p>
      <w:pPr>
        <w:spacing w:after="40"/>
      </w:pPr>
    </w:p>
    <w:p>
      <w:pPr>
        <w:sectPr>
          <w:headerReference w:type="default" r:id="rId48"/>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Course-Wide Quick Revision</w:t>
      </w:r>
    </w:p>
    <w:p>
      <w:pPr>
        <w:spacing w:after="80"/>
      </w:pPr>
      <w:r>
        <w:rPr>
          <w:rFonts w:ascii="Georgia" w:hAnsi="Georgia"/>
          <w:b w:val="0"/>
          <w:i w:val="0"/>
          <w:color w:val="16181D"/>
          <w:sz w:val="19"/>
        </w:rPr>
        <w:t>Everything in the course, compressed. Use this in the last week: if you can explain every row below in your own words, you know the course.</w:t>
      </w:r>
    </w:p>
    <w:p>
      <w:pPr>
        <w:pStyle w:val="Heading2"/>
        <w:pBdr>
          <w:bottom w:val="single" w:sz="6" w:space="2" w:color="D6D9E0"/>
        </w:pBdr>
      </w:pPr>
      <w:r>
        <w:rPr>
          <w:rFonts w:ascii="Helvetica Neue" w:hAnsi="Helvetica Neue"/>
          <w:b/>
          <w:i w:val="0"/>
          <w:color w:val="1F4E79"/>
          <w:sz w:val="27"/>
        </w:rPr>
        <w:t>R1. The comparisons you must be able to write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34"/>
        <w:gridCol w:w="3062"/>
        <w:gridCol w:w="6295"/>
      </w:tblGrid>
      <w:tr>
        <w:trPr>
          <w:cantSplit/>
          <w:tblHeader/>
        </w:trPr>
        <w:tc>
          <w:tcPr>
            <w:tcW w:type="dxa" w:w="734"/>
            <w:shd w:val="clear" w:color="auto" w:fill="EEF3F8"/>
          </w:tcPr>
          <w:p>
            <w:pPr>
              <w:spacing w:after="0" w:line="240" w:lineRule="auto"/>
            </w:pPr>
            <w:r>
              <w:rPr>
                <w:rFonts w:ascii="Helvetica Neue" w:hAnsi="Helvetica Neue"/>
                <w:b/>
                <w:i w:val="0"/>
                <w:color w:val="1F4E79"/>
                <w:sz w:val="16"/>
              </w:rPr>
              <w:t>#</w:t>
            </w:r>
          </w:p>
        </w:tc>
        <w:tc>
          <w:tcPr>
            <w:tcW w:type="dxa" w:w="3062"/>
            <w:shd w:val="clear" w:color="auto" w:fill="EEF3F8"/>
          </w:tcPr>
          <w:p>
            <w:pPr>
              <w:spacing w:after="0" w:line="240" w:lineRule="auto"/>
            </w:pPr>
            <w:r>
              <w:rPr>
                <w:rFonts w:ascii="Helvetica Neue" w:hAnsi="Helvetica Neue"/>
                <w:b/>
                <w:i w:val="0"/>
                <w:color w:val="1F4E79"/>
                <w:sz w:val="16"/>
              </w:rPr>
              <w:t>Comparison</w:t>
            </w:r>
          </w:p>
        </w:tc>
        <w:tc>
          <w:tcPr>
            <w:tcW w:type="dxa" w:w="6295"/>
            <w:shd w:val="clear" w:color="auto" w:fill="EEF3F8"/>
          </w:tcPr>
          <w:p>
            <w:pPr>
              <w:spacing w:after="0" w:line="240" w:lineRule="auto"/>
            </w:pPr>
            <w:r>
              <w:rPr>
                <w:rFonts w:ascii="Helvetica Neue" w:hAnsi="Helvetica Neue"/>
                <w:b/>
                <w:i w:val="0"/>
                <w:color w:val="1F4E79"/>
                <w:sz w:val="16"/>
              </w:rPr>
              <w:t>The one-line difference</w:t>
            </w:r>
          </w:p>
        </w:tc>
      </w:tr>
      <w:tr>
        <w:trPr>
          <w:cantSplit/>
        </w:trPr>
        <w:tc>
          <w:tcPr>
            <w:tcW w:type="dxa" w:w="734"/>
          </w:tcPr>
          <w:p>
            <w:pPr>
              <w:spacing w:after="0" w:line="240" w:lineRule="auto"/>
            </w:pPr>
            <w:r>
              <w:rPr>
                <w:rFonts w:ascii="Georgia" w:hAnsi="Georgia"/>
                <w:b w:val="0"/>
                <w:i w:val="0"/>
                <w:color w:val="16181D"/>
                <w:sz w:val="17"/>
              </w:rPr>
              <w:t>1</w:t>
            </w:r>
          </w:p>
        </w:tc>
        <w:tc>
          <w:tcPr>
            <w:tcW w:type="dxa" w:w="3062"/>
          </w:tcPr>
          <w:p>
            <w:pPr>
              <w:spacing w:after="0" w:line="240" w:lineRule="auto"/>
            </w:pPr>
            <w:r>
              <w:rPr>
                <w:rFonts w:ascii="Georgia" w:hAnsi="Georgia"/>
                <w:b/>
                <w:i w:val="0"/>
                <w:color w:val="16181D"/>
                <w:sz w:val="17"/>
              </w:rPr>
              <w:t>Digital economy vs knowledge economy</w:t>
            </w:r>
          </w:p>
        </w:tc>
        <w:tc>
          <w:tcPr>
            <w:tcW w:type="dxa" w:w="6295"/>
          </w:tcPr>
          <w:p>
            <w:pPr>
              <w:spacing w:after="0" w:line="240" w:lineRule="auto"/>
            </w:pPr>
            <w:r>
              <w:rPr>
                <w:rFonts w:ascii="Georgia" w:hAnsi="Georgia"/>
                <w:b w:val="0"/>
                <w:i w:val="0"/>
                <w:color w:val="16181D"/>
                <w:sz w:val="17"/>
              </w:rPr>
              <w:t>Technology, data and platforms vs skills, expertise and innovation. Scale vs ideas. Transactions vs patents</w:t>
            </w:r>
          </w:p>
        </w:tc>
      </w:tr>
      <w:tr>
        <w:trPr>
          <w:cantSplit/>
        </w:trPr>
        <w:tc>
          <w:tcPr>
            <w:tcW w:type="dxa" w:w="734"/>
            <w:shd w:val="clear" w:color="auto" w:fill="FAFBFC"/>
          </w:tcPr>
          <w:p>
            <w:pPr>
              <w:spacing w:after="0" w:line="240" w:lineRule="auto"/>
            </w:pPr>
            <w:r>
              <w:rPr>
                <w:rFonts w:ascii="Georgia" w:hAnsi="Georgia"/>
                <w:b w:val="0"/>
                <w:i w:val="0"/>
                <w:color w:val="16181D"/>
                <w:sz w:val="17"/>
              </w:rPr>
              <w:t>2</w:t>
            </w:r>
          </w:p>
        </w:tc>
        <w:tc>
          <w:tcPr>
            <w:tcW w:type="dxa" w:w="3062"/>
            <w:shd w:val="clear" w:color="auto" w:fill="FAFBFC"/>
          </w:tcPr>
          <w:p>
            <w:pPr>
              <w:spacing w:after="0" w:line="240" w:lineRule="auto"/>
            </w:pPr>
            <w:r>
              <w:rPr>
                <w:rFonts w:ascii="Georgia" w:hAnsi="Georgia"/>
                <w:b/>
                <w:i w:val="0"/>
                <w:color w:val="16181D"/>
                <w:sz w:val="17"/>
              </w:rPr>
              <w:t>Digitization vs digitalization vs digital transformation</w:t>
            </w:r>
          </w:p>
        </w:tc>
        <w:tc>
          <w:tcPr>
            <w:tcW w:type="dxa" w:w="6295"/>
            <w:shd w:val="clear" w:color="auto" w:fill="FAFBFC"/>
          </w:tcPr>
          <w:p>
            <w:pPr>
              <w:spacing w:after="0" w:line="240" w:lineRule="auto"/>
            </w:pPr>
            <w:r>
              <w:rPr>
                <w:rFonts w:ascii="Georgia" w:hAnsi="Georgia"/>
                <w:b w:val="0"/>
                <w:i w:val="0"/>
                <w:color w:val="16181D"/>
                <w:sz w:val="17"/>
              </w:rPr>
              <w:t>Data becomes digital · process improves · the business itself changes</w:t>
            </w:r>
          </w:p>
        </w:tc>
      </w:tr>
      <w:tr>
        <w:trPr>
          <w:cantSplit/>
        </w:trPr>
        <w:tc>
          <w:tcPr>
            <w:tcW w:type="dxa" w:w="734"/>
          </w:tcPr>
          <w:p>
            <w:pPr>
              <w:spacing w:after="0" w:line="240" w:lineRule="auto"/>
            </w:pPr>
            <w:r>
              <w:rPr>
                <w:rFonts w:ascii="Georgia" w:hAnsi="Georgia"/>
                <w:b w:val="0"/>
                <w:i w:val="0"/>
                <w:color w:val="16181D"/>
                <w:sz w:val="17"/>
              </w:rPr>
              <w:t>3</w:t>
            </w:r>
          </w:p>
        </w:tc>
        <w:tc>
          <w:tcPr>
            <w:tcW w:type="dxa" w:w="3062"/>
          </w:tcPr>
          <w:p>
            <w:pPr>
              <w:spacing w:after="0" w:line="240" w:lineRule="auto"/>
            </w:pPr>
            <w:r>
              <w:rPr>
                <w:rFonts w:ascii="Georgia" w:hAnsi="Georgia"/>
                <w:b/>
                <w:i w:val="0"/>
                <w:color w:val="16181D"/>
                <w:sz w:val="17"/>
              </w:rPr>
              <w:t>Traditional vs information vs digital economy</w:t>
            </w:r>
          </w:p>
        </w:tc>
        <w:tc>
          <w:tcPr>
            <w:tcW w:type="dxa" w:w="6295"/>
          </w:tcPr>
          <w:p>
            <w:pPr>
              <w:spacing w:after="0" w:line="240" w:lineRule="auto"/>
            </w:pPr>
            <w:r>
              <w:rPr>
                <w:rFonts w:ascii="Georgia" w:hAnsi="Georgia"/>
                <w:b w:val="0"/>
                <w:i w:val="0"/>
                <w:color w:val="16181D"/>
                <w:sz w:val="17"/>
              </w:rPr>
              <w:t xml:space="preserve">Technology absent · technology assists · technology </w:t>
            </w:r>
            <w:r>
              <w:rPr>
                <w:rFonts w:ascii="Georgia" w:hAnsi="Georgia"/>
                <w:b w:val="0"/>
                <w:i/>
                <w:color w:val="16181D"/>
                <w:sz w:val="17"/>
              </w:rPr>
              <w:t>is</w:t>
            </w:r>
            <w:r>
              <w:rPr>
                <w:rFonts w:ascii="Georgia" w:hAnsi="Georgia"/>
                <w:b w:val="0"/>
                <w:i w:val="0"/>
                <w:color w:val="16181D"/>
                <w:sz w:val="17"/>
              </w:rPr>
              <w:t xml:space="preserve"> the activity</w:t>
            </w:r>
          </w:p>
        </w:tc>
      </w:tr>
      <w:tr>
        <w:trPr>
          <w:cantSplit/>
        </w:trPr>
        <w:tc>
          <w:tcPr>
            <w:tcW w:type="dxa" w:w="734"/>
            <w:shd w:val="clear" w:color="auto" w:fill="FAFBFC"/>
          </w:tcPr>
          <w:p>
            <w:pPr>
              <w:spacing w:after="0" w:line="240" w:lineRule="auto"/>
            </w:pPr>
            <w:r>
              <w:rPr>
                <w:rFonts w:ascii="Georgia" w:hAnsi="Georgia"/>
                <w:b w:val="0"/>
                <w:i w:val="0"/>
                <w:color w:val="16181D"/>
                <w:sz w:val="17"/>
              </w:rPr>
              <w:t>4</w:t>
            </w:r>
          </w:p>
        </w:tc>
        <w:tc>
          <w:tcPr>
            <w:tcW w:type="dxa" w:w="3062"/>
            <w:shd w:val="clear" w:color="auto" w:fill="FAFBFC"/>
          </w:tcPr>
          <w:p>
            <w:pPr>
              <w:spacing w:after="0" w:line="240" w:lineRule="auto"/>
            </w:pPr>
            <w:r>
              <w:rPr>
                <w:rFonts w:ascii="Georgia" w:hAnsi="Georgia"/>
                <w:b/>
                <w:i w:val="0"/>
                <w:color w:val="16181D"/>
                <w:sz w:val="17"/>
              </w:rPr>
              <w:t>Pipeline (digital) business vs platform business</w:t>
            </w:r>
          </w:p>
        </w:tc>
        <w:tc>
          <w:tcPr>
            <w:tcW w:type="dxa" w:w="6295"/>
            <w:shd w:val="clear" w:color="auto" w:fill="FAFBFC"/>
          </w:tcPr>
          <w:p>
            <w:pPr>
              <w:spacing w:after="0" w:line="240" w:lineRule="auto"/>
            </w:pPr>
            <w:r>
              <w:rPr>
                <w:rFonts w:ascii="Georgia" w:hAnsi="Georgia"/>
                <w:b w:val="0"/>
                <w:i w:val="0"/>
                <w:color w:val="16181D"/>
                <w:sz w:val="17"/>
              </w:rPr>
              <w:t>Makes and sells a product vs connects groups and lets them trade</w:t>
            </w:r>
          </w:p>
        </w:tc>
      </w:tr>
      <w:tr>
        <w:trPr>
          <w:cantSplit/>
        </w:trPr>
        <w:tc>
          <w:tcPr>
            <w:tcW w:type="dxa" w:w="734"/>
          </w:tcPr>
          <w:p>
            <w:pPr>
              <w:spacing w:after="0" w:line="240" w:lineRule="auto"/>
            </w:pPr>
            <w:r>
              <w:rPr>
                <w:rFonts w:ascii="Georgia" w:hAnsi="Georgia"/>
                <w:b w:val="0"/>
                <w:i w:val="0"/>
                <w:color w:val="16181D"/>
                <w:sz w:val="17"/>
              </w:rPr>
              <w:t>5</w:t>
            </w:r>
          </w:p>
        </w:tc>
        <w:tc>
          <w:tcPr>
            <w:tcW w:type="dxa" w:w="3062"/>
          </w:tcPr>
          <w:p>
            <w:pPr>
              <w:spacing w:after="0" w:line="240" w:lineRule="auto"/>
            </w:pPr>
            <w:r>
              <w:rPr>
                <w:rFonts w:ascii="Georgia" w:hAnsi="Georgia"/>
                <w:b/>
                <w:i w:val="0"/>
                <w:color w:val="16181D"/>
                <w:sz w:val="17"/>
              </w:rPr>
              <w:t>Direct vs indirect network effect</w:t>
            </w:r>
          </w:p>
        </w:tc>
        <w:tc>
          <w:tcPr>
            <w:tcW w:type="dxa" w:w="6295"/>
          </w:tcPr>
          <w:p>
            <w:pPr>
              <w:spacing w:after="0" w:line="240" w:lineRule="auto"/>
            </w:pPr>
            <w:r>
              <w:rPr>
                <w:rFonts w:ascii="Georgia" w:hAnsi="Georgia"/>
                <w:b w:val="0"/>
                <w:i w:val="0"/>
                <w:color w:val="16181D"/>
                <w:sz w:val="17"/>
              </w:rPr>
              <w:t xml:space="preserve">More users of the </w:t>
            </w:r>
            <w:r>
              <w:rPr>
                <w:rFonts w:ascii="Georgia" w:hAnsi="Georgia"/>
                <w:b w:val="0"/>
                <w:i/>
                <w:color w:val="16181D"/>
                <w:sz w:val="17"/>
              </w:rPr>
              <w:t>same</w:t>
            </w:r>
            <w:r>
              <w:rPr>
                <w:rFonts w:ascii="Georgia" w:hAnsi="Georgia"/>
                <w:b w:val="0"/>
                <w:i w:val="0"/>
                <w:color w:val="16181D"/>
                <w:sz w:val="17"/>
              </w:rPr>
              <w:t xml:space="preserve"> type (WhatsApp) vs more users of a </w:t>
            </w:r>
            <w:r>
              <w:rPr>
                <w:rFonts w:ascii="Georgia" w:hAnsi="Georgia"/>
                <w:b w:val="0"/>
                <w:i/>
                <w:color w:val="16181D"/>
                <w:sz w:val="17"/>
              </w:rPr>
              <w:t>different</w:t>
            </w:r>
            <w:r>
              <w:rPr>
                <w:rFonts w:ascii="Georgia" w:hAnsi="Georgia"/>
                <w:b w:val="0"/>
                <w:i w:val="0"/>
                <w:color w:val="16181D"/>
                <w:sz w:val="17"/>
              </w:rPr>
              <w:t xml:space="preserve"> type (Daraz buyers and sellers)</w:t>
            </w:r>
          </w:p>
        </w:tc>
      </w:tr>
      <w:tr>
        <w:trPr>
          <w:cantSplit/>
        </w:trPr>
        <w:tc>
          <w:tcPr>
            <w:tcW w:type="dxa" w:w="734"/>
            <w:shd w:val="clear" w:color="auto" w:fill="FAFBFC"/>
          </w:tcPr>
          <w:p>
            <w:pPr>
              <w:spacing w:after="0" w:line="240" w:lineRule="auto"/>
            </w:pPr>
            <w:r>
              <w:rPr>
                <w:rFonts w:ascii="Georgia" w:hAnsi="Georgia"/>
                <w:b w:val="0"/>
                <w:i w:val="0"/>
                <w:color w:val="16181D"/>
                <w:sz w:val="17"/>
              </w:rPr>
              <w:t>6</w:t>
            </w:r>
          </w:p>
        </w:tc>
        <w:tc>
          <w:tcPr>
            <w:tcW w:type="dxa" w:w="3062"/>
            <w:shd w:val="clear" w:color="auto" w:fill="FAFBFC"/>
          </w:tcPr>
          <w:p>
            <w:pPr>
              <w:spacing w:after="0" w:line="240" w:lineRule="auto"/>
            </w:pPr>
            <w:r>
              <w:rPr>
                <w:rFonts w:ascii="Georgia" w:hAnsi="Georgia"/>
                <w:b/>
                <w:i w:val="0"/>
                <w:color w:val="16181D"/>
                <w:sz w:val="17"/>
              </w:rPr>
              <w:t>Network effect vs viral effect</w:t>
            </w:r>
          </w:p>
        </w:tc>
        <w:tc>
          <w:tcPr>
            <w:tcW w:type="dxa" w:w="6295"/>
            <w:shd w:val="clear" w:color="auto" w:fill="FAFBFC"/>
          </w:tcPr>
          <w:p>
            <w:pPr>
              <w:spacing w:after="0" w:line="240" w:lineRule="auto"/>
            </w:pPr>
            <w:r>
              <w:rPr>
                <w:rFonts w:ascii="Georgia" w:hAnsi="Georgia"/>
                <w:b w:val="0"/>
                <w:i w:val="0"/>
                <w:color w:val="16181D"/>
                <w:sz w:val="17"/>
              </w:rPr>
              <w:t xml:space="preserve">Gets more </w:t>
            </w:r>
            <w:r>
              <w:rPr>
                <w:rFonts w:ascii="Georgia" w:hAnsi="Georgia"/>
                <w:b w:val="0"/>
                <w:i/>
                <w:color w:val="16181D"/>
                <w:sz w:val="17"/>
              </w:rPr>
              <w:t>useful</w:t>
            </w:r>
            <w:r>
              <w:rPr>
                <w:rFonts w:ascii="Georgia" w:hAnsi="Georgia"/>
                <w:b w:val="0"/>
                <w:i w:val="0"/>
                <w:color w:val="16181D"/>
                <w:sz w:val="17"/>
              </w:rPr>
              <w:t xml:space="preserve"> with more users vs merely </w:t>
            </w:r>
            <w:r>
              <w:rPr>
                <w:rFonts w:ascii="Georgia" w:hAnsi="Georgia"/>
                <w:b w:val="0"/>
                <w:i/>
                <w:color w:val="16181D"/>
                <w:sz w:val="17"/>
              </w:rPr>
              <w:t>spreads</w:t>
            </w:r>
            <w:r>
              <w:rPr>
                <w:rFonts w:ascii="Georgia" w:hAnsi="Georgia"/>
                <w:b w:val="0"/>
                <w:i w:val="0"/>
                <w:color w:val="16181D"/>
                <w:sz w:val="17"/>
              </w:rPr>
              <w:t xml:space="preserve"> fast</w:t>
            </w:r>
          </w:p>
        </w:tc>
      </w:tr>
      <w:tr>
        <w:trPr>
          <w:cantSplit/>
        </w:trPr>
        <w:tc>
          <w:tcPr>
            <w:tcW w:type="dxa" w:w="734"/>
          </w:tcPr>
          <w:p>
            <w:pPr>
              <w:spacing w:after="0" w:line="240" w:lineRule="auto"/>
            </w:pPr>
            <w:r>
              <w:rPr>
                <w:rFonts w:ascii="Georgia" w:hAnsi="Georgia"/>
                <w:b w:val="0"/>
                <w:i w:val="0"/>
                <w:color w:val="16181D"/>
                <w:sz w:val="17"/>
              </w:rPr>
              <w:t>7</w:t>
            </w:r>
          </w:p>
        </w:tc>
        <w:tc>
          <w:tcPr>
            <w:tcW w:type="dxa" w:w="3062"/>
          </w:tcPr>
          <w:p>
            <w:pPr>
              <w:spacing w:after="0" w:line="240" w:lineRule="auto"/>
            </w:pPr>
            <w:r>
              <w:rPr>
                <w:rFonts w:ascii="Georgia" w:hAnsi="Georgia"/>
                <w:b/>
                <w:i w:val="0"/>
                <w:color w:val="16181D"/>
                <w:sz w:val="17"/>
              </w:rPr>
              <w:t>Network effect vs flywheel</w:t>
            </w:r>
          </w:p>
        </w:tc>
        <w:tc>
          <w:tcPr>
            <w:tcW w:type="dxa" w:w="6295"/>
          </w:tcPr>
          <w:p>
            <w:pPr>
              <w:spacing w:after="0" w:line="240" w:lineRule="auto"/>
            </w:pPr>
            <w:r>
              <w:rPr>
                <w:rFonts w:ascii="Georgia" w:hAnsi="Georgia"/>
                <w:b w:val="0"/>
                <w:i w:val="0"/>
                <w:color w:val="16181D"/>
                <w:sz w:val="17"/>
              </w:rPr>
              <w:t>Natural characteristic vs engineered system designed to produce dominance</w:t>
            </w:r>
          </w:p>
        </w:tc>
      </w:tr>
      <w:tr>
        <w:trPr>
          <w:cantSplit/>
        </w:trPr>
        <w:tc>
          <w:tcPr>
            <w:tcW w:type="dxa" w:w="734"/>
            <w:shd w:val="clear" w:color="auto" w:fill="FAFBFC"/>
          </w:tcPr>
          <w:p>
            <w:pPr>
              <w:spacing w:after="0" w:line="240" w:lineRule="auto"/>
            </w:pPr>
            <w:r>
              <w:rPr>
                <w:rFonts w:ascii="Georgia" w:hAnsi="Georgia"/>
                <w:b w:val="0"/>
                <w:i w:val="0"/>
                <w:color w:val="16181D"/>
                <w:sz w:val="17"/>
              </w:rPr>
              <w:t>8</w:t>
            </w:r>
          </w:p>
        </w:tc>
        <w:tc>
          <w:tcPr>
            <w:tcW w:type="dxa" w:w="3062"/>
            <w:shd w:val="clear" w:color="auto" w:fill="FAFBFC"/>
          </w:tcPr>
          <w:p>
            <w:pPr>
              <w:spacing w:after="0" w:line="240" w:lineRule="auto"/>
            </w:pPr>
            <w:r>
              <w:rPr>
                <w:rFonts w:ascii="Georgia" w:hAnsi="Georgia"/>
                <w:b/>
                <w:i w:val="0"/>
                <w:color w:val="16181D"/>
                <w:sz w:val="17"/>
              </w:rPr>
              <w:t>Lock-in vs switching cost</w:t>
            </w:r>
          </w:p>
        </w:tc>
        <w:tc>
          <w:tcPr>
            <w:tcW w:type="dxa" w:w="6295"/>
            <w:shd w:val="clear" w:color="auto" w:fill="FAFBFC"/>
          </w:tcPr>
          <w:p>
            <w:pPr>
              <w:spacing w:after="0" w:line="240" w:lineRule="auto"/>
            </w:pPr>
            <w:r>
              <w:rPr>
                <w:rFonts w:ascii="Georgia" w:hAnsi="Georgia"/>
                <w:b w:val="0"/>
                <w:i w:val="0"/>
                <w:color w:val="16181D"/>
                <w:sz w:val="17"/>
              </w:rPr>
              <w:t xml:space="preserve">The platform's hold on you vs the price </w:t>
            </w:r>
            <w:r>
              <w:rPr>
                <w:rFonts w:ascii="Georgia" w:hAnsi="Georgia"/>
                <w:b w:val="0"/>
                <w:i/>
                <w:color w:val="16181D"/>
                <w:sz w:val="17"/>
              </w:rPr>
              <w:t>you</w:t>
            </w:r>
            <w:r>
              <w:rPr>
                <w:rFonts w:ascii="Georgia" w:hAnsi="Georgia"/>
                <w:b w:val="0"/>
                <w:i w:val="0"/>
                <w:color w:val="16181D"/>
                <w:sz w:val="17"/>
              </w:rPr>
              <w:t xml:space="preserve"> pay to leave</w:t>
            </w:r>
          </w:p>
        </w:tc>
      </w:tr>
      <w:tr>
        <w:trPr>
          <w:cantSplit/>
        </w:trPr>
        <w:tc>
          <w:tcPr>
            <w:tcW w:type="dxa" w:w="734"/>
          </w:tcPr>
          <w:p>
            <w:pPr>
              <w:spacing w:after="0" w:line="240" w:lineRule="auto"/>
            </w:pPr>
            <w:r>
              <w:rPr>
                <w:rFonts w:ascii="Georgia" w:hAnsi="Georgia"/>
                <w:b w:val="0"/>
                <w:i w:val="0"/>
                <w:color w:val="16181D"/>
                <w:sz w:val="17"/>
              </w:rPr>
              <w:t>9</w:t>
            </w:r>
          </w:p>
        </w:tc>
        <w:tc>
          <w:tcPr>
            <w:tcW w:type="dxa" w:w="3062"/>
          </w:tcPr>
          <w:p>
            <w:pPr>
              <w:spacing w:after="0" w:line="240" w:lineRule="auto"/>
            </w:pPr>
            <w:r>
              <w:rPr>
                <w:rFonts w:ascii="Georgia" w:hAnsi="Georgia"/>
                <w:b/>
                <w:i w:val="0"/>
                <w:color w:val="16181D"/>
                <w:sz w:val="17"/>
              </w:rPr>
              <w:t>Walled garden vs multi-homing</w:t>
            </w:r>
          </w:p>
        </w:tc>
        <w:tc>
          <w:tcPr>
            <w:tcW w:type="dxa" w:w="6295"/>
          </w:tcPr>
          <w:p>
            <w:pPr>
              <w:spacing w:after="0" w:line="240" w:lineRule="auto"/>
            </w:pPr>
            <w:r>
              <w:rPr>
                <w:rFonts w:ascii="Georgia" w:hAnsi="Georgia"/>
                <w:b w:val="0"/>
                <w:i w:val="0"/>
                <w:color w:val="16181D"/>
                <w:sz w:val="17"/>
              </w:rPr>
              <w:t>Closed ecosystem you stay inside vs using several competing platforms at once</w:t>
            </w:r>
          </w:p>
        </w:tc>
      </w:tr>
      <w:tr>
        <w:trPr>
          <w:cantSplit/>
        </w:trPr>
        <w:tc>
          <w:tcPr>
            <w:tcW w:type="dxa" w:w="734"/>
            <w:shd w:val="clear" w:color="auto" w:fill="FAFBFC"/>
          </w:tcPr>
          <w:p>
            <w:pPr>
              <w:spacing w:after="0" w:line="240" w:lineRule="auto"/>
            </w:pPr>
            <w:r>
              <w:rPr>
                <w:rFonts w:ascii="Georgia" w:hAnsi="Georgia"/>
                <w:b w:val="0"/>
                <w:i w:val="0"/>
                <w:color w:val="16181D"/>
                <w:sz w:val="17"/>
              </w:rPr>
              <w:t>10</w:t>
            </w:r>
          </w:p>
        </w:tc>
        <w:tc>
          <w:tcPr>
            <w:tcW w:type="dxa" w:w="3062"/>
            <w:shd w:val="clear" w:color="auto" w:fill="FAFBFC"/>
          </w:tcPr>
          <w:p>
            <w:pPr>
              <w:spacing w:after="0" w:line="240" w:lineRule="auto"/>
            </w:pPr>
            <w:r>
              <w:rPr>
                <w:rFonts w:ascii="Georgia" w:hAnsi="Georgia"/>
                <w:b/>
                <w:i w:val="0"/>
                <w:color w:val="16181D"/>
                <w:sz w:val="17"/>
              </w:rPr>
              <w:t>Economies of scale vs scope</w:t>
            </w:r>
          </w:p>
        </w:tc>
        <w:tc>
          <w:tcPr>
            <w:tcW w:type="dxa" w:w="6295"/>
            <w:shd w:val="clear" w:color="auto" w:fill="FAFBFC"/>
          </w:tcPr>
          <w:p>
            <w:pPr>
              <w:spacing w:after="0" w:line="240" w:lineRule="auto"/>
            </w:pPr>
            <w:r>
              <w:rPr>
                <w:rFonts w:ascii="Georgia" w:hAnsi="Georgia"/>
                <w:b w:val="0"/>
                <w:i w:val="0"/>
                <w:color w:val="16181D"/>
                <w:sz w:val="17"/>
              </w:rPr>
              <w:t>Cost per user falls as you grow vs one infrastructure serving many services</w:t>
            </w:r>
          </w:p>
        </w:tc>
      </w:tr>
      <w:tr>
        <w:trPr>
          <w:cantSplit/>
        </w:trPr>
        <w:tc>
          <w:tcPr>
            <w:tcW w:type="dxa" w:w="734"/>
          </w:tcPr>
          <w:p>
            <w:pPr>
              <w:spacing w:after="0" w:line="240" w:lineRule="auto"/>
            </w:pPr>
            <w:r>
              <w:rPr>
                <w:rFonts w:ascii="Georgia" w:hAnsi="Georgia"/>
                <w:b w:val="0"/>
                <w:i w:val="0"/>
                <w:color w:val="16181D"/>
                <w:sz w:val="17"/>
              </w:rPr>
              <w:t>11</w:t>
            </w:r>
          </w:p>
        </w:tc>
        <w:tc>
          <w:tcPr>
            <w:tcW w:type="dxa" w:w="3062"/>
          </w:tcPr>
          <w:p>
            <w:pPr>
              <w:spacing w:after="0" w:line="240" w:lineRule="auto"/>
            </w:pPr>
            <w:r>
              <w:rPr>
                <w:rFonts w:ascii="Georgia" w:hAnsi="Georgia"/>
                <w:b/>
                <w:i w:val="0"/>
                <w:color w:val="16181D"/>
                <w:sz w:val="17"/>
              </w:rPr>
              <w:t>Monopoly vs oligopoly vs monopolistic competition vs monopsony vs oligopsony</w:t>
            </w:r>
          </w:p>
        </w:tc>
        <w:tc>
          <w:tcPr>
            <w:tcW w:type="dxa" w:w="6295"/>
          </w:tcPr>
          <w:p>
            <w:pPr>
              <w:spacing w:after="0" w:line="240" w:lineRule="auto"/>
            </w:pPr>
            <w:r>
              <w:rPr>
                <w:rFonts w:ascii="Georgia" w:hAnsi="Georgia"/>
                <w:b w:val="0"/>
                <w:i w:val="0"/>
                <w:color w:val="16181D"/>
                <w:sz w:val="17"/>
              </w:rPr>
              <w:t>One seller · a few sellers · many sellers with differentiated products · one buyer · a few buyers</w:t>
            </w:r>
          </w:p>
        </w:tc>
      </w:tr>
      <w:tr>
        <w:trPr>
          <w:cantSplit/>
        </w:trPr>
        <w:tc>
          <w:tcPr>
            <w:tcW w:type="dxa" w:w="734"/>
            <w:shd w:val="clear" w:color="auto" w:fill="FAFBFC"/>
          </w:tcPr>
          <w:p>
            <w:pPr>
              <w:spacing w:after="0" w:line="240" w:lineRule="auto"/>
            </w:pPr>
            <w:r>
              <w:rPr>
                <w:rFonts w:ascii="Georgia" w:hAnsi="Georgia"/>
                <w:b w:val="0"/>
                <w:i w:val="0"/>
                <w:color w:val="16181D"/>
                <w:sz w:val="17"/>
              </w:rPr>
              <w:t>12</w:t>
            </w:r>
          </w:p>
        </w:tc>
        <w:tc>
          <w:tcPr>
            <w:tcW w:type="dxa" w:w="3062"/>
            <w:shd w:val="clear" w:color="auto" w:fill="FAFBFC"/>
          </w:tcPr>
          <w:p>
            <w:pPr>
              <w:spacing w:after="0" w:line="240" w:lineRule="auto"/>
            </w:pPr>
            <w:r>
              <w:rPr>
                <w:rFonts w:ascii="Georgia" w:hAnsi="Georgia"/>
                <w:b/>
                <w:i w:val="0"/>
                <w:color w:val="16181D"/>
                <w:sz w:val="17"/>
              </w:rPr>
              <w:t>Traditional vs digital market</w:t>
            </w:r>
          </w:p>
        </w:tc>
        <w:tc>
          <w:tcPr>
            <w:tcW w:type="dxa" w:w="6295"/>
            <w:shd w:val="clear" w:color="auto" w:fill="FAFBFC"/>
          </w:tcPr>
          <w:p>
            <w:pPr>
              <w:spacing w:after="0" w:line="240" w:lineRule="auto"/>
            </w:pPr>
            <w:r>
              <w:rPr>
                <w:rFonts w:ascii="Georgia" w:hAnsi="Georgia"/>
                <w:b w:val="0"/>
                <w:i w:val="0"/>
                <w:color w:val="16181D"/>
                <w:sz w:val="17"/>
              </w:rPr>
              <w:t>Slow, local, costly to expand vs instant, global, cheap to scale — fragmented vs winner-takes-most</w:t>
            </w:r>
          </w:p>
        </w:tc>
      </w:tr>
      <w:tr>
        <w:trPr>
          <w:cantSplit/>
        </w:trPr>
        <w:tc>
          <w:tcPr>
            <w:tcW w:type="dxa" w:w="734"/>
          </w:tcPr>
          <w:p>
            <w:pPr>
              <w:spacing w:after="0" w:line="240" w:lineRule="auto"/>
            </w:pPr>
            <w:r>
              <w:rPr>
                <w:rFonts w:ascii="Georgia" w:hAnsi="Georgia"/>
                <w:b w:val="0"/>
                <w:i w:val="0"/>
                <w:color w:val="16181D"/>
                <w:sz w:val="17"/>
              </w:rPr>
              <w:t>13</w:t>
            </w:r>
          </w:p>
        </w:tc>
        <w:tc>
          <w:tcPr>
            <w:tcW w:type="dxa" w:w="3062"/>
          </w:tcPr>
          <w:p>
            <w:pPr>
              <w:spacing w:after="0" w:line="240" w:lineRule="auto"/>
            </w:pPr>
            <w:r>
              <w:rPr>
                <w:rFonts w:ascii="Georgia" w:hAnsi="Georgia"/>
                <w:b/>
                <w:i w:val="0"/>
                <w:color w:val="16181D"/>
                <w:sz w:val="17"/>
              </w:rPr>
              <w:t>Competition vs cooperation vs co-opetition</w:t>
            </w:r>
          </w:p>
        </w:tc>
        <w:tc>
          <w:tcPr>
            <w:tcW w:type="dxa" w:w="6295"/>
          </w:tcPr>
          <w:p>
            <w:pPr>
              <w:spacing w:after="0" w:line="240" w:lineRule="auto"/>
            </w:pPr>
            <w:r>
              <w:rPr>
                <w:rFonts w:ascii="Georgia" w:hAnsi="Georgia"/>
                <w:b w:val="0"/>
                <w:i w:val="0"/>
                <w:color w:val="16181D"/>
                <w:sz w:val="17"/>
              </w:rPr>
              <w:t>Fighting for users · working together · cooperating upstream while competing downstream</w:t>
            </w:r>
          </w:p>
        </w:tc>
      </w:tr>
      <w:tr>
        <w:trPr>
          <w:cantSplit/>
        </w:trPr>
        <w:tc>
          <w:tcPr>
            <w:tcW w:type="dxa" w:w="734"/>
            <w:shd w:val="clear" w:color="auto" w:fill="FAFBFC"/>
          </w:tcPr>
          <w:p>
            <w:pPr>
              <w:spacing w:after="0" w:line="240" w:lineRule="auto"/>
            </w:pPr>
            <w:r>
              <w:rPr>
                <w:rFonts w:ascii="Georgia" w:hAnsi="Georgia"/>
                <w:b w:val="0"/>
                <w:i w:val="0"/>
                <w:color w:val="16181D"/>
                <w:sz w:val="17"/>
              </w:rPr>
              <w:t>14</w:t>
            </w:r>
          </w:p>
        </w:tc>
        <w:tc>
          <w:tcPr>
            <w:tcW w:type="dxa" w:w="3062"/>
            <w:shd w:val="clear" w:color="auto" w:fill="FAFBFC"/>
          </w:tcPr>
          <w:p>
            <w:pPr>
              <w:spacing w:after="0" w:line="240" w:lineRule="auto"/>
            </w:pPr>
            <w:r>
              <w:rPr>
                <w:rFonts w:ascii="Georgia" w:hAnsi="Georgia"/>
                <w:b/>
                <w:i w:val="0"/>
                <w:color w:val="16181D"/>
                <w:sz w:val="17"/>
              </w:rPr>
              <w:t>Infrastructure vs platform vs application layer</w:t>
            </w:r>
          </w:p>
        </w:tc>
        <w:tc>
          <w:tcPr>
            <w:tcW w:type="dxa" w:w="6295"/>
            <w:shd w:val="clear" w:color="auto" w:fill="FAFBFC"/>
          </w:tcPr>
          <w:p>
            <w:pPr>
              <w:spacing w:after="0" w:line="240" w:lineRule="auto"/>
            </w:pPr>
            <w:r>
              <w:rPr>
                <w:rFonts w:ascii="Georgia" w:hAnsi="Georgia"/>
                <w:b w:val="0"/>
                <w:i w:val="0"/>
                <w:color w:val="16181D"/>
                <w:sz w:val="17"/>
              </w:rPr>
              <w:t>Capability (networks, servers) · tools (OS, cloud, APIs) · experience (the app you open)</w:t>
            </w:r>
          </w:p>
        </w:tc>
      </w:tr>
      <w:tr>
        <w:trPr>
          <w:cantSplit/>
        </w:trPr>
        <w:tc>
          <w:tcPr>
            <w:tcW w:type="dxa" w:w="734"/>
          </w:tcPr>
          <w:p>
            <w:pPr>
              <w:spacing w:after="0" w:line="240" w:lineRule="auto"/>
            </w:pPr>
            <w:r>
              <w:rPr>
                <w:rFonts w:ascii="Georgia" w:hAnsi="Georgia"/>
                <w:b w:val="0"/>
                <w:i w:val="0"/>
                <w:color w:val="16181D"/>
                <w:sz w:val="17"/>
              </w:rPr>
              <w:t>15</w:t>
            </w:r>
          </w:p>
        </w:tc>
        <w:tc>
          <w:tcPr>
            <w:tcW w:type="dxa" w:w="3062"/>
          </w:tcPr>
          <w:p>
            <w:pPr>
              <w:spacing w:after="0" w:line="240" w:lineRule="auto"/>
            </w:pPr>
            <w:r>
              <w:rPr>
                <w:rFonts w:ascii="Georgia" w:hAnsi="Georgia"/>
                <w:b/>
                <w:i w:val="0"/>
                <w:color w:val="16181D"/>
                <w:sz w:val="17"/>
              </w:rPr>
              <w:t>Innovation vs invention</w:t>
            </w:r>
          </w:p>
        </w:tc>
        <w:tc>
          <w:tcPr>
            <w:tcW w:type="dxa" w:w="6295"/>
          </w:tcPr>
          <w:p>
            <w:pPr>
              <w:spacing w:after="0" w:line="240" w:lineRule="auto"/>
            </w:pPr>
            <w:r>
              <w:rPr>
                <w:rFonts w:ascii="Georgia" w:hAnsi="Georgia"/>
                <w:b w:val="0"/>
                <w:i w:val="0"/>
                <w:color w:val="16181D"/>
                <w:sz w:val="17"/>
              </w:rPr>
              <w:t>Applying technology to create value vs creating the technology itself</w:t>
            </w:r>
          </w:p>
        </w:tc>
      </w:tr>
      <w:tr>
        <w:trPr>
          <w:cantSplit/>
        </w:trPr>
        <w:tc>
          <w:tcPr>
            <w:tcW w:type="dxa" w:w="734"/>
            <w:shd w:val="clear" w:color="auto" w:fill="FAFBFC"/>
          </w:tcPr>
          <w:p>
            <w:pPr>
              <w:spacing w:after="0" w:line="240" w:lineRule="auto"/>
            </w:pPr>
            <w:r>
              <w:rPr>
                <w:rFonts w:ascii="Georgia" w:hAnsi="Georgia"/>
                <w:b w:val="0"/>
                <w:i w:val="0"/>
                <w:color w:val="16181D"/>
                <w:sz w:val="17"/>
              </w:rPr>
              <w:t>16</w:t>
            </w:r>
          </w:p>
        </w:tc>
        <w:tc>
          <w:tcPr>
            <w:tcW w:type="dxa" w:w="3062"/>
            <w:shd w:val="clear" w:color="auto" w:fill="FAFBFC"/>
          </w:tcPr>
          <w:p>
            <w:pPr>
              <w:spacing w:after="0" w:line="240" w:lineRule="auto"/>
            </w:pPr>
            <w:r>
              <w:rPr>
                <w:rFonts w:ascii="Georgia" w:hAnsi="Georgia"/>
                <w:b/>
                <w:i w:val="0"/>
                <w:color w:val="16181D"/>
                <w:sz w:val="17"/>
              </w:rPr>
              <w:t>Business model vs market model</w:t>
            </w:r>
          </w:p>
        </w:tc>
        <w:tc>
          <w:tcPr>
            <w:tcW w:type="dxa" w:w="6295"/>
            <w:shd w:val="clear" w:color="auto" w:fill="FAFBFC"/>
          </w:tcPr>
          <w:p>
            <w:pPr>
              <w:spacing w:after="0" w:line="240" w:lineRule="auto"/>
            </w:pPr>
            <w:r>
              <w:rPr>
                <w:rFonts w:ascii="Georgia" w:hAnsi="Georgia"/>
                <w:b w:val="0"/>
                <w:i w:val="0"/>
                <w:color w:val="16181D"/>
                <w:sz w:val="17"/>
              </w:rPr>
              <w:t>Static: who pays for what · Dynamic: how users, prices and interactions behave over time</w:t>
            </w:r>
          </w:p>
        </w:tc>
      </w:tr>
      <w:tr>
        <w:trPr>
          <w:cantSplit/>
        </w:trPr>
        <w:tc>
          <w:tcPr>
            <w:tcW w:type="dxa" w:w="734"/>
          </w:tcPr>
          <w:p>
            <w:pPr>
              <w:spacing w:after="0" w:line="240" w:lineRule="auto"/>
            </w:pPr>
            <w:r>
              <w:rPr>
                <w:rFonts w:ascii="Georgia" w:hAnsi="Georgia"/>
                <w:b w:val="0"/>
                <w:i w:val="0"/>
                <w:color w:val="16181D"/>
                <w:sz w:val="17"/>
              </w:rPr>
              <w:t>17</w:t>
            </w:r>
          </w:p>
        </w:tc>
        <w:tc>
          <w:tcPr>
            <w:tcW w:type="dxa" w:w="3062"/>
          </w:tcPr>
          <w:p>
            <w:pPr>
              <w:spacing w:after="0" w:line="240" w:lineRule="auto"/>
            </w:pPr>
            <w:r>
              <w:rPr>
                <w:rFonts w:ascii="Georgia" w:hAnsi="Georgia"/>
                <w:b/>
                <w:i w:val="0"/>
                <w:color w:val="16181D"/>
                <w:sz w:val="17"/>
              </w:rPr>
              <w:t>Traditional vs digital globalization</w:t>
            </w:r>
          </w:p>
        </w:tc>
        <w:tc>
          <w:tcPr>
            <w:tcW w:type="dxa" w:w="6295"/>
          </w:tcPr>
          <w:p>
            <w:pPr>
              <w:spacing w:after="0" w:line="240" w:lineRule="auto"/>
            </w:pPr>
            <w:r>
              <w:rPr>
                <w:rFonts w:ascii="Georgia" w:hAnsi="Georgia"/>
                <w:b w:val="0"/>
                <w:i w:val="0"/>
                <w:color w:val="16181D"/>
                <w:sz w:val="17"/>
              </w:rPr>
              <w:t>Goods, slow, costly, physical vs data and services, fast, cheap, virtual</w:t>
            </w:r>
          </w:p>
        </w:tc>
      </w:tr>
      <w:tr>
        <w:trPr>
          <w:cantSplit/>
        </w:trPr>
        <w:tc>
          <w:tcPr>
            <w:tcW w:type="dxa" w:w="734"/>
            <w:shd w:val="clear" w:color="auto" w:fill="FAFBFC"/>
          </w:tcPr>
          <w:p>
            <w:pPr>
              <w:spacing w:after="0" w:line="240" w:lineRule="auto"/>
            </w:pPr>
            <w:r>
              <w:rPr>
                <w:rFonts w:ascii="Georgia" w:hAnsi="Georgia"/>
                <w:b w:val="0"/>
                <w:i w:val="0"/>
                <w:color w:val="16181D"/>
                <w:sz w:val="17"/>
              </w:rPr>
              <w:t>18</w:t>
            </w:r>
          </w:p>
        </w:tc>
        <w:tc>
          <w:tcPr>
            <w:tcW w:type="dxa" w:w="3062"/>
            <w:shd w:val="clear" w:color="auto" w:fill="FAFBFC"/>
          </w:tcPr>
          <w:p>
            <w:pPr>
              <w:spacing w:after="0" w:line="240" w:lineRule="auto"/>
            </w:pPr>
            <w:r>
              <w:rPr>
                <w:rFonts w:ascii="Georgia" w:hAnsi="Georgia"/>
                <w:b/>
                <w:i w:val="0"/>
                <w:color w:val="16181D"/>
                <w:sz w:val="17"/>
              </w:rPr>
              <w:t>Digital money vs digital currency</w:t>
            </w:r>
          </w:p>
        </w:tc>
        <w:tc>
          <w:tcPr>
            <w:tcW w:type="dxa" w:w="6295"/>
            <w:shd w:val="clear" w:color="auto" w:fill="FAFBFC"/>
          </w:tcPr>
          <w:p>
            <w:pPr>
              <w:spacing w:after="0" w:line="240" w:lineRule="auto"/>
            </w:pPr>
            <w:r>
              <w:rPr>
                <w:rFonts w:ascii="Georgia" w:hAnsi="Georgia"/>
                <w:b w:val="0"/>
                <w:i w:val="0"/>
                <w:color w:val="16181D"/>
                <w:sz w:val="17"/>
              </w:rPr>
              <w:t>NPR in electronic form inside eSewa vs money that is digital by design (Bitcoin, CBDC)</w:t>
            </w:r>
          </w:p>
        </w:tc>
      </w:tr>
      <w:tr>
        <w:trPr>
          <w:cantSplit/>
        </w:trPr>
        <w:tc>
          <w:tcPr>
            <w:tcW w:type="dxa" w:w="734"/>
          </w:tcPr>
          <w:p>
            <w:pPr>
              <w:spacing w:after="0" w:line="240" w:lineRule="auto"/>
            </w:pPr>
            <w:r>
              <w:rPr>
                <w:rFonts w:ascii="Georgia" w:hAnsi="Georgia"/>
                <w:b w:val="0"/>
                <w:i w:val="0"/>
                <w:color w:val="16181D"/>
                <w:sz w:val="17"/>
              </w:rPr>
              <w:t>19</w:t>
            </w:r>
          </w:p>
        </w:tc>
        <w:tc>
          <w:tcPr>
            <w:tcW w:type="dxa" w:w="3062"/>
          </w:tcPr>
          <w:p>
            <w:pPr>
              <w:spacing w:after="0" w:line="240" w:lineRule="auto"/>
            </w:pPr>
            <w:r>
              <w:rPr>
                <w:rFonts w:ascii="Georgia" w:hAnsi="Georgia"/>
                <w:b/>
                <w:i w:val="0"/>
                <w:color w:val="16181D"/>
                <w:sz w:val="17"/>
              </w:rPr>
              <w:t>Cryptocurrency vs stablecoin vs CBDC</w:t>
            </w:r>
          </w:p>
        </w:tc>
        <w:tc>
          <w:tcPr>
            <w:tcW w:type="dxa" w:w="6295"/>
          </w:tcPr>
          <w:p>
            <w:pPr>
              <w:spacing w:after="0" w:line="240" w:lineRule="auto"/>
            </w:pPr>
            <w:r>
              <w:rPr>
                <w:rFonts w:ascii="Georgia" w:hAnsi="Georgia"/>
                <w:b w:val="0"/>
                <w:i w:val="0"/>
                <w:color w:val="16181D"/>
                <w:sz w:val="17"/>
              </w:rPr>
              <w:t>Decentralised and volatile · pegged and semi-centralised · central-bank issued and legal tender</w:t>
            </w:r>
          </w:p>
        </w:tc>
      </w:tr>
      <w:tr>
        <w:trPr>
          <w:cantSplit/>
        </w:trPr>
        <w:tc>
          <w:tcPr>
            <w:tcW w:type="dxa" w:w="734"/>
            <w:shd w:val="clear" w:color="auto" w:fill="FAFBFC"/>
          </w:tcPr>
          <w:p>
            <w:pPr>
              <w:spacing w:after="0" w:line="240" w:lineRule="auto"/>
            </w:pPr>
            <w:r>
              <w:rPr>
                <w:rFonts w:ascii="Georgia" w:hAnsi="Georgia"/>
                <w:b w:val="0"/>
                <w:i w:val="0"/>
                <w:color w:val="16181D"/>
                <w:sz w:val="17"/>
              </w:rPr>
              <w:t>20</w:t>
            </w:r>
          </w:p>
        </w:tc>
        <w:tc>
          <w:tcPr>
            <w:tcW w:type="dxa" w:w="3062"/>
            <w:shd w:val="clear" w:color="auto" w:fill="FAFBFC"/>
          </w:tcPr>
          <w:p>
            <w:pPr>
              <w:spacing w:after="0" w:line="240" w:lineRule="auto"/>
            </w:pPr>
            <w:r>
              <w:rPr>
                <w:rFonts w:ascii="Georgia" w:hAnsi="Georgia"/>
                <w:b/>
                <w:i w:val="0"/>
                <w:color w:val="16181D"/>
                <w:sz w:val="17"/>
              </w:rPr>
              <w:t>Symmetric vs asymmetric information</w:t>
            </w:r>
          </w:p>
        </w:tc>
        <w:tc>
          <w:tcPr>
            <w:tcW w:type="dxa" w:w="6295"/>
            <w:shd w:val="clear" w:color="auto" w:fill="FAFBFC"/>
          </w:tcPr>
          <w:p>
            <w:pPr>
              <w:spacing w:after="0" w:line="240" w:lineRule="auto"/>
            </w:pPr>
            <w:r>
              <w:rPr>
                <w:rFonts w:ascii="Georgia" w:hAnsi="Georgia"/>
                <w:b w:val="0"/>
                <w:i w:val="0"/>
                <w:color w:val="16181D"/>
                <w:sz w:val="17"/>
              </w:rPr>
              <w:t>Both sides know the same vs one side knows more</w:t>
            </w:r>
          </w:p>
        </w:tc>
      </w:tr>
      <w:tr>
        <w:trPr>
          <w:cantSplit/>
        </w:trPr>
        <w:tc>
          <w:tcPr>
            <w:tcW w:type="dxa" w:w="734"/>
          </w:tcPr>
          <w:p>
            <w:pPr>
              <w:spacing w:after="0" w:line="240" w:lineRule="auto"/>
            </w:pPr>
            <w:r>
              <w:rPr>
                <w:rFonts w:ascii="Georgia" w:hAnsi="Georgia"/>
                <w:b w:val="0"/>
                <w:i w:val="0"/>
                <w:color w:val="16181D"/>
                <w:sz w:val="17"/>
              </w:rPr>
              <w:t>21</w:t>
            </w:r>
          </w:p>
        </w:tc>
        <w:tc>
          <w:tcPr>
            <w:tcW w:type="dxa" w:w="3062"/>
          </w:tcPr>
          <w:p>
            <w:pPr>
              <w:spacing w:after="0" w:line="240" w:lineRule="auto"/>
            </w:pPr>
            <w:r>
              <w:rPr>
                <w:rFonts w:ascii="Georgia" w:hAnsi="Georgia"/>
                <w:b/>
                <w:i w:val="0"/>
                <w:color w:val="16181D"/>
                <w:sz w:val="17"/>
              </w:rPr>
              <w:t>Adverse selection vs moral hazard</w:t>
            </w:r>
          </w:p>
        </w:tc>
        <w:tc>
          <w:tcPr>
            <w:tcW w:type="dxa" w:w="6295"/>
          </w:tcPr>
          <w:p>
            <w:pPr>
              <w:spacing w:after="0" w:line="240" w:lineRule="auto"/>
            </w:pPr>
            <w:r>
              <w:rPr>
                <w:rFonts w:ascii="Georgia" w:hAnsi="Georgia"/>
                <w:b/>
                <w:i w:val="0"/>
                <w:color w:val="16181D"/>
                <w:sz w:val="17"/>
              </w:rPr>
              <w:t>Before</w:t>
            </w:r>
            <w:r>
              <w:rPr>
                <w:rFonts w:ascii="Georgia" w:hAnsi="Georgia"/>
                <w:b w:val="0"/>
                <w:i w:val="0"/>
                <w:color w:val="16181D"/>
                <w:sz w:val="17"/>
              </w:rPr>
              <w:t xml:space="preserve"> the deal: bad options dominate · </w:t>
            </w:r>
            <w:r>
              <w:rPr>
                <w:rFonts w:ascii="Georgia" w:hAnsi="Georgia"/>
                <w:b/>
                <w:i w:val="0"/>
                <w:color w:val="16181D"/>
                <w:sz w:val="17"/>
              </w:rPr>
              <w:t>After</w:t>
            </w:r>
            <w:r>
              <w:rPr>
                <w:rFonts w:ascii="Georgia" w:hAnsi="Georgia"/>
                <w:b w:val="0"/>
                <w:i w:val="0"/>
                <w:color w:val="16181D"/>
                <w:sz w:val="17"/>
              </w:rPr>
              <w:t xml:space="preserve"> the deal: carelessness because someone else bears the risk</w:t>
            </w:r>
          </w:p>
        </w:tc>
      </w:tr>
      <w:tr>
        <w:trPr>
          <w:cantSplit/>
        </w:trPr>
        <w:tc>
          <w:tcPr>
            <w:tcW w:type="dxa" w:w="734"/>
            <w:shd w:val="clear" w:color="auto" w:fill="FAFBFC"/>
          </w:tcPr>
          <w:p>
            <w:pPr>
              <w:spacing w:after="0" w:line="240" w:lineRule="auto"/>
            </w:pPr>
            <w:r>
              <w:rPr>
                <w:rFonts w:ascii="Georgia" w:hAnsi="Georgia"/>
                <w:b w:val="0"/>
                <w:i w:val="0"/>
                <w:color w:val="16181D"/>
                <w:sz w:val="17"/>
              </w:rPr>
              <w:t>22</w:t>
            </w:r>
          </w:p>
        </w:tc>
        <w:tc>
          <w:tcPr>
            <w:tcW w:type="dxa" w:w="3062"/>
            <w:shd w:val="clear" w:color="auto" w:fill="FAFBFC"/>
          </w:tcPr>
          <w:p>
            <w:pPr>
              <w:spacing w:after="0" w:line="240" w:lineRule="auto"/>
            </w:pPr>
            <w:r>
              <w:rPr>
                <w:rFonts w:ascii="Georgia" w:hAnsi="Georgia"/>
                <w:b/>
                <w:i w:val="0"/>
                <w:color w:val="16181D"/>
                <w:sz w:val="17"/>
              </w:rPr>
              <w:t>Perfect vs imperfect information</w:t>
            </w:r>
          </w:p>
        </w:tc>
        <w:tc>
          <w:tcPr>
            <w:tcW w:type="dxa" w:w="6295"/>
            <w:shd w:val="clear" w:color="auto" w:fill="FAFBFC"/>
          </w:tcPr>
          <w:p>
            <w:pPr>
              <w:spacing w:after="0" w:line="240" w:lineRule="auto"/>
            </w:pPr>
            <w:r>
              <w:rPr>
                <w:rFonts w:ascii="Georgia" w:hAnsi="Georgia"/>
                <w:b w:val="0"/>
                <w:i w:val="0"/>
                <w:color w:val="16181D"/>
                <w:sz w:val="17"/>
              </w:rPr>
              <w:t>Textbook assumption vs reality</w:t>
            </w:r>
          </w:p>
        </w:tc>
      </w:tr>
      <w:tr>
        <w:trPr>
          <w:cantSplit/>
        </w:trPr>
        <w:tc>
          <w:tcPr>
            <w:tcW w:type="dxa" w:w="734"/>
          </w:tcPr>
          <w:p>
            <w:pPr>
              <w:spacing w:after="0" w:line="240" w:lineRule="auto"/>
            </w:pPr>
            <w:r>
              <w:rPr>
                <w:rFonts w:ascii="Georgia" w:hAnsi="Georgia"/>
                <w:b w:val="0"/>
                <w:i w:val="0"/>
                <w:color w:val="16181D"/>
                <w:sz w:val="17"/>
              </w:rPr>
              <w:t>23</w:t>
            </w:r>
          </w:p>
        </w:tc>
        <w:tc>
          <w:tcPr>
            <w:tcW w:type="dxa" w:w="3062"/>
          </w:tcPr>
          <w:p>
            <w:pPr>
              <w:spacing w:after="0" w:line="240" w:lineRule="auto"/>
            </w:pPr>
            <w:r>
              <w:rPr>
                <w:rFonts w:ascii="Georgia" w:hAnsi="Georgia"/>
                <w:b/>
                <w:i w:val="0"/>
                <w:color w:val="16181D"/>
                <w:sz w:val="17"/>
              </w:rPr>
              <w:t>Signalling vs screening</w:t>
            </w:r>
          </w:p>
        </w:tc>
        <w:tc>
          <w:tcPr>
            <w:tcW w:type="dxa" w:w="6295"/>
          </w:tcPr>
          <w:p>
            <w:pPr>
              <w:spacing w:after="0" w:line="240" w:lineRule="auto"/>
            </w:pPr>
            <w:r>
              <w:rPr>
                <w:rFonts w:ascii="Georgia" w:hAnsi="Georgia"/>
                <w:b w:val="0"/>
                <w:i w:val="0"/>
                <w:color w:val="16181D"/>
                <w:sz w:val="17"/>
              </w:rPr>
              <w:t xml:space="preserve">The </w:t>
            </w:r>
            <w:r>
              <w:rPr>
                <w:rFonts w:ascii="Georgia" w:hAnsi="Georgia"/>
                <w:b/>
                <w:i w:val="0"/>
                <w:color w:val="16181D"/>
                <w:sz w:val="17"/>
              </w:rPr>
              <w:t>informed</w:t>
            </w:r>
            <w:r>
              <w:rPr>
                <w:rFonts w:ascii="Georgia" w:hAnsi="Georgia"/>
                <w:b w:val="0"/>
                <w:i w:val="0"/>
                <w:color w:val="16181D"/>
                <w:sz w:val="17"/>
              </w:rPr>
              <w:t xml:space="preserve"> side proves quality (warranty, degree) vs the </w:t>
            </w:r>
            <w:r>
              <w:rPr>
                <w:rFonts w:ascii="Georgia" w:hAnsi="Georgia"/>
                <w:b/>
                <w:i w:val="0"/>
                <w:color w:val="16181D"/>
                <w:sz w:val="17"/>
              </w:rPr>
              <w:t>uninformed</w:t>
            </w:r>
            <w:r>
              <w:rPr>
                <w:rFonts w:ascii="Georgia" w:hAnsi="Georgia"/>
                <w:b w:val="0"/>
                <w:i w:val="0"/>
                <w:color w:val="16181D"/>
                <w:sz w:val="17"/>
              </w:rPr>
              <w:t xml:space="preserve"> side sets a test or menu so the truth reveals itself (test ride, deductible menu). Same goal, opposite actor</w:t>
            </w:r>
          </w:p>
        </w:tc>
      </w:tr>
      <w:tr>
        <w:trPr>
          <w:cantSplit/>
        </w:trPr>
        <w:tc>
          <w:tcPr>
            <w:tcW w:type="dxa" w:w="734"/>
            <w:shd w:val="clear" w:color="auto" w:fill="FAFBFC"/>
          </w:tcPr>
          <w:p>
            <w:pPr>
              <w:spacing w:after="0" w:line="240" w:lineRule="auto"/>
            </w:pPr>
            <w:r>
              <w:rPr>
                <w:rFonts w:ascii="Georgia" w:hAnsi="Georgia"/>
                <w:b w:val="0"/>
                <w:i w:val="0"/>
                <w:color w:val="16181D"/>
                <w:sz w:val="17"/>
              </w:rPr>
              <w:t>24</w:t>
            </w:r>
          </w:p>
        </w:tc>
        <w:tc>
          <w:tcPr>
            <w:tcW w:type="dxa" w:w="3062"/>
            <w:shd w:val="clear" w:color="auto" w:fill="FAFBFC"/>
          </w:tcPr>
          <w:p>
            <w:pPr>
              <w:spacing w:after="0" w:line="240" w:lineRule="auto"/>
            </w:pPr>
            <w:r>
              <w:rPr>
                <w:rFonts w:ascii="Georgia" w:hAnsi="Georgia"/>
                <w:b/>
                <w:i w:val="0"/>
                <w:color w:val="16181D"/>
                <w:sz w:val="17"/>
              </w:rPr>
              <w:t>Versioning vs price discrimination vs bundling</w:t>
            </w:r>
          </w:p>
        </w:tc>
        <w:tc>
          <w:tcPr>
            <w:tcW w:type="dxa" w:w="6295"/>
            <w:shd w:val="clear" w:color="auto" w:fill="FAFBFC"/>
          </w:tcPr>
          <w:p>
            <w:pPr>
              <w:spacing w:after="0" w:line="240" w:lineRule="auto"/>
            </w:pPr>
            <w:r>
              <w:rPr>
                <w:rFonts w:ascii="Georgia" w:hAnsi="Georgia"/>
                <w:b w:val="0"/>
                <w:i w:val="0"/>
                <w:color w:val="16181D"/>
                <w:sz w:val="17"/>
              </w:rPr>
              <w:t>One product in tiers · a different price per buyer · many items for one price — three ways to sell the same information repeatedly</w:t>
            </w:r>
          </w:p>
        </w:tc>
      </w:tr>
      <w:tr>
        <w:trPr>
          <w:cantSplit/>
        </w:trPr>
        <w:tc>
          <w:tcPr>
            <w:tcW w:type="dxa" w:w="734"/>
          </w:tcPr>
          <w:p>
            <w:pPr>
              <w:spacing w:after="0" w:line="240" w:lineRule="auto"/>
            </w:pPr>
            <w:r>
              <w:rPr>
                <w:rFonts w:ascii="Georgia" w:hAnsi="Georgia"/>
                <w:b w:val="0"/>
                <w:i w:val="0"/>
                <w:color w:val="16181D"/>
                <w:sz w:val="17"/>
              </w:rPr>
              <w:t>25</w:t>
            </w:r>
          </w:p>
        </w:tc>
        <w:tc>
          <w:tcPr>
            <w:tcW w:type="dxa" w:w="3062"/>
          </w:tcPr>
          <w:p>
            <w:pPr>
              <w:spacing w:after="0" w:line="240" w:lineRule="auto"/>
            </w:pPr>
            <w:r>
              <w:rPr>
                <w:rFonts w:ascii="Georgia" w:hAnsi="Georgia"/>
                <w:b/>
                <w:i w:val="0"/>
                <w:color w:val="16181D"/>
                <w:sz w:val="17"/>
              </w:rPr>
              <w:t>Explicit vs tacit knowledge</w:t>
            </w:r>
          </w:p>
        </w:tc>
        <w:tc>
          <w:tcPr>
            <w:tcW w:type="dxa" w:w="6295"/>
          </w:tcPr>
          <w:p>
            <w:pPr>
              <w:spacing w:after="0" w:line="240" w:lineRule="auto"/>
            </w:pPr>
            <w:r>
              <w:rPr>
                <w:rFonts w:ascii="Georgia" w:hAnsi="Georgia"/>
                <w:b w:val="0"/>
                <w:i w:val="0"/>
                <w:color w:val="16181D"/>
                <w:sz w:val="17"/>
              </w:rPr>
              <w:t>Written down and transferable vs personal, experiential, hard to express</w:t>
            </w:r>
          </w:p>
        </w:tc>
      </w:tr>
      <w:tr>
        <w:trPr>
          <w:cantSplit/>
        </w:trPr>
        <w:tc>
          <w:tcPr>
            <w:tcW w:type="dxa" w:w="734"/>
            <w:shd w:val="clear" w:color="auto" w:fill="FAFBFC"/>
          </w:tcPr>
          <w:p>
            <w:pPr>
              <w:spacing w:after="0" w:line="240" w:lineRule="auto"/>
            </w:pPr>
            <w:r>
              <w:rPr>
                <w:rFonts w:ascii="Georgia" w:hAnsi="Georgia"/>
                <w:b w:val="0"/>
                <w:i w:val="0"/>
                <w:color w:val="16181D"/>
                <w:sz w:val="17"/>
              </w:rPr>
              <w:t>26</w:t>
            </w:r>
          </w:p>
        </w:tc>
        <w:tc>
          <w:tcPr>
            <w:tcW w:type="dxa" w:w="3062"/>
            <w:shd w:val="clear" w:color="auto" w:fill="FAFBFC"/>
          </w:tcPr>
          <w:p>
            <w:pPr>
              <w:spacing w:after="0" w:line="240" w:lineRule="auto"/>
            </w:pPr>
            <w:r>
              <w:rPr>
                <w:rFonts w:ascii="Georgia" w:hAnsi="Georgia"/>
                <w:b/>
                <w:i w:val="0"/>
                <w:color w:val="16181D"/>
                <w:sz w:val="17"/>
              </w:rPr>
              <w:t>G2C vs G2B vs G2G vs G2E</w:t>
            </w:r>
          </w:p>
        </w:tc>
        <w:tc>
          <w:tcPr>
            <w:tcW w:type="dxa" w:w="6295"/>
            <w:shd w:val="clear" w:color="auto" w:fill="FAFBFC"/>
          </w:tcPr>
          <w:p>
            <w:pPr>
              <w:spacing w:after="0" w:line="240" w:lineRule="auto"/>
            </w:pPr>
            <w:r>
              <w:rPr>
                <w:rFonts w:ascii="Georgia" w:hAnsi="Georgia"/>
                <w:b w:val="0"/>
                <w:i w:val="0"/>
                <w:color w:val="16181D"/>
                <w:sz w:val="17"/>
              </w:rPr>
              <w:t>Government to citizen · business · government · employee</w:t>
            </w:r>
          </w:p>
        </w:tc>
      </w:tr>
      <w:tr>
        <w:trPr>
          <w:cantSplit/>
        </w:trPr>
        <w:tc>
          <w:tcPr>
            <w:tcW w:type="dxa" w:w="734"/>
          </w:tcPr>
          <w:p>
            <w:pPr>
              <w:spacing w:after="0" w:line="240" w:lineRule="auto"/>
            </w:pPr>
            <w:r>
              <w:rPr>
                <w:rFonts w:ascii="Georgia" w:hAnsi="Georgia"/>
                <w:b w:val="0"/>
                <w:i w:val="0"/>
                <w:color w:val="16181D"/>
                <w:sz w:val="17"/>
              </w:rPr>
              <w:t>27</w:t>
            </w:r>
          </w:p>
        </w:tc>
        <w:tc>
          <w:tcPr>
            <w:tcW w:type="dxa" w:w="3062"/>
          </w:tcPr>
          <w:p>
            <w:pPr>
              <w:spacing w:after="0" w:line="240" w:lineRule="auto"/>
            </w:pPr>
            <w:r>
              <w:rPr>
                <w:rFonts w:ascii="Georgia" w:hAnsi="Georgia"/>
                <w:b/>
                <w:i w:val="0"/>
                <w:color w:val="16181D"/>
                <w:sz w:val="17"/>
              </w:rPr>
              <w:t>DAI vs DGI</w:t>
            </w:r>
          </w:p>
        </w:tc>
        <w:tc>
          <w:tcPr>
            <w:tcW w:type="dxa" w:w="6295"/>
          </w:tcPr>
          <w:p>
            <w:pPr>
              <w:spacing w:after="0" w:line="240" w:lineRule="auto"/>
            </w:pPr>
            <w:r>
              <w:rPr>
                <w:rFonts w:ascii="Georgia" w:hAnsi="Georgia"/>
                <w:b w:val="0"/>
                <w:i w:val="0"/>
                <w:color w:val="16181D"/>
                <w:sz w:val="17"/>
              </w:rPr>
              <w:t xml:space="preserve">World Bank: how much digital is </w:t>
            </w:r>
            <w:r>
              <w:rPr>
                <w:rFonts w:ascii="Georgia" w:hAnsi="Georgia"/>
                <w:b w:val="0"/>
                <w:i/>
                <w:color w:val="16181D"/>
                <w:sz w:val="17"/>
              </w:rPr>
              <w:t>adopted</w:t>
            </w:r>
            <w:r>
              <w:rPr>
                <w:rFonts w:ascii="Georgia" w:hAnsi="Georgia"/>
                <w:b w:val="0"/>
                <w:i w:val="0"/>
                <w:color w:val="16181D"/>
                <w:sz w:val="17"/>
              </w:rPr>
              <w:t xml:space="preserve"> (people, business, government) vs OECD: how </w:t>
            </w:r>
            <w:r>
              <w:rPr>
                <w:rFonts w:ascii="Georgia" w:hAnsi="Georgia"/>
                <w:b w:val="0"/>
                <w:i/>
                <w:color w:val="16181D"/>
                <w:sz w:val="17"/>
              </w:rPr>
              <w:t>mature</w:t>
            </w:r>
            <w:r>
              <w:rPr>
                <w:rFonts w:ascii="Georgia" w:hAnsi="Georgia"/>
                <w:b w:val="0"/>
                <w:i w:val="0"/>
                <w:color w:val="16181D"/>
                <w:sz w:val="17"/>
              </w:rPr>
              <w:t xml:space="preserve"> digital government is (six dimensions)</w:t>
            </w:r>
          </w:p>
        </w:tc>
      </w:tr>
    </w:tbl>
    <w:p>
      <w:pPr>
        <w:spacing w:after="40"/>
      </w:pPr>
    </w:p>
    <w:p>
      <w:pPr>
        <w:pStyle w:val="Heading2"/>
        <w:pBdr>
          <w:bottom w:val="single" w:sz="6" w:space="2" w:color="D6D9E0"/>
        </w:pBdr>
      </w:pPr>
      <w:r>
        <w:rPr>
          <w:rFonts w:ascii="Helvetica Neue" w:hAnsi="Helvetica Neue"/>
          <w:b/>
          <w:i w:val="0"/>
          <w:color w:val="1F4E79"/>
          <w:sz w:val="27"/>
        </w:rPr>
        <w:t>R2. Every classification and list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810"/>
        <w:gridCol w:w="7281"/>
      </w:tblGrid>
      <w:tr>
        <w:trPr>
          <w:cantSplit/>
          <w:tblHeader/>
        </w:trPr>
        <w:tc>
          <w:tcPr>
            <w:tcW w:type="dxa" w:w="2810"/>
            <w:shd w:val="clear" w:color="auto" w:fill="EEF3F8"/>
          </w:tcPr>
          <w:p>
            <w:pPr>
              <w:spacing w:after="0" w:line="240" w:lineRule="auto"/>
            </w:pPr>
            <w:r>
              <w:rPr>
                <w:rFonts w:ascii="Helvetica Neue" w:hAnsi="Helvetica Neue"/>
                <w:b/>
                <w:i w:val="0"/>
                <w:color w:val="1F4E79"/>
                <w:sz w:val="16"/>
              </w:rPr>
              <w:t>Topic</w:t>
            </w:r>
          </w:p>
        </w:tc>
        <w:tc>
          <w:tcPr>
            <w:tcW w:type="dxa" w:w="7281"/>
            <w:shd w:val="clear" w:color="auto" w:fill="EEF3F8"/>
          </w:tcPr>
          <w:p>
            <w:pPr>
              <w:spacing w:after="0" w:line="240" w:lineRule="auto"/>
            </w:pPr>
            <w:r>
              <w:rPr>
                <w:rFonts w:ascii="Helvetica Neue" w:hAnsi="Helvetica Neue"/>
                <w:b/>
                <w:i w:val="0"/>
                <w:color w:val="1F4E79"/>
                <w:sz w:val="16"/>
              </w:rPr>
              <w:t>The list</w:t>
            </w:r>
          </w:p>
        </w:tc>
      </w:tr>
      <w:tr>
        <w:trPr>
          <w:cantSplit/>
        </w:trPr>
        <w:tc>
          <w:tcPr>
            <w:tcW w:type="dxa" w:w="2810"/>
          </w:tcPr>
          <w:p>
            <w:pPr>
              <w:spacing w:after="0" w:line="240" w:lineRule="auto"/>
            </w:pPr>
            <w:r>
              <w:rPr>
                <w:rFonts w:ascii="Georgia" w:hAnsi="Georgia"/>
                <w:b/>
                <w:i w:val="0"/>
                <w:color w:val="16181D"/>
                <w:sz w:val="17"/>
              </w:rPr>
              <w:t>Characteristics of the digital economy</w:t>
            </w:r>
          </w:p>
        </w:tc>
        <w:tc>
          <w:tcPr>
            <w:tcW w:type="dxa" w:w="7281"/>
          </w:tcPr>
          <w:p>
            <w:pPr>
              <w:spacing w:after="0" w:line="240" w:lineRule="auto"/>
            </w:pPr>
            <w:r>
              <w:rPr>
                <w:rFonts w:ascii="Georgia" w:hAnsi="Georgia"/>
                <w:b w:val="0"/>
                <w:i w:val="0"/>
                <w:color w:val="16181D"/>
                <w:sz w:val="17"/>
              </w:rPr>
              <w:t>Data-driven · automation · global connectivity · platform-based · scalability</w:t>
            </w:r>
          </w:p>
        </w:tc>
      </w:tr>
      <w:tr>
        <w:trPr>
          <w:cantSplit/>
        </w:trPr>
        <w:tc>
          <w:tcPr>
            <w:tcW w:type="dxa" w:w="2810"/>
            <w:shd w:val="clear" w:color="auto" w:fill="FAFBFC"/>
          </w:tcPr>
          <w:p>
            <w:pPr>
              <w:spacing w:after="0" w:line="240" w:lineRule="auto"/>
            </w:pPr>
            <w:r>
              <w:rPr>
                <w:rFonts w:ascii="Georgia" w:hAnsi="Georgia"/>
                <w:b/>
                <w:i w:val="0"/>
                <w:color w:val="16181D"/>
                <w:sz w:val="17"/>
              </w:rPr>
              <w:t>Digital economy ecosystem</w:t>
            </w:r>
          </w:p>
        </w:tc>
        <w:tc>
          <w:tcPr>
            <w:tcW w:type="dxa" w:w="7281"/>
            <w:shd w:val="clear" w:color="auto" w:fill="FAFBFC"/>
          </w:tcPr>
          <w:p>
            <w:pPr>
              <w:spacing w:after="0" w:line="240" w:lineRule="auto"/>
            </w:pPr>
            <w:r>
              <w:rPr>
                <w:rFonts w:ascii="Georgia" w:hAnsi="Georgia"/>
                <w:b w:val="0"/>
                <w:i w:val="0"/>
                <w:color w:val="16181D"/>
                <w:sz w:val="17"/>
              </w:rPr>
              <w:t>Consumers · businesses and platforms · government and regulators · technology providers</w:t>
            </w:r>
          </w:p>
        </w:tc>
      </w:tr>
      <w:tr>
        <w:trPr>
          <w:cantSplit/>
        </w:trPr>
        <w:tc>
          <w:tcPr>
            <w:tcW w:type="dxa" w:w="2810"/>
          </w:tcPr>
          <w:p>
            <w:pPr>
              <w:spacing w:after="0" w:line="240" w:lineRule="auto"/>
            </w:pPr>
            <w:r>
              <w:rPr>
                <w:rFonts w:ascii="Georgia" w:hAnsi="Georgia"/>
                <w:b/>
                <w:i w:val="0"/>
                <w:color w:val="16181D"/>
                <w:sz w:val="17"/>
              </w:rPr>
              <w:t>Drivers of the digital economy</w:t>
            </w:r>
          </w:p>
        </w:tc>
        <w:tc>
          <w:tcPr>
            <w:tcW w:type="dxa" w:w="7281"/>
          </w:tcPr>
          <w:p>
            <w:pPr>
              <w:spacing w:after="0" w:line="240" w:lineRule="auto"/>
            </w:pPr>
            <w:r>
              <w:rPr>
                <w:rFonts w:ascii="Georgia" w:hAnsi="Georgia"/>
                <w:b w:val="0"/>
                <w:i w:val="0"/>
                <w:color w:val="16181D"/>
                <w:sz w:val="17"/>
              </w:rPr>
              <w:t>Technological · economic · social · business</w:t>
            </w:r>
          </w:p>
        </w:tc>
      </w:tr>
      <w:tr>
        <w:trPr>
          <w:cantSplit/>
        </w:trPr>
        <w:tc>
          <w:tcPr>
            <w:tcW w:type="dxa" w:w="2810"/>
            <w:shd w:val="clear" w:color="auto" w:fill="FAFBFC"/>
          </w:tcPr>
          <w:p>
            <w:pPr>
              <w:spacing w:after="0" w:line="240" w:lineRule="auto"/>
            </w:pPr>
            <w:r>
              <w:rPr>
                <w:rFonts w:ascii="Georgia" w:hAnsi="Georgia"/>
                <w:b/>
                <w:i w:val="0"/>
                <w:color w:val="16181D"/>
                <w:sz w:val="17"/>
              </w:rPr>
              <w:t>Features of the K-economy</w:t>
            </w:r>
          </w:p>
        </w:tc>
        <w:tc>
          <w:tcPr>
            <w:tcW w:type="dxa" w:w="7281"/>
            <w:shd w:val="clear" w:color="auto" w:fill="FAFBFC"/>
          </w:tcPr>
          <w:p>
            <w:pPr>
              <w:spacing w:after="0" w:line="240" w:lineRule="auto"/>
            </w:pPr>
            <w:r>
              <w:rPr>
                <w:rFonts w:ascii="Georgia" w:hAnsi="Georgia"/>
                <w:b w:val="0"/>
                <w:i w:val="0"/>
                <w:color w:val="16181D"/>
                <w:sz w:val="17"/>
              </w:rPr>
              <w:t>Human capital · innovation and R&amp;D · information flow · digital infrastructure · collaboration and networks</w:t>
            </w:r>
          </w:p>
        </w:tc>
      </w:tr>
      <w:tr>
        <w:trPr>
          <w:cantSplit/>
        </w:trPr>
        <w:tc>
          <w:tcPr>
            <w:tcW w:type="dxa" w:w="2810"/>
          </w:tcPr>
          <w:p>
            <w:pPr>
              <w:spacing w:after="0" w:line="240" w:lineRule="auto"/>
            </w:pPr>
            <w:r>
              <w:rPr>
                <w:rFonts w:ascii="Georgia" w:hAnsi="Georgia"/>
                <w:b/>
                <w:i w:val="0"/>
                <w:color w:val="16181D"/>
                <w:sz w:val="17"/>
              </w:rPr>
              <w:t>Drivers of the K-economy</w:t>
            </w:r>
          </w:p>
        </w:tc>
        <w:tc>
          <w:tcPr>
            <w:tcW w:type="dxa" w:w="7281"/>
          </w:tcPr>
          <w:p>
            <w:pPr>
              <w:spacing w:after="0" w:line="240" w:lineRule="auto"/>
            </w:pPr>
            <w:r>
              <w:rPr>
                <w:rFonts w:ascii="Georgia" w:hAnsi="Georgia"/>
                <w:b w:val="0"/>
                <w:i w:val="0"/>
                <w:color w:val="16181D"/>
                <w:sz w:val="17"/>
              </w:rPr>
              <w:t>Human capital development · technology and infrastructure · innovation and R&amp;D · knowledge workers · knowledge companies · R&amp;D and IP</w:t>
            </w:r>
          </w:p>
        </w:tc>
      </w:tr>
      <w:tr>
        <w:trPr>
          <w:cantSplit/>
        </w:trPr>
        <w:tc>
          <w:tcPr>
            <w:tcW w:type="dxa" w:w="2810"/>
            <w:shd w:val="clear" w:color="auto" w:fill="FAFBFC"/>
          </w:tcPr>
          <w:p>
            <w:pPr>
              <w:spacing w:after="0" w:line="240" w:lineRule="auto"/>
            </w:pPr>
            <w:r>
              <w:rPr>
                <w:rFonts w:ascii="Georgia" w:hAnsi="Georgia"/>
                <w:b/>
                <w:i w:val="0"/>
                <w:color w:val="16181D"/>
                <w:sz w:val="17"/>
              </w:rPr>
              <w:t>Four industrial revolutions</w:t>
            </w:r>
          </w:p>
        </w:tc>
        <w:tc>
          <w:tcPr>
            <w:tcW w:type="dxa" w:w="7281"/>
            <w:shd w:val="clear" w:color="auto" w:fill="FAFBFC"/>
          </w:tcPr>
          <w:p>
            <w:pPr>
              <w:spacing w:after="0" w:line="240" w:lineRule="auto"/>
            </w:pPr>
            <w:r>
              <w:rPr>
                <w:rFonts w:ascii="Georgia" w:hAnsi="Georgia"/>
                <w:b w:val="0"/>
                <w:i w:val="0"/>
                <w:color w:val="16181D"/>
                <w:sz w:val="17"/>
              </w:rPr>
              <w:t>Steam (1760s–1840s) · electricity and mass production (1870s–1914) · computers and automation (1960s–2000s) · AI, data and smart systems (2000s–)</w:t>
            </w:r>
          </w:p>
        </w:tc>
      </w:tr>
      <w:tr>
        <w:trPr>
          <w:cantSplit/>
        </w:trPr>
        <w:tc>
          <w:tcPr>
            <w:tcW w:type="dxa" w:w="2810"/>
          </w:tcPr>
          <w:p>
            <w:pPr>
              <w:spacing w:after="0" w:line="240" w:lineRule="auto"/>
            </w:pPr>
            <w:r>
              <w:rPr>
                <w:rFonts w:ascii="Georgia" w:hAnsi="Georgia"/>
                <w:b/>
                <w:i w:val="0"/>
                <w:color w:val="16181D"/>
                <w:sz w:val="17"/>
              </w:rPr>
              <w:t>Drivers of 4IR</w:t>
            </w:r>
          </w:p>
        </w:tc>
        <w:tc>
          <w:tcPr>
            <w:tcW w:type="dxa" w:w="7281"/>
          </w:tcPr>
          <w:p>
            <w:pPr>
              <w:spacing w:after="0" w:line="240" w:lineRule="auto"/>
            </w:pPr>
            <w:r>
              <w:rPr>
                <w:rFonts w:ascii="Georgia" w:hAnsi="Georgia"/>
                <w:b w:val="0"/>
                <w:i w:val="0"/>
                <w:color w:val="16181D"/>
                <w:sz w:val="17"/>
              </w:rPr>
              <w:t>AI · IoT · big data · automation and robotics · cloud computing</w:t>
            </w:r>
          </w:p>
        </w:tc>
      </w:tr>
      <w:tr>
        <w:trPr>
          <w:cantSplit/>
        </w:trPr>
        <w:tc>
          <w:tcPr>
            <w:tcW w:type="dxa" w:w="2810"/>
            <w:shd w:val="clear" w:color="auto" w:fill="FAFBFC"/>
          </w:tcPr>
          <w:p>
            <w:pPr>
              <w:spacing w:after="0" w:line="240" w:lineRule="auto"/>
            </w:pPr>
            <w:r>
              <w:rPr>
                <w:rFonts w:ascii="Georgia" w:hAnsi="Georgia"/>
                <w:b/>
                <w:i w:val="0"/>
                <w:color w:val="16181D"/>
                <w:sz w:val="17"/>
              </w:rPr>
              <w:t>Characteristics of 4IR</w:t>
            </w:r>
          </w:p>
        </w:tc>
        <w:tc>
          <w:tcPr>
            <w:tcW w:type="dxa" w:w="7281"/>
            <w:shd w:val="clear" w:color="auto" w:fill="FAFBFC"/>
          </w:tcPr>
          <w:p>
            <w:pPr>
              <w:spacing w:after="0" w:line="240" w:lineRule="auto"/>
            </w:pPr>
            <w:r>
              <w:rPr>
                <w:rFonts w:ascii="Georgia" w:hAnsi="Georgia"/>
                <w:b w:val="0"/>
                <w:i w:val="0"/>
                <w:color w:val="16181D"/>
                <w:sz w:val="17"/>
              </w:rPr>
              <w:t>Speed · scope · impact · integration</w:t>
            </w:r>
          </w:p>
        </w:tc>
      </w:tr>
      <w:tr>
        <w:trPr>
          <w:cantSplit/>
        </w:trPr>
        <w:tc>
          <w:tcPr>
            <w:tcW w:type="dxa" w:w="2810"/>
          </w:tcPr>
          <w:p>
            <w:pPr>
              <w:spacing w:after="0" w:line="240" w:lineRule="auto"/>
            </w:pPr>
            <w:r>
              <w:rPr>
                <w:rFonts w:ascii="Georgia" w:hAnsi="Georgia"/>
                <w:b/>
                <w:i w:val="0"/>
                <w:color w:val="16181D"/>
                <w:sz w:val="17"/>
              </w:rPr>
              <w:t>Digital Nepal Framework sectors (8)</w:t>
            </w:r>
          </w:p>
        </w:tc>
        <w:tc>
          <w:tcPr>
            <w:tcW w:type="dxa" w:w="7281"/>
          </w:tcPr>
          <w:p>
            <w:pPr>
              <w:spacing w:after="0" w:line="240" w:lineRule="auto"/>
            </w:pPr>
            <w:r>
              <w:rPr>
                <w:rFonts w:ascii="Georgia" w:hAnsi="Georgia"/>
                <w:b w:val="0"/>
                <w:i w:val="0"/>
                <w:color w:val="16181D"/>
                <w:sz w:val="17"/>
              </w:rPr>
              <w:t>Education · health · agriculture · finance · tourism · governance · commerce and industry · infrastructure and connectivity</w:t>
            </w:r>
          </w:p>
        </w:tc>
      </w:tr>
      <w:tr>
        <w:trPr>
          <w:cantSplit/>
        </w:trPr>
        <w:tc>
          <w:tcPr>
            <w:tcW w:type="dxa" w:w="2810"/>
            <w:shd w:val="clear" w:color="auto" w:fill="FAFBFC"/>
          </w:tcPr>
          <w:p>
            <w:pPr>
              <w:spacing w:after="0" w:line="240" w:lineRule="auto"/>
            </w:pPr>
            <w:r>
              <w:rPr>
                <w:rFonts w:ascii="Georgia" w:hAnsi="Georgia"/>
                <w:b/>
                <w:i w:val="0"/>
                <w:color w:val="16181D"/>
                <w:sz w:val="17"/>
              </w:rPr>
              <w:t>How platforms create value (5)</w:t>
            </w:r>
          </w:p>
        </w:tc>
        <w:tc>
          <w:tcPr>
            <w:tcW w:type="dxa" w:w="7281"/>
            <w:shd w:val="clear" w:color="auto" w:fill="FAFBFC"/>
          </w:tcPr>
          <w:p>
            <w:pPr>
              <w:spacing w:after="0" w:line="240" w:lineRule="auto"/>
            </w:pPr>
            <w:r>
              <w:rPr>
                <w:rFonts w:ascii="Georgia" w:hAnsi="Georgia"/>
                <w:b w:val="0"/>
                <w:i w:val="0"/>
                <w:color w:val="16181D"/>
                <w:sz w:val="17"/>
              </w:rPr>
              <w:t>Reduce transaction costs · efficient matching · build trust · provide tools and infrastructure · create network value</w:t>
            </w:r>
          </w:p>
        </w:tc>
      </w:tr>
      <w:tr>
        <w:trPr>
          <w:cantSplit/>
        </w:trPr>
        <w:tc>
          <w:tcPr>
            <w:tcW w:type="dxa" w:w="2810"/>
          </w:tcPr>
          <w:p>
            <w:pPr>
              <w:spacing w:after="0" w:line="240" w:lineRule="auto"/>
            </w:pPr>
            <w:r>
              <w:rPr>
                <w:rFonts w:ascii="Georgia" w:hAnsi="Georgia"/>
                <w:b/>
                <w:i w:val="0"/>
                <w:color w:val="16181D"/>
                <w:sz w:val="17"/>
              </w:rPr>
              <w:t>Chicken-and-egg solutions</w:t>
            </w:r>
          </w:p>
        </w:tc>
        <w:tc>
          <w:tcPr>
            <w:tcW w:type="dxa" w:w="7281"/>
          </w:tcPr>
          <w:p>
            <w:pPr>
              <w:spacing w:after="0" w:line="240" w:lineRule="auto"/>
            </w:pPr>
            <w:r>
              <w:rPr>
                <w:rFonts w:ascii="Georgia" w:hAnsi="Georgia"/>
                <w:b w:val="0"/>
                <w:i w:val="0"/>
                <w:color w:val="16181D"/>
                <w:sz w:val="17"/>
              </w:rPr>
              <w:t>Subsidise one side · build inventory manually · launch dense not wide · exclusive partnerships · freemium · incentives</w:t>
            </w:r>
          </w:p>
        </w:tc>
      </w:tr>
      <w:tr>
        <w:trPr>
          <w:cantSplit/>
        </w:trPr>
        <w:tc>
          <w:tcPr>
            <w:tcW w:type="dxa" w:w="2810"/>
            <w:shd w:val="clear" w:color="auto" w:fill="FAFBFC"/>
          </w:tcPr>
          <w:p>
            <w:pPr>
              <w:spacing w:after="0" w:line="240" w:lineRule="auto"/>
            </w:pPr>
            <w:r>
              <w:rPr>
                <w:rFonts w:ascii="Georgia" w:hAnsi="Georgia"/>
                <w:b/>
                <w:i w:val="0"/>
                <w:color w:val="16181D"/>
                <w:sz w:val="17"/>
              </w:rPr>
              <w:t>MSP revenue models</w:t>
            </w:r>
          </w:p>
        </w:tc>
        <w:tc>
          <w:tcPr>
            <w:tcW w:type="dxa" w:w="7281"/>
            <w:shd w:val="clear" w:color="auto" w:fill="FAFBFC"/>
          </w:tcPr>
          <w:p>
            <w:pPr>
              <w:spacing w:after="0" w:line="240" w:lineRule="auto"/>
            </w:pPr>
            <w:r>
              <w:rPr>
                <w:rFonts w:ascii="Georgia" w:hAnsi="Georgia"/>
                <w:b w:val="0"/>
                <w:i w:val="0"/>
                <w:color w:val="16181D"/>
                <w:sz w:val="17"/>
              </w:rPr>
              <w:t>Commission · advertising · subscription/freemium · data monetisation · seller services</w:t>
            </w:r>
          </w:p>
        </w:tc>
      </w:tr>
      <w:tr>
        <w:trPr>
          <w:cantSplit/>
        </w:trPr>
        <w:tc>
          <w:tcPr>
            <w:tcW w:type="dxa" w:w="2810"/>
          </w:tcPr>
          <w:p>
            <w:pPr>
              <w:spacing w:after="0" w:line="240" w:lineRule="auto"/>
            </w:pPr>
            <w:r>
              <w:rPr>
                <w:rFonts w:ascii="Georgia" w:hAnsi="Georgia"/>
                <w:b/>
                <w:i w:val="0"/>
                <w:color w:val="16181D"/>
                <w:sz w:val="17"/>
              </w:rPr>
              <w:t>MSP risks</w:t>
            </w:r>
          </w:p>
        </w:tc>
        <w:tc>
          <w:tcPr>
            <w:tcW w:type="dxa" w:w="7281"/>
          </w:tcPr>
          <w:p>
            <w:pPr>
              <w:spacing w:after="0" w:line="240" w:lineRule="auto"/>
            </w:pPr>
            <w:r>
              <w:rPr>
                <w:rFonts w:ascii="Georgia" w:hAnsi="Georgia"/>
                <w:b w:val="0"/>
                <w:i w:val="0"/>
                <w:color w:val="16181D"/>
                <w:sz w:val="17"/>
              </w:rPr>
              <w:t>Dependency · monopoly · data privacy · negative network effects · regulatory risk · disintermediation · platform envelopment</w:t>
            </w:r>
          </w:p>
        </w:tc>
      </w:tr>
      <w:tr>
        <w:trPr>
          <w:cantSplit/>
        </w:trPr>
        <w:tc>
          <w:tcPr>
            <w:tcW w:type="dxa" w:w="2810"/>
            <w:shd w:val="clear" w:color="auto" w:fill="FAFBFC"/>
          </w:tcPr>
          <w:p>
            <w:pPr>
              <w:spacing w:after="0" w:line="240" w:lineRule="auto"/>
            </w:pPr>
            <w:r>
              <w:rPr>
                <w:rFonts w:ascii="Georgia" w:hAnsi="Georgia"/>
                <w:b/>
                <w:i w:val="0"/>
                <w:color w:val="16181D"/>
                <w:sz w:val="17"/>
              </w:rPr>
              <w:t>Types of network effect</w:t>
            </w:r>
          </w:p>
        </w:tc>
        <w:tc>
          <w:tcPr>
            <w:tcW w:type="dxa" w:w="7281"/>
            <w:shd w:val="clear" w:color="auto" w:fill="FAFBFC"/>
          </w:tcPr>
          <w:p>
            <w:pPr>
              <w:spacing w:after="0" w:line="240" w:lineRule="auto"/>
            </w:pPr>
            <w:r>
              <w:rPr>
                <w:rFonts w:ascii="Georgia" w:hAnsi="Georgia"/>
                <w:b w:val="0"/>
                <w:i w:val="0"/>
                <w:color w:val="16181D"/>
                <w:sz w:val="17"/>
              </w:rPr>
              <w:t>Direct · indirect (cross-side) · data · technology/standard</w:t>
            </w:r>
          </w:p>
        </w:tc>
      </w:tr>
      <w:tr>
        <w:trPr>
          <w:cantSplit/>
        </w:trPr>
        <w:tc>
          <w:tcPr>
            <w:tcW w:type="dxa" w:w="2810"/>
          </w:tcPr>
          <w:p>
            <w:pPr>
              <w:spacing w:after="0" w:line="240" w:lineRule="auto"/>
            </w:pPr>
            <w:r>
              <w:rPr>
                <w:rFonts w:ascii="Georgia" w:hAnsi="Georgia"/>
                <w:b/>
                <w:i w:val="0"/>
                <w:color w:val="16181D"/>
                <w:sz w:val="17"/>
              </w:rPr>
              <w:t>Platform growth stages</w:t>
            </w:r>
          </w:p>
        </w:tc>
        <w:tc>
          <w:tcPr>
            <w:tcW w:type="dxa" w:w="7281"/>
          </w:tcPr>
          <w:p>
            <w:pPr>
              <w:spacing w:after="0" w:line="240" w:lineRule="auto"/>
            </w:pPr>
            <w:r>
              <w:rPr>
                <w:rFonts w:ascii="Georgia" w:hAnsi="Georgia"/>
                <w:b w:val="0"/>
                <w:i w:val="0"/>
                <w:color w:val="16181D"/>
                <w:sz w:val="17"/>
              </w:rPr>
              <w:t>Cold start → critical mass → growth acceleration → maturity</w:t>
            </w:r>
          </w:p>
        </w:tc>
      </w:tr>
      <w:tr>
        <w:trPr>
          <w:cantSplit/>
        </w:trPr>
        <w:tc>
          <w:tcPr>
            <w:tcW w:type="dxa" w:w="2810"/>
            <w:shd w:val="clear" w:color="auto" w:fill="FAFBFC"/>
          </w:tcPr>
          <w:p>
            <w:pPr>
              <w:spacing w:after="0" w:line="240" w:lineRule="auto"/>
            </w:pPr>
            <w:r>
              <w:rPr>
                <w:rFonts w:ascii="Georgia" w:hAnsi="Georgia"/>
                <w:b/>
                <w:i w:val="0"/>
                <w:color w:val="16181D"/>
                <w:sz w:val="17"/>
              </w:rPr>
              <w:t>Flywheel loops (4)</w:t>
            </w:r>
          </w:p>
        </w:tc>
        <w:tc>
          <w:tcPr>
            <w:tcW w:type="dxa" w:w="7281"/>
            <w:shd w:val="clear" w:color="auto" w:fill="FAFBFC"/>
          </w:tcPr>
          <w:p>
            <w:pPr>
              <w:spacing w:after="0" w:line="240" w:lineRule="auto"/>
            </w:pPr>
            <w:r>
              <w:rPr>
                <w:rFonts w:ascii="Georgia" w:hAnsi="Georgia"/>
                <w:b w:val="0"/>
                <w:i w:val="0"/>
                <w:color w:val="16181D"/>
                <w:sz w:val="17"/>
              </w:rPr>
              <w:t>Acquisition · activation · engagement · retention/reinforcement</w:t>
            </w:r>
          </w:p>
        </w:tc>
      </w:tr>
      <w:tr>
        <w:trPr>
          <w:cantSplit/>
        </w:trPr>
        <w:tc>
          <w:tcPr>
            <w:tcW w:type="dxa" w:w="2810"/>
          </w:tcPr>
          <w:p>
            <w:pPr>
              <w:spacing w:after="0" w:line="240" w:lineRule="auto"/>
            </w:pPr>
            <w:r>
              <w:rPr>
                <w:rFonts w:ascii="Georgia" w:hAnsi="Georgia"/>
                <w:b/>
                <w:i w:val="0"/>
                <w:color w:val="16181D"/>
                <w:sz w:val="17"/>
              </w:rPr>
              <w:t>Types of switching cost (5)</w:t>
            </w:r>
          </w:p>
        </w:tc>
        <w:tc>
          <w:tcPr>
            <w:tcW w:type="dxa" w:w="7281"/>
          </w:tcPr>
          <w:p>
            <w:pPr>
              <w:spacing w:after="0" w:line="240" w:lineRule="auto"/>
            </w:pPr>
            <w:r>
              <w:rPr>
                <w:rFonts w:ascii="Georgia" w:hAnsi="Georgia"/>
                <w:b w:val="0"/>
                <w:i w:val="0"/>
                <w:color w:val="16181D"/>
                <w:sz w:val="17"/>
              </w:rPr>
              <w:t>Financial · learning/effort · data/asset loss · network loss · psychological/habit</w:t>
            </w:r>
          </w:p>
        </w:tc>
      </w:tr>
      <w:tr>
        <w:trPr>
          <w:cantSplit/>
        </w:trPr>
        <w:tc>
          <w:tcPr>
            <w:tcW w:type="dxa" w:w="2810"/>
            <w:shd w:val="clear" w:color="auto" w:fill="FAFBFC"/>
          </w:tcPr>
          <w:p>
            <w:pPr>
              <w:spacing w:after="0" w:line="240" w:lineRule="auto"/>
            </w:pPr>
            <w:r>
              <w:rPr>
                <w:rFonts w:ascii="Georgia" w:hAnsi="Georgia"/>
                <w:b/>
                <w:i w:val="0"/>
                <w:color w:val="16181D"/>
                <w:sz w:val="17"/>
              </w:rPr>
              <w:t>Forces creating monopolies (6)</w:t>
            </w:r>
          </w:p>
        </w:tc>
        <w:tc>
          <w:tcPr>
            <w:tcW w:type="dxa" w:w="7281"/>
            <w:shd w:val="clear" w:color="auto" w:fill="FAFBFC"/>
          </w:tcPr>
          <w:p>
            <w:pPr>
              <w:spacing w:after="0" w:line="240" w:lineRule="auto"/>
            </w:pPr>
            <w:r>
              <w:rPr>
                <w:rFonts w:ascii="Georgia" w:hAnsi="Georgia"/>
                <w:b w:val="0"/>
                <w:i w:val="0"/>
                <w:color w:val="16181D"/>
                <w:sz w:val="17"/>
              </w:rPr>
              <w:t>Network effects · economies of scale · economies of scope · data advantage · zero marginal cost · entry barriers</w:t>
            </w:r>
          </w:p>
        </w:tc>
      </w:tr>
      <w:tr>
        <w:trPr>
          <w:cantSplit/>
        </w:trPr>
        <w:tc>
          <w:tcPr>
            <w:tcW w:type="dxa" w:w="2810"/>
          </w:tcPr>
          <w:p>
            <w:pPr>
              <w:spacing w:after="0" w:line="240" w:lineRule="auto"/>
            </w:pPr>
            <w:r>
              <w:rPr>
                <w:rFonts w:ascii="Georgia" w:hAnsi="Georgia"/>
                <w:b/>
                <w:i w:val="0"/>
                <w:color w:val="16181D"/>
                <w:sz w:val="17"/>
              </w:rPr>
              <w:t>Government tools against big tech</w:t>
            </w:r>
          </w:p>
        </w:tc>
        <w:tc>
          <w:tcPr>
            <w:tcW w:type="dxa" w:w="7281"/>
          </w:tcPr>
          <w:p>
            <w:pPr>
              <w:spacing w:after="0" w:line="240" w:lineRule="auto"/>
            </w:pPr>
            <w:r>
              <w:rPr>
                <w:rFonts w:ascii="Georgia" w:hAnsi="Georgia"/>
                <w:b w:val="0"/>
                <w:i w:val="0"/>
                <w:color w:val="16181D"/>
                <w:sz w:val="17"/>
              </w:rPr>
              <w:t>Data portability · interoperability · antitrust fines · bans · breaking up firms</w:t>
            </w:r>
          </w:p>
        </w:tc>
      </w:tr>
      <w:tr>
        <w:trPr>
          <w:cantSplit/>
        </w:trPr>
        <w:tc>
          <w:tcPr>
            <w:tcW w:type="dxa" w:w="2810"/>
            <w:shd w:val="clear" w:color="auto" w:fill="FAFBFC"/>
          </w:tcPr>
          <w:p>
            <w:pPr>
              <w:spacing w:after="0" w:line="240" w:lineRule="auto"/>
            </w:pPr>
            <w:r>
              <w:rPr>
                <w:rFonts w:ascii="Georgia" w:hAnsi="Georgia"/>
                <w:b/>
                <w:i w:val="0"/>
                <w:color w:val="16181D"/>
                <w:sz w:val="17"/>
              </w:rPr>
              <w:t>DAI pillars (3)</w:t>
            </w:r>
          </w:p>
        </w:tc>
        <w:tc>
          <w:tcPr>
            <w:tcW w:type="dxa" w:w="7281"/>
            <w:shd w:val="clear" w:color="auto" w:fill="FAFBFC"/>
          </w:tcPr>
          <w:p>
            <w:pPr>
              <w:spacing w:after="0" w:line="240" w:lineRule="auto"/>
            </w:pPr>
            <w:r>
              <w:rPr>
                <w:rFonts w:ascii="Georgia" w:hAnsi="Georgia"/>
                <w:b w:val="0"/>
                <w:i w:val="0"/>
                <w:color w:val="16181D"/>
                <w:sz w:val="17"/>
              </w:rPr>
              <w:t>People · business · government</w:t>
            </w:r>
          </w:p>
        </w:tc>
      </w:tr>
      <w:tr>
        <w:trPr>
          <w:cantSplit/>
        </w:trPr>
        <w:tc>
          <w:tcPr>
            <w:tcW w:type="dxa" w:w="2810"/>
          </w:tcPr>
          <w:p>
            <w:pPr>
              <w:spacing w:after="0" w:line="240" w:lineRule="auto"/>
            </w:pPr>
            <w:r>
              <w:rPr>
                <w:rFonts w:ascii="Georgia" w:hAnsi="Georgia"/>
                <w:b/>
                <w:i w:val="0"/>
                <w:color w:val="16181D"/>
                <w:sz w:val="17"/>
              </w:rPr>
              <w:t>DGI dimensions (6)</w:t>
            </w:r>
          </w:p>
        </w:tc>
        <w:tc>
          <w:tcPr>
            <w:tcW w:type="dxa" w:w="7281"/>
          </w:tcPr>
          <w:p>
            <w:pPr>
              <w:spacing w:after="0" w:line="240" w:lineRule="auto"/>
            </w:pPr>
            <w:r>
              <w:rPr>
                <w:rFonts w:ascii="Georgia" w:hAnsi="Georgia"/>
                <w:b w:val="0"/>
                <w:i w:val="0"/>
                <w:color w:val="16181D"/>
                <w:sz w:val="17"/>
              </w:rPr>
              <w:t>User-centricity · digital by design · data-driven public sector · proactiveness · government as a platform · open by default</w:t>
            </w:r>
          </w:p>
        </w:tc>
      </w:tr>
      <w:tr>
        <w:trPr>
          <w:cantSplit/>
        </w:trPr>
        <w:tc>
          <w:tcPr>
            <w:tcW w:type="dxa" w:w="2810"/>
            <w:shd w:val="clear" w:color="auto" w:fill="FAFBFC"/>
          </w:tcPr>
          <w:p>
            <w:pPr>
              <w:spacing w:after="0" w:line="240" w:lineRule="auto"/>
            </w:pPr>
            <w:r>
              <w:rPr>
                <w:rFonts w:ascii="Georgia" w:hAnsi="Georgia"/>
                <w:b/>
                <w:i w:val="0"/>
                <w:color w:val="16181D"/>
                <w:sz w:val="17"/>
              </w:rPr>
              <w:t>Types of digital market</w:t>
            </w:r>
          </w:p>
        </w:tc>
        <w:tc>
          <w:tcPr>
            <w:tcW w:type="dxa" w:w="7281"/>
            <w:shd w:val="clear" w:color="auto" w:fill="FAFBFC"/>
          </w:tcPr>
          <w:p>
            <w:pPr>
              <w:spacing w:after="0" w:line="240" w:lineRule="auto"/>
            </w:pPr>
            <w:r>
              <w:rPr>
                <w:rFonts w:ascii="Georgia" w:hAnsi="Georgia"/>
                <w:b w:val="0"/>
                <w:i w:val="0"/>
                <w:color w:val="16181D"/>
                <w:sz w:val="17"/>
              </w:rPr>
              <w:t>B2C · B2B · C2C · C2B · P2P/sharing</w:t>
            </w:r>
          </w:p>
        </w:tc>
      </w:tr>
      <w:tr>
        <w:trPr>
          <w:cantSplit/>
        </w:trPr>
        <w:tc>
          <w:tcPr>
            <w:tcW w:type="dxa" w:w="2810"/>
          </w:tcPr>
          <w:p>
            <w:pPr>
              <w:spacing w:after="0" w:line="240" w:lineRule="auto"/>
            </w:pPr>
            <w:r>
              <w:rPr>
                <w:rFonts w:ascii="Georgia" w:hAnsi="Georgia"/>
                <w:b/>
                <w:i w:val="0"/>
                <w:color w:val="16181D"/>
                <w:sz w:val="17"/>
              </w:rPr>
              <w:t>Forms of cooperation</w:t>
            </w:r>
          </w:p>
        </w:tc>
        <w:tc>
          <w:tcPr>
            <w:tcW w:type="dxa" w:w="7281"/>
          </w:tcPr>
          <w:p>
            <w:pPr>
              <w:spacing w:after="0" w:line="240" w:lineRule="auto"/>
            </w:pPr>
            <w:r>
              <w:rPr>
                <w:rFonts w:ascii="Georgia" w:hAnsi="Georgia"/>
                <w:b w:val="0"/>
                <w:i w:val="0"/>
                <w:color w:val="16181D"/>
                <w:sz w:val="17"/>
              </w:rPr>
              <w:t>Joint platforms · partnerships (co-branding, shared logistics, joint marketing) · service integration</w:t>
            </w:r>
          </w:p>
        </w:tc>
      </w:tr>
      <w:tr>
        <w:trPr>
          <w:cantSplit/>
        </w:trPr>
        <w:tc>
          <w:tcPr>
            <w:tcW w:type="dxa" w:w="2810"/>
            <w:shd w:val="clear" w:color="auto" w:fill="FAFBFC"/>
          </w:tcPr>
          <w:p>
            <w:pPr>
              <w:spacing w:after="0" w:line="240" w:lineRule="auto"/>
            </w:pPr>
            <w:r>
              <w:rPr>
                <w:rFonts w:ascii="Georgia" w:hAnsi="Georgia"/>
                <w:b/>
                <w:i w:val="0"/>
                <w:color w:val="16181D"/>
                <w:sz w:val="17"/>
              </w:rPr>
              <w:t>Types of digital innovation (6)</w:t>
            </w:r>
          </w:p>
        </w:tc>
        <w:tc>
          <w:tcPr>
            <w:tcW w:type="dxa" w:w="7281"/>
            <w:shd w:val="clear" w:color="auto" w:fill="FAFBFC"/>
          </w:tcPr>
          <w:p>
            <w:pPr>
              <w:spacing w:after="0" w:line="240" w:lineRule="auto"/>
            </w:pPr>
            <w:r>
              <w:rPr>
                <w:rFonts w:ascii="Georgia" w:hAnsi="Georgia"/>
                <w:b w:val="0"/>
                <w:i w:val="0"/>
                <w:color w:val="16181D"/>
                <w:sz w:val="17"/>
              </w:rPr>
              <w:t>Product · process · business model · service/customer experience · marketing · organizational</w:t>
            </w:r>
          </w:p>
        </w:tc>
      </w:tr>
      <w:tr>
        <w:trPr>
          <w:cantSplit/>
        </w:trPr>
        <w:tc>
          <w:tcPr>
            <w:tcW w:type="dxa" w:w="2810"/>
          </w:tcPr>
          <w:p>
            <w:pPr>
              <w:spacing w:after="0" w:line="240" w:lineRule="auto"/>
            </w:pPr>
            <w:r>
              <w:rPr>
                <w:rFonts w:ascii="Georgia" w:hAnsi="Georgia"/>
                <w:b/>
                <w:i w:val="0"/>
                <w:color w:val="16181D"/>
                <w:sz w:val="17"/>
              </w:rPr>
              <w:t>Technologies driving innovation</w:t>
            </w:r>
          </w:p>
        </w:tc>
        <w:tc>
          <w:tcPr>
            <w:tcW w:type="dxa" w:w="7281"/>
          </w:tcPr>
          <w:p>
            <w:pPr>
              <w:spacing w:after="0" w:line="240" w:lineRule="auto"/>
            </w:pPr>
            <w:r>
              <w:rPr>
                <w:rFonts w:ascii="Georgia" w:hAnsi="Georgia"/>
                <w:b w:val="0"/>
                <w:i w:val="0"/>
                <w:color w:val="16181D"/>
                <w:sz w:val="17"/>
              </w:rPr>
              <w:t>AI · IoT · cloud · big data · AR · VR</w:t>
            </w:r>
          </w:p>
        </w:tc>
      </w:tr>
      <w:tr>
        <w:trPr>
          <w:cantSplit/>
        </w:trPr>
        <w:tc>
          <w:tcPr>
            <w:tcW w:type="dxa" w:w="2810"/>
            <w:shd w:val="clear" w:color="auto" w:fill="FAFBFC"/>
          </w:tcPr>
          <w:p>
            <w:pPr>
              <w:spacing w:after="0" w:line="240" w:lineRule="auto"/>
            </w:pPr>
            <w:r>
              <w:rPr>
                <w:rFonts w:ascii="Georgia" w:hAnsi="Georgia"/>
                <w:b/>
                <w:i w:val="0"/>
                <w:color w:val="16181D"/>
                <w:sz w:val="17"/>
              </w:rPr>
              <w:t>Innovation process</w:t>
            </w:r>
          </w:p>
        </w:tc>
        <w:tc>
          <w:tcPr>
            <w:tcW w:type="dxa" w:w="7281"/>
            <w:shd w:val="clear" w:color="auto" w:fill="FAFBFC"/>
          </w:tcPr>
          <w:p>
            <w:pPr>
              <w:spacing w:after="0" w:line="240" w:lineRule="auto"/>
            </w:pPr>
            <w:r>
              <w:rPr>
                <w:rFonts w:ascii="Georgia" w:hAnsi="Georgia"/>
                <w:b w:val="0"/>
                <w:i w:val="0"/>
                <w:color w:val="16181D"/>
                <w:sz w:val="17"/>
              </w:rPr>
              <w:t>Ideation → prototype/MVP → scale</w:t>
            </w:r>
          </w:p>
        </w:tc>
      </w:tr>
      <w:tr>
        <w:trPr>
          <w:cantSplit/>
        </w:trPr>
        <w:tc>
          <w:tcPr>
            <w:tcW w:type="dxa" w:w="2810"/>
          </w:tcPr>
          <w:p>
            <w:pPr>
              <w:spacing w:after="0" w:line="240" w:lineRule="auto"/>
            </w:pPr>
            <w:r>
              <w:rPr>
                <w:rFonts w:ascii="Georgia" w:hAnsi="Georgia"/>
                <w:b/>
                <w:i w:val="0"/>
                <w:color w:val="16181D"/>
                <w:sz w:val="17"/>
              </w:rPr>
              <w:t>Digital business models</w:t>
            </w:r>
          </w:p>
        </w:tc>
        <w:tc>
          <w:tcPr>
            <w:tcW w:type="dxa" w:w="7281"/>
          </w:tcPr>
          <w:p>
            <w:pPr>
              <w:spacing w:after="0" w:line="240" w:lineRule="auto"/>
            </w:pPr>
            <w:r>
              <w:rPr>
                <w:rFonts w:ascii="Georgia" w:hAnsi="Georgia"/>
                <w:b w:val="0"/>
                <w:i w:val="0"/>
                <w:color w:val="16181D"/>
                <w:sz w:val="17"/>
              </w:rPr>
              <w:t>Platform · subscription · freemium · sharing · marketplace · advertising · e-commerce · ecosystem · usage-based · experience · hybrid/data</w:t>
            </w:r>
          </w:p>
        </w:tc>
      </w:tr>
      <w:tr>
        <w:trPr>
          <w:cantSplit/>
        </w:trPr>
        <w:tc>
          <w:tcPr>
            <w:tcW w:type="dxa" w:w="2810"/>
            <w:shd w:val="clear" w:color="auto" w:fill="FAFBFC"/>
          </w:tcPr>
          <w:p>
            <w:pPr>
              <w:spacing w:after="0" w:line="240" w:lineRule="auto"/>
            </w:pPr>
            <w:r>
              <w:rPr>
                <w:rFonts w:ascii="Georgia" w:hAnsi="Georgia"/>
                <w:b/>
                <w:i w:val="0"/>
                <w:color w:val="16181D"/>
                <w:sz w:val="17"/>
              </w:rPr>
              <w:t>Value creation models</w:t>
            </w:r>
          </w:p>
        </w:tc>
        <w:tc>
          <w:tcPr>
            <w:tcW w:type="dxa" w:w="7281"/>
            <w:shd w:val="clear" w:color="auto" w:fill="FAFBFC"/>
          </w:tcPr>
          <w:p>
            <w:pPr>
              <w:spacing w:after="0" w:line="240" w:lineRule="auto"/>
            </w:pPr>
            <w:r>
              <w:rPr>
                <w:rFonts w:ascii="Georgia" w:hAnsi="Georgia"/>
                <w:b w:val="0"/>
                <w:i w:val="0"/>
                <w:color w:val="16181D"/>
                <w:sz w:val="17"/>
              </w:rPr>
              <w:t>Platform/ecosystem · data-driven · data monetisation · advertising · multi-stakeholder · experience-based · value creation loop</w:t>
            </w:r>
          </w:p>
        </w:tc>
      </w:tr>
      <w:tr>
        <w:trPr>
          <w:cantSplit/>
        </w:trPr>
        <w:tc>
          <w:tcPr>
            <w:tcW w:type="dxa" w:w="2810"/>
          </w:tcPr>
          <w:p>
            <w:pPr>
              <w:spacing w:after="0" w:line="240" w:lineRule="auto"/>
            </w:pPr>
            <w:r>
              <w:rPr>
                <w:rFonts w:ascii="Georgia" w:hAnsi="Georgia"/>
                <w:b/>
                <w:i w:val="0"/>
                <w:color w:val="16181D"/>
                <w:sz w:val="17"/>
              </w:rPr>
              <w:t>Value creation framework</w:t>
            </w:r>
          </w:p>
        </w:tc>
        <w:tc>
          <w:tcPr>
            <w:tcW w:type="dxa" w:w="7281"/>
          </w:tcPr>
          <w:p>
            <w:pPr>
              <w:spacing w:after="0" w:line="240" w:lineRule="auto"/>
            </w:pPr>
            <w:r>
              <w:rPr>
                <w:rFonts w:ascii="Georgia" w:hAnsi="Georgia"/>
                <w:b w:val="0"/>
                <w:i w:val="0"/>
                <w:color w:val="16181D"/>
                <w:sz w:val="17"/>
              </w:rPr>
              <w:t>Inputs → process → outputs → impact</w:t>
            </w:r>
          </w:p>
        </w:tc>
      </w:tr>
      <w:tr>
        <w:trPr>
          <w:cantSplit/>
        </w:trPr>
        <w:tc>
          <w:tcPr>
            <w:tcW w:type="dxa" w:w="2810"/>
            <w:shd w:val="clear" w:color="auto" w:fill="FAFBFC"/>
          </w:tcPr>
          <w:p>
            <w:pPr>
              <w:spacing w:after="0" w:line="240" w:lineRule="auto"/>
            </w:pPr>
            <w:r>
              <w:rPr>
                <w:rFonts w:ascii="Georgia" w:hAnsi="Georgia"/>
                <w:b/>
                <w:i w:val="0"/>
                <w:color w:val="16181D"/>
                <w:sz w:val="17"/>
              </w:rPr>
              <w:t>Strategic control points</w:t>
            </w:r>
          </w:p>
        </w:tc>
        <w:tc>
          <w:tcPr>
            <w:tcW w:type="dxa" w:w="7281"/>
            <w:shd w:val="clear" w:color="auto" w:fill="FAFBFC"/>
          </w:tcPr>
          <w:p>
            <w:pPr>
              <w:spacing w:after="0" w:line="240" w:lineRule="auto"/>
            </w:pPr>
            <w:r>
              <w:rPr>
                <w:rFonts w:ascii="Georgia" w:hAnsi="Georgia"/>
                <w:b w:val="0"/>
                <w:i w:val="0"/>
                <w:color w:val="16181D"/>
                <w:sz w:val="17"/>
              </w:rPr>
              <w:t>Data ownership · algorithms · standards · user relationships</w:t>
            </w:r>
          </w:p>
        </w:tc>
      </w:tr>
      <w:tr>
        <w:trPr>
          <w:cantSplit/>
        </w:trPr>
        <w:tc>
          <w:tcPr>
            <w:tcW w:type="dxa" w:w="2810"/>
          </w:tcPr>
          <w:p>
            <w:pPr>
              <w:spacing w:after="0" w:line="240" w:lineRule="auto"/>
            </w:pPr>
            <w:r>
              <w:rPr>
                <w:rFonts w:ascii="Georgia" w:hAnsi="Georgia"/>
                <w:b/>
                <w:i w:val="0"/>
                <w:color w:val="16181D"/>
                <w:sz w:val="17"/>
              </w:rPr>
              <w:t>Drivers of digital transformation</w:t>
            </w:r>
          </w:p>
        </w:tc>
        <w:tc>
          <w:tcPr>
            <w:tcW w:type="dxa" w:w="7281"/>
          </w:tcPr>
          <w:p>
            <w:pPr>
              <w:spacing w:after="0" w:line="240" w:lineRule="auto"/>
            </w:pPr>
            <w:r>
              <w:rPr>
                <w:rFonts w:ascii="Georgia" w:hAnsi="Georgia"/>
                <w:b w:val="0"/>
                <w:i w:val="0"/>
                <w:color w:val="16181D"/>
                <w:sz w:val="17"/>
              </w:rPr>
              <w:t>Technological · economic · social · external shocks (COVID-19)</w:t>
            </w:r>
          </w:p>
        </w:tc>
      </w:tr>
      <w:tr>
        <w:trPr>
          <w:cantSplit/>
        </w:trPr>
        <w:tc>
          <w:tcPr>
            <w:tcW w:type="dxa" w:w="2810"/>
            <w:shd w:val="clear" w:color="auto" w:fill="FAFBFC"/>
          </w:tcPr>
          <w:p>
            <w:pPr>
              <w:spacing w:after="0" w:line="240" w:lineRule="auto"/>
            </w:pPr>
            <w:r>
              <w:rPr>
                <w:rFonts w:ascii="Georgia" w:hAnsi="Georgia"/>
                <w:b/>
                <w:i w:val="0"/>
                <w:color w:val="16181D"/>
                <w:sz w:val="17"/>
              </w:rPr>
              <w:t>SDGs in focus</w:t>
            </w:r>
          </w:p>
        </w:tc>
        <w:tc>
          <w:tcPr>
            <w:tcW w:type="dxa" w:w="7281"/>
            <w:shd w:val="clear" w:color="auto" w:fill="FAFBFC"/>
          </w:tcPr>
          <w:p>
            <w:pPr>
              <w:spacing w:after="0" w:line="240" w:lineRule="auto"/>
            </w:pPr>
            <w:r>
              <w:rPr>
                <w:rFonts w:ascii="Georgia" w:hAnsi="Georgia"/>
                <w:b w:val="0"/>
                <w:i w:val="0"/>
                <w:color w:val="16181D"/>
                <w:sz w:val="17"/>
              </w:rPr>
              <w:t>SDG 4 education · SDG 8 decent work and growth · SDG 9 innovation and infrastructure · SDG 16 governance</w:t>
            </w:r>
          </w:p>
        </w:tc>
      </w:tr>
      <w:tr>
        <w:trPr>
          <w:cantSplit/>
        </w:trPr>
        <w:tc>
          <w:tcPr>
            <w:tcW w:type="dxa" w:w="2810"/>
          </w:tcPr>
          <w:p>
            <w:pPr>
              <w:spacing w:after="0" w:line="240" w:lineRule="auto"/>
            </w:pPr>
            <w:r>
              <w:rPr>
                <w:rFonts w:ascii="Georgia" w:hAnsi="Georgia"/>
                <w:b/>
                <w:i w:val="0"/>
                <w:color w:val="16181D"/>
                <w:sz w:val="17"/>
              </w:rPr>
              <w:t>How DT accelerates SDGs</w:t>
            </w:r>
          </w:p>
        </w:tc>
        <w:tc>
          <w:tcPr>
            <w:tcW w:type="dxa" w:w="7281"/>
          </w:tcPr>
          <w:p>
            <w:pPr>
              <w:spacing w:after="0" w:line="240" w:lineRule="auto"/>
            </w:pPr>
            <w:r>
              <w:rPr>
                <w:rFonts w:ascii="Georgia" w:hAnsi="Georgia"/>
                <w:b w:val="0"/>
                <w:i w:val="0"/>
                <w:color w:val="16181D"/>
                <w:sz w:val="17"/>
              </w:rPr>
              <w:t>Speed · reach · efficiency · transparency · scalability</w:t>
            </w:r>
          </w:p>
        </w:tc>
      </w:tr>
      <w:tr>
        <w:trPr>
          <w:cantSplit/>
        </w:trPr>
        <w:tc>
          <w:tcPr>
            <w:tcW w:type="dxa" w:w="2810"/>
            <w:shd w:val="clear" w:color="auto" w:fill="FAFBFC"/>
          </w:tcPr>
          <w:p>
            <w:pPr>
              <w:spacing w:after="0" w:line="240" w:lineRule="auto"/>
            </w:pPr>
            <w:r>
              <w:rPr>
                <w:rFonts w:ascii="Georgia" w:hAnsi="Georgia"/>
                <w:b/>
                <w:i w:val="0"/>
                <w:color w:val="16181D"/>
                <w:sz w:val="17"/>
              </w:rPr>
              <w:t>Evolution of money</w:t>
            </w:r>
          </w:p>
        </w:tc>
        <w:tc>
          <w:tcPr>
            <w:tcW w:type="dxa" w:w="7281"/>
            <w:shd w:val="clear" w:color="auto" w:fill="FAFBFC"/>
          </w:tcPr>
          <w:p>
            <w:pPr>
              <w:spacing w:after="0" w:line="240" w:lineRule="auto"/>
            </w:pPr>
            <w:r>
              <w:rPr>
                <w:rFonts w:ascii="Georgia" w:hAnsi="Georgia"/>
                <w:b w:val="0"/>
                <w:i w:val="0"/>
                <w:color w:val="16181D"/>
                <w:sz w:val="17"/>
              </w:rPr>
              <w:t>Barter → coins → paper → bank money → digital currency</w:t>
            </w:r>
          </w:p>
        </w:tc>
      </w:tr>
      <w:tr>
        <w:trPr>
          <w:cantSplit/>
        </w:trPr>
        <w:tc>
          <w:tcPr>
            <w:tcW w:type="dxa" w:w="2810"/>
          </w:tcPr>
          <w:p>
            <w:pPr>
              <w:spacing w:after="0" w:line="240" w:lineRule="auto"/>
            </w:pPr>
            <w:r>
              <w:rPr>
                <w:rFonts w:ascii="Georgia" w:hAnsi="Georgia"/>
                <w:b/>
                <w:i w:val="0"/>
                <w:color w:val="16181D"/>
                <w:sz w:val="17"/>
              </w:rPr>
              <w:t>Types of digital currency</w:t>
            </w:r>
          </w:p>
        </w:tc>
        <w:tc>
          <w:tcPr>
            <w:tcW w:type="dxa" w:w="7281"/>
          </w:tcPr>
          <w:p>
            <w:pPr>
              <w:spacing w:after="0" w:line="240" w:lineRule="auto"/>
            </w:pPr>
            <w:r>
              <w:rPr>
                <w:rFonts w:ascii="Georgia" w:hAnsi="Georgia"/>
                <w:b w:val="0"/>
                <w:i w:val="0"/>
                <w:color w:val="16181D"/>
                <w:sz w:val="17"/>
              </w:rPr>
              <w:t>Cryptocurrency (payment and platform types) · stablecoin (fiat-backed, crypto-backed, algorithmic) · CBDC (retail and wholesale)</w:t>
            </w:r>
          </w:p>
        </w:tc>
      </w:tr>
      <w:tr>
        <w:trPr>
          <w:cantSplit/>
        </w:trPr>
        <w:tc>
          <w:tcPr>
            <w:tcW w:type="dxa" w:w="2810"/>
            <w:shd w:val="clear" w:color="auto" w:fill="FAFBFC"/>
          </w:tcPr>
          <w:p>
            <w:pPr>
              <w:spacing w:after="0" w:line="240" w:lineRule="auto"/>
            </w:pPr>
            <w:r>
              <w:rPr>
                <w:rFonts w:ascii="Georgia" w:hAnsi="Georgia"/>
                <w:b/>
                <w:i w:val="0"/>
                <w:color w:val="16181D"/>
                <w:sz w:val="17"/>
              </w:rPr>
              <w:t>Government approaches to crypto</w:t>
            </w:r>
          </w:p>
        </w:tc>
        <w:tc>
          <w:tcPr>
            <w:tcW w:type="dxa" w:w="7281"/>
            <w:shd w:val="clear" w:color="auto" w:fill="FAFBFC"/>
          </w:tcPr>
          <w:p>
            <w:pPr>
              <w:spacing w:after="0" w:line="240" w:lineRule="auto"/>
            </w:pPr>
            <w:r>
              <w:rPr>
                <w:rFonts w:ascii="Georgia" w:hAnsi="Georgia"/>
                <w:b w:val="0"/>
                <w:i w:val="0"/>
                <w:color w:val="16181D"/>
                <w:sz w:val="17"/>
              </w:rPr>
              <w:t>Complete ban · partial regulation · regulatory sandbox · develop a CBDC</w:t>
            </w:r>
          </w:p>
        </w:tc>
      </w:tr>
      <w:tr>
        <w:trPr>
          <w:cantSplit/>
        </w:trPr>
        <w:tc>
          <w:tcPr>
            <w:tcW w:type="dxa" w:w="2810"/>
          </w:tcPr>
          <w:p>
            <w:pPr>
              <w:spacing w:after="0" w:line="240" w:lineRule="auto"/>
            </w:pPr>
            <w:r>
              <w:rPr>
                <w:rFonts w:ascii="Georgia" w:hAnsi="Georgia"/>
                <w:b/>
                <w:i w:val="0"/>
                <w:color w:val="16181D"/>
                <w:sz w:val="17"/>
              </w:rPr>
              <w:t>Determinants of asymmetric information (5)</w:t>
            </w:r>
          </w:p>
        </w:tc>
        <w:tc>
          <w:tcPr>
            <w:tcW w:type="dxa" w:w="7281"/>
          </w:tcPr>
          <w:p>
            <w:pPr>
              <w:spacing w:after="0" w:line="240" w:lineRule="auto"/>
            </w:pPr>
            <w:r>
              <w:rPr>
                <w:rFonts w:ascii="Georgia" w:hAnsi="Georgia"/>
                <w:b w:val="0"/>
                <w:i w:val="0"/>
                <w:color w:val="16181D"/>
                <w:sz w:val="17"/>
              </w:rPr>
              <w:t>Cost of information · access · product complexity · technology · regulation</w:t>
            </w:r>
          </w:p>
        </w:tc>
      </w:tr>
      <w:tr>
        <w:trPr>
          <w:cantSplit/>
        </w:trPr>
        <w:tc>
          <w:tcPr>
            <w:tcW w:type="dxa" w:w="2810"/>
            <w:shd w:val="clear" w:color="auto" w:fill="FAFBFC"/>
          </w:tcPr>
          <w:p>
            <w:pPr>
              <w:spacing w:after="0" w:line="240" w:lineRule="auto"/>
            </w:pPr>
            <w:r>
              <w:rPr>
                <w:rFonts w:ascii="Georgia" w:hAnsi="Georgia"/>
                <w:b/>
                <w:i w:val="0"/>
                <w:color w:val="16181D"/>
                <w:sz w:val="17"/>
              </w:rPr>
              <w:t>Ways to reduce asymmetric information</w:t>
            </w:r>
          </w:p>
        </w:tc>
        <w:tc>
          <w:tcPr>
            <w:tcW w:type="dxa" w:w="7281"/>
            <w:shd w:val="clear" w:color="auto" w:fill="FAFBFC"/>
          </w:tcPr>
          <w:p>
            <w:pPr>
              <w:spacing w:after="0" w:line="240" w:lineRule="auto"/>
            </w:pPr>
            <w:r>
              <w:rPr>
                <w:rFonts w:ascii="Georgia" w:hAnsi="Georgia"/>
                <w:b w:val="0"/>
                <w:i w:val="0"/>
                <w:color w:val="16181D"/>
                <w:sz w:val="17"/>
              </w:rPr>
              <w:t>Transparency · reviews and ratings · certification · regulation · technology</w:t>
            </w:r>
          </w:p>
        </w:tc>
      </w:tr>
      <w:tr>
        <w:trPr>
          <w:cantSplit/>
        </w:trPr>
        <w:tc>
          <w:tcPr>
            <w:tcW w:type="dxa" w:w="2810"/>
          </w:tcPr>
          <w:p>
            <w:pPr>
              <w:spacing w:after="0" w:line="240" w:lineRule="auto"/>
            </w:pPr>
            <w:r>
              <w:rPr>
                <w:rFonts w:ascii="Georgia" w:hAnsi="Georgia"/>
                <w:b/>
                <w:i w:val="0"/>
                <w:color w:val="16181D"/>
                <w:sz w:val="17"/>
              </w:rPr>
              <w:t>Types of intellectual property</w:t>
            </w:r>
          </w:p>
        </w:tc>
        <w:tc>
          <w:tcPr>
            <w:tcW w:type="dxa" w:w="7281"/>
          </w:tcPr>
          <w:p>
            <w:pPr>
              <w:spacing w:after="0" w:line="240" w:lineRule="auto"/>
            </w:pPr>
            <w:r>
              <w:rPr>
                <w:rFonts w:ascii="Georgia" w:hAnsi="Georgia"/>
                <w:b w:val="0"/>
                <w:i w:val="0"/>
                <w:color w:val="16181D"/>
                <w:sz w:val="17"/>
              </w:rPr>
              <w:t>Copyright · patent · trademark</w:t>
            </w:r>
          </w:p>
        </w:tc>
      </w:tr>
      <w:tr>
        <w:trPr>
          <w:cantSplit/>
        </w:trPr>
        <w:tc>
          <w:tcPr>
            <w:tcW w:type="dxa" w:w="2810"/>
            <w:shd w:val="clear" w:color="auto" w:fill="FAFBFC"/>
          </w:tcPr>
          <w:p>
            <w:pPr>
              <w:spacing w:after="0" w:line="240" w:lineRule="auto"/>
            </w:pPr>
            <w:r>
              <w:rPr>
                <w:rFonts w:ascii="Georgia" w:hAnsi="Georgia"/>
                <w:b/>
                <w:i w:val="0"/>
                <w:color w:val="16181D"/>
                <w:sz w:val="17"/>
              </w:rPr>
              <w:t>Goals of e-governance (4)</w:t>
            </w:r>
          </w:p>
        </w:tc>
        <w:tc>
          <w:tcPr>
            <w:tcW w:type="dxa" w:w="7281"/>
            <w:shd w:val="clear" w:color="auto" w:fill="FAFBFC"/>
          </w:tcPr>
          <w:p>
            <w:pPr>
              <w:spacing w:after="0" w:line="240" w:lineRule="auto"/>
            </w:pPr>
            <w:r>
              <w:rPr>
                <w:rFonts w:ascii="Georgia" w:hAnsi="Georgia"/>
                <w:b w:val="0"/>
                <w:i w:val="0"/>
                <w:color w:val="16181D"/>
                <w:sz w:val="17"/>
              </w:rPr>
              <w:t>Transparency · efficiency · accountability · citizen participation</w:t>
            </w:r>
          </w:p>
        </w:tc>
      </w:tr>
      <w:tr>
        <w:trPr>
          <w:cantSplit/>
        </w:trPr>
        <w:tc>
          <w:tcPr>
            <w:tcW w:type="dxa" w:w="2810"/>
          </w:tcPr>
          <w:p>
            <w:pPr>
              <w:spacing w:after="0" w:line="240" w:lineRule="auto"/>
            </w:pPr>
            <w:r>
              <w:rPr>
                <w:rFonts w:ascii="Georgia" w:hAnsi="Georgia"/>
                <w:b/>
                <w:i w:val="0"/>
                <w:color w:val="16181D"/>
                <w:sz w:val="17"/>
              </w:rPr>
              <w:t>E-governance process</w:t>
            </w:r>
          </w:p>
        </w:tc>
        <w:tc>
          <w:tcPr>
            <w:tcW w:type="dxa" w:w="7281"/>
          </w:tcPr>
          <w:p>
            <w:pPr>
              <w:spacing w:after="0" w:line="240" w:lineRule="auto"/>
            </w:pPr>
            <w:r>
              <w:rPr>
                <w:rFonts w:ascii="Georgia" w:hAnsi="Georgia"/>
                <w:b w:val="0"/>
                <w:i w:val="0"/>
                <w:color w:val="16181D"/>
                <w:sz w:val="17"/>
              </w:rPr>
              <w:t>Input → process → output → feedback</w:t>
            </w:r>
          </w:p>
        </w:tc>
      </w:tr>
      <w:tr>
        <w:trPr>
          <w:cantSplit/>
        </w:trPr>
        <w:tc>
          <w:tcPr>
            <w:tcW w:type="dxa" w:w="2810"/>
            <w:shd w:val="clear" w:color="auto" w:fill="FAFBFC"/>
          </w:tcPr>
          <w:p>
            <w:pPr>
              <w:spacing w:after="0" w:line="240" w:lineRule="auto"/>
            </w:pPr>
            <w:r>
              <w:rPr>
                <w:rFonts w:ascii="Georgia" w:hAnsi="Georgia"/>
                <w:b/>
                <w:i w:val="0"/>
                <w:color w:val="16181D"/>
                <w:sz w:val="17"/>
              </w:rPr>
              <w:t>E-governance core elements (5)</w:t>
            </w:r>
          </w:p>
        </w:tc>
        <w:tc>
          <w:tcPr>
            <w:tcW w:type="dxa" w:w="7281"/>
            <w:shd w:val="clear" w:color="auto" w:fill="FAFBFC"/>
          </w:tcPr>
          <w:p>
            <w:pPr>
              <w:spacing w:after="0" w:line="240" w:lineRule="auto"/>
            </w:pPr>
            <w:r>
              <w:rPr>
                <w:rFonts w:ascii="Georgia" w:hAnsi="Georgia"/>
                <w:b w:val="0"/>
                <w:i w:val="0"/>
                <w:color w:val="16181D"/>
                <w:sz w:val="17"/>
              </w:rPr>
              <w:t>Digital service delivery · interoperability · citizen-centric design · data governance · ICT infrastructure</w:t>
            </w:r>
          </w:p>
        </w:tc>
      </w:tr>
      <w:tr>
        <w:trPr>
          <w:cantSplit/>
        </w:trPr>
        <w:tc>
          <w:tcPr>
            <w:tcW w:type="dxa" w:w="2810"/>
          </w:tcPr>
          <w:p>
            <w:pPr>
              <w:spacing w:after="0" w:line="240" w:lineRule="auto"/>
            </w:pPr>
            <w:r>
              <w:rPr>
                <w:rFonts w:ascii="Georgia" w:hAnsi="Georgia"/>
                <w:b/>
                <w:i w:val="0"/>
                <w:color w:val="16181D"/>
                <w:sz w:val="17"/>
              </w:rPr>
              <w:t>E-governance architecture layers (4)</w:t>
            </w:r>
          </w:p>
        </w:tc>
        <w:tc>
          <w:tcPr>
            <w:tcW w:type="dxa" w:w="7281"/>
          </w:tcPr>
          <w:p>
            <w:pPr>
              <w:spacing w:after="0" w:line="240" w:lineRule="auto"/>
            </w:pPr>
            <w:r>
              <w:rPr>
                <w:rFonts w:ascii="Georgia" w:hAnsi="Georgia"/>
                <w:b w:val="0"/>
                <w:i w:val="0"/>
                <w:color w:val="16181D"/>
                <w:sz w:val="17"/>
              </w:rPr>
              <w:t>Presentation · application · data · infrastructure</w:t>
            </w:r>
          </w:p>
        </w:tc>
      </w:tr>
      <w:tr>
        <w:trPr>
          <w:cantSplit/>
        </w:trPr>
        <w:tc>
          <w:tcPr>
            <w:tcW w:type="dxa" w:w="2810"/>
            <w:shd w:val="clear" w:color="auto" w:fill="FAFBFC"/>
          </w:tcPr>
          <w:p>
            <w:pPr>
              <w:spacing w:after="0" w:line="240" w:lineRule="auto"/>
            </w:pPr>
            <w:r>
              <w:rPr>
                <w:rFonts w:ascii="Georgia" w:hAnsi="Georgia"/>
                <w:b/>
                <w:i w:val="0"/>
                <w:color w:val="16181D"/>
                <w:sz w:val="17"/>
              </w:rPr>
              <w:t>Key sectors in Unit 6</w:t>
            </w:r>
          </w:p>
        </w:tc>
        <w:tc>
          <w:tcPr>
            <w:tcW w:type="dxa" w:w="7281"/>
            <w:shd w:val="clear" w:color="auto" w:fill="FAFBFC"/>
          </w:tcPr>
          <w:p>
            <w:pPr>
              <w:spacing w:after="0" w:line="240" w:lineRule="auto"/>
            </w:pPr>
            <w:r>
              <w:rPr>
                <w:rFonts w:ascii="Georgia" w:hAnsi="Georgia"/>
                <w:b w:val="0"/>
                <w:i w:val="0"/>
                <w:color w:val="16181D"/>
                <w:sz w:val="17"/>
              </w:rPr>
              <w:t>Trade · tourism · agriculture · SMEs</w:t>
            </w:r>
          </w:p>
        </w:tc>
      </w:tr>
    </w:tbl>
    <w:p>
      <w:pPr>
        <w:spacing w:after="40"/>
      </w:pPr>
    </w:p>
    <w:p>
      <w:pPr>
        <w:pStyle w:val="Heading2"/>
        <w:pBdr>
          <w:bottom w:val="single" w:sz="6" w:space="2" w:color="D6D9E0"/>
        </w:pBdr>
      </w:pPr>
      <w:r>
        <w:rPr>
          <w:rFonts w:ascii="Helvetica Neue" w:hAnsi="Helvetica Neue"/>
          <w:b/>
          <w:i w:val="0"/>
          <w:color w:val="1F4E79"/>
          <w:sz w:val="27"/>
        </w:rPr>
        <w:t>R3. Cause-and-effect chains worth memorising</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091"/>
      </w:tblGrid>
      <w:tr>
        <w:trPr>
          <w:cantSplit/>
          <w:tblHeader/>
        </w:trPr>
        <w:tc>
          <w:tcPr>
            <w:tcW w:type="dxa" w:w="10091"/>
            <w:shd w:val="clear" w:color="auto" w:fill="EEF3F8"/>
          </w:tcPr>
          <w:p>
            <w:pPr>
              <w:spacing w:after="0" w:line="240" w:lineRule="auto"/>
            </w:pPr>
            <w:r>
              <w:rPr>
                <w:rFonts w:ascii="Helvetica Neue" w:hAnsi="Helvetica Neue"/>
                <w:b/>
                <w:i w:val="0"/>
                <w:color w:val="1F4E79"/>
                <w:sz w:val="16"/>
              </w:rPr>
              <w:t>Chain</w:t>
            </w:r>
          </w:p>
        </w:tc>
      </w:tr>
      <w:tr>
        <w:trPr>
          <w:cantSplit/>
        </w:trPr>
        <w:tc>
          <w:tcPr>
            <w:tcW w:type="dxa" w:w="10091"/>
          </w:tcPr>
          <w:p>
            <w:pPr>
              <w:spacing w:after="0" w:line="240" w:lineRule="auto"/>
            </w:pPr>
            <w:r>
              <w:rPr>
                <w:rFonts w:ascii="Georgia" w:hAnsi="Georgia"/>
                <w:b/>
                <w:i w:val="0"/>
                <w:color w:val="16181D"/>
                <w:sz w:val="17"/>
              </w:rPr>
              <w:t>Network effects:</w:t>
            </w:r>
            <w:r>
              <w:rPr>
                <w:rFonts w:ascii="Georgia" w:hAnsi="Georgia"/>
                <w:b w:val="0"/>
                <w:i w:val="0"/>
                <w:color w:val="16181D"/>
                <w:sz w:val="17"/>
              </w:rPr>
              <w:t xml:space="preserve"> more users → more value → more users → </w:t>
            </w:r>
            <w:r>
              <w:rPr>
                <w:rFonts w:ascii="Georgia" w:hAnsi="Georgia"/>
                <w:b/>
                <w:i w:val="0"/>
                <w:color w:val="16181D"/>
                <w:sz w:val="17"/>
              </w:rPr>
              <w:t>winner-takes-most</w:t>
            </w:r>
          </w:p>
        </w:tc>
      </w:tr>
      <w:tr>
        <w:trPr>
          <w:cantSplit/>
        </w:trPr>
        <w:tc>
          <w:tcPr>
            <w:tcW w:type="dxa" w:w="10091"/>
            <w:shd w:val="clear" w:color="auto" w:fill="FAFBFC"/>
          </w:tcPr>
          <w:p>
            <w:pPr>
              <w:spacing w:after="0" w:line="240" w:lineRule="auto"/>
            </w:pPr>
            <w:r>
              <w:rPr>
                <w:rFonts w:ascii="Georgia" w:hAnsi="Georgia"/>
                <w:b/>
                <w:i w:val="0"/>
                <w:color w:val="16181D"/>
                <w:sz w:val="17"/>
              </w:rPr>
              <w:t>Flywheel:</w:t>
            </w:r>
            <w:r>
              <w:rPr>
                <w:rFonts w:ascii="Georgia" w:hAnsi="Georgia"/>
                <w:b w:val="0"/>
                <w:i w:val="0"/>
                <w:color w:val="16181D"/>
                <w:sz w:val="17"/>
              </w:rPr>
              <w:t xml:space="preserve"> acquisition → activation → engagement → retention → back to acquisition</w:t>
            </w:r>
          </w:p>
        </w:tc>
      </w:tr>
      <w:tr>
        <w:trPr>
          <w:cantSplit/>
        </w:trPr>
        <w:tc>
          <w:tcPr>
            <w:tcW w:type="dxa" w:w="10091"/>
          </w:tcPr>
          <w:p>
            <w:pPr>
              <w:spacing w:after="0" w:line="240" w:lineRule="auto"/>
            </w:pPr>
            <w:r>
              <w:rPr>
                <w:rFonts w:ascii="Georgia" w:hAnsi="Georgia"/>
                <w:b/>
                <w:i w:val="0"/>
                <w:color w:val="16181D"/>
                <w:sz w:val="17"/>
              </w:rPr>
              <w:t>Data loop:</w:t>
            </w:r>
            <w:r>
              <w:rPr>
                <w:rFonts w:ascii="Georgia" w:hAnsi="Georgia"/>
                <w:b w:val="0"/>
                <w:i w:val="0"/>
                <w:color w:val="16181D"/>
                <w:sz w:val="17"/>
              </w:rPr>
              <w:t xml:space="preserve"> more users → more data → better algorithm → better product → more users</w:t>
            </w:r>
          </w:p>
        </w:tc>
      </w:tr>
      <w:tr>
        <w:trPr>
          <w:cantSplit/>
        </w:trPr>
        <w:tc>
          <w:tcPr>
            <w:tcW w:type="dxa" w:w="10091"/>
            <w:shd w:val="clear" w:color="auto" w:fill="FAFBFC"/>
          </w:tcPr>
          <w:p>
            <w:pPr>
              <w:spacing w:after="0" w:line="240" w:lineRule="auto"/>
            </w:pPr>
            <w:r>
              <w:rPr>
                <w:rFonts w:ascii="Georgia" w:hAnsi="Georgia"/>
                <w:b/>
                <w:i w:val="0"/>
                <w:color w:val="16181D"/>
                <w:sz w:val="17"/>
              </w:rPr>
              <w:t>Adverse selection:</w:t>
            </w:r>
            <w:r>
              <w:rPr>
                <w:rFonts w:ascii="Georgia" w:hAnsi="Georgia"/>
                <w:b w:val="0"/>
                <w:i w:val="0"/>
                <w:color w:val="16181D"/>
                <w:sz w:val="17"/>
              </w:rPr>
              <w:t xml:space="preserve"> asymmetric information → buyer uncertainty → low price offered → good sellers leave → bad sellers dominate → </w:t>
            </w:r>
            <w:r>
              <w:rPr>
                <w:rFonts w:ascii="Georgia" w:hAnsi="Georgia"/>
                <w:b/>
                <w:i w:val="0"/>
                <w:color w:val="16181D"/>
                <w:sz w:val="17"/>
              </w:rPr>
              <w:t>market failure</w:t>
            </w:r>
          </w:p>
        </w:tc>
      </w:tr>
      <w:tr>
        <w:trPr>
          <w:cantSplit/>
        </w:trPr>
        <w:tc>
          <w:tcPr>
            <w:tcW w:type="dxa" w:w="10091"/>
          </w:tcPr>
          <w:p>
            <w:pPr>
              <w:spacing w:after="0" w:line="240" w:lineRule="auto"/>
            </w:pPr>
            <w:r>
              <w:rPr>
                <w:rFonts w:ascii="Georgia" w:hAnsi="Georgia"/>
                <w:b/>
                <w:i w:val="0"/>
                <w:color w:val="16181D"/>
                <w:sz w:val="17"/>
              </w:rPr>
              <w:t>Cooperation:</w:t>
            </w:r>
            <w:r>
              <w:rPr>
                <w:rFonts w:ascii="Georgia" w:hAnsi="Georgia"/>
                <w:b w:val="0"/>
                <w:i w:val="0"/>
                <w:color w:val="16181D"/>
                <w:sz w:val="17"/>
              </w:rPr>
              <w:t xml:space="preserve"> high development cost → partnership → shared infrastructure → faster deployment</w:t>
            </w:r>
          </w:p>
        </w:tc>
      </w:tr>
      <w:tr>
        <w:trPr>
          <w:cantSplit/>
        </w:trPr>
        <w:tc>
          <w:tcPr>
            <w:tcW w:type="dxa" w:w="10091"/>
            <w:shd w:val="clear" w:color="auto" w:fill="FAFBFC"/>
          </w:tcPr>
          <w:p>
            <w:pPr>
              <w:spacing w:after="0" w:line="240" w:lineRule="auto"/>
            </w:pPr>
            <w:r>
              <w:rPr>
                <w:rFonts w:ascii="Georgia" w:hAnsi="Georgia"/>
                <w:b/>
                <w:i w:val="0"/>
                <w:color w:val="16181D"/>
                <w:sz w:val="17"/>
              </w:rPr>
              <w:t>Standardisation:</w:t>
            </w:r>
            <w:r>
              <w:rPr>
                <w:rFonts w:ascii="Georgia" w:hAnsi="Georgia"/>
                <w:b w:val="0"/>
                <w:i w:val="0"/>
                <w:color w:val="16181D"/>
                <w:sz w:val="17"/>
              </w:rPr>
              <w:t xml:space="preserve"> different systems → agree a standard → smooth user experience → wider adoption</w:t>
            </w:r>
          </w:p>
        </w:tc>
      </w:tr>
      <w:tr>
        <w:trPr>
          <w:cantSplit/>
        </w:trPr>
        <w:tc>
          <w:tcPr>
            <w:tcW w:type="dxa" w:w="10091"/>
          </w:tcPr>
          <w:p>
            <w:pPr>
              <w:spacing w:after="0" w:line="240" w:lineRule="auto"/>
            </w:pPr>
            <w:r>
              <w:rPr>
                <w:rFonts w:ascii="Georgia" w:hAnsi="Georgia"/>
                <w:b/>
                <w:i w:val="0"/>
                <w:color w:val="16181D"/>
                <w:sz w:val="17"/>
              </w:rPr>
              <w:t>Layered model:</w:t>
            </w:r>
            <w:r>
              <w:rPr>
                <w:rFonts w:ascii="Georgia" w:hAnsi="Georgia"/>
                <w:b w:val="0"/>
                <w:i w:val="0"/>
                <w:color w:val="16181D"/>
                <w:sz w:val="17"/>
              </w:rPr>
              <w:t xml:space="preserve"> infrastructure (capability) → platform (tools) → application (experience) → user</w:t>
            </w:r>
          </w:p>
        </w:tc>
      </w:tr>
      <w:tr>
        <w:trPr>
          <w:cantSplit/>
        </w:trPr>
        <w:tc>
          <w:tcPr>
            <w:tcW w:type="dxa" w:w="10091"/>
            <w:shd w:val="clear" w:color="auto" w:fill="FAFBFC"/>
          </w:tcPr>
          <w:p>
            <w:pPr>
              <w:spacing w:after="0" w:line="240" w:lineRule="auto"/>
            </w:pPr>
            <w:r>
              <w:rPr>
                <w:rFonts w:ascii="Georgia" w:hAnsi="Georgia"/>
                <w:b/>
                <w:i w:val="0"/>
                <w:color w:val="16181D"/>
                <w:sz w:val="17"/>
              </w:rPr>
              <w:t>Innovation:</w:t>
            </w:r>
            <w:r>
              <w:rPr>
                <w:rFonts w:ascii="Georgia" w:hAnsi="Georgia"/>
                <w:b w:val="0"/>
                <w:i w:val="0"/>
                <w:color w:val="16181D"/>
                <w:sz w:val="17"/>
              </w:rPr>
              <w:t xml:space="preserve"> real problem → digital solution → user adoption → business growth</w:t>
            </w:r>
          </w:p>
        </w:tc>
      </w:tr>
      <w:tr>
        <w:trPr>
          <w:cantSplit/>
        </w:trPr>
        <w:tc>
          <w:tcPr>
            <w:tcW w:type="dxa" w:w="10091"/>
          </w:tcPr>
          <w:p>
            <w:pPr>
              <w:spacing w:after="0" w:line="240" w:lineRule="auto"/>
            </w:pPr>
            <w:r>
              <w:rPr>
                <w:rFonts w:ascii="Georgia" w:hAnsi="Georgia"/>
                <w:b/>
                <w:i w:val="0"/>
                <w:color w:val="16181D"/>
                <w:sz w:val="17"/>
              </w:rPr>
              <w:t>Economic growth:</w:t>
            </w:r>
            <w:r>
              <w:rPr>
                <w:rFonts w:ascii="Georgia" w:hAnsi="Georgia"/>
                <w:b w:val="0"/>
                <w:i w:val="0"/>
                <w:color w:val="16181D"/>
                <w:sz w:val="17"/>
              </w:rPr>
              <w:t xml:space="preserve"> digital skills → digital jobs → income → higher GDP → economic growth</w:t>
            </w:r>
          </w:p>
        </w:tc>
      </w:tr>
      <w:tr>
        <w:trPr>
          <w:cantSplit/>
        </w:trPr>
        <w:tc>
          <w:tcPr>
            <w:tcW w:type="dxa" w:w="10091"/>
            <w:shd w:val="clear" w:color="auto" w:fill="FAFBFC"/>
          </w:tcPr>
          <w:p>
            <w:pPr>
              <w:spacing w:after="0" w:line="240" w:lineRule="auto"/>
            </w:pPr>
            <w:r>
              <w:rPr>
                <w:rFonts w:ascii="Georgia" w:hAnsi="Georgia"/>
                <w:b/>
                <w:i w:val="0"/>
                <w:color w:val="16181D"/>
                <w:sz w:val="17"/>
              </w:rPr>
              <w:t>Lock-in:</w:t>
            </w:r>
            <w:r>
              <w:rPr>
                <w:rFonts w:ascii="Georgia" w:hAnsi="Georgia"/>
                <w:b w:val="0"/>
                <w:i w:val="0"/>
                <w:color w:val="16181D"/>
                <w:sz w:val="17"/>
              </w:rPr>
              <w:t xml:space="preserve"> engagement → data → personalisation → stickiness → competitive moat</w:t>
            </w:r>
          </w:p>
        </w:tc>
      </w:tr>
      <w:tr>
        <w:trPr>
          <w:cantSplit/>
        </w:trPr>
        <w:tc>
          <w:tcPr>
            <w:tcW w:type="dxa" w:w="10091"/>
          </w:tcPr>
          <w:p>
            <w:pPr>
              <w:spacing w:after="0" w:line="240" w:lineRule="auto"/>
            </w:pPr>
            <w:r>
              <w:rPr>
                <w:rFonts w:ascii="Georgia" w:hAnsi="Georgia"/>
                <w:b/>
                <w:i w:val="0"/>
                <w:color w:val="16181D"/>
                <w:sz w:val="17"/>
              </w:rPr>
              <w:t>E-governance:</w:t>
            </w:r>
            <w:r>
              <w:rPr>
                <w:rFonts w:ascii="Georgia" w:hAnsi="Georgia"/>
                <w:b w:val="0"/>
                <w:i w:val="0"/>
                <w:color w:val="16181D"/>
                <w:sz w:val="17"/>
              </w:rPr>
              <w:t xml:space="preserve"> digital workflow → audit trail → less discretion → reduced corruption</w:t>
            </w:r>
          </w:p>
        </w:tc>
      </w:tr>
      <w:tr>
        <w:trPr>
          <w:cantSplit/>
        </w:trPr>
        <w:tc>
          <w:tcPr>
            <w:tcW w:type="dxa" w:w="10091"/>
            <w:shd w:val="clear" w:color="auto" w:fill="FAFBFC"/>
          </w:tcPr>
          <w:p>
            <w:pPr>
              <w:spacing w:after="0" w:line="240" w:lineRule="auto"/>
            </w:pPr>
            <w:r>
              <w:rPr>
                <w:rFonts w:ascii="Georgia" w:hAnsi="Georgia"/>
                <w:b/>
                <w:i w:val="0"/>
                <w:color w:val="16181D"/>
                <w:sz w:val="17"/>
              </w:rPr>
              <w:t>Financial inclusion:</w:t>
            </w:r>
            <w:r>
              <w:rPr>
                <w:rFonts w:ascii="Georgia" w:hAnsi="Georgia"/>
                <w:b w:val="0"/>
                <w:i w:val="0"/>
                <w:color w:val="16181D"/>
                <w:sz w:val="17"/>
              </w:rPr>
              <w:t xml:space="preserve"> digital payment → recorded transaction → formal economy → better tax base and GDP measurement</w:t>
            </w:r>
          </w:p>
        </w:tc>
      </w:tr>
    </w:tbl>
    <w:p>
      <w:pPr>
        <w:spacing w:after="40"/>
      </w:pPr>
    </w:p>
    <w:p>
      <w:pPr>
        <w:pStyle w:val="Heading2"/>
        <w:pBdr>
          <w:bottom w:val="single" w:sz="6" w:space="2" w:color="D6D9E0"/>
        </w:pBdr>
      </w:pPr>
      <w:r>
        <w:rPr>
          <w:rFonts w:ascii="Helvetica Neue" w:hAnsi="Helvetica Neue"/>
          <w:b/>
          <w:i w:val="0"/>
          <w:color w:val="1F4E79"/>
          <w:sz w:val="27"/>
        </w:rPr>
        <w:t>R4. The Nepal fact file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03"/>
        <w:gridCol w:w="8088"/>
      </w:tblGrid>
      <w:tr>
        <w:trPr>
          <w:cantSplit/>
          <w:tblHeader/>
        </w:trPr>
        <w:tc>
          <w:tcPr>
            <w:tcW w:type="dxa" w:w="2003"/>
            <w:shd w:val="clear" w:color="auto" w:fill="EEF3F8"/>
          </w:tcPr>
          <w:p>
            <w:pPr>
              <w:spacing w:after="0" w:line="240" w:lineRule="auto"/>
            </w:pPr>
            <w:r>
              <w:rPr>
                <w:rFonts w:ascii="Helvetica Neue" w:hAnsi="Helvetica Neue"/>
                <w:b/>
                <w:i w:val="0"/>
                <w:color w:val="1F4E79"/>
                <w:sz w:val="16"/>
              </w:rPr>
              <w:t>Fact</w:t>
            </w:r>
          </w:p>
        </w:tc>
        <w:tc>
          <w:tcPr>
            <w:tcW w:type="dxa" w:w="8088"/>
            <w:shd w:val="clear" w:color="auto" w:fill="EEF3F8"/>
          </w:tcPr>
          <w:p>
            <w:pPr>
              <w:spacing w:after="0" w:line="240" w:lineRule="auto"/>
            </w:pPr>
            <w:r>
              <w:rPr>
                <w:rFonts w:ascii="Helvetica Neue" w:hAnsi="Helvetica Neue"/>
                <w:b/>
                <w:i w:val="0"/>
                <w:color w:val="1F4E79"/>
                <w:sz w:val="16"/>
              </w:rPr>
              <w:t>Detail</w:t>
            </w:r>
          </w:p>
        </w:tc>
      </w:tr>
      <w:tr>
        <w:trPr>
          <w:cantSplit/>
        </w:trPr>
        <w:tc>
          <w:tcPr>
            <w:tcW w:type="dxa" w:w="2003"/>
          </w:tcPr>
          <w:p>
            <w:pPr>
              <w:spacing w:after="0" w:line="240" w:lineRule="auto"/>
            </w:pPr>
            <w:r>
              <w:rPr>
                <w:rFonts w:ascii="Georgia" w:hAnsi="Georgia"/>
                <w:b/>
                <w:i w:val="0"/>
                <w:color w:val="16181D"/>
                <w:sz w:val="17"/>
              </w:rPr>
              <w:t>Payment wallets</w:t>
            </w:r>
          </w:p>
        </w:tc>
        <w:tc>
          <w:tcPr>
            <w:tcW w:type="dxa" w:w="8088"/>
          </w:tcPr>
          <w:p>
            <w:pPr>
              <w:spacing w:after="0" w:line="240" w:lineRule="auto"/>
            </w:pPr>
            <w:r>
              <w:rPr>
                <w:rFonts w:ascii="Georgia" w:hAnsi="Georgia"/>
                <w:b w:val="0"/>
                <w:i w:val="0"/>
                <w:color w:val="16181D"/>
                <w:sz w:val="17"/>
              </w:rPr>
              <w:t>eSewa (first and largest), Khalti (popular with youth), IME Pay (remittance-linked)</w:t>
            </w:r>
          </w:p>
        </w:tc>
      </w:tr>
      <w:tr>
        <w:trPr>
          <w:cantSplit/>
        </w:trPr>
        <w:tc>
          <w:tcPr>
            <w:tcW w:type="dxa" w:w="2003"/>
            <w:shd w:val="clear" w:color="auto" w:fill="FAFBFC"/>
          </w:tcPr>
          <w:p>
            <w:pPr>
              <w:spacing w:after="0" w:line="240" w:lineRule="auto"/>
            </w:pPr>
            <w:r>
              <w:rPr>
                <w:rFonts w:ascii="Georgia" w:hAnsi="Georgia"/>
                <w:b/>
                <w:i w:val="0"/>
                <w:color w:val="16181D"/>
                <w:sz w:val="17"/>
              </w:rPr>
              <w:t>QR network</w:t>
            </w:r>
          </w:p>
        </w:tc>
        <w:tc>
          <w:tcPr>
            <w:tcW w:type="dxa" w:w="8088"/>
            <w:shd w:val="clear" w:color="auto" w:fill="FAFBFC"/>
          </w:tcPr>
          <w:p>
            <w:pPr>
              <w:spacing w:after="0" w:line="240" w:lineRule="auto"/>
            </w:pPr>
            <w:r>
              <w:rPr>
                <w:rFonts w:ascii="Georgia" w:hAnsi="Georgia"/>
                <w:b w:val="0"/>
                <w:i w:val="0"/>
                <w:color w:val="16181D"/>
                <w:sz w:val="17"/>
              </w:rPr>
              <w:t>FonePay; interoperable QR mandated so one code works across wallets</w:t>
            </w:r>
          </w:p>
        </w:tc>
      </w:tr>
      <w:tr>
        <w:trPr>
          <w:cantSplit/>
        </w:trPr>
        <w:tc>
          <w:tcPr>
            <w:tcW w:type="dxa" w:w="2003"/>
          </w:tcPr>
          <w:p>
            <w:pPr>
              <w:spacing w:after="0" w:line="240" w:lineRule="auto"/>
            </w:pPr>
            <w:r>
              <w:rPr>
                <w:rFonts w:ascii="Georgia" w:hAnsi="Georgia"/>
                <w:b/>
                <w:i w:val="0"/>
                <w:color w:val="16181D"/>
                <w:sz w:val="17"/>
              </w:rPr>
              <w:t>Interbank infrastructure</w:t>
            </w:r>
          </w:p>
        </w:tc>
        <w:tc>
          <w:tcPr>
            <w:tcW w:type="dxa" w:w="8088"/>
          </w:tcPr>
          <w:p>
            <w:pPr>
              <w:spacing w:after="0" w:line="240" w:lineRule="auto"/>
            </w:pPr>
            <w:r>
              <w:rPr>
                <w:rFonts w:ascii="Georgia" w:hAnsi="Georgia"/>
                <w:b w:val="0"/>
                <w:i w:val="0"/>
                <w:color w:val="16181D"/>
                <w:sz w:val="17"/>
              </w:rPr>
              <w:t xml:space="preserve">NCHL (Nepal Clearing House); </w:t>
            </w:r>
            <w:r>
              <w:rPr>
                <w:rFonts w:ascii="Georgia" w:hAnsi="Georgia"/>
                <w:b/>
                <w:i w:val="0"/>
                <w:color w:val="16181D"/>
                <w:sz w:val="17"/>
              </w:rPr>
              <w:t>ConnectIPS</w:t>
            </w:r>
            <w:r>
              <w:rPr>
                <w:rFonts w:ascii="Georgia" w:hAnsi="Georgia"/>
                <w:b w:val="0"/>
                <w:i w:val="0"/>
                <w:color w:val="16181D"/>
                <w:sz w:val="17"/>
              </w:rPr>
              <w:t xml:space="preserve"> as the national payment gateway</w:t>
            </w:r>
          </w:p>
        </w:tc>
      </w:tr>
      <w:tr>
        <w:trPr>
          <w:cantSplit/>
        </w:trPr>
        <w:tc>
          <w:tcPr>
            <w:tcW w:type="dxa" w:w="2003"/>
            <w:shd w:val="clear" w:color="auto" w:fill="FAFBFC"/>
          </w:tcPr>
          <w:p>
            <w:pPr>
              <w:spacing w:after="0" w:line="240" w:lineRule="auto"/>
            </w:pPr>
            <w:r>
              <w:rPr>
                <w:rFonts w:ascii="Georgia" w:hAnsi="Georgia"/>
                <w:b/>
                <w:i w:val="0"/>
                <w:color w:val="16181D"/>
                <w:sz w:val="17"/>
              </w:rPr>
              <w:t>Platforms</w:t>
            </w:r>
          </w:p>
        </w:tc>
        <w:tc>
          <w:tcPr>
            <w:tcW w:type="dxa" w:w="8088"/>
            <w:shd w:val="clear" w:color="auto" w:fill="FAFBFC"/>
          </w:tcPr>
          <w:p>
            <w:pPr>
              <w:spacing w:after="0" w:line="240" w:lineRule="auto"/>
            </w:pPr>
            <w:r>
              <w:rPr>
                <w:rFonts w:ascii="Georgia" w:hAnsi="Georgia"/>
                <w:b w:val="0"/>
                <w:i w:val="0"/>
                <w:color w:val="16181D"/>
                <w:sz w:val="17"/>
              </w:rPr>
              <w:t>Daraz, SastoDeal, HamroBazaar, NepBay, SmartDoko, BhatBhateniOnline (commerce) · Pathao, InDrive, Tootle (mobility) · Foodmandu (food) · Hamro Patro (utility)</w:t>
            </w:r>
          </w:p>
        </w:tc>
      </w:tr>
      <w:tr>
        <w:trPr>
          <w:cantSplit/>
        </w:trPr>
        <w:tc>
          <w:tcPr>
            <w:tcW w:type="dxa" w:w="2003"/>
          </w:tcPr>
          <w:p>
            <w:pPr>
              <w:spacing w:after="0" w:line="240" w:lineRule="auto"/>
            </w:pPr>
            <w:r>
              <w:rPr>
                <w:rFonts w:ascii="Georgia" w:hAnsi="Georgia"/>
                <w:b/>
                <w:i w:val="0"/>
                <w:color w:val="16181D"/>
                <w:sz w:val="17"/>
              </w:rPr>
              <w:t>Knowledge companies</w:t>
            </w:r>
          </w:p>
        </w:tc>
        <w:tc>
          <w:tcPr>
            <w:tcW w:type="dxa" w:w="8088"/>
          </w:tcPr>
          <w:p>
            <w:pPr>
              <w:spacing w:after="0" w:line="240" w:lineRule="auto"/>
            </w:pPr>
            <w:r>
              <w:rPr>
                <w:rFonts w:ascii="Georgia" w:hAnsi="Georgia"/>
                <w:b w:val="0"/>
                <w:i w:val="0"/>
                <w:color w:val="16181D"/>
                <w:sz w:val="17"/>
              </w:rPr>
              <w:t>Fusemachines, Leapfrog Technology, CloudFactory, Genese Cloud, Yarsa Games, Deerwalk</w:t>
            </w:r>
          </w:p>
        </w:tc>
      </w:tr>
      <w:tr>
        <w:trPr>
          <w:cantSplit/>
        </w:trPr>
        <w:tc>
          <w:tcPr>
            <w:tcW w:type="dxa" w:w="2003"/>
            <w:shd w:val="clear" w:color="auto" w:fill="FAFBFC"/>
          </w:tcPr>
          <w:p>
            <w:pPr>
              <w:spacing w:after="0" w:line="240" w:lineRule="auto"/>
            </w:pPr>
            <w:r>
              <w:rPr>
                <w:rFonts w:ascii="Georgia" w:hAnsi="Georgia"/>
                <w:b/>
                <w:i w:val="0"/>
                <w:color w:val="16181D"/>
                <w:sz w:val="17"/>
              </w:rPr>
              <w:t>Telecom / infrastructure</w:t>
            </w:r>
          </w:p>
        </w:tc>
        <w:tc>
          <w:tcPr>
            <w:tcW w:type="dxa" w:w="8088"/>
            <w:shd w:val="clear" w:color="auto" w:fill="FAFBFC"/>
          </w:tcPr>
          <w:p>
            <w:pPr>
              <w:spacing w:after="0" w:line="240" w:lineRule="auto"/>
            </w:pPr>
            <w:r>
              <w:rPr>
                <w:rFonts w:ascii="Georgia" w:hAnsi="Georgia"/>
                <w:b w:val="0"/>
                <w:i w:val="0"/>
                <w:color w:val="16181D"/>
                <w:sz w:val="17"/>
              </w:rPr>
              <w:t>NTC and Ncell (4G backbone)</w:t>
            </w:r>
          </w:p>
        </w:tc>
      </w:tr>
      <w:tr>
        <w:trPr>
          <w:cantSplit/>
        </w:trPr>
        <w:tc>
          <w:tcPr>
            <w:tcW w:type="dxa" w:w="2003"/>
          </w:tcPr>
          <w:p>
            <w:pPr>
              <w:spacing w:after="0" w:line="240" w:lineRule="auto"/>
            </w:pPr>
            <w:r>
              <w:rPr>
                <w:rFonts w:ascii="Georgia" w:hAnsi="Georgia"/>
                <w:b/>
                <w:i w:val="0"/>
                <w:color w:val="16181D"/>
                <w:sz w:val="17"/>
              </w:rPr>
              <w:t>Regulators</w:t>
            </w:r>
          </w:p>
        </w:tc>
        <w:tc>
          <w:tcPr>
            <w:tcW w:type="dxa" w:w="8088"/>
          </w:tcPr>
          <w:p>
            <w:pPr>
              <w:spacing w:after="0" w:line="240" w:lineRule="auto"/>
            </w:pPr>
            <w:r>
              <w:rPr>
                <w:rFonts w:ascii="Georgia" w:hAnsi="Georgia"/>
                <w:b w:val="0"/>
                <w:i w:val="0"/>
                <w:color w:val="16181D"/>
                <w:sz w:val="17"/>
              </w:rPr>
              <w:t>Nepal Rastra Bank (payments, PSP/PSO, KYC, transaction limits, National Payment System Strategy) · Nepal Telecommunications Authority (network quality, fair competition)</w:t>
            </w:r>
          </w:p>
        </w:tc>
      </w:tr>
      <w:tr>
        <w:trPr>
          <w:cantSplit/>
        </w:trPr>
        <w:tc>
          <w:tcPr>
            <w:tcW w:type="dxa" w:w="2003"/>
            <w:shd w:val="clear" w:color="auto" w:fill="FAFBFC"/>
          </w:tcPr>
          <w:p>
            <w:pPr>
              <w:spacing w:after="0" w:line="240" w:lineRule="auto"/>
            </w:pPr>
            <w:r>
              <w:rPr>
                <w:rFonts w:ascii="Georgia" w:hAnsi="Georgia"/>
                <w:b/>
                <w:i w:val="0"/>
                <w:color w:val="16181D"/>
                <w:sz w:val="17"/>
              </w:rPr>
              <w:t>Policies</w:t>
            </w:r>
          </w:p>
        </w:tc>
        <w:tc>
          <w:tcPr>
            <w:tcW w:type="dxa" w:w="8088"/>
            <w:shd w:val="clear" w:color="auto" w:fill="FAFBFC"/>
          </w:tcPr>
          <w:p>
            <w:pPr>
              <w:spacing w:after="0" w:line="240" w:lineRule="auto"/>
            </w:pPr>
            <w:r>
              <w:rPr>
                <w:rFonts w:ascii="Georgia" w:hAnsi="Georgia"/>
                <w:b w:val="0"/>
                <w:i w:val="0"/>
                <w:color w:val="16181D"/>
                <w:sz w:val="17"/>
              </w:rPr>
              <w:t xml:space="preserve">IT Policy 2072 · proposed Startup Act (5–7 year tax break, ~NPR 100M turnover limit) · Digital Nepal Framework (8 sectors) · Privacy Act 2075 · Electronic Transactions Act (cybercrime) · </w:t>
            </w:r>
            <w:r>
              <w:rPr>
                <w:rFonts w:ascii="Georgia" w:hAnsi="Georgia"/>
                <w:b/>
                <w:i w:val="0"/>
                <w:color w:val="16181D"/>
                <w:sz w:val="17"/>
              </w:rPr>
              <w:t>no dedicated data protection law</w:t>
            </w:r>
          </w:p>
        </w:tc>
      </w:tr>
      <w:tr>
        <w:trPr>
          <w:cantSplit/>
        </w:trPr>
        <w:tc>
          <w:tcPr>
            <w:tcW w:type="dxa" w:w="2003"/>
          </w:tcPr>
          <w:p>
            <w:pPr>
              <w:spacing w:after="0" w:line="240" w:lineRule="auto"/>
            </w:pPr>
            <w:r>
              <w:rPr>
                <w:rFonts w:ascii="Georgia" w:hAnsi="Georgia"/>
                <w:b/>
                <w:i w:val="0"/>
                <w:color w:val="16181D"/>
                <w:sz w:val="17"/>
              </w:rPr>
              <w:t>Government platforms</w:t>
            </w:r>
          </w:p>
        </w:tc>
        <w:tc>
          <w:tcPr>
            <w:tcW w:type="dxa" w:w="8088"/>
          </w:tcPr>
          <w:p>
            <w:pPr>
              <w:spacing w:after="0" w:line="240" w:lineRule="auto"/>
            </w:pPr>
            <w:r>
              <w:rPr>
                <w:rFonts w:ascii="Georgia" w:hAnsi="Georgia"/>
                <w:b w:val="0"/>
                <w:i w:val="0"/>
                <w:color w:val="16181D"/>
                <w:sz w:val="17"/>
              </w:rPr>
              <w:t>Nagarik App · ConnectIPS · online passport appointment system · IRIS tax portal · government data centre · broadband expansion policy</w:t>
            </w:r>
          </w:p>
        </w:tc>
      </w:tr>
      <w:tr>
        <w:trPr>
          <w:cantSplit/>
        </w:trPr>
        <w:tc>
          <w:tcPr>
            <w:tcW w:type="dxa" w:w="2003"/>
            <w:shd w:val="clear" w:color="auto" w:fill="FAFBFC"/>
          </w:tcPr>
          <w:p>
            <w:pPr>
              <w:spacing w:after="0" w:line="240" w:lineRule="auto"/>
            </w:pPr>
            <w:r>
              <w:rPr>
                <w:rFonts w:ascii="Georgia" w:hAnsi="Georgia"/>
                <w:b/>
                <w:i w:val="0"/>
                <w:color w:val="16181D"/>
                <w:sz w:val="17"/>
              </w:rPr>
              <w:t>Digital adoption status</w:t>
            </w:r>
          </w:p>
        </w:tc>
        <w:tc>
          <w:tcPr>
            <w:tcW w:type="dxa" w:w="8088"/>
            <w:shd w:val="clear" w:color="auto" w:fill="FAFBFC"/>
          </w:tcPr>
          <w:p>
            <w:pPr>
              <w:spacing w:after="0" w:line="240" w:lineRule="auto"/>
            </w:pPr>
            <w:r>
              <w:rPr>
                <w:rFonts w:ascii="Georgia" w:hAnsi="Georgia"/>
                <w:b w:val="0"/>
                <w:i w:val="0"/>
                <w:color w:val="16181D"/>
                <w:sz w:val="17"/>
              </w:rPr>
              <w:t>People moderate–high · business low–moderate · government early stage</w:t>
            </w:r>
          </w:p>
        </w:tc>
      </w:tr>
      <w:tr>
        <w:trPr>
          <w:cantSplit/>
        </w:trPr>
        <w:tc>
          <w:tcPr>
            <w:tcW w:type="dxa" w:w="2003"/>
          </w:tcPr>
          <w:p>
            <w:pPr>
              <w:spacing w:after="0" w:line="240" w:lineRule="auto"/>
            </w:pPr>
            <w:r>
              <w:rPr>
                <w:rFonts w:ascii="Georgia" w:hAnsi="Georgia"/>
                <w:b/>
                <w:i w:val="0"/>
                <w:color w:val="16181D"/>
                <w:sz w:val="17"/>
              </w:rPr>
              <w:t>UN E-Government Index</w:t>
            </w:r>
          </w:p>
        </w:tc>
        <w:tc>
          <w:tcPr>
            <w:tcW w:type="dxa" w:w="8088"/>
          </w:tcPr>
          <w:p>
            <w:pPr>
              <w:spacing w:after="0" w:line="240" w:lineRule="auto"/>
            </w:pPr>
            <w:r>
              <w:rPr>
                <w:rFonts w:ascii="Georgia" w:hAnsi="Georgia"/>
                <w:b w:val="0"/>
                <w:i w:val="0"/>
                <w:color w:val="16181D"/>
                <w:sz w:val="17"/>
              </w:rPr>
              <w:t xml:space="preserve">Rank </w:t>
            </w:r>
            <w:r>
              <w:rPr>
                <w:rFonts w:ascii="Georgia" w:hAnsi="Georgia"/>
                <w:b/>
                <w:i w:val="0"/>
                <w:color w:val="16181D"/>
                <w:sz w:val="17"/>
              </w:rPr>
              <w:t>125 in 2022</w:t>
            </w:r>
            <w:r>
              <w:rPr>
                <w:rFonts w:ascii="Georgia" w:hAnsi="Georgia"/>
                <w:b w:val="0"/>
                <w:i w:val="0"/>
                <w:color w:val="16181D"/>
                <w:sz w:val="17"/>
              </w:rPr>
              <w:t xml:space="preserve">, up from </w:t>
            </w:r>
            <w:r>
              <w:rPr>
                <w:rFonts w:ascii="Georgia" w:hAnsi="Georgia"/>
                <w:b/>
                <w:i w:val="0"/>
                <w:color w:val="16181D"/>
                <w:sz w:val="17"/>
              </w:rPr>
              <w:t>132 in 2020</w:t>
            </w:r>
          </w:p>
        </w:tc>
      </w:tr>
      <w:tr>
        <w:trPr>
          <w:cantSplit/>
        </w:trPr>
        <w:tc>
          <w:tcPr>
            <w:tcW w:type="dxa" w:w="2003"/>
            <w:shd w:val="clear" w:color="auto" w:fill="FAFBFC"/>
          </w:tcPr>
          <w:p>
            <w:pPr>
              <w:spacing w:after="0" w:line="240" w:lineRule="auto"/>
            </w:pPr>
            <w:r>
              <w:rPr>
                <w:rFonts w:ascii="Georgia" w:hAnsi="Georgia"/>
                <w:b/>
                <w:i w:val="0"/>
                <w:color w:val="16181D"/>
                <w:sz w:val="17"/>
              </w:rPr>
              <w:t>IT Decade</w:t>
            </w:r>
          </w:p>
        </w:tc>
        <w:tc>
          <w:tcPr>
            <w:tcW w:type="dxa" w:w="8088"/>
            <w:shd w:val="clear" w:color="auto" w:fill="FAFBFC"/>
          </w:tcPr>
          <w:p>
            <w:pPr>
              <w:spacing w:after="0" w:line="240" w:lineRule="auto"/>
            </w:pPr>
            <w:r>
              <w:rPr>
                <w:rFonts w:ascii="Georgia" w:hAnsi="Georgia"/>
                <w:b/>
                <w:i w:val="0"/>
                <w:color w:val="16181D"/>
                <w:sz w:val="17"/>
              </w:rPr>
              <w:t>2024–2034</w:t>
            </w:r>
            <w:r>
              <w:rPr>
                <w:rFonts w:ascii="Georgia" w:hAnsi="Georgia"/>
                <w:b w:val="0"/>
                <w:i w:val="0"/>
                <w:color w:val="16181D"/>
                <w:sz w:val="17"/>
              </w:rPr>
              <w:t>, with the goal of making Nepal an ICT hub</w:t>
            </w:r>
          </w:p>
        </w:tc>
      </w:tr>
      <w:tr>
        <w:trPr>
          <w:cantSplit/>
        </w:trPr>
        <w:tc>
          <w:tcPr>
            <w:tcW w:type="dxa" w:w="2003"/>
          </w:tcPr>
          <w:p>
            <w:pPr>
              <w:spacing w:after="0" w:line="240" w:lineRule="auto"/>
            </w:pPr>
            <w:r>
              <w:rPr>
                <w:rFonts w:ascii="Georgia" w:hAnsi="Georgia"/>
                <w:b/>
                <w:i w:val="0"/>
                <w:color w:val="16181D"/>
                <w:sz w:val="17"/>
              </w:rPr>
              <w:t>Internet target</w:t>
            </w:r>
          </w:p>
        </w:tc>
        <w:tc>
          <w:tcPr>
            <w:tcW w:type="dxa" w:w="8088"/>
          </w:tcPr>
          <w:p>
            <w:pPr>
              <w:spacing w:after="0" w:line="240" w:lineRule="auto"/>
            </w:pPr>
            <w:r>
              <w:rPr>
                <w:rFonts w:ascii="Georgia" w:hAnsi="Georgia"/>
                <w:b/>
                <w:i w:val="0"/>
                <w:color w:val="16181D"/>
                <w:sz w:val="17"/>
              </w:rPr>
              <w:t>90% of households</w:t>
            </w:r>
            <w:r>
              <w:rPr>
                <w:rFonts w:ascii="Georgia" w:hAnsi="Georgia"/>
                <w:b w:val="0"/>
                <w:i w:val="0"/>
                <w:color w:val="16181D"/>
                <w:sz w:val="17"/>
              </w:rPr>
              <w:t xml:space="preserve"> with internet by 2029 (16th Plan)</w:t>
            </w:r>
          </w:p>
        </w:tc>
      </w:tr>
      <w:tr>
        <w:trPr>
          <w:cantSplit/>
        </w:trPr>
        <w:tc>
          <w:tcPr>
            <w:tcW w:type="dxa" w:w="2003"/>
            <w:shd w:val="clear" w:color="auto" w:fill="FAFBFC"/>
          </w:tcPr>
          <w:p>
            <w:pPr>
              <w:spacing w:after="0" w:line="240" w:lineRule="auto"/>
            </w:pPr>
            <w:r>
              <w:rPr>
                <w:rFonts w:ascii="Georgia" w:hAnsi="Georgia"/>
                <w:b/>
                <w:i w:val="0"/>
                <w:color w:val="16181D"/>
                <w:sz w:val="17"/>
              </w:rPr>
              <w:t>Nagarik App services</w:t>
            </w:r>
          </w:p>
        </w:tc>
        <w:tc>
          <w:tcPr>
            <w:tcW w:type="dxa" w:w="8088"/>
            <w:shd w:val="clear" w:color="auto" w:fill="FAFBFC"/>
          </w:tcPr>
          <w:p>
            <w:pPr>
              <w:spacing w:after="0" w:line="240" w:lineRule="auto"/>
            </w:pPr>
            <w:r>
              <w:rPr>
                <w:rFonts w:ascii="Georgia" w:hAnsi="Georgia"/>
                <w:b w:val="0"/>
                <w:i w:val="0"/>
                <w:color w:val="16181D"/>
                <w:sz w:val="17"/>
              </w:rPr>
              <w:t>~</w:t>
            </w:r>
            <w:r>
              <w:rPr>
                <w:rFonts w:ascii="Georgia" w:hAnsi="Georgia"/>
                <w:b/>
                <w:i w:val="0"/>
                <w:color w:val="16181D"/>
                <w:sz w:val="17"/>
              </w:rPr>
              <w:t>60 promised</w:t>
            </w:r>
            <w:r>
              <w:rPr>
                <w:rFonts w:ascii="Georgia" w:hAnsi="Georgia"/>
                <w:b w:val="0"/>
                <w:i w:val="0"/>
                <w:color w:val="16181D"/>
                <w:sz w:val="17"/>
              </w:rPr>
              <w:t>, ~</w:t>
            </w:r>
            <w:r>
              <w:rPr>
                <w:rFonts w:ascii="Georgia" w:hAnsi="Georgia"/>
                <w:b/>
                <w:i w:val="0"/>
                <w:color w:val="16181D"/>
                <w:sz w:val="17"/>
              </w:rPr>
              <w:t>45 actually integrated</w:t>
            </w:r>
          </w:p>
        </w:tc>
      </w:tr>
      <w:tr>
        <w:trPr>
          <w:cantSplit/>
        </w:trPr>
        <w:tc>
          <w:tcPr>
            <w:tcW w:type="dxa" w:w="2003"/>
          </w:tcPr>
          <w:p>
            <w:pPr>
              <w:spacing w:after="0" w:line="240" w:lineRule="auto"/>
            </w:pPr>
            <w:r>
              <w:rPr>
                <w:rFonts w:ascii="Georgia" w:hAnsi="Georgia"/>
                <w:b/>
                <w:i w:val="0"/>
                <w:color w:val="16181D"/>
                <w:sz w:val="17"/>
              </w:rPr>
              <w:t>Rural internet</w:t>
            </w:r>
          </w:p>
        </w:tc>
        <w:tc>
          <w:tcPr>
            <w:tcW w:type="dxa" w:w="8088"/>
          </w:tcPr>
          <w:p>
            <w:pPr>
              <w:spacing w:after="0" w:line="240" w:lineRule="auto"/>
            </w:pPr>
            <w:r>
              <w:rPr>
                <w:rFonts w:ascii="Georgia" w:hAnsi="Georgia"/>
                <w:b w:val="0"/>
                <w:i w:val="0"/>
                <w:color w:val="16181D"/>
                <w:sz w:val="17"/>
              </w:rPr>
              <w:t xml:space="preserve">Only about </w:t>
            </w:r>
            <w:r>
              <w:rPr>
                <w:rFonts w:ascii="Georgia" w:hAnsi="Georgia"/>
                <w:b/>
                <w:i w:val="0"/>
                <w:color w:val="16181D"/>
                <w:sz w:val="17"/>
              </w:rPr>
              <w:t>41%</w:t>
            </w:r>
            <w:r>
              <w:rPr>
                <w:rFonts w:ascii="Georgia" w:hAnsi="Georgia"/>
                <w:b w:val="0"/>
                <w:i w:val="0"/>
                <w:color w:val="16181D"/>
                <w:sz w:val="17"/>
              </w:rPr>
              <w:t xml:space="preserve"> of rural Nepal has reliable internet</w:t>
            </w:r>
          </w:p>
        </w:tc>
      </w:tr>
      <w:tr>
        <w:trPr>
          <w:cantSplit/>
        </w:trPr>
        <w:tc>
          <w:tcPr>
            <w:tcW w:type="dxa" w:w="2003"/>
            <w:shd w:val="clear" w:color="auto" w:fill="FAFBFC"/>
          </w:tcPr>
          <w:p>
            <w:pPr>
              <w:spacing w:after="0" w:line="240" w:lineRule="auto"/>
            </w:pPr>
            <w:r>
              <w:rPr>
                <w:rFonts w:ascii="Georgia" w:hAnsi="Georgia"/>
                <w:b/>
                <w:i w:val="0"/>
                <w:color w:val="16181D"/>
                <w:sz w:val="17"/>
              </w:rPr>
              <w:t>Service user profile</w:t>
            </w:r>
          </w:p>
        </w:tc>
        <w:tc>
          <w:tcPr>
            <w:tcW w:type="dxa" w:w="8088"/>
            <w:shd w:val="clear" w:color="auto" w:fill="FAFBFC"/>
          </w:tcPr>
          <w:p>
            <w:pPr>
              <w:spacing w:after="0" w:line="240" w:lineRule="auto"/>
            </w:pPr>
            <w:r>
              <w:rPr>
                <w:rFonts w:ascii="Georgia" w:hAnsi="Georgia"/>
                <w:b w:val="0"/>
                <w:i w:val="0"/>
                <w:color w:val="16181D"/>
                <w:sz w:val="17"/>
              </w:rPr>
              <w:t>~</w:t>
            </w:r>
            <w:r>
              <w:rPr>
                <w:rFonts w:ascii="Georgia" w:hAnsi="Georgia"/>
                <w:b/>
                <w:i w:val="0"/>
                <w:color w:val="16181D"/>
                <w:sz w:val="17"/>
              </w:rPr>
              <w:t>80% male</w:t>
            </w:r>
            <w:r>
              <w:rPr>
                <w:rFonts w:ascii="Georgia" w:hAnsi="Georgia"/>
                <w:b w:val="0"/>
                <w:i w:val="0"/>
                <w:color w:val="16181D"/>
                <w:sz w:val="17"/>
              </w:rPr>
              <w:t>, ~</w:t>
            </w:r>
            <w:r>
              <w:rPr>
                <w:rFonts w:ascii="Georgia" w:hAnsi="Georgia"/>
                <w:b/>
                <w:i w:val="0"/>
                <w:color w:val="16181D"/>
                <w:sz w:val="17"/>
              </w:rPr>
              <w:t>60% under 30</w:t>
            </w:r>
          </w:p>
        </w:tc>
      </w:tr>
      <w:tr>
        <w:trPr>
          <w:cantSplit/>
        </w:trPr>
        <w:tc>
          <w:tcPr>
            <w:tcW w:type="dxa" w:w="2003"/>
          </w:tcPr>
          <w:p>
            <w:pPr>
              <w:spacing w:after="0" w:line="240" w:lineRule="auto"/>
            </w:pPr>
            <w:r>
              <w:rPr>
                <w:rFonts w:ascii="Georgia" w:hAnsi="Georgia"/>
                <w:b/>
                <w:i w:val="0"/>
                <w:color w:val="16181D"/>
                <w:sz w:val="17"/>
              </w:rPr>
              <w:t>Political instability</w:t>
            </w:r>
          </w:p>
        </w:tc>
        <w:tc>
          <w:tcPr>
            <w:tcW w:type="dxa" w:w="8088"/>
          </w:tcPr>
          <w:p>
            <w:pPr>
              <w:spacing w:after="0" w:line="240" w:lineRule="auto"/>
            </w:pPr>
            <w:r>
              <w:rPr>
                <w:rFonts w:ascii="Georgia" w:hAnsi="Georgia"/>
                <w:b/>
                <w:i w:val="0"/>
                <w:color w:val="16181D"/>
                <w:sz w:val="17"/>
              </w:rPr>
              <w:t>13+ Prime Ministers in 16 years</w:t>
            </w:r>
            <w:r>
              <w:rPr>
                <w:rFonts w:ascii="Georgia" w:hAnsi="Georgia"/>
                <w:b w:val="0"/>
                <w:i w:val="0"/>
                <w:color w:val="16181D"/>
                <w:sz w:val="17"/>
              </w:rPr>
              <w:t xml:space="preserve"> → half-finished digital projects</w:t>
            </w:r>
          </w:p>
        </w:tc>
      </w:tr>
      <w:tr>
        <w:trPr>
          <w:cantSplit/>
        </w:trPr>
        <w:tc>
          <w:tcPr>
            <w:tcW w:type="dxa" w:w="2003"/>
            <w:shd w:val="clear" w:color="auto" w:fill="FAFBFC"/>
          </w:tcPr>
          <w:p>
            <w:pPr>
              <w:spacing w:after="0" w:line="240" w:lineRule="auto"/>
            </w:pPr>
            <w:r>
              <w:rPr>
                <w:rFonts w:ascii="Georgia" w:hAnsi="Georgia"/>
                <w:b/>
                <w:i w:val="0"/>
                <w:color w:val="16181D"/>
                <w:sz w:val="17"/>
              </w:rPr>
              <w:t>Trade</w:t>
            </w:r>
          </w:p>
        </w:tc>
        <w:tc>
          <w:tcPr>
            <w:tcW w:type="dxa" w:w="8088"/>
            <w:shd w:val="clear" w:color="auto" w:fill="FAFBFC"/>
          </w:tcPr>
          <w:p>
            <w:pPr>
              <w:spacing w:after="0" w:line="240" w:lineRule="auto"/>
            </w:pPr>
            <w:r>
              <w:rPr>
                <w:rFonts w:ascii="Georgia" w:hAnsi="Georgia"/>
                <w:b/>
                <w:i w:val="0"/>
                <w:color w:val="16181D"/>
                <w:sz w:val="17"/>
              </w:rPr>
              <w:t>UPI-Nepal launched 2024</w:t>
            </w:r>
            <w:r>
              <w:rPr>
                <w:rFonts w:ascii="Georgia" w:hAnsi="Georgia"/>
                <w:b w:val="0"/>
                <w:i w:val="0"/>
                <w:color w:val="16181D"/>
                <w:sz w:val="17"/>
              </w:rPr>
              <w:t xml:space="preserve">, 1 million+ transactions · </w:t>
            </w:r>
            <w:r>
              <w:rPr>
                <w:rFonts w:ascii="Georgia" w:hAnsi="Georgia"/>
                <w:b/>
                <w:i w:val="0"/>
                <w:color w:val="16181D"/>
                <w:sz w:val="17"/>
              </w:rPr>
              <w:t>LDC graduation in 2026</w:t>
            </w:r>
            <w:r>
              <w:rPr>
                <w:rFonts w:ascii="Georgia" w:hAnsi="Georgia"/>
                <w:b w:val="0"/>
                <w:i w:val="0"/>
                <w:color w:val="16181D"/>
                <w:sz w:val="17"/>
              </w:rPr>
              <w:t xml:space="preserve"> removes trade preferences</w:t>
            </w:r>
          </w:p>
        </w:tc>
      </w:tr>
      <w:tr>
        <w:trPr>
          <w:cantSplit/>
        </w:trPr>
        <w:tc>
          <w:tcPr>
            <w:tcW w:type="dxa" w:w="2003"/>
          </w:tcPr>
          <w:p>
            <w:pPr>
              <w:spacing w:after="0" w:line="240" w:lineRule="auto"/>
            </w:pPr>
            <w:r>
              <w:rPr>
                <w:rFonts w:ascii="Georgia" w:hAnsi="Georgia"/>
                <w:b/>
                <w:i w:val="0"/>
                <w:color w:val="16181D"/>
                <w:sz w:val="17"/>
              </w:rPr>
              <w:t>Tourism</w:t>
            </w:r>
          </w:p>
        </w:tc>
        <w:tc>
          <w:tcPr>
            <w:tcW w:type="dxa" w:w="8088"/>
          </w:tcPr>
          <w:p>
            <w:pPr>
              <w:spacing w:after="0" w:line="240" w:lineRule="auto"/>
            </w:pPr>
            <w:r>
              <w:rPr>
                <w:rFonts w:ascii="Georgia" w:hAnsi="Georgia"/>
                <w:b w:val="0"/>
                <w:i w:val="0"/>
                <w:color w:val="16181D"/>
                <w:sz w:val="17"/>
              </w:rPr>
              <w:t>QR ticketing at Pashupatinath and Bhaktapur Durbar Square · Instagram and Booking.com direct bookings · season concentrated Oct–Nov and Mar–Apr</w:t>
            </w:r>
          </w:p>
        </w:tc>
      </w:tr>
      <w:tr>
        <w:trPr>
          <w:cantSplit/>
        </w:trPr>
        <w:tc>
          <w:tcPr>
            <w:tcW w:type="dxa" w:w="2003"/>
            <w:shd w:val="clear" w:color="auto" w:fill="FAFBFC"/>
          </w:tcPr>
          <w:p>
            <w:pPr>
              <w:spacing w:after="0" w:line="240" w:lineRule="auto"/>
            </w:pPr>
            <w:r>
              <w:rPr>
                <w:rFonts w:ascii="Georgia" w:hAnsi="Georgia"/>
                <w:b/>
                <w:i w:val="0"/>
                <w:color w:val="16181D"/>
                <w:sz w:val="17"/>
              </w:rPr>
              <w:t>Agriculture</w:t>
            </w:r>
          </w:p>
        </w:tc>
        <w:tc>
          <w:tcPr>
            <w:tcW w:type="dxa" w:w="8088"/>
            <w:shd w:val="clear" w:color="auto" w:fill="FAFBFC"/>
          </w:tcPr>
          <w:p>
            <w:pPr>
              <w:spacing w:after="0" w:line="240" w:lineRule="auto"/>
            </w:pPr>
            <w:r>
              <w:rPr>
                <w:rFonts w:ascii="Georgia" w:hAnsi="Georgia"/>
                <w:b/>
                <w:i w:val="0"/>
                <w:color w:val="16181D"/>
                <w:sz w:val="17"/>
              </w:rPr>
              <w:t>TelePlantDoctor</w:t>
            </w:r>
            <w:r>
              <w:rPr>
                <w:rFonts w:ascii="Georgia" w:hAnsi="Georgia"/>
                <w:b w:val="0"/>
                <w:i w:val="0"/>
                <w:color w:val="16181D"/>
                <w:sz w:val="17"/>
              </w:rPr>
              <w:t xml:space="preserve"> (FAO + Nepal, 2024) AI plant-disease app · largest workforce, lowest digital literacy</w:t>
            </w:r>
          </w:p>
        </w:tc>
      </w:tr>
      <w:tr>
        <w:trPr>
          <w:cantSplit/>
        </w:trPr>
        <w:tc>
          <w:tcPr>
            <w:tcW w:type="dxa" w:w="2003"/>
          </w:tcPr>
          <w:p>
            <w:pPr>
              <w:spacing w:after="0" w:line="240" w:lineRule="auto"/>
            </w:pPr>
            <w:r>
              <w:rPr>
                <w:rFonts w:ascii="Georgia" w:hAnsi="Georgia"/>
                <w:b/>
                <w:i w:val="0"/>
                <w:color w:val="16181D"/>
                <w:sz w:val="17"/>
              </w:rPr>
              <w:t>SMEs</w:t>
            </w:r>
          </w:p>
        </w:tc>
        <w:tc>
          <w:tcPr>
            <w:tcW w:type="dxa" w:w="8088"/>
          </w:tcPr>
          <w:p>
            <w:pPr>
              <w:spacing w:after="0" w:line="240" w:lineRule="auto"/>
            </w:pPr>
            <w:r>
              <w:rPr>
                <w:rFonts w:ascii="Georgia" w:hAnsi="Georgia"/>
                <w:b w:val="0"/>
                <w:i w:val="0"/>
                <w:color w:val="16181D"/>
                <w:sz w:val="17"/>
              </w:rPr>
              <w:t>~</w:t>
            </w:r>
            <w:r>
              <w:rPr>
                <w:rFonts w:ascii="Georgia" w:hAnsi="Georgia"/>
                <w:b/>
                <w:i w:val="0"/>
                <w:color w:val="16181D"/>
                <w:sz w:val="17"/>
              </w:rPr>
              <w:t>90% of businesses</w:t>
            </w:r>
            <w:r>
              <w:rPr>
                <w:rFonts w:ascii="Georgia" w:hAnsi="Georgia"/>
                <w:b w:val="0"/>
                <w:i w:val="0"/>
                <w:color w:val="16181D"/>
                <w:sz w:val="17"/>
              </w:rPr>
              <w:t xml:space="preserve">, </w:t>
            </w:r>
            <w:r>
              <w:rPr>
                <w:rFonts w:ascii="Georgia" w:hAnsi="Georgia"/>
                <w:b/>
                <w:i w:val="0"/>
                <w:color w:val="16181D"/>
                <w:sz w:val="17"/>
              </w:rPr>
              <w:t>50%+ of employment</w:t>
            </w:r>
            <w:r>
              <w:rPr>
                <w:rFonts w:ascii="Georgia" w:hAnsi="Georgia"/>
                <w:b w:val="0"/>
                <w:i w:val="0"/>
                <w:color w:val="16181D"/>
                <w:sz w:val="17"/>
              </w:rPr>
              <w:t xml:space="preserve"> · blocked by collateral requirements and the skills gap</w:t>
            </w:r>
          </w:p>
        </w:tc>
      </w:tr>
      <w:tr>
        <w:trPr>
          <w:cantSplit/>
        </w:trPr>
        <w:tc>
          <w:tcPr>
            <w:tcW w:type="dxa" w:w="2003"/>
            <w:shd w:val="clear" w:color="auto" w:fill="FAFBFC"/>
          </w:tcPr>
          <w:p>
            <w:pPr>
              <w:spacing w:after="0" w:line="240" w:lineRule="auto"/>
            </w:pPr>
            <w:r>
              <w:rPr>
                <w:rFonts w:ascii="Georgia" w:hAnsi="Georgia"/>
                <w:b/>
                <w:i w:val="0"/>
                <w:color w:val="16181D"/>
                <w:sz w:val="17"/>
              </w:rPr>
              <w:t>Crypto</w:t>
            </w:r>
          </w:p>
        </w:tc>
        <w:tc>
          <w:tcPr>
            <w:tcW w:type="dxa" w:w="8088"/>
            <w:shd w:val="clear" w:color="auto" w:fill="FAFBFC"/>
          </w:tcPr>
          <w:p>
            <w:pPr>
              <w:spacing w:after="0" w:line="240" w:lineRule="auto"/>
            </w:pPr>
            <w:r>
              <w:rPr>
                <w:rFonts w:ascii="Georgia" w:hAnsi="Georgia"/>
                <w:b/>
                <w:i w:val="0"/>
                <w:color w:val="16181D"/>
                <w:sz w:val="17"/>
              </w:rPr>
              <w:t>Banned in Nepal</w:t>
            </w:r>
            <w:r>
              <w:rPr>
                <w:rFonts w:ascii="Georgia" w:hAnsi="Georgia"/>
                <w:b w:val="0"/>
                <w:i w:val="0"/>
                <w:color w:val="16181D"/>
                <w:sz w:val="17"/>
              </w:rPr>
              <w:t xml:space="preserve"> — untraceable transactions, money-laundering risk, fraud potential, no consumer protection</w:t>
            </w:r>
          </w:p>
        </w:tc>
      </w:tr>
      <w:tr>
        <w:trPr>
          <w:cantSplit/>
        </w:trPr>
        <w:tc>
          <w:tcPr>
            <w:tcW w:type="dxa" w:w="2003"/>
          </w:tcPr>
          <w:p>
            <w:pPr>
              <w:spacing w:after="0" w:line="240" w:lineRule="auto"/>
            </w:pPr>
            <w:r>
              <w:rPr>
                <w:rFonts w:ascii="Georgia" w:hAnsi="Georgia"/>
                <w:b/>
                <w:i w:val="0"/>
                <w:color w:val="16181D"/>
                <w:sz w:val="17"/>
              </w:rPr>
              <w:t>Regional comparisons</w:t>
            </w:r>
          </w:p>
        </w:tc>
        <w:tc>
          <w:tcPr>
            <w:tcW w:type="dxa" w:w="8088"/>
          </w:tcPr>
          <w:p>
            <w:pPr>
              <w:spacing w:after="0" w:line="240" w:lineRule="auto"/>
            </w:pPr>
            <w:r>
              <w:rPr>
                <w:rFonts w:ascii="Georgia" w:hAnsi="Georgia"/>
                <w:b w:val="0"/>
                <w:i w:val="0"/>
                <w:color w:val="16181D"/>
                <w:sz w:val="17"/>
              </w:rPr>
              <w:t>India: UPI, Aadhaar, ONDC (digital public infrastructure) · Sri Lanka: PickMe beating Uber through local relevance</w:t>
            </w:r>
          </w:p>
        </w:tc>
      </w:tr>
    </w:tbl>
    <w:p>
      <w:pPr>
        <w:spacing w:after="40"/>
      </w:pPr>
    </w:p>
    <w:p>
      <w:pPr>
        <w:pStyle w:val="Heading2"/>
        <w:pBdr>
          <w:bottom w:val="single" w:sz="6" w:space="2" w:color="D6D9E0"/>
        </w:pBdr>
      </w:pPr>
      <w:r>
        <w:rPr>
          <w:rFonts w:ascii="Helvetica Neue" w:hAnsi="Helvetica Neue"/>
          <w:b/>
          <w:i w:val="0"/>
          <w:color w:val="1F4E79"/>
          <w:sz w:val="27"/>
        </w:rPr>
        <w:t>R5. Fifty-word glossary</w:t>
      </w:r>
    </w:p>
    <w:p>
      <w:pPr>
        <w:spacing w:after="80"/>
      </w:pPr>
      <w:r>
        <w:rPr>
          <w:rFonts w:ascii="Georgia" w:hAnsi="Georgia"/>
          <w:b/>
          <w:i w:val="0"/>
          <w:color w:val="16181D"/>
          <w:sz w:val="19"/>
        </w:rPr>
        <w:t>Adverse selection</w:t>
      </w:r>
      <w:r>
        <w:rPr>
          <w:rFonts w:ascii="Georgia" w:hAnsi="Georgia"/>
          <w:b w:val="0"/>
          <w:i w:val="0"/>
          <w:color w:val="16181D"/>
          <w:sz w:val="19"/>
        </w:rPr>
        <w:t xml:space="preserve"> — bad options dominate a market because buyers cannot tell quality before the deal. </w:t>
      </w:r>
      <w:r>
        <w:rPr>
          <w:rFonts w:ascii="Georgia" w:hAnsi="Georgia"/>
          <w:b/>
          <w:i w:val="0"/>
          <w:color w:val="16181D"/>
          <w:sz w:val="19"/>
        </w:rPr>
        <w:t>Algorithmic bias</w:t>
      </w:r>
      <w:r>
        <w:rPr>
          <w:rFonts w:ascii="Georgia" w:hAnsi="Georgia"/>
          <w:b w:val="0"/>
          <w:i w:val="0"/>
          <w:color w:val="16181D"/>
          <w:sz w:val="19"/>
        </w:rPr>
        <w:t xml:space="preserve"> — systematic unfairness in automated decisions. </w:t>
      </w:r>
      <w:r>
        <w:rPr>
          <w:rFonts w:ascii="Georgia" w:hAnsi="Georgia"/>
          <w:b/>
          <w:i w:val="0"/>
          <w:color w:val="16181D"/>
          <w:sz w:val="19"/>
        </w:rPr>
        <w:t>Algorithmic management</w:t>
      </w:r>
      <w:r>
        <w:rPr>
          <w:rFonts w:ascii="Georgia" w:hAnsi="Georgia"/>
          <w:b w:val="0"/>
          <w:i w:val="0"/>
          <w:color w:val="16181D"/>
          <w:sz w:val="19"/>
        </w:rPr>
        <w:t xml:space="preserve"> — platforms directing workers through AI, ratings and automatic task allocation. </w:t>
      </w:r>
      <w:r>
        <w:rPr>
          <w:rFonts w:ascii="Georgia" w:hAnsi="Georgia"/>
          <w:b/>
          <w:i w:val="0"/>
          <w:color w:val="16181D"/>
          <w:sz w:val="19"/>
        </w:rPr>
        <w:t>API</w:t>
      </w:r>
      <w:r>
        <w:rPr>
          <w:rFonts w:ascii="Georgia" w:hAnsi="Georgia"/>
          <w:b w:val="0"/>
          <w:i w:val="0"/>
          <w:color w:val="16181D"/>
          <w:sz w:val="19"/>
        </w:rPr>
        <w:t xml:space="preserve"> — a bridge that lets two applications talk to each other. </w:t>
      </w:r>
      <w:r>
        <w:rPr>
          <w:rFonts w:ascii="Georgia" w:hAnsi="Georgia"/>
          <w:b/>
          <w:i w:val="0"/>
          <w:color w:val="16181D"/>
          <w:sz w:val="19"/>
        </w:rPr>
        <w:t>Asymmetric information</w:t>
      </w:r>
      <w:r>
        <w:rPr>
          <w:rFonts w:ascii="Georgia" w:hAnsi="Georgia"/>
          <w:b w:val="0"/>
          <w:i w:val="0"/>
          <w:color w:val="16181D"/>
          <w:sz w:val="19"/>
        </w:rPr>
        <w:t xml:space="preserve"> — one party knows more than the other. </w:t>
      </w:r>
      <w:r>
        <w:rPr>
          <w:rFonts w:ascii="Georgia" w:hAnsi="Georgia"/>
          <w:b/>
          <w:i w:val="0"/>
          <w:color w:val="16181D"/>
          <w:sz w:val="19"/>
        </w:rPr>
        <w:t>Blockchain</w:t>
      </w:r>
      <w:r>
        <w:rPr>
          <w:rFonts w:ascii="Georgia" w:hAnsi="Georgia"/>
          <w:b w:val="0"/>
          <w:i w:val="0"/>
          <w:color w:val="16181D"/>
          <w:sz w:val="19"/>
        </w:rPr>
        <w:t xml:space="preserve"> — a shared, tamper-resistant record of transactions. </w:t>
      </w:r>
      <w:r>
        <w:rPr>
          <w:rFonts w:ascii="Georgia" w:hAnsi="Georgia"/>
          <w:b/>
          <w:i w:val="0"/>
          <w:color w:val="16181D"/>
          <w:sz w:val="19"/>
        </w:rPr>
        <w:t>Bounded rationality</w:t>
      </w:r>
      <w:r>
        <w:rPr>
          <w:rFonts w:ascii="Georgia" w:hAnsi="Georgia"/>
          <w:b w:val="0"/>
          <w:i w:val="0"/>
          <w:color w:val="16181D"/>
          <w:sz w:val="19"/>
        </w:rPr>
        <w:t xml:space="preserve"> — settling for a "good enough" decision instead of analysing everything. </w:t>
      </w:r>
      <w:r>
        <w:rPr>
          <w:rFonts w:ascii="Georgia" w:hAnsi="Georgia"/>
          <w:b/>
          <w:i w:val="0"/>
          <w:color w:val="16181D"/>
          <w:sz w:val="19"/>
        </w:rPr>
        <w:t>Bundling</w:t>
      </w:r>
      <w:r>
        <w:rPr>
          <w:rFonts w:ascii="Georgia" w:hAnsi="Georgia"/>
          <w:b w:val="0"/>
          <w:i w:val="0"/>
          <w:color w:val="16181D"/>
          <w:sz w:val="19"/>
        </w:rPr>
        <w:t xml:space="preserve"> — selling many items together for one price, extracting more value than selling each alone. </w:t>
      </w:r>
      <w:r>
        <w:rPr>
          <w:rFonts w:ascii="Georgia" w:hAnsi="Georgia"/>
          <w:b/>
          <w:i w:val="0"/>
          <w:color w:val="16181D"/>
          <w:sz w:val="19"/>
        </w:rPr>
        <w:t>CBDC</w:t>
      </w:r>
      <w:r>
        <w:rPr>
          <w:rFonts w:ascii="Georgia" w:hAnsi="Georgia"/>
          <w:b w:val="0"/>
          <w:i w:val="0"/>
          <w:color w:val="16181D"/>
          <w:sz w:val="19"/>
        </w:rPr>
        <w:t xml:space="preserve"> — digital money issued by a central bank. </w:t>
      </w:r>
      <w:r>
        <w:rPr>
          <w:rFonts w:ascii="Georgia" w:hAnsi="Georgia"/>
          <w:b/>
          <w:i w:val="0"/>
          <w:color w:val="16181D"/>
          <w:sz w:val="19"/>
        </w:rPr>
        <w:t>Chicken-and-egg problem</w:t>
      </w:r>
      <w:r>
        <w:rPr>
          <w:rFonts w:ascii="Georgia" w:hAnsi="Georgia"/>
          <w:b w:val="0"/>
          <w:i w:val="0"/>
          <w:color w:val="16181D"/>
          <w:sz w:val="19"/>
        </w:rPr>
        <w:t xml:space="preserve"> — neither side of a platform will join until the other does. </w:t>
      </w:r>
      <w:r>
        <w:rPr>
          <w:rFonts w:ascii="Georgia" w:hAnsi="Georgia"/>
          <w:b/>
          <w:i w:val="0"/>
          <w:color w:val="16181D"/>
          <w:sz w:val="19"/>
        </w:rPr>
        <w:t>Cold start</w:t>
      </w:r>
      <w:r>
        <w:rPr>
          <w:rFonts w:ascii="Georgia" w:hAnsi="Georgia"/>
          <w:b w:val="0"/>
          <w:i w:val="0"/>
          <w:color w:val="16181D"/>
          <w:sz w:val="19"/>
        </w:rPr>
        <w:t xml:space="preserve"> — the stage where a platform has too few users to be useful. </w:t>
      </w:r>
      <w:r>
        <w:rPr>
          <w:rFonts w:ascii="Georgia" w:hAnsi="Georgia"/>
          <w:b/>
          <w:i w:val="0"/>
          <w:color w:val="16181D"/>
          <w:sz w:val="19"/>
        </w:rPr>
        <w:t>Co-opetition</w:t>
      </w:r>
      <w:r>
        <w:rPr>
          <w:rFonts w:ascii="Georgia" w:hAnsi="Georgia"/>
          <w:b w:val="0"/>
          <w:i w:val="0"/>
          <w:color w:val="16181D"/>
          <w:sz w:val="19"/>
        </w:rPr>
        <w:t xml:space="preserve"> — cooperating and competing with the same firm at once. </w:t>
      </w:r>
      <w:r>
        <w:rPr>
          <w:rFonts w:ascii="Georgia" w:hAnsi="Georgia"/>
          <w:b/>
          <w:i w:val="0"/>
          <w:color w:val="16181D"/>
          <w:sz w:val="19"/>
        </w:rPr>
        <w:t>Critical mass</w:t>
      </w:r>
      <w:r>
        <w:rPr>
          <w:rFonts w:ascii="Georgia" w:hAnsi="Georgia"/>
          <w:b w:val="0"/>
          <w:i w:val="0"/>
          <w:color w:val="16181D"/>
          <w:sz w:val="19"/>
        </w:rPr>
        <w:t xml:space="preserve"> — the point where network effects start working. </w:t>
      </w:r>
      <w:r>
        <w:rPr>
          <w:rFonts w:ascii="Georgia" w:hAnsi="Georgia"/>
          <w:b/>
          <w:i w:val="0"/>
          <w:color w:val="16181D"/>
          <w:sz w:val="19"/>
        </w:rPr>
        <w:t>Digital divide</w:t>
      </w:r>
      <w:r>
        <w:rPr>
          <w:rFonts w:ascii="Georgia" w:hAnsi="Georgia"/>
          <w:b w:val="0"/>
          <w:i w:val="0"/>
          <w:color w:val="16181D"/>
          <w:sz w:val="19"/>
        </w:rPr>
        <w:t xml:space="preserve"> — the gap between those with digital access and skills and those without. </w:t>
      </w:r>
      <w:r>
        <w:rPr>
          <w:rFonts w:ascii="Georgia" w:hAnsi="Georgia"/>
          <w:b/>
          <w:i w:val="0"/>
          <w:color w:val="16181D"/>
          <w:sz w:val="19"/>
        </w:rPr>
        <w:t>Digital twin</w:t>
      </w:r>
      <w:r>
        <w:rPr>
          <w:rFonts w:ascii="Georgia" w:hAnsi="Georgia"/>
          <w:b w:val="0"/>
          <w:i w:val="0"/>
          <w:color w:val="16181D"/>
          <w:sz w:val="19"/>
        </w:rPr>
        <w:t xml:space="preserve"> — a virtual copy of a real object or process. </w:t>
      </w:r>
      <w:r>
        <w:rPr>
          <w:rFonts w:ascii="Georgia" w:hAnsi="Georgia"/>
          <w:b/>
          <w:i w:val="0"/>
          <w:color w:val="16181D"/>
          <w:sz w:val="19"/>
        </w:rPr>
        <w:t>Digitization / digitalization / digital transformation</w:t>
      </w:r>
      <w:r>
        <w:rPr>
          <w:rFonts w:ascii="Georgia" w:hAnsi="Georgia"/>
          <w:b w:val="0"/>
          <w:i w:val="0"/>
          <w:color w:val="16181D"/>
          <w:sz w:val="19"/>
        </w:rPr>
        <w:t xml:space="preserve"> — data goes digital / processes improve / the business changes. </w:t>
      </w:r>
      <w:r>
        <w:rPr>
          <w:rFonts w:ascii="Georgia" w:hAnsi="Georgia"/>
          <w:b/>
          <w:i w:val="0"/>
          <w:color w:val="16181D"/>
          <w:sz w:val="19"/>
        </w:rPr>
        <w:t>Disintermediation</w:t>
      </w:r>
      <w:r>
        <w:rPr>
          <w:rFonts w:ascii="Georgia" w:hAnsi="Georgia"/>
          <w:b w:val="0"/>
          <w:i w:val="0"/>
          <w:color w:val="16181D"/>
          <w:sz w:val="19"/>
        </w:rPr>
        <w:t xml:space="preserve"> — users bypassing the platform that introduced them. </w:t>
      </w:r>
      <w:r>
        <w:rPr>
          <w:rFonts w:ascii="Georgia" w:hAnsi="Georgia"/>
          <w:b/>
          <w:i w:val="0"/>
          <w:color w:val="16181D"/>
          <w:sz w:val="19"/>
        </w:rPr>
        <w:t>Dynamic pricing</w:t>
      </w:r>
      <w:r>
        <w:rPr>
          <w:rFonts w:ascii="Georgia" w:hAnsi="Georgia"/>
          <w:b w:val="0"/>
          <w:i w:val="0"/>
          <w:color w:val="16181D"/>
          <w:sz w:val="19"/>
        </w:rPr>
        <w:t xml:space="preserve"> — prices that change automatically with demand and behaviour. </w:t>
      </w:r>
      <w:r>
        <w:rPr>
          <w:rFonts w:ascii="Georgia" w:hAnsi="Georgia"/>
          <w:b/>
          <w:i w:val="0"/>
          <w:color w:val="16181D"/>
          <w:sz w:val="19"/>
        </w:rPr>
        <w:t>Economies of scale</w:t>
      </w:r>
      <w:r>
        <w:rPr>
          <w:rFonts w:ascii="Georgia" w:hAnsi="Georgia"/>
          <w:b w:val="0"/>
          <w:i w:val="0"/>
          <w:color w:val="16181D"/>
          <w:sz w:val="19"/>
        </w:rPr>
        <w:t xml:space="preserve"> — cost per unit falls as volume rises. </w:t>
      </w:r>
      <w:r>
        <w:rPr>
          <w:rFonts w:ascii="Georgia" w:hAnsi="Georgia"/>
          <w:b/>
          <w:i w:val="0"/>
          <w:color w:val="16181D"/>
          <w:sz w:val="19"/>
        </w:rPr>
        <w:t>Economies of scope</w:t>
      </w:r>
      <w:r>
        <w:rPr>
          <w:rFonts w:ascii="Georgia" w:hAnsi="Georgia"/>
          <w:b w:val="0"/>
          <w:i w:val="0"/>
          <w:color w:val="16181D"/>
          <w:sz w:val="19"/>
        </w:rPr>
        <w:t xml:space="preserve"> — one infrastructure supporting many services. </w:t>
      </w:r>
      <w:r>
        <w:rPr>
          <w:rFonts w:ascii="Georgia" w:hAnsi="Georgia"/>
          <w:b/>
          <w:i w:val="0"/>
          <w:color w:val="16181D"/>
          <w:sz w:val="19"/>
        </w:rPr>
        <w:t>E-WOM</w:t>
      </w:r>
      <w:r>
        <w:rPr>
          <w:rFonts w:ascii="Georgia" w:hAnsi="Georgia"/>
          <w:b w:val="0"/>
          <w:i w:val="0"/>
          <w:color w:val="16181D"/>
          <w:sz w:val="19"/>
        </w:rPr>
        <w:t xml:space="preserve"> — electronic word of mouth: online reviews, ratings and recommendations. </w:t>
      </w:r>
      <w:r>
        <w:rPr>
          <w:rFonts w:ascii="Georgia" w:hAnsi="Georgia"/>
          <w:b/>
          <w:i w:val="0"/>
          <w:color w:val="16181D"/>
          <w:sz w:val="19"/>
        </w:rPr>
        <w:t>Flywheel</w:t>
      </w:r>
      <w:r>
        <w:rPr>
          <w:rFonts w:ascii="Georgia" w:hAnsi="Georgia"/>
          <w:b w:val="0"/>
          <w:i w:val="0"/>
          <w:color w:val="16181D"/>
          <w:sz w:val="19"/>
        </w:rPr>
        <w:t xml:space="preserve"> — a deliberately designed loop that compounds growth. </w:t>
      </w:r>
      <w:r>
        <w:rPr>
          <w:rFonts w:ascii="Georgia" w:hAnsi="Georgia"/>
          <w:b/>
          <w:i w:val="0"/>
          <w:color w:val="16181D"/>
          <w:sz w:val="19"/>
        </w:rPr>
        <w:t>Freemium</w:t>
      </w:r>
      <w:r>
        <w:rPr>
          <w:rFonts w:ascii="Georgia" w:hAnsi="Georgia"/>
          <w:b w:val="0"/>
          <w:i w:val="0"/>
          <w:color w:val="16181D"/>
          <w:sz w:val="19"/>
        </w:rPr>
        <w:t xml:space="preserve"> — free basic service, paid premium features. </w:t>
      </w:r>
      <w:r>
        <w:rPr>
          <w:rFonts w:ascii="Georgia" w:hAnsi="Georgia"/>
          <w:b/>
          <w:i w:val="0"/>
          <w:color w:val="16181D"/>
          <w:sz w:val="19"/>
        </w:rPr>
        <w:t>Gig economy</w:t>
      </w:r>
      <w:r>
        <w:rPr>
          <w:rFonts w:ascii="Georgia" w:hAnsi="Georgia"/>
          <w:b w:val="0"/>
          <w:i w:val="0"/>
          <w:color w:val="16181D"/>
          <w:sz w:val="19"/>
        </w:rPr>
        <w:t xml:space="preserve"> — short, task-based work arranged through platforms. </w:t>
      </w:r>
      <w:r>
        <w:rPr>
          <w:rFonts w:ascii="Georgia" w:hAnsi="Georgia"/>
          <w:b/>
          <w:i w:val="0"/>
          <w:color w:val="16181D"/>
          <w:sz w:val="19"/>
        </w:rPr>
        <w:t>Human capital</w:t>
      </w:r>
      <w:r>
        <w:rPr>
          <w:rFonts w:ascii="Georgia" w:hAnsi="Georgia"/>
          <w:b w:val="0"/>
          <w:i w:val="0"/>
          <w:color w:val="16181D"/>
          <w:sz w:val="19"/>
        </w:rPr>
        <w:t xml:space="preserve"> — the economic value of people's skills and knowledge. </w:t>
      </w:r>
      <w:r>
        <w:rPr>
          <w:rFonts w:ascii="Georgia" w:hAnsi="Georgia"/>
          <w:b/>
          <w:i w:val="0"/>
          <w:color w:val="16181D"/>
          <w:sz w:val="19"/>
        </w:rPr>
        <w:t>ICT4D</w:t>
      </w:r>
      <w:r>
        <w:rPr>
          <w:rFonts w:ascii="Georgia" w:hAnsi="Georgia"/>
          <w:b w:val="0"/>
          <w:i w:val="0"/>
          <w:color w:val="16181D"/>
          <w:sz w:val="19"/>
        </w:rPr>
        <w:t xml:space="preserve"> — using ICT for social and economic development. </w:t>
      </w:r>
      <w:r>
        <w:rPr>
          <w:rFonts w:ascii="Georgia" w:hAnsi="Georgia"/>
          <w:b/>
          <w:i w:val="0"/>
          <w:color w:val="16181D"/>
          <w:sz w:val="19"/>
        </w:rPr>
        <w:t>Interoperability</w:t>
      </w:r>
      <w:r>
        <w:rPr>
          <w:rFonts w:ascii="Georgia" w:hAnsi="Georgia"/>
          <w:b w:val="0"/>
          <w:i w:val="0"/>
          <w:color w:val="16181D"/>
          <w:sz w:val="19"/>
        </w:rPr>
        <w:t xml:space="preserve"> — different systems working with each other. </w:t>
      </w:r>
      <w:r>
        <w:rPr>
          <w:rFonts w:ascii="Georgia" w:hAnsi="Georgia"/>
          <w:b/>
          <w:i w:val="0"/>
          <w:color w:val="16181D"/>
          <w:sz w:val="19"/>
        </w:rPr>
        <w:t>KYC</w:t>
      </w:r>
      <w:r>
        <w:rPr>
          <w:rFonts w:ascii="Georgia" w:hAnsi="Georgia"/>
          <w:b w:val="0"/>
          <w:i w:val="0"/>
          <w:color w:val="16181D"/>
          <w:sz w:val="19"/>
        </w:rPr>
        <w:t xml:space="preserve"> — Know Your Customer identity verification. </w:t>
      </w:r>
      <w:r>
        <w:rPr>
          <w:rFonts w:ascii="Georgia" w:hAnsi="Georgia"/>
          <w:b/>
          <w:i w:val="0"/>
          <w:color w:val="16181D"/>
          <w:sz w:val="19"/>
        </w:rPr>
        <w:t>Liquidity</w:t>
      </w:r>
      <w:r>
        <w:rPr>
          <w:rFonts w:ascii="Georgia" w:hAnsi="Georgia"/>
          <w:b w:val="0"/>
          <w:i w:val="0"/>
          <w:color w:val="16181D"/>
          <w:sz w:val="19"/>
        </w:rPr>
        <w:t xml:space="preserve"> — how quickly supply meets demand on a platform. </w:t>
      </w:r>
      <w:r>
        <w:rPr>
          <w:rFonts w:ascii="Georgia" w:hAnsi="Georgia"/>
          <w:b/>
          <w:i w:val="0"/>
          <w:color w:val="16181D"/>
          <w:sz w:val="19"/>
        </w:rPr>
        <w:t>Lock-in</w:t>
      </w:r>
      <w:r>
        <w:rPr>
          <w:rFonts w:ascii="Georgia" w:hAnsi="Georgia"/>
          <w:b w:val="0"/>
          <w:i w:val="0"/>
          <w:color w:val="16181D"/>
          <w:sz w:val="19"/>
        </w:rPr>
        <w:t xml:space="preserve"> — users facing a high cost to leave. </w:t>
      </w:r>
      <w:r>
        <w:rPr>
          <w:rFonts w:ascii="Georgia" w:hAnsi="Georgia"/>
          <w:b/>
          <w:i w:val="0"/>
          <w:color w:val="16181D"/>
          <w:sz w:val="19"/>
        </w:rPr>
        <w:t>Market failure</w:t>
      </w:r>
      <w:r>
        <w:rPr>
          <w:rFonts w:ascii="Georgia" w:hAnsi="Georgia"/>
          <w:b w:val="0"/>
          <w:i w:val="0"/>
          <w:color w:val="16181D"/>
          <w:sz w:val="19"/>
        </w:rPr>
        <w:t xml:space="preserve"> — a market that stops allocating resources efficiently. </w:t>
      </w:r>
      <w:r>
        <w:rPr>
          <w:rFonts w:ascii="Georgia" w:hAnsi="Georgia"/>
          <w:b/>
          <w:i w:val="0"/>
          <w:color w:val="16181D"/>
          <w:sz w:val="19"/>
        </w:rPr>
        <w:t>Market tipping</w:t>
      </w:r>
      <w:r>
        <w:rPr>
          <w:rFonts w:ascii="Georgia" w:hAnsi="Georgia"/>
          <w:b w:val="0"/>
          <w:i w:val="0"/>
          <w:color w:val="16181D"/>
          <w:sz w:val="19"/>
        </w:rPr>
        <w:t xml:space="preserve"> — the moment one platform becomes unbeatable. </w:t>
      </w:r>
      <w:r>
        <w:rPr>
          <w:rFonts w:ascii="Georgia" w:hAnsi="Georgia"/>
          <w:b/>
          <w:i w:val="0"/>
          <w:color w:val="16181D"/>
          <w:sz w:val="19"/>
        </w:rPr>
        <w:t>Moral hazard</w:t>
      </w:r>
      <w:r>
        <w:rPr>
          <w:rFonts w:ascii="Georgia" w:hAnsi="Georgia"/>
          <w:b w:val="0"/>
          <w:i w:val="0"/>
          <w:color w:val="16181D"/>
          <w:sz w:val="19"/>
        </w:rPr>
        <w:t xml:space="preserve"> — carelessness after a deal because someone else carries the risk. </w:t>
      </w:r>
      <w:r>
        <w:rPr>
          <w:rFonts w:ascii="Georgia" w:hAnsi="Georgia"/>
          <w:b/>
          <w:i w:val="0"/>
          <w:color w:val="16181D"/>
          <w:sz w:val="19"/>
        </w:rPr>
        <w:t>Multi-homing</w:t>
      </w:r>
      <w:r>
        <w:rPr>
          <w:rFonts w:ascii="Georgia" w:hAnsi="Georgia"/>
          <w:b w:val="0"/>
          <w:i w:val="0"/>
          <w:color w:val="16181D"/>
          <w:sz w:val="19"/>
        </w:rPr>
        <w:t xml:space="preserve"> — using several competing platforms at once. </w:t>
      </w:r>
      <w:r>
        <w:rPr>
          <w:rFonts w:ascii="Georgia" w:hAnsi="Georgia"/>
          <w:b/>
          <w:i w:val="0"/>
          <w:color w:val="16181D"/>
          <w:sz w:val="19"/>
        </w:rPr>
        <w:t>Multi-sided platform</w:t>
      </w:r>
      <w:r>
        <w:rPr>
          <w:rFonts w:ascii="Georgia" w:hAnsi="Georgia"/>
          <w:b w:val="0"/>
          <w:i w:val="0"/>
          <w:color w:val="16181D"/>
          <w:sz w:val="19"/>
        </w:rPr>
        <w:t xml:space="preserve"> — a business connecting two or more interdependent groups. </w:t>
      </w:r>
      <w:r>
        <w:rPr>
          <w:rFonts w:ascii="Georgia" w:hAnsi="Georgia"/>
          <w:b/>
          <w:i w:val="0"/>
          <w:color w:val="16181D"/>
          <w:sz w:val="19"/>
        </w:rPr>
        <w:t>MVP</w:t>
      </w:r>
      <w:r>
        <w:rPr>
          <w:rFonts w:ascii="Georgia" w:hAnsi="Georgia"/>
          <w:b w:val="0"/>
          <w:i w:val="0"/>
          <w:color w:val="16181D"/>
          <w:sz w:val="19"/>
        </w:rPr>
        <w:t xml:space="preserve"> — the simplest version of a product that tests the idea. </w:t>
      </w:r>
      <w:r>
        <w:rPr>
          <w:rFonts w:ascii="Georgia" w:hAnsi="Georgia"/>
          <w:b/>
          <w:i w:val="0"/>
          <w:color w:val="16181D"/>
          <w:sz w:val="19"/>
        </w:rPr>
        <w:t>Network effect</w:t>
      </w:r>
      <w:r>
        <w:rPr>
          <w:rFonts w:ascii="Georgia" w:hAnsi="Georgia"/>
          <w:b w:val="0"/>
          <w:i w:val="0"/>
          <w:color w:val="16181D"/>
          <w:sz w:val="19"/>
        </w:rPr>
        <w:t xml:space="preserve"> — value rising as more people use something. </w:t>
      </w:r>
      <w:r>
        <w:rPr>
          <w:rFonts w:ascii="Georgia" w:hAnsi="Georgia"/>
          <w:b/>
          <w:i w:val="0"/>
          <w:color w:val="16181D"/>
          <w:sz w:val="19"/>
        </w:rPr>
        <w:t>Orchestration</w:t>
      </w:r>
      <w:r>
        <w:rPr>
          <w:rFonts w:ascii="Georgia" w:hAnsi="Georgia"/>
          <w:b w:val="0"/>
          <w:i w:val="0"/>
          <w:color w:val="16181D"/>
          <w:sz w:val="19"/>
        </w:rPr>
        <w:t xml:space="preserve"> — the platform designing and controlling how value is exchanged. </w:t>
      </w:r>
      <w:r>
        <w:rPr>
          <w:rFonts w:ascii="Georgia" w:hAnsi="Georgia"/>
          <w:b/>
          <w:i w:val="0"/>
          <w:color w:val="16181D"/>
          <w:sz w:val="19"/>
        </w:rPr>
        <w:t>Platform envelopment</w:t>
      </w:r>
      <w:r>
        <w:rPr>
          <w:rFonts w:ascii="Georgia" w:hAnsi="Georgia"/>
          <w:b w:val="0"/>
          <w:i w:val="0"/>
          <w:color w:val="16181D"/>
          <w:sz w:val="19"/>
        </w:rPr>
        <w:t xml:space="preserve"> — a big platform absorbing a smaller one's function. </w:t>
      </w:r>
      <w:r>
        <w:rPr>
          <w:rFonts w:ascii="Georgia" w:hAnsi="Georgia"/>
          <w:b/>
          <w:i w:val="0"/>
          <w:color w:val="16181D"/>
          <w:sz w:val="19"/>
        </w:rPr>
        <w:t>Price discrimination</w:t>
      </w:r>
      <w:r>
        <w:rPr>
          <w:rFonts w:ascii="Georgia" w:hAnsi="Georgia"/>
          <w:b w:val="0"/>
          <w:i w:val="0"/>
          <w:color w:val="16181D"/>
          <w:sz w:val="19"/>
        </w:rPr>
        <w:t xml:space="preserve"> — charging different buyers different prices for the same thing. </w:t>
      </w:r>
      <w:r>
        <w:rPr>
          <w:rFonts w:ascii="Georgia" w:hAnsi="Georgia"/>
          <w:b/>
          <w:i w:val="0"/>
          <w:color w:val="16181D"/>
          <w:sz w:val="19"/>
        </w:rPr>
        <w:t>PSP / PSO</w:t>
      </w:r>
      <w:r>
        <w:rPr>
          <w:rFonts w:ascii="Georgia" w:hAnsi="Georgia"/>
          <w:b w:val="0"/>
          <w:i w:val="0"/>
          <w:color w:val="16181D"/>
          <w:sz w:val="19"/>
        </w:rPr>
        <w:t xml:space="preserve"> — payment service provider / operator, licensed by NRB. </w:t>
      </w:r>
      <w:r>
        <w:rPr>
          <w:rFonts w:ascii="Georgia" w:hAnsi="Georgia"/>
          <w:b/>
          <w:i w:val="0"/>
          <w:color w:val="16181D"/>
          <w:sz w:val="19"/>
        </w:rPr>
        <w:t>Regulatory sandbox</w:t>
      </w:r>
      <w:r>
        <w:rPr>
          <w:rFonts w:ascii="Georgia" w:hAnsi="Georgia"/>
          <w:b w:val="0"/>
          <w:i w:val="0"/>
          <w:color w:val="16181D"/>
          <w:sz w:val="19"/>
        </w:rPr>
        <w:t xml:space="preserve"> — a supervised space for testing new financial products. </w:t>
      </w:r>
      <w:r>
        <w:rPr>
          <w:rFonts w:ascii="Georgia" w:hAnsi="Georgia"/>
          <w:b/>
          <w:i w:val="0"/>
          <w:color w:val="16181D"/>
          <w:sz w:val="19"/>
        </w:rPr>
        <w:t>Screening</w:t>
      </w:r>
      <w:r>
        <w:rPr>
          <w:rFonts w:ascii="Georgia" w:hAnsi="Georgia"/>
          <w:b w:val="0"/>
          <w:i w:val="0"/>
          <w:color w:val="16181D"/>
          <w:sz w:val="19"/>
        </w:rPr>
        <w:t xml:space="preserve"> — the uninformed side designing a test or menu so the informed side reveals its type. </w:t>
      </w:r>
      <w:r>
        <w:rPr>
          <w:rFonts w:ascii="Georgia" w:hAnsi="Georgia"/>
          <w:b/>
          <w:i w:val="0"/>
          <w:color w:val="16181D"/>
          <w:sz w:val="19"/>
        </w:rPr>
        <w:t>Search cost</w:t>
      </w:r>
      <w:r>
        <w:rPr>
          <w:rFonts w:ascii="Georgia" w:hAnsi="Georgia"/>
          <w:b w:val="0"/>
          <w:i w:val="0"/>
          <w:color w:val="16181D"/>
          <w:sz w:val="19"/>
        </w:rPr>
        <w:t xml:space="preserve"> — the time, effort and money needed to find information. </w:t>
      </w:r>
      <w:r>
        <w:rPr>
          <w:rFonts w:ascii="Georgia" w:hAnsi="Georgia"/>
          <w:b/>
          <w:i w:val="0"/>
          <w:color w:val="16181D"/>
          <w:sz w:val="19"/>
        </w:rPr>
        <w:t>Self-selection</w:t>
      </w:r>
      <w:r>
        <w:rPr>
          <w:rFonts w:ascii="Georgia" w:hAnsi="Georgia"/>
          <w:b w:val="0"/>
          <w:i w:val="0"/>
          <w:color w:val="16181D"/>
          <w:sz w:val="19"/>
        </w:rPr>
        <w:t xml:space="preserve"> — each type choosing the option that quietly reveals what they are. </w:t>
      </w:r>
      <w:r>
        <w:rPr>
          <w:rFonts w:ascii="Georgia" w:hAnsi="Georgia"/>
          <w:b/>
          <w:i w:val="0"/>
          <w:color w:val="16181D"/>
          <w:sz w:val="19"/>
        </w:rPr>
        <w:t>Signalling</w:t>
      </w:r>
      <w:r>
        <w:rPr>
          <w:rFonts w:ascii="Georgia" w:hAnsi="Georgia"/>
          <w:b w:val="0"/>
          <w:i w:val="0"/>
          <w:color w:val="16181D"/>
          <w:sz w:val="19"/>
        </w:rPr>
        <w:t xml:space="preserve"> — the informed side taking a costly, hard-to-fake action to prove quality. </w:t>
      </w:r>
      <w:r>
        <w:rPr>
          <w:rFonts w:ascii="Georgia" w:hAnsi="Georgia"/>
          <w:b/>
          <w:i w:val="0"/>
          <w:color w:val="16181D"/>
          <w:sz w:val="19"/>
        </w:rPr>
        <w:t>Stablecoin</w:t>
      </w:r>
      <w:r>
        <w:rPr>
          <w:rFonts w:ascii="Georgia" w:hAnsi="Georgia"/>
          <w:b w:val="0"/>
          <w:i w:val="0"/>
          <w:color w:val="16181D"/>
          <w:sz w:val="19"/>
        </w:rPr>
        <w:t xml:space="preserve"> — a digital currency pegged to a stable asset. </w:t>
      </w:r>
      <w:r>
        <w:rPr>
          <w:rFonts w:ascii="Georgia" w:hAnsi="Georgia"/>
          <w:b/>
          <w:i w:val="0"/>
          <w:color w:val="16181D"/>
          <w:sz w:val="19"/>
        </w:rPr>
        <w:t>Switching cost</w:t>
      </w:r>
      <w:r>
        <w:rPr>
          <w:rFonts w:ascii="Georgia" w:hAnsi="Georgia"/>
          <w:b w:val="0"/>
          <w:i w:val="0"/>
          <w:color w:val="16181D"/>
          <w:sz w:val="19"/>
        </w:rPr>
        <w:t xml:space="preserve"> — what a user gives up by moving to a competitor. </w:t>
      </w:r>
      <w:r>
        <w:rPr>
          <w:rFonts w:ascii="Georgia" w:hAnsi="Georgia"/>
          <w:b/>
          <w:i w:val="0"/>
          <w:color w:val="16181D"/>
          <w:sz w:val="19"/>
        </w:rPr>
        <w:t>Tacit knowledge</w:t>
      </w:r>
      <w:r>
        <w:rPr>
          <w:rFonts w:ascii="Georgia" w:hAnsi="Georgia"/>
          <w:b w:val="0"/>
          <w:i w:val="0"/>
          <w:color w:val="16181D"/>
          <w:sz w:val="19"/>
        </w:rPr>
        <w:t xml:space="preserve"> — knowledge that is experienced rather than written down. </w:t>
      </w:r>
      <w:r>
        <w:rPr>
          <w:rFonts w:ascii="Georgia" w:hAnsi="Georgia"/>
          <w:b/>
          <w:i w:val="0"/>
          <w:color w:val="16181D"/>
          <w:sz w:val="19"/>
        </w:rPr>
        <w:t>Transaction cost</w:t>
      </w:r>
      <w:r>
        <w:rPr>
          <w:rFonts w:ascii="Georgia" w:hAnsi="Georgia"/>
          <w:b w:val="0"/>
          <w:i w:val="0"/>
          <w:color w:val="16181D"/>
          <w:sz w:val="19"/>
        </w:rPr>
        <w:t xml:space="preserve"> — the cost of making a deal happen at all. </w:t>
      </w:r>
      <w:r>
        <w:rPr>
          <w:rFonts w:ascii="Georgia" w:hAnsi="Georgia"/>
          <w:b/>
          <w:i w:val="0"/>
          <w:color w:val="16181D"/>
          <w:sz w:val="19"/>
        </w:rPr>
        <w:t>Value capture</w:t>
      </w:r>
      <w:r>
        <w:rPr>
          <w:rFonts w:ascii="Georgia" w:hAnsi="Georgia"/>
          <w:b w:val="0"/>
          <w:i w:val="0"/>
          <w:color w:val="16181D"/>
          <w:sz w:val="19"/>
        </w:rPr>
        <w:t xml:space="preserve"> — how a business converts value into revenue. </w:t>
      </w:r>
      <w:r>
        <w:rPr>
          <w:rFonts w:ascii="Georgia" w:hAnsi="Georgia"/>
          <w:b/>
          <w:i w:val="0"/>
          <w:color w:val="16181D"/>
          <w:sz w:val="19"/>
        </w:rPr>
        <w:t>Value creation loop</w:t>
      </w:r>
      <w:r>
        <w:rPr>
          <w:rFonts w:ascii="Georgia" w:hAnsi="Georgia"/>
          <w:b w:val="0"/>
          <w:i w:val="0"/>
          <w:color w:val="16181D"/>
          <w:sz w:val="19"/>
        </w:rPr>
        <w:t xml:space="preserve"> — usage producing data that improves the product that attracts more usage. </w:t>
      </w:r>
      <w:r>
        <w:rPr>
          <w:rFonts w:ascii="Georgia" w:hAnsi="Georgia"/>
          <w:b/>
          <w:i w:val="0"/>
          <w:color w:val="16181D"/>
          <w:sz w:val="19"/>
        </w:rPr>
        <w:t>Versioning</w:t>
      </w:r>
      <w:r>
        <w:rPr>
          <w:rFonts w:ascii="Georgia" w:hAnsi="Georgia"/>
          <w:b w:val="0"/>
          <w:i w:val="0"/>
          <w:color w:val="16181D"/>
          <w:sz w:val="19"/>
        </w:rPr>
        <w:t xml:space="preserve"> — selling one product in several tiers so buyers self-select by willingness to pay. </w:t>
      </w:r>
      <w:r>
        <w:rPr>
          <w:rFonts w:ascii="Georgia" w:hAnsi="Georgia"/>
          <w:b/>
          <w:i w:val="0"/>
          <w:color w:val="16181D"/>
          <w:sz w:val="19"/>
        </w:rPr>
        <w:t>Walled garden</w:t>
      </w:r>
      <w:r>
        <w:rPr>
          <w:rFonts w:ascii="Georgia" w:hAnsi="Georgia"/>
          <w:b w:val="0"/>
          <w:i w:val="0"/>
          <w:color w:val="16181D"/>
          <w:sz w:val="19"/>
        </w:rPr>
        <w:t xml:space="preserve"> — a closed ecosystem controlled by one company. </w:t>
      </w:r>
      <w:r>
        <w:rPr>
          <w:rFonts w:ascii="Georgia" w:hAnsi="Georgia"/>
          <w:b/>
          <w:i w:val="0"/>
          <w:color w:val="16181D"/>
          <w:sz w:val="19"/>
        </w:rPr>
        <w:t>Winner-takes-most</w:t>
      </w:r>
      <w:r>
        <w:rPr>
          <w:rFonts w:ascii="Georgia" w:hAnsi="Georgia"/>
          <w:b w:val="0"/>
          <w:i w:val="0"/>
          <w:color w:val="16181D"/>
          <w:sz w:val="19"/>
        </w:rPr>
        <w:t xml:space="preserve"> — one platform taking the large majority of a market. </w:t>
      </w:r>
      <w:r>
        <w:rPr>
          <w:rFonts w:ascii="Georgia" w:hAnsi="Georgia"/>
          <w:b/>
          <w:i w:val="0"/>
          <w:color w:val="16181D"/>
          <w:sz w:val="19"/>
        </w:rPr>
        <w:t>Zero marginal cost</w:t>
      </w:r>
      <w:r>
        <w:rPr>
          <w:rFonts w:ascii="Georgia" w:hAnsi="Georgia"/>
          <w:b w:val="0"/>
          <w:i w:val="0"/>
          <w:color w:val="16181D"/>
          <w:sz w:val="19"/>
        </w:rPr>
        <w:t xml:space="preserve"> — serving one more customer costing almost nothing.</w:t>
      </w:r>
    </w:p>
    <w:p>
      <w:pPr>
        <w:pStyle w:val="Heading2"/>
        <w:pBdr>
          <w:bottom w:val="single" w:sz="6" w:space="2" w:color="D6D9E0"/>
        </w:pBdr>
      </w:pPr>
      <w:r>
        <w:rPr>
          <w:rFonts w:ascii="Helvetica Neue" w:hAnsi="Helvetica Neue"/>
          <w:b/>
          <w:i w:val="0"/>
          <w:color w:val="1F4E79"/>
          <w:sz w:val="27"/>
        </w:rPr>
        <w:t>R6. One sentence per unit</w:t>
      </w:r>
    </w:p>
    <w:p>
      <w:pPr>
        <w:pStyle w:val="ListNumber"/>
        <w:spacing w:after="30" w:line="254" w:lineRule="auto"/>
        <w:ind w:left="397"/>
      </w:pPr>
      <w:r>
        <w:rPr>
          <w:rFonts w:ascii="Georgia" w:hAnsi="Georgia"/>
          <w:b/>
          <w:i w:val="0"/>
          <w:color w:val="16181D"/>
          <w:sz w:val="19"/>
        </w:rPr>
        <w:t>Unit 1</w:t>
      </w:r>
      <w:r>
        <w:rPr>
          <w:rFonts w:ascii="Georgia" w:hAnsi="Georgia"/>
          <w:b w:val="0"/>
          <w:i w:val="0"/>
          <w:color w:val="16181D"/>
          <w:sz w:val="19"/>
        </w:rPr>
        <w:t xml:space="preserve"> — The digital economy is value created through technology; the knowledge economy is value created through people; the Fourth Industrial Revolution fuses both with the physical and biological world, and Nepal is entering all three at once with a young population but weak infrastructure.</w:t>
      </w:r>
    </w:p>
    <w:p>
      <w:pPr>
        <w:pStyle w:val="ListNumber"/>
        <w:spacing w:after="30" w:line="254" w:lineRule="auto"/>
        <w:ind w:left="397"/>
      </w:pPr>
      <w:r>
        <w:rPr>
          <w:rFonts w:ascii="Georgia" w:hAnsi="Georgia"/>
          <w:b/>
          <w:i w:val="0"/>
          <w:color w:val="16181D"/>
          <w:sz w:val="19"/>
        </w:rPr>
        <w:t>Unit 2</w:t>
      </w:r>
      <w:r>
        <w:rPr>
          <w:rFonts w:ascii="Georgia" w:hAnsi="Georgia"/>
          <w:b w:val="0"/>
          <w:i w:val="0"/>
          <w:color w:val="16181D"/>
          <w:sz w:val="19"/>
        </w:rPr>
        <w:t xml:space="preserve"> — Platforms connect groups rather than making products, grow through network effects and engineered flywheels, hold users through lock-in, and therefore tend to end in winner-takes-most markets that governments must then regulate.</w:t>
      </w:r>
    </w:p>
    <w:p>
      <w:pPr>
        <w:pStyle w:val="ListNumber"/>
        <w:spacing w:after="30" w:line="254" w:lineRule="auto"/>
        <w:ind w:left="397"/>
      </w:pPr>
      <w:r>
        <w:rPr>
          <w:rFonts w:ascii="Georgia" w:hAnsi="Georgia"/>
          <w:b/>
          <w:i w:val="0"/>
          <w:color w:val="16181D"/>
          <w:sz w:val="19"/>
        </w:rPr>
        <w:t>Unit 3</w:t>
      </w:r>
      <w:r>
        <w:rPr>
          <w:rFonts w:ascii="Georgia" w:hAnsi="Georgia"/>
          <w:b w:val="0"/>
          <w:i w:val="0"/>
          <w:color w:val="16181D"/>
          <w:sz w:val="19"/>
        </w:rPr>
        <w:t xml:space="preserve"> — Digital markets are fast, scalable and data-driven; firms compete </w:t>
      </w:r>
      <w:r>
        <w:rPr>
          <w:rFonts w:ascii="Georgia" w:hAnsi="Georgia"/>
          <w:b w:val="0"/>
          <w:i/>
          <w:color w:val="16181D"/>
          <w:sz w:val="19"/>
        </w:rPr>
        <w:t>and</w:t>
      </w:r>
      <w:r>
        <w:rPr>
          <w:rFonts w:ascii="Georgia" w:hAnsi="Georgia"/>
          <w:b w:val="0"/>
          <w:i w:val="0"/>
          <w:color w:val="16181D"/>
          <w:sz w:val="19"/>
        </w:rPr>
        <w:t xml:space="preserve"> cooperate inside layered ecosystems; innovation means applying technology to real local problems; and strategy means controlling the data, the algorithm and the visibility.</w:t>
      </w:r>
    </w:p>
    <w:p>
      <w:pPr>
        <w:pStyle w:val="ListNumber"/>
        <w:spacing w:after="30" w:line="254" w:lineRule="auto"/>
        <w:ind w:left="397"/>
      </w:pPr>
      <w:r>
        <w:rPr>
          <w:rFonts w:ascii="Georgia" w:hAnsi="Georgia"/>
          <w:b/>
          <w:i w:val="0"/>
          <w:color w:val="16181D"/>
          <w:sz w:val="19"/>
        </w:rPr>
        <w:t>Unit 4</w:t>
      </w:r>
      <w:r>
        <w:rPr>
          <w:rFonts w:ascii="Georgia" w:hAnsi="Georgia"/>
          <w:b w:val="0"/>
          <w:i w:val="0"/>
          <w:color w:val="16181D"/>
          <w:sz w:val="19"/>
        </w:rPr>
        <w:t xml:space="preserve"> — Digital transformation changes the business itself rather than just its paperwork; it is driven by technology, economics, society and crisis; it accelerates the SDGs; and it is reshaping money itself through cryptocurrencies, stablecoins and central bank digital currencies.</w:t>
      </w:r>
    </w:p>
    <w:p>
      <w:pPr>
        <w:pStyle w:val="ListNumber"/>
        <w:spacing w:after="30" w:line="254" w:lineRule="auto"/>
        <w:ind w:left="397"/>
      </w:pPr>
      <w:r>
        <w:rPr>
          <w:rFonts w:ascii="Georgia" w:hAnsi="Georgia"/>
          <w:b/>
          <w:i w:val="0"/>
          <w:color w:val="16181D"/>
          <w:sz w:val="19"/>
        </w:rPr>
        <w:t>Unit 5</w:t>
      </w:r>
      <w:r>
        <w:rPr>
          <w:rFonts w:ascii="Georgia" w:hAnsi="Georgia"/>
          <w:b w:val="0"/>
          <w:i w:val="0"/>
          <w:color w:val="16181D"/>
          <w:sz w:val="19"/>
        </w:rPr>
        <w:t xml:space="preserve"> — Markets run on information; unequal information causes adverse selection, moral hazard and market failure; digitalization and AI shrink those gaps but create new ones in the form of algorithms, rankings and data power — and intellectual property decides whether creation still pays.</w:t>
      </w:r>
    </w:p>
    <w:p>
      <w:pPr>
        <w:pStyle w:val="ListNumber"/>
        <w:spacing w:after="30" w:line="254" w:lineRule="auto"/>
        <w:ind w:left="397"/>
      </w:pPr>
      <w:r>
        <w:rPr>
          <w:rFonts w:ascii="Georgia" w:hAnsi="Georgia"/>
          <w:b/>
          <w:i w:val="0"/>
          <w:color w:val="16181D"/>
          <w:sz w:val="19"/>
        </w:rPr>
        <w:t>Unit 6</w:t>
      </w:r>
      <w:r>
        <w:rPr>
          <w:rFonts w:ascii="Georgia" w:hAnsi="Georgia"/>
          <w:b w:val="0"/>
          <w:i w:val="0"/>
          <w:color w:val="16181D"/>
          <w:sz w:val="19"/>
        </w:rPr>
        <w:t xml:space="preserve"> — Nepal has built real digital public services and genuine financial inclusion, but fragmented departments, rural connectivity, political instability, missing data protection and an excluded majority of citizens mean the tools are ahead of the access.</w:t>
      </w:r>
    </w:p>
    <w:p>
      <w:pPr>
        <w:pStyle w:val="Heading2"/>
        <w:pBdr>
          <w:bottom w:val="single" w:sz="6" w:space="2" w:color="D6D9E0"/>
        </w:pBdr>
      </w:pPr>
      <w:r>
        <w:rPr>
          <w:rFonts w:ascii="Helvetica Neue" w:hAnsi="Helvetica Neue"/>
          <w:b/>
          <w:i w:val="0"/>
          <w:color w:val="1F4E79"/>
          <w:sz w:val="27"/>
        </w:rPr>
        <w:t>R7. A note on the source material</w:t>
      </w:r>
    </w:p>
    <w:p>
      <w:pPr>
        <w:spacing w:after="80"/>
      </w:pPr>
      <w:r>
        <w:rPr>
          <w:rFonts w:ascii="Georgia" w:hAnsi="Georgia"/>
          <w:b w:val="0"/>
          <w:i w:val="0"/>
          <w:color w:val="16181D"/>
          <w:sz w:val="19"/>
        </w:rPr>
        <w:t>These notes are built from the complete IT 250 lecture set for all six units. Three points of honesty about the sources:</w:t>
      </w:r>
    </w:p>
    <w:p>
      <w:pPr>
        <w:pStyle w:val="ListBullet"/>
        <w:spacing w:after="30" w:line="254" w:lineRule="auto"/>
        <w:ind w:left="397"/>
      </w:pPr>
      <w:r>
        <w:rPr>
          <w:rFonts w:ascii="Georgia" w:hAnsi="Georgia"/>
          <w:b/>
          <w:i w:val="0"/>
          <w:color w:val="16181D"/>
          <w:sz w:val="19"/>
        </w:rPr>
        <w:t>Nepali statistics</w:t>
      </w:r>
      <w:r>
        <w:rPr>
          <w:rFonts w:ascii="Georgia" w:hAnsi="Georgia"/>
          <w:b w:val="0"/>
          <w:i w:val="0"/>
          <w:color w:val="16181D"/>
          <w:sz w:val="19"/>
        </w:rPr>
        <w:t xml:space="preserve"> (41% rural internet, the 60/45 Nagarik App services, 80% male users, UN E-Gov rank 132 → 125, the 2029 and 2026 targets) are reproduced as presented in the lectures. Where you cite them in an exam, attribute them to the lecture material rather than to a named report.</w:t>
      </w:r>
    </w:p>
    <w:p>
      <w:pPr>
        <w:pStyle w:val="ListBullet"/>
        <w:spacing w:after="30" w:line="254" w:lineRule="auto"/>
        <w:ind w:left="397"/>
      </w:pPr>
      <w:r>
        <w:rPr>
          <w:rFonts w:ascii="Georgia" w:hAnsi="Georgia"/>
          <w:b/>
          <w:i w:val="0"/>
          <w:color w:val="16181D"/>
          <w:sz w:val="19"/>
        </w:rPr>
        <w:t>The syllabus topic "online search engines"</w:t>
      </w:r>
      <w:r>
        <w:rPr>
          <w:rFonts w:ascii="Georgia" w:hAnsi="Georgia"/>
          <w:b w:val="0"/>
          <w:i w:val="0"/>
          <w:color w:val="16181D"/>
          <w:sz w:val="19"/>
        </w:rPr>
        <w:t xml:space="preserve"> is covered inside the asymmetric-information and AI lectures rather than as a separate lecture; it is presented here in section 5.7.</w:t>
      </w:r>
    </w:p>
    <w:p>
      <w:pPr>
        <w:pStyle w:val="ListBullet"/>
        <w:spacing w:after="30" w:line="254" w:lineRule="auto"/>
        <w:ind w:left="397"/>
      </w:pPr>
      <w:r>
        <w:rPr>
          <w:rFonts w:ascii="Georgia" w:hAnsi="Georgia"/>
          <w:b/>
          <w:i w:val="0"/>
          <w:color w:val="16181D"/>
          <w:sz w:val="19"/>
        </w:rPr>
        <w:t>"Strategy and the new economics of information"</w:t>
      </w:r>
      <w:r>
        <w:rPr>
          <w:rFonts w:ascii="Georgia" w:hAnsi="Georgia"/>
          <w:b w:val="0"/>
          <w:i w:val="0"/>
          <w:color w:val="16181D"/>
          <w:sz w:val="19"/>
        </w:rPr>
        <w:t xml:space="preserve"> likewise appears across the AI and digital-markets lectures; section 5.9 consolidates it into one place.</w:t>
      </w:r>
    </w:p>
    <w:p>
      <w:pPr>
        <w:keepLines/>
        <w:pBdr>
          <w:left w:val="single" w:sz="18" w:space="6" w:color="2A6EA8"/>
        </w:pBdr>
        <w:shd w:val="clear" w:color="auto" w:fill="F7F9FB"/>
        <w:spacing w:before="80" w:after="80"/>
        <w:ind w:left="227" w:right="113"/>
      </w:pPr>
      <w:r>
        <w:rPr>
          <w:rFonts w:ascii="Georgia" w:hAnsi="Georgia"/>
          <w:b/>
          <w:i w:val="0"/>
          <w:color w:val="3D4350"/>
          <w:sz w:val="18"/>
        </w:rPr>
        <w:t>Final advice.</w:t>
      </w:r>
      <w:r>
        <w:rPr>
          <w:rFonts w:ascii="Georgia" w:hAnsi="Georgia"/>
          <w:b w:val="0"/>
          <w:i w:val="0"/>
          <w:color w:val="3D4350"/>
          <w:sz w:val="18"/>
        </w:rPr>
        <w:t xml:space="preserve"> Most IT 250 questions are answered by naming a concept, defining it in one line, giving a Nepali example and then stating one consequence. The tables in R1 and R2 give you the concepts and the lists; the Nepal fact file in R4 gives you the examples. Practise the pairing.</w:t>
      </w:r>
    </w:p>
    <w:sectPr w:rsidR="00FC693F" w:rsidRPr="0006063C" w:rsidSect="00034616">
      <w:headerReference w:type="default" r:id="rId54"/>
      <w:pgSz w:w="11906" w:h="16838"/>
      <w:pgMar w:top="850" w:right="737" w:bottom="907" w:left="107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6B728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250 · Unit 1 — Introduction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250 · Unit 2 — Fundamentals of Digital Economy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250 · Unit 3 — Digital Markets, Strategy and Innovation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250 · Unit 4 — Digital Transformation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250 · Unit 5 — Economics of Information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250 · Unit 6 — Digitalization in the Nepalese Perspective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250 · Course-Wide Quick Revision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59" w:lineRule="auto"/>
    </w:pPr>
    <w:rPr>
      <w:rFonts w:ascii="Georgia" w:hAnsi="Georgia" w:cs="Georgia"/>
      <w:color w:val="1618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40" w:lineRule="auto"/>
      <w:outlineLvl w:val="0"/>
    </w:pPr>
    <w:rPr>
      <w:rFonts w:asciiTheme="majorHAnsi" w:eastAsiaTheme="majorEastAsia" w:hAnsiTheme="majorHAnsi" w:cstheme="majorBidi" w:ascii="Helvetica Neue" w:hAnsi="Helvetica Neue" w:cs="Helvetica Neue"/>
      <w:b/>
      <w:bCs/>
      <w:i w:val="0"/>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80" w:line="240" w:lineRule="auto"/>
      <w:outlineLvl w:val="1"/>
    </w:pPr>
    <w:rPr>
      <w:rFonts w:asciiTheme="majorHAnsi" w:eastAsiaTheme="majorEastAsia" w:hAnsiTheme="majorHAnsi" w:cstheme="majorBidi" w:ascii="Helvetica Neue" w:hAnsi="Helvetica Neue" w:cs="Helvetica Neue"/>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line="240" w:lineRule="auto"/>
      <w:outlineLvl w:val="2"/>
    </w:pPr>
    <w:rPr>
      <w:rFonts w:asciiTheme="majorHAnsi" w:eastAsiaTheme="majorEastAsia" w:hAnsiTheme="majorHAnsi" w:cstheme="majorBidi" w:ascii="Helvetica Neue" w:hAnsi="Helvetica Neue" w:cs="Helvetica Neue"/>
      <w:b/>
      <w:bCs/>
      <w:i w:val="0"/>
      <w:color w:val="2A6EA8"/>
      <w:sz w:val="22"/>
    </w:rPr>
  </w:style>
  <w:style w:type="paragraph" w:styleId="Heading4">
    <w:name w:val="heading 4"/>
    <w:basedOn w:val="Normal"/>
    <w:next w:val="Normal"/>
    <w:link w:val="Heading4Char"/>
    <w:uiPriority w:val="9"/>
    <w:semiHidden/>
    <w:unhideWhenUsed/>
    <w:qFormat/>
    <w:rsid w:val="00FC693F"/>
    <w:pPr>
      <w:keepNext/>
      <w:keepLines/>
      <w:spacing w:before="180" w:after="40" w:line="240" w:lineRule="auto"/>
      <w:outlineLvl w:val="3"/>
    </w:pPr>
    <w:rPr>
      <w:rFonts w:asciiTheme="majorHAnsi" w:eastAsiaTheme="majorEastAsia" w:hAnsiTheme="majorHAnsi" w:cstheme="majorBidi" w:ascii="Helvetica Neue" w:hAnsi="Helvetica Neue" w:cs="Helvetica Neue"/>
      <w:b/>
      <w:bCs/>
      <w:i w:val="0"/>
      <w:iCs/>
      <w:color w:val="3D435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eader" Target="header3.xml"/><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header" Target="header4.xml"/><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header" Target="header5.xml"/><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header" Target="header6.xml"/><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header" Target="header7.xml"/><Relationship Id="rId55"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