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6"/>
        <w:rPr>
          <w:b/>
        </w:rPr>
      </w:pPr>
      <w:r>
        <w:rPr>
          <w:b/>
        </w:rPr>
        <w:t>Import</w:t>
      </w:r>
      <w:r>
        <w:rPr>
          <w:b/>
          <w:spacing w:val="26"/>
        </w:rPr>
        <w:t> </w:t>
      </w:r>
      <w:r>
        <w:rPr>
          <w:b/>
          <w:spacing w:val="-2"/>
        </w:rPr>
        <w:t>Libraries</w:t>
      </w:r>
    </w:p>
    <w:p>
      <w:pPr>
        <w:pStyle w:val="BodyText"/>
        <w:spacing w:before="1"/>
        <w:rPr>
          <w:rFonts w:ascii="Segoe UI Semibold"/>
          <w:b/>
          <w:sz w:val="23"/>
        </w:rPr>
      </w:pPr>
    </w:p>
    <w:p>
      <w:pPr>
        <w:pStyle w:val="BodyText"/>
        <w:spacing w:before="70"/>
        <w:ind w:left="164"/>
        <w:rPr>
          <w:rFonts w:ascii="Consolas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24992pt;margin-top:-1.635748pt;width:519.75pt;height:56.25pt;mso-position-horizontal-relative:page;mso-position-vertical-relative:paragraph;z-index:15731712" type="#_x0000_t202" id="docshape1" filled="true" fillcolor="#f5f5f5" stroked="true" strokeweight=".75pt" strokecolor="#dfdfdf">
            <v:textbox inset="0,0,0,0">
              <w:txbxContent>
                <w:p>
                  <w:pPr>
                    <w:spacing w:before="82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pandas</w:t>
                  </w:r>
                  <w:r>
                    <w:rPr>
                      <w:color w:val="202020"/>
                      <w:spacing w:val="1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numpy</w:t>
                  </w:r>
                  <w:r>
                    <w:rPr>
                      <w:color w:val="202020"/>
                      <w:spacing w:val="12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np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2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21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plt</w:t>
                  </w:r>
                </w:p>
                <w:p>
                  <w:pPr>
                    <w:spacing w:before="25"/>
                    <w:ind w:left="77" w:right="0" w:firstLine="0"/>
                    <w:jc w:val="left"/>
                    <w:rPr>
                      <w:color w:val="000000"/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seaborn</w:t>
                  </w:r>
                  <w:r>
                    <w:rPr>
                      <w:color w:val="202020"/>
                      <w:spacing w:val="13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4"/>
                      <w:sz w:val="19"/>
                    </w:rPr>
                    <w:t> </w:t>
                  </w:r>
                  <w:r>
                    <w:rPr>
                      <w:color w:val="202020"/>
                      <w:spacing w:val="-5"/>
                      <w:sz w:val="19"/>
                    </w:rPr>
                    <w:t>sns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> </w:t>
      </w:r>
      <w:r>
        <w:rPr>
          <w:rFonts w:ascii="Consolas"/>
          <w:color w:val="606060"/>
          <w:spacing w:val="-4"/>
        </w:rPr>
        <w:t>[1]: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9"/>
        </w:rPr>
      </w:pPr>
    </w:p>
    <w:p>
      <w:pPr>
        <w:pStyle w:val="Heading1"/>
        <w:spacing w:before="106"/>
        <w:rPr>
          <w:b/>
        </w:rPr>
      </w:pPr>
      <w:r>
        <w:rPr>
          <w:b/>
        </w:rPr>
        <w:t>Read</w:t>
      </w:r>
      <w:r>
        <w:rPr>
          <w:b/>
          <w:spacing w:val="3"/>
        </w:rPr>
        <w:t> </w:t>
      </w:r>
      <w:r>
        <w:rPr>
          <w:b/>
        </w:rPr>
        <w:t>the</w:t>
      </w:r>
      <w:r>
        <w:rPr>
          <w:b/>
          <w:spacing w:val="3"/>
        </w:rPr>
        <w:t> </w:t>
      </w:r>
      <w:r>
        <w:rPr>
          <w:b/>
          <w:spacing w:val="-2"/>
        </w:rPr>
        <w:t>dataset</w:t>
      </w:r>
    </w:p>
    <w:p>
      <w:pPr>
        <w:pStyle w:val="BodyText"/>
        <w:rPr>
          <w:rFonts w:ascii="Segoe UI Semibold"/>
          <w:b/>
          <w:sz w:val="22"/>
        </w:rPr>
      </w:pPr>
    </w:p>
    <w:p>
      <w:pPr>
        <w:pStyle w:val="BodyText"/>
        <w:spacing w:before="70"/>
        <w:ind w:left="164"/>
        <w:rPr>
          <w:rFonts w:ascii="Consolas"/>
        </w:rPr>
      </w:pPr>
      <w:r>
        <w:rPr/>
        <w:pict>
          <v:shape style="position:absolute;margin-left:74.624992pt;margin-top:-1.635757pt;width:519.75pt;height:33pt;mso-position-horizontal-relative:page;mso-position-vertical-relative:paragraph;z-index:15731200" type="#_x0000_t202" id="docshape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97"/>
                    <w:ind w:left="77" w:right="4416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data </w:t>
                  </w:r>
                  <w:r>
                    <w:rPr>
                      <w:b/>
                      <w:color w:val="AA21FF"/>
                    </w:rPr>
                    <w:t>=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'Downloads/Fraud.csv'</w:t>
                  </w:r>
                  <w:r>
                    <w:rPr>
                      <w:color w:val="0054AA"/>
                    </w:rPr>
                    <w:t>) </w:t>
                  </w: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head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> </w:t>
      </w:r>
      <w:r>
        <w:rPr>
          <w:rFonts w:ascii="Consolas"/>
          <w:color w:val="606060"/>
          <w:spacing w:val="-4"/>
        </w:rPr>
        <w:t>[2]: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 w:after="1"/>
        <w:rPr>
          <w:rFonts w:ascii="Consolas"/>
          <w:sz w:val="23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828"/>
        <w:gridCol w:w="1063"/>
        <w:gridCol w:w="906"/>
        <w:gridCol w:w="1272"/>
        <w:gridCol w:w="1428"/>
        <w:gridCol w:w="1559"/>
        <w:gridCol w:w="1319"/>
        <w:gridCol w:w="1484"/>
        <w:gridCol w:w="553"/>
      </w:tblGrid>
      <w:tr>
        <w:trPr>
          <w:trHeight w:val="329" w:hRule="atLeast"/>
        </w:trPr>
        <w:tc>
          <w:tcPr>
            <w:tcW w:w="890" w:type="dxa"/>
          </w:tcPr>
          <w:p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spacing w:val="-2"/>
                <w:sz w:val="19"/>
              </w:rPr>
              <w:t>Out[2]:</w:t>
            </w:r>
          </w:p>
        </w:tc>
        <w:tc>
          <w:tcPr>
            <w:tcW w:w="828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right="9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step</w:t>
            </w:r>
          </w:p>
        </w:tc>
        <w:tc>
          <w:tcPr>
            <w:tcW w:w="1063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right="8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906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righ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1272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righ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nameOrig</w:t>
            </w:r>
          </w:p>
        </w:tc>
        <w:tc>
          <w:tcPr>
            <w:tcW w:w="1428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righ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oldbalanceOrg</w:t>
            </w:r>
          </w:p>
        </w:tc>
        <w:tc>
          <w:tcPr>
            <w:tcW w:w="1559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righ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newbalanceOrig</w:t>
            </w:r>
          </w:p>
        </w:tc>
        <w:tc>
          <w:tcPr>
            <w:tcW w:w="1319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righ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nameDest</w:t>
            </w:r>
          </w:p>
        </w:tc>
        <w:tc>
          <w:tcPr>
            <w:tcW w:w="1484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right="9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oldbalanceDest</w:t>
            </w:r>
          </w:p>
        </w:tc>
        <w:tc>
          <w:tcPr>
            <w:tcW w:w="553" w:type="dxa"/>
            <w:tcBorders>
              <w:bottom w:val="single" w:sz="6" w:space="0" w:color="BCBCBC"/>
            </w:tcBorders>
          </w:tcPr>
          <w:p>
            <w:pPr>
              <w:pStyle w:val="TableParagraph"/>
              <w:spacing w:before="0"/>
              <w:ind w:left="89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newb</w:t>
            </w:r>
          </w:p>
        </w:tc>
      </w:tr>
      <w:tr>
        <w:trPr>
          <w:trHeight w:val="419" w:hRule="atLeast"/>
        </w:trPr>
        <w:tc>
          <w:tcPr>
            <w:tcW w:w="8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tcBorders>
              <w:top w:val="single" w:sz="6" w:space="0" w:color="BCBCBC"/>
            </w:tcBorders>
          </w:tcPr>
          <w:p>
            <w:pPr>
              <w:pStyle w:val="TableParagraph"/>
              <w:tabs>
                <w:tab w:pos="546" w:val="left" w:leader="none"/>
              </w:tabs>
              <w:ind w:right="90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pacing w:val="-12"/>
                <w:sz w:val="18"/>
              </w:rPr>
              <w:t>1</w:t>
            </w:r>
          </w:p>
        </w:tc>
        <w:tc>
          <w:tcPr>
            <w:tcW w:w="1063" w:type="dxa"/>
            <w:tcBorders>
              <w:top w:val="single" w:sz="6" w:space="0" w:color="BCBCBC"/>
            </w:tcBorders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PAYMENT</w:t>
            </w:r>
          </w:p>
        </w:tc>
        <w:tc>
          <w:tcPr>
            <w:tcW w:w="906" w:type="dxa"/>
            <w:tcBorders>
              <w:top w:val="single" w:sz="6" w:space="0" w:color="BCBCBC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9839.64</w:t>
            </w:r>
          </w:p>
        </w:tc>
        <w:tc>
          <w:tcPr>
            <w:tcW w:w="1272" w:type="dxa"/>
            <w:tcBorders>
              <w:top w:val="single" w:sz="6" w:space="0" w:color="BCBCBC"/>
            </w:tcBorders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2"/>
                <w:sz w:val="18"/>
              </w:rPr>
              <w:t>C1231006815</w:t>
            </w:r>
          </w:p>
        </w:tc>
        <w:tc>
          <w:tcPr>
            <w:tcW w:w="1428" w:type="dxa"/>
            <w:tcBorders>
              <w:top w:val="single" w:sz="6" w:space="0" w:color="BCBCBC"/>
            </w:tcBorders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170136.0</w:t>
            </w:r>
          </w:p>
        </w:tc>
        <w:tc>
          <w:tcPr>
            <w:tcW w:w="1559" w:type="dxa"/>
            <w:tcBorders>
              <w:top w:val="single" w:sz="6" w:space="0" w:color="BCBCBC"/>
            </w:tcBorders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160296.36</w:t>
            </w:r>
          </w:p>
        </w:tc>
        <w:tc>
          <w:tcPr>
            <w:tcW w:w="1319" w:type="dxa"/>
            <w:tcBorders>
              <w:top w:val="single" w:sz="6" w:space="0" w:color="BCBCBC"/>
            </w:tcBorders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pacing w:val="-2"/>
                <w:sz w:val="18"/>
              </w:rPr>
              <w:t>M1979787155</w:t>
            </w:r>
          </w:p>
        </w:tc>
        <w:tc>
          <w:tcPr>
            <w:tcW w:w="1484" w:type="dxa"/>
            <w:tcBorders>
              <w:top w:val="single" w:sz="6" w:space="0" w:color="BCBCBC"/>
            </w:tcBorders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553" w:type="dxa"/>
            <w:tcBorders>
              <w:top w:val="single" w:sz="6" w:space="0" w:color="BCBCBC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8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>
            <w:pPr>
              <w:pStyle w:val="TableParagraph"/>
              <w:tabs>
                <w:tab w:pos="546" w:val="left" w:leader="none"/>
              </w:tabs>
              <w:ind w:right="90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1</w:t>
            </w:r>
            <w:r>
              <w:rPr>
                <w:b/>
                <w:sz w:val="18"/>
              </w:rPr>
              <w:tab/>
            </w:r>
            <w:r>
              <w:rPr>
                <w:spacing w:val="-12"/>
                <w:sz w:val="18"/>
              </w:rPr>
              <w:t>1</w:t>
            </w:r>
          </w:p>
        </w:tc>
        <w:tc>
          <w:tcPr>
            <w:tcW w:w="1063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PAYMENT</w:t>
            </w:r>
          </w:p>
        </w:tc>
        <w:tc>
          <w:tcPr>
            <w:tcW w:w="906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1864.28</w:t>
            </w:r>
          </w:p>
        </w:tc>
        <w:tc>
          <w:tcPr>
            <w:tcW w:w="1272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2"/>
                <w:sz w:val="18"/>
              </w:rPr>
              <w:t>C1666544295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21249.0</w:t>
            </w:r>
          </w:p>
        </w:tc>
        <w:tc>
          <w:tcPr>
            <w:tcW w:w="1559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19384.72</w:t>
            </w:r>
          </w:p>
        </w:tc>
        <w:tc>
          <w:tcPr>
            <w:tcW w:w="1319" w:type="dxa"/>
            <w:shd w:val="clear" w:color="auto" w:fill="F5F5F5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pacing w:val="-2"/>
                <w:sz w:val="18"/>
              </w:rPr>
              <w:t>M2044282225</w:t>
            </w:r>
          </w:p>
        </w:tc>
        <w:tc>
          <w:tcPr>
            <w:tcW w:w="1484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8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tabs>
                <w:tab w:pos="546" w:val="left" w:leader="none"/>
              </w:tabs>
              <w:ind w:right="90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pacing w:val="-12"/>
                <w:sz w:val="1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TRANSFER</w:t>
            </w:r>
          </w:p>
        </w:tc>
        <w:tc>
          <w:tcPr>
            <w:tcW w:w="906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181.00</w:t>
            </w:r>
          </w:p>
        </w:tc>
        <w:tc>
          <w:tcPr>
            <w:tcW w:w="1272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2"/>
                <w:sz w:val="18"/>
              </w:rPr>
              <w:t>C1305486145</w:t>
            </w:r>
          </w:p>
        </w:tc>
        <w:tc>
          <w:tcPr>
            <w:tcW w:w="1428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181.0</w:t>
            </w:r>
          </w:p>
        </w:tc>
        <w:tc>
          <w:tcPr>
            <w:tcW w:w="1559" w:type="dxa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319" w:type="dxa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pacing w:val="-2"/>
                <w:sz w:val="18"/>
              </w:rPr>
              <w:t>C553264065</w:t>
            </w:r>
          </w:p>
        </w:tc>
        <w:tc>
          <w:tcPr>
            <w:tcW w:w="1484" w:type="dxa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5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8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>
            <w:pPr>
              <w:pStyle w:val="TableParagraph"/>
              <w:tabs>
                <w:tab w:pos="546" w:val="left" w:leader="none"/>
              </w:tabs>
              <w:ind w:right="90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3</w:t>
            </w:r>
            <w:r>
              <w:rPr>
                <w:b/>
                <w:sz w:val="18"/>
              </w:rPr>
              <w:tab/>
            </w:r>
            <w:r>
              <w:rPr>
                <w:spacing w:val="-12"/>
                <w:sz w:val="18"/>
              </w:rPr>
              <w:t>1</w:t>
            </w:r>
          </w:p>
        </w:tc>
        <w:tc>
          <w:tcPr>
            <w:tcW w:w="1063" w:type="dxa"/>
            <w:shd w:val="clear" w:color="auto" w:fill="F5F5F5"/>
          </w:tcPr>
          <w:p>
            <w:pPr>
              <w:pStyle w:val="TableParagraph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CASH_OUT</w:t>
            </w:r>
          </w:p>
        </w:tc>
        <w:tc>
          <w:tcPr>
            <w:tcW w:w="906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181.00</w:t>
            </w:r>
          </w:p>
        </w:tc>
        <w:tc>
          <w:tcPr>
            <w:tcW w:w="1272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2"/>
                <w:sz w:val="18"/>
              </w:rPr>
              <w:t>C840083671</w:t>
            </w:r>
          </w:p>
        </w:tc>
        <w:tc>
          <w:tcPr>
            <w:tcW w:w="1428" w:type="dxa"/>
            <w:shd w:val="clear" w:color="auto" w:fill="F5F5F5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181.0</w:t>
            </w:r>
          </w:p>
        </w:tc>
        <w:tc>
          <w:tcPr>
            <w:tcW w:w="1559" w:type="dxa"/>
            <w:shd w:val="clear" w:color="auto" w:fill="F5F5F5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319" w:type="dxa"/>
            <w:shd w:val="clear" w:color="auto" w:fill="F5F5F5"/>
          </w:tcPr>
          <w:p>
            <w:pPr>
              <w:pStyle w:val="TableParagraph"/>
              <w:ind w:right="92"/>
              <w:rPr>
                <w:sz w:val="18"/>
              </w:rPr>
            </w:pPr>
            <w:r>
              <w:rPr>
                <w:spacing w:val="-2"/>
                <w:sz w:val="18"/>
              </w:rPr>
              <w:t>C38997010</w:t>
            </w:r>
          </w:p>
        </w:tc>
        <w:tc>
          <w:tcPr>
            <w:tcW w:w="1484" w:type="dxa"/>
            <w:shd w:val="clear" w:color="auto" w:fill="F5F5F5"/>
          </w:tcPr>
          <w:p>
            <w:pPr>
              <w:pStyle w:val="TableParagraph"/>
              <w:ind w:right="91"/>
              <w:rPr>
                <w:sz w:val="18"/>
              </w:rPr>
            </w:pPr>
            <w:r>
              <w:rPr>
                <w:spacing w:val="-2"/>
                <w:sz w:val="18"/>
              </w:rPr>
              <w:t>21182.0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89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</w:tcPr>
          <w:p>
            <w:pPr>
              <w:pStyle w:val="TableParagraph"/>
              <w:tabs>
                <w:tab w:pos="546" w:val="left" w:leader="none"/>
              </w:tabs>
              <w:spacing w:line="219" w:lineRule="exact"/>
              <w:ind w:right="90"/>
              <w:rPr>
                <w:sz w:val="18"/>
              </w:rPr>
            </w:pPr>
            <w:r>
              <w:rPr>
                <w:b/>
                <w:spacing w:val="-10"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pacing w:val="-12"/>
                <w:sz w:val="18"/>
              </w:rPr>
              <w:t>1</w:t>
            </w:r>
          </w:p>
        </w:tc>
        <w:tc>
          <w:tcPr>
            <w:tcW w:w="1063" w:type="dxa"/>
          </w:tcPr>
          <w:p>
            <w:pPr>
              <w:pStyle w:val="TableParagraph"/>
              <w:spacing w:line="219" w:lineRule="exact"/>
              <w:ind w:right="88"/>
              <w:rPr>
                <w:sz w:val="18"/>
              </w:rPr>
            </w:pPr>
            <w:r>
              <w:rPr>
                <w:spacing w:val="-2"/>
                <w:sz w:val="18"/>
              </w:rPr>
              <w:t>PAYMENT</w:t>
            </w:r>
          </w:p>
        </w:tc>
        <w:tc>
          <w:tcPr>
            <w:tcW w:w="906" w:type="dxa"/>
          </w:tcPr>
          <w:p>
            <w:pPr>
              <w:pStyle w:val="TableParagraph"/>
              <w:spacing w:line="219" w:lineRule="exact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11668.14</w:t>
            </w:r>
          </w:p>
        </w:tc>
        <w:tc>
          <w:tcPr>
            <w:tcW w:w="1272" w:type="dxa"/>
          </w:tcPr>
          <w:p>
            <w:pPr>
              <w:pStyle w:val="TableParagraph"/>
              <w:spacing w:line="219" w:lineRule="exact"/>
              <w:ind w:right="91"/>
              <w:rPr>
                <w:sz w:val="18"/>
              </w:rPr>
            </w:pPr>
            <w:r>
              <w:rPr>
                <w:spacing w:val="-2"/>
                <w:sz w:val="18"/>
              </w:rPr>
              <w:t>C2048537720</w:t>
            </w:r>
          </w:p>
        </w:tc>
        <w:tc>
          <w:tcPr>
            <w:tcW w:w="1428" w:type="dxa"/>
          </w:tcPr>
          <w:p>
            <w:pPr>
              <w:pStyle w:val="TableParagraph"/>
              <w:spacing w:line="219" w:lineRule="exact"/>
              <w:ind w:right="94"/>
              <w:rPr>
                <w:sz w:val="18"/>
              </w:rPr>
            </w:pPr>
            <w:r>
              <w:rPr>
                <w:spacing w:val="-2"/>
                <w:sz w:val="18"/>
              </w:rPr>
              <w:t>41554.0</w:t>
            </w:r>
          </w:p>
        </w:tc>
        <w:tc>
          <w:tcPr>
            <w:tcW w:w="1559" w:type="dxa"/>
          </w:tcPr>
          <w:p>
            <w:pPr>
              <w:pStyle w:val="TableParagraph"/>
              <w:spacing w:line="219" w:lineRule="exact"/>
              <w:ind w:right="93"/>
              <w:rPr>
                <w:sz w:val="18"/>
              </w:rPr>
            </w:pPr>
            <w:r>
              <w:rPr>
                <w:spacing w:val="-2"/>
                <w:sz w:val="18"/>
              </w:rPr>
              <w:t>29885.86</w:t>
            </w:r>
          </w:p>
        </w:tc>
        <w:tc>
          <w:tcPr>
            <w:tcW w:w="1319" w:type="dxa"/>
          </w:tcPr>
          <w:p>
            <w:pPr>
              <w:pStyle w:val="TableParagraph"/>
              <w:spacing w:line="219" w:lineRule="exact"/>
              <w:ind w:right="92"/>
              <w:rPr>
                <w:sz w:val="18"/>
              </w:rPr>
            </w:pPr>
            <w:r>
              <w:rPr>
                <w:spacing w:val="-2"/>
                <w:sz w:val="18"/>
              </w:rPr>
              <w:t>M1230701703</w:t>
            </w:r>
          </w:p>
        </w:tc>
        <w:tc>
          <w:tcPr>
            <w:tcW w:w="1484" w:type="dxa"/>
          </w:tcPr>
          <w:p>
            <w:pPr>
              <w:pStyle w:val="TableParagraph"/>
              <w:spacing w:line="219" w:lineRule="exact"/>
              <w:ind w:right="91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55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2"/>
        </w:rPr>
      </w:pPr>
    </w:p>
    <w:p>
      <w:pPr>
        <w:pStyle w:val="Heading1"/>
        <w:spacing w:before="106"/>
        <w:rPr>
          <w:b/>
        </w:rPr>
      </w:pPr>
      <w:r>
        <w:rPr>
          <w:b/>
        </w:rPr>
        <w:t>Data</w:t>
      </w:r>
      <w:r>
        <w:rPr>
          <w:b/>
          <w:spacing w:val="10"/>
        </w:rPr>
        <w:t> </w:t>
      </w:r>
      <w:r>
        <w:rPr>
          <w:b/>
          <w:spacing w:val="-2"/>
        </w:rPr>
        <w:t>types</w:t>
      </w:r>
    </w:p>
    <w:p>
      <w:pPr>
        <w:pStyle w:val="BodyText"/>
        <w:spacing w:before="1"/>
        <w:rPr>
          <w:rFonts w:ascii="Segoe UI Semibold"/>
          <w:b/>
          <w:sz w:val="23"/>
        </w:rPr>
      </w:pPr>
    </w:p>
    <w:p>
      <w:pPr>
        <w:spacing w:after="0"/>
        <w:rPr>
          <w:rFonts w:ascii="Segoe UI Semibold"/>
          <w:sz w:val="23"/>
        </w:rPr>
        <w:sectPr>
          <w:type w:val="continuous"/>
          <w:pgSz w:w="12240" w:h="15840"/>
          <w:pgMar w:top="440" w:bottom="0" w:left="480" w:right="180"/>
        </w:sectPr>
      </w:pPr>
    </w:p>
    <w:p>
      <w:pPr>
        <w:pStyle w:val="BodyText"/>
        <w:spacing w:before="71"/>
        <w:ind w:left="164"/>
        <w:rPr>
          <w:rFonts w:ascii="Consolas"/>
        </w:rPr>
      </w:pP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> </w:t>
      </w:r>
      <w:r>
        <w:rPr>
          <w:rFonts w:ascii="Consolas"/>
          <w:color w:val="606060"/>
          <w:spacing w:val="-4"/>
        </w:rPr>
        <w:t>[3]: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spacing w:before="9"/>
        <w:rPr>
          <w:rFonts w:ascii="Consolas"/>
          <w:sz w:val="18"/>
        </w:rPr>
      </w:pPr>
    </w:p>
    <w:p>
      <w:pPr>
        <w:pStyle w:val="BodyText"/>
        <w:spacing w:line="268" w:lineRule="auto"/>
        <w:ind w:left="124" w:right="5389"/>
      </w:pPr>
      <w:r>
        <w:rPr/>
        <w:pict>
          <v:shape style="position:absolute;margin-left:74.624992pt;margin-top:-25.466066pt;width:519.75pt;height:21pt;mso-position-horizontal-relative:page;mso-position-vertical-relative:paragraph;z-index:15730688" type="#_x0000_t202" id="docshape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info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&lt;class 'pandas.core.frame.DataFrame'&gt; RangeIndex: 6362620 entries, 0 to </w:t>
      </w:r>
      <w:r>
        <w:rPr/>
        <w:t>6362619 Data columns (total 11 columns):</w:t>
      </w:r>
    </w:p>
    <w:p>
      <w:pPr>
        <w:pStyle w:val="BodyText"/>
        <w:tabs>
          <w:tab w:pos="709" w:val="left" w:leader="none"/>
          <w:tab w:pos="2582" w:val="left" w:leader="none"/>
        </w:tabs>
        <w:spacing w:line="212" w:lineRule="exact"/>
        <w:ind w:left="242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Column</w:t>
      </w:r>
      <w:r>
        <w:rPr/>
        <w:tab/>
      </w:r>
      <w:r>
        <w:rPr>
          <w:spacing w:val="-2"/>
        </w:rPr>
        <w:t>Dtype</w:t>
      </w:r>
    </w:p>
    <w:p>
      <w:pPr>
        <w:spacing w:after="0" w:line="212" w:lineRule="exact"/>
        <w:sectPr>
          <w:type w:val="continuous"/>
          <w:pgSz w:w="12240" w:h="15840"/>
          <w:pgMar w:top="440" w:bottom="0" w:left="480" w:right="180"/>
          <w:cols w:num="2" w:equalWidth="0">
            <w:col w:w="916" w:space="40"/>
            <w:col w:w="10624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tabs>
          <w:tab w:pos="1665" w:val="left" w:leader="none"/>
          <w:tab w:pos="3537" w:val="left" w:leader="none"/>
        </w:tabs>
        <w:spacing w:line="20" w:lineRule="exact"/>
        <w:ind w:left="1080" w:right="0" w:firstLine="0"/>
        <w:jc w:val="left"/>
        <w:rPr>
          <w:sz w:val="2"/>
        </w:rPr>
      </w:pPr>
      <w:r>
        <w:rPr>
          <w:sz w:val="2"/>
        </w:rPr>
        <w:pict>
          <v:group style="width:17.6pt;height:.6pt;mso-position-horizontal-relative:char;mso-position-vertical-relative:line" id="docshapegroup4" coordorigin="0,0" coordsize="352,12">
            <v:line style="position:absolute" from="0,6" to="351,6" stroked="true" strokeweight=".575250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.15pt;height:.6pt;mso-position-horizontal-relative:char;mso-position-vertical-relative:line" id="docshapegroup5" coordorigin="0,0" coordsize="703,12">
            <v:line style="position:absolute" from="0,6" to="702,6" stroked="true" strokeweight=".575250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9.3pt;height:.6pt;mso-position-horizontal-relative:char;mso-position-vertical-relative:line" id="docshapegroup6" coordorigin="0,0" coordsize="586,12">
            <v:line style="position:absolute" from="0,6" to="585,6" stroked="true" strokeweight=".575250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  <w:tab w:pos="3537" w:val="left" w:leader="none"/>
        </w:tabs>
        <w:spacing w:line="240" w:lineRule="auto" w:before="117" w:after="0"/>
        <w:ind w:left="1665" w:right="0" w:hanging="469"/>
        <w:jc w:val="left"/>
        <w:rPr>
          <w:sz w:val="19"/>
        </w:rPr>
      </w:pPr>
      <w:r>
        <w:rPr>
          <w:spacing w:val="-4"/>
          <w:sz w:val="19"/>
        </w:rPr>
        <w:t>step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  <w:tab w:pos="3537" w:val="left" w:leader="none"/>
        </w:tabs>
        <w:spacing w:line="240" w:lineRule="auto" w:before="24" w:after="0"/>
        <w:ind w:left="1665" w:right="0" w:hanging="469"/>
        <w:jc w:val="left"/>
        <w:rPr>
          <w:sz w:val="19"/>
        </w:rPr>
      </w:pPr>
      <w:r>
        <w:rPr>
          <w:spacing w:val="-4"/>
          <w:sz w:val="19"/>
        </w:rPr>
        <w:t>type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  <w:tab w:pos="3537" w:val="left" w:leader="none"/>
        </w:tabs>
        <w:spacing w:line="240" w:lineRule="auto" w:before="25" w:after="0"/>
        <w:ind w:left="1665" w:right="0" w:hanging="469"/>
        <w:jc w:val="left"/>
        <w:rPr>
          <w:sz w:val="19"/>
        </w:rPr>
      </w:pPr>
      <w:r>
        <w:rPr>
          <w:spacing w:val="-2"/>
          <w:sz w:val="19"/>
        </w:rPr>
        <w:t>amount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  <w:tab w:pos="3537" w:val="left" w:leader="none"/>
        </w:tabs>
        <w:spacing w:line="240" w:lineRule="auto" w:before="25" w:after="0"/>
        <w:ind w:left="1665" w:right="0" w:hanging="469"/>
        <w:jc w:val="left"/>
        <w:rPr>
          <w:sz w:val="19"/>
        </w:rPr>
      </w:pPr>
      <w:r>
        <w:rPr>
          <w:spacing w:val="-2"/>
          <w:sz w:val="19"/>
        </w:rPr>
        <w:t>nameOrig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  <w:tab w:pos="3537" w:val="left" w:leader="none"/>
        </w:tabs>
        <w:spacing w:line="240" w:lineRule="auto" w:before="25" w:after="0"/>
        <w:ind w:left="1665" w:right="0" w:hanging="469"/>
        <w:jc w:val="left"/>
        <w:rPr>
          <w:sz w:val="19"/>
        </w:rPr>
      </w:pPr>
      <w:r>
        <w:rPr>
          <w:spacing w:val="-2"/>
          <w:sz w:val="19"/>
        </w:rPr>
        <w:t>oldbalanceOrg</w:t>
      </w:r>
      <w:r>
        <w:rPr>
          <w:sz w:val="19"/>
        </w:rPr>
        <w:tab/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</w:tabs>
        <w:spacing w:line="240" w:lineRule="auto" w:before="24" w:after="0"/>
        <w:ind w:left="1665" w:right="0" w:hanging="469"/>
        <w:jc w:val="left"/>
        <w:rPr>
          <w:sz w:val="19"/>
        </w:rPr>
      </w:pPr>
      <w:r>
        <w:rPr>
          <w:sz w:val="19"/>
        </w:rPr>
        <w:t>newbalanceOrig</w:t>
      </w:r>
      <w:r>
        <w:rPr>
          <w:spacing w:val="18"/>
          <w:sz w:val="19"/>
        </w:rPr>
        <w:t>  </w:t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  <w:tab w:pos="3537" w:val="left" w:leader="none"/>
        </w:tabs>
        <w:spacing w:line="240" w:lineRule="auto" w:before="25" w:after="0"/>
        <w:ind w:left="1665" w:right="0" w:hanging="469"/>
        <w:jc w:val="left"/>
        <w:rPr>
          <w:sz w:val="19"/>
        </w:rPr>
      </w:pPr>
      <w:r>
        <w:rPr>
          <w:spacing w:val="-2"/>
          <w:sz w:val="19"/>
        </w:rPr>
        <w:t>nameDest</w:t>
      </w:r>
      <w:r>
        <w:rPr>
          <w:sz w:val="19"/>
        </w:rPr>
        <w:tab/>
      </w:r>
      <w:r>
        <w:rPr>
          <w:spacing w:val="-2"/>
          <w:sz w:val="19"/>
        </w:rPr>
        <w:t>object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</w:tabs>
        <w:spacing w:line="240" w:lineRule="auto" w:before="25" w:after="0"/>
        <w:ind w:left="1665" w:right="0" w:hanging="469"/>
        <w:jc w:val="left"/>
        <w:rPr>
          <w:sz w:val="19"/>
        </w:rPr>
      </w:pPr>
      <w:r>
        <w:rPr>
          <w:sz w:val="19"/>
        </w:rPr>
        <w:t>oldbalanceDest</w:t>
      </w:r>
      <w:r>
        <w:rPr>
          <w:spacing w:val="18"/>
          <w:sz w:val="19"/>
        </w:rPr>
        <w:t>  </w:t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</w:tabs>
        <w:spacing w:line="240" w:lineRule="auto" w:before="25" w:after="0"/>
        <w:ind w:left="1665" w:right="0" w:hanging="469"/>
        <w:jc w:val="left"/>
        <w:rPr>
          <w:sz w:val="19"/>
        </w:rPr>
      </w:pPr>
      <w:r>
        <w:rPr>
          <w:sz w:val="19"/>
        </w:rPr>
        <w:t>newbalanceDest</w:t>
      </w:r>
      <w:r>
        <w:rPr>
          <w:spacing w:val="18"/>
          <w:sz w:val="19"/>
        </w:rPr>
        <w:t>  </w:t>
      </w:r>
      <w:r>
        <w:rPr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1665" w:val="left" w:leader="none"/>
          <w:tab w:pos="1666" w:val="left" w:leader="none"/>
          <w:tab w:pos="3537" w:val="left" w:leader="none"/>
        </w:tabs>
        <w:spacing w:line="240" w:lineRule="auto" w:before="24" w:after="0"/>
        <w:ind w:left="1665" w:right="0" w:hanging="469"/>
        <w:jc w:val="left"/>
        <w:rPr>
          <w:sz w:val="19"/>
        </w:rPr>
      </w:pPr>
      <w:r>
        <w:rPr>
          <w:spacing w:val="-2"/>
          <w:sz w:val="19"/>
        </w:rPr>
        <w:t>isFraud</w:t>
      </w:r>
      <w:r>
        <w:rPr>
          <w:sz w:val="19"/>
        </w:rPr>
        <w:tab/>
      </w:r>
      <w:r>
        <w:rPr>
          <w:spacing w:val="-2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666" w:val="left" w:leader="none"/>
        </w:tabs>
        <w:spacing w:line="240" w:lineRule="auto" w:before="25" w:after="0"/>
        <w:ind w:left="1665" w:right="0" w:hanging="469"/>
        <w:jc w:val="left"/>
        <w:rPr>
          <w:sz w:val="19"/>
        </w:rPr>
      </w:pPr>
      <w:r>
        <w:rPr>
          <w:sz w:val="19"/>
        </w:rPr>
        <w:t>isFlaggedFraud</w:t>
      </w:r>
      <w:r>
        <w:rPr>
          <w:spacing w:val="18"/>
          <w:sz w:val="19"/>
        </w:rPr>
        <w:t>  </w:t>
      </w:r>
      <w:r>
        <w:rPr>
          <w:spacing w:val="-2"/>
          <w:sz w:val="19"/>
        </w:rPr>
        <w:t>int64</w:t>
      </w:r>
    </w:p>
    <w:p>
      <w:pPr>
        <w:pStyle w:val="BodyText"/>
        <w:spacing w:line="268" w:lineRule="auto" w:before="25"/>
        <w:ind w:left="1079" w:right="5390"/>
      </w:pPr>
      <w:r>
        <w:rPr/>
        <w:t>dtypes: float64(5), int64(3), </w:t>
      </w:r>
      <w:r>
        <w:rPr/>
        <w:t>object(3) memory usage: 534.0+ MB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rPr>
          <w:b/>
        </w:rPr>
      </w:pPr>
      <w:r>
        <w:rPr>
          <w:b/>
        </w:rPr>
        <w:t>Checking</w:t>
      </w:r>
      <w:r>
        <w:rPr>
          <w:b/>
          <w:spacing w:val="11"/>
        </w:rPr>
        <w:t> </w:t>
      </w:r>
      <w:r>
        <w:rPr>
          <w:b/>
        </w:rPr>
        <w:t>for</w:t>
      </w:r>
      <w:r>
        <w:rPr>
          <w:b/>
          <w:spacing w:val="11"/>
        </w:rPr>
        <w:t> </w:t>
      </w:r>
      <w:r>
        <w:rPr>
          <w:b/>
        </w:rPr>
        <w:t>null</w:t>
      </w:r>
      <w:r>
        <w:rPr>
          <w:b/>
          <w:spacing w:val="11"/>
        </w:rPr>
        <w:t> </w:t>
      </w:r>
      <w:r>
        <w:rPr>
          <w:b/>
          <w:spacing w:val="-2"/>
        </w:rPr>
        <w:t>values</w:t>
      </w:r>
    </w:p>
    <w:p>
      <w:pPr>
        <w:pStyle w:val="BodyText"/>
        <w:spacing w:before="1"/>
        <w:rPr>
          <w:rFonts w:ascii="Segoe UI Semibold"/>
          <w:b/>
          <w:sz w:val="23"/>
        </w:rPr>
      </w:pPr>
    </w:p>
    <w:p>
      <w:pPr>
        <w:spacing w:after="0"/>
        <w:rPr>
          <w:rFonts w:ascii="Segoe UI Semibold"/>
          <w:sz w:val="23"/>
        </w:rPr>
        <w:sectPr>
          <w:type w:val="continuous"/>
          <w:pgSz w:w="12240" w:h="15840"/>
          <w:pgMar w:top="440" w:bottom="0" w:left="480" w:right="180"/>
        </w:sectPr>
      </w:pPr>
    </w:p>
    <w:p>
      <w:pPr>
        <w:pStyle w:val="BodyText"/>
        <w:spacing w:before="70"/>
        <w:ind w:left="164"/>
        <w:rPr>
          <w:rFonts w:ascii="Consolas"/>
        </w:rPr>
      </w:pP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> </w:t>
      </w:r>
      <w:r>
        <w:rPr>
          <w:rFonts w:ascii="Consolas"/>
          <w:color w:val="606060"/>
          <w:spacing w:val="-4"/>
        </w:rPr>
        <w:t>[4]:</w:t>
      </w:r>
    </w:p>
    <w:p>
      <w:pPr>
        <w:pStyle w:val="BodyText"/>
        <w:spacing w:before="7"/>
        <w:rPr>
          <w:rFonts w:ascii="Consolas"/>
          <w:sz w:val="24"/>
        </w:rPr>
      </w:pPr>
    </w:p>
    <w:p>
      <w:pPr>
        <w:pStyle w:val="BodyText"/>
        <w:ind w:left="164"/>
        <w:rPr>
          <w:rFonts w:ascii="Consolas"/>
        </w:rPr>
      </w:pPr>
      <w:r>
        <w:rPr>
          <w:rFonts w:ascii="Consolas"/>
          <w:color w:val="606060"/>
          <w:spacing w:val="-2"/>
        </w:rPr>
        <w:t>Out[4]: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spacing w:before="8"/>
        <w:rPr>
          <w:rFonts w:ascii="Consolas"/>
          <w:sz w:val="18"/>
        </w:rPr>
      </w:pPr>
    </w:p>
    <w:p>
      <w:pPr>
        <w:pStyle w:val="BodyText"/>
        <w:tabs>
          <w:tab w:pos="2231" w:val="left" w:leader="none"/>
        </w:tabs>
        <w:spacing w:before="1"/>
        <w:ind w:left="124"/>
      </w:pPr>
      <w:r>
        <w:rPr/>
        <w:pict>
          <v:shape style="position:absolute;margin-left:74.624992pt;margin-top:-25.41609pt;width:519.75pt;height:21pt;mso-position-horizontal-relative:page;mso-position-vertical-relative:paragraph;z-index:15730176" type="#_x0000_t202" id="docshape7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isnull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sum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</w:rPr>
        <w:t>step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231" w:val="left" w:leader="none"/>
        </w:tabs>
        <w:spacing w:before="24"/>
        <w:ind w:left="124"/>
      </w:pPr>
      <w:r>
        <w:rPr>
          <w:spacing w:val="-4"/>
        </w:rPr>
        <w:t>type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231" w:val="left" w:leader="none"/>
        </w:tabs>
        <w:spacing w:before="25"/>
        <w:ind w:left="124"/>
      </w:pPr>
      <w:r>
        <w:rPr>
          <w:spacing w:val="-2"/>
        </w:rPr>
        <w:t>amount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2231" w:val="left" w:leader="none"/>
        </w:tabs>
        <w:spacing w:before="25"/>
        <w:ind w:left="124"/>
      </w:pPr>
      <w:r>
        <w:rPr>
          <w:spacing w:val="-2"/>
        </w:rPr>
        <w:t>nameOrig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spacing w:after="0"/>
        <w:sectPr>
          <w:type w:val="continuous"/>
          <w:pgSz w:w="12240" w:h="15840"/>
          <w:pgMar w:top="440" w:bottom="0" w:left="480" w:right="180"/>
          <w:cols w:num="2" w:equalWidth="0">
            <w:col w:w="916" w:space="40"/>
            <w:col w:w="10624"/>
          </w:cols>
        </w:sectPr>
      </w:pPr>
    </w:p>
    <w:p>
      <w:pPr>
        <w:pStyle w:val="BodyText"/>
        <w:tabs>
          <w:tab w:pos="3186" w:val="left" w:leader="none"/>
        </w:tabs>
        <w:spacing w:before="7"/>
        <w:ind w:left="1079"/>
      </w:pPr>
      <w:r>
        <w:rPr>
          <w:spacing w:val="-2"/>
        </w:rPr>
        <w:t>oldbalanceOrg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86" w:val="left" w:leader="none"/>
        </w:tabs>
        <w:spacing w:before="24"/>
        <w:ind w:left="1079"/>
      </w:pPr>
      <w:r>
        <w:rPr>
          <w:spacing w:val="-2"/>
        </w:rPr>
        <w:t>newbalanceOrig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86" w:val="left" w:leader="none"/>
        </w:tabs>
        <w:spacing w:before="25"/>
        <w:ind w:left="1079"/>
      </w:pPr>
      <w:r>
        <w:rPr>
          <w:spacing w:val="-2"/>
        </w:rPr>
        <w:t>nameDest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86" w:val="left" w:leader="none"/>
        </w:tabs>
        <w:spacing w:before="25"/>
        <w:ind w:left="1079"/>
      </w:pPr>
      <w:r>
        <w:rPr>
          <w:spacing w:val="-2"/>
        </w:rPr>
        <w:t>oldbalanceDest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86" w:val="left" w:leader="none"/>
        </w:tabs>
        <w:spacing w:before="25"/>
        <w:ind w:left="1079"/>
      </w:pPr>
      <w:r>
        <w:rPr>
          <w:spacing w:val="-2"/>
        </w:rPr>
        <w:t>newbalanceDest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86" w:val="left" w:leader="none"/>
        </w:tabs>
        <w:spacing w:before="24"/>
        <w:ind w:left="1079"/>
      </w:pPr>
      <w:r>
        <w:rPr>
          <w:spacing w:val="-2"/>
        </w:rPr>
        <w:t>isFraud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tabs>
          <w:tab w:pos="3186" w:val="left" w:leader="none"/>
        </w:tabs>
        <w:spacing w:before="25"/>
        <w:ind w:left="1079"/>
      </w:pPr>
      <w:r>
        <w:rPr>
          <w:spacing w:val="-2"/>
        </w:rPr>
        <w:t>isFlaggedFraud</w:t>
      </w:r>
      <w:r>
        <w:rPr>
          <w:rFonts w:ascii="Times New Roman"/>
        </w:rPr>
        <w:tab/>
      </w:r>
      <w:r>
        <w:rPr>
          <w:spacing w:val="-10"/>
        </w:rPr>
        <w:t>0</w:t>
      </w:r>
    </w:p>
    <w:p>
      <w:pPr>
        <w:pStyle w:val="BodyText"/>
        <w:spacing w:before="25"/>
        <w:ind w:left="1079"/>
      </w:pPr>
      <w:r>
        <w:rPr/>
        <w:t>dtype:</w:t>
      </w:r>
      <w:r>
        <w:rPr>
          <w:spacing w:val="16"/>
        </w:rPr>
        <w:t> </w:t>
      </w:r>
      <w:r>
        <w:rPr>
          <w:spacing w:val="-2"/>
        </w:rPr>
        <w:t>int64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rPr>
          <w:b/>
        </w:rPr>
      </w:pPr>
      <w:r>
        <w:rPr>
          <w:b/>
        </w:rPr>
        <w:t>Describe</w:t>
      </w:r>
      <w:r>
        <w:rPr>
          <w:b/>
          <w:spacing w:val="14"/>
        </w:rPr>
        <w:t> </w:t>
      </w:r>
      <w:r>
        <w:rPr>
          <w:b/>
        </w:rPr>
        <w:t>some</w:t>
      </w:r>
      <w:r>
        <w:rPr>
          <w:b/>
          <w:spacing w:val="15"/>
        </w:rPr>
        <w:t> </w:t>
      </w:r>
      <w:r>
        <w:rPr>
          <w:b/>
          <w:spacing w:val="-2"/>
        </w:rPr>
        <w:t>statistic</w:t>
      </w:r>
    </w:p>
    <w:p>
      <w:pPr>
        <w:pStyle w:val="BodyText"/>
        <w:spacing w:before="1"/>
        <w:rPr>
          <w:rFonts w:ascii="Segoe UI Semibold"/>
          <w:b/>
          <w:sz w:val="23"/>
        </w:rPr>
      </w:pPr>
    </w:p>
    <w:p>
      <w:pPr>
        <w:pStyle w:val="BodyText"/>
        <w:spacing w:before="70"/>
        <w:ind w:left="164"/>
        <w:rPr>
          <w:rFonts w:ascii="Consolas"/>
        </w:rPr>
      </w:pPr>
      <w:r>
        <w:rPr/>
        <w:pict>
          <v:group style="position:absolute;margin-left:74.249992pt;margin-top:-2.010784pt;width:520.5pt;height:21.75pt;mso-position-horizontal-relative:page;mso-position-vertical-relative:paragraph;z-index:15733760" id="docshapegroup8" coordorigin="1485,-40" coordsize="10410,435">
            <v:rect style="position:absolute;left:1485;top:-41;width:10410;height:435" id="docshape9" filled="true" fillcolor="#f5f5f5" stroked="false">
              <v:fill type="solid"/>
            </v:rect>
            <v:rect style="position:absolute;left:1492;top:-33;width:10395;height:420" id="docshape10" filled="false" stroked="true" strokeweight=".75pt" strokecolor="#dfdfdf">
              <v:stroke dashstyle="solid"/>
            </v:rect>
            <v:shape style="position:absolute;left:1485;top:-41;width:10410;height:435" type="#_x0000_t202" id="docshape11" filled="false" stroked="false">
              <v:textbox inset="0,0,0,0">
                <w:txbxContent>
                  <w:p>
                    <w:pPr>
                      <w:spacing w:before="97"/>
                      <w:ind w:left="9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2"/>
                        <w:sz w:val="19"/>
                      </w:rPr>
                      <w:t>data</w:t>
                    </w:r>
                    <w:r>
                      <w:rPr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2"/>
                        <w:sz w:val="19"/>
                      </w:rPr>
                      <w:t>describe</w:t>
                    </w:r>
                    <w:r>
                      <w:rPr>
                        <w:color w:val="0054AA"/>
                        <w:spacing w:val="-2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> </w:t>
      </w:r>
      <w:r>
        <w:rPr>
          <w:rFonts w:ascii="Consolas"/>
          <w:color w:val="606060"/>
          <w:spacing w:val="-4"/>
        </w:rPr>
        <w:t>[5]:</w:t>
      </w:r>
    </w:p>
    <w:p>
      <w:pPr>
        <w:pStyle w:val="BodyText"/>
        <w:spacing w:before="4"/>
        <w:rPr>
          <w:rFonts w:ascii="Consolas"/>
          <w:sz w:val="14"/>
        </w:rPr>
      </w:pPr>
    </w:p>
    <w:p>
      <w:pPr>
        <w:spacing w:after="0"/>
        <w:rPr>
          <w:rFonts w:ascii="Consolas"/>
          <w:sz w:val="14"/>
        </w:rPr>
        <w:sectPr>
          <w:pgSz w:w="12240" w:h="15840"/>
          <w:pgMar w:top="0" w:bottom="280" w:left="480" w:right="180"/>
        </w:sectPr>
      </w:pPr>
    </w:p>
    <w:p>
      <w:pPr>
        <w:pStyle w:val="BodyText"/>
        <w:spacing w:before="120"/>
        <w:ind w:left="164"/>
        <w:rPr>
          <w:rFonts w:ascii="Consolas"/>
        </w:rPr>
      </w:pPr>
      <w:r>
        <w:rPr/>
        <w:pict>
          <v:rect style="position:absolute;margin-left:74.249001pt;margin-top:21.489229pt;width:520.500025pt;height:.75pt;mso-position-horizontal-relative:page;mso-position-vertical-relative:paragraph;z-index:-15934976" id="docshape12" filled="true" fillcolor="#bcbcbc" stroked="false">
            <v:fill type="solid"/>
            <w10:wrap type="none"/>
          </v:rect>
        </w:pict>
      </w:r>
      <w:r>
        <w:rPr>
          <w:rFonts w:ascii="Consolas"/>
          <w:color w:val="606060"/>
          <w:spacing w:val="-2"/>
        </w:rPr>
        <w:t>Out[5]:</w:t>
      </w:r>
    </w:p>
    <w:p>
      <w:pPr>
        <w:tabs>
          <w:tab w:pos="2615" w:val="left" w:leader="none"/>
          <w:tab w:pos="3570" w:val="left" w:leader="none"/>
          <w:tab w:pos="5130" w:val="left" w:leader="none"/>
          <w:tab w:pos="6615" w:val="left" w:leader="none"/>
          <w:tab w:pos="8175" w:val="left" w:leader="none"/>
          <w:tab w:pos="10012" w:val="left" w:leader="none"/>
        </w:tabs>
        <w:spacing w:line="436" w:lineRule="auto" w:before="100"/>
        <w:ind w:left="150" w:right="109" w:firstLine="1446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b/>
          <w:spacing w:val="-4"/>
          <w:sz w:val="18"/>
        </w:rPr>
        <w:t>step</w:t>
      </w:r>
      <w:r>
        <w:rPr>
          <w:rFonts w:ascii="Segoe UI"/>
          <w:b/>
          <w:sz w:val="18"/>
        </w:rPr>
        <w:tab/>
        <w:t>amount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sz w:val="18"/>
        </w:rPr>
        <w:t>oldbalanceOrg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sz w:val="18"/>
        </w:rPr>
        <w:t>newbalanceOrig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sz w:val="18"/>
        </w:rPr>
        <w:t>oldbalanceDest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b/>
          <w:sz w:val="18"/>
        </w:rPr>
        <w:t>newbalanceDest</w:t>
        <w:tab/>
      </w:r>
      <w:r>
        <w:rPr>
          <w:rFonts w:ascii="Segoe UI"/>
          <w:b/>
          <w:spacing w:val="-2"/>
          <w:sz w:val="18"/>
        </w:rPr>
        <w:t>isFrau </w:t>
      </w:r>
      <w:r>
        <w:rPr>
          <w:rFonts w:ascii="Segoe UI"/>
          <w:b/>
          <w:sz w:val="18"/>
        </w:rPr>
        <w:t>count</w:t>
      </w:r>
      <w:r>
        <w:rPr>
          <w:rFonts w:ascii="Segoe UI"/>
          <w:b/>
          <w:spacing w:val="80"/>
          <w:sz w:val="18"/>
        </w:rPr>
        <w:t> </w:t>
      </w:r>
      <w:r>
        <w:rPr>
          <w:rFonts w:ascii="Segoe UI"/>
          <w:sz w:val="18"/>
        </w:rPr>
        <w:t>6.362620e+06</w:t>
      </w:r>
      <w:r>
        <w:rPr>
          <w:rFonts w:ascii="Segoe UI"/>
          <w:spacing w:val="80"/>
          <w:sz w:val="18"/>
        </w:rPr>
        <w:t> </w:t>
      </w:r>
      <w:r>
        <w:rPr>
          <w:rFonts w:ascii="Segoe UI"/>
          <w:sz w:val="18"/>
        </w:rPr>
        <w:t>6.362620e+06</w:t>
        <w:tab/>
      </w:r>
      <w:r>
        <w:rPr>
          <w:rFonts w:ascii="Segoe UI"/>
          <w:spacing w:val="-2"/>
          <w:sz w:val="18"/>
        </w:rPr>
        <w:t>6.362620e+06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6.362620e+06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6.362620e+06</w:t>
      </w:r>
      <w:r>
        <w:rPr>
          <w:rFonts w:ascii="Segoe UI"/>
          <w:sz w:val="18"/>
        </w:rPr>
        <w:tab/>
        <w:t>6.362620e+06</w:t>
      </w:r>
      <w:r>
        <w:rPr>
          <w:rFonts w:ascii="Segoe UI"/>
          <w:spacing w:val="80"/>
          <w:sz w:val="18"/>
        </w:rPr>
        <w:t> </w:t>
      </w:r>
      <w:r>
        <w:rPr>
          <w:rFonts w:ascii="Segoe UI"/>
          <w:sz w:val="18"/>
        </w:rPr>
        <w:t>6.362620e+</w:t>
      </w:r>
    </w:p>
    <w:p>
      <w:pPr>
        <w:spacing w:after="0" w:line="436" w:lineRule="auto"/>
        <w:jc w:val="left"/>
        <w:rPr>
          <w:rFonts w:ascii="Segoe UI"/>
          <w:sz w:val="18"/>
        </w:rPr>
        <w:sectPr>
          <w:type w:val="continuous"/>
          <w:pgSz w:w="12240" w:h="15840"/>
          <w:pgMar w:top="440" w:bottom="0" w:left="480" w:right="180"/>
          <w:cols w:num="2" w:equalWidth="0">
            <w:col w:w="916" w:space="40"/>
            <w:col w:w="10624"/>
          </w:cols>
        </w:sectPr>
      </w:pPr>
    </w:p>
    <w:p>
      <w:pPr>
        <w:pStyle w:val="BodyText"/>
        <w:spacing w:before="11"/>
        <w:rPr>
          <w:rFonts w:ascii="Segoe UI"/>
          <w:sz w:val="22"/>
        </w:rPr>
      </w:pPr>
    </w:p>
    <w:p>
      <w:pPr>
        <w:tabs>
          <w:tab w:pos="4525" w:val="left" w:leader="none"/>
          <w:tab w:pos="6085" w:val="left" w:leader="none"/>
          <w:tab w:pos="7570" w:val="left" w:leader="none"/>
          <w:tab w:pos="9130" w:val="left" w:leader="none"/>
          <w:tab w:pos="10501" w:val="left" w:leader="none"/>
        </w:tabs>
        <w:spacing w:before="100"/>
        <w:ind w:left="1330" w:right="0" w:firstLine="0"/>
        <w:jc w:val="left"/>
        <w:rPr>
          <w:rFonts w:ascii="Segoe UI"/>
          <w:sz w:val="18"/>
        </w:rPr>
      </w:pPr>
      <w:r>
        <w:rPr/>
        <w:pict>
          <v:group style="position:absolute;margin-left:74.249992pt;margin-top:-20.538097pt;width:520.5pt;height:21pt;mso-position-horizontal-relative:page;mso-position-vertical-relative:paragraph;z-index:-15935488" id="docshapegroup13" coordorigin="1485,-411" coordsize="10410,420">
            <v:rect style="position:absolute;left:1484;top:-411;width:10410;height:420" id="docshape14" filled="true" fillcolor="#f5f5f5" stroked="false">
              <v:fill type="solid"/>
            </v:rect>
            <v:shape style="position:absolute;left:1602;top:-320;width:4553;height:240" type="#_x0000_t202" id="docshape15" filled="false" stroked="false">
              <v:textbox inset="0,0,0,0">
                <w:txbxContent>
                  <w:p>
                    <w:pPr>
                      <w:tabs>
                        <w:tab w:pos="340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mean</w:t>
                    </w:r>
                    <w:r>
                      <w:rPr>
                        <w:rFonts w:ascii="Segoe UI"/>
                        <w:b/>
                        <w:spacing w:val="44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z w:val="18"/>
                      </w:rPr>
                      <w:t>2.433972e+02</w:t>
                    </w:r>
                    <w:r>
                      <w:rPr>
                        <w:rFonts w:ascii="Segoe UI"/>
                        <w:spacing w:val="46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1.798619e+05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8.338831e+05</w:t>
                    </w:r>
                  </w:p>
                </w:txbxContent>
              </v:textbox>
              <w10:wrap type="none"/>
            </v:shape>
            <v:shape style="position:absolute;left:6565;top:-320;width:2635;height:240" type="#_x0000_t202" id="docshape16" filled="false" stroked="false">
              <v:textbox inset="0,0,0,0">
                <w:txbxContent>
                  <w:p>
                    <w:pPr>
                      <w:tabs>
                        <w:tab w:pos="14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8.551137e+05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1.100702e+06</w:t>
                    </w:r>
                  </w:p>
                </w:txbxContent>
              </v:textbox>
              <w10:wrap type="none"/>
            </v:shape>
            <v:shape style="position:absolute;left:9610;top:-320;width:2276;height:240" type="#_x0000_t202" id="docshape17" filled="false" stroked="false">
              <v:textbox inset="0,0,0,0">
                <w:txbxContent>
                  <w:p>
                    <w:pPr>
                      <w:tabs>
                        <w:tab w:pos="137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1.224996e+06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1.290820e-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"/>
          <w:b/>
          <w:sz w:val="18"/>
        </w:rPr>
        <w:t>std</w:t>
      </w:r>
      <w:r>
        <w:rPr>
          <w:rFonts w:ascii="Segoe UI"/>
          <w:b/>
          <w:spacing w:val="44"/>
          <w:sz w:val="18"/>
        </w:rPr>
        <w:t>  </w:t>
      </w:r>
      <w:r>
        <w:rPr>
          <w:rFonts w:ascii="Segoe UI"/>
          <w:sz w:val="18"/>
        </w:rPr>
        <w:t>1.423320e+02</w:t>
      </w:r>
      <w:r>
        <w:rPr>
          <w:rFonts w:ascii="Segoe UI"/>
          <w:spacing w:val="45"/>
          <w:sz w:val="18"/>
        </w:rPr>
        <w:t>  </w:t>
      </w:r>
      <w:r>
        <w:rPr>
          <w:rFonts w:ascii="Segoe UI"/>
          <w:spacing w:val="-2"/>
          <w:sz w:val="18"/>
        </w:rPr>
        <w:t>6.038582e+05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2.888243e+06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2.924049e+06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3.399180e+06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3.674129e+06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3.590480e-</w:t>
      </w:r>
    </w:p>
    <w:p>
      <w:pPr>
        <w:pStyle w:val="BodyText"/>
        <w:rPr>
          <w:rFonts w:ascii="Segoe UI"/>
          <w:sz w:val="5"/>
        </w:rPr>
      </w:pPr>
      <w:r>
        <w:rPr/>
        <w:pict>
          <v:group style="position:absolute;margin-left:74.249992pt;margin-top:4.526724pt;width:520.5pt;height:21pt;mso-position-horizontal-relative:page;mso-position-vertical-relative:paragraph;z-index:-15725056;mso-wrap-distance-left:0;mso-wrap-distance-right:0" id="docshapegroup18" coordorigin="1485,91" coordsize="10410,420">
            <v:rect style="position:absolute;left:1484;top:90;width:10410;height:420" id="docshape19" filled="true" fillcolor="#f5f5f5" stroked="false">
              <v:fill type="solid"/>
            </v:rect>
            <v:shape style="position:absolute;left:1745;top:181;width:4410;height:240" type="#_x0000_t202" id="docshape20" filled="false" stroked="false">
              <v:textbox inset="0,0,0,0">
                <w:txbxContent>
                  <w:p>
                    <w:pPr>
                      <w:tabs>
                        <w:tab w:pos="326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min</w:t>
                    </w:r>
                    <w:r>
                      <w:rPr>
                        <w:rFonts w:ascii="Segoe UI"/>
                        <w:b/>
                        <w:spacing w:val="44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z w:val="18"/>
                      </w:rPr>
                      <w:t>1.000000e+00</w:t>
                    </w:r>
                    <w:r>
                      <w:rPr>
                        <w:rFonts w:ascii="Segoe UI"/>
                        <w:spacing w:val="46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0.000000e+00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0.000000e+00</w:t>
                    </w:r>
                  </w:p>
                </w:txbxContent>
              </v:textbox>
              <w10:wrap type="none"/>
            </v:shape>
            <v:shape style="position:absolute;left:6565;top:181;width:2635;height:240" type="#_x0000_t202" id="docshape21" filled="false" stroked="false">
              <v:textbox inset="0,0,0,0">
                <w:txbxContent>
                  <w:p>
                    <w:pPr>
                      <w:tabs>
                        <w:tab w:pos="14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0.000000e+00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0.000000e+00</w:t>
                    </w:r>
                  </w:p>
                </w:txbxContent>
              </v:textbox>
              <w10:wrap type="none"/>
            </v:shape>
            <v:shape style="position:absolute;left:9610;top:181;width:2276;height:240" type="#_x0000_t202" id="docshape2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0.000000e+00</w:t>
                    </w:r>
                    <w:r>
                      <w:rPr>
                        <w:rFonts w:ascii="Segoe UI"/>
                        <w:spacing w:val="45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0.000000e+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525" w:val="left" w:leader="none"/>
          <w:tab w:pos="6085" w:val="left" w:leader="none"/>
          <w:tab w:pos="7570" w:val="left" w:leader="none"/>
          <w:tab w:pos="9130" w:val="left" w:leader="none"/>
        </w:tabs>
        <w:spacing w:before="90"/>
        <w:ind w:left="122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25%</w:t>
      </w:r>
      <w:r>
        <w:rPr>
          <w:rFonts w:ascii="Segoe UI"/>
          <w:b/>
          <w:spacing w:val="44"/>
          <w:sz w:val="18"/>
        </w:rPr>
        <w:t>  </w:t>
      </w:r>
      <w:r>
        <w:rPr>
          <w:rFonts w:ascii="Segoe UI"/>
          <w:sz w:val="18"/>
        </w:rPr>
        <w:t>1.560000e+02</w:t>
      </w:r>
      <w:r>
        <w:rPr>
          <w:rFonts w:ascii="Segoe UI"/>
          <w:spacing w:val="46"/>
          <w:sz w:val="18"/>
        </w:rPr>
        <w:t>  </w:t>
      </w:r>
      <w:r>
        <w:rPr>
          <w:rFonts w:ascii="Segoe UI"/>
          <w:spacing w:val="-2"/>
          <w:sz w:val="18"/>
        </w:rPr>
        <w:t>1.338957e+04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0.000000e+00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0.000000e+00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0.000000e+00</w:t>
      </w:r>
      <w:r>
        <w:rPr>
          <w:rFonts w:ascii="Segoe UI"/>
          <w:sz w:val="18"/>
        </w:rPr>
        <w:tab/>
        <w:t>0.000000e+00</w:t>
      </w:r>
      <w:r>
        <w:rPr>
          <w:rFonts w:ascii="Segoe UI"/>
          <w:spacing w:val="45"/>
          <w:sz w:val="18"/>
        </w:rPr>
        <w:t>  </w:t>
      </w:r>
      <w:r>
        <w:rPr>
          <w:rFonts w:ascii="Segoe UI"/>
          <w:spacing w:val="-2"/>
          <w:sz w:val="18"/>
        </w:rPr>
        <w:t>0.000000e+</w:t>
      </w:r>
    </w:p>
    <w:p>
      <w:pPr>
        <w:pStyle w:val="BodyText"/>
        <w:rPr>
          <w:rFonts w:ascii="Segoe UI"/>
          <w:sz w:val="5"/>
        </w:rPr>
      </w:pPr>
      <w:r>
        <w:rPr/>
        <w:pict>
          <v:group style="position:absolute;margin-left:74.249992pt;margin-top:4.529291pt;width:520.5pt;height:21pt;mso-position-horizontal-relative:page;mso-position-vertical-relative:paragraph;z-index:-15724544;mso-wrap-distance-left:0;mso-wrap-distance-right:0" id="docshapegroup23" coordorigin="1485,91" coordsize="10410,420">
            <v:rect style="position:absolute;left:1484;top:90;width:10410;height:420" id="docshape24" filled="true" fillcolor="#f5f5f5" stroked="false">
              <v:fill type="solid"/>
            </v:rect>
            <v:shape style="position:absolute;left:1706;top:181;width:4449;height:240" type="#_x0000_t202" id="docshape25" filled="false" stroked="false">
              <v:textbox inset="0,0,0,0">
                <w:txbxContent>
                  <w:p>
                    <w:pPr>
                      <w:tabs>
                        <w:tab w:pos="329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50%</w:t>
                    </w:r>
                    <w:r>
                      <w:rPr>
                        <w:rFonts w:ascii="Segoe UI"/>
                        <w:b/>
                        <w:spacing w:val="44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z w:val="18"/>
                      </w:rPr>
                      <w:t>2.390000e+02</w:t>
                    </w:r>
                    <w:r>
                      <w:rPr>
                        <w:rFonts w:ascii="Segoe UI"/>
                        <w:spacing w:val="46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7.487194e+04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1.420800e+04</w:t>
                    </w:r>
                  </w:p>
                </w:txbxContent>
              </v:textbox>
              <w10:wrap type="none"/>
            </v:shape>
            <v:shape style="position:absolute;left:6565;top:181;width:2635;height:240" type="#_x0000_t202" id="docshape26" filled="false" stroked="false">
              <v:textbox inset="0,0,0,0">
                <w:txbxContent>
                  <w:p>
                    <w:pPr>
                      <w:tabs>
                        <w:tab w:pos="14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0.000000e+00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1.327057e+05</w:t>
                    </w:r>
                  </w:p>
                </w:txbxContent>
              </v:textbox>
              <w10:wrap type="none"/>
            </v:shape>
            <v:shape style="position:absolute;left:9610;top:181;width:2276;height:240" type="#_x0000_t202" id="docshape2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2.146614e+05</w:t>
                    </w:r>
                    <w:r>
                      <w:rPr>
                        <w:rFonts w:ascii="Segoe UI"/>
                        <w:spacing w:val="45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0.000000e+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525" w:val="left" w:leader="none"/>
          <w:tab w:pos="6085" w:val="left" w:leader="none"/>
          <w:tab w:pos="7570" w:val="left" w:leader="none"/>
          <w:tab w:pos="9130" w:val="left" w:leader="none"/>
        </w:tabs>
        <w:spacing w:before="90"/>
        <w:ind w:left="1226" w:right="0" w:firstLine="0"/>
        <w:jc w:val="left"/>
        <w:rPr>
          <w:rFonts w:ascii="Segoe UI"/>
          <w:sz w:val="18"/>
        </w:rPr>
      </w:pPr>
      <w:r>
        <w:rPr>
          <w:rFonts w:ascii="Segoe UI"/>
          <w:b/>
          <w:sz w:val="18"/>
        </w:rPr>
        <w:t>75%</w:t>
      </w:r>
      <w:r>
        <w:rPr>
          <w:rFonts w:ascii="Segoe UI"/>
          <w:b/>
          <w:spacing w:val="44"/>
          <w:sz w:val="18"/>
        </w:rPr>
        <w:t>  </w:t>
      </w:r>
      <w:r>
        <w:rPr>
          <w:rFonts w:ascii="Segoe UI"/>
          <w:sz w:val="18"/>
        </w:rPr>
        <w:t>3.350000e+02</w:t>
      </w:r>
      <w:r>
        <w:rPr>
          <w:rFonts w:ascii="Segoe UI"/>
          <w:spacing w:val="46"/>
          <w:sz w:val="18"/>
        </w:rPr>
        <w:t>  </w:t>
      </w:r>
      <w:r>
        <w:rPr>
          <w:rFonts w:ascii="Segoe UI"/>
          <w:spacing w:val="-2"/>
          <w:sz w:val="18"/>
        </w:rPr>
        <w:t>2.087215e+05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1.073152e+05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1.442584e+05</w:t>
      </w:r>
      <w:r>
        <w:rPr>
          <w:rFonts w:ascii="Segoe UI"/>
          <w:sz w:val="18"/>
        </w:rPr>
        <w:tab/>
      </w:r>
      <w:r>
        <w:rPr>
          <w:rFonts w:ascii="Segoe UI"/>
          <w:spacing w:val="-2"/>
          <w:sz w:val="18"/>
        </w:rPr>
        <w:t>9.430367e+05</w:t>
      </w:r>
      <w:r>
        <w:rPr>
          <w:rFonts w:ascii="Segoe UI"/>
          <w:sz w:val="18"/>
        </w:rPr>
        <w:tab/>
        <w:t>1.111909e+06</w:t>
      </w:r>
      <w:r>
        <w:rPr>
          <w:rFonts w:ascii="Segoe UI"/>
          <w:spacing w:val="45"/>
          <w:sz w:val="18"/>
        </w:rPr>
        <w:t>  </w:t>
      </w:r>
      <w:r>
        <w:rPr>
          <w:rFonts w:ascii="Segoe UI"/>
          <w:spacing w:val="-2"/>
          <w:sz w:val="18"/>
        </w:rPr>
        <w:t>0.000000e+</w:t>
      </w:r>
    </w:p>
    <w:p>
      <w:pPr>
        <w:pStyle w:val="BodyText"/>
        <w:rPr>
          <w:rFonts w:ascii="Segoe UI"/>
          <w:sz w:val="5"/>
        </w:rPr>
      </w:pPr>
      <w:r>
        <w:rPr/>
        <w:pict>
          <v:group style="position:absolute;margin-left:74.249992pt;margin-top:4.529289pt;width:520.5pt;height:21pt;mso-position-horizontal-relative:page;mso-position-vertical-relative:paragraph;z-index:-15724032;mso-wrap-distance-left:0;mso-wrap-distance-right:0" id="docshapegroup28" coordorigin="1485,91" coordsize="10410,420">
            <v:rect style="position:absolute;left:1484;top:90;width:10410;height:420" id="docshape29" filled="true" fillcolor="#f5f5f5" stroked="false">
              <v:fill type="solid"/>
            </v:rect>
            <v:shape style="position:absolute;left:1709;top:181;width:4447;height:240" type="#_x0000_t202" id="docshape30" filled="false" stroked="false">
              <v:textbox inset="0,0,0,0">
                <w:txbxContent>
                  <w:p>
                    <w:pPr>
                      <w:tabs>
                        <w:tab w:pos="3296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b/>
                        <w:sz w:val="18"/>
                      </w:rPr>
                      <w:t>max</w:t>
                    </w:r>
                    <w:r>
                      <w:rPr>
                        <w:rFonts w:ascii="Segoe UI"/>
                        <w:b/>
                        <w:spacing w:val="44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z w:val="18"/>
                      </w:rPr>
                      <w:t>7.430000e+02</w:t>
                    </w:r>
                    <w:r>
                      <w:rPr>
                        <w:rFonts w:ascii="Segoe UI"/>
                        <w:spacing w:val="46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9.244552e+07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5.958504e+07</w:t>
                    </w:r>
                  </w:p>
                </w:txbxContent>
              </v:textbox>
              <w10:wrap type="none"/>
            </v:shape>
            <v:shape style="position:absolute;left:6565;top:181;width:2635;height:240" type="#_x0000_t202" id="docshape31" filled="false" stroked="false">
              <v:textbox inset="0,0,0,0">
                <w:txbxContent>
                  <w:p>
                    <w:pPr>
                      <w:tabs>
                        <w:tab w:pos="1484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pacing w:val="-2"/>
                        <w:sz w:val="18"/>
                      </w:rPr>
                      <w:t>4.958504e+07</w:t>
                    </w:r>
                    <w:r>
                      <w:rPr>
                        <w:rFonts w:ascii="Segoe UI"/>
                        <w:sz w:val="18"/>
                      </w:rPr>
                      <w:tab/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3.560159e+08</w:t>
                    </w:r>
                  </w:p>
                </w:txbxContent>
              </v:textbox>
              <w10:wrap type="none"/>
            </v:shape>
            <v:shape style="position:absolute;left:9610;top:181;width:2276;height:240" type="#_x0000_t202" id="docshape3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egoe UI"/>
                        <w:sz w:val="18"/>
                      </w:rPr>
                    </w:pPr>
                    <w:r>
                      <w:rPr>
                        <w:rFonts w:ascii="Segoe UI"/>
                        <w:sz w:val="18"/>
                      </w:rPr>
                      <w:t>3.561793e+08</w:t>
                    </w:r>
                    <w:r>
                      <w:rPr>
                        <w:rFonts w:ascii="Segoe UI"/>
                        <w:spacing w:val="45"/>
                        <w:sz w:val="18"/>
                      </w:rPr>
                      <w:t>  </w:t>
                    </w:r>
                    <w:r>
                      <w:rPr>
                        <w:rFonts w:ascii="Segoe UI"/>
                        <w:spacing w:val="-2"/>
                        <w:sz w:val="18"/>
                      </w:rPr>
                      <w:t>1.000000e+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Segoe UI"/>
          <w:sz w:val="20"/>
        </w:rPr>
      </w:pPr>
    </w:p>
    <w:p>
      <w:pPr>
        <w:pStyle w:val="Heading1"/>
        <w:spacing w:before="245"/>
        <w:rPr>
          <w:b/>
        </w:rPr>
      </w:pPr>
      <w:r>
        <w:rPr>
          <w:b/>
        </w:rPr>
        <w:t>Correlation</w:t>
      </w:r>
      <w:r>
        <w:rPr>
          <w:b/>
          <w:spacing w:val="7"/>
        </w:rPr>
        <w:t> </w:t>
      </w:r>
      <w:r>
        <w:rPr>
          <w:b/>
        </w:rPr>
        <w:t>of</w:t>
      </w:r>
      <w:r>
        <w:rPr>
          <w:b/>
          <w:spacing w:val="8"/>
        </w:rPr>
        <w:t> </w:t>
      </w:r>
      <w:r>
        <w:rPr>
          <w:b/>
        </w:rPr>
        <w:t>the</w:t>
      </w:r>
      <w:r>
        <w:rPr>
          <w:b/>
          <w:spacing w:val="8"/>
        </w:rPr>
        <w:t> </w:t>
      </w:r>
      <w:r>
        <w:rPr>
          <w:b/>
          <w:spacing w:val="-2"/>
        </w:rPr>
        <w:t>variables</w:t>
      </w:r>
    </w:p>
    <w:p>
      <w:pPr>
        <w:pStyle w:val="BodyText"/>
        <w:spacing w:before="1"/>
        <w:rPr>
          <w:rFonts w:ascii="Segoe UI Semibold"/>
          <w:b/>
          <w:sz w:val="23"/>
        </w:rPr>
      </w:pPr>
    </w:p>
    <w:p>
      <w:pPr>
        <w:pStyle w:val="BodyText"/>
        <w:spacing w:before="70"/>
        <w:ind w:left="164"/>
        <w:rPr>
          <w:rFonts w:ascii="Consolas"/>
        </w:rPr>
      </w:pPr>
      <w:r>
        <w:rPr/>
        <w:pict>
          <v:shape style="position:absolute;margin-left:74.624992pt;margin-top:-1.635776pt;width:519.75pt;height:21pt;mso-position-horizontal-relative:page;mso-position-vertical-relative:paragraph;z-index:15735808" type="#_x0000_t202" id="docshape33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  <w:spacing w:val="-2"/>
                    </w:rPr>
                    <w:t>data</w:t>
                  </w:r>
                  <w:r>
                    <w:rPr>
                      <w:b/>
                      <w:color w:val="AA21FF"/>
                      <w:spacing w:val="-2"/>
                    </w:rPr>
                    <w:t>.</w:t>
                  </w:r>
                  <w:r>
                    <w:rPr>
                      <w:color w:val="202020"/>
                      <w:spacing w:val="-2"/>
                    </w:rPr>
                    <w:t>corr</w:t>
                  </w:r>
                  <w:r>
                    <w:rPr>
                      <w:color w:val="0054AA"/>
                      <w:spacing w:val="-2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5"/>
        </w:rPr>
        <w:t> </w:t>
      </w:r>
      <w:r>
        <w:rPr>
          <w:rFonts w:ascii="Consolas"/>
          <w:color w:val="606060"/>
        </w:rPr>
        <w:t>[</w:t>
      </w:r>
      <w:r>
        <w:rPr>
          <w:rFonts w:ascii="Consolas"/>
          <w:color w:val="606060"/>
          <w:spacing w:val="5"/>
        </w:rPr>
        <w:t> </w:t>
      </w:r>
      <w:r>
        <w:rPr>
          <w:rFonts w:ascii="Consolas"/>
          <w:color w:val="606060"/>
          <w:spacing w:val="-5"/>
        </w:rPr>
        <w:t>]:</w:t>
      </w:r>
    </w:p>
    <w:p>
      <w:pPr>
        <w:pStyle w:val="BodyText"/>
        <w:rPr>
          <w:rFonts w:ascii="Consolas"/>
          <w:sz w:val="25"/>
        </w:rPr>
      </w:pPr>
    </w:p>
    <w:p>
      <w:pPr>
        <w:spacing w:after="0"/>
        <w:rPr>
          <w:rFonts w:ascii="Consolas"/>
          <w:sz w:val="25"/>
        </w:rPr>
        <w:sectPr>
          <w:type w:val="continuous"/>
          <w:pgSz w:w="12240" w:h="15840"/>
          <w:pgMar w:top="440" w:bottom="0" w:left="480" w:right="180"/>
        </w:sectPr>
      </w:pPr>
    </w:p>
    <w:p>
      <w:pPr>
        <w:pStyle w:val="BodyText"/>
        <w:spacing w:before="70"/>
        <w:ind w:left="164"/>
        <w:rPr>
          <w:rFonts w:ascii="Consolas"/>
        </w:rPr>
      </w:pPr>
      <w:r>
        <w:rPr>
          <w:rFonts w:ascii="Consolas"/>
          <w:color w:val="606060"/>
        </w:rPr>
        <w:t>In</w:t>
      </w:r>
      <w:r>
        <w:rPr>
          <w:rFonts w:ascii="Consolas"/>
          <w:color w:val="606060"/>
          <w:spacing w:val="6"/>
        </w:rPr>
        <w:t> </w:t>
      </w:r>
      <w:r>
        <w:rPr>
          <w:rFonts w:ascii="Consolas"/>
          <w:color w:val="606060"/>
          <w:spacing w:val="-4"/>
        </w:rPr>
        <w:t>[7]: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pStyle w:val="BodyText"/>
        <w:ind w:left="164"/>
        <w:rPr>
          <w:rFonts w:ascii="Consolas"/>
        </w:rPr>
      </w:pPr>
      <w:r>
        <w:rPr>
          <w:rFonts w:ascii="Consolas"/>
          <w:color w:val="606060"/>
          <w:spacing w:val="-2"/>
        </w:rPr>
        <w:t>Out[7]:</w:t>
      </w:r>
    </w:p>
    <w:p>
      <w:pPr>
        <w:spacing w:line="240" w:lineRule="auto" w:before="0"/>
        <w:rPr>
          <w:rFonts w:ascii="Consolas"/>
          <w:sz w:val="22"/>
        </w:rPr>
      </w:pPr>
      <w:r>
        <w:rPr/>
        <w:br w:type="column"/>
      </w:r>
      <w:r>
        <w:rPr>
          <w:rFonts w:ascii="Consolas"/>
          <w:sz w:val="22"/>
        </w:rPr>
      </w:r>
    </w:p>
    <w:p>
      <w:pPr>
        <w:pStyle w:val="BodyText"/>
        <w:spacing w:before="8"/>
        <w:rPr>
          <w:rFonts w:ascii="Consolas"/>
          <w:sz w:val="18"/>
        </w:rPr>
      </w:pPr>
    </w:p>
    <w:p>
      <w:pPr>
        <w:pStyle w:val="BodyText"/>
        <w:ind w:left="124"/>
      </w:pPr>
      <w:r>
        <w:rPr/>
        <w:pict>
          <v:shape style="position:absolute;margin-left:74.624992pt;margin-top:-25.466101pt;width:519.75pt;height:21pt;mso-position-horizontal-relative:page;mso-position-vertical-relative:paragraph;z-index:15735296" type="#_x0000_t202" id="docshape34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82"/>
                    <w:ind w:left="77"/>
                    <w:rPr>
                      <w:color w:val="000000"/>
                    </w:rPr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heatmap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corr</w:t>
                  </w:r>
                  <w:r>
                    <w:rPr>
                      <w:color w:val="0054AA"/>
                    </w:rPr>
                    <w:t>(),</w:t>
                  </w:r>
                  <w:r>
                    <w:rPr>
                      <w:color w:val="202020"/>
                    </w:rPr>
                    <w:t>cmap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'coolwarm'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annot</w:t>
                  </w:r>
                  <w:r>
                    <w:rPr>
                      <w:color w:val="202020"/>
                      <w:spacing w:val="35"/>
                      <w:w w:val="150"/>
                    </w:rPr>
                    <w:t> </w:t>
                  </w:r>
                  <w:r>
                    <w:rPr>
                      <w:b/>
                      <w:color w:val="AA21FF"/>
                      <w:spacing w:val="-2"/>
                    </w:rPr>
                    <w:t>=</w:t>
                  </w:r>
                  <w:r>
                    <w:rPr>
                      <w:b/>
                      <w:color w:val="008000"/>
                      <w:spacing w:val="-2"/>
                    </w:rPr>
                    <w:t>True</w:t>
                  </w:r>
                  <w:r>
                    <w:rPr>
                      <w:color w:val="0054AA"/>
                      <w:spacing w:val="-2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2"/>
        </w:rPr>
        <w:t>&lt;AxesSubplot:&gt;</w:t>
      </w:r>
    </w:p>
    <w:p>
      <w:pPr>
        <w:spacing w:after="0"/>
        <w:sectPr>
          <w:type w:val="continuous"/>
          <w:pgSz w:w="12240" w:h="15840"/>
          <w:pgMar w:top="440" w:bottom="0" w:left="480" w:right="180"/>
          <w:cols w:num="2" w:equalWidth="0">
            <w:col w:w="916" w:space="40"/>
            <w:col w:w="10624"/>
          </w:cols>
        </w:sectPr>
      </w:pPr>
    </w:p>
    <w:p>
      <w:pPr>
        <w:pStyle w:val="BodyText"/>
        <w:ind w:left="394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5"/>
        </w:rPr>
      </w:pPr>
    </w:p>
    <w:p>
      <w:pPr>
        <w:spacing w:before="91"/>
        <w:ind w:left="2852" w:right="3149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2852" w:right="3149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0"/>
        <w:rPr>
          <w:rFonts w:ascii="Arial"/>
          <w:sz w:val="43"/>
        </w:rPr>
      </w:pPr>
    </w:p>
    <w:p>
      <w:pPr>
        <w:spacing w:before="0"/>
        <w:ind w:left="2850" w:right="3149" w:firstLine="0"/>
        <w:jc w:val="center"/>
        <w:rPr>
          <w:rFonts w:ascii="Arial"/>
          <w:b/>
          <w:sz w:val="30"/>
        </w:rPr>
      </w:pPr>
      <w:hyperlink r:id="rId6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4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Segoe UI Semibold">
    <w:altName w:val="Segoe UI Semibold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665" w:hanging="469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2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4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6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8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12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4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6" w:hanging="4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9"/>
      <w:outlineLvl w:val="1"/>
    </w:pPr>
    <w:rPr>
      <w:rFonts w:ascii="Segoe UI Semibold" w:hAnsi="Segoe UI Semibold" w:eastAsia="Segoe UI Semibold" w:cs="Segoe UI Semibold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1665" w:hanging="46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freepdfconvert.com/membership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2023-02-19T08:27:05Z</dcterms:created>
  <dcterms:modified xsi:type="dcterms:W3CDTF">2023-02-19T08:27:05Z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2023-02-19T00:00:00Z</vt:filetime>
  </property>
</Properties>
</file>