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31.2" w:lineRule="auto"/>
        <w:rPr/>
      </w:pPr>
      <w:r w:rsidDel="00000000" w:rsidR="00000000" w:rsidRPr="00000000">
        <w:rPr>
          <w:rtl w:val="0"/>
        </w:rPr>
        <w:t xml:space="preserve">🏆 Goal: Build your avatar sheet + come up with your draft top of umbrella</w:t>
        <w:br w:type="textWrapping"/>
        <w:t xml:space="preserve"> </w:t>
      </w:r>
    </w:p>
    <w:p w:rsidR="00000000" w:rsidDel="00000000" w:rsidP="00000000" w:rsidRDefault="00000000" w:rsidRPr="00000000" w14:paraId="00000002">
      <w:pPr>
        <w:spacing w:after="240" w:before="240" w:line="331.2" w:lineRule="auto"/>
        <w:rPr/>
      </w:pPr>
      <w:r w:rsidDel="00000000" w:rsidR="00000000" w:rsidRPr="00000000">
        <w:rPr>
          <w:rtl w:val="0"/>
        </w:rPr>
        <w:t xml:space="preserve">An </w:t>
      </w:r>
      <w:r w:rsidDel="00000000" w:rsidR="00000000" w:rsidRPr="00000000">
        <w:rPr>
          <w:b w:val="1"/>
          <w:rtl w:val="0"/>
        </w:rPr>
        <w:t xml:space="preserve">avatar</w:t>
      </w:r>
      <w:r w:rsidDel="00000000" w:rsidR="00000000" w:rsidRPr="00000000">
        <w:rPr>
          <w:rtl w:val="0"/>
        </w:rPr>
        <w:t xml:space="preserve"> is a detailed profile of your ideal viewer. </w:t>
        <w:br w:type="textWrapping"/>
        <w:br w:type="textWrapping"/>
        <w:t xml:space="preserve">By understanding who you're creating content for, you can make videos that deeply resonate, turn cold viewers into loyal fans, and grow your channel effectively.</w:t>
        <w:br w:type="textWrapping"/>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b36yhiwvnp4z" w:id="0"/>
      <w:bookmarkEnd w:id="0"/>
      <w:r w:rsidDel="00000000" w:rsidR="00000000" w:rsidRPr="00000000">
        <w:rPr>
          <w:b w:val="1"/>
          <w:color w:val="000000"/>
          <w:sz w:val="26"/>
          <w:szCs w:val="26"/>
          <w:rtl w:val="0"/>
        </w:rPr>
        <w:t xml:space="preserve">Why You Need an Avatar</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Clarity</w:t>
      </w:r>
      <w:r w:rsidDel="00000000" w:rsidR="00000000" w:rsidRPr="00000000">
        <w:rPr>
          <w:rtl w:val="0"/>
        </w:rPr>
        <w:t xml:space="preserve">: You can’t help everyone. A focused audience allows you to create tailored content that resonates deeply.</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Consistency</w:t>
      </w:r>
      <w:r w:rsidDel="00000000" w:rsidR="00000000" w:rsidRPr="00000000">
        <w:rPr>
          <w:rtl w:val="0"/>
        </w:rPr>
        <w:t xml:space="preserve">: People return to channels that solve their specific problems, not those that jump between unrelated topics.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Connection</w:t>
      </w:r>
      <w:r w:rsidDel="00000000" w:rsidR="00000000" w:rsidRPr="00000000">
        <w:rPr>
          <w:rtl w:val="0"/>
        </w:rPr>
        <w:t xml:space="preserve">: When you understand your audience, you can speak their language, share relatable stories, and build trust.</w:t>
      </w:r>
    </w:p>
    <w:p w:rsidR="00000000" w:rsidDel="00000000" w:rsidP="00000000" w:rsidRDefault="00000000" w:rsidRPr="00000000" w14:paraId="00000007">
      <w:pPr>
        <w:numPr>
          <w:ilvl w:val="0"/>
          <w:numId w:val="4"/>
        </w:numPr>
        <w:spacing w:before="0" w:beforeAutospacing="0" w:lineRule="auto"/>
        <w:ind w:left="720" w:hanging="360"/>
      </w:pPr>
      <w:r w:rsidDel="00000000" w:rsidR="00000000" w:rsidRPr="00000000">
        <w:rPr>
          <w:b w:val="1"/>
          <w:rtl w:val="0"/>
        </w:rPr>
        <w:t xml:space="preserve">Guide Content Creation:</w:t>
      </w:r>
      <w:r w:rsidDel="00000000" w:rsidR="00000000" w:rsidRPr="00000000">
        <w:rPr>
          <w:rtl w:val="0"/>
        </w:rPr>
        <w:t xml:space="preserve"> Ensures your topics, tone, and style align with your audience’s needs.</w:t>
      </w:r>
    </w:p>
    <w:p w:rsidR="00000000" w:rsidDel="00000000" w:rsidP="00000000" w:rsidRDefault="00000000" w:rsidRPr="00000000" w14:paraId="00000008">
      <w:pPr>
        <w:pStyle w:val="Heading3"/>
        <w:keepNext w:val="0"/>
        <w:keepLines w:val="0"/>
        <w:spacing w:before="280" w:line="331.2" w:lineRule="auto"/>
        <w:rPr>
          <w:b w:val="1"/>
          <w:color w:val="000000"/>
          <w:sz w:val="26"/>
          <w:szCs w:val="26"/>
        </w:rPr>
      </w:pPr>
      <w:bookmarkStart w:colFirst="0" w:colLast="0" w:name="_5bicvoeeunop" w:id="1"/>
      <w:bookmarkEnd w:id="1"/>
      <w:r w:rsidDel="00000000" w:rsidR="00000000" w:rsidRPr="00000000">
        <w:rPr>
          <w:b w:val="1"/>
          <w:color w:val="000000"/>
          <w:sz w:val="26"/>
          <w:szCs w:val="26"/>
          <w:rtl w:val="0"/>
        </w:rPr>
        <w:t xml:space="preserve">How to Create Your Avatar</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rtl w:val="0"/>
        </w:rPr>
        <w:t xml:space="preserve">Step 1: Start With Yourself:</w:t>
        <w:br w:type="textWrapping"/>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rPr>
          <w:b w:val="0"/>
        </w:rPr>
      </w:pPr>
      <w:r w:rsidDel="00000000" w:rsidR="00000000" w:rsidRPr="00000000">
        <w:rPr>
          <w:rtl w:val="0"/>
        </w:rPr>
        <w:t xml:space="preserve">If you’ve experienced the problem your audience faces, you’re your own avatar a few years ago. Use your experiences and relatable stories.</w:t>
        <w:br w:type="textWrapping"/>
      </w:r>
    </w:p>
    <w:p w:rsidR="00000000" w:rsidDel="00000000" w:rsidP="00000000" w:rsidRDefault="00000000" w:rsidRPr="00000000" w14:paraId="0000000B">
      <w:pPr>
        <w:numPr>
          <w:ilvl w:val="1"/>
          <w:numId w:val="1"/>
        </w:numPr>
        <w:spacing w:after="0" w:afterAutospacing="0" w:before="0" w:beforeAutospacing="0" w:lineRule="auto"/>
        <w:ind w:left="1440" w:hanging="360"/>
        <w:rPr>
          <w:b w:val="0"/>
        </w:rPr>
      </w:pPr>
      <w:r w:rsidDel="00000000" w:rsidR="00000000" w:rsidRPr="00000000">
        <w:rPr>
          <w:rtl w:val="0"/>
        </w:rPr>
        <w:t xml:space="preserve">If you are not your avatar then we take an educated guess first. </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Step 2: Demographics:</w:t>
        <w:br w:type="textWrapping"/>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rPr>
          <w:b w:val="0"/>
        </w:rPr>
      </w:pPr>
      <w:r w:rsidDel="00000000" w:rsidR="00000000" w:rsidRPr="00000000">
        <w:rPr>
          <w:b w:val="1"/>
          <w:rtl w:val="0"/>
        </w:rPr>
        <w:t xml:space="preserve">Sex:</w:t>
      </w:r>
      <w:r w:rsidDel="00000000" w:rsidR="00000000" w:rsidRPr="00000000">
        <w:rPr>
          <w:rtl w:val="0"/>
        </w:rPr>
        <w:t xml:space="preserve"> Who resonates with you most? Men, women, or both?</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rPr>
          <w:b w:val="0"/>
        </w:rPr>
      </w:pPr>
      <w:r w:rsidDel="00000000" w:rsidR="00000000" w:rsidRPr="00000000">
        <w:rPr>
          <w:b w:val="1"/>
          <w:rtl w:val="0"/>
        </w:rPr>
        <w:t xml:space="preserve">Age:</w:t>
      </w:r>
      <w:r w:rsidDel="00000000" w:rsidR="00000000" w:rsidRPr="00000000">
        <w:rPr>
          <w:rtl w:val="0"/>
        </w:rPr>
        <w:t xml:space="preserve"> Narrow it down to a specific range (e.g., 30-40), not 18-60.</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rPr>
          <w:b w:val="0"/>
        </w:rPr>
      </w:pPr>
      <w:r w:rsidDel="00000000" w:rsidR="00000000" w:rsidRPr="00000000">
        <w:rPr>
          <w:b w:val="1"/>
          <w:rtl w:val="0"/>
        </w:rPr>
        <w:t xml:space="preserve">Location:</w:t>
      </w:r>
      <w:r w:rsidDel="00000000" w:rsidR="00000000" w:rsidRPr="00000000">
        <w:rPr>
          <w:rtl w:val="0"/>
        </w:rPr>
        <w:t xml:space="preserve"> English-speaking countries? Specific regions? Understand cultural nuances.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rPr>
          <w:b w:val="0"/>
        </w:rPr>
      </w:pPr>
      <w:r w:rsidDel="00000000" w:rsidR="00000000" w:rsidRPr="00000000">
        <w:rPr>
          <w:b w:val="1"/>
          <w:rtl w:val="0"/>
        </w:rPr>
        <w:t xml:space="preserve">Marital Status:</w:t>
      </w:r>
      <w:r w:rsidDel="00000000" w:rsidR="00000000" w:rsidRPr="00000000">
        <w:rPr>
          <w:rtl w:val="0"/>
        </w:rPr>
        <w:t xml:space="preserve"> Single, married, or mixed?</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rPr>
          <w:b w:val="0"/>
        </w:rPr>
      </w:pPr>
      <w:r w:rsidDel="00000000" w:rsidR="00000000" w:rsidRPr="00000000">
        <w:rPr>
          <w:b w:val="1"/>
          <w:rtl w:val="0"/>
        </w:rPr>
        <w:t xml:space="preserve">Employment &amp; Income:</w:t>
      </w:r>
      <w:r w:rsidDel="00000000" w:rsidR="00000000" w:rsidRPr="00000000">
        <w:rPr>
          <w:rtl w:val="0"/>
        </w:rPr>
        <w:t xml:space="preserve"> Tailor content to your audience’s financial reality and work life.</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Step 3: Psychographics:</w:t>
        <w:br w:type="textWrapping"/>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rPr>
          <w:b w:val="0"/>
        </w:rPr>
      </w:pPr>
      <w:r w:rsidDel="00000000" w:rsidR="00000000" w:rsidRPr="00000000">
        <w:rPr>
          <w:b w:val="1"/>
          <w:rtl w:val="0"/>
        </w:rPr>
        <w:t xml:space="preserve">Fears:</w:t>
      </w:r>
      <w:r w:rsidDel="00000000" w:rsidR="00000000" w:rsidRPr="00000000">
        <w:rPr>
          <w:rtl w:val="0"/>
        </w:rPr>
        <w:t xml:space="preserve"> What keeps your avatar up at night? (e.g., fear of failure, burnout, wasting time).</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rPr>
          <w:b w:val="0"/>
        </w:rPr>
      </w:pPr>
      <w:r w:rsidDel="00000000" w:rsidR="00000000" w:rsidRPr="00000000">
        <w:rPr>
          <w:b w:val="1"/>
          <w:rtl w:val="0"/>
        </w:rPr>
        <w:t xml:space="preserve">Goals:</w:t>
      </w:r>
      <w:r w:rsidDel="00000000" w:rsidR="00000000" w:rsidRPr="00000000">
        <w:rPr>
          <w:rtl w:val="0"/>
        </w:rPr>
        <w:t xml:space="preserve"> What do they want to achieve? (e.g., financial freedom, personal growth).</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rPr>
          <w:b w:val="0"/>
        </w:rPr>
      </w:pPr>
      <w:r w:rsidDel="00000000" w:rsidR="00000000" w:rsidRPr="00000000">
        <w:rPr>
          <w:b w:val="1"/>
          <w:rtl w:val="0"/>
        </w:rPr>
        <w:t xml:space="preserve">Problems:</w:t>
      </w:r>
      <w:r w:rsidDel="00000000" w:rsidR="00000000" w:rsidRPr="00000000">
        <w:rPr>
          <w:rtl w:val="0"/>
        </w:rPr>
        <w:t xml:space="preserve"> Identify specific challenges your avatar faces and rank them in order of importance.</w:t>
        <w:br w:type="textWrapping"/>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rtl w:val="0"/>
        </w:rPr>
        <w:t xml:space="preserve">Step 4: Identify Viewer Preferences:</w:t>
        <w:br w:type="textWrapping"/>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rPr>
          <w:b w:val="0"/>
        </w:rPr>
      </w:pPr>
      <w:r w:rsidDel="00000000" w:rsidR="00000000" w:rsidRPr="00000000">
        <w:rPr>
          <w:b w:val="1"/>
          <w:rtl w:val="0"/>
        </w:rPr>
        <w:t xml:space="preserve">Casual Beginners:</w:t>
      </w:r>
      <w:r w:rsidDel="00000000" w:rsidR="00000000" w:rsidRPr="00000000">
        <w:rPr>
          <w:rtl w:val="0"/>
        </w:rPr>
        <w:t xml:space="preserve"> Basic content wrapped in entertainment.</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rPr>
          <w:b w:val="0"/>
        </w:rPr>
      </w:pPr>
      <w:r w:rsidDel="00000000" w:rsidR="00000000" w:rsidRPr="00000000">
        <w:rPr>
          <w:b w:val="1"/>
          <w:rtl w:val="0"/>
        </w:rPr>
        <w:t xml:space="preserve">Enthusiasts:</w:t>
      </w:r>
      <w:r w:rsidDel="00000000" w:rsidR="00000000" w:rsidRPr="00000000">
        <w:rPr>
          <w:rtl w:val="0"/>
        </w:rPr>
        <w:t xml:space="preserve"> In-depth, creative content with strong storytelling.</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rPr>
          <w:b w:val="0"/>
        </w:rPr>
      </w:pPr>
      <w:r w:rsidDel="00000000" w:rsidR="00000000" w:rsidRPr="00000000">
        <w:rPr>
          <w:b w:val="1"/>
          <w:rtl w:val="0"/>
        </w:rPr>
        <w:t xml:space="preserve">Learners:</w:t>
      </w:r>
      <w:r w:rsidDel="00000000" w:rsidR="00000000" w:rsidRPr="00000000">
        <w:rPr>
          <w:rtl w:val="0"/>
        </w:rPr>
        <w:t xml:space="preserve"> Educational, accessible content that’s easy to follow.</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rPr>
          <w:b w:val="0"/>
        </w:rPr>
      </w:pPr>
      <w:r w:rsidDel="00000000" w:rsidR="00000000" w:rsidRPr="00000000">
        <w:rPr>
          <w:b w:val="1"/>
          <w:rtl w:val="0"/>
        </w:rPr>
        <w:t xml:space="preserve">Experts:</w:t>
      </w:r>
      <w:r w:rsidDel="00000000" w:rsidR="00000000" w:rsidRPr="00000000">
        <w:rPr>
          <w:rtl w:val="0"/>
        </w:rPr>
        <w:t xml:space="preserve"> Deep dives and advanced insights.</w:t>
        <w:br w:type="textWrapping"/>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rPr>
          <w:b w:val="1"/>
        </w:rPr>
      </w:pPr>
      <w:r w:rsidDel="00000000" w:rsidR="00000000" w:rsidRPr="00000000">
        <w:rPr>
          <w:b w:val="1"/>
          <w:rtl w:val="0"/>
        </w:rPr>
        <w:t xml:space="preserve">Step 5: Refine with AI</w:t>
        <w:br w:type="textWrapping"/>
        <w:br w:type="textWrapping"/>
      </w:r>
    </w:p>
    <w:p w:rsidR="00000000" w:rsidDel="00000000" w:rsidP="00000000" w:rsidRDefault="00000000" w:rsidRPr="00000000" w14:paraId="0000001C">
      <w:pPr>
        <w:numPr>
          <w:ilvl w:val="1"/>
          <w:numId w:val="1"/>
        </w:numPr>
        <w:spacing w:before="0" w:beforeAutospacing="0" w:lineRule="auto"/>
        <w:ind w:left="1440" w:hanging="360"/>
      </w:pPr>
      <w:r w:rsidDel="00000000" w:rsidR="00000000" w:rsidRPr="00000000">
        <w:rPr>
          <w:b w:val="1"/>
          <w:rtl w:val="0"/>
        </w:rPr>
        <w:t xml:space="preserve">Input Demographic and Psychographic Data:</w:t>
      </w:r>
    </w:p>
    <w:p w:rsidR="00000000" w:rsidDel="00000000" w:rsidP="00000000" w:rsidRDefault="00000000" w:rsidRPr="00000000" w14:paraId="0000001D">
      <w:pPr>
        <w:spacing w:after="240" w:before="240" w:line="331.2" w:lineRule="auto"/>
        <w:ind w:left="2160" w:firstLine="0"/>
        <w:rPr/>
      </w:pPr>
      <w:r w:rsidDel="00000000" w:rsidR="00000000" w:rsidRPr="00000000">
        <w:rPr>
          <w:rtl w:val="0"/>
        </w:rPr>
        <w:t xml:space="preserve">Provide the AI with the demographic details (sex, age, location, etc.) and psychographics (fears, goals, problems) you’ve brainstormed for your avatar. </w:t>
        <w:br w:type="textWrapping"/>
        <w:br w:type="textWrapping"/>
        <w:t xml:space="preserve">(You can upload your sheet as a CSV to to this or copy/paste)</w:t>
      </w:r>
    </w:p>
    <w:p w:rsidR="00000000" w:rsidDel="00000000" w:rsidP="00000000" w:rsidRDefault="00000000" w:rsidRPr="00000000" w14:paraId="0000001E">
      <w:pPr>
        <w:numPr>
          <w:ilvl w:val="0"/>
          <w:numId w:val="8"/>
        </w:numPr>
        <w:spacing w:before="240" w:lineRule="auto"/>
        <w:ind w:left="1440" w:hanging="360"/>
      </w:pPr>
      <w:r w:rsidDel="00000000" w:rsidR="00000000" w:rsidRPr="00000000">
        <w:rPr>
          <w:b w:val="1"/>
          <w:rtl w:val="0"/>
        </w:rPr>
        <w:t xml:space="preserve">Prompt</w:t>
      </w:r>
      <w:r w:rsidDel="00000000" w:rsidR="00000000" w:rsidRPr="00000000">
        <w:rPr>
          <w:rtl w:val="0"/>
        </w:rPr>
        <w:t xml:space="preserve">:</w:t>
        <w:br w:type="textWrapping"/>
      </w:r>
    </w:p>
    <w:p w:rsidR="00000000" w:rsidDel="00000000" w:rsidP="00000000" w:rsidRDefault="00000000" w:rsidRPr="00000000" w14:paraId="0000001F">
      <w:pPr>
        <w:spacing w:after="240" w:before="240" w:line="331.2" w:lineRule="auto"/>
        <w:ind w:left="2160" w:firstLine="0"/>
        <w:rPr>
          <w:i w:val="1"/>
        </w:rPr>
      </w:pPr>
      <w:r w:rsidDel="00000000" w:rsidR="00000000" w:rsidRPr="00000000">
        <w:rPr>
          <w:rtl w:val="0"/>
        </w:rPr>
        <w:t xml:space="preserve">Example prompt:</w:t>
        <w:br w:type="textWrapping"/>
      </w:r>
      <w:r w:rsidDel="00000000" w:rsidR="00000000" w:rsidRPr="00000000">
        <w:rPr>
          <w:i w:val="1"/>
          <w:rtl w:val="0"/>
        </w:rPr>
        <w:t xml:space="preserve">"Based on this audience demographic and psychographic data, what additional fears and goals might they have? What are the top problems this audience faces, and can you rank them by significance?"</w:t>
        <w:br w:type="textWrapping"/>
      </w:r>
    </w:p>
    <w:p w:rsidR="00000000" w:rsidDel="00000000" w:rsidP="00000000" w:rsidRDefault="00000000" w:rsidRPr="00000000" w14:paraId="00000020">
      <w:pPr>
        <w:numPr>
          <w:ilvl w:val="0"/>
          <w:numId w:val="7"/>
        </w:numPr>
        <w:spacing w:after="0" w:afterAutospacing="0" w:before="240" w:lineRule="auto"/>
        <w:ind w:left="1440" w:hanging="360"/>
      </w:pPr>
      <w:r w:rsidDel="00000000" w:rsidR="00000000" w:rsidRPr="00000000">
        <w:rPr>
          <w:b w:val="1"/>
          <w:rtl w:val="0"/>
        </w:rPr>
        <w:t xml:space="preserve">Use the Output as a Foundation</w:t>
      </w:r>
      <w:r w:rsidDel="00000000" w:rsidR="00000000" w:rsidRPr="00000000">
        <w:rPr>
          <w:rtl w:val="0"/>
        </w:rPr>
        <w:t xml:space="preserve">:</w:t>
        <w:br w:type="textWrapping"/>
        <w:br w:type="textWrapping"/>
      </w:r>
    </w:p>
    <w:p w:rsidR="00000000" w:rsidDel="00000000" w:rsidP="00000000" w:rsidRDefault="00000000" w:rsidRPr="00000000" w14:paraId="00000021">
      <w:pPr>
        <w:numPr>
          <w:ilvl w:val="1"/>
          <w:numId w:val="7"/>
        </w:numPr>
        <w:spacing w:before="0" w:beforeAutospacing="0" w:lineRule="auto"/>
        <w:ind w:left="2880" w:hanging="360"/>
      </w:pPr>
      <w:r w:rsidDel="00000000" w:rsidR="00000000" w:rsidRPr="00000000">
        <w:rPr>
          <w:rtl w:val="0"/>
        </w:rPr>
        <w:t xml:space="preserve">Take the expanded list of fears, goals, and problems the AI provides and use it as the starting point for refining your avatar over time.</w:t>
      </w:r>
    </w:p>
    <w:p w:rsidR="00000000" w:rsidDel="00000000" w:rsidP="00000000" w:rsidRDefault="00000000" w:rsidRPr="00000000" w14:paraId="00000022">
      <w:pPr>
        <w:spacing w:after="240" w:before="240" w:line="331.2" w:lineRule="auto"/>
        <w:rPr/>
      </w:pPr>
      <w:r w:rsidDel="00000000" w:rsidR="00000000" w:rsidRPr="00000000">
        <w:rPr>
          <w:rtl w:val="0"/>
        </w:rPr>
        <w:t xml:space="preserve">These instructions emphasize that AI is a tool for refining your educated guesses, not replacing them entirely, and that the avatar will evolve as you create more content and gather insights.</w:t>
      </w:r>
    </w:p>
    <w:p w:rsidR="00000000" w:rsidDel="00000000" w:rsidP="00000000" w:rsidRDefault="00000000" w:rsidRPr="00000000" w14:paraId="00000023">
      <w:pPr>
        <w:numPr>
          <w:ilvl w:val="0"/>
          <w:numId w:val="2"/>
        </w:numPr>
        <w:spacing w:before="240" w:lineRule="auto"/>
        <w:ind w:left="720" w:hanging="360"/>
      </w:pPr>
      <w:r w:rsidDel="00000000" w:rsidR="00000000" w:rsidRPr="00000000">
        <w:rPr>
          <w:b w:val="1"/>
          <w:rtl w:val="0"/>
        </w:rPr>
        <w:t xml:space="preserve">Pick a Viewer Type</w:t>
      </w:r>
      <w:r w:rsidDel="00000000" w:rsidR="00000000" w:rsidRPr="00000000">
        <w:rPr>
          <w:rtl w:val="0"/>
        </w:rPr>
        <w:t xml:space="preserve">: </w:t>
      </w:r>
    </w:p>
    <w:p w:rsidR="00000000" w:rsidDel="00000000" w:rsidP="00000000" w:rsidRDefault="00000000" w:rsidRPr="00000000" w14:paraId="00000024">
      <w:pPr>
        <w:spacing w:after="240" w:before="240" w:line="331.2" w:lineRule="auto"/>
        <w:ind w:left="720" w:firstLine="0"/>
        <w:rPr/>
      </w:pPr>
      <w:r w:rsidDel="00000000" w:rsidR="00000000" w:rsidRPr="00000000">
        <w:rPr>
          <w:rtl w:val="0"/>
        </w:rPr>
        <w:t xml:space="preserve">Choose one of the four main viewer types based on what aligns with your content and your avatar’s needs:</w:t>
        <w:br w:type="textWrapping"/>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rtl w:val="0"/>
        </w:rPr>
        <w:t xml:space="preserve">Casual Beginners</w:t>
      </w:r>
      <w:r w:rsidDel="00000000" w:rsidR="00000000" w:rsidRPr="00000000">
        <w:rPr>
          <w:rtl w:val="0"/>
        </w:rPr>
        <w:t xml:space="preserve">:</w:t>
        <w:br w:type="textWrapping"/>
        <w:br w:type="textWrapping"/>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Characteristics: New to the topic, want light, entertaining content that's not too advanced.</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Content Style: </w:t>
      </w:r>
      <w:r w:rsidDel="00000000" w:rsidR="00000000" w:rsidRPr="00000000">
        <w:rPr>
          <w:rFonts w:ascii="Roboto" w:cs="Roboto" w:eastAsia="Roboto" w:hAnsi="Roboto"/>
          <w:rtl w:val="0"/>
        </w:rPr>
        <w:t xml:space="preserve">Heavily story based videos, short talking heads, vlogs, short interviews, a day in the life of videos, reaction content, and reviews. </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tl w:val="0"/>
        </w:rPr>
        <w:t xml:space="preserve">Example Channels: Mark Tilbury, Veritasium.</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rtl w:val="0"/>
        </w:rPr>
        <w:t xml:space="preserve">Enthusiasts</w:t>
      </w:r>
      <w:r w:rsidDel="00000000" w:rsidR="00000000" w:rsidRPr="00000000">
        <w:rPr>
          <w:rtl w:val="0"/>
        </w:rPr>
        <w:t xml:space="preserve">:</w:t>
        <w:br w:type="textWrapping"/>
        <w:br w:type="textWrapping"/>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Characteristics: Intermediate knowledge, seeking in-depth info with engaging delivery.</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Content Style: </w:t>
      </w:r>
      <w:r w:rsidDel="00000000" w:rsidR="00000000" w:rsidRPr="00000000">
        <w:rPr>
          <w:rFonts w:ascii="Roboto" w:cs="Roboto" w:eastAsia="Roboto" w:hAnsi="Roboto"/>
          <w:rtl w:val="0"/>
        </w:rPr>
        <w:t xml:space="preserve">Heavily story based, challenges, documentaries, deeper talking head videos with large elements of creativity,  editing,</w:t>
      </w:r>
      <w:r w:rsidDel="00000000" w:rsidR="00000000" w:rsidRPr="00000000">
        <w:rPr>
          <w:rtl w:val="0"/>
        </w:rPr>
        <w:t xml:space="preserve">.</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Example Channels: Johnny Harris, Cleo Abram.</w:t>
        <w:br w:type="textWrapping"/>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b w:val="1"/>
          <w:rtl w:val="0"/>
        </w:rPr>
        <w:t xml:space="preserve">Learners</w:t>
      </w:r>
      <w:r w:rsidDel="00000000" w:rsidR="00000000" w:rsidRPr="00000000">
        <w:rPr>
          <w:rtl w:val="0"/>
        </w:rPr>
        <w:t xml:space="preserve">:</w:t>
        <w:br w:type="textWrapping"/>
        <w:br w:type="textWrapping"/>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tl w:val="0"/>
        </w:rPr>
        <w:t xml:space="preserve">Characteristics: Beginners focused on education, prefer clear and straightforward information.</w:t>
      </w:r>
    </w:p>
    <w:p w:rsidR="00000000" w:rsidDel="00000000" w:rsidP="00000000" w:rsidRDefault="00000000" w:rsidRPr="00000000" w14:paraId="0000002F">
      <w:pPr>
        <w:numPr>
          <w:ilvl w:val="1"/>
          <w:numId w:val="6"/>
        </w:numPr>
        <w:spacing w:after="0" w:afterAutospacing="0" w:before="0" w:beforeAutospacing="0" w:lineRule="auto"/>
        <w:ind w:left="1440" w:hanging="360"/>
      </w:pPr>
      <w:r w:rsidDel="00000000" w:rsidR="00000000" w:rsidRPr="00000000">
        <w:rPr>
          <w:rtl w:val="0"/>
        </w:rPr>
        <w:t xml:space="preserve">Content Style: Tutorials, longer talking head videos, interviews, podcasts.</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Example Channels: Ali Abdaal, Elizabeth Filips.</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b w:val="1"/>
          <w:rtl w:val="0"/>
        </w:rPr>
        <w:t xml:space="preserve">Experts</w:t>
      </w:r>
      <w:r w:rsidDel="00000000" w:rsidR="00000000" w:rsidRPr="00000000">
        <w:rPr>
          <w:rtl w:val="0"/>
        </w:rPr>
        <w:t xml:space="preserve">:</w:t>
        <w:br w:type="textWrapping"/>
        <w:br w:type="textWrapping"/>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rtl w:val="0"/>
        </w:rPr>
        <w:t xml:space="preserve">Characteristics: Advanced knowledge, want deep dives and detailed information.</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Content Style: Long podcasts, advanced interviews, or highly detailed talking heads, white boards.</w:t>
      </w:r>
    </w:p>
    <w:p w:rsidR="00000000" w:rsidDel="00000000" w:rsidP="00000000" w:rsidRDefault="00000000" w:rsidRPr="00000000" w14:paraId="00000034">
      <w:pPr>
        <w:numPr>
          <w:ilvl w:val="1"/>
          <w:numId w:val="6"/>
        </w:numPr>
        <w:spacing w:before="0" w:beforeAutospacing="0" w:lineRule="auto"/>
        <w:ind w:left="1440" w:hanging="360"/>
      </w:pPr>
      <w:r w:rsidDel="00000000" w:rsidR="00000000" w:rsidRPr="00000000">
        <w:rPr>
          <w:rtl w:val="0"/>
        </w:rPr>
        <w:t xml:space="preserve">Example Channels: Huberman Lab, Chris Williamson.</w:t>
      </w:r>
    </w:p>
    <w:p w:rsidR="00000000" w:rsidDel="00000000" w:rsidP="00000000" w:rsidRDefault="00000000" w:rsidRPr="00000000" w14:paraId="00000035">
      <w:pPr>
        <w:spacing w:after="240" w:before="240" w:line="331.2" w:lineRule="auto"/>
        <w:rPr/>
      </w:pPr>
      <w:r w:rsidDel="00000000" w:rsidR="00000000" w:rsidRPr="00000000">
        <w:rPr>
          <w:b w:val="1"/>
          <w:rtl w:val="0"/>
        </w:rPr>
        <w:t xml:space="preserve">How to Decide</w:t>
      </w:r>
      <w:r w:rsidDel="00000000" w:rsidR="00000000" w:rsidRPr="00000000">
        <w:rPr>
          <w:rtl w:val="0"/>
        </w:rPr>
        <w:t xml:space="preserve">:</w:t>
      </w:r>
    </w:p>
    <w:p w:rsidR="00000000" w:rsidDel="00000000" w:rsidP="00000000" w:rsidRDefault="00000000" w:rsidRPr="00000000" w14:paraId="00000036">
      <w:pPr>
        <w:numPr>
          <w:ilvl w:val="0"/>
          <w:numId w:val="5"/>
        </w:numPr>
        <w:spacing w:after="0" w:afterAutospacing="0" w:before="240" w:lineRule="auto"/>
        <w:ind w:left="720" w:hanging="360"/>
      </w:pPr>
      <w:r w:rsidDel="00000000" w:rsidR="00000000" w:rsidRPr="00000000">
        <w:rPr>
          <w:rtl w:val="0"/>
        </w:rPr>
        <w:t xml:space="preserve">Reflect on your strengths and what you’d enjoy creating.</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Consider the content style most appealing to your avatar.</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Start with one type and refine as your channel grows.</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You can try all different types but I’d advise just starting with one until you’re comfortable producing it.</w:t>
      </w:r>
    </w:p>
    <w:p w:rsidR="00000000" w:rsidDel="00000000" w:rsidP="00000000" w:rsidRDefault="00000000" w:rsidRPr="00000000" w14:paraId="0000003A">
      <w:pPr>
        <w:numPr>
          <w:ilvl w:val="0"/>
          <w:numId w:val="3"/>
        </w:numPr>
        <w:spacing w:before="0" w:beforeAutospacing="0" w:lineRule="auto"/>
        <w:ind w:left="720" w:hanging="360"/>
      </w:pPr>
      <w:r w:rsidDel="00000000" w:rsidR="00000000" w:rsidRPr="00000000">
        <w:rPr>
          <w:b w:val="1"/>
          <w:rtl w:val="0"/>
        </w:rPr>
        <w:t xml:space="preserve">Write your </w:t>
      </w:r>
      <w:r w:rsidDel="00000000" w:rsidR="00000000" w:rsidRPr="00000000">
        <w:rPr>
          <w:b w:val="1"/>
          <w:i w:val="1"/>
          <w:rtl w:val="0"/>
        </w:rPr>
        <w:t xml:space="preserve">draft</w:t>
      </w:r>
      <w:r w:rsidDel="00000000" w:rsidR="00000000" w:rsidRPr="00000000">
        <w:rPr>
          <w:b w:val="1"/>
          <w:rtl w:val="0"/>
        </w:rPr>
        <w:t xml:space="preserve"> top of umbrella: </w:t>
        <w:br w:type="textWrapping"/>
        <w:br w:type="textWrapping"/>
        <w:t xml:space="preserve">Example</w:t>
      </w:r>
      <w:r w:rsidDel="00000000" w:rsidR="00000000" w:rsidRPr="00000000">
        <w:rPr>
          <w:rtl w:val="0"/>
        </w:rPr>
        <w:t xml:space="preserve">: “I help single moms find fulfilling careers.”</w:t>
      </w:r>
    </w:p>
    <w:p w:rsidR="00000000" w:rsidDel="00000000" w:rsidP="00000000" w:rsidRDefault="00000000" w:rsidRPr="00000000" w14:paraId="0000003B">
      <w:pPr>
        <w:spacing w:after="240" w:before="240" w:line="331.2" w:lineRule="auto"/>
        <w:ind w:left="720" w:firstLine="0"/>
        <w:rPr/>
      </w:pPr>
      <w:r w:rsidDel="00000000" w:rsidR="00000000" w:rsidRPr="00000000">
        <w:rPr>
          <w:b w:val="1"/>
          <w:rtl w:val="0"/>
        </w:rPr>
        <w:t xml:space="preserve">Example</w:t>
      </w:r>
      <w:r w:rsidDel="00000000" w:rsidR="00000000" w:rsidRPr="00000000">
        <w:rPr>
          <w:rtl w:val="0"/>
        </w:rPr>
        <w:t xml:space="preserve">: “I help men in their 50s retire early and live the life they’ve always wanted.”</w:t>
        <w:br w:type="textWrapping"/>
        <w:br w:type="textWrapping"/>
        <w:t xml:space="preserve">This is your </w:t>
      </w:r>
      <w:r w:rsidDel="00000000" w:rsidR="00000000" w:rsidRPr="00000000">
        <w:rPr>
          <w:b w:val="1"/>
          <w:rtl w:val="0"/>
        </w:rPr>
        <w:t xml:space="preserve">draft</w:t>
      </w:r>
      <w:r w:rsidDel="00000000" w:rsidR="00000000" w:rsidRPr="00000000">
        <w:rPr>
          <w:rtl w:val="0"/>
        </w:rPr>
        <w:t xml:space="preserve"> avatar statement—it will evolve as you refine your channel.</w:t>
      </w:r>
    </w:p>
    <w:p w:rsidR="00000000" w:rsidDel="00000000" w:rsidP="00000000" w:rsidRDefault="00000000" w:rsidRPr="00000000" w14:paraId="0000003C">
      <w:pPr>
        <w:pStyle w:val="Heading3"/>
        <w:keepNext w:val="0"/>
        <w:keepLines w:val="0"/>
        <w:spacing w:before="280" w:line="331.2" w:lineRule="auto"/>
        <w:rPr>
          <w:b w:val="1"/>
          <w:color w:val="000000"/>
          <w:sz w:val="26"/>
          <w:szCs w:val="26"/>
        </w:rPr>
      </w:pPr>
      <w:bookmarkStart w:colFirst="0" w:colLast="0" w:name="_fj4r692ntliv" w:id="2"/>
      <w:bookmarkEnd w:id="2"/>
      <w:r w:rsidDel="00000000" w:rsidR="00000000" w:rsidRPr="00000000">
        <w:rPr>
          <w:b w:val="1"/>
          <w:color w:val="000000"/>
          <w:sz w:val="26"/>
          <w:szCs w:val="26"/>
          <w:rtl w:val="0"/>
        </w:rPr>
        <w:t xml:space="preserve">Key Takeaway</w:t>
      </w:r>
    </w:p>
    <w:p w:rsidR="00000000" w:rsidDel="00000000" w:rsidP="00000000" w:rsidRDefault="00000000" w:rsidRPr="00000000" w14:paraId="0000003D">
      <w:pPr>
        <w:spacing w:after="240" w:before="240" w:line="331.2" w:lineRule="auto"/>
        <w:rPr/>
      </w:pPr>
      <w:r w:rsidDel="00000000" w:rsidR="00000000" w:rsidRPr="00000000">
        <w:rPr>
          <w:rtl w:val="0"/>
        </w:rPr>
        <w:t xml:space="preserve">Building an avatar is a </w:t>
      </w:r>
      <w:r w:rsidDel="00000000" w:rsidR="00000000" w:rsidRPr="00000000">
        <w:rPr>
          <w:b w:val="1"/>
          <w:rtl w:val="0"/>
        </w:rPr>
        <w:t xml:space="preserve">continuous process</w:t>
      </w:r>
      <w:r w:rsidDel="00000000" w:rsidR="00000000" w:rsidRPr="00000000">
        <w:rPr>
          <w:rtl w:val="0"/>
        </w:rPr>
        <w:t xml:space="preserve"> of understanding your audience’s fears, goals, and preferences.  You don’t just “Get this right” straight away. </w:t>
        <w:br w:type="textWrapping"/>
        <w:br w:type="textWrapping"/>
        <w:t xml:space="preserve">By staying focused on one type of person and problem, you’ll learn more about them and start to create content that appeals to them over the long term. </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rFonts w:ascii="Arial" w:cs="Arial" w:eastAsia="Arial" w:hAnsi="Arial"/>
        <w:b w:val="1"/>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lowerRoman"/>
      <w:lvlText w:val="%2."/>
      <w:lvlJc w:val="left"/>
      <w:pPr>
        <w:ind w:left="1440" w:hanging="360"/>
      </w:pPr>
      <w:rPr>
        <w:rFonts w:ascii="Arial" w:cs="Arial" w:eastAsia="Arial" w:hAnsi="Arial"/>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