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28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Frameworks are structured methods for organizing information, making complex ideas simple and actionable. </w:t>
      </w:r>
    </w:p>
    <w:p w:rsidR="00000000" w:rsidDel="00000000" w:rsidP="00000000" w:rsidRDefault="00000000" w:rsidRPr="00000000" w14:paraId="00000002">
      <w:pPr>
        <w:shd w:fill="ffffff" w:val="clear"/>
        <w:spacing w:before="28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They fit under the storytelling umbrella but offer different approaches to simplify and engage your audience. </w:t>
      </w:r>
    </w:p>
    <w:p w:rsidR="00000000" w:rsidDel="00000000" w:rsidP="00000000" w:rsidRDefault="00000000" w:rsidRPr="00000000" w14:paraId="00000003">
      <w:pPr>
        <w:shd w:fill="ffffff" w:val="clear"/>
        <w:spacing w:before="28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This guide explores various types of frameworks, how to create them, and when to use them effectively.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62sndsg6a2kw" w:id="0"/>
      <w:bookmarkEnd w:id="0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What Are Frameworks?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Frameworks simplify information into structured, actionable steps. They can take many forms: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Conceptual Frameworks</w:t>
      </w:r>
      <w:r w:rsidDel="00000000" w:rsidR="00000000" w:rsidRPr="00000000">
        <w:rPr>
          <w:color w:val="36394d"/>
          <w:rtl w:val="0"/>
        </w:rPr>
        <w:t xml:space="preserve">: Analogies or metaphors like the "YouTube Chain" or "Umbrella."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Process-Oriented Frameworks</w:t>
      </w:r>
      <w:r w:rsidDel="00000000" w:rsidR="00000000" w:rsidRPr="00000000">
        <w:rPr>
          <w:color w:val="36394d"/>
          <w:rtl w:val="0"/>
        </w:rPr>
        <w:t xml:space="preserve">: Step-by-step guides or acronyms like BENS.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Visual Models</w:t>
      </w:r>
      <w:r w:rsidDel="00000000" w:rsidR="00000000" w:rsidRPr="00000000">
        <w:rPr>
          <w:color w:val="36394d"/>
          <w:rtl w:val="0"/>
        </w:rPr>
        <w:t xml:space="preserve">: Diagrams, flowcharts, or ladders for easier comprehension.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bwdi4fv7lhqj" w:id="1"/>
      <w:bookmarkEnd w:id="1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When to Use Frameworks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Frameworks aren’t necessary for every video. Use them when: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You’re explaining a complex idea.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The framework can simplify or clarify information.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You want to make something complex easy to remember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It fits naturally into your content.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uuec0ko8uve0" w:id="2"/>
      <w:bookmarkEnd w:id="2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Types of Frameworks and How to Use Them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wx2ns8gevz5t" w:id="3"/>
      <w:bookmarkEnd w:id="3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1. Acronyms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What Are They?</w:t>
        <w:br w:type="textWrapping"/>
      </w:r>
      <w:r w:rsidDel="00000000" w:rsidR="00000000" w:rsidRPr="00000000">
        <w:rPr>
          <w:color w:val="36394d"/>
          <w:rtl w:val="0"/>
        </w:rPr>
        <w:t xml:space="preserve">Acronyms simplify concepts into a memorable word, where each letter represents a step or idea (e.g., BENS).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How to Create One</w:t>
      </w:r>
      <w:r w:rsidDel="00000000" w:rsidR="00000000" w:rsidRPr="00000000">
        <w:rPr>
          <w:color w:val="36394d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Break your idea into its core components.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Use the first letters to form a word or phrase.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Adjust wording to make the acronym easy to remember.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Example</w:t>
      </w:r>
      <w:r w:rsidDel="00000000" w:rsidR="00000000" w:rsidRPr="00000000">
        <w:rPr>
          <w:color w:val="36394d"/>
          <w:rtl w:val="0"/>
        </w:rPr>
        <w:t xml:space="preserve">:</w:t>
        <w:br w:type="textWrapping"/>
        <w:br w:type="textWrapping"/>
        <w:t xml:space="preserve">Teaching productivity with "TITS":</w:t>
        <w:br w:type="textWrapping"/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T: Time Block.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I: Ignore Distractions.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T: Two-Hour Work Sprint.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S: Short Breaks.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Pro Tip</w:t>
      </w:r>
      <w:r w:rsidDel="00000000" w:rsidR="00000000" w:rsidRPr="00000000">
        <w:rPr>
          <w:color w:val="36394d"/>
          <w:rtl w:val="0"/>
        </w:rPr>
        <w:t xml:space="preserve">: Use AI to help generate acronyms based on your components.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57404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You could make each point of your video a letter then stick to the Example/Application structure for each one OR just use it as one point in your video.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hzmuqby7urko" w:id="4"/>
      <w:bookmarkEnd w:id="4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2. Conceptual Frameworks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What Are They?</w:t>
        <w:br w:type="textWrapping"/>
        <w:br w:type="textWrapping"/>
      </w:r>
      <w:r w:rsidDel="00000000" w:rsidR="00000000" w:rsidRPr="00000000">
        <w:rPr>
          <w:color w:val="36394d"/>
          <w:rtl w:val="0"/>
        </w:rPr>
        <w:t xml:space="preserve">Analogies or metaphors that visually explain a concept, like an umbrella for overarching ideas or a ladder for progress.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How to Create One</w:t>
      </w:r>
      <w:r w:rsidDel="00000000" w:rsidR="00000000" w:rsidRPr="00000000">
        <w:rPr>
          <w:color w:val="36394d"/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Identify the concept you want to simplify.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Compare it to something familiar that shares similar characteristics.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Design the framework (e.g., a tree for branching ideas).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Examples</w:t>
      </w:r>
      <w:r w:rsidDel="00000000" w:rsidR="00000000" w:rsidRPr="00000000">
        <w:rPr>
          <w:color w:val="36394d"/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A sales funnel for customer journeys.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A target for goal-setting.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Pro Tip</w:t>
      </w:r>
      <w:r w:rsidDel="00000000" w:rsidR="00000000" w:rsidRPr="00000000">
        <w:rPr>
          <w:color w:val="36394d"/>
          <w:rtl w:val="0"/>
        </w:rPr>
        <w:t xml:space="preserve">: These are memorable but can be challenging to create. Use them sparingly for big, complex concepts.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uxg4yr106mog" w:id="5"/>
      <w:bookmarkEnd w:id="5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3. Processes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What Are They?</w:t>
        <w:br w:type="textWrapping"/>
        <w:br w:type="textWrapping"/>
      </w:r>
      <w:r w:rsidDel="00000000" w:rsidR="00000000" w:rsidRPr="00000000">
        <w:rPr>
          <w:color w:val="36394d"/>
          <w:rtl w:val="0"/>
        </w:rPr>
        <w:t xml:space="preserve">Simple step-by-step guides that break down how to achieve a result.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How to Create One</w:t>
      </w:r>
      <w:r w:rsidDel="00000000" w:rsidR="00000000" w:rsidRPr="00000000">
        <w:rPr>
          <w:color w:val="36394d"/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Write down all the steps needed to achieve a goal.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Remove unnecessary steps, leaving only critical actions.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Present it visually or verbally in a clear, logical order.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Examples</w:t>
      </w:r>
      <w:r w:rsidDel="00000000" w:rsidR="00000000" w:rsidRPr="00000000">
        <w:rPr>
          <w:color w:val="36394d"/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A process for growing on YouTube: Research, Script, Shoot, Edit, Publish.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A checklist for effective thumbnails: Contrast, Clarity, Curiosity.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Pro Tip</w:t>
      </w:r>
      <w:r w:rsidDel="00000000" w:rsidR="00000000" w:rsidRPr="00000000">
        <w:rPr>
          <w:color w:val="36394d"/>
          <w:rtl w:val="0"/>
        </w:rPr>
        <w:t xml:space="preserve">: Processes are common, effective, and ideal for tutorials.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hf9p334imiue" w:id="6"/>
      <w:bookmarkEnd w:id="6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How to Decide Which Framework to Use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Ask yourself:</w:t>
        <w:br w:type="textWrapping"/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Does this information need simplification?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Will a framework make the concept clearer or more memorable?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What style resonates with my audience?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lrxv755etham" w:id="7"/>
      <w:bookmarkEnd w:id="7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Mistakes to Avoid with Frameworks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Forcing a Framework</w:t>
      </w:r>
      <w:r w:rsidDel="00000000" w:rsidR="00000000" w:rsidRPr="00000000">
        <w:rPr>
          <w:color w:val="36394d"/>
          <w:rtl w:val="0"/>
        </w:rPr>
        <w:t xml:space="preserve">: Only use one if it enhances the content.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Overcomplicating</w:t>
      </w:r>
      <w:r w:rsidDel="00000000" w:rsidR="00000000" w:rsidRPr="00000000">
        <w:rPr>
          <w:color w:val="36394d"/>
          <w:rtl w:val="0"/>
        </w:rPr>
        <w:t xml:space="preserve">: Frameworks should simplify, not add confusion.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Copying Others</w:t>
      </w:r>
      <w:r w:rsidDel="00000000" w:rsidR="00000000" w:rsidRPr="00000000">
        <w:rPr>
          <w:color w:val="36394d"/>
          <w:rtl w:val="0"/>
        </w:rPr>
        <w:t xml:space="preserve">: Adapt frameworks to your unique style and audience.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ct5z3vdm45to" w:id="8"/>
      <w:bookmarkEnd w:id="8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Using Frameworks with Examples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Frameworks can act as: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A Single Point</w:t>
      </w:r>
      <w:r w:rsidDel="00000000" w:rsidR="00000000" w:rsidRPr="00000000">
        <w:rPr>
          <w:color w:val="36394d"/>
          <w:rtl w:val="0"/>
        </w:rPr>
        <w:t xml:space="preserve">: Use it to explain one idea in the video.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A Full Structure</w:t>
      </w:r>
      <w:r w:rsidDel="00000000" w:rsidR="00000000" w:rsidRPr="00000000">
        <w:rPr>
          <w:color w:val="36394d"/>
          <w:rtl w:val="0"/>
        </w:rPr>
        <w:t xml:space="preserve">: Base your entire video around the framework, with examples for each section.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cnufbb9tdhio" w:id="9"/>
      <w:bookmarkEnd w:id="9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Adjusting Creativity to Your Audience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Not all audiences appreciate quirky or creative frameworks. For example: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Ed’s Style</w:t>
      </w:r>
      <w:r w:rsidDel="00000000" w:rsidR="00000000" w:rsidRPr="00000000">
        <w:rPr>
          <w:color w:val="36394d"/>
          <w:rtl w:val="0"/>
        </w:rPr>
        <w:t xml:space="preserve">: Over-the-top metaphors, humor, and sketches work for creators seeking inspiration.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Your Style</w:t>
      </w:r>
      <w:r w:rsidDel="00000000" w:rsidR="00000000" w:rsidRPr="00000000">
        <w:rPr>
          <w:color w:val="36394d"/>
          <w:rtl w:val="0"/>
        </w:rPr>
        <w:t xml:space="preserve">: May require straightforward explanations, clean visuals, and practical steps.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Use ready-fire-aim to test what resonates with your audience. Avoid replicating someone else’s style—focus on what works for your viewers.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