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One of my thumbnail vision boards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p9xj7j9we17w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Thumbnail Creation Process Checklist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this checklist every time you make a thumbnail 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 following these steps you will reduce the length of feedback time and move through the program faster </w:t>
      </w:r>
    </w:p>
    <w:p w:rsidR="00000000" w:rsidDel="00000000" w:rsidP="00000000" w:rsidRDefault="00000000" w:rsidRPr="00000000" w14:paraId="00000005">
      <w:pPr>
        <w:spacing w:after="240" w:before="240" w:line="331.2" w:lineRule="auto"/>
        <w:rPr>
          <w:b w:val="1"/>
          <w:color w:val="1155cc"/>
          <w:u w:val="single"/>
        </w:rPr>
      </w:pPr>
      <w:hyperlink r:id="rId7">
        <w:r w:rsidDel="00000000" w:rsidR="00000000" w:rsidRPr="00000000">
          <w:rPr>
            <w:b w:val="1"/>
            <w:color w:val="1155cc"/>
            <w:rtl w:val="0"/>
          </w:rPr>
          <w:t xml:space="preserve">Click me for examples</w:t>
        </w:r>
      </w:hyperlink>
      <w:r w:rsidDel="00000000" w:rsidR="00000000" w:rsidRPr="00000000">
        <w:rPr>
          <w:b w:val="1"/>
          <w:color w:val="1155cc"/>
          <w:u w:val="single"/>
          <w:rtl w:val="0"/>
        </w:rPr>
        <w:t xml:space="preserve"> of different thumbnail strategies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z5eg53sv1tzx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Step 1: Pick a Title Validated by Outliers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</w:rPr>
        <w:drawing>
          <wp:inline distB="114300" distT="114300" distL="114300" distR="114300">
            <wp:extent cx="165100" cy="165100"/>
            <wp:effectExtent b="0" l="0" r="0" t="0"/>
            <wp:docPr descr="unticked" id="2" name="image2.png"/>
            <a:graphic>
              <a:graphicData uri="http://schemas.openxmlformats.org/drawingml/2006/picture">
                <pic:pic>
                  <pic:nvPicPr>
                    <pic:cNvPr descr="unticked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Choose a title based on your research and pattern bank.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before="0" w:beforeAutospacing="0" w:lineRule="auto"/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unticked" id="6" name="image3.png"/>
            <a:graphic>
              <a:graphicData uri="http://schemas.openxmlformats.org/drawingml/2006/picture">
                <pic:pic>
                  <pic:nvPicPr>
                    <pic:cNvPr descr="untick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Ensure the title aligns with proven strategies (outlier data).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1hgtz4il5jpw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Step 2: Create 3 Draft Thumbnail Strategies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</w:rPr>
        <w:drawing>
          <wp:inline distB="114300" distT="114300" distL="114300" distR="114300">
            <wp:extent cx="165100" cy="165100"/>
            <wp:effectExtent b="0" l="0" r="0" t="0"/>
            <wp:docPr descr="unticked" id="7" name="image4.png"/>
            <a:graphic>
              <a:graphicData uri="http://schemas.openxmlformats.org/drawingml/2006/picture">
                <pic:pic>
                  <pic:nvPicPr>
                    <pic:cNvPr descr="unticked"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Sketch three different thumbnail concepts based on your pattern bank.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unticked" id="3" name="image5.png"/>
            <a:graphic>
              <a:graphicData uri="http://schemas.openxmlformats.org/drawingml/2006/picture">
                <pic:pic>
                  <pic:nvPicPr>
                    <pic:cNvPr descr="unticked"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Use diverse strategies (e.g., Cognitive Dissonance, Result-Oriented, Comparison).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unticked" id="4" name="image1.png"/>
            <a:graphic>
              <a:graphicData uri="http://schemas.openxmlformats.org/drawingml/2006/picture">
                <pic:pic>
                  <pic:nvPicPr>
                    <pic:cNvPr descr="unticked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For each concept, create two slight variations (e.g., change text, colors, or objects).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unticked" id="5" name="image7.png"/>
            <a:graphic>
              <a:graphicData uri="http://schemas.openxmlformats.org/drawingml/2006/picture">
                <pic:pic>
                  <pic:nvPicPr>
                    <pic:cNvPr descr="unticked"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Ensure you have a total of </w:t>
      </w:r>
      <w:r w:rsidDel="00000000" w:rsidR="00000000" w:rsidRPr="00000000">
        <w:rPr>
          <w:b w:val="1"/>
          <w:rtl w:val="0"/>
        </w:rPr>
        <w:t xml:space="preserve">9 thumbnail drafts</w:t>
      </w:r>
      <w:r w:rsidDel="00000000" w:rsidR="00000000" w:rsidRPr="00000000">
        <w:rPr>
          <w:rtl w:val="0"/>
        </w:rPr>
        <w:t xml:space="preserve"> (3 concepts with 3 variations each).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before="0" w:beforeAutospacing="0" w:lineRule="auto"/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65100" cy="165100"/>
            <wp:effectExtent b="0" l="0" r="0" t="0"/>
            <wp:docPr descr="unticked" id="1" name="image6.png"/>
            <a:graphic>
              <a:graphicData uri="http://schemas.openxmlformats.org/drawingml/2006/picture">
                <pic:pic>
                  <pic:nvPicPr>
                    <pic:cNvPr descr="unticked"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Add each to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 thumbsup.tv</w:t>
        </w:r>
      </w:hyperlink>
      <w:r w:rsidDel="00000000" w:rsidR="00000000" w:rsidRPr="00000000">
        <w:rPr>
          <w:rtl w:val="0"/>
        </w:rPr>
        <w:t xml:space="preserve"> with the title then screenshot and add to a vision board with yoru outliers </w:t>
      </w:r>
    </w:p>
    <w:p w:rsidR="00000000" w:rsidDel="00000000" w:rsidP="00000000" w:rsidRDefault="00000000" w:rsidRPr="00000000" w14:paraId="0000000F">
      <w:pPr>
        <w:spacing w:after="240" w:before="240" w:line="331.2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Pre feedback checklist: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 your thumbnail drafts based on outliers?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they create curiosity?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they have a clear hero?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they give context to the topic?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they appeal to the top of your umbrella?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you added them to a vision board with the outliers 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dmpzuz5y8lbe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Step 3: Gather Feedback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before="240" w:lineRule="auto"/>
        <w:ind w:left="720" w:hanging="360"/>
      </w:pPr>
      <w:r w:rsidDel="00000000" w:rsidR="00000000" w:rsidRPr="00000000">
        <w:rPr>
          <w:rtl w:val="0"/>
        </w:rPr>
        <w:t xml:space="preserve">Share the screen shot of your draft concepts with the outliers in the Discord </w:t>
      </w:r>
    </w:p>
    <w:p w:rsidR="00000000" w:rsidDel="00000000" w:rsidP="00000000" w:rsidRDefault="00000000" w:rsidRPr="00000000" w14:paraId="00000018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 Get feedback to ensure: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The thumbnails aren’t confusing.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They align with the title.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They create intrigue and are based on outliers.</w:t>
        <w:br w:type="textWrapping"/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1qs3r3ahzdnf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Step 4: Produce Thumbnails</w:t>
      </w:r>
    </w:p>
    <w:p w:rsidR="00000000" w:rsidDel="00000000" w:rsidP="00000000" w:rsidRDefault="00000000" w:rsidRPr="00000000" w14:paraId="0000001D">
      <w:pPr>
        <w:spacing w:line="331.2" w:lineRule="auto"/>
        <w:rPr/>
      </w:pPr>
      <w:r w:rsidDel="00000000" w:rsidR="00000000" w:rsidRPr="00000000">
        <w:rPr>
          <w:rtl w:val="0"/>
        </w:rPr>
        <w:t xml:space="preserve">Using AI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references images to AI software.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AI-generated images to add text and make necessary adjustments.</w:t>
      </w:r>
    </w:p>
    <w:p w:rsidR="00000000" w:rsidDel="00000000" w:rsidP="00000000" w:rsidRDefault="00000000" w:rsidRPr="00000000" w14:paraId="00000020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 If not using AI: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Batch shoots photos with various expressions and lighting.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Reuse high-quality images from previous thumbnails.</w:t>
      </w:r>
    </w:p>
    <w:p w:rsidR="00000000" w:rsidDel="00000000" w:rsidP="00000000" w:rsidRDefault="00000000" w:rsidRPr="00000000" w14:paraId="00000023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Design checklist: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image isn't cluttered or over crowded? 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text has spaces around its edges so it's not rammed to the side?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gap between two lines of text too big? Keep text tight.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anything in your image pulling attention away from the hero?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notice first? If it's not the hero, fix.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there a lot of empty space in the image? 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anything important in the bottom right corner being blocked by the time stamp?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you limited the text to no more than 4 words?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background overcrowded and stealing attention from other elements?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you making an over the top expression? If so swap for a more authentic look.</w:t>
        <w:br w:type="textWrapping"/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plimhefzscyz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Step 5: Final Feedback Check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Submit final version for thumbnails to Discord for feedback 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Make any changes 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thumbsup.tv/" TargetMode="External"/><Relationship Id="rId5" Type="http://schemas.openxmlformats.org/officeDocument/2006/relationships/styles" Target="styles.xml"/><Relationship Id="rId6" Type="http://schemas.openxmlformats.org/officeDocument/2006/relationships/hyperlink" Target="https://app.milanote.com/1SYLAw1kPlrZ41?p=Le61sm8yKeQ" TargetMode="External"/><Relationship Id="rId7" Type="http://schemas.openxmlformats.org/officeDocument/2006/relationships/hyperlink" Target="https://app.milanote.com/1T67YZ1Mm4WUc9?p=m24YFl8Nuyc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