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*Please note at 1:11 "1,000 impressions + 100 clicks" should be "1,000 impressions/100clicks"</w:t>
      </w:r>
    </w:p>
    <w:p w:rsidR="00000000" w:rsidDel="00000000" w:rsidP="00000000" w:rsidRDefault="00000000" w:rsidRPr="00000000" w14:paraId="00000002">
      <w:pPr>
        <w:spacing w:before="280" w:line="331.2" w:lineRule="auto"/>
        <w:rPr>
          <w:b w:val="1"/>
          <w:sz w:val="32"/>
          <w:szCs w:val="32"/>
        </w:rPr>
      </w:pPr>
      <w:r w:rsidDel="00000000" w:rsidR="00000000" w:rsidRPr="00000000">
        <w:rPr>
          <w:b w:val="1"/>
          <w:sz w:val="32"/>
          <w:szCs w:val="32"/>
          <w:rtl w:val="0"/>
        </w:rPr>
        <w:t xml:space="preserve">Traffic Sources</w:t>
      </w:r>
    </w:p>
    <w:p w:rsidR="00000000" w:rsidDel="00000000" w:rsidP="00000000" w:rsidRDefault="00000000" w:rsidRPr="00000000" w14:paraId="00000003">
      <w:pPr>
        <w:spacing w:after="240" w:before="240" w:line="331.2" w:lineRule="auto"/>
        <w:rPr/>
      </w:pPr>
      <w:r w:rsidDel="00000000" w:rsidR="00000000" w:rsidRPr="00000000">
        <w:rPr>
          <w:rtl w:val="0"/>
        </w:rPr>
        <w:t xml:space="preserve">Most people think YouTube has an algorithm. But it doesn’t. It has multiple which try to work out your viewers satisfaction and where on YouTube to push your video more or less based on “traffic sources”</w:t>
      </w:r>
    </w:p>
    <w:p w:rsidR="00000000" w:rsidDel="00000000" w:rsidP="00000000" w:rsidRDefault="00000000" w:rsidRPr="00000000" w14:paraId="00000004">
      <w:pPr>
        <w:spacing w:after="240" w:before="240" w:line="331.2" w:lineRule="auto"/>
        <w:rPr/>
      </w:pPr>
      <w:r w:rsidDel="00000000" w:rsidR="00000000" w:rsidRPr="00000000">
        <w:rPr>
          <w:rtl w:val="0"/>
        </w:rPr>
        <w:t xml:space="preserve">A traffic source is where a viewer clicked on your video to watch it. It's the source of the traffic to your video.  </w:t>
      </w:r>
    </w:p>
    <w:p w:rsidR="00000000" w:rsidDel="00000000" w:rsidP="00000000" w:rsidRDefault="00000000" w:rsidRPr="00000000" w14:paraId="00000005">
      <w:pPr>
        <w:spacing w:after="240" w:before="240" w:line="331.2" w:lineRule="auto"/>
        <w:rPr>
          <w:b w:val="1"/>
        </w:rPr>
      </w:pPr>
      <w:r w:rsidDel="00000000" w:rsidR="00000000" w:rsidRPr="00000000">
        <w:rPr>
          <w:b w:val="1"/>
          <w:rtl w:val="0"/>
        </w:rPr>
        <w:t xml:space="preserve">The three main traffic sources: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rtl w:val="0"/>
        </w:rPr>
        <w:t xml:space="preserve">Homepage (Browse)</w:t>
      </w:r>
      <w:r w:rsidDel="00000000" w:rsidR="00000000" w:rsidRPr="00000000">
        <w:rPr>
          <w:rtl w:val="0"/>
        </w:rPr>
        <w:t xml:space="preserve">: Videos displayed on a user’s YouTube homepage.</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Search</w:t>
      </w:r>
      <w:r w:rsidDel="00000000" w:rsidR="00000000" w:rsidRPr="00000000">
        <w:rPr>
          <w:rtl w:val="0"/>
        </w:rPr>
        <w:t xml:space="preserve">: Videos shown when users type queries into YouTube’s search bar.</w:t>
        <w:br w:type="textWrapping"/>
      </w:r>
    </w:p>
    <w:p w:rsidR="00000000" w:rsidDel="00000000" w:rsidP="00000000" w:rsidRDefault="00000000" w:rsidRPr="00000000" w14:paraId="00000008">
      <w:pPr>
        <w:numPr>
          <w:ilvl w:val="0"/>
          <w:numId w:val="4"/>
        </w:numPr>
        <w:spacing w:before="0" w:beforeAutospacing="0" w:lineRule="auto"/>
        <w:ind w:left="720" w:hanging="360"/>
      </w:pPr>
      <w:r w:rsidDel="00000000" w:rsidR="00000000" w:rsidRPr="00000000">
        <w:rPr>
          <w:b w:val="1"/>
          <w:rtl w:val="0"/>
        </w:rPr>
        <w:t xml:space="preserve">Suggested</w:t>
      </w:r>
      <w:r w:rsidDel="00000000" w:rsidR="00000000" w:rsidRPr="00000000">
        <w:rPr>
          <w:rtl w:val="0"/>
        </w:rPr>
        <w:t xml:space="preserve">: Videos displayed down the side  or after the video a viewer is currently watching.</w:t>
        <w:br w:type="textWrapping"/>
      </w:r>
    </w:p>
    <w:p w:rsidR="00000000" w:rsidDel="00000000" w:rsidP="00000000" w:rsidRDefault="00000000" w:rsidRPr="00000000" w14:paraId="00000009">
      <w:pPr>
        <w:spacing w:after="240" w:before="240" w:line="331.2" w:lineRule="auto"/>
        <w:rPr>
          <w:b w:val="1"/>
        </w:rPr>
      </w:pPr>
      <w:r w:rsidDel="00000000" w:rsidR="00000000" w:rsidRPr="00000000">
        <w:rPr>
          <w:b w:val="1"/>
          <w:rtl w:val="0"/>
        </w:rPr>
        <w:t xml:space="preserve">Other traffic sources: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External</w:t>
      </w:r>
      <w:r w:rsidDel="00000000" w:rsidR="00000000" w:rsidRPr="00000000">
        <w:rPr>
          <w:rtl w:val="0"/>
        </w:rPr>
        <w:t xml:space="preserve">: Views that come from sources outside YouTube, like social media, Google, blogs, or websites.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Direct/Unknown</w:t>
      </w:r>
      <w:r w:rsidDel="00000000" w:rsidR="00000000" w:rsidRPr="00000000">
        <w:rPr>
          <w:rtl w:val="0"/>
        </w:rPr>
        <w:t xml:space="preserve">: Views from links that can’t be traced to a specific referrer (e.g., bookmarks or direct shares).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Other YouTube Features</w:t>
      </w:r>
      <w:r w:rsidDel="00000000" w:rsidR="00000000" w:rsidRPr="00000000">
        <w:rPr>
          <w:rtl w:val="0"/>
        </w:rPr>
        <w:t xml:space="preserve">: Includes playlists, notifications, and subscriptions.</w:t>
        <w:br w:type="textWrapping"/>
      </w:r>
    </w:p>
    <w:p w:rsidR="00000000" w:rsidDel="00000000" w:rsidP="00000000" w:rsidRDefault="00000000" w:rsidRPr="00000000" w14:paraId="0000000D">
      <w:pPr>
        <w:numPr>
          <w:ilvl w:val="0"/>
          <w:numId w:val="1"/>
        </w:numPr>
        <w:spacing w:before="0" w:beforeAutospacing="0" w:lineRule="auto"/>
        <w:ind w:left="720" w:hanging="360"/>
      </w:pPr>
      <w:r w:rsidDel="00000000" w:rsidR="00000000" w:rsidRPr="00000000">
        <w:rPr>
          <w:b w:val="1"/>
          <w:rtl w:val="0"/>
        </w:rPr>
        <w:t xml:space="preserve">Channel</w:t>
      </w:r>
      <w:r w:rsidDel="00000000" w:rsidR="00000000" w:rsidRPr="00000000">
        <w:rPr>
          <w:rtl w:val="0"/>
        </w:rPr>
        <w:t xml:space="preserve">: Views from your channel page </w:t>
        <w:br w:type="textWrapping"/>
      </w:r>
    </w:p>
    <w:p w:rsidR="00000000" w:rsidDel="00000000" w:rsidP="00000000" w:rsidRDefault="00000000" w:rsidRPr="00000000" w14:paraId="0000000E">
      <w:pPr>
        <w:spacing w:after="240" w:before="240" w:line="331.2" w:lineRule="auto"/>
        <w:rPr>
          <w:b w:val="1"/>
        </w:rPr>
      </w:pPr>
      <w:r w:rsidDel="00000000" w:rsidR="00000000" w:rsidRPr="00000000">
        <w:rPr>
          <w:rtl w:val="0"/>
        </w:rPr>
        <w:t xml:space="preserve">Each traffic source has its own algorithm that operates differently. Your video might have high viewer satisfaction in one traffic source but low in another meaning YouTube will push it in one place, not the other. </w:t>
        <w:br w:type="textWrapping"/>
        <w:br w:type="textWrapping"/>
      </w:r>
      <w:r w:rsidDel="00000000" w:rsidR="00000000" w:rsidRPr="00000000">
        <w:rPr>
          <w:b w:val="1"/>
          <w:rtl w:val="0"/>
        </w:rPr>
        <w:t xml:space="preserve">Example: The Sink Problem</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Search</w:t>
      </w:r>
      <w:r w:rsidDel="00000000" w:rsidR="00000000" w:rsidRPr="00000000">
        <w:rPr>
          <w:rtl w:val="0"/>
        </w:rPr>
        <w:t xml:space="preserve">: A viewer looks up "how to unblock a sink," watches a few videos, and solves their problem. Your video performs well in </w:t>
      </w:r>
      <w:r w:rsidDel="00000000" w:rsidR="00000000" w:rsidRPr="00000000">
        <w:rPr>
          <w:b w:val="1"/>
          <w:rtl w:val="0"/>
        </w:rPr>
        <w:t xml:space="preserve">Search</w:t>
      </w:r>
      <w:r w:rsidDel="00000000" w:rsidR="00000000" w:rsidRPr="00000000">
        <w:rPr>
          <w:rtl w:val="0"/>
        </w:rPr>
        <w:t xml:space="preserve"> because it’s practical and solves a direct need.</w:t>
        <w:br w:type="textWrapping"/>
      </w:r>
    </w:p>
    <w:p w:rsidR="00000000" w:rsidDel="00000000" w:rsidP="00000000" w:rsidRDefault="00000000" w:rsidRPr="00000000" w14:paraId="00000010">
      <w:pPr>
        <w:numPr>
          <w:ilvl w:val="0"/>
          <w:numId w:val="2"/>
        </w:numPr>
        <w:spacing w:before="0" w:beforeAutospacing="0" w:lineRule="auto"/>
        <w:ind w:left="720" w:hanging="360"/>
      </w:pPr>
      <w:r w:rsidDel="00000000" w:rsidR="00000000" w:rsidRPr="00000000">
        <w:rPr>
          <w:b w:val="1"/>
          <w:rtl w:val="0"/>
        </w:rPr>
        <w:t xml:space="preserve">Homepage (Browse)</w:t>
      </w:r>
      <w:r w:rsidDel="00000000" w:rsidR="00000000" w:rsidRPr="00000000">
        <w:rPr>
          <w:rtl w:val="0"/>
        </w:rPr>
        <w:t xml:space="preserve">: The same viewer later visits YouTube to relax. If their homepage is filled with sink-related videos, they’re unlikely to click. This traffic source values broader appeal.</w:t>
      </w:r>
    </w:p>
    <w:p w:rsidR="00000000" w:rsidDel="00000000" w:rsidP="00000000" w:rsidRDefault="00000000" w:rsidRPr="00000000" w14:paraId="00000011">
      <w:pPr>
        <w:spacing w:after="240" w:before="240" w:line="331.2" w:lineRule="auto"/>
        <w:rPr/>
      </w:pPr>
      <w:r w:rsidDel="00000000" w:rsidR="00000000" w:rsidRPr="00000000">
        <w:rPr>
          <w:rtl w:val="0"/>
        </w:rPr>
        <w:t xml:space="preserve">So the sink video could then have low watch time/ctr in browse but high in search so YouTube keeps pushing it in search but replaces it with someone else's video on the homepage. </w:t>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m2p4ps99sona" w:id="0"/>
      <w:bookmarkEnd w:id="0"/>
      <w:r w:rsidDel="00000000" w:rsidR="00000000" w:rsidRPr="00000000">
        <w:rPr>
          <w:b w:val="1"/>
          <w:color w:val="000000"/>
          <w:sz w:val="26"/>
          <w:szCs w:val="26"/>
          <w:rtl w:val="0"/>
        </w:rPr>
        <w:t xml:space="preserve">How to check traffic source data</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rtl w:val="0"/>
        </w:rPr>
        <w:t xml:space="preserve">Analyze Channel Traffic Source Data</w:t>
        <w:br w:type="textWrapping"/>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rtl w:val="0"/>
        </w:rPr>
        <w:t xml:space="preserve">YouTube Analytics → Advanced Mode → Traffic Sources</w:t>
      </w:r>
      <w:r w:rsidDel="00000000" w:rsidR="00000000" w:rsidRPr="00000000">
        <w:rPr>
          <w:rtl w:val="0"/>
        </w:rPr>
        <w:t xml:space="preserve">.</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Here you can see the traffic sources most active on your channel</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rtl w:val="0"/>
        </w:rPr>
        <w:t xml:space="preserve">Analyze Video Traffic Source Data</w:t>
        <w:br w:type="textWrapping"/>
        <w:br w:type="textWrapping"/>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Click on a video → Go To Its Analytics  → Advanced Mode → Traffic Sources</w:t>
      </w:r>
      <w:r w:rsidDel="00000000" w:rsidR="00000000" w:rsidRPr="00000000">
        <w:rPr>
          <w:rtl w:val="0"/>
        </w:rPr>
        <w:t xml:space="preserve">.</w:t>
      </w:r>
    </w:p>
    <w:p w:rsidR="00000000" w:rsidDel="00000000" w:rsidP="00000000" w:rsidRDefault="00000000" w:rsidRPr="00000000" w14:paraId="00000018">
      <w:pPr>
        <w:numPr>
          <w:ilvl w:val="1"/>
          <w:numId w:val="3"/>
        </w:numPr>
        <w:spacing w:before="0" w:beforeAutospacing="0" w:lineRule="auto"/>
        <w:ind w:left="1440" w:hanging="360"/>
      </w:pPr>
      <w:r w:rsidDel="00000000" w:rsidR="00000000" w:rsidRPr="00000000">
        <w:rPr>
          <w:rtl w:val="0"/>
        </w:rPr>
        <w:t xml:space="preserve">Here you can see the traffic source data for your video </w:t>
        <w:br w:type="textWrapping"/>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