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o1n90r8lpadq" w:id="0"/>
      <w:bookmarkEnd w:id="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Video Straegy: Repeat What Works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sz w:val="26"/>
          <w:szCs w:val="26"/>
          <w:rtl w:val="0"/>
        </w:rPr>
        <w:br w:type="textWrapping"/>
      </w:r>
      <w:r w:rsidDel="00000000" w:rsidR="00000000" w:rsidRPr="00000000">
        <w:rPr>
          <w:color w:val="36394d"/>
          <w:rtl w:val="0"/>
        </w:rPr>
        <w:t xml:space="preserve">The strategy is simple: </w:t>
      </w:r>
      <w:r w:rsidDel="00000000" w:rsidR="00000000" w:rsidRPr="00000000">
        <w:rPr>
          <w:b w:val="1"/>
          <w:color w:val="36394d"/>
          <w:rtl w:val="0"/>
        </w:rPr>
        <w:t xml:space="preserve">make your first 4 videos, repeat what performs, and continually search for new outliers to repeat.</w:t>
        <w:br w:type="textWrapping"/>
        <w:br w:type="textWrapping"/>
      </w:r>
      <w:r w:rsidDel="00000000" w:rsidR="00000000" w:rsidRPr="00000000">
        <w:rPr>
          <w:color w:val="36394d"/>
          <w:rtl w:val="0"/>
        </w:rPr>
        <w:t xml:space="preserve">Analyze your videos, identify outliers, and repeat the styles, topics, and approaches that resonate with your audience.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hhc4g11s3jcu" w:id="1"/>
      <w:bookmarkEnd w:id="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1: Post Your First 4 Videos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Base these videos on </w:t>
      </w:r>
      <w:r w:rsidDel="00000000" w:rsidR="00000000" w:rsidRPr="00000000">
        <w:rPr>
          <w:b w:val="1"/>
          <w:color w:val="36394d"/>
          <w:rtl w:val="0"/>
        </w:rPr>
        <w:t xml:space="preserve">validated outliers</w:t>
      </w:r>
      <w:r w:rsidDel="00000000" w:rsidR="00000000" w:rsidRPr="00000000">
        <w:rPr>
          <w:color w:val="36394d"/>
          <w:rtl w:val="0"/>
        </w:rPr>
        <w:t xml:space="preserve"> (content ideas proven to work in your niche).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Analyze the results: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Some will flop.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One might perform okay.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One might stand out (your first </w:t>
      </w:r>
      <w:r w:rsidDel="00000000" w:rsidR="00000000" w:rsidRPr="00000000">
        <w:rPr>
          <w:b w:val="1"/>
          <w:color w:val="36394d"/>
          <w:rtl w:val="0"/>
        </w:rPr>
        <w:t xml:space="preserve">outlier</w:t>
      </w:r>
      <w:r w:rsidDel="00000000" w:rsidR="00000000" w:rsidRPr="00000000">
        <w:rPr>
          <w:color w:val="36394d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dlc8r025gy56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2: Repeat the Outlier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Take the outlier video and create a similar one:</w:t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Adjust the title slightly (e.g., change a word or two).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Create a thumbnail with a similar design.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Use the same video structure and intro style.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Spread out repeats: Post a repeat video every 3–4 videos to avoid being typecast.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fxhfqo2t5edz" w:id="3"/>
      <w:bookmarkEnd w:id="3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3: Ideate New Content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Batch ideate the other 3 videos in your next set of 4.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Test different topics, thumbnails, and styles to discover new outliers.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4mlr8vklkib" w:id="4"/>
      <w:bookmarkEnd w:id="4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Why Repeating Works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Familiarity</w:t>
      </w:r>
      <w:r w:rsidDel="00000000" w:rsidR="00000000" w:rsidRPr="00000000">
        <w:rPr>
          <w:color w:val="36394d"/>
          <w:rtl w:val="0"/>
        </w:rPr>
        <w:t xml:space="preserve">: Viewers recognize the style of a successful video and are more likely to click again.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Efficiency</w:t>
      </w:r>
      <w:r w:rsidDel="00000000" w:rsidR="00000000" w:rsidRPr="00000000">
        <w:rPr>
          <w:color w:val="36394d"/>
          <w:rtl w:val="0"/>
        </w:rPr>
        <w:t xml:space="preserve">: Saves time on ideation, scripting, and editing.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Proven Results</w:t>
      </w:r>
      <w:r w:rsidDel="00000000" w:rsidR="00000000" w:rsidRPr="00000000">
        <w:rPr>
          <w:color w:val="36394d"/>
          <w:rtl w:val="0"/>
        </w:rPr>
        <w:t xml:space="preserve">: You know the concept resonates with your audience.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27gy1175oe9n" w:id="5"/>
      <w:bookmarkEnd w:id="5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Dealing with Flops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If a repeat video underperforms, try it again: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The topic may not have clicked with viewers.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Test at least 3 times before deciding it doesn’t work.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cvizd2sdppty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Long-Term Strategy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Repeat Outliers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Build a library of 3–4 repeatable video formats.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Alternate these with new content to avoid repetition fatigue.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Established Channels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Review past videos to identify outliers that can be repeated.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New Channels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Expect slower growth as you learn.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Anticipate 1 in 10 videos to grow your channel early 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Consistency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Stick to the system and keep producing.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Over time, growth accelerates as your skills improve.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