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3.bmp" ContentType="image/bmp"/>
  <Override PartName="/word/media/image2.bmp" ContentType="image/bmp"/>
  <Override PartName="/word/media/image4.bmp" ContentType="image/bmp"/>
  <Override PartName="/word/media/image5.bmp" ContentType="image/bmp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spacing w:before="0" w:after="119"/>
        <w:jc w:val="center"/>
        <w:rPr>
          <w:lang w:val="ru-RU"/>
        </w:rPr>
      </w:pPr>
      <w:r>
        <w:rPr>
          <w:color w:val="000000"/>
          <w:sz w:val="27"/>
          <w:szCs w:val="27"/>
          <w:lang w:val="ru-RU"/>
        </w:rPr>
        <w:t>ДНІПРОВСЬКИЙ НАЦІОНАЛЬНИЙ УНІВЕРСИТЕТ ІМЕНІ ОЛЕСЯ ГОНЧАРА</w:t>
      </w:r>
    </w:p>
    <w:p>
      <w:pPr>
        <w:pStyle w:val="NormalWeb"/>
        <w:spacing w:before="280" w:after="159"/>
        <w:jc w:val="center"/>
        <w:rPr/>
      </w:pPr>
      <w:r>
        <w:rPr>
          <w:color w:val="000000"/>
          <w:sz w:val="27"/>
          <w:szCs w:val="27"/>
        </w:rPr>
        <w:t>ФАКУЛЬТЕТ ПРИКЛАДНОЇ МАТЕМАТИКИ</w:t>
      </w:r>
    </w:p>
    <w:p>
      <w:pPr>
        <w:pStyle w:val="NormalWeb"/>
        <w:spacing w:before="280" w:after="159"/>
        <w:jc w:val="center"/>
        <w:rPr>
          <w:lang w:val="ru-RU"/>
        </w:rPr>
      </w:pPr>
      <w:r>
        <w:rPr>
          <w:color w:val="000000"/>
          <w:sz w:val="27"/>
          <w:szCs w:val="27"/>
        </w:rPr>
        <w:t>КАФЕДРА КОМП’ЮТЕРНИХ ТЕХНОЛОГІЙ</w:t>
      </w:r>
    </w:p>
    <w:p>
      <w:pPr>
        <w:pStyle w:val="NormalWeb"/>
        <w:spacing w:before="280" w:after="240"/>
        <w:rPr>
          <w:sz w:val="28"/>
          <w:szCs w:val="28"/>
        </w:rPr>
      </w:pPr>
      <w:r>
        <w:rPr/>
        <w:br/>
      </w:r>
    </w:p>
    <w:p>
      <w:pPr>
        <w:pStyle w:val="NormalWeb"/>
        <w:spacing w:before="280" w:after="24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pacing w:before="280" w:after="24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pacing w:before="280" w:after="159"/>
        <w:jc w:val="center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Лабораторна робота №</w:t>
      </w:r>
      <w:r>
        <w:rPr>
          <w:b/>
          <w:bCs/>
          <w:color w:val="000000"/>
          <w:sz w:val="28"/>
          <w:szCs w:val="28"/>
        </w:rPr>
        <w:t>2</w:t>
      </w:r>
    </w:p>
    <w:p>
      <w:pPr>
        <w:pStyle w:val="NormalWeb"/>
        <w:spacing w:before="280" w:after="159"/>
        <w:jc w:val="center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«</w:t>
      </w:r>
      <w:r>
        <w:rPr>
          <w:b w:val="false"/>
          <w:bCs w:val="false"/>
          <w:color w:val="000000"/>
          <w:sz w:val="28"/>
          <w:szCs w:val="28"/>
        </w:rPr>
        <w:t>Основи роботи з MATLAB</w:t>
      </w:r>
      <w:r>
        <w:rPr>
          <w:b/>
          <w:bCs/>
          <w:color w:val="000000"/>
          <w:sz w:val="28"/>
          <w:szCs w:val="28"/>
        </w:rPr>
        <w:t>»</w:t>
      </w:r>
    </w:p>
    <w:p>
      <w:pPr>
        <w:pStyle w:val="NormalWeb"/>
        <w:spacing w:before="280" w:after="159"/>
        <w:jc w:val="center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з курсу «</w:t>
      </w:r>
      <w:r>
        <w:rPr>
          <w:rFonts w:eastAsia="Times New Roman" w:cs="Times New Roman"/>
          <w:b/>
          <w:bCs/>
          <w:color w:val="000000"/>
          <w:sz w:val="28"/>
          <w:szCs w:val="28"/>
          <w:lang w:eastAsia="uk-UA"/>
        </w:rPr>
        <w:t>Прикладні обчислювальні технології</w:t>
      </w:r>
      <w:r>
        <w:rPr>
          <w:b/>
          <w:bCs/>
          <w:color w:val="000000"/>
          <w:sz w:val="28"/>
          <w:szCs w:val="28"/>
        </w:rPr>
        <w:t>»</w:t>
      </w:r>
    </w:p>
    <w:p>
      <w:pPr>
        <w:pStyle w:val="NormalWeb"/>
        <w:spacing w:before="280" w:after="159"/>
        <w:jc w:val="center"/>
        <w:rPr>
          <w:b/>
          <w:b/>
          <w:bCs/>
          <w:color w:val="000000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</w:rPr>
        <w:t>Варіант №</w:t>
      </w:r>
      <w:r>
        <w:rPr>
          <w:b/>
          <w:bCs/>
          <w:color w:val="000000"/>
          <w:sz w:val="28"/>
          <w:szCs w:val="28"/>
          <w:lang w:val="ru-RU"/>
        </w:rPr>
        <w:t>13</w:t>
      </w:r>
    </w:p>
    <w:p>
      <w:pPr>
        <w:pStyle w:val="NormalWeb"/>
        <w:spacing w:before="280" w:after="159"/>
        <w:jc w:val="center"/>
        <w:rPr>
          <w:b/>
          <w:b/>
          <w:bCs/>
          <w:color w:val="000000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</w:r>
    </w:p>
    <w:p>
      <w:pPr>
        <w:pStyle w:val="NormalWeb"/>
        <w:spacing w:before="280" w:after="159"/>
        <w:jc w:val="center"/>
        <w:rPr>
          <w:b/>
          <w:b/>
          <w:bCs/>
          <w:color w:val="000000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</w:r>
    </w:p>
    <w:p>
      <w:pPr>
        <w:pStyle w:val="NormalWeb"/>
        <w:spacing w:before="280" w:after="15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pacing w:before="280" w:afterAutospacing="1"/>
        <w:jc w:val="right"/>
        <w:rPr>
          <w:sz w:val="28"/>
          <w:szCs w:val="28"/>
        </w:rPr>
      </w:pPr>
      <w:r>
        <w:rPr>
          <w:color w:val="000000"/>
          <w:sz w:val="28"/>
          <w:szCs w:val="28"/>
        </w:rPr>
        <w:t>Виконав:</w:t>
      </w:r>
    </w:p>
    <w:p>
      <w:pPr>
        <w:pStyle w:val="NormalWeb"/>
        <w:spacing w:before="280" w:afterAutospacing="1"/>
        <w:jc w:val="right"/>
        <w:rPr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>студент групи ПК-21м-1</w:t>
      </w:r>
    </w:p>
    <w:p>
      <w:pPr>
        <w:pStyle w:val="NormalWeb"/>
        <w:spacing w:before="280" w:afterAutospacing="1"/>
        <w:jc w:val="right"/>
        <w:rPr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 xml:space="preserve">Егор </w:t>
      </w:r>
      <w:r>
        <w:rPr>
          <w:rFonts w:eastAsia="Times New Roman" w:cs="Times New Roman"/>
          <w:color w:val="000000"/>
          <w:sz w:val="28"/>
          <w:szCs w:val="28"/>
          <w:lang w:eastAsia="uk-UA"/>
        </w:rPr>
        <w:t>Панасенко</w:t>
      </w:r>
      <w:r>
        <w:rPr>
          <w:sz w:val="28"/>
          <w:szCs w:val="28"/>
        </w:rPr>
        <w:br/>
        <w:br/>
      </w:r>
      <w:r>
        <w:rPr/>
        <w:br/>
        <w:br/>
        <w:br/>
      </w:r>
    </w:p>
    <w:p>
      <w:pPr>
        <w:pStyle w:val="NormalWeb"/>
        <w:spacing w:before="280" w:afterAutospacing="1"/>
        <w:jc w:val="right"/>
        <w:rPr/>
      </w:pPr>
      <w:r>
        <w:rPr/>
      </w:r>
    </w:p>
    <w:p>
      <w:pPr>
        <w:pStyle w:val="NormalWeb"/>
        <w:spacing w:before="280" w:afterAutospacing="1"/>
        <w:jc w:val="right"/>
        <w:rPr/>
      </w:pPr>
      <w:r>
        <w:rPr/>
      </w:r>
    </w:p>
    <w:p>
      <w:pPr>
        <w:pStyle w:val="NormalWeb"/>
        <w:spacing w:before="280" w:afterAutospacing="1"/>
        <w:jc w:val="right"/>
        <w:rPr/>
      </w:pPr>
      <w:r>
        <w:rPr/>
      </w:r>
    </w:p>
    <w:p>
      <w:pPr>
        <w:pStyle w:val="NormalWeb"/>
        <w:spacing w:before="280" w:afterAutospacing="1"/>
        <w:jc w:val="right"/>
        <w:rPr/>
      </w:pPr>
      <w:r>
        <w:rPr/>
      </w:r>
    </w:p>
    <w:p>
      <w:pPr>
        <w:pStyle w:val="NormalWeb"/>
        <w:spacing w:before="280" w:afterAutospacing="1"/>
        <w:jc w:val="right"/>
        <w:rPr/>
      </w:pPr>
      <w:r>
        <w:rPr/>
        <w:br/>
      </w:r>
    </w:p>
    <w:p>
      <w:pPr>
        <w:pStyle w:val="NormalWeb"/>
        <w:spacing w:before="280" w:after="159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Дніпро, 2021</w:t>
      </w:r>
    </w:p>
    <w:p>
      <w:pPr>
        <w:pStyle w:val="ListParagraph"/>
        <w:numPr>
          <w:ilvl w:val="0"/>
          <w:numId w:val="0"/>
        </w:numPr>
        <w:spacing w:lineRule="auto" w:line="240"/>
        <w:ind w:left="1440" w:hanging="0"/>
        <w:rPr>
          <w:rFonts w:ascii="Times New Roman" w:hAnsi="Times New Roman" w:cs="Times New Roman"/>
          <w:b/>
          <w:b/>
          <w:sz w:val="32"/>
          <w:szCs w:val="32"/>
          <w:u w:val="single"/>
        </w:rPr>
      </w:pPr>
      <w:r>
        <w:rPr>
          <w:rFonts w:cs="Times New Roman" w:ascii="Times New Roman" w:hAnsi="Times New Roman"/>
          <w:b/>
          <w:sz w:val="32"/>
          <w:szCs w:val="32"/>
          <w:u w:val="single"/>
        </w:rPr>
      </w:r>
    </w:p>
    <w:p>
      <w:pPr>
        <w:pStyle w:val="ListParagraph"/>
        <w:numPr>
          <w:ilvl w:val="0"/>
          <w:numId w:val="2"/>
        </w:numPr>
        <w:spacing w:lineRule="auto" w:line="240"/>
        <w:rPr>
          <w:rFonts w:ascii="Times New Roman" w:hAnsi="Times New Roman" w:cs="Times New Roman"/>
          <w:b/>
          <w:b/>
          <w:sz w:val="32"/>
          <w:szCs w:val="32"/>
          <w:u w:val="single"/>
        </w:rPr>
      </w:pPr>
      <w:r>
        <w:rPr>
          <w:rFonts w:cs="Times New Roman" w:ascii="Times New Roman" w:hAnsi="Times New Roman"/>
          <w:b/>
          <w:sz w:val="32"/>
          <w:szCs w:val="32"/>
          <w:u w:val="single"/>
        </w:rPr>
        <w:t>Постановка задачі: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Завдання.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Виконати завдання по варіантам із відповідними графіками: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а) за допомогою M-функцій і вирішувачів;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б) за допомогою редактора динамічних систем;</w:t>
      </w:r>
    </w:p>
    <w:p>
      <w:pPr>
        <w:pStyle w:val="Normal"/>
        <w:jc w:val="both"/>
        <w:rPr>
          <w:sz w:val="28"/>
          <w:szCs w:val="28"/>
        </w:rPr>
      </w:pPr>
      <w:r>
        <w:rPr>
          <w:color w:val="000000"/>
          <w:spacing w:val="12"/>
          <w:sz w:val="28"/>
          <w:szCs w:val="28"/>
          <w:lang w:val="uk-UA"/>
        </w:rPr>
        <w:t>в) в середовищі Simulink.</w:t>
      </w:r>
    </w:p>
    <w:p>
      <w:pPr>
        <w:pStyle w:val="Normal"/>
        <w:rPr>
          <w:rStyle w:val="Jlqj4b"/>
        </w:rPr>
      </w:pPr>
      <w:r>
        <w:rPr>
          <w:rStyle w:val="Jlqj4b"/>
        </w:rPr>
        <w:t>12. Пружина, на якій знаходиться тіло з масою 2 кг, має довжину 0,5 м у недеформованому стані (рис. 1).</w:t>
      </w:r>
      <w:r>
        <w:rPr>
          <w:rStyle w:val="Viiyi"/>
        </w:rPr>
        <w:t xml:space="preserve"> Д</w:t>
      </w:r>
      <w:r>
        <w:rPr>
          <w:rStyle w:val="Jlqj4b"/>
        </w:rPr>
        <w:t>ля розтягнення її на довжину 0,7 м необхідна сила 25,6 Н.</w:t>
      </w:r>
      <w:r>
        <w:rPr>
          <w:rStyle w:val="Viiyi"/>
        </w:rPr>
        <w:t xml:space="preserve"> </w:t>
      </w:r>
      <w:r>
        <w:rPr>
          <w:rStyle w:val="Jlqj4b"/>
        </w:rPr>
        <w:t>Знайдіть положення тіла при будь -якому моменті часу t, якщо пружина була розтягнута на довжину 0,7 м, а потім відпущена з початковою швидкістю 0 м/с.</w:t>
      </w:r>
    </w:p>
    <w:p>
      <w:pPr>
        <w:pStyle w:val="Normal"/>
        <w:widowControl w:val="false"/>
        <w:shd w:val="clear" w:color="auto" w:fill="FFFFFF"/>
        <w:tabs>
          <w:tab w:val="clear" w:pos="708"/>
          <w:tab w:val="left" w:pos="422" w:leader="none"/>
        </w:tabs>
        <w:spacing w:lineRule="exact" w:line="480" w:before="5" w:after="0"/>
        <w:rPr>
          <w:rStyle w:val="Jlqj4b"/>
        </w:rPr>
      </w:pPr>
      <w:r>
        <w:rPr>
          <w:rStyle w:val="Jlqj4b"/>
          <w:color w:val="000000"/>
          <w:szCs w:val="28"/>
        </w:rPr>
        <w:t>13. Припустимо, що пружина із прикладу 12 занурена у рідину з константою затухання  c=40.</w:t>
      </w:r>
      <w:r>
        <w:rPr>
          <w:rStyle w:val="Viiyi"/>
          <w:color w:val="000000"/>
          <w:szCs w:val="28"/>
        </w:rPr>
        <w:t xml:space="preserve"> </w:t>
      </w:r>
      <w:r>
        <w:rPr>
          <w:rStyle w:val="Jlqj4b"/>
          <w:color w:val="000000"/>
          <w:szCs w:val="28"/>
        </w:rPr>
        <w:t>Знайдіть положення тіла в будь-який час, якщо воно починає рух з положення рівноваги із початковою швидкістю 0,6 м/с.</w:t>
      </w:r>
    </w:p>
    <w:p>
      <w:pPr>
        <w:pStyle w:val="Normal"/>
        <w:widowControl w:val="false"/>
        <w:shd w:val="clear" w:color="auto" w:fill="FFFFFF"/>
        <w:tabs>
          <w:tab w:val="clear" w:pos="708"/>
          <w:tab w:val="left" w:pos="422" w:leader="none"/>
        </w:tabs>
        <w:spacing w:lineRule="exact" w:line="480" w:before="5" w:after="0"/>
        <w:rPr>
          <w:rStyle w:val="Jlqj4b"/>
        </w:rPr>
      </w:pPr>
      <w:r>
        <w:rPr>
          <w:color w:val="000000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671830</wp:posOffset>
            </wp:positionH>
            <wp:positionV relativeFrom="paragraph">
              <wp:posOffset>173355</wp:posOffset>
            </wp:positionV>
            <wp:extent cx="3009900" cy="2628900"/>
            <wp:effectExtent l="0" t="0" r="0" b="0"/>
            <wp:wrapTopAndBottom/>
            <wp:docPr id="1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240"/>
        <w:rPr/>
      </w:pPr>
      <w:r>
        <w:rPr/>
      </w:r>
    </w:p>
    <w:p>
      <w:pPr>
        <w:pStyle w:val="ListParagraph"/>
        <w:numPr>
          <w:ilvl w:val="0"/>
          <w:numId w:val="2"/>
        </w:numPr>
        <w:spacing w:lineRule="auto" w:line="240"/>
        <w:rPr>
          <w:rFonts w:ascii="Times New Roman" w:hAnsi="Times New Roman" w:cs="Times New Roman"/>
          <w:b/>
          <w:b/>
          <w:sz w:val="32"/>
          <w:szCs w:val="32"/>
          <w:u w:val="single"/>
        </w:rPr>
      </w:pPr>
      <w:r>
        <w:rPr>
          <w:rFonts w:cs="Times New Roman" w:ascii="Times New Roman" w:hAnsi="Times New Roman"/>
          <w:b/>
          <w:sz w:val="32"/>
          <w:szCs w:val="32"/>
          <w:u w:val="single"/>
        </w:rPr>
        <w:t>Розв’язок:</w:t>
      </w:r>
    </w:p>
    <w:p>
      <w:pPr>
        <w:pStyle w:val="PreformattedText"/>
        <w:rPr/>
      </w:pPr>
      <w:r>
        <w:rPr>
          <w:rFonts w:ascii="lucidatypewriter" w:hAnsi="lucidatypewriter"/>
          <w:color w:val="000000"/>
          <w:sz w:val="20"/>
        </w:rPr>
        <w:t xml:space="preserve">syms </w:t>
      </w:r>
      <w:r>
        <w:rPr>
          <w:rFonts w:ascii="lucidatypewriter" w:hAnsi="lucidatypewriter"/>
          <w:color w:val="A020F0"/>
          <w:sz w:val="20"/>
        </w:rPr>
        <w:t>t</w:t>
      </w:r>
      <w:r>
        <w:rPr>
          <w:rFonts w:ascii="lucidatypewriter" w:hAnsi="lucidatypewriter"/>
          <w:color w:val="000000"/>
          <w:sz w:val="20"/>
        </w:rPr>
        <w:t xml:space="preserve"> </w:t>
      </w:r>
      <w:r>
        <w:rPr>
          <w:rFonts w:ascii="lucidatypewriter" w:hAnsi="lucidatypewriter"/>
          <w:color w:val="A020F0"/>
          <w:sz w:val="20"/>
        </w:rPr>
        <w:t>x(t)</w:t>
      </w:r>
    </w:p>
    <w:p>
      <w:pPr>
        <w:pStyle w:val="PreformattedText"/>
        <w:rPr/>
      </w:pPr>
      <w:r>
        <w:rPr/>
        <w:t>m=2</w:t>
      </w:r>
    </w:p>
    <w:p>
      <w:pPr>
        <w:pStyle w:val="PreformattedText"/>
        <w:rPr/>
      </w:pPr>
      <w:r>
        <w:rPr/>
        <w:t>k=25.6/0.7</w:t>
      </w:r>
    </w:p>
    <w:p>
      <w:pPr>
        <w:pStyle w:val="PreformattedText"/>
        <w:rPr/>
      </w:pPr>
      <w:r>
        <w:rPr/>
        <w:t>dx = diff(x,t);</w:t>
      </w:r>
    </w:p>
    <w:p>
      <w:pPr>
        <w:pStyle w:val="PreformattedText"/>
        <w:rPr/>
      </w:pPr>
      <w:r>
        <w:rPr/>
        <w:t>ddx = diff(x,t,2);</w:t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>c=40</w:t>
      </w:r>
    </w:p>
    <w:p>
      <w:pPr>
        <w:pStyle w:val="PreformattedText"/>
        <w:rPr/>
      </w:pPr>
      <w:r>
        <w:rPr/>
        <w:t>eq = m*ddx+c*dx+k*x==0;</w:t>
      </w:r>
    </w:p>
    <w:p>
      <w:pPr>
        <w:pStyle w:val="PreformattedText"/>
        <w:rPr/>
      </w:pPr>
      <w:r>
        <w:rPr/>
        <w:t>sol(t) = dsolve(eq, [x(0) == 0, dx(0) == 0.6]);</w:t>
      </w:r>
    </w:p>
    <w:p>
      <w:pPr>
        <w:pStyle w:val="PreformattedText"/>
        <w:rPr/>
      </w:pPr>
      <w:r>
        <w:rPr/>
        <w:t>xx = 1:0.01:10;</w:t>
      </w:r>
    </w:p>
    <w:p>
      <w:pPr>
        <w:pStyle w:val="PreformattedText"/>
        <w:rPr/>
      </w:pPr>
      <w:r>
        <w:rPr/>
        <w:t>figure</w:t>
      </w:r>
    </w:p>
    <w:p>
      <w:pPr>
        <w:pStyle w:val="PreformattedText"/>
        <w:rPr/>
      </w:pPr>
      <w:r>
        <w:rPr/>
        <w:t>plot(xx, sol(xx));</w:t>
      </w:r>
    </w:p>
    <w:p>
      <w:pPr>
        <w:pStyle w:val="PreformattedText"/>
        <w:rPr/>
      </w:pPr>
      <w:r>
        <w:rPr>
          <w:rFonts w:ascii="lucidatypewriter" w:hAnsi="lucidatypewriter"/>
          <w:color w:val="000000"/>
          <w:sz w:val="20"/>
        </w:rPr>
        <w:t xml:space="preserve">hold </w:t>
      </w:r>
      <w:r>
        <w:rPr>
          <w:rFonts w:ascii="lucidatypewriter" w:hAnsi="lucidatypewriter"/>
          <w:color w:val="A020F0"/>
          <w:sz w:val="20"/>
        </w:rPr>
        <w:t>off</w:t>
      </w:r>
      <w:r>
        <w:rPr>
          <w:rFonts w:ascii="lucidatypewriter" w:hAnsi="lucidatypewriter"/>
          <w:color w:val="000000"/>
          <w:sz w:val="20"/>
        </w:rPr>
        <w:t>;</w:t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>c=4</w:t>
      </w:r>
    </w:p>
    <w:p>
      <w:pPr>
        <w:pStyle w:val="PreformattedText"/>
        <w:rPr/>
      </w:pPr>
      <w:r>
        <w:rPr/>
        <w:t>eq = m*ddx+c*dx+k*x==0;</w:t>
      </w:r>
    </w:p>
    <w:p>
      <w:pPr>
        <w:pStyle w:val="PreformattedText"/>
        <w:rPr/>
      </w:pPr>
      <w:r>
        <w:rPr/>
        <w:t>sol(t) = dsolve(eq, [x(0) == 0, dx(0) == 0.6]);</w:t>
      </w:r>
    </w:p>
    <w:p>
      <w:pPr>
        <w:pStyle w:val="PreformattedText"/>
        <w:rPr/>
      </w:pPr>
      <w:r>
        <w:rPr/>
        <w:t>xx = 1:0.01:10;</w:t>
      </w:r>
    </w:p>
    <w:p>
      <w:pPr>
        <w:pStyle w:val="PreformattedText"/>
        <w:rPr/>
      </w:pPr>
      <w:r>
        <w:rPr/>
        <w:t>figure</w:t>
      </w:r>
    </w:p>
    <w:p>
      <w:pPr>
        <w:pStyle w:val="PreformattedText"/>
        <w:rPr/>
      </w:pPr>
      <w:r>
        <w:rPr/>
        <w:t>plot(xx, sol(xx));</w:t>
      </w:r>
    </w:p>
    <w:p>
      <w:pPr>
        <w:pStyle w:val="PreformattedText"/>
        <w:rPr/>
      </w:pPr>
      <w:r>
        <w:rPr>
          <w:rFonts w:ascii="lucidatypewriter" w:hAnsi="lucidatypewriter"/>
          <w:color w:val="000000"/>
          <w:sz w:val="20"/>
        </w:rPr>
        <w:t xml:space="preserve">hold </w:t>
      </w:r>
      <w:r>
        <w:rPr>
          <w:rFonts w:ascii="lucidatypewriter" w:hAnsi="lucidatypewriter"/>
          <w:color w:val="A020F0"/>
          <w:sz w:val="20"/>
        </w:rPr>
        <w:t>off</w:t>
      </w:r>
      <w:r>
        <w:rPr>
          <w:rFonts w:ascii="lucidatypewriter" w:hAnsi="lucidatypewriter"/>
          <w:color w:val="000000"/>
          <w:sz w:val="20"/>
        </w:rPr>
        <w:t>;</w:t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>c=40</w:t>
      </w:r>
    </w:p>
    <w:p>
      <w:pPr>
        <w:pStyle w:val="PreformattedText"/>
        <w:rPr/>
      </w:pPr>
      <w:r>
        <w:rPr/>
        <w:t>sys = @(t,x)([</w:t>
      </w:r>
    </w:p>
    <w:p>
      <w:pPr>
        <w:pStyle w:val="PreformattedText"/>
        <w:rPr/>
      </w:pPr>
      <w:r>
        <w:rPr/>
        <w:t xml:space="preserve">    </w:t>
      </w:r>
      <w:r>
        <w:rPr/>
        <w:t>x(2)</w:t>
      </w:r>
    </w:p>
    <w:p>
      <w:pPr>
        <w:pStyle w:val="PreformattedText"/>
        <w:rPr/>
      </w:pPr>
      <w:r>
        <w:rPr/>
        <w:t xml:space="preserve">    </w:t>
      </w:r>
      <w:r>
        <w:rPr/>
        <w:t>(-c*x(2)-k*x(1))/m ]);</w:t>
      </w:r>
    </w:p>
    <w:p>
      <w:pPr>
        <w:pStyle w:val="PreformattedText"/>
        <w:rPr/>
      </w:pPr>
      <w:r>
        <w:rPr/>
        <w:t>figure</w:t>
      </w:r>
    </w:p>
    <w:p>
      <w:pPr>
        <w:pStyle w:val="PreformattedText"/>
        <w:rPr/>
      </w:pPr>
      <w:r>
        <w:rPr/>
        <w:t>ode45(sys, [0 10], [0.6 0]);</w:t>
      </w:r>
    </w:p>
    <w:p>
      <w:pPr>
        <w:pStyle w:val="PreformattedText"/>
        <w:rPr/>
      </w:pPr>
      <w:r>
        <w:rPr>
          <w:rFonts w:ascii="lucidatypewriter" w:hAnsi="lucidatypewriter"/>
          <w:color w:val="000000"/>
          <w:sz w:val="20"/>
        </w:rPr>
        <w:t xml:space="preserve">hold </w:t>
      </w:r>
      <w:r>
        <w:rPr>
          <w:rFonts w:ascii="lucidatypewriter" w:hAnsi="lucidatypewriter"/>
          <w:color w:val="A020F0"/>
          <w:sz w:val="20"/>
        </w:rPr>
        <w:t>off</w:t>
      </w:r>
      <w:r>
        <w:rPr>
          <w:rFonts w:ascii="lucidatypewriter" w:hAnsi="lucidatypewriter"/>
          <w:color w:val="000000"/>
          <w:sz w:val="20"/>
        </w:rPr>
        <w:t>;</w:t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>c=4</w:t>
      </w:r>
    </w:p>
    <w:p>
      <w:pPr>
        <w:pStyle w:val="PreformattedText"/>
        <w:rPr/>
      </w:pPr>
      <w:r>
        <w:rPr/>
        <w:t>sys = @(t,x)([</w:t>
      </w:r>
    </w:p>
    <w:p>
      <w:pPr>
        <w:pStyle w:val="PreformattedText"/>
        <w:rPr/>
      </w:pPr>
      <w:r>
        <w:rPr/>
        <w:t xml:space="preserve">    </w:t>
      </w:r>
      <w:r>
        <w:rPr/>
        <w:t>x(2)</w:t>
      </w:r>
    </w:p>
    <w:p>
      <w:pPr>
        <w:pStyle w:val="PreformattedText"/>
        <w:rPr/>
      </w:pPr>
      <w:r>
        <w:rPr/>
        <w:t xml:space="preserve">    </w:t>
      </w:r>
      <w:r>
        <w:rPr/>
        <w:t>(-c*x(2)-k*x(1))/m ]);</w:t>
      </w:r>
    </w:p>
    <w:p>
      <w:pPr>
        <w:pStyle w:val="PreformattedText"/>
        <w:rPr/>
      </w:pPr>
      <w:r>
        <w:rPr/>
        <w:t>figure</w:t>
      </w:r>
    </w:p>
    <w:p>
      <w:pPr>
        <w:pStyle w:val="PreformattedText"/>
        <w:rPr/>
      </w:pPr>
      <w:r>
        <w:rPr/>
        <w:t>ode45(sys, [0 10], [0.6 0]);</w:t>
      </w:r>
    </w:p>
    <w:p>
      <w:pPr>
        <w:pStyle w:val="PreformattedText"/>
        <w:rPr/>
      </w:pPr>
      <w:r>
        <w:rPr>
          <w:rFonts w:ascii="lucidatypewriter" w:hAnsi="lucidatypewriter"/>
          <w:color w:val="000000"/>
          <w:sz w:val="20"/>
        </w:rPr>
        <w:t xml:space="preserve">hold </w:t>
      </w:r>
      <w:r>
        <w:rPr>
          <w:rFonts w:ascii="lucidatypewriter" w:hAnsi="lucidatypewriter"/>
          <w:color w:val="A020F0"/>
          <w:sz w:val="20"/>
        </w:rPr>
        <w:t>off</w:t>
      </w:r>
      <w:r>
        <w:rPr>
          <w:rFonts w:ascii="lucidatypewriter" w:hAnsi="lucidatypewriter"/>
          <w:color w:val="000000"/>
          <w:sz w:val="20"/>
        </w:rPr>
        <w:t>;</w:t>
      </w:r>
    </w:p>
    <w:p>
      <w:pPr>
        <w:pStyle w:val="ListParagraph"/>
        <w:numPr>
          <w:ilvl w:val="0"/>
          <w:numId w:val="2"/>
        </w:numPr>
        <w:spacing w:lineRule="auto" w:line="240"/>
        <w:rPr>
          <w:rFonts w:ascii="Times New Roman" w:hAnsi="Times New Roman" w:cs="Times New Roman"/>
          <w:b/>
          <w:b/>
          <w:sz w:val="32"/>
          <w:szCs w:val="32"/>
          <w:u w:val="single"/>
        </w:rPr>
      </w:pPr>
      <w:r>
        <w:rPr>
          <w:rFonts w:eastAsia="Calibri" w:cs="Times New Roman" w:ascii="Times New Roman" w:hAnsi="Times New Roman" w:eastAsiaTheme="minorHAnsi"/>
          <w:b/>
          <w:color w:val="auto"/>
          <w:kern w:val="0"/>
          <w:sz w:val="32"/>
          <w:szCs w:val="32"/>
          <w:u w:val="single"/>
          <w:lang w:val="uk-UA" w:eastAsia="en-US" w:bidi="ar-SA"/>
        </w:rPr>
        <w:t>Результат роботи</w:t>
      </w:r>
      <w:r>
        <w:rPr>
          <w:rFonts w:cs="Times New Roman" w:ascii="Times New Roman" w:hAnsi="Times New Roman"/>
          <w:b/>
          <w:sz w:val="32"/>
          <w:szCs w:val="32"/>
          <w:u w:val="single"/>
        </w:rPr>
        <w:t>:</w:t>
      </w:r>
    </w:p>
    <w:p>
      <w:pPr>
        <w:pStyle w:val="Normal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за допомогою M-функцій і вирішувачів;</w:t>
      </w:r>
    </w:p>
    <w:p>
      <w:pPr>
        <w:pStyle w:val="Normal"/>
        <w:numPr>
          <w:ilvl w:val="1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За допомогою dsolve, c=40:</w:t>
      </w:r>
    </w:p>
    <w:p>
      <w:pPr>
        <w:pStyle w:val="Normal"/>
        <w:jc w:val="both"/>
        <w:rPr/>
      </w:pPr>
      <w:r>
        <w:rPr/>
        <w:drawing>
          <wp:inline distT="0" distB="0" distL="0" distR="0">
            <wp:extent cx="5334000" cy="4000500"/>
            <wp:effectExtent l="0" t="0" r="0" b="0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/>
      </w:pPr>
      <w:r>
        <w:rPr/>
      </w:r>
      <w:r>
        <w:br w:type="page"/>
      </w:r>
    </w:p>
    <w:p>
      <w:pPr>
        <w:pStyle w:val="Normal"/>
        <w:jc w:val="both"/>
        <w:rPr/>
      </w:pPr>
      <w:r>
        <w:rPr/>
      </w:r>
    </w:p>
    <w:p>
      <w:pPr>
        <w:pStyle w:val="Normal"/>
        <w:numPr>
          <w:ilvl w:val="1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За допомогою dsolve, c=4:</w:t>
      </w:r>
    </w:p>
    <w:p>
      <w:pPr>
        <w:pStyle w:val="Normal"/>
        <w:numPr>
          <w:ilvl w:val="0"/>
          <w:numId w:val="0"/>
        </w:numPr>
        <w:ind w:left="1080" w:hanging="0"/>
        <w:jc w:val="both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4399280" cy="3299460"/>
            <wp:effectExtent l="0" t="0" r="0" b="0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928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1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За допомогою ode45, c=40:</w:t>
      </w:r>
    </w:p>
    <w:p>
      <w:pPr>
        <w:pStyle w:val="Normal"/>
        <w:numPr>
          <w:ilvl w:val="0"/>
          <w:numId w:val="0"/>
        </w:numPr>
        <w:ind w:left="1080" w:hanging="0"/>
        <w:jc w:val="both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334000" cy="4000500"/>
            <wp:effectExtent l="0" t="0" r="0" b="0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numPr>
          <w:ilvl w:val="0"/>
          <w:numId w:val="0"/>
        </w:numPr>
        <w:suppressAutoHyphens w:val="true"/>
        <w:spacing w:lineRule="auto" w:line="259"/>
        <w:jc w:val="both"/>
        <w:rPr>
          <w:sz w:val="28"/>
          <w:szCs w:val="28"/>
        </w:rPr>
      </w:pPr>
      <w:r>
        <w:rPr/>
      </w:r>
      <w:r>
        <w:br w:type="page"/>
      </w:r>
    </w:p>
    <w:p>
      <w:pPr>
        <w:pStyle w:val="Normal"/>
        <w:numPr>
          <w:ilvl w:val="1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За допомогою ode45, c=4:</w:t>
      </w:r>
    </w:p>
    <w:p>
      <w:pPr>
        <w:pStyle w:val="Normal"/>
        <w:numPr>
          <w:ilvl w:val="0"/>
          <w:numId w:val="0"/>
        </w:numPr>
        <w:ind w:left="1080" w:hanging="0"/>
        <w:jc w:val="both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4622165" cy="3466465"/>
            <wp:effectExtent l="0" t="0" r="0" b="0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165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за допомогою редактора динамічних систем;</w:t>
      </w:r>
    </w:p>
    <w:p>
      <w:pPr>
        <w:pStyle w:val="Normal"/>
        <w:widowControl/>
        <w:numPr>
          <w:ilvl w:val="0"/>
          <w:numId w:val="0"/>
        </w:numPr>
        <w:suppressAutoHyphens w:val="true"/>
        <w:spacing w:lineRule="auto" w:line="259"/>
        <w:jc w:val="both"/>
        <w:rPr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184785</wp:posOffset>
            </wp:positionH>
            <wp:positionV relativeFrom="paragraph">
              <wp:posOffset>193040</wp:posOffset>
            </wp:positionV>
            <wp:extent cx="5663565" cy="318389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3565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numPr>
          <w:ilvl w:val="0"/>
          <w:numId w:val="4"/>
        </w:numPr>
        <w:spacing w:before="0" w:after="160"/>
        <w:jc w:val="both"/>
        <w:rPr>
          <w:sz w:val="28"/>
          <w:szCs w:val="28"/>
        </w:rPr>
      </w:pPr>
      <w:r>
        <w:rPr>
          <w:color w:val="000000"/>
          <w:spacing w:val="12"/>
          <w:sz w:val="28"/>
          <w:szCs w:val="28"/>
          <w:lang w:val="uk-UA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19050</wp:posOffset>
            </wp:positionH>
            <wp:positionV relativeFrom="paragraph">
              <wp:posOffset>502285</wp:posOffset>
            </wp:positionV>
            <wp:extent cx="5892165" cy="331216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2165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  <w:spacing w:val="12"/>
          <w:sz w:val="28"/>
          <w:szCs w:val="28"/>
          <w:lang w:val="uk-UA"/>
        </w:rPr>
        <w:t>в середовищі Simulink.</w:t>
      </w:r>
    </w:p>
    <w:sectPr>
      <w:type w:val="nextPage"/>
      <w:pgSz w:w="11906" w:h="16838"/>
      <w:pgMar w:left="1417" w:right="850" w:header="0" w:top="850" w:footer="0" w:bottom="85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ucidatypewriter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80" w:after="0"/>
      <w:outlineLvl w:val="0"/>
    </w:pPr>
    <w:rPr>
      <w:rFonts w:ascii="Calibri Light" w:hAnsi="Calibri Light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qFormat/>
    <w:pPr>
      <w:keepNext w:val="true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 w:val="true"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semiHidden/>
    <w:unhideWhenUsed/>
    <w:rsid w:val="00290d17"/>
    <w:rPr>
      <w:color w:val="000080"/>
      <w:u w:val="single"/>
    </w:rPr>
  </w:style>
  <w:style w:type="character" w:styleId="VisitedInternetLink">
    <w:name w:val="FollowedHyperlink"/>
    <w:basedOn w:val="DefaultParagraphFont"/>
    <w:uiPriority w:val="99"/>
    <w:semiHidden/>
    <w:unhideWhenUsed/>
    <w:rsid w:val="00290d17"/>
    <w:rPr>
      <w:color w:val="954F72" w:themeColor="followedHyperlink"/>
      <w:u w:val="single"/>
    </w:rPr>
  </w:style>
  <w:style w:type="character" w:styleId="Jlqj4b">
    <w:name w:val="jlqj4b"/>
    <w:basedOn w:val="DefaultParagraphFont"/>
    <w:qFormat/>
    <w:rPr/>
  </w:style>
  <w:style w:type="character" w:styleId="Viiyi">
    <w:name w:val="viiyi"/>
    <w:basedOn w:val="DefaultParagraphFont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Tahoma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unhideWhenUsed/>
    <w:qFormat/>
    <w:rsid w:val="002349fe"/>
    <w:pPr>
      <w:spacing w:lineRule="auto" w:line="240" w:beforeAutospacing="1" w:after="119"/>
    </w:pPr>
    <w:rPr>
      <w:rFonts w:ascii="Times New Roman" w:hAnsi="Times New Roman" w:eastAsia="Times New Roman" w:cs="Times New Roman"/>
      <w:sz w:val="24"/>
      <w:szCs w:val="24"/>
      <w:lang w:eastAsia="uk-UA"/>
    </w:rPr>
  </w:style>
  <w:style w:type="paragraph" w:styleId="ListParagraph">
    <w:name w:val="List Paragraph"/>
    <w:basedOn w:val="Normal"/>
    <w:uiPriority w:val="34"/>
    <w:qFormat/>
    <w:rsid w:val="002349fe"/>
    <w:pPr>
      <w:spacing w:before="0" w:after="160"/>
      <w:ind w:left="720" w:hanging="0"/>
      <w:contextualSpacing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59"/>
    <w:rsid w:val="002349fe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bmp"/><Relationship Id="rId4" Type="http://schemas.openxmlformats.org/officeDocument/2006/relationships/image" Target="media/image3.bmp"/><Relationship Id="rId5" Type="http://schemas.openxmlformats.org/officeDocument/2006/relationships/image" Target="media/image4.bmp"/><Relationship Id="rId6" Type="http://schemas.openxmlformats.org/officeDocument/2006/relationships/image" Target="media/image5.bmp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<Relationship Id="rId14" Type="http://schemas.openxmlformats.org/officeDocument/2006/relationships/customXml" Target="../customXml/item2.xml"/><Relationship Id="rId15" Type="http://schemas.openxmlformats.org/officeDocument/2006/relationships/customXml" Target="../customXml/item3.xml"/><Relationship Id="rId16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B288B1F1D16B42BA58AAAF7AFA0C48" ma:contentTypeVersion="4" ma:contentTypeDescription="Create a new document." ma:contentTypeScope="" ma:versionID="9a73fd3b93562bc82dc324255cf922cc">
  <xsd:schema xmlns:xsd="http://www.w3.org/2001/XMLSchema" xmlns:xs="http://www.w3.org/2001/XMLSchema" xmlns:p="http://schemas.microsoft.com/office/2006/metadata/properties" xmlns:ns2="a2b1fbed-9864-4acf-be71-bcb9ce212122" targetNamespace="http://schemas.microsoft.com/office/2006/metadata/properties" ma:root="true" ma:fieldsID="f4441c8b014f267f58450c61dc9bf582" ns2:_="">
    <xsd:import namespace="a2b1fbed-9864-4acf-be71-bcb9ce2121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b1fbed-9864-4acf-be71-bcb9ce2121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1811AD8-3196-4D0F-B3A5-EFB414D9088D}"/>
</file>

<file path=customXml/itemProps2.xml><?xml version="1.0" encoding="utf-8"?>
<ds:datastoreItem xmlns:ds="http://schemas.openxmlformats.org/officeDocument/2006/customXml" ds:itemID="{C5E8B5DA-3454-41B1-AE0A-766520A8587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91210CA-6B02-4916-81A7-8D110B055C03}"/>
</file>

<file path=customXml/itemProps4.xml><?xml version="1.0" encoding="utf-8"?>
<ds:datastoreItem xmlns:ds="http://schemas.openxmlformats.org/officeDocument/2006/customXml" ds:itemID="{5DA4E088-F674-41F8-BAEE-D1407A18C93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Application>LibreOffice/7.1.4.2$Linux_X86_64 LibreOffice_project/10$Build-2</Application>
  <AppVersion>15.0000</AppVersion>
  <Pages>6</Pages>
  <Words>275</Words>
  <Characters>1502</Characters>
  <CharactersWithSpaces>1732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2020-04-14T14:57:00Z</dcterms:created>
  <dc:creator>Юлия Дольникова</dc:creator>
  <dc:description/>
  <dc:language>en-US</dc:language>
  <cp:lastModifiedBy/>
  <dcterms:modified xsi:type="dcterms:W3CDTF">2021-12-02T15:01:33Z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0x010100B9B288B1F1D16B42BA58AAAF7AFA0C48</vt:lpwstr>
  </property>
</Properties>
</file>