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04FAB" w14:textId="0EAC492F" w:rsidR="00DD14B4" w:rsidRPr="005B3410" w:rsidRDefault="005B3410" w:rsidP="005B3410">
      <w:pPr>
        <w:pStyle w:val="Title"/>
        <w:jc w:val="center"/>
        <w:rPr>
          <w:b/>
          <w:bCs/>
          <w:sz w:val="44"/>
          <w:szCs w:val="44"/>
          <w:lang w:val="en-US"/>
        </w:rPr>
      </w:pPr>
      <w:r w:rsidRPr="005B3410">
        <w:rPr>
          <w:b/>
          <w:bCs/>
          <w:sz w:val="44"/>
          <w:szCs w:val="44"/>
          <w:lang w:val="en-US"/>
        </w:rPr>
        <w:t>SEMANTIC SPOTTER</w:t>
      </w:r>
    </w:p>
    <w:p w14:paraId="00892486" w14:textId="77777777" w:rsidR="005B3410" w:rsidRDefault="005B3410" w:rsidP="005B3410">
      <w:pPr>
        <w:rPr>
          <w:lang w:val="en-US"/>
        </w:rPr>
      </w:pPr>
    </w:p>
    <w:p w14:paraId="73EDAB94" w14:textId="74AED7E2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Project Objective:</w:t>
      </w:r>
    </w:p>
    <w:p w14:paraId="0B8B69EF" w14:textId="6C48C44C" w:rsid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project in the insurance domain, similar to the project you saw in the ‘Retrieval Augmented Generation’ session. The goal of the project will be to build a robust generative search system capable of effectively and accurately answering questions from various policy documents. You may use </w:t>
      </w:r>
      <w:proofErr w:type="spellStart"/>
      <w:r w:rsidRPr="005B3410">
        <w:rPr>
          <w:lang w:val="en-US"/>
        </w:rPr>
        <w:t>LangChain</w:t>
      </w:r>
      <w:proofErr w:type="spellEnd"/>
      <w:r w:rsidRPr="005B3410">
        <w:rPr>
          <w:lang w:val="en-US"/>
        </w:rPr>
        <w:t xml:space="preserve"> or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 xml:space="preserve"> to build the generative search application</w:t>
      </w:r>
      <w:r>
        <w:rPr>
          <w:lang w:val="en-US"/>
        </w:rPr>
        <w:t>.</w:t>
      </w:r>
    </w:p>
    <w:p w14:paraId="3CB9474D" w14:textId="4A172337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Solution Strategy:</w:t>
      </w:r>
    </w:p>
    <w:p w14:paraId="1E31572F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solution which should solve the following requirements using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>:</w:t>
      </w:r>
    </w:p>
    <w:p w14:paraId="65EA64B6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Users would responses from insurance policy knowledge base.</w:t>
      </w:r>
    </w:p>
    <w:p w14:paraId="51B7FF31" w14:textId="3E9F7AF7" w:rsid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If user want to perform a query system must be able to response to query accurately.</w:t>
      </w:r>
    </w:p>
    <w:p w14:paraId="5EA2F19C" w14:textId="051DE862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Goal</w:t>
      </w:r>
      <w:r>
        <w:rPr>
          <w:b/>
          <w:bCs/>
          <w:sz w:val="28"/>
          <w:szCs w:val="28"/>
          <w:lang w:val="en-US"/>
        </w:rPr>
        <w:t>s</w:t>
      </w:r>
      <w:r w:rsidRPr="005B3410">
        <w:rPr>
          <w:b/>
          <w:bCs/>
          <w:sz w:val="28"/>
          <w:szCs w:val="28"/>
          <w:lang w:val="en-US"/>
        </w:rPr>
        <w:t>:</w:t>
      </w:r>
    </w:p>
    <w:p w14:paraId="0D12FC5B" w14:textId="073D2A2E" w:rsidR="005B3410" w:rsidRDefault="005B3410" w:rsidP="005B3410">
      <w:pPr>
        <w:rPr>
          <w:lang w:val="en-US"/>
        </w:rPr>
      </w:pPr>
      <w:r w:rsidRPr="005B3410">
        <w:rPr>
          <w:lang w:val="en-US"/>
        </w:rPr>
        <w:t>Solving the above two requirements well in and would ensure that the accuracy of the overall model is good.</w:t>
      </w:r>
    </w:p>
    <w:p w14:paraId="2E0B9787" w14:textId="0DC0F056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Data Used:</w:t>
      </w:r>
    </w:p>
    <w:p w14:paraId="7F91E217" w14:textId="5087CF06" w:rsidR="005B3410" w:rsidRDefault="005B3410" w:rsidP="005B3410">
      <w:pPr>
        <w:rPr>
          <w:color w:val="202020"/>
        </w:rPr>
      </w:pPr>
      <w:r>
        <w:rPr>
          <w:color w:val="202020"/>
        </w:rPr>
        <w:t>HDFC various insurance policy documents.</w:t>
      </w:r>
    </w:p>
    <w:p w14:paraId="3A6F5C06" w14:textId="623D7F47" w:rsidR="005B3410" w:rsidRPr="005B3410" w:rsidRDefault="005B3410" w:rsidP="005B3410">
      <w:pPr>
        <w:rPr>
          <w:sz w:val="28"/>
          <w:szCs w:val="28"/>
          <w:lang w:val="en-US"/>
        </w:rPr>
      </w:pPr>
      <w:r w:rsidRPr="005B3410">
        <w:rPr>
          <w:sz w:val="28"/>
          <w:szCs w:val="28"/>
          <w:lang w:val="en-US"/>
        </w:rPr>
        <w:t xml:space="preserve">Tools </w:t>
      </w:r>
      <w:r>
        <w:rPr>
          <w:sz w:val="28"/>
          <w:szCs w:val="28"/>
          <w:lang w:val="en-US"/>
        </w:rPr>
        <w:t>U</w:t>
      </w:r>
      <w:r w:rsidRPr="005B3410">
        <w:rPr>
          <w:sz w:val="28"/>
          <w:szCs w:val="28"/>
          <w:lang w:val="en-US"/>
        </w:rPr>
        <w:t>sed</w:t>
      </w:r>
      <w:r>
        <w:rPr>
          <w:sz w:val="28"/>
          <w:szCs w:val="28"/>
          <w:lang w:val="en-US"/>
        </w:rPr>
        <w:t>:</w:t>
      </w:r>
    </w:p>
    <w:p w14:paraId="5D2A1C48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>, ChatGPT, disc cache</w:t>
      </w:r>
      <w:r w:rsidRPr="005B3410">
        <w:rPr>
          <w:color w:val="202020"/>
        </w:rPr>
        <w:t xml:space="preserve"> </w:t>
      </w:r>
      <w:r>
        <w:rPr>
          <w:color w:val="202020"/>
        </w:rPr>
        <w:t>has been used due to its powerful query engine, fast data</w:t>
      </w:r>
      <w:r w:rsidRPr="005B3410">
        <w:rPr>
          <w:color w:val="202020"/>
        </w:rPr>
        <w:t xml:space="preserve"> </w:t>
      </w:r>
      <w:r>
        <w:rPr>
          <w:color w:val="202020"/>
        </w:rPr>
        <w:t>processing using data loaders and directory readers as well as easier and faster implementation</w:t>
      </w:r>
      <w:r w:rsidRPr="005B3410">
        <w:rPr>
          <w:color w:val="202020"/>
        </w:rPr>
        <w:t xml:space="preserve"> </w:t>
      </w:r>
      <w:r>
        <w:rPr>
          <w:color w:val="202020"/>
        </w:rPr>
        <w:t>using fewer lines of code.</w:t>
      </w:r>
    </w:p>
    <w:p w14:paraId="5C6C1BB2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2B13B4CB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3289C89B" w14:textId="77777777" w:rsidR="005B3410" w:rsidRPr="005B3410" w:rsidRDefault="005B3410" w:rsidP="005B3410">
      <w:pPr>
        <w:rPr>
          <w:lang w:val="en-US"/>
        </w:rPr>
      </w:pPr>
    </w:p>
    <w:p w14:paraId="03508064" w14:textId="77777777" w:rsidR="005B3410" w:rsidRPr="005B3410" w:rsidRDefault="005B3410" w:rsidP="005B3410">
      <w:pPr>
        <w:rPr>
          <w:lang w:val="en-US"/>
        </w:rPr>
      </w:pPr>
    </w:p>
    <w:p w14:paraId="1029AC7C" w14:textId="356F5054" w:rsidR="005B3410" w:rsidRDefault="005B3410">
      <w:pPr>
        <w:rPr>
          <w:lang w:val="en-US"/>
        </w:rPr>
      </w:pPr>
      <w:r>
        <w:rPr>
          <w:lang w:val="en-US"/>
        </w:rPr>
        <w:br w:type="page"/>
      </w:r>
    </w:p>
    <w:p w14:paraId="08774263" w14:textId="6ABA97CE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lastRenderedPageBreak/>
        <w:t xml:space="preserve">Why </w:t>
      </w:r>
      <w:proofErr w:type="spellStart"/>
      <w:r w:rsidRPr="005B3410">
        <w:rPr>
          <w:b/>
          <w:bCs/>
          <w:sz w:val="28"/>
          <w:szCs w:val="28"/>
          <w:lang w:val="en-US"/>
        </w:rPr>
        <w:t>LlamaIndex</w:t>
      </w:r>
      <w:proofErr w:type="spellEnd"/>
      <w:r w:rsidRPr="005B3410">
        <w:rPr>
          <w:b/>
          <w:bCs/>
          <w:sz w:val="28"/>
          <w:szCs w:val="28"/>
          <w:lang w:val="en-US"/>
        </w:rPr>
        <w:t>?</w:t>
      </w:r>
    </w:p>
    <w:p w14:paraId="03FC9CA4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is an innovative data framework specially designed to support LLM-based RAG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</w:t>
      </w:r>
      <w:r w:rsidRPr="005B3410">
        <w:rPr>
          <w:color w:val="202020"/>
        </w:rPr>
        <w:t xml:space="preserve"> </w:t>
      </w:r>
      <w:r>
        <w:rPr>
          <w:color w:val="202020"/>
        </w:rPr>
        <w:t>development.</w:t>
      </w:r>
      <w:r w:rsidRPr="005B3410">
        <w:rPr>
          <w:color w:val="202020"/>
        </w:rPr>
        <w:t xml:space="preserve"> </w:t>
      </w:r>
      <w:r>
        <w:rPr>
          <w:color w:val="202020"/>
        </w:rPr>
        <w:t>It</w:t>
      </w:r>
      <w:r w:rsidRPr="005B3410">
        <w:rPr>
          <w:color w:val="202020"/>
        </w:rPr>
        <w:t xml:space="preserve"> </w:t>
      </w:r>
      <w:r>
        <w:rPr>
          <w:color w:val="202020"/>
        </w:rPr>
        <w:t>offers</w:t>
      </w:r>
      <w:r w:rsidRPr="005B3410">
        <w:rPr>
          <w:color w:val="202020"/>
        </w:rPr>
        <w:t xml:space="preserve"> </w:t>
      </w:r>
      <w:r>
        <w:rPr>
          <w:color w:val="202020"/>
        </w:rPr>
        <w:t>an</w:t>
      </w:r>
      <w:r w:rsidRPr="005B3410">
        <w:rPr>
          <w:color w:val="202020"/>
        </w:rPr>
        <w:t xml:space="preserve"> </w:t>
      </w:r>
      <w:r>
        <w:rPr>
          <w:color w:val="202020"/>
        </w:rPr>
        <w:t>advanced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that</w:t>
      </w:r>
      <w:r w:rsidRPr="005B3410">
        <w:rPr>
          <w:color w:val="202020"/>
        </w:rPr>
        <w:t xml:space="preserve"> </w:t>
      </w:r>
      <w:r>
        <w:rPr>
          <w:color w:val="202020"/>
        </w:rPr>
        <w:t>empowers</w:t>
      </w:r>
      <w:r w:rsidRPr="005B3410">
        <w:rPr>
          <w:color w:val="202020"/>
        </w:rPr>
        <w:t xml:space="preserve"> </w:t>
      </w:r>
      <w:r>
        <w:rPr>
          <w:color w:val="202020"/>
        </w:rPr>
        <w:t>developers</w:t>
      </w:r>
      <w:r w:rsidRPr="005B3410">
        <w:rPr>
          <w:color w:val="202020"/>
        </w:rPr>
        <w:t xml:space="preserve"> </w:t>
      </w:r>
      <w:r>
        <w:rPr>
          <w:color w:val="202020"/>
        </w:rPr>
        <w:t>to</w:t>
      </w:r>
      <w:r w:rsidRPr="005B3410">
        <w:rPr>
          <w:color w:val="202020"/>
        </w:rPr>
        <w:t xml:space="preserve"> </w:t>
      </w:r>
      <w:r>
        <w:rPr>
          <w:color w:val="202020"/>
        </w:rPr>
        <w:t>integrate diverse data sources with large language models.</w:t>
      </w:r>
    </w:p>
    <w:p w14:paraId="0D11FC6C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includes a variety of file formats, such as PDFs and PowerPoints, as well as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applications like Notion and Slack and even databases like Postgres and MongoDB.</w:t>
      </w:r>
    </w:p>
    <w:p w14:paraId="060D8199" w14:textId="77777777" w:rsidR="005B3410" w:rsidRPr="005B3410" w:rsidRDefault="005B3410" w:rsidP="005B3410">
      <w:pPr>
        <w:rPr>
          <w:color w:val="202020"/>
        </w:rPr>
      </w:pPr>
      <w:r>
        <w:rPr>
          <w:color w:val="202020"/>
        </w:rPr>
        <w:t>The framework brings an array of connectors that assist in data ingestion, facilitating a seamless</w:t>
      </w:r>
      <w:r w:rsidRPr="005B3410">
        <w:rPr>
          <w:color w:val="202020"/>
        </w:rPr>
        <w:t xml:space="preserve"> </w:t>
      </w:r>
      <w:r>
        <w:rPr>
          <w:color w:val="202020"/>
        </w:rPr>
        <w:t xml:space="preserve">interaction with LLMs. Moreover, </w:t>
      </w: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boasts an efficient data retrieval and query</w:t>
      </w:r>
      <w:r w:rsidRPr="005B3410">
        <w:rPr>
          <w:color w:val="202020"/>
        </w:rPr>
        <w:t xml:space="preserve"> </w:t>
      </w:r>
      <w:r>
        <w:rPr>
          <w:color w:val="202020"/>
        </w:rPr>
        <w:t>interface.</w:t>
      </w:r>
    </w:p>
    <w:p w14:paraId="4F316D33" w14:textId="28EAE3E4" w:rsid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enables developers to input any LLM prompt and, in return, receive an output that is</w:t>
      </w:r>
      <w:r w:rsidRPr="005B3410">
        <w:rPr>
          <w:color w:val="202020"/>
        </w:rPr>
        <w:t xml:space="preserve"> </w:t>
      </w:r>
      <w:r>
        <w:rPr>
          <w:color w:val="202020"/>
        </w:rPr>
        <w:t>both context-rich and knowledge-augmentation.</w:t>
      </w:r>
    </w:p>
    <w:p w14:paraId="40FB93CB" w14:textId="77777777" w:rsidR="005B3410" w:rsidRPr="005B3410" w:rsidRDefault="005B3410" w:rsidP="005B3410">
      <w:pPr>
        <w:rPr>
          <w:b/>
          <w:bCs/>
          <w:color w:val="202020"/>
        </w:rPr>
      </w:pPr>
      <w:r w:rsidRPr="005B3410">
        <w:rPr>
          <w:b/>
          <w:bCs/>
          <w:color w:val="202020"/>
        </w:rPr>
        <w:t xml:space="preserve">Key Feature of </w:t>
      </w:r>
      <w:proofErr w:type="spellStart"/>
      <w:r w:rsidRPr="005B3410">
        <w:rPr>
          <w:b/>
          <w:bCs/>
          <w:color w:val="202020"/>
        </w:rPr>
        <w:t>LlamaIndex</w:t>
      </w:r>
      <w:proofErr w:type="spellEnd"/>
      <w:r w:rsidRPr="005B3410">
        <w:rPr>
          <w:b/>
          <w:bCs/>
          <w:color w:val="202020"/>
        </w:rPr>
        <w:t>:</w:t>
      </w:r>
    </w:p>
    <w:p w14:paraId="0E61B727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Data connectors allow ingestion from various data sources and formats.</w:t>
      </w:r>
    </w:p>
    <w:p w14:paraId="55BC15EE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It can synthesize data from multiple documents or heterogeneous data sources.</w:t>
      </w:r>
    </w:p>
    <w:p w14:paraId="2038D847" w14:textId="6C1ACD4C" w:rsidR="005B3410" w:rsidRPr="005B3410" w:rsidRDefault="00D726DF" w:rsidP="005B3410">
      <w:pPr>
        <w:rPr>
          <w:color w:val="2020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F4E5D" wp14:editId="5B42C1B0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5304323" cy="16594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323" cy="165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410" w:rsidRPr="005B3410">
        <w:rPr>
          <w:color w:val="202020"/>
        </w:rPr>
        <w:t>●</w:t>
      </w:r>
      <w:r w:rsidR="005B3410" w:rsidRPr="005B3410">
        <w:rPr>
          <w:color w:val="202020"/>
        </w:rPr>
        <w:tab/>
        <w:t xml:space="preserve">It provides numerous integrations with vector stores, ChatGPT plugins, tracing tools, </w:t>
      </w:r>
      <w:r w:rsidR="005B3410">
        <w:rPr>
          <w:color w:val="202020"/>
        </w:rPr>
        <w:t xml:space="preserve">     </w:t>
      </w:r>
      <w:proofErr w:type="spellStart"/>
      <w:r w:rsidR="005B3410" w:rsidRPr="005B3410">
        <w:rPr>
          <w:color w:val="202020"/>
        </w:rPr>
        <w:t>LangChain</w:t>
      </w:r>
      <w:proofErr w:type="spellEnd"/>
      <w:r w:rsidR="005B3410" w:rsidRPr="005B3410">
        <w:rPr>
          <w:color w:val="202020"/>
        </w:rPr>
        <w:t>, and more.</w:t>
      </w:r>
    </w:p>
    <w:p w14:paraId="0A6965E9" w14:textId="769FD0D1" w:rsidR="005B3410" w:rsidRDefault="005B3410">
      <w:pPr>
        <w:rPr>
          <w:lang w:val="en-US"/>
        </w:rPr>
      </w:pPr>
    </w:p>
    <w:p w14:paraId="6E16ACC5" w14:textId="6F6EA5BB" w:rsidR="00D726DF" w:rsidRDefault="00D726DF" w:rsidP="00D726DF">
      <w:pPr>
        <w:rPr>
          <w:b/>
          <w:bCs/>
          <w:color w:val="202020"/>
        </w:rPr>
      </w:pPr>
      <w:r w:rsidRPr="00D726DF">
        <w:rPr>
          <w:b/>
          <w:bCs/>
          <w:color w:val="202020"/>
        </w:rPr>
        <w:t>High Level Design of Semantic Spotter:</w:t>
      </w:r>
      <w:r w:rsidRPr="00D726DF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2CDFB898" wp14:editId="1DB97949">
            <wp:extent cx="5676900" cy="3002280"/>
            <wp:effectExtent l="0" t="0" r="0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18" cy="30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F732" w14:textId="2DD9B61B" w:rsidR="001C4DB5" w:rsidRPr="001C4DB5" w:rsidRDefault="00D726DF" w:rsidP="001C4DB5">
      <w:pPr>
        <w:spacing w:before="89"/>
        <w:rPr>
          <w:b/>
          <w:bCs/>
          <w:color w:val="202020"/>
          <w:sz w:val="28"/>
          <w:szCs w:val="28"/>
        </w:rPr>
      </w:pPr>
      <w:r w:rsidRPr="00D726DF">
        <w:rPr>
          <w:b/>
          <w:bCs/>
          <w:color w:val="202020"/>
          <w:sz w:val="28"/>
          <w:szCs w:val="28"/>
        </w:rPr>
        <w:lastRenderedPageBreak/>
        <w:t>Architecture Descriptions:</w:t>
      </w:r>
    </w:p>
    <w:p w14:paraId="2D06FDE0" w14:textId="13E86A54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Documents: We will be using list of HDFC insurance documents provides inside a single folder.</w:t>
      </w:r>
    </w:p>
    <w:p w14:paraId="00464382" w14:textId="2CDE758C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Open API embedding: We </w:t>
      </w:r>
      <w:r>
        <w:rPr>
          <w:lang w:val="en-US"/>
        </w:rPr>
        <w:t>are</w:t>
      </w:r>
      <w:r w:rsidRPr="001C4DB5">
        <w:rPr>
          <w:lang w:val="en-US"/>
        </w:rPr>
        <w:t xml:space="preserve"> using </w:t>
      </w:r>
      <w:proofErr w:type="spellStart"/>
      <w:r w:rsidRPr="001C4DB5">
        <w:rPr>
          <w:lang w:val="en-US"/>
        </w:rPr>
        <w:t>OpenAPI</w:t>
      </w:r>
      <w:proofErr w:type="spellEnd"/>
      <w:r w:rsidRPr="001C4DB5">
        <w:rPr>
          <w:lang w:val="en-US"/>
        </w:rPr>
        <w:t xml:space="preserve"> embedding as Vector DB for indexing </w:t>
      </w:r>
      <w:r>
        <w:rPr>
          <w:lang w:val="en-US"/>
        </w:rPr>
        <w:t>insurance</w:t>
      </w:r>
      <w:r w:rsidRPr="001C4DB5">
        <w:rPr>
          <w:lang w:val="en-US"/>
        </w:rPr>
        <w:t xml:space="preserve"> </w:t>
      </w:r>
      <w:r>
        <w:rPr>
          <w:lang w:val="en-US"/>
        </w:rPr>
        <w:t>documents</w:t>
      </w:r>
      <w:r w:rsidRPr="001C4DB5">
        <w:rPr>
          <w:lang w:val="en-US"/>
        </w:rPr>
        <w:t xml:space="preserve"> in the form of embedding.</w:t>
      </w:r>
    </w:p>
    <w:p w14:paraId="2298907E" w14:textId="7247992F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Query Engine: We are using Query Engine Module of </w:t>
      </w:r>
      <w:proofErr w:type="spellStart"/>
      <w:r w:rsidRPr="001C4DB5">
        <w:rPr>
          <w:lang w:val="en-US"/>
        </w:rPr>
        <w:t>Llammaindex</w:t>
      </w:r>
      <w:proofErr w:type="spellEnd"/>
      <w:r w:rsidRPr="001C4DB5">
        <w:rPr>
          <w:lang w:val="en-US"/>
        </w:rPr>
        <w:t xml:space="preserve"> for </w:t>
      </w:r>
      <w:r>
        <w:rPr>
          <w:lang w:val="en-US"/>
        </w:rPr>
        <w:t>performing</w:t>
      </w:r>
    </w:p>
    <w:p w14:paraId="51EC0971" w14:textId="763B59FB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</w:t>
      </w:r>
      <w:r w:rsidRPr="001C4DB5">
        <w:rPr>
          <w:lang w:val="en-US"/>
        </w:rPr>
        <w:t xml:space="preserve"> </w:t>
      </w:r>
      <w:r>
        <w:rPr>
          <w:lang w:val="en-US"/>
        </w:rPr>
        <w:t>s</w:t>
      </w:r>
      <w:r w:rsidRPr="001C4DB5">
        <w:rPr>
          <w:lang w:val="en-US"/>
        </w:rPr>
        <w:t xml:space="preserve">earch. Query Engine will use internally </w:t>
      </w:r>
      <w:r>
        <w:rPr>
          <w:lang w:val="en-US"/>
        </w:rPr>
        <w:t>retrieve</w:t>
      </w:r>
      <w:r w:rsidRPr="001C4DB5">
        <w:rPr>
          <w:lang w:val="en-US"/>
        </w:rPr>
        <w:t xml:space="preserve"> and </w:t>
      </w:r>
      <w:r>
        <w:rPr>
          <w:lang w:val="en-US"/>
        </w:rPr>
        <w:t>sentence transformer re-rank</w:t>
      </w:r>
      <w:r w:rsidRPr="001C4DB5">
        <w:rPr>
          <w:lang w:val="en-US"/>
        </w:rPr>
        <w:t xml:space="preserve"> to </w:t>
      </w:r>
      <w:r>
        <w:rPr>
          <w:lang w:val="en-US"/>
        </w:rPr>
        <w:t>retrieve</w:t>
      </w:r>
      <w:r w:rsidRPr="001C4DB5">
        <w:rPr>
          <w:lang w:val="en-US"/>
        </w:rPr>
        <w:t xml:space="preserve"> top-k </w:t>
      </w:r>
      <w:r>
        <w:rPr>
          <w:lang w:val="en-US"/>
        </w:rPr>
        <w:t>relevant</w:t>
      </w:r>
      <w:r w:rsidRPr="001C4DB5">
        <w:rPr>
          <w:lang w:val="en-US"/>
        </w:rPr>
        <w:t xml:space="preserve"> nodes from embedding.</w:t>
      </w:r>
    </w:p>
    <w:p w14:paraId="673309D7" w14:textId="7C1414D1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LLM : top k-</w:t>
      </w:r>
      <w:r>
        <w:rPr>
          <w:lang w:val="en-US"/>
        </w:rPr>
        <w:t>documents</w:t>
      </w:r>
      <w:r w:rsidRPr="001C4DB5">
        <w:rPr>
          <w:lang w:val="en-US"/>
        </w:rPr>
        <w:t xml:space="preserve"> along with </w:t>
      </w:r>
      <w:r>
        <w:rPr>
          <w:lang w:val="en-US"/>
        </w:rPr>
        <w:t>user</w:t>
      </w:r>
      <w:r w:rsidRPr="001C4DB5">
        <w:rPr>
          <w:lang w:val="en-US"/>
        </w:rPr>
        <w:t xml:space="preserve"> query will be passed to LLM to generate the accurate response.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We are using </w:t>
      </w:r>
      <w:r>
        <w:rPr>
          <w:lang w:val="en-US"/>
        </w:rPr>
        <w:t>C</w:t>
      </w:r>
      <w:r w:rsidRPr="001C4DB5">
        <w:rPr>
          <w:lang w:val="en-US"/>
        </w:rPr>
        <w:t>hatGPT LLM.</w:t>
      </w:r>
    </w:p>
    <w:p w14:paraId="2C0D7C7C" w14:textId="290EBC49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Caching:" Caching is being used to improve the read operation. Recent similar search will be store in Caching and user query </w:t>
      </w:r>
      <w:r>
        <w:rPr>
          <w:lang w:val="en-US"/>
        </w:rPr>
        <w:t>first</w:t>
      </w:r>
      <w:r w:rsidRPr="001C4DB5">
        <w:rPr>
          <w:lang w:val="en-US"/>
        </w:rPr>
        <w:t xml:space="preserve"> will be served from </w:t>
      </w:r>
      <w:r>
        <w:rPr>
          <w:lang w:val="en-US"/>
        </w:rPr>
        <w:t>caching</w:t>
      </w:r>
      <w:r w:rsidRPr="001C4DB5">
        <w:rPr>
          <w:lang w:val="en-US"/>
        </w:rPr>
        <w:t>. If user query</w:t>
      </w:r>
    </w:p>
    <w:p w14:paraId="36FEF556" w14:textId="450CB649" w:rsidR="00D726DF" w:rsidRDefault="001C4DB5" w:rsidP="001C4DB5">
      <w:pPr>
        <w:pStyle w:val="ListParagraph"/>
        <w:rPr>
          <w:lang w:val="en-US"/>
        </w:rPr>
      </w:pPr>
      <w:r w:rsidRPr="001C4DB5">
        <w:rPr>
          <w:lang w:val="en-US"/>
        </w:rPr>
        <w:t xml:space="preserve">not found in </w:t>
      </w:r>
      <w:r>
        <w:rPr>
          <w:lang w:val="en-US"/>
        </w:rPr>
        <w:t>cache</w:t>
      </w:r>
      <w:r w:rsidRPr="001C4DB5">
        <w:rPr>
          <w:lang w:val="en-US"/>
        </w:rPr>
        <w:t xml:space="preserve"> then query will be </w:t>
      </w:r>
      <w:r>
        <w:rPr>
          <w:lang w:val="en-US"/>
        </w:rPr>
        <w:t>forwarded</w:t>
      </w:r>
      <w:r w:rsidRPr="001C4DB5">
        <w:rPr>
          <w:lang w:val="en-US"/>
        </w:rPr>
        <w:t xml:space="preserve"> to query engine and then LLM to </w:t>
      </w:r>
      <w:r>
        <w:rPr>
          <w:lang w:val="en-US"/>
        </w:rPr>
        <w:t>generate</w:t>
      </w:r>
    </w:p>
    <w:p w14:paraId="22F7E059" w14:textId="109DAE0C" w:rsidR="001C4DB5" w:rsidRPr="001C4DB5" w:rsidRDefault="001C4DB5" w:rsidP="001C4DB5">
      <w:pPr>
        <w:pStyle w:val="ListParagraph"/>
        <w:rPr>
          <w:lang w:val="en-US"/>
        </w:rPr>
      </w:pPr>
      <w:r>
        <w:rPr>
          <w:lang w:val="en-US"/>
        </w:rPr>
        <w:t>response. U</w:t>
      </w:r>
      <w:r w:rsidRPr="001C4DB5">
        <w:rPr>
          <w:lang w:val="en-US"/>
        </w:rPr>
        <w:t xml:space="preserve">ser query and generated </w:t>
      </w:r>
      <w:r>
        <w:rPr>
          <w:lang w:val="en-US"/>
        </w:rPr>
        <w:t>response</w:t>
      </w:r>
      <w:r w:rsidRPr="001C4DB5">
        <w:rPr>
          <w:lang w:val="en-US"/>
        </w:rPr>
        <w:t xml:space="preserve"> will be cached in in cache and will be served from there based </w:t>
      </w:r>
      <w:proofErr w:type="spellStart"/>
      <w:r w:rsidRPr="001C4DB5">
        <w:rPr>
          <w:lang w:val="en-US"/>
        </w:rPr>
        <w:t>ttl</w:t>
      </w:r>
      <w:proofErr w:type="spellEnd"/>
      <w:r w:rsidRPr="001C4DB5">
        <w:rPr>
          <w:lang w:val="en-US"/>
        </w:rPr>
        <w:t>.</w:t>
      </w:r>
    </w:p>
    <w:p w14:paraId="1A666FCE" w14:textId="08455B60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Meta data: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Along with </w:t>
      </w:r>
      <w:r>
        <w:rPr>
          <w:lang w:val="en-US"/>
        </w:rPr>
        <w:t>response</w:t>
      </w:r>
      <w:r w:rsidRPr="001C4DB5">
        <w:rPr>
          <w:lang w:val="en-US"/>
        </w:rPr>
        <w:t xml:space="preserve"> we are also returning docs </w:t>
      </w:r>
      <w:r>
        <w:rPr>
          <w:lang w:val="en-US"/>
        </w:rPr>
        <w:t>reference</w:t>
      </w:r>
      <w:r w:rsidRPr="001C4DB5">
        <w:rPr>
          <w:lang w:val="en-US"/>
        </w:rPr>
        <w:t xml:space="preserve"> and </w:t>
      </w:r>
      <w:r>
        <w:rPr>
          <w:lang w:val="en-US"/>
        </w:rPr>
        <w:t>similarity</w:t>
      </w:r>
      <w:r w:rsidRPr="001C4DB5">
        <w:rPr>
          <w:lang w:val="en-US"/>
        </w:rPr>
        <w:t xml:space="preserve"> score</w:t>
      </w:r>
      <w:r>
        <w:rPr>
          <w:lang w:val="en-US"/>
        </w:rPr>
        <w:t>, faithfulness, relevancy and correctness score</w:t>
      </w:r>
      <w:r w:rsidRPr="001C4DB5">
        <w:rPr>
          <w:lang w:val="en-US"/>
        </w:rPr>
        <w:t xml:space="preserve"> to improve the user confidence towards the implemented RAG system.</w:t>
      </w:r>
    </w:p>
    <w:p w14:paraId="66DBF186" w14:textId="50D553CB" w:rsid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Sentence Transformer </w:t>
      </w:r>
      <w:r w:rsidRPr="001C4DB5">
        <w:rPr>
          <w:lang w:val="en-US"/>
        </w:rPr>
        <w:t>Re</w:t>
      </w:r>
      <w:r>
        <w:rPr>
          <w:lang w:val="en-US"/>
        </w:rPr>
        <w:t>-</w:t>
      </w:r>
      <w:r w:rsidRPr="001C4DB5">
        <w:rPr>
          <w:lang w:val="en-US"/>
        </w:rPr>
        <w:t>rank: Is being used to re</w:t>
      </w:r>
      <w:r>
        <w:rPr>
          <w:lang w:val="en-US"/>
        </w:rPr>
        <w:t>-</w:t>
      </w:r>
      <w:r w:rsidRPr="001C4DB5">
        <w:rPr>
          <w:lang w:val="en-US"/>
        </w:rPr>
        <w:t>rank the query based on semantic score.</w:t>
      </w:r>
    </w:p>
    <w:p w14:paraId="36AEF2DC" w14:textId="77777777" w:rsidR="00055473" w:rsidRPr="00055473" w:rsidRDefault="00055473" w:rsidP="00055473">
      <w:pPr>
        <w:rPr>
          <w:sz w:val="36"/>
          <w:szCs w:val="36"/>
          <w:lang w:val="en-US"/>
        </w:rPr>
      </w:pPr>
    </w:p>
    <w:p w14:paraId="0707658A" w14:textId="7279FB6B" w:rsidR="00055473" w:rsidRPr="00055473" w:rsidRDefault="00055473" w:rsidP="00055473">
      <w:pPr>
        <w:ind w:left="100"/>
        <w:rPr>
          <w:sz w:val="36"/>
          <w:szCs w:val="36"/>
        </w:rPr>
      </w:pPr>
      <w:r w:rsidRPr="00055473">
        <w:rPr>
          <w:b/>
          <w:color w:val="424242"/>
          <w:sz w:val="36"/>
          <w:szCs w:val="36"/>
        </w:rPr>
        <w:t>Generative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Search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Response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from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Insurance</w:t>
      </w:r>
      <w:r w:rsidRPr="00055473">
        <w:rPr>
          <w:b/>
          <w:color w:val="424242"/>
          <w:spacing w:val="-7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documents</w:t>
      </w:r>
      <w:r w:rsidRPr="00055473">
        <w:rPr>
          <w:color w:val="424242"/>
          <w:sz w:val="36"/>
          <w:szCs w:val="36"/>
        </w:rPr>
        <w:t>:</w:t>
      </w:r>
    </w:p>
    <w:p w14:paraId="2178D8C8" w14:textId="43731FB7" w:rsidR="00055473" w:rsidRPr="00055473" w:rsidRDefault="00055473" w:rsidP="00055473">
      <w:pPr>
        <w:ind w:left="100"/>
        <w:rPr>
          <w:b/>
          <w:color w:val="424242"/>
          <w:sz w:val="28"/>
          <w:szCs w:val="28"/>
        </w:rPr>
      </w:pPr>
      <w:r w:rsidRPr="00055473">
        <w:rPr>
          <w:b/>
          <w:color w:val="424242"/>
          <w:sz w:val="28"/>
          <w:szCs w:val="28"/>
        </w:rPr>
        <w:t xml:space="preserve">1. Using a single Query </w:t>
      </w:r>
      <w:r>
        <w:rPr>
          <w:b/>
          <w:color w:val="424242"/>
          <w:sz w:val="28"/>
          <w:szCs w:val="28"/>
        </w:rPr>
        <w:t>Response</w:t>
      </w:r>
      <w:r w:rsidRPr="00055473">
        <w:rPr>
          <w:b/>
          <w:color w:val="424242"/>
          <w:sz w:val="28"/>
          <w:szCs w:val="28"/>
        </w:rPr>
        <w:t>:</w:t>
      </w:r>
    </w:p>
    <w:p w14:paraId="52C8DCAA" w14:textId="77777777" w:rsidR="008622BF" w:rsidRDefault="003D615A" w:rsidP="008622BF">
      <w:pPr>
        <w:rPr>
          <w:lang w:val="en-US"/>
        </w:rPr>
      </w:pPr>
      <w:r>
        <w:rPr>
          <w:noProof/>
        </w:rPr>
        <w:drawing>
          <wp:inline distT="0" distB="0" distL="0" distR="0" wp14:anchorId="2531F766" wp14:editId="763C3430">
            <wp:extent cx="5859780" cy="1821180"/>
            <wp:effectExtent l="0" t="0" r="7620" b="7620"/>
            <wp:docPr id="177128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8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94D1" w14:textId="7EC6553F" w:rsidR="003D615A" w:rsidRPr="008622BF" w:rsidRDefault="003D615A" w:rsidP="008622BF">
      <w:pPr>
        <w:rPr>
          <w:lang w:val="en-US"/>
        </w:rPr>
      </w:pPr>
      <w:r w:rsidRPr="003D615A">
        <w:rPr>
          <w:b/>
          <w:color w:val="424242"/>
          <w:sz w:val="28"/>
          <w:szCs w:val="28"/>
        </w:rPr>
        <w:lastRenderedPageBreak/>
        <w:t xml:space="preserve">2. Multiple Query </w:t>
      </w:r>
      <w:r>
        <w:rPr>
          <w:b/>
          <w:color w:val="424242"/>
          <w:sz w:val="28"/>
          <w:szCs w:val="28"/>
        </w:rPr>
        <w:t>Response</w:t>
      </w:r>
      <w:r w:rsidRPr="003D615A">
        <w:rPr>
          <w:b/>
          <w:color w:val="424242"/>
          <w:sz w:val="28"/>
          <w:szCs w:val="28"/>
        </w:rPr>
        <w:t>:</w:t>
      </w:r>
      <w:r>
        <w:rPr>
          <w:noProof/>
        </w:rPr>
        <w:drawing>
          <wp:inline distT="0" distB="0" distL="0" distR="0" wp14:anchorId="6264DEC9" wp14:editId="6940A7E5">
            <wp:extent cx="5731510" cy="2302510"/>
            <wp:effectExtent l="0" t="0" r="2540" b="2540"/>
            <wp:docPr id="161050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3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AB1" w14:textId="01EEDD71" w:rsidR="003D615A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43B1D80C" wp14:editId="02FDAFAF">
            <wp:extent cx="5731510" cy="2313940"/>
            <wp:effectExtent l="0" t="0" r="2540" b="0"/>
            <wp:docPr id="9147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72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DF7" w14:textId="0BBC5A7F" w:rsidR="003D615A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53E87C4C" wp14:editId="065FB45E">
            <wp:extent cx="5731510" cy="2038350"/>
            <wp:effectExtent l="0" t="0" r="2540" b="0"/>
            <wp:docPr id="63160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5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FB7B" w14:textId="77777777" w:rsidR="008622BF" w:rsidRDefault="008622BF" w:rsidP="00055473">
      <w:pPr>
        <w:rPr>
          <w:lang w:val="en-US"/>
        </w:rPr>
      </w:pPr>
    </w:p>
    <w:p w14:paraId="43DE8DF0" w14:textId="77777777" w:rsidR="008622BF" w:rsidRDefault="008622BF" w:rsidP="008622BF">
      <w:pPr>
        <w:rPr>
          <w:lang w:val="en-US"/>
        </w:rPr>
      </w:pPr>
    </w:p>
    <w:p w14:paraId="235509D1" w14:textId="10666933" w:rsidR="008622BF" w:rsidRDefault="008622BF" w:rsidP="008622BF">
      <w:pPr>
        <w:rPr>
          <w:lang w:val="en-US"/>
        </w:rPr>
      </w:pPr>
      <w:r>
        <w:rPr>
          <w:lang w:val="en-US"/>
        </w:rPr>
        <w:t>AUTHOR: Gaurav Dhuri.</w:t>
      </w:r>
    </w:p>
    <w:p w14:paraId="653E5523" w14:textId="77777777" w:rsidR="008622BF" w:rsidRPr="00055473" w:rsidRDefault="008622BF" w:rsidP="00055473">
      <w:pPr>
        <w:rPr>
          <w:lang w:val="en-US"/>
        </w:rPr>
      </w:pPr>
    </w:p>
    <w:sectPr w:rsidR="008622BF" w:rsidRPr="000554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45530" w14:textId="77777777" w:rsidR="0079338F" w:rsidRDefault="0079338F" w:rsidP="008622BF">
      <w:pPr>
        <w:spacing w:after="0" w:line="240" w:lineRule="auto"/>
      </w:pPr>
      <w:r>
        <w:separator/>
      </w:r>
    </w:p>
  </w:endnote>
  <w:endnote w:type="continuationSeparator" w:id="0">
    <w:p w14:paraId="17C24935" w14:textId="77777777" w:rsidR="0079338F" w:rsidRDefault="0079338F" w:rsidP="0086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214B0" w14:textId="77777777" w:rsidR="008622BF" w:rsidRDefault="00862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9F626" w14:textId="77777777" w:rsidR="008622BF" w:rsidRDefault="008622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3FBE0" w14:textId="77777777" w:rsidR="008622BF" w:rsidRDefault="00862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932EB" w14:textId="77777777" w:rsidR="0079338F" w:rsidRDefault="0079338F" w:rsidP="008622BF">
      <w:pPr>
        <w:spacing w:after="0" w:line="240" w:lineRule="auto"/>
      </w:pPr>
      <w:r>
        <w:separator/>
      </w:r>
    </w:p>
  </w:footnote>
  <w:footnote w:type="continuationSeparator" w:id="0">
    <w:p w14:paraId="4F7AEA56" w14:textId="77777777" w:rsidR="0079338F" w:rsidRDefault="0079338F" w:rsidP="00862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35C1B" w14:textId="77777777" w:rsidR="008622BF" w:rsidRDefault="00862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3372B5B7" w14:textId="77777777" w:rsidR="008622BF" w:rsidRDefault="008622B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F43589D" w14:textId="77777777" w:rsidR="008622BF" w:rsidRDefault="008622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DEA18" w14:textId="77777777" w:rsidR="008622BF" w:rsidRDefault="00862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31EEE"/>
    <w:multiLevelType w:val="hybridMultilevel"/>
    <w:tmpl w:val="BA92E4EA"/>
    <w:lvl w:ilvl="0" w:tplc="C75A45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9E5"/>
    <w:multiLevelType w:val="hybridMultilevel"/>
    <w:tmpl w:val="EB4EA9EC"/>
    <w:lvl w:ilvl="0" w:tplc="3612BEEE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202020"/>
        <w:w w:val="99"/>
        <w:sz w:val="24"/>
        <w:szCs w:val="24"/>
        <w:lang w:val="en-US" w:eastAsia="en-US" w:bidi="ar-SA"/>
      </w:rPr>
    </w:lvl>
    <w:lvl w:ilvl="1" w:tplc="6C72E20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B9A6CC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4F02F4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EF0E27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8C0AB2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EEEEB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DA829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0EAE4C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066EEF"/>
    <w:multiLevelType w:val="hybridMultilevel"/>
    <w:tmpl w:val="4C48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9276">
    <w:abstractNumId w:val="2"/>
  </w:num>
  <w:num w:numId="2" w16cid:durableId="1833990087">
    <w:abstractNumId w:val="0"/>
  </w:num>
  <w:num w:numId="3" w16cid:durableId="261651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10"/>
    <w:rsid w:val="00055473"/>
    <w:rsid w:val="00145F36"/>
    <w:rsid w:val="001A6276"/>
    <w:rsid w:val="001C4DB5"/>
    <w:rsid w:val="003D615A"/>
    <w:rsid w:val="00561BF9"/>
    <w:rsid w:val="005B3410"/>
    <w:rsid w:val="0061768E"/>
    <w:rsid w:val="0079338F"/>
    <w:rsid w:val="008622BF"/>
    <w:rsid w:val="00D726DF"/>
    <w:rsid w:val="00D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BB33"/>
  <w15:chartTrackingRefBased/>
  <w15:docId w15:val="{4BC28DA2-5146-463C-805E-766EB9CE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B3410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41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B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5B34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41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B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1C4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BF"/>
  </w:style>
  <w:style w:type="paragraph" w:styleId="Footer">
    <w:name w:val="footer"/>
    <w:basedOn w:val="Normal"/>
    <w:link w:val="FooterChar"/>
    <w:uiPriority w:val="99"/>
    <w:unhideWhenUsed/>
    <w:rsid w:val="00862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Dhuri</dc:creator>
  <cp:keywords/>
  <dc:description/>
  <cp:lastModifiedBy>Gaurav Dhuri</cp:lastModifiedBy>
  <cp:revision>4</cp:revision>
  <dcterms:created xsi:type="dcterms:W3CDTF">2024-09-22T14:03:00Z</dcterms:created>
  <dcterms:modified xsi:type="dcterms:W3CDTF">2024-09-23T15:04:00Z</dcterms:modified>
</cp:coreProperties>
</file>