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49" w:rsidRDefault="00F04A49" w:rsidP="00F04A49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Structure in C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Structure in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 xml:space="preserve">a user defined 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datatype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that allows you to hold different type of elements.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element of a structure is called a member.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works like a template in C++ and class in Java. You can have different type of elements in it.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widely used to store student information, employee information, product information, book information etc.</w:t>
      </w:r>
    </w:p>
    <w:p w:rsidR="00F04A49" w:rsidRDefault="005E1BCA" w:rsidP="00F04A49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F04A49" w:rsidRDefault="00F04A49" w:rsidP="00F04A49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Defining structure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keyword is used to define structure. Let's see the syntax to define structure in c.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structure_name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member1;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member2;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.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.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memeberN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F04A49" w:rsidRDefault="00F04A49" w:rsidP="003D7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 to define structure for employee in c.</w:t>
      </w:r>
    </w:p>
    <w:p w:rsidR="00F04A49" w:rsidRDefault="00F04A49" w:rsidP="003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F04A49" w:rsidRDefault="00F04A49" w:rsidP="003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F04A49" w:rsidRDefault="00F04A49" w:rsidP="003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</w:t>
      </w:r>
    </w:p>
    <w:p w:rsidR="00F04A49" w:rsidRDefault="00F04A49" w:rsidP="003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</w:t>
      </w:r>
    </w:p>
    <w:p w:rsidR="00F04A49" w:rsidRDefault="00F04A49" w:rsidP="003D7A8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the keyword,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employee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the tag name of structure;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name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salary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are the members or fields of the structure. Let's understand it by the diagram given below:</w:t>
      </w:r>
    </w:p>
    <w:p w:rsidR="00F04A49" w:rsidRDefault="00F04A49" w:rsidP="00F04A49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19450" cy="2105025"/>
            <wp:effectExtent l="0" t="0" r="0" b="0"/>
            <wp:docPr id="13" name="Picture 13" descr="c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49" w:rsidRDefault="005E1BCA" w:rsidP="00F04A49">
      <w:r>
        <w:pict>
          <v:rect id="_x0000_i1026" style="width:0;height:.75pt" o:hrstd="t" o:hrnoshade="t" o:hr="t" fillcolor="#d4d4d4" stroked="f"/>
        </w:pict>
      </w:r>
    </w:p>
    <w:p w:rsidR="00F04A49" w:rsidRDefault="00F04A49" w:rsidP="00F04A49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Declaring structure variable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declare variable for the structure, so that we can access the member of structure easily. There are two ways to declare structure variable:</w:t>
      </w:r>
    </w:p>
    <w:p w:rsidR="00F04A49" w:rsidRDefault="00F04A49" w:rsidP="003D7A8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keyword within main() function</w:t>
      </w:r>
    </w:p>
    <w:p w:rsidR="00F04A49" w:rsidRDefault="00F04A49" w:rsidP="003D7A8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declaring variable at the time of defining structure.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1st way: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example to declare structure variable by 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keyword. It should be declared within the main function.</w:t>
      </w:r>
    </w:p>
    <w:p w:rsidR="00F04A49" w:rsidRDefault="00F04A49" w:rsidP="003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F04A49" w:rsidRDefault="00F04A49" w:rsidP="003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F04A49" w:rsidRDefault="00F04A49" w:rsidP="003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</w:t>
      </w:r>
    </w:p>
    <w:p w:rsidR="00F04A49" w:rsidRDefault="00F04A49" w:rsidP="003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</w:t>
      </w:r>
    </w:p>
    <w:p w:rsidR="00F04A49" w:rsidRDefault="00F04A49" w:rsidP="003D7A8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 write given code inside the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F04A49" w:rsidRDefault="00F04A49" w:rsidP="003D7A8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e1, e2;  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2nd way: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another way to declare variable at the time of defining structure.</w:t>
      </w:r>
    </w:p>
    <w:p w:rsidR="00F04A49" w:rsidRDefault="00F04A49" w:rsidP="003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F04A49" w:rsidRDefault="00F04A49" w:rsidP="003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F04A49" w:rsidRDefault="00F04A49" w:rsidP="003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</w:t>
      </w:r>
    </w:p>
    <w:p w:rsidR="00F04A49" w:rsidRDefault="00F04A49" w:rsidP="003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</w:t>
      </w:r>
    </w:p>
    <w:p w:rsidR="00F04A49" w:rsidRDefault="00F04A49" w:rsidP="003D7A8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}e1,e2;  </w:t>
      </w:r>
    </w:p>
    <w:p w:rsidR="00F04A49" w:rsidRDefault="00F04A49" w:rsidP="00F04A49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Which approach is good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if no. of variable are not fixed, use 1st approach. It provides you flexibility to declare the structure variable many times.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no. of variables are fixed, use 2nd approach. It saves your code to declare variable in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fuction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04A49" w:rsidRDefault="005E1BCA" w:rsidP="00F04A49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F04A49" w:rsidRDefault="00F04A49" w:rsidP="00F04A49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Accessing members of structure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access structure members:</w:t>
      </w:r>
    </w:p>
    <w:p w:rsidR="00F04A49" w:rsidRDefault="00F04A49" w:rsidP="003D7A80">
      <w:pPr>
        <w:numPr>
          <w:ilvl w:val="0"/>
          <w:numId w:val="7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By 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(member or dot operator)</w:t>
      </w:r>
    </w:p>
    <w:p w:rsidR="00F04A49" w:rsidRDefault="00F04A49" w:rsidP="003D7A80">
      <w:pPr>
        <w:numPr>
          <w:ilvl w:val="0"/>
          <w:numId w:val="7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-&gt; (structure pointer operator)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code to access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id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member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p1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variable </w:t>
      </w:r>
      <w:proofErr w:type="gramStart"/>
      <w:r>
        <w:rPr>
          <w:rFonts w:ascii="Verdana" w:hAnsi="Verdana"/>
          <w:color w:val="000000"/>
          <w:sz w:val="20"/>
          <w:szCs w:val="20"/>
        </w:rPr>
        <w:t>by 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hAnsi="Verdana"/>
          <w:color w:val="000000"/>
          <w:sz w:val="20"/>
          <w:szCs w:val="20"/>
        </w:rPr>
        <w:t>member</w:t>
      </w:r>
      <w:proofErr w:type="gramEnd"/>
      <w:r>
        <w:rPr>
          <w:rFonts w:ascii="Verdana" w:hAnsi="Verdana"/>
          <w:color w:val="000000"/>
          <w:sz w:val="20"/>
          <w:szCs w:val="20"/>
        </w:rPr>
        <w:t>) operator.</w:t>
      </w:r>
    </w:p>
    <w:p w:rsidR="00F04A49" w:rsidRDefault="00F04A49" w:rsidP="003D7A8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p1.id  </w:t>
      </w:r>
    </w:p>
    <w:p w:rsidR="00F04A49" w:rsidRDefault="005E1BCA" w:rsidP="00F04A49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F04A49" w:rsidRDefault="00F04A49" w:rsidP="00F04A49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 Structure example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structure in C language.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}e1;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//declaring e1 variable for structure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 )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//store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e1.id=101;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strcpy(e1.name,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"Sonoo </w:t>
      </w:r>
      <w:r w:rsidR="00AF764F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Mishra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//copying string into char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1 id 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e1.id);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1 name 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e1.name);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0;  </w:t>
      </w:r>
    </w:p>
    <w:p w:rsidR="00F04A49" w:rsidRDefault="00F04A49" w:rsidP="003D7A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Output: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id : 101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name : </w:t>
      </w:r>
      <w:proofErr w:type="spellStart"/>
      <w:r>
        <w:rPr>
          <w:color w:val="000000"/>
        </w:rPr>
        <w:t>Sonoo</w:t>
      </w:r>
      <w:proofErr w:type="spellEnd"/>
      <w:r>
        <w:rPr>
          <w:color w:val="000000"/>
        </w:rPr>
        <w:t xml:space="preserve"> </w:t>
      </w:r>
      <w:proofErr w:type="spellStart"/>
      <w:r w:rsidR="003E4049">
        <w:rPr>
          <w:color w:val="000000"/>
        </w:rPr>
        <w:t>Mishra</w:t>
      </w:r>
      <w:proofErr w:type="spellEnd"/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another example of structure in C language to store many employees information.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}e1,e2;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//declaring e1 and e2 variables for structure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 )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//store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e1.id=101;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strcpy(e1.name,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"Sonoo </w:t>
      </w:r>
      <w:r w:rsidR="00C1567B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Mishra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//copying string into char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e1.salary=56000;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//store second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e2.id=102;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strcpy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(e2.name,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"James Bond"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e2.salary=126000;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1 id 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e1.id);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1 name 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e1.name);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1 salary : %f\n"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e1.salary);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second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2 id 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e2.id);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2 name 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e2.name);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"employee 2 salary : %f\n"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e2.salary);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0;  </w:t>
      </w:r>
    </w:p>
    <w:p w:rsidR="00F04A49" w:rsidRDefault="00F04A49" w:rsidP="003D7A8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04A49" w:rsidRDefault="00F04A49" w:rsidP="00F04A4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id : 101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name : </w:t>
      </w:r>
      <w:proofErr w:type="spellStart"/>
      <w:r>
        <w:rPr>
          <w:color w:val="000000"/>
        </w:rPr>
        <w:t>Sonoo</w:t>
      </w:r>
      <w:proofErr w:type="spellEnd"/>
      <w:r>
        <w:rPr>
          <w:color w:val="000000"/>
        </w:rPr>
        <w:t xml:space="preserve"> </w:t>
      </w:r>
      <w:proofErr w:type="spellStart"/>
      <w:r w:rsidR="00C1567B">
        <w:rPr>
          <w:color w:val="000000"/>
        </w:rPr>
        <w:t>Mishra</w:t>
      </w:r>
      <w:proofErr w:type="spellEnd"/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salary : 56000.000000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2 id : 102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2 name : James Bond</w:t>
      </w:r>
    </w:p>
    <w:p w:rsidR="00F04A49" w:rsidRDefault="00F04A49" w:rsidP="00F04A4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2 salary : 126000.000000</w:t>
      </w:r>
    </w:p>
    <w:p w:rsidR="003D7A80" w:rsidRDefault="003D7A80" w:rsidP="003D7A8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Nested Structure in C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Nested structure in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can have another structure as a member. There are two ways to define nested structure in c language:</w:t>
      </w:r>
    </w:p>
    <w:p w:rsidR="003D7A80" w:rsidRDefault="003D7A80" w:rsidP="003D7A80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separate structure</w:t>
      </w:r>
    </w:p>
    <w:p w:rsidR="003D7A80" w:rsidRDefault="003D7A80" w:rsidP="003D7A80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Embedded structure</w:t>
      </w:r>
    </w:p>
    <w:p w:rsidR="003D7A80" w:rsidRDefault="005E1BCA" w:rsidP="003D7A80">
      <w:pPr>
        <w:spacing w:after="0"/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std="t" o:hrnoshade="t" o:hr="t" fillcolor="#d4d4d4" stroked="f"/>
        </w:pict>
      </w:r>
    </w:p>
    <w:p w:rsidR="003D7A80" w:rsidRDefault="003D7A80" w:rsidP="003D7A8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1) Separate structure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create 2 structures, but dependent structure should be used inside the main structure as a member. Let's see the code of nested structure.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Date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mm;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yyyy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name[20];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7A80" w:rsidRDefault="003D7A80" w:rsidP="003D7A8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}emp1;  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see, </w:t>
      </w:r>
      <w:proofErr w:type="spellStart"/>
      <w:r>
        <w:rPr>
          <w:rFonts w:ascii="Verdana" w:hAnsi="Verdana"/>
          <w:color w:val="000000"/>
          <w:sz w:val="20"/>
          <w:szCs w:val="20"/>
        </w:rPr>
        <w:t>doj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(date of joining) is the variable of type Date. Here </w:t>
      </w:r>
      <w:proofErr w:type="spellStart"/>
      <w:r>
        <w:rPr>
          <w:rFonts w:ascii="Verdana" w:hAnsi="Verdana"/>
          <w:color w:val="000000"/>
          <w:sz w:val="20"/>
          <w:szCs w:val="20"/>
        </w:rPr>
        <w:t>doj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used as a member in Employee structure. In this way, we can use Date structure in many structures.</w:t>
      </w:r>
    </w:p>
    <w:p w:rsidR="003D7A80" w:rsidRDefault="005E1BCA" w:rsidP="003D7A80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std="t" o:hrnoshade="t" o:hr="t" fillcolor="#d4d4d4" stroked="f"/>
        </w:pict>
      </w:r>
    </w:p>
    <w:p w:rsidR="003D7A80" w:rsidRDefault="003D7A80" w:rsidP="003D7A8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2) Embedded structure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define structure within the structure also. It requires less code than previous way. But it can't be used in many structures.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name[20];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Date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mm;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yyyy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7A80" w:rsidRDefault="003D7A80" w:rsidP="003D7A8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}emp1;  </w:t>
      </w:r>
    </w:p>
    <w:p w:rsidR="003D7A80" w:rsidRDefault="005E1BCA" w:rsidP="003D7A80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std="t" o:hrnoshade="t" o:hr="t" fillcolor="#d4d4d4" stroked="f"/>
        </w:pict>
      </w:r>
    </w:p>
    <w:p w:rsidR="003D7A80" w:rsidRDefault="003D7A80" w:rsidP="003D7A80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Accessing Nested Structure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access the member of nested structure by </w:t>
      </w:r>
      <w:proofErr w:type="spellStart"/>
      <w:r>
        <w:rPr>
          <w:rFonts w:ascii="Verdana" w:hAnsi="Verdana"/>
          <w:color w:val="000000"/>
          <w:sz w:val="20"/>
          <w:szCs w:val="20"/>
        </w:rPr>
        <w:t>Outer_Structure.Nested_Structure.member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as given below:</w:t>
      </w:r>
    </w:p>
    <w:p w:rsidR="003D7A80" w:rsidRDefault="003D7A80" w:rsidP="003D7A8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e1.doj.dd  </w:t>
      </w:r>
    </w:p>
    <w:p w:rsidR="003D7A80" w:rsidRDefault="003D7A80" w:rsidP="003D7A8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e1.doj.mm  </w:t>
      </w:r>
    </w:p>
    <w:p w:rsidR="003D7A80" w:rsidRDefault="003D7A80" w:rsidP="003D7A8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e1.doj.yyyy  </w:t>
      </w:r>
    </w:p>
    <w:p w:rsidR="003D7A80" w:rsidRDefault="005E1BCA" w:rsidP="003D7A80">
      <w:pPr>
        <w:rPr>
          <w:rFonts w:ascii="Times New Roman" w:hAnsi="Times New Roman"/>
          <w:sz w:val="24"/>
          <w:szCs w:val="24"/>
        </w:rPr>
      </w:pPr>
      <w:r>
        <w:pict>
          <v:rect id="_x0000_i1032" style="width:0;height:.75pt" o:hrstd="t" o:hrnoshade="t" o:hr="t" fillcolor="#d4d4d4" stroked="f"/>
        </w:pict>
      </w:r>
    </w:p>
    <w:p w:rsidR="003D7A80" w:rsidRDefault="003D7A80" w:rsidP="003D7A80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 Nested Structure example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nested structure in C language.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name[20];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Date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mm;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yyyy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}e1;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 )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//storing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e1.id=101;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strcpy(e1.name,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"Sonoo </w:t>
      </w:r>
      <w:r w:rsidR="00C1567B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Mishra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//copying string into char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e1.doj.dd=10;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e1.doj.mm=11;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e1.doj.yyyy=2014;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 id 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e1.id);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 name 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e1.name);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 date of joining (dd/mm/yyyy) : %d/%d/%d\n"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e1.doj.dd,e1.doj.mm,e1.doj.yyyy);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0;  </w:t>
      </w:r>
    </w:p>
    <w:p w:rsidR="003D7A80" w:rsidRDefault="003D7A80" w:rsidP="003D7A8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D7A80" w:rsidRDefault="003D7A80" w:rsidP="003D7A8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Output:</w:t>
      </w:r>
    </w:p>
    <w:p w:rsidR="003D7A80" w:rsidRDefault="003D7A80" w:rsidP="003D7A8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id : 101</w:t>
      </w:r>
    </w:p>
    <w:p w:rsidR="003D7A80" w:rsidRDefault="003D7A80" w:rsidP="003D7A8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name : </w:t>
      </w:r>
      <w:proofErr w:type="spellStart"/>
      <w:r>
        <w:rPr>
          <w:color w:val="000000"/>
        </w:rPr>
        <w:t>Sonoo</w:t>
      </w:r>
      <w:proofErr w:type="spellEnd"/>
      <w:r>
        <w:rPr>
          <w:color w:val="000000"/>
        </w:rPr>
        <w:t xml:space="preserve"> </w:t>
      </w:r>
      <w:proofErr w:type="spellStart"/>
      <w:r w:rsidR="00C1567B">
        <w:rPr>
          <w:color w:val="000000"/>
        </w:rPr>
        <w:t>Mishra</w:t>
      </w:r>
      <w:proofErr w:type="spellEnd"/>
    </w:p>
    <w:p w:rsidR="003D7A80" w:rsidRDefault="003D7A80" w:rsidP="003D7A8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date of joining (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/mm/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) : 10/11/2014</w:t>
      </w:r>
    </w:p>
    <w:p w:rsidR="006A2D88" w:rsidRPr="00F04A49" w:rsidRDefault="006A2D88" w:rsidP="00F04A49">
      <w:bookmarkStart w:id="0" w:name="_GoBack"/>
      <w:bookmarkEnd w:id="0"/>
    </w:p>
    <w:sectPr w:rsidR="006A2D88" w:rsidRPr="00F04A49" w:rsidSect="005E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4EF"/>
    <w:multiLevelType w:val="multilevel"/>
    <w:tmpl w:val="14B8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50FE0"/>
    <w:multiLevelType w:val="multilevel"/>
    <w:tmpl w:val="8DDC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84951"/>
    <w:multiLevelType w:val="multilevel"/>
    <w:tmpl w:val="CAB6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07BC9"/>
    <w:multiLevelType w:val="multilevel"/>
    <w:tmpl w:val="2E7C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823562"/>
    <w:multiLevelType w:val="multilevel"/>
    <w:tmpl w:val="548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052BBF"/>
    <w:multiLevelType w:val="multilevel"/>
    <w:tmpl w:val="FE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74178"/>
    <w:multiLevelType w:val="multilevel"/>
    <w:tmpl w:val="B734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321D45"/>
    <w:multiLevelType w:val="multilevel"/>
    <w:tmpl w:val="106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BA79DA"/>
    <w:multiLevelType w:val="multilevel"/>
    <w:tmpl w:val="BFF2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FD2A38"/>
    <w:multiLevelType w:val="multilevel"/>
    <w:tmpl w:val="ACB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48043D"/>
    <w:multiLevelType w:val="multilevel"/>
    <w:tmpl w:val="86EA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147026"/>
    <w:multiLevelType w:val="multilevel"/>
    <w:tmpl w:val="83A6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CB53CA"/>
    <w:multiLevelType w:val="multilevel"/>
    <w:tmpl w:val="43E6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8A2E3F"/>
    <w:multiLevelType w:val="multilevel"/>
    <w:tmpl w:val="E830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20AF9"/>
    <w:multiLevelType w:val="multilevel"/>
    <w:tmpl w:val="4224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4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A8A"/>
    <w:rsid w:val="000B263F"/>
    <w:rsid w:val="00330FE1"/>
    <w:rsid w:val="00385C08"/>
    <w:rsid w:val="003D7A80"/>
    <w:rsid w:val="003E4049"/>
    <w:rsid w:val="00520A82"/>
    <w:rsid w:val="005E1BCA"/>
    <w:rsid w:val="006A2D88"/>
    <w:rsid w:val="00800808"/>
    <w:rsid w:val="00AC1FB4"/>
    <w:rsid w:val="00AD6389"/>
    <w:rsid w:val="00AF764F"/>
    <w:rsid w:val="00B45A8A"/>
    <w:rsid w:val="00C1567B"/>
    <w:rsid w:val="00D16A79"/>
    <w:rsid w:val="00D27C9B"/>
    <w:rsid w:val="00D83359"/>
    <w:rsid w:val="00E53920"/>
    <w:rsid w:val="00F0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CA"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0A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2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2328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09805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0793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56204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5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49758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67016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468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1081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77861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84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1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68839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99765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40661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25407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37966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6093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984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298620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68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5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9867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01620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5742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3573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77311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2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744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2772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57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44275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0019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78924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3475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57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7810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7257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1451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5835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48254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507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70293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0136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397588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00688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85575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2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088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1341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3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9433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69094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040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99672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6687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1102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48668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0952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86946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2494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6440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03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6</cp:revision>
  <dcterms:created xsi:type="dcterms:W3CDTF">2016-06-23T17:07:00Z</dcterms:created>
  <dcterms:modified xsi:type="dcterms:W3CDTF">2016-07-04T11:02:00Z</dcterms:modified>
</cp:coreProperties>
</file>