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 122A/EECS116 Assignment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Gaurav Venkatesh,Jake Williams, Ryan Yuen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Employee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emp_id </w:t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Job title  </w:t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SSN </w:t>
        <w:tab/>
        <w:tab/>
        <w:t xml:space="preserve">CHAR(11),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Birthday</w:t>
        <w:tab/>
        <w:t xml:space="preserve">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Phoneno</w:t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(emp_id),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street</w:t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state</w:t>
        <w:tab/>
        <w:t xml:space="preserve">           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City</w:t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Zipcode</w:t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(emp_id)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Maintenance_Engineer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Skill</w:t>
        <w:tab/>
        <w:tab/>
        <w:t xml:space="preserve">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Emp_id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KEY(emp_id),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KEY(emp_id) REFERENCES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Pilot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Since </w:t>
        <w:tab/>
        <w:tab/>
        <w:t xml:space="preserve">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Emp_id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KEY(emp_id),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KEY(emp_id) REFERENCES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Flight Attendant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Service year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Emp_id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KEY(emp_id),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KEY(emp_id) REFERENCES Employee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Operation Staff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Department</w:t>
        <w:tab/>
        <w:tab/>
        <w:t xml:space="preserve">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Emp_id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KEY(emp_id),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KEY(emp_id) REFERENCES Employee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Airplane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Modelno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Registration_no</w:t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Capacity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Purchase_year</w:t>
        <w:tab/>
        <w:t xml:space="preserve">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Manufactured_year</w:t>
        <w:tab/>
        <w:t xml:space="preserve">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KEY(registration_no)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Flight(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Projected_arrival_time</w:t>
        <w:tab/>
        <w:t xml:space="preserve"> 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Flight_no</w:t>
        <w:tab/>
        <w:tab/>
        <w:t xml:space="preserve"> 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Projected_dept_time</w:t>
        <w:tab/>
        <w:t xml:space="preserve">DATETIME,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IATA_code</w:t>
        <w:tab/>
        <w:tab/>
        <w:t xml:space="preserve">VARCHAR(3) NOT NULL,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Registration_no</w:t>
        <w:tab/>
        <w:t xml:space="preserve">INTEGER,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PRIMARY KEY(Projected_dept_time, Flight_no),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FOREIGN KEY(Registration_no) REFERENCES Airplane ON DELETE SET NULL,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FOREIGN KEY(IATA_code) REFERENCES Airport ON DELETE CASCADE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Airport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IATA_code </w:t>
        <w:tab/>
        <w:tab/>
        <w:t xml:space="preserve">VARCHAR(3),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Name 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Airport_loc_state</w:t>
        <w:tab/>
        <w:t xml:space="preserve">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Airport_loc_city</w:t>
        <w:tab/>
        <w:t xml:space="preserve">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KEY(IATA_code)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departs_from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Actual_dept_time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Project_dept_time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Flight_no</w:t>
        <w:tab/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IATA_code</w:t>
        <w:tab/>
        <w:tab/>
        <w:t xml:space="preserve">VARCHAR(3),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KEY(project_dept_time,flight_no),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KEY(IATA_code) REFERENCES Airport,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 project_dept_time, flight_no) REFERENCES Flight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arrives_at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Actual_dept_time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Project_dept_time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Flight_no</w:t>
        <w:tab/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IATA_code</w:t>
        <w:tab/>
        <w:tab/>
        <w:t xml:space="preserve">VARCHAR(3),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KEY(project_dept_time,flight_no),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KEY(IATA_code) REFERENCES Airport,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 project_dept_time, flight_no) REFERENCES FLIGHT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maintains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Registration_no</w:t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Employee_no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Skill</w:t>
        <w:tab/>
        <w:tab/>
        <w:tab/>
        <w:t xml:space="preserve">VARCHAR,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(Registration_no, Employee_no)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(Registration_no) REFERENCES Airplane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(Employee_no) REFERENCES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(skill)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b w:val="1"/>
          <w:rtl w:val="0"/>
        </w:rPr>
        <w:t xml:space="preserve"> operates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Employee_id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Projected_depature_time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Since</w:t>
        <w:tab/>
        <w:tab/>
        <w:tab/>
        <w:tab/>
        <w:t xml:space="preserve">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Flight_no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(Employee_id, Projected_depature_time, Flight_no),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(Employee_id,) REFERENCES Employee,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(since) REFERENCES Pilot,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(Projected_depature_time,Flight_no) REFERENCES Flight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participates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Servic_years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Employee_id</w:t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Projected_depature_time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Flight_no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(Employee_id, Projected_depature_time, Flight_no),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(Employee_id,) REFERENCES Employee,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(Service_years) REFERENCES Flight_Attendant,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(Projected_depature_time, flight_no) REFERENCES Flight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contains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quantity</w:t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dish_order_Id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Name 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(dish_order_id,name)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KEY(dish_order_id) REFERENCES Dish_Order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KEY(name) REFERENCES Dish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reserves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Purchased_datetime</w:t>
        <w:tab/>
        <w:t xml:space="preserve">DATETIME,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Purchase_price</w:t>
        <w:tab/>
        <w:t xml:space="preserve">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Quantity</w:t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flight_no</w:t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Project_dept_time</w:t>
        <w:tab/>
        <w:t xml:space="preserve">DATETIME,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customer_Id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(customer_id, project_dept_time, flight_no),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(customer_id) REFERENCES Customer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(project_dept_time) REFERENCES Flight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(flight_no) REFERENCES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customer_id 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SSN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Gender </w:t>
        <w:tab/>
        <w:tab/>
        <w:t xml:space="preserve">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</w:t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City 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Street 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State 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zipcode</w:t>
        <w:tab/>
        <w:tab/>
        <w:t xml:space="preserve">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(customer_id)</w:t>
        <w:br w:type="textWrapping"/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Customer_Credit_card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Number</w:t>
        <w:tab/>
        <w:tab/>
        <w:t xml:space="preserve">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Exp_date</w:t>
        <w:tab/>
        <w:tab/>
        <w:t xml:space="preserve">DATE,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customer_id</w:t>
        <w:tab/>
        <w:tab/>
        <w:t xml:space="preserve">INTEGER 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PRIMARY KEY (customer_id),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FOREIGN KEY (customer_id) REFERENCES Customer ON DELETE CASCADE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lounge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lounge_id 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Lounge location</w:t>
        <w:tab/>
        <w:tab/>
        <w:t xml:space="preserve">VARCHAR(40),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IATA_code</w:t>
        <w:tab/>
        <w:tab/>
        <w:tab/>
        <w:t xml:space="preserve">VARCHAR(3) </w:t>
        <w:tab/>
        <w:t xml:space="preserve">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PRIMARY KEY (lounge_id)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KEY(IATA_code) REFERENCES Airport ON DELETE CASCADE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DishOrder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dish_order_id </w:t>
        <w:tab/>
        <w:tab/>
        <w:tab/>
        <w:t xml:space="preserve">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Total amount </w:t>
        <w:tab/>
        <w:tab/>
        <w:t xml:space="preserve">DECIMAL(X,Y),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Order_datetime</w:t>
        <w:tab/>
        <w:t xml:space="preserve">DATETIME,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Customer_id</w:t>
        <w:tab/>
        <w:tab/>
        <w:t xml:space="preserve">INTEGER </w:t>
        <w:tab/>
        <w:t xml:space="preserve">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Lounge_id</w:t>
        <w:tab/>
        <w:tab/>
        <w:t xml:space="preserve">INTEGER,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PRIMARY KEY (dish_order_id),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KEY(Lounge_id) REFERENCES Lounge ON DELETE SET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 (customer_id) REFERENCES Customer ON DELETE CASCADE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Dish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VARCHAR(40),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price</w:t>
        <w:tab/>
        <w:tab/>
        <w:tab/>
        <w:t xml:space="preserve">DECIMAL(X,Y),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lounge_id</w:t>
        <w:tab/>
        <w:tab/>
        <w:t xml:space="preserve">INTEGER </w:t>
        <w:tab/>
        <w:t xml:space="preserve">NOT NULL,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PRIMARY KEY (name,lounge_id),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 (lounge_id) REFERENCES Lounge ON DELETE CASCADE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