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1.[10 pts] For each Pilot, list his/her pid and duration of the maximum actual flight duration he/she has operated.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[7pts] SQL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[3pts]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 P.Pid, max(timestampdiff(second, actual_departure_datetime, actual_arrival_datetime)) as maximum_distance FROM Pilot P, Pilot_Operates_Flight PO, Flight F WHERE P.pid = PO.pid AND PO.flight_number = F.flight_number AND PO.projected_departure_datetime = F.projected_departure_datetime group by p.pid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[10 pts] For every Lounge,n count the number of customers who have ordered from the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lounge and have an American Express card. A American Express card is 15 digits long, while a Visa card is 16 digits long. Use function len() or length() to get the length of a string.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*, count(D.cid)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cs122a.dishorder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D.cid in ( SELECT CC.cid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cs122a.credit_card CC left join cs122a.customer C on CC.cid = C.cid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length(CC.card_number) = 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D.lid;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[10 pts] Find ids of customers who have purchased from at least one lounge in every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airport, and their total amount of all orders (for each customer) is above $100.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F1.cid, sum(total_amount) as total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(select cid, count(Distinct airport_IATA_Code) as c from DishOrder D, Lounge L where D.lid = L.lid group by cid) F1 , DishOrder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c = (select count(A.IATA_code) from Airport A) AND D.cid = F1.cid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F1.cid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[10 pts] List flight number and projected departure datetime of flights who have been fully booked, i.e., their total number of reservations is equal to its capacity.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[7 pts] SQL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[3 pts]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Combining airplane and flight to get capacity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F1.flight_number, F1.projected_departure_datetime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(SELECT F.flight_number, F.projected_departure_datetime, sum(quantity) as S, F.aiplane_registration_number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Flight F, Customer_Reserves_Flight Cr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F.flight_number = Cr.flight_number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F.projected_departure_datetime = Cr.projected_departure_datetime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F.flight_number, F.projected_departure_datetime) as F1 , Airplane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A.registration_number = F1.aiplane_registration_number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A.capacity = F1.S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[10 pts] Currently, deleting a customer does not automatically delete the associated credit cards of the customer being deleted. Add a SQL constraint for the “Credit_card” table such that if a customer is deleted, his/her credit cards are also deleted. (We only want the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to add the constraint, and you don’t need to repeat the original “CREATE TABLE”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statement.)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4b4f56"/>
          <w:sz w:val="18"/>
          <w:szCs w:val="18"/>
          <w:shd w:fill="fefefe" w:val="clear"/>
          <w:rtl w:val="0"/>
        </w:rPr>
        <w:t xml:space="preserve">ALTER TABLE Credit_Card</w:t>
        <w:br w:type="textWrapping"/>
        <w:t xml:space="preserve">DROP FOREIGN KEY credit_card_ibfk_1,</w:t>
        <w:br w:type="textWrapping"/>
        <w:t xml:space="preserve">ADD CONSTRAINT `credit_card_ibfk_2` FOREIGN KEY (`cid`) REFERENCES `Customer` (`cid`) ON DELETE CASCADE  /* Q5 */;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table credit_card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foreign key credit_card_ibfk_1,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constraint fk_credit_card_customer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foreign key (cid)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references Customer (cid)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delete cascade;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[15 pts] Write and execute a CREATE VIEW statement to create a view named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Flights_offered_view that shows distinct flight numbers with their departure and destination airports. The view has the following schema: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Flights_offered_view (flight_number, departure_airport_IATA_code,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arrival_airport_IATA_code).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b4f56"/>
          <w:sz w:val="18"/>
          <w:szCs w:val="1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4b4f56"/>
          <w:sz w:val="18"/>
          <w:szCs w:val="18"/>
          <w:shd w:fill="fefefe" w:val="clear"/>
          <w:rtl w:val="0"/>
        </w:rPr>
        <w:t xml:space="preserve">CREATE VIEW Flights_offered_view (flight_number,departure_airport_IATA_code, arrival_airport_IATA_code) </w:t>
        <w:br w:type="textWrapping"/>
        <w:tab/>
        <w:t xml:space="preserve">AS</w:t>
        <w:br w:type="textWrapping"/>
        <w:tab/>
        <w:t xml:space="preserve">(SELECT flight_number,departure_airport_IATA_code, arrival_airport_IATA_code</w:t>
        <w:br w:type="textWrapping"/>
        <w:tab/>
        <w:t xml:space="preserve">FROM Flight</w:t>
        <w:br w:type="textWrapping"/>
        <w:tab/>
        <w:t xml:space="preserve">GROUP BY flight_number)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PROBABLY WRONG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VIEW [Flights_offered_view]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flight_number, </w:t>
        <w:br w:type="textWrapping"/>
        <w:t xml:space="preserve">FROM Flight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[5 pts] Can updates be performed on the view above? Justify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since it isnt a 1 to 1 relationship. </w:t>
      </w:r>
      <w:r w:rsidDel="00000000" w:rsidR="00000000" w:rsidRPr="00000000">
        <w:rPr>
          <w:shd w:fill="fefefe" w:val="clear"/>
          <w:rtl w:val="0"/>
        </w:rPr>
        <w:t xml:space="preserve">"For a view to be updatable, there must be a one-to-one relationship between the rows in the view and the rows in the underlying table. </w:t>
        <w:br w:type="textWrapping"/>
        <w:t xml:space="preserve">There are also certain other </w:t>
      </w:r>
      <w:r w:rsidDel="00000000" w:rsidR="00000000" w:rsidRPr="00000000">
        <w:rPr>
          <w:rtl w:val="0"/>
        </w:rPr>
        <w:t xml:space="preserve">constructs </w:t>
      </w:r>
      <w:r w:rsidDel="00000000" w:rsidR="00000000" w:rsidRPr="00000000">
        <w:rPr>
          <w:shd w:fill="fefefe" w:val="clear"/>
          <w:rtl w:val="0"/>
        </w:rPr>
        <w:t xml:space="preserve">that make a view un updatable."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[10 pts] Write a SQL GRANT statement to give a user named “futurecustomer” read access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(and only read access) to the Flights_offered_view. The user should also be allowed to give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same privilege to other users.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GRANT SELECT ON Flights_offered_view TO futurecustomer[GRANT OPTION]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[10 pts] Create a trigger that will update the “total_amount” in the relation DishOrder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whenever a dish, with its quantity, is added to that order. The trigger will increment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“total_amount” by the amount “dish price * quantity”. Make sure the trigger is executed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new row is inserted in the relation DishOrder_Contains_Dish. Write CREATE TRIGGER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between “DELIMITER $$” and “DELIMITER;”.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$$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Update_total_amount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INSERT ON DishOrder_Contains_Dish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DishOrder SET total_amount = total_amount + Dish.price * NEW.quantity where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New.oid = DishOrder.oid AND Dish.name = NEW.name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[10 pts] Consider a relation scheme R(M,N,L,P,Q,R,S) with the following functional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dependencies: M → N, NL → PQ, MQR→ S. Prove MLR → PS is also true.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MLR -&gt; {MLRN}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MLR -&gt; {MLRNPQ}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MLR -&gt; {MLRNPQS}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MLR -&gt; {PS}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Q.E.D.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