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5DF" w:rsidRPr="00E125DF" w:rsidRDefault="00E125DF">
      <w:pPr>
        <w:rPr>
          <w:b/>
        </w:rPr>
      </w:pPr>
      <w:r w:rsidRPr="00E125DF">
        <w:rPr>
          <w:b/>
        </w:rPr>
        <w:t>Content on 15-11-2018</w:t>
      </w:r>
    </w:p>
    <w:p w:rsidR="003E0B25" w:rsidRPr="00586761" w:rsidRDefault="00E125DF">
      <w:pPr>
        <w:rPr>
          <w:rFonts w:ascii="Mangal" w:eastAsia="Dotum" w:hAnsi="Mangal" w:cs="Mangal"/>
          <w:bCs/>
          <w:szCs w:val="24"/>
        </w:rPr>
      </w:pPr>
      <w:proofErr w:type="spellStart"/>
      <w:r w:rsidRPr="00586761">
        <w:rPr>
          <w:rFonts w:ascii="Mangal" w:eastAsia="Dotum" w:hAnsi="Mangal" w:cs="Mangal"/>
          <w:bCs/>
          <w:szCs w:val="24"/>
        </w:rPr>
        <w:t>सक्षमता</w:t>
      </w:r>
      <w:proofErr w:type="spellEnd"/>
      <w:r w:rsidRPr="00586761">
        <w:rPr>
          <w:rFonts w:ascii="Dotum" w:eastAsia="Dotum" w:hAnsi="Dotum"/>
          <w:bCs/>
          <w:szCs w:val="24"/>
        </w:rPr>
        <w:t xml:space="preserve"> </w:t>
      </w:r>
      <w:proofErr w:type="spellStart"/>
      <w:r w:rsidRPr="00586761">
        <w:rPr>
          <w:rFonts w:ascii="Mangal" w:eastAsia="Dotum" w:hAnsi="Mangal" w:cs="Mangal"/>
          <w:bCs/>
          <w:szCs w:val="24"/>
        </w:rPr>
        <w:t>ही</w:t>
      </w:r>
      <w:proofErr w:type="spellEnd"/>
      <w:r w:rsidRPr="00586761">
        <w:rPr>
          <w:rFonts w:ascii="Dotum" w:eastAsia="Dotum" w:hAnsi="Dotum"/>
          <w:bCs/>
          <w:szCs w:val="24"/>
        </w:rPr>
        <w:t xml:space="preserve"> </w:t>
      </w:r>
      <w:proofErr w:type="spellStart"/>
      <w:r w:rsidRPr="00586761">
        <w:rPr>
          <w:rFonts w:ascii="Mangal" w:eastAsia="Dotum" w:hAnsi="Mangal" w:cs="Mangal"/>
          <w:bCs/>
          <w:szCs w:val="24"/>
        </w:rPr>
        <w:t>सार्थक</w:t>
      </w:r>
      <w:proofErr w:type="spellEnd"/>
      <w:r w:rsidRPr="00586761">
        <w:rPr>
          <w:rFonts w:ascii="Dotum" w:eastAsia="Dotum" w:hAnsi="Dotum"/>
          <w:bCs/>
          <w:szCs w:val="24"/>
        </w:rPr>
        <w:t xml:space="preserve"> </w:t>
      </w:r>
      <w:proofErr w:type="spellStart"/>
      <w:r w:rsidRPr="00586761">
        <w:rPr>
          <w:rFonts w:ascii="Mangal" w:eastAsia="Dotum" w:hAnsi="Mangal" w:cs="Mangal"/>
          <w:bCs/>
          <w:szCs w:val="24"/>
        </w:rPr>
        <w:t>और</w:t>
      </w:r>
      <w:proofErr w:type="spellEnd"/>
      <w:r w:rsidRPr="00586761">
        <w:rPr>
          <w:rFonts w:ascii="Dotum" w:eastAsia="Dotum" w:hAnsi="Dotum"/>
          <w:bCs/>
          <w:szCs w:val="24"/>
        </w:rPr>
        <w:t xml:space="preserve"> </w:t>
      </w:r>
      <w:proofErr w:type="spellStart"/>
      <w:r w:rsidRPr="00586761">
        <w:rPr>
          <w:rFonts w:ascii="Mangal" w:eastAsia="Dotum" w:hAnsi="Mangal" w:cs="Mangal"/>
          <w:bCs/>
          <w:szCs w:val="24"/>
        </w:rPr>
        <w:t>एकमात्र</w:t>
      </w:r>
      <w:proofErr w:type="spellEnd"/>
      <w:r w:rsidRPr="00586761">
        <w:rPr>
          <w:rFonts w:ascii="Dotum" w:eastAsia="Dotum" w:hAnsi="Dotum"/>
          <w:bCs/>
          <w:szCs w:val="24"/>
        </w:rPr>
        <w:t xml:space="preserve"> </w:t>
      </w:r>
      <w:proofErr w:type="spellStart"/>
      <w:r w:rsidRPr="00586761">
        <w:rPr>
          <w:rFonts w:ascii="Mangal" w:eastAsia="Dotum" w:hAnsi="Mangal" w:cs="Mangal"/>
          <w:bCs/>
          <w:szCs w:val="24"/>
        </w:rPr>
        <w:t>स्तंभ</w:t>
      </w:r>
      <w:proofErr w:type="spellEnd"/>
      <w:r w:rsidRPr="00586761">
        <w:rPr>
          <w:rFonts w:ascii="Dotum" w:eastAsia="Dotum" w:hAnsi="Dotum"/>
          <w:bCs/>
          <w:szCs w:val="24"/>
        </w:rPr>
        <w:t xml:space="preserve"> </w:t>
      </w:r>
      <w:proofErr w:type="spellStart"/>
      <w:r w:rsidRPr="00586761">
        <w:rPr>
          <w:rFonts w:ascii="Mangal" w:eastAsia="Dotum" w:hAnsi="Mangal" w:cs="Mangal"/>
          <w:bCs/>
          <w:szCs w:val="24"/>
        </w:rPr>
        <w:t>है</w:t>
      </w:r>
      <w:proofErr w:type="spellEnd"/>
      <w:r w:rsidRPr="00586761">
        <w:rPr>
          <w:rFonts w:ascii="Dotum" w:eastAsia="Dotum" w:hAnsi="Dotum"/>
          <w:bCs/>
          <w:szCs w:val="24"/>
        </w:rPr>
        <w:t xml:space="preserve"> </w:t>
      </w:r>
      <w:proofErr w:type="spellStart"/>
      <w:r w:rsidRPr="00586761">
        <w:rPr>
          <w:rFonts w:ascii="Mangal" w:eastAsia="Dotum" w:hAnsi="Mangal" w:cs="Mangal"/>
          <w:bCs/>
          <w:szCs w:val="24"/>
        </w:rPr>
        <w:t>दीर्घकालिक</w:t>
      </w:r>
      <w:proofErr w:type="spellEnd"/>
      <w:r w:rsidRPr="00586761">
        <w:rPr>
          <w:rFonts w:ascii="Dotum" w:eastAsia="Dotum" w:hAnsi="Dotum"/>
          <w:bCs/>
          <w:szCs w:val="24"/>
        </w:rPr>
        <w:t xml:space="preserve"> </w:t>
      </w:r>
      <w:proofErr w:type="spellStart"/>
      <w:r w:rsidRPr="00586761">
        <w:rPr>
          <w:rFonts w:ascii="Mangal" w:eastAsia="Dotum" w:hAnsi="Mangal" w:cs="Mangal"/>
          <w:bCs/>
          <w:szCs w:val="24"/>
        </w:rPr>
        <w:t>भविष्य</w:t>
      </w:r>
      <w:proofErr w:type="spellEnd"/>
      <w:r w:rsidRPr="00586761">
        <w:rPr>
          <w:rFonts w:ascii="Dotum" w:eastAsia="Dotum" w:hAnsi="Dotum"/>
          <w:bCs/>
          <w:szCs w:val="24"/>
        </w:rPr>
        <w:t xml:space="preserve"> </w:t>
      </w:r>
      <w:proofErr w:type="spellStart"/>
      <w:r w:rsidRPr="00586761">
        <w:rPr>
          <w:rFonts w:ascii="Mangal" w:eastAsia="Dotum" w:hAnsi="Mangal" w:cs="Mangal"/>
          <w:bCs/>
          <w:szCs w:val="24"/>
        </w:rPr>
        <w:t>का</w:t>
      </w:r>
      <w:proofErr w:type="spellEnd"/>
    </w:p>
    <w:p w:rsidR="00E125DF" w:rsidRDefault="00E125DF">
      <w:r w:rsidRPr="00E125DF">
        <w:t xml:space="preserve">To be </w:t>
      </w:r>
      <w:proofErr w:type="spellStart"/>
      <w:r w:rsidRPr="00E125DF">
        <w:t>Saksham</w:t>
      </w:r>
      <w:proofErr w:type="spellEnd"/>
      <w:r w:rsidRPr="00E125DF">
        <w:t xml:space="preserve"> is the only significant pillar for a sustainable future.</w:t>
      </w:r>
    </w:p>
    <w:p w:rsidR="00E125DF" w:rsidRDefault="00E125DF">
      <w:bookmarkStart w:id="0" w:name="_GoBack"/>
      <w:bookmarkEnd w:id="0"/>
    </w:p>
    <w:p w:rsidR="00E125DF" w:rsidRPr="00E125DF" w:rsidRDefault="00E125DF">
      <w:pPr>
        <w:rPr>
          <w:b/>
        </w:rPr>
      </w:pPr>
      <w:r w:rsidRPr="00E125DF">
        <w:rPr>
          <w:b/>
        </w:rPr>
        <w:t>Message from MD</w:t>
      </w:r>
    </w:p>
    <w:p w:rsidR="00E125DF" w:rsidRDefault="00E125DF"/>
    <w:p w:rsidR="00E125DF" w:rsidRDefault="00E125DF" w:rsidP="00E125DF">
      <w:r>
        <w:t>As a Visionary leader, it has always been my endeavour to nurture individuals within my companies to be self-sustainable. It is this drive to see my employees reach their maximum potential that has led us, the management, to come up with the “SAKSHAM GROUP”, an umbrella to cover each and every employee working in our various group companies, to make us sustainable as individuals and as a whole group.</w:t>
      </w:r>
    </w:p>
    <w:p w:rsidR="00E125DF" w:rsidRDefault="00E125DF" w:rsidP="00E125DF"/>
    <w:p w:rsidR="00E125DF" w:rsidRDefault="00E125DF" w:rsidP="00E125DF">
      <w:r>
        <w:t>Education leads to awareness, awareness leads to enlightenment, enlightenment lead you on the right path to a sustainable future. Thus, SAKSHAM is our initiative whereby each one gets educated first, then educates others and thus educates everyone bring sustainability in what we do as individuals and as a group.</w:t>
      </w:r>
    </w:p>
    <w:p w:rsidR="00586761" w:rsidRDefault="00586761" w:rsidP="00E125DF"/>
    <w:p w:rsidR="00586761" w:rsidRDefault="00586761" w:rsidP="00586761">
      <w:pPr>
        <w:rPr>
          <w:b/>
        </w:rPr>
      </w:pPr>
      <w:r w:rsidRPr="00586761">
        <w:rPr>
          <w:b/>
        </w:rPr>
        <w:t>Ability</w:t>
      </w:r>
    </w:p>
    <w:p w:rsidR="00586761" w:rsidRPr="00586761" w:rsidRDefault="00586761" w:rsidP="00586761">
      <w:pPr>
        <w:rPr>
          <w:b/>
        </w:rPr>
      </w:pPr>
    </w:p>
    <w:p w:rsidR="00586761" w:rsidRDefault="00586761" w:rsidP="00586761">
      <w:proofErr w:type="spellStart"/>
      <w:r>
        <w:t>Evenone</w:t>
      </w:r>
      <w:proofErr w:type="spellEnd"/>
      <w:r>
        <w:t xml:space="preserve"> is created with abilities, but recognizing and tapping those abilities is when those ability can be utilized to the maximum. At the </w:t>
      </w:r>
      <w:proofErr w:type="spellStart"/>
      <w:r>
        <w:t>Saksham</w:t>
      </w:r>
      <w:proofErr w:type="spellEnd"/>
      <w:r>
        <w:t xml:space="preserve"> Group, this is our endeavour, this is our goal, that we grow not only as a company but every individual within our companies grows.</w:t>
      </w:r>
    </w:p>
    <w:p w:rsidR="00586761" w:rsidRDefault="00586761" w:rsidP="00586761"/>
    <w:p w:rsidR="00586761" w:rsidRPr="00586761" w:rsidRDefault="00586761" w:rsidP="00586761">
      <w:pPr>
        <w:rPr>
          <w:b/>
        </w:rPr>
      </w:pPr>
      <w:r w:rsidRPr="00586761">
        <w:rPr>
          <w:b/>
        </w:rPr>
        <w:t>Adaptability</w:t>
      </w:r>
    </w:p>
    <w:p w:rsidR="00586761" w:rsidRDefault="00586761" w:rsidP="00586761"/>
    <w:p w:rsidR="00586761" w:rsidRDefault="00586761" w:rsidP="00586761">
      <w:r>
        <w:t xml:space="preserve">Change is constant. So adapting to change becomes essential. At </w:t>
      </w:r>
      <w:proofErr w:type="spellStart"/>
      <w:r>
        <w:t>Saksham</w:t>
      </w:r>
      <w:proofErr w:type="spellEnd"/>
      <w:r>
        <w:t xml:space="preserve"> Group, if a change is foresighted, we plan, strategize and educate our employees to ensure and ease in adaptability to the upcoming change. Once we have accepted that it is inevitable, adaptability becomes easy.</w:t>
      </w:r>
    </w:p>
    <w:p w:rsidR="00586761" w:rsidRDefault="00586761" w:rsidP="00586761"/>
    <w:p w:rsidR="00586761" w:rsidRPr="00586761" w:rsidRDefault="00586761" w:rsidP="00586761">
      <w:pPr>
        <w:rPr>
          <w:b/>
        </w:rPr>
      </w:pPr>
      <w:r w:rsidRPr="00586761">
        <w:rPr>
          <w:b/>
        </w:rPr>
        <w:t>Sustainability</w:t>
      </w:r>
    </w:p>
    <w:p w:rsidR="00586761" w:rsidRDefault="00586761" w:rsidP="00586761"/>
    <w:p w:rsidR="00586761" w:rsidRDefault="00586761" w:rsidP="00586761">
      <w:r>
        <w:t xml:space="preserve">The Future depends on what we do in the present. Hence, to tackle the doors of uncertainty and strengthen our resources for such a time, we have created the </w:t>
      </w:r>
      <w:proofErr w:type="spellStart"/>
      <w:r>
        <w:t>Saksham</w:t>
      </w:r>
      <w:proofErr w:type="spellEnd"/>
      <w:r>
        <w:t xml:space="preserve"> Group, an umbrella to collaborate all our strengths and capabilities that make us who we are and become a sustainable entity in the market.</w:t>
      </w:r>
    </w:p>
    <w:p w:rsidR="00586761" w:rsidRDefault="00586761" w:rsidP="00586761"/>
    <w:p w:rsidR="00586761" w:rsidRPr="00586761" w:rsidRDefault="00586761" w:rsidP="00586761">
      <w:pPr>
        <w:rPr>
          <w:b/>
        </w:rPr>
      </w:pPr>
      <w:r w:rsidRPr="00586761">
        <w:rPr>
          <w:b/>
        </w:rPr>
        <w:t>Philosophical inspiration</w:t>
      </w:r>
    </w:p>
    <w:p w:rsidR="00586761" w:rsidRDefault="00586761" w:rsidP="00586761"/>
    <w:p w:rsidR="00586761" w:rsidRDefault="00586761" w:rsidP="00586761">
      <w:r>
        <w:t xml:space="preserve">Just as Atoms join together to form molecules, which in turn forms compounds and universal chemicals, similarly, the </w:t>
      </w:r>
      <w:proofErr w:type="spellStart"/>
      <w:r>
        <w:t>Saksham</w:t>
      </w:r>
      <w:proofErr w:type="spellEnd"/>
      <w:r>
        <w:t xml:space="preserve"> Group comprises of individuals who together form companies and these companies together form the </w:t>
      </w:r>
      <w:proofErr w:type="spellStart"/>
      <w:r>
        <w:t>Saksham</w:t>
      </w:r>
      <w:proofErr w:type="spellEnd"/>
      <w:r>
        <w:t xml:space="preserve"> Group.</w:t>
      </w:r>
    </w:p>
    <w:p w:rsidR="00586761" w:rsidRDefault="00586761" w:rsidP="00586761"/>
    <w:p w:rsidR="00586761" w:rsidRDefault="00586761" w:rsidP="00586761">
      <w:r>
        <w:t>A step towards a future with an intricate network within the organization which helps tackle unpredictable futures and strengthen our resources in terms of visionary leadership, human workforce, technology, and industry experience.</w:t>
      </w:r>
    </w:p>
    <w:p w:rsidR="00586761" w:rsidRDefault="00586761" w:rsidP="00586761"/>
    <w:p w:rsidR="00586761" w:rsidRDefault="00586761" w:rsidP="00E125DF">
      <w:r>
        <w:t>A stepping stone to construct a secure future for the whole organization and every individual working in the organization. Our ambition is to shape future for simpler accessibility to every function carried out with great transparency.</w:t>
      </w:r>
    </w:p>
    <w:sectPr w:rsidR="00586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DF"/>
    <w:rsid w:val="00586761"/>
    <w:rsid w:val="00972D49"/>
    <w:rsid w:val="009F74CD"/>
    <w:rsid w:val="00E1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AEBC0-3083-490A-809E-A656976A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5D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76943">
      <w:bodyDiv w:val="1"/>
      <w:marLeft w:val="0"/>
      <w:marRight w:val="0"/>
      <w:marTop w:val="0"/>
      <w:marBottom w:val="0"/>
      <w:divBdr>
        <w:top w:val="none" w:sz="0" w:space="0" w:color="auto"/>
        <w:left w:val="none" w:sz="0" w:space="0" w:color="auto"/>
        <w:bottom w:val="none" w:sz="0" w:space="0" w:color="auto"/>
        <w:right w:val="none" w:sz="0" w:space="0" w:color="auto"/>
      </w:divBdr>
      <w:divsChild>
        <w:div w:id="1765497762">
          <w:marLeft w:val="0"/>
          <w:marRight w:val="0"/>
          <w:marTop w:val="0"/>
          <w:marBottom w:val="0"/>
          <w:divBdr>
            <w:top w:val="none" w:sz="0" w:space="0" w:color="auto"/>
            <w:left w:val="none" w:sz="0" w:space="0" w:color="auto"/>
            <w:bottom w:val="none" w:sz="0" w:space="0" w:color="auto"/>
            <w:right w:val="none" w:sz="0" w:space="0" w:color="auto"/>
          </w:divBdr>
          <w:divsChild>
            <w:div w:id="622349987">
              <w:marLeft w:val="0"/>
              <w:marRight w:val="0"/>
              <w:marTop w:val="0"/>
              <w:marBottom w:val="0"/>
              <w:divBdr>
                <w:top w:val="none" w:sz="0" w:space="0" w:color="auto"/>
                <w:left w:val="none" w:sz="0" w:space="0" w:color="auto"/>
                <w:bottom w:val="none" w:sz="0" w:space="0" w:color="auto"/>
                <w:right w:val="none" w:sz="0" w:space="0" w:color="auto"/>
              </w:divBdr>
              <w:divsChild>
                <w:div w:id="775753703">
                  <w:marLeft w:val="0"/>
                  <w:marRight w:val="0"/>
                  <w:marTop w:val="0"/>
                  <w:marBottom w:val="0"/>
                  <w:divBdr>
                    <w:top w:val="none" w:sz="0" w:space="0" w:color="auto"/>
                    <w:left w:val="none" w:sz="0" w:space="0" w:color="auto"/>
                    <w:bottom w:val="none" w:sz="0" w:space="0" w:color="auto"/>
                    <w:right w:val="none" w:sz="0" w:space="0" w:color="auto"/>
                  </w:divBdr>
                </w:div>
                <w:div w:id="7650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17868">
      <w:bodyDiv w:val="1"/>
      <w:marLeft w:val="0"/>
      <w:marRight w:val="0"/>
      <w:marTop w:val="0"/>
      <w:marBottom w:val="0"/>
      <w:divBdr>
        <w:top w:val="none" w:sz="0" w:space="0" w:color="auto"/>
        <w:left w:val="none" w:sz="0" w:space="0" w:color="auto"/>
        <w:bottom w:val="none" w:sz="0" w:space="0" w:color="auto"/>
        <w:right w:val="none" w:sz="0" w:space="0" w:color="auto"/>
      </w:divBdr>
      <w:divsChild>
        <w:div w:id="647828722">
          <w:marLeft w:val="0"/>
          <w:marRight w:val="0"/>
          <w:marTop w:val="0"/>
          <w:marBottom w:val="0"/>
          <w:divBdr>
            <w:top w:val="none" w:sz="0" w:space="0" w:color="auto"/>
            <w:left w:val="none" w:sz="0" w:space="0" w:color="auto"/>
            <w:bottom w:val="none" w:sz="0" w:space="0" w:color="auto"/>
            <w:right w:val="none" w:sz="0" w:space="0" w:color="auto"/>
          </w:divBdr>
          <w:divsChild>
            <w:div w:id="5298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2405">
      <w:bodyDiv w:val="1"/>
      <w:marLeft w:val="0"/>
      <w:marRight w:val="0"/>
      <w:marTop w:val="0"/>
      <w:marBottom w:val="0"/>
      <w:divBdr>
        <w:top w:val="none" w:sz="0" w:space="0" w:color="auto"/>
        <w:left w:val="none" w:sz="0" w:space="0" w:color="auto"/>
        <w:bottom w:val="none" w:sz="0" w:space="0" w:color="auto"/>
        <w:right w:val="none" w:sz="0" w:space="0" w:color="auto"/>
      </w:divBdr>
      <w:divsChild>
        <w:div w:id="1882596893">
          <w:marLeft w:val="0"/>
          <w:marRight w:val="0"/>
          <w:marTop w:val="0"/>
          <w:marBottom w:val="0"/>
          <w:divBdr>
            <w:top w:val="none" w:sz="0" w:space="0" w:color="auto"/>
            <w:left w:val="none" w:sz="0" w:space="0" w:color="auto"/>
            <w:bottom w:val="none" w:sz="0" w:space="0" w:color="auto"/>
            <w:right w:val="none" w:sz="0" w:space="0" w:color="auto"/>
          </w:divBdr>
          <w:divsChild>
            <w:div w:id="1781684680">
              <w:marLeft w:val="0"/>
              <w:marRight w:val="0"/>
              <w:marTop w:val="0"/>
              <w:marBottom w:val="0"/>
              <w:divBdr>
                <w:top w:val="none" w:sz="0" w:space="0" w:color="auto"/>
                <w:left w:val="none" w:sz="0" w:space="0" w:color="auto"/>
                <w:bottom w:val="none" w:sz="0" w:space="0" w:color="auto"/>
                <w:right w:val="none" w:sz="0" w:space="0" w:color="auto"/>
              </w:divBdr>
              <w:divsChild>
                <w:div w:id="893008299">
                  <w:marLeft w:val="0"/>
                  <w:marRight w:val="0"/>
                  <w:marTop w:val="0"/>
                  <w:marBottom w:val="0"/>
                  <w:divBdr>
                    <w:top w:val="none" w:sz="0" w:space="0" w:color="auto"/>
                    <w:left w:val="none" w:sz="0" w:space="0" w:color="auto"/>
                    <w:bottom w:val="none" w:sz="0" w:space="0" w:color="auto"/>
                    <w:right w:val="none" w:sz="0" w:space="0" w:color="auto"/>
                  </w:divBdr>
                  <w:divsChild>
                    <w:div w:id="1489325166">
                      <w:marLeft w:val="-225"/>
                      <w:marRight w:val="-225"/>
                      <w:marTop w:val="0"/>
                      <w:marBottom w:val="0"/>
                      <w:divBdr>
                        <w:top w:val="none" w:sz="0" w:space="0" w:color="auto"/>
                        <w:left w:val="none" w:sz="0" w:space="0" w:color="auto"/>
                        <w:bottom w:val="none" w:sz="0" w:space="0" w:color="auto"/>
                        <w:right w:val="none" w:sz="0" w:space="0" w:color="auto"/>
                      </w:divBdr>
                      <w:divsChild>
                        <w:div w:id="1481193712">
                          <w:marLeft w:val="0"/>
                          <w:marRight w:val="0"/>
                          <w:marTop w:val="0"/>
                          <w:marBottom w:val="0"/>
                          <w:divBdr>
                            <w:top w:val="none" w:sz="0" w:space="0" w:color="auto"/>
                            <w:left w:val="none" w:sz="0" w:space="0" w:color="auto"/>
                            <w:bottom w:val="none" w:sz="0" w:space="0" w:color="auto"/>
                            <w:right w:val="none" w:sz="0" w:space="0" w:color="auto"/>
                          </w:divBdr>
                          <w:divsChild>
                            <w:div w:id="557940597">
                              <w:marLeft w:val="0"/>
                              <w:marRight w:val="0"/>
                              <w:marTop w:val="0"/>
                              <w:marBottom w:val="0"/>
                              <w:divBdr>
                                <w:top w:val="none" w:sz="0" w:space="0" w:color="auto"/>
                                <w:left w:val="none" w:sz="0" w:space="0" w:color="auto"/>
                                <w:bottom w:val="none" w:sz="0" w:space="0" w:color="auto"/>
                                <w:right w:val="none" w:sz="0" w:space="0" w:color="auto"/>
                              </w:divBdr>
                              <w:divsChild>
                                <w:div w:id="1129864313">
                                  <w:marLeft w:val="0"/>
                                  <w:marRight w:val="0"/>
                                  <w:marTop w:val="0"/>
                                  <w:marBottom w:val="0"/>
                                  <w:divBdr>
                                    <w:top w:val="none" w:sz="0" w:space="0" w:color="auto"/>
                                    <w:left w:val="none" w:sz="0" w:space="0" w:color="auto"/>
                                    <w:bottom w:val="none" w:sz="0" w:space="0" w:color="auto"/>
                                    <w:right w:val="none" w:sz="0" w:space="0" w:color="auto"/>
                                  </w:divBdr>
                                </w:div>
                                <w:div w:id="5220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057162">
      <w:bodyDiv w:val="1"/>
      <w:marLeft w:val="0"/>
      <w:marRight w:val="0"/>
      <w:marTop w:val="0"/>
      <w:marBottom w:val="0"/>
      <w:divBdr>
        <w:top w:val="none" w:sz="0" w:space="0" w:color="auto"/>
        <w:left w:val="none" w:sz="0" w:space="0" w:color="auto"/>
        <w:bottom w:val="none" w:sz="0" w:space="0" w:color="auto"/>
        <w:right w:val="none" w:sz="0" w:space="0" w:color="auto"/>
      </w:divBdr>
      <w:divsChild>
        <w:div w:id="1373769750">
          <w:marLeft w:val="0"/>
          <w:marRight w:val="0"/>
          <w:marTop w:val="0"/>
          <w:marBottom w:val="0"/>
          <w:divBdr>
            <w:top w:val="none" w:sz="0" w:space="0" w:color="auto"/>
            <w:left w:val="none" w:sz="0" w:space="0" w:color="auto"/>
            <w:bottom w:val="none" w:sz="0" w:space="0" w:color="auto"/>
            <w:right w:val="none" w:sz="0" w:space="0" w:color="auto"/>
          </w:divBdr>
          <w:divsChild>
            <w:div w:id="18907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3474">
      <w:bodyDiv w:val="1"/>
      <w:marLeft w:val="0"/>
      <w:marRight w:val="0"/>
      <w:marTop w:val="0"/>
      <w:marBottom w:val="0"/>
      <w:divBdr>
        <w:top w:val="none" w:sz="0" w:space="0" w:color="auto"/>
        <w:left w:val="none" w:sz="0" w:space="0" w:color="auto"/>
        <w:bottom w:val="none" w:sz="0" w:space="0" w:color="auto"/>
        <w:right w:val="none" w:sz="0" w:space="0" w:color="auto"/>
      </w:divBdr>
    </w:div>
    <w:div w:id="1531843902">
      <w:bodyDiv w:val="1"/>
      <w:marLeft w:val="0"/>
      <w:marRight w:val="0"/>
      <w:marTop w:val="0"/>
      <w:marBottom w:val="0"/>
      <w:divBdr>
        <w:top w:val="none" w:sz="0" w:space="0" w:color="auto"/>
        <w:left w:val="none" w:sz="0" w:space="0" w:color="auto"/>
        <w:bottom w:val="none" w:sz="0" w:space="0" w:color="auto"/>
        <w:right w:val="none" w:sz="0" w:space="0" w:color="auto"/>
      </w:divBdr>
      <w:divsChild>
        <w:div w:id="825821611">
          <w:marLeft w:val="0"/>
          <w:marRight w:val="0"/>
          <w:marTop w:val="0"/>
          <w:marBottom w:val="0"/>
          <w:divBdr>
            <w:top w:val="none" w:sz="0" w:space="0" w:color="auto"/>
            <w:left w:val="none" w:sz="0" w:space="0" w:color="auto"/>
            <w:bottom w:val="none" w:sz="0" w:space="0" w:color="auto"/>
            <w:right w:val="none" w:sz="0" w:space="0" w:color="auto"/>
          </w:divBdr>
        </w:div>
        <w:div w:id="1804347797">
          <w:marLeft w:val="0"/>
          <w:marRight w:val="0"/>
          <w:marTop w:val="0"/>
          <w:marBottom w:val="0"/>
          <w:divBdr>
            <w:top w:val="none" w:sz="0" w:space="0" w:color="auto"/>
            <w:left w:val="none" w:sz="0" w:space="0" w:color="auto"/>
            <w:bottom w:val="none" w:sz="0" w:space="0" w:color="auto"/>
            <w:right w:val="none" w:sz="0" w:space="0" w:color="auto"/>
          </w:divBdr>
        </w:div>
      </w:divsChild>
    </w:div>
    <w:div w:id="1553884454">
      <w:bodyDiv w:val="1"/>
      <w:marLeft w:val="0"/>
      <w:marRight w:val="0"/>
      <w:marTop w:val="0"/>
      <w:marBottom w:val="0"/>
      <w:divBdr>
        <w:top w:val="none" w:sz="0" w:space="0" w:color="auto"/>
        <w:left w:val="none" w:sz="0" w:space="0" w:color="auto"/>
        <w:bottom w:val="none" w:sz="0" w:space="0" w:color="auto"/>
        <w:right w:val="none" w:sz="0" w:space="0" w:color="auto"/>
      </w:divBdr>
      <w:divsChild>
        <w:div w:id="413864759">
          <w:marLeft w:val="0"/>
          <w:marRight w:val="0"/>
          <w:marTop w:val="0"/>
          <w:marBottom w:val="0"/>
          <w:divBdr>
            <w:top w:val="none" w:sz="0" w:space="0" w:color="auto"/>
            <w:left w:val="none" w:sz="0" w:space="0" w:color="auto"/>
            <w:bottom w:val="none" w:sz="0" w:space="0" w:color="auto"/>
            <w:right w:val="none" w:sz="0" w:space="0" w:color="auto"/>
          </w:divBdr>
        </w:div>
        <w:div w:id="986595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dc:creator>
  <cp:keywords/>
  <dc:description/>
  <cp:lastModifiedBy>Gaurav C</cp:lastModifiedBy>
  <cp:revision>1</cp:revision>
  <dcterms:created xsi:type="dcterms:W3CDTF">2018-11-15T12:21:00Z</dcterms:created>
  <dcterms:modified xsi:type="dcterms:W3CDTF">2018-11-15T12:38:00Z</dcterms:modified>
</cp:coreProperties>
</file>