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8F93" w14:textId="0B62E7A5" w:rsidR="00F81B60" w:rsidRDefault="00F81B6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Marketing Campaign for Banks</w:t>
      </w:r>
      <w:bookmarkStart w:id="0" w:name="_GoBack"/>
      <w:bookmarkEnd w:id="0"/>
    </w:p>
    <w:p w14:paraId="616C255E" w14:textId="77777777" w:rsidR="00F81B60" w:rsidRDefault="00F81B6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126DBF1" w14:textId="4AD4D13E" w:rsidR="00890FFC" w:rsidRDefault="00F81B6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input for the bank marketing classification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model  is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16 variables characterizing a bank customer. The output is 1 if the customer will purchase a term deposit product and 0 otherwise.</w:t>
      </w:r>
    </w:p>
    <w:p w14:paraId="5146267E" w14:textId="0B3F8199" w:rsidR="00F81B60" w:rsidRDefault="00F81B60"/>
    <w:p w14:paraId="1E5B8B8C" w14:textId="48DDBBCB" w:rsidR="00F81B60" w:rsidRDefault="00F81B60">
      <w:r>
        <w:rPr>
          <w:rFonts w:ascii="Arial" w:hAnsi="Arial" w:cs="Arial"/>
          <w:sz w:val="21"/>
          <w:szCs w:val="21"/>
          <w:shd w:val="clear" w:color="auto" w:fill="FFFFFF"/>
        </w:rPr>
        <w:t>The 16 predictors ...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# Bank client data: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1 - age (numeric)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2 - job : type of job (categorical: 'admin.','blue-collar','entrepreneur','housemaid','management','retired','self-employed','services','student','technician','unemployed','unknown')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3 - marital : marital status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divorced','married','single','unknown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'; note: 'divorced' means divorced or widowed)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4 - education (categorical: 'basic.4y','basic.6y','basic.9y','high.school','illiterate','professional.course','university.degree','unknown')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5 - default: has credit in default?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no','yes','unknown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6 - balance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7 - housing: has housing loan?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no','yes','unknown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8 - loan: has personal loan?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no','yes','unknown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# Related to the last contact of the current campaign: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9 - contact: contact communication type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cellular','telephone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10 -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day_of_week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last contact day of the week (categorical: 'mon','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','wed','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11 - month: last contact month of year (categorical: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feb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 'mar', ...,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nov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 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12 -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# Other attributes: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13 - campaign: number of contacts performed during this campaign and for this client (numeric, includes last contact)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14 -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pdays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number of days that passed by after the client was last contacted from a previous campaign (numeric; 999 means client was not previously contacted)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15 - previous: number of contacts performed before this campaign and for this client (numeric)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16 -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poutcome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outcome of the previous marketing campaign (categorical: 'failure','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nonexistent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','success')</w:t>
      </w:r>
    </w:p>
    <w:sectPr w:rsidR="00F8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0"/>
    <w:rsid w:val="00560108"/>
    <w:rsid w:val="006D5BC6"/>
    <w:rsid w:val="00890FFC"/>
    <w:rsid w:val="00F8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7DC1"/>
  <w15:chartTrackingRefBased/>
  <w15:docId w15:val="{3B59A860-5287-4CA4-B771-7BC81F42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roychowdhury</dc:creator>
  <cp:keywords/>
  <dc:description/>
  <cp:lastModifiedBy>titas roychowdhury</cp:lastModifiedBy>
  <cp:revision>1</cp:revision>
  <dcterms:created xsi:type="dcterms:W3CDTF">2019-01-14T18:36:00Z</dcterms:created>
  <dcterms:modified xsi:type="dcterms:W3CDTF">2019-01-14T18:47:00Z</dcterms:modified>
</cp:coreProperties>
</file>