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0371B" w14:textId="0B98A307" w:rsidR="00145CD5" w:rsidRDefault="004239DC" w:rsidP="004239DC">
      <w:pPr>
        <w:ind w:right="100"/>
        <w:rPr>
          <w:sz w:val="20"/>
          <w:szCs w:val="20"/>
        </w:rPr>
      </w:pPr>
      <w:r>
        <w:rPr>
          <w:rFonts w:ascii="Cambria" w:eastAsia="Cambria" w:hAnsi="Cambria" w:cs="Cambria"/>
          <w:b/>
          <w:bCs/>
          <w:color w:val="2F5496"/>
          <w:sz w:val="32"/>
          <w:szCs w:val="32"/>
        </w:rPr>
        <w:t xml:space="preserve">                                                       </w:t>
      </w:r>
      <w:r w:rsidR="001771A6">
        <w:rPr>
          <w:rFonts w:ascii="Cambria" w:eastAsia="Cambria" w:hAnsi="Cambria" w:cs="Cambria"/>
          <w:b/>
          <w:bCs/>
          <w:color w:val="2F5496"/>
          <w:sz w:val="32"/>
          <w:szCs w:val="32"/>
        </w:rPr>
        <w:t>AJIETHKUMAR U.S.</w:t>
      </w:r>
    </w:p>
    <w:p w14:paraId="19BEBDBC" w14:textId="77777777" w:rsidR="00145CD5" w:rsidRDefault="00145CD5">
      <w:pPr>
        <w:spacing w:line="3" w:lineRule="exact"/>
        <w:rPr>
          <w:sz w:val="24"/>
          <w:szCs w:val="24"/>
        </w:rPr>
      </w:pPr>
    </w:p>
    <w:p w14:paraId="163ABC2A" w14:textId="77777777" w:rsidR="00145CD5" w:rsidRDefault="001771A6">
      <w:pPr>
        <w:spacing w:line="20" w:lineRule="exact"/>
        <w:rPr>
          <w:rFonts w:ascii="Cambria" w:eastAsia="Cambria" w:hAnsi="Cambria" w:cs="Cambria"/>
          <w:color w:val="808080"/>
          <w:sz w:val="16"/>
          <w:szCs w:val="16"/>
        </w:rPr>
      </w:pPr>
      <w:r>
        <w:rPr>
          <w:rFonts w:ascii="Cambria" w:eastAsia="Cambria" w:hAnsi="Cambria" w:cs="Cambria"/>
          <w:noProof/>
          <w:color w:val="808080"/>
          <w:sz w:val="16"/>
          <w:szCs w:val="16"/>
        </w:rPr>
        <mc:AlternateContent>
          <mc:Choice Requires="wps">
            <w:drawing>
              <wp:anchor distT="0" distB="0" distL="114300" distR="114300" simplePos="0" relativeHeight="251644928" behindDoc="1" locked="0" layoutInCell="0" allowOverlap="1" wp14:anchorId="0AE1026E" wp14:editId="7526FA38">
                <wp:simplePos x="0" y="0"/>
                <wp:positionH relativeFrom="column">
                  <wp:posOffset>-57150</wp:posOffset>
                </wp:positionH>
                <wp:positionV relativeFrom="paragraph">
                  <wp:posOffset>71120</wp:posOffset>
                </wp:positionV>
                <wp:extent cx="675957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9575" cy="4763"/>
                        </a:xfrm>
                        <a:prstGeom prst="line">
                          <a:avLst/>
                        </a:prstGeom>
                        <a:solidFill>
                          <a:srgbClr val="FFFFFF"/>
                        </a:solidFill>
                        <a:ln w="3048">
                          <a:solidFill>
                            <a:srgbClr val="2F5496"/>
                          </a:solidFill>
                          <a:miter lim="800000"/>
                          <a:headEnd/>
                          <a:tailEnd/>
                        </a:ln>
                      </wps:spPr>
                      <wps:bodyPr/>
                    </wps:wsp>
                  </a:graphicData>
                </a:graphic>
              </wp:anchor>
            </w:drawing>
          </mc:Choice>
          <mc:Fallback>
            <w:pict>
              <v:line w14:anchorId="4AC88815" id="Shape 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5pt,5.6pt" to="527.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" o:allowincell="f" filled="t" strokecolor="#2f5496" strokeweight=".24pt">
                <v:stroke joinstyle="miter"/>
                <o:lock v:ext="edit" shapetype="f"/>
              </v:line>
            </w:pict>
          </mc:Fallback>
        </mc:AlternateContent>
      </w:r>
    </w:p>
    <w:p w14:paraId="6651505A" w14:textId="77777777" w:rsidR="00145CD5" w:rsidRDefault="00145CD5">
      <w:pPr>
        <w:spacing w:line="91" w:lineRule="exact"/>
        <w:rPr>
          <w:rFonts w:ascii="Cambria" w:eastAsia="Cambria" w:hAnsi="Cambria" w:cs="Cambria"/>
          <w:color w:val="808080"/>
          <w:sz w:val="16"/>
          <w:szCs w:val="16"/>
        </w:rPr>
      </w:pPr>
    </w:p>
    <w:p w14:paraId="58847645" w14:textId="77777777" w:rsidR="00145CD5" w:rsidRDefault="001771A6">
      <w:pPr>
        <w:ind w:right="100"/>
        <w:jc w:val="center"/>
        <w:rPr>
          <w:sz w:val="20"/>
          <w:szCs w:val="20"/>
        </w:rPr>
      </w:pPr>
      <w:r>
        <w:rPr>
          <w:rFonts w:ascii="Cambria" w:eastAsia="Cambria" w:hAnsi="Cambria" w:cs="Cambria"/>
          <w:b/>
          <w:bCs/>
          <w:color w:val="1E4E79"/>
          <w:sz w:val="26"/>
          <w:szCs w:val="26"/>
        </w:rPr>
        <w:t>VICE PRESIDENT</w:t>
      </w:r>
    </w:p>
    <w:p w14:paraId="6CBA0C48" w14:textId="77777777" w:rsidR="00145CD5" w:rsidRDefault="001771A6">
      <w:pPr>
        <w:spacing w:line="20" w:lineRule="exact"/>
        <w:rPr>
          <w:rFonts w:ascii="Cambria" w:eastAsia="Cambria" w:hAnsi="Cambria" w:cs="Cambria"/>
          <w:color w:val="808080"/>
          <w:sz w:val="16"/>
          <w:szCs w:val="16"/>
        </w:rPr>
      </w:pPr>
      <w:r>
        <w:rPr>
          <w:rFonts w:ascii="Cambria" w:eastAsia="Cambria" w:hAnsi="Cambria" w:cs="Cambria"/>
          <w:noProof/>
          <w:color w:val="808080"/>
          <w:sz w:val="16"/>
          <w:szCs w:val="16"/>
        </w:rPr>
        <w:drawing>
          <wp:anchor distT="0" distB="0" distL="114300" distR="114300" simplePos="0" relativeHeight="251645952" behindDoc="1" locked="0" layoutInCell="0" allowOverlap="1" wp14:anchorId="735A2263" wp14:editId="63E62D78">
            <wp:simplePos x="0" y="0"/>
            <wp:positionH relativeFrom="column">
              <wp:posOffset>-53340</wp:posOffset>
            </wp:positionH>
            <wp:positionV relativeFrom="paragraph">
              <wp:posOffset>-190500</wp:posOffset>
            </wp:positionV>
            <wp:extent cx="6757035" cy="3594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757035" cy="359410"/>
                    </a:xfrm>
                    <a:prstGeom prst="rect">
                      <a:avLst/>
                    </a:prstGeom>
                    <a:noFill/>
                  </pic:spPr>
                </pic:pic>
              </a:graphicData>
            </a:graphic>
          </wp:anchor>
        </w:drawing>
      </w:r>
    </w:p>
    <w:p w14:paraId="3876107B" w14:textId="77777777" w:rsidR="00145CD5" w:rsidRDefault="001771A6">
      <w:pPr>
        <w:ind w:right="100"/>
        <w:jc w:val="center"/>
        <w:rPr>
          <w:sz w:val="20"/>
          <w:szCs w:val="20"/>
        </w:rPr>
      </w:pPr>
      <w:r>
        <w:rPr>
          <w:rFonts w:ascii="Cambria" w:eastAsia="Cambria" w:hAnsi="Cambria" w:cs="Cambria"/>
          <w:color w:val="808080"/>
          <w:sz w:val="16"/>
          <w:szCs w:val="16"/>
        </w:rPr>
        <w:t>PROGRAM MANAGEMENT | QA &amp; QE | BCM/DR &amp; SRE | SECURITY | RISK MANAGEMENT</w:t>
      </w:r>
    </w:p>
    <w:p w14:paraId="24630EEF" w14:textId="77777777" w:rsidR="00145CD5" w:rsidRDefault="001771A6">
      <w:pPr>
        <w:spacing w:line="20" w:lineRule="exact"/>
        <w:rPr>
          <w:rFonts w:ascii="Cambria" w:eastAsia="Cambria" w:hAnsi="Cambria" w:cs="Cambria"/>
          <w:color w:val="808080"/>
          <w:sz w:val="16"/>
          <w:szCs w:val="16"/>
        </w:rPr>
      </w:pPr>
      <w:r>
        <w:rPr>
          <w:rFonts w:ascii="Cambria" w:eastAsia="Cambria" w:hAnsi="Cambria" w:cs="Cambria"/>
          <w:noProof/>
          <w:color w:val="808080"/>
          <w:sz w:val="16"/>
          <w:szCs w:val="16"/>
        </w:rPr>
        <mc:AlternateContent>
          <mc:Choice Requires="wps">
            <w:drawing>
              <wp:anchor distT="0" distB="0" distL="114300" distR="114300" simplePos="0" relativeHeight="251646976" behindDoc="1" locked="0" layoutInCell="0" allowOverlap="1" wp14:anchorId="106B3807" wp14:editId="7C511970">
                <wp:simplePos x="0" y="0"/>
                <wp:positionH relativeFrom="column">
                  <wp:posOffset>-66040</wp:posOffset>
                </wp:positionH>
                <wp:positionV relativeFrom="paragraph">
                  <wp:posOffset>46355</wp:posOffset>
                </wp:positionV>
                <wp:extent cx="676846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8465" cy="4763"/>
                        </a:xfrm>
                        <a:prstGeom prst="line">
                          <a:avLst/>
                        </a:prstGeom>
                        <a:solidFill>
                          <a:srgbClr val="FFFFFF"/>
                        </a:solidFill>
                        <a:ln w="3048">
                          <a:solidFill>
                            <a:srgbClr val="2F5496"/>
                          </a:solidFill>
                          <a:miter lim="800000"/>
                          <a:headEnd/>
                          <a:tailEnd/>
                        </a:ln>
                      </wps:spPr>
                      <wps:bodyPr/>
                    </wps:wsp>
                  </a:graphicData>
                </a:graphic>
              </wp:anchor>
            </w:drawing>
          </mc:Choice>
          <mc:Fallback>
            <w:pict>
              <v:line w14:anchorId="28B862B3" id="Shape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2pt,3.65pt" to="527.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" o:allowincell="f" filled="t" strokecolor="#2f5496" strokeweight=".24pt">
                <v:stroke joinstyle="miter"/>
                <o:lock v:ext="edit" shapetype="f"/>
              </v:line>
            </w:pict>
          </mc:Fallback>
        </mc:AlternateContent>
      </w:r>
    </w:p>
    <w:p w14:paraId="0740AEE9" w14:textId="77777777" w:rsidR="00145CD5" w:rsidRDefault="00145CD5">
      <w:pPr>
        <w:spacing w:line="154" w:lineRule="exact"/>
        <w:rPr>
          <w:rFonts w:ascii="Cambria" w:eastAsia="Cambria" w:hAnsi="Cambria" w:cs="Cambria"/>
          <w:color w:val="808080"/>
          <w:sz w:val="16"/>
          <w:szCs w:val="16"/>
        </w:rPr>
      </w:pPr>
    </w:p>
    <w:p w14:paraId="5782CA14" w14:textId="77777777" w:rsidR="00145CD5" w:rsidRDefault="001771A6">
      <w:pPr>
        <w:spacing w:line="232" w:lineRule="auto"/>
        <w:ind w:left="20" w:right="80"/>
        <w:jc w:val="both"/>
        <w:rPr>
          <w:sz w:val="20"/>
          <w:szCs w:val="20"/>
        </w:rPr>
      </w:pPr>
      <w:r>
        <w:rPr>
          <w:rFonts w:ascii="Arial" w:eastAsia="Arial" w:hAnsi="Arial" w:cs="Arial"/>
          <w:color w:val="7F7F7F"/>
          <w:sz w:val="16"/>
          <w:szCs w:val="16"/>
        </w:rPr>
        <w:t xml:space="preserve">Seasoned Goal-Driven professional with 18+ years of experience leading Multi-BUs, Digital Transformation, RPA/AI, Hybrid Cloud, Development and Implementation of Strategies for Organization’s IT Resiliency and Security (Application/IT/IAM/Risk). Proven excellence in Program Management, Cloud Technology, Site Reliability, Increased Systems Availability &amp; Uptime, Security, and Risk Management. Highly analytical </w:t>
      </w:r>
      <w:r>
        <w:rPr>
          <w:rFonts w:ascii="Arial" w:eastAsia="Arial" w:hAnsi="Arial" w:cs="Arial"/>
          <w:color w:val="7F7F7F"/>
          <w:sz w:val="15"/>
          <w:szCs w:val="15"/>
        </w:rPr>
        <w:t>decision-maker with extensive experience in building and operating IT Resiliency, implementing and complying with ERM/TRM. Champion a strong focus on customer satisfaction and loyalty.</w:t>
      </w:r>
    </w:p>
    <w:p w14:paraId="4F8F4C43" w14:textId="77777777" w:rsidR="00145CD5" w:rsidRDefault="001771A6">
      <w:pPr>
        <w:spacing w:line="20" w:lineRule="exact"/>
        <w:rPr>
          <w:rFonts w:ascii="Cambria" w:eastAsia="Cambria" w:hAnsi="Cambria" w:cs="Cambria"/>
          <w:color w:val="808080"/>
          <w:sz w:val="16"/>
          <w:szCs w:val="16"/>
        </w:rPr>
      </w:pPr>
      <w:r>
        <w:rPr>
          <w:rFonts w:ascii="Cambria" w:eastAsia="Cambria" w:hAnsi="Cambria" w:cs="Cambria"/>
          <w:noProof/>
          <w:color w:val="808080"/>
          <w:sz w:val="16"/>
          <w:szCs w:val="16"/>
        </w:rPr>
        <mc:AlternateContent>
          <mc:Choice Requires="wps">
            <w:drawing>
              <wp:anchor distT="0" distB="0" distL="114300" distR="114300" simplePos="0" relativeHeight="251648000" behindDoc="1" locked="0" layoutInCell="0" allowOverlap="1" wp14:anchorId="4E49E708" wp14:editId="0430F5CD">
                <wp:simplePos x="0" y="0"/>
                <wp:positionH relativeFrom="column">
                  <wp:posOffset>6669405</wp:posOffset>
                </wp:positionH>
                <wp:positionV relativeFrom="paragraph">
                  <wp:posOffset>-635</wp:posOffset>
                </wp:positionV>
                <wp:extent cx="0" cy="374205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42055"/>
                        </a:xfrm>
                        <a:prstGeom prst="line">
                          <a:avLst/>
                        </a:prstGeom>
                        <a:solidFill>
                          <a:srgbClr val="FFFFFF"/>
                        </a:solidFill>
                        <a:ln w="3175">
                          <a:solidFill>
                            <a:srgbClr val="5B9BD5"/>
                          </a:solidFill>
                          <a:miter lim="800000"/>
                          <a:headEnd/>
                          <a:tailEnd/>
                        </a:ln>
                      </wps:spPr>
                      <wps:bodyPr/>
                    </wps:wsp>
                  </a:graphicData>
                </a:graphic>
              </wp:anchor>
            </w:drawing>
          </mc:Choice>
          <mc:Fallback>
            <w:pict>
              <v:line w14:anchorId="7E2A830D" id="Shape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25.15pt,-.05pt" to="525.15pt,2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" o:allowincell="f" filled="t" strokecolor="#5b9bd5" strokeweight=".25pt">
                <v:stroke joinstyle="miter"/>
                <o:lock v:ext="edit" shapetype="f"/>
              </v:line>
            </w:pict>
          </mc:Fallback>
        </mc:AlternateContent>
      </w:r>
      <w:r>
        <w:rPr>
          <w:rFonts w:ascii="Cambria" w:eastAsia="Cambria" w:hAnsi="Cambria" w:cs="Cambria"/>
          <w:noProof/>
          <w:color w:val="808080"/>
          <w:sz w:val="16"/>
          <w:szCs w:val="16"/>
        </w:rPr>
        <mc:AlternateContent>
          <mc:Choice Requires="wps">
            <w:drawing>
              <wp:anchor distT="0" distB="0" distL="114300" distR="114300" simplePos="0" relativeHeight="251649024" behindDoc="1" locked="0" layoutInCell="0" allowOverlap="1" wp14:anchorId="65526F6B" wp14:editId="268953AF">
                <wp:simplePos x="0" y="0"/>
                <wp:positionH relativeFrom="column">
                  <wp:posOffset>3828415</wp:posOffset>
                </wp:positionH>
                <wp:positionV relativeFrom="paragraph">
                  <wp:posOffset>0</wp:posOffset>
                </wp:positionV>
                <wp:extent cx="28422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2260" cy="4763"/>
                        </a:xfrm>
                        <a:prstGeom prst="line">
                          <a:avLst/>
                        </a:prstGeom>
                        <a:solidFill>
                          <a:srgbClr val="FFFFFF"/>
                        </a:solidFill>
                        <a:ln w="3175">
                          <a:solidFill>
                            <a:srgbClr val="5B9BD5"/>
                          </a:solidFill>
                          <a:miter lim="800000"/>
                          <a:headEnd/>
                          <a:tailEnd/>
                        </a:ln>
                      </wps:spPr>
                      <wps:bodyPr/>
                    </wps:wsp>
                  </a:graphicData>
                </a:graphic>
              </wp:anchor>
            </w:drawing>
          </mc:Choice>
          <mc:Fallback>
            <w:pict>
              <v:line w14:anchorId="605BD84B" id="Shape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01.45pt,0" to="525.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" o:allowincell="f" filled="t" strokecolor="#5b9bd5" strokeweight=".25pt">
                <v:stroke joinstyle="miter"/>
                <o:lock v:ext="edit" shapetype="f"/>
              </v:line>
            </w:pict>
          </mc:Fallback>
        </mc:AlternateContent>
      </w:r>
      <w:r>
        <w:rPr>
          <w:rFonts w:ascii="Cambria" w:eastAsia="Cambria" w:hAnsi="Cambria" w:cs="Cambria"/>
          <w:noProof/>
          <w:color w:val="808080"/>
          <w:sz w:val="16"/>
          <w:szCs w:val="16"/>
        </w:rPr>
        <mc:AlternateContent>
          <mc:Choice Requires="wps">
            <w:drawing>
              <wp:anchor distT="0" distB="0" distL="114300" distR="114300" simplePos="0" relativeHeight="251650048" behindDoc="1" locked="0" layoutInCell="0" allowOverlap="1" wp14:anchorId="7D5C250E" wp14:editId="53068B09">
                <wp:simplePos x="0" y="0"/>
                <wp:positionH relativeFrom="column">
                  <wp:posOffset>3830320</wp:posOffset>
                </wp:positionH>
                <wp:positionV relativeFrom="paragraph">
                  <wp:posOffset>-635</wp:posOffset>
                </wp:positionV>
                <wp:extent cx="0" cy="374205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42055"/>
                        </a:xfrm>
                        <a:prstGeom prst="line">
                          <a:avLst/>
                        </a:prstGeom>
                        <a:solidFill>
                          <a:srgbClr val="FFFFFF"/>
                        </a:solidFill>
                        <a:ln w="3175">
                          <a:solidFill>
                            <a:srgbClr val="5B9BD5"/>
                          </a:solidFill>
                          <a:miter lim="800000"/>
                          <a:headEnd/>
                          <a:tailEnd/>
                        </a:ln>
                      </wps:spPr>
                      <wps:bodyPr/>
                    </wps:wsp>
                  </a:graphicData>
                </a:graphic>
              </wp:anchor>
            </w:drawing>
          </mc:Choice>
          <mc:Fallback>
            <w:pict>
              <v:line w14:anchorId="0A42D1FC" id="Shape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01.6pt,-.05pt" to="301.6pt,2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" o:allowincell="f" filled="t" strokecolor="#5b9bd5" strokeweight=".25pt">
                <v:stroke joinstyle="miter"/>
                <o:lock v:ext="edit" shapetype="f"/>
              </v:line>
            </w:pict>
          </mc:Fallback>
        </mc:AlternateContent>
      </w:r>
    </w:p>
    <w:p w14:paraId="476D8EDD" w14:textId="77777777" w:rsidR="00145CD5" w:rsidRDefault="00145CD5">
      <w:pPr>
        <w:spacing w:line="1" w:lineRule="exact"/>
        <w:rPr>
          <w:rFonts w:ascii="Cambria" w:eastAsia="Cambria" w:hAnsi="Cambria" w:cs="Cambria"/>
          <w:color w:val="808080"/>
          <w:sz w:val="16"/>
          <w:szCs w:val="16"/>
        </w:rPr>
      </w:pPr>
    </w:p>
    <w:tbl>
      <w:tblPr>
        <w:tblW w:w="0" w:type="auto"/>
        <w:tblInd w:w="20" w:type="dxa"/>
        <w:tblLayout w:type="fixed"/>
        <w:tblCellMar>
          <w:left w:w="0" w:type="dxa"/>
          <w:right w:w="0" w:type="dxa"/>
        </w:tblCellMar>
        <w:tblLook w:val="04A0" w:firstRow="1" w:lastRow="0" w:firstColumn="1" w:lastColumn="0" w:noHBand="0" w:noVBand="1"/>
      </w:tblPr>
      <w:tblGrid>
        <w:gridCol w:w="300"/>
        <w:gridCol w:w="580"/>
        <w:gridCol w:w="480"/>
        <w:gridCol w:w="180"/>
        <w:gridCol w:w="1560"/>
        <w:gridCol w:w="260"/>
        <w:gridCol w:w="820"/>
        <w:gridCol w:w="960"/>
        <w:gridCol w:w="420"/>
        <w:gridCol w:w="440"/>
        <w:gridCol w:w="20"/>
        <w:gridCol w:w="4460"/>
        <w:gridCol w:w="20"/>
      </w:tblGrid>
      <w:tr w:rsidR="00145CD5" w14:paraId="7F315A92" w14:textId="77777777">
        <w:trPr>
          <w:trHeight w:val="243"/>
        </w:trPr>
        <w:tc>
          <w:tcPr>
            <w:tcW w:w="6020" w:type="dxa"/>
            <w:gridSpan w:val="11"/>
            <w:vMerge w:val="restart"/>
            <w:vAlign w:val="bottom"/>
          </w:tcPr>
          <w:p w14:paraId="510E9D09" w14:textId="77777777" w:rsidR="00145CD5" w:rsidRDefault="001771A6">
            <w:pPr>
              <w:rPr>
                <w:sz w:val="20"/>
                <w:szCs w:val="20"/>
              </w:rPr>
            </w:pPr>
            <w:r>
              <w:rPr>
                <w:rFonts w:ascii="Arial" w:eastAsia="Arial" w:hAnsi="Arial" w:cs="Arial"/>
                <w:color w:val="7F7F7F"/>
                <w:sz w:val="16"/>
                <w:szCs w:val="16"/>
              </w:rPr>
              <w:t>Quantitatively  competent  leader  who  has  developed  budgets  and  operated</w:t>
            </w:r>
          </w:p>
        </w:tc>
        <w:tc>
          <w:tcPr>
            <w:tcW w:w="4460" w:type="dxa"/>
            <w:shd w:val="clear" w:color="auto" w:fill="BDD7EE"/>
            <w:vAlign w:val="bottom"/>
          </w:tcPr>
          <w:p w14:paraId="38AB3990" w14:textId="77777777" w:rsidR="00145CD5" w:rsidRDefault="001771A6">
            <w:pPr>
              <w:ind w:left="1340"/>
              <w:rPr>
                <w:sz w:val="20"/>
                <w:szCs w:val="20"/>
              </w:rPr>
            </w:pPr>
            <w:r>
              <w:rPr>
                <w:rFonts w:ascii="Cambria" w:eastAsia="Cambria" w:hAnsi="Cambria" w:cs="Cambria"/>
                <w:b/>
                <w:bCs/>
                <w:color w:val="1E4E79"/>
                <w:sz w:val="16"/>
                <w:szCs w:val="16"/>
              </w:rPr>
              <w:t>LEADERSHIP SNAPSHOT</w:t>
            </w:r>
          </w:p>
        </w:tc>
        <w:tc>
          <w:tcPr>
            <w:tcW w:w="0" w:type="dxa"/>
            <w:vAlign w:val="bottom"/>
          </w:tcPr>
          <w:p w14:paraId="1BCC143E" w14:textId="77777777" w:rsidR="00145CD5" w:rsidRDefault="00145CD5">
            <w:pPr>
              <w:rPr>
                <w:sz w:val="1"/>
                <w:szCs w:val="1"/>
              </w:rPr>
            </w:pPr>
          </w:p>
        </w:tc>
      </w:tr>
      <w:tr w:rsidR="00145CD5" w14:paraId="63B9F582" w14:textId="77777777">
        <w:trPr>
          <w:trHeight w:val="46"/>
        </w:trPr>
        <w:tc>
          <w:tcPr>
            <w:tcW w:w="6020" w:type="dxa"/>
            <w:gridSpan w:val="11"/>
            <w:vMerge/>
            <w:vAlign w:val="bottom"/>
          </w:tcPr>
          <w:p w14:paraId="236CA141" w14:textId="77777777" w:rsidR="00145CD5" w:rsidRDefault="00145CD5">
            <w:pPr>
              <w:rPr>
                <w:sz w:val="4"/>
                <w:szCs w:val="4"/>
              </w:rPr>
            </w:pPr>
          </w:p>
        </w:tc>
        <w:tc>
          <w:tcPr>
            <w:tcW w:w="4460" w:type="dxa"/>
            <w:shd w:val="clear" w:color="auto" w:fill="BDD7EE"/>
            <w:vAlign w:val="bottom"/>
          </w:tcPr>
          <w:p w14:paraId="19730B2A" w14:textId="77777777" w:rsidR="00145CD5" w:rsidRDefault="00145CD5">
            <w:pPr>
              <w:rPr>
                <w:sz w:val="4"/>
                <w:szCs w:val="4"/>
              </w:rPr>
            </w:pPr>
          </w:p>
        </w:tc>
        <w:tc>
          <w:tcPr>
            <w:tcW w:w="0" w:type="dxa"/>
            <w:vAlign w:val="bottom"/>
          </w:tcPr>
          <w:p w14:paraId="6D8007D9" w14:textId="77777777" w:rsidR="00145CD5" w:rsidRDefault="00145CD5">
            <w:pPr>
              <w:rPr>
                <w:sz w:val="1"/>
                <w:szCs w:val="1"/>
              </w:rPr>
            </w:pPr>
          </w:p>
        </w:tc>
      </w:tr>
      <w:tr w:rsidR="00145CD5" w14:paraId="10A1A659" w14:textId="77777777">
        <w:trPr>
          <w:trHeight w:val="182"/>
        </w:trPr>
        <w:tc>
          <w:tcPr>
            <w:tcW w:w="880" w:type="dxa"/>
            <w:gridSpan w:val="2"/>
            <w:vAlign w:val="bottom"/>
          </w:tcPr>
          <w:p w14:paraId="700C68CC" w14:textId="77777777" w:rsidR="00145CD5" w:rsidRDefault="001771A6">
            <w:pPr>
              <w:spacing w:line="182" w:lineRule="exact"/>
              <w:rPr>
                <w:sz w:val="20"/>
                <w:szCs w:val="20"/>
              </w:rPr>
            </w:pPr>
            <w:r>
              <w:rPr>
                <w:rFonts w:ascii="Arial" w:eastAsia="Arial" w:hAnsi="Arial" w:cs="Arial"/>
                <w:color w:val="7F7F7F"/>
                <w:w w:val="99"/>
                <w:sz w:val="16"/>
                <w:szCs w:val="16"/>
              </w:rPr>
              <w:t>successfully</w:t>
            </w:r>
          </w:p>
        </w:tc>
        <w:tc>
          <w:tcPr>
            <w:tcW w:w="660" w:type="dxa"/>
            <w:gridSpan w:val="2"/>
            <w:vAlign w:val="bottom"/>
          </w:tcPr>
          <w:p w14:paraId="271D3B85" w14:textId="77777777" w:rsidR="00145CD5" w:rsidRDefault="001771A6">
            <w:pPr>
              <w:spacing w:line="182" w:lineRule="exact"/>
              <w:jc w:val="center"/>
              <w:rPr>
                <w:sz w:val="20"/>
                <w:szCs w:val="20"/>
              </w:rPr>
            </w:pPr>
            <w:r>
              <w:rPr>
                <w:rFonts w:ascii="Arial" w:eastAsia="Arial" w:hAnsi="Arial" w:cs="Arial"/>
                <w:color w:val="7F7F7F"/>
                <w:w w:val="97"/>
                <w:sz w:val="16"/>
                <w:szCs w:val="16"/>
              </w:rPr>
              <w:t>within</w:t>
            </w:r>
          </w:p>
        </w:tc>
        <w:tc>
          <w:tcPr>
            <w:tcW w:w="1560" w:type="dxa"/>
            <w:vAlign w:val="bottom"/>
          </w:tcPr>
          <w:p w14:paraId="278115E4" w14:textId="77777777" w:rsidR="00145CD5" w:rsidRDefault="001771A6">
            <w:pPr>
              <w:spacing w:line="182" w:lineRule="exact"/>
              <w:ind w:left="20"/>
              <w:rPr>
                <w:sz w:val="20"/>
                <w:szCs w:val="20"/>
              </w:rPr>
            </w:pPr>
            <w:r>
              <w:rPr>
                <w:rFonts w:ascii="Arial" w:eastAsia="Arial" w:hAnsi="Arial" w:cs="Arial"/>
                <w:color w:val="7F7F7F"/>
                <w:sz w:val="16"/>
                <w:szCs w:val="16"/>
              </w:rPr>
              <w:t>budget  parameters</w:t>
            </w:r>
          </w:p>
        </w:tc>
        <w:tc>
          <w:tcPr>
            <w:tcW w:w="260" w:type="dxa"/>
            <w:vAlign w:val="bottom"/>
          </w:tcPr>
          <w:p w14:paraId="1E3184A0" w14:textId="77777777" w:rsidR="00145CD5" w:rsidRDefault="001771A6">
            <w:pPr>
              <w:spacing w:line="182" w:lineRule="exact"/>
              <w:jc w:val="right"/>
              <w:rPr>
                <w:sz w:val="20"/>
                <w:szCs w:val="20"/>
              </w:rPr>
            </w:pPr>
            <w:r>
              <w:rPr>
                <w:rFonts w:ascii="Arial" w:eastAsia="Arial" w:hAnsi="Arial" w:cs="Arial"/>
                <w:color w:val="7F7F7F"/>
                <w:sz w:val="16"/>
                <w:szCs w:val="16"/>
              </w:rPr>
              <w:t>by</w:t>
            </w:r>
          </w:p>
        </w:tc>
        <w:tc>
          <w:tcPr>
            <w:tcW w:w="820" w:type="dxa"/>
            <w:vAlign w:val="bottom"/>
          </w:tcPr>
          <w:p w14:paraId="6CB9BBD3" w14:textId="77777777" w:rsidR="00145CD5" w:rsidRDefault="001771A6">
            <w:pPr>
              <w:spacing w:line="182" w:lineRule="exact"/>
              <w:ind w:left="80"/>
              <w:rPr>
                <w:sz w:val="20"/>
                <w:szCs w:val="20"/>
              </w:rPr>
            </w:pPr>
            <w:r>
              <w:rPr>
                <w:rFonts w:ascii="Arial" w:eastAsia="Arial" w:hAnsi="Arial" w:cs="Arial"/>
                <w:color w:val="7F7F7F"/>
                <w:sz w:val="16"/>
                <w:szCs w:val="16"/>
              </w:rPr>
              <w:t>applying</w:t>
            </w:r>
          </w:p>
        </w:tc>
        <w:tc>
          <w:tcPr>
            <w:tcW w:w="960" w:type="dxa"/>
            <w:vAlign w:val="bottom"/>
          </w:tcPr>
          <w:p w14:paraId="2C67755B" w14:textId="77777777" w:rsidR="00145CD5" w:rsidRDefault="001771A6">
            <w:pPr>
              <w:spacing w:line="182" w:lineRule="exact"/>
              <w:ind w:left="20"/>
              <w:rPr>
                <w:sz w:val="20"/>
                <w:szCs w:val="20"/>
              </w:rPr>
            </w:pPr>
            <w:r>
              <w:rPr>
                <w:rFonts w:ascii="Arial" w:eastAsia="Arial" w:hAnsi="Arial" w:cs="Arial"/>
                <w:color w:val="7F7F7F"/>
                <w:sz w:val="16"/>
                <w:szCs w:val="16"/>
              </w:rPr>
              <w:t>a  powerful</w:t>
            </w:r>
          </w:p>
        </w:tc>
        <w:tc>
          <w:tcPr>
            <w:tcW w:w="420" w:type="dxa"/>
            <w:vAlign w:val="bottom"/>
          </w:tcPr>
          <w:p w14:paraId="180DE686" w14:textId="77777777" w:rsidR="00145CD5" w:rsidRDefault="001771A6">
            <w:pPr>
              <w:spacing w:line="182" w:lineRule="exact"/>
              <w:ind w:left="20"/>
              <w:rPr>
                <w:sz w:val="20"/>
                <w:szCs w:val="20"/>
              </w:rPr>
            </w:pPr>
            <w:r>
              <w:rPr>
                <w:rFonts w:ascii="Arial" w:eastAsia="Arial" w:hAnsi="Arial" w:cs="Arial"/>
                <w:color w:val="7F7F7F"/>
                <w:w w:val="96"/>
                <w:sz w:val="16"/>
                <w:szCs w:val="16"/>
              </w:rPr>
              <w:t>blend</w:t>
            </w:r>
          </w:p>
        </w:tc>
        <w:tc>
          <w:tcPr>
            <w:tcW w:w="460" w:type="dxa"/>
            <w:gridSpan w:val="2"/>
            <w:vAlign w:val="bottom"/>
          </w:tcPr>
          <w:p w14:paraId="68515A93" w14:textId="77777777" w:rsidR="00145CD5" w:rsidRDefault="001771A6">
            <w:pPr>
              <w:spacing w:line="182" w:lineRule="exact"/>
              <w:ind w:right="200"/>
              <w:jc w:val="right"/>
              <w:rPr>
                <w:sz w:val="20"/>
                <w:szCs w:val="20"/>
              </w:rPr>
            </w:pPr>
            <w:r>
              <w:rPr>
                <w:rFonts w:ascii="Arial" w:eastAsia="Arial" w:hAnsi="Arial" w:cs="Arial"/>
                <w:color w:val="7F7F7F"/>
                <w:sz w:val="16"/>
                <w:szCs w:val="16"/>
              </w:rPr>
              <w:t>of</w:t>
            </w:r>
          </w:p>
        </w:tc>
        <w:tc>
          <w:tcPr>
            <w:tcW w:w="4460" w:type="dxa"/>
            <w:vMerge w:val="restart"/>
            <w:shd w:val="clear" w:color="auto" w:fill="BDD7EE"/>
            <w:vAlign w:val="bottom"/>
          </w:tcPr>
          <w:p w14:paraId="140CA693" w14:textId="77777777" w:rsidR="00145CD5" w:rsidRDefault="001771A6">
            <w:pPr>
              <w:ind w:left="140"/>
              <w:rPr>
                <w:sz w:val="20"/>
                <w:szCs w:val="20"/>
              </w:rPr>
            </w:pPr>
            <w:r>
              <w:rPr>
                <w:rFonts w:ascii="Arial" w:eastAsia="Arial" w:hAnsi="Arial" w:cs="Arial"/>
                <w:b/>
                <w:bCs/>
                <w:color w:val="808080"/>
                <w:sz w:val="15"/>
                <w:szCs w:val="15"/>
              </w:rPr>
              <w:t>10+ Years – Program/Project Management</w:t>
            </w:r>
          </w:p>
        </w:tc>
        <w:tc>
          <w:tcPr>
            <w:tcW w:w="0" w:type="dxa"/>
            <w:vAlign w:val="bottom"/>
          </w:tcPr>
          <w:p w14:paraId="445F21D4" w14:textId="77777777" w:rsidR="00145CD5" w:rsidRDefault="00145CD5">
            <w:pPr>
              <w:rPr>
                <w:sz w:val="1"/>
                <w:szCs w:val="1"/>
              </w:rPr>
            </w:pPr>
          </w:p>
        </w:tc>
      </w:tr>
      <w:tr w:rsidR="00145CD5" w14:paraId="4ACF7126" w14:textId="77777777">
        <w:trPr>
          <w:trHeight w:val="75"/>
        </w:trPr>
        <w:tc>
          <w:tcPr>
            <w:tcW w:w="6020" w:type="dxa"/>
            <w:gridSpan w:val="11"/>
            <w:vMerge w:val="restart"/>
            <w:vAlign w:val="bottom"/>
          </w:tcPr>
          <w:p w14:paraId="24776020" w14:textId="77777777" w:rsidR="00145CD5" w:rsidRDefault="001771A6">
            <w:pPr>
              <w:rPr>
                <w:sz w:val="20"/>
                <w:szCs w:val="20"/>
              </w:rPr>
            </w:pPr>
            <w:r>
              <w:rPr>
                <w:rFonts w:ascii="Arial" w:eastAsia="Arial" w:hAnsi="Arial" w:cs="Arial"/>
                <w:color w:val="7F7F7F"/>
                <w:sz w:val="16"/>
                <w:szCs w:val="16"/>
              </w:rPr>
              <w:t>Technology, Market/Business/Systems Analysis, Digital Transformation, Software</w:t>
            </w:r>
          </w:p>
        </w:tc>
        <w:tc>
          <w:tcPr>
            <w:tcW w:w="4460" w:type="dxa"/>
            <w:vMerge/>
            <w:shd w:val="clear" w:color="auto" w:fill="BDD7EE"/>
            <w:vAlign w:val="bottom"/>
          </w:tcPr>
          <w:p w14:paraId="12AF8385" w14:textId="77777777" w:rsidR="00145CD5" w:rsidRDefault="00145CD5">
            <w:pPr>
              <w:rPr>
                <w:sz w:val="6"/>
                <w:szCs w:val="6"/>
              </w:rPr>
            </w:pPr>
          </w:p>
        </w:tc>
        <w:tc>
          <w:tcPr>
            <w:tcW w:w="0" w:type="dxa"/>
            <w:vAlign w:val="bottom"/>
          </w:tcPr>
          <w:p w14:paraId="72553B43" w14:textId="77777777" w:rsidR="00145CD5" w:rsidRDefault="00145CD5">
            <w:pPr>
              <w:rPr>
                <w:sz w:val="1"/>
                <w:szCs w:val="1"/>
              </w:rPr>
            </w:pPr>
          </w:p>
        </w:tc>
      </w:tr>
      <w:tr w:rsidR="00145CD5" w14:paraId="496B8D0E" w14:textId="77777777">
        <w:trPr>
          <w:trHeight w:val="112"/>
        </w:trPr>
        <w:tc>
          <w:tcPr>
            <w:tcW w:w="6020" w:type="dxa"/>
            <w:gridSpan w:val="11"/>
            <w:vMerge/>
            <w:vAlign w:val="bottom"/>
          </w:tcPr>
          <w:p w14:paraId="1334A9BB" w14:textId="77777777" w:rsidR="00145CD5" w:rsidRDefault="00145CD5">
            <w:pPr>
              <w:rPr>
                <w:sz w:val="9"/>
                <w:szCs w:val="9"/>
              </w:rPr>
            </w:pPr>
          </w:p>
        </w:tc>
        <w:tc>
          <w:tcPr>
            <w:tcW w:w="4460" w:type="dxa"/>
            <w:vMerge w:val="restart"/>
            <w:shd w:val="clear" w:color="auto" w:fill="BDD7EE"/>
            <w:vAlign w:val="bottom"/>
          </w:tcPr>
          <w:p w14:paraId="66602620" w14:textId="77777777" w:rsidR="00145CD5" w:rsidRDefault="001771A6">
            <w:pPr>
              <w:ind w:left="140"/>
              <w:rPr>
                <w:sz w:val="20"/>
                <w:szCs w:val="20"/>
              </w:rPr>
            </w:pPr>
            <w:r>
              <w:rPr>
                <w:rFonts w:ascii="Arial" w:eastAsia="Arial" w:hAnsi="Arial" w:cs="Arial"/>
                <w:color w:val="808080"/>
                <w:sz w:val="14"/>
                <w:szCs w:val="14"/>
              </w:rPr>
              <w:t>(Yodlee, Sun Microsystems, Xuenn, Professional Access, NETS,</w:t>
            </w:r>
          </w:p>
        </w:tc>
        <w:tc>
          <w:tcPr>
            <w:tcW w:w="0" w:type="dxa"/>
            <w:vAlign w:val="bottom"/>
          </w:tcPr>
          <w:p w14:paraId="11A38680" w14:textId="77777777" w:rsidR="00145CD5" w:rsidRDefault="00145CD5">
            <w:pPr>
              <w:rPr>
                <w:sz w:val="1"/>
                <w:szCs w:val="1"/>
              </w:rPr>
            </w:pPr>
          </w:p>
        </w:tc>
      </w:tr>
      <w:tr w:rsidR="00145CD5" w14:paraId="41D1A069" w14:textId="77777777">
        <w:trPr>
          <w:trHeight w:val="54"/>
        </w:trPr>
        <w:tc>
          <w:tcPr>
            <w:tcW w:w="6020" w:type="dxa"/>
            <w:gridSpan w:val="11"/>
            <w:vMerge w:val="restart"/>
            <w:vAlign w:val="bottom"/>
          </w:tcPr>
          <w:p w14:paraId="3E0F2089" w14:textId="77777777" w:rsidR="00145CD5" w:rsidRDefault="001771A6">
            <w:pPr>
              <w:spacing w:line="182" w:lineRule="exact"/>
              <w:rPr>
                <w:sz w:val="20"/>
                <w:szCs w:val="20"/>
              </w:rPr>
            </w:pPr>
            <w:r>
              <w:rPr>
                <w:rFonts w:ascii="Arial" w:eastAsia="Arial" w:hAnsi="Arial" w:cs="Arial"/>
                <w:color w:val="7F7F7F"/>
                <w:sz w:val="16"/>
                <w:szCs w:val="16"/>
              </w:rPr>
              <w:t>Development, P&amp;L, and Leadership. Highly organized, creative leader &amp; multi-</w:t>
            </w:r>
          </w:p>
        </w:tc>
        <w:tc>
          <w:tcPr>
            <w:tcW w:w="4460" w:type="dxa"/>
            <w:vMerge/>
            <w:shd w:val="clear" w:color="auto" w:fill="BDD7EE"/>
            <w:vAlign w:val="bottom"/>
          </w:tcPr>
          <w:p w14:paraId="6560086D" w14:textId="77777777" w:rsidR="00145CD5" w:rsidRDefault="00145CD5">
            <w:pPr>
              <w:rPr>
                <w:sz w:val="4"/>
                <w:szCs w:val="4"/>
              </w:rPr>
            </w:pPr>
          </w:p>
        </w:tc>
        <w:tc>
          <w:tcPr>
            <w:tcW w:w="0" w:type="dxa"/>
            <w:vAlign w:val="bottom"/>
          </w:tcPr>
          <w:p w14:paraId="30302394" w14:textId="77777777" w:rsidR="00145CD5" w:rsidRDefault="00145CD5">
            <w:pPr>
              <w:rPr>
                <w:sz w:val="1"/>
                <w:szCs w:val="1"/>
              </w:rPr>
            </w:pPr>
          </w:p>
        </w:tc>
      </w:tr>
      <w:tr w:rsidR="00145CD5" w14:paraId="79EE3E89" w14:textId="77777777">
        <w:trPr>
          <w:trHeight w:val="137"/>
        </w:trPr>
        <w:tc>
          <w:tcPr>
            <w:tcW w:w="6020" w:type="dxa"/>
            <w:gridSpan w:val="11"/>
            <w:vMerge/>
            <w:vAlign w:val="bottom"/>
          </w:tcPr>
          <w:p w14:paraId="2203A61A" w14:textId="77777777" w:rsidR="00145CD5" w:rsidRDefault="00145CD5">
            <w:pPr>
              <w:rPr>
                <w:sz w:val="11"/>
                <w:szCs w:val="11"/>
              </w:rPr>
            </w:pPr>
          </w:p>
        </w:tc>
        <w:tc>
          <w:tcPr>
            <w:tcW w:w="4460" w:type="dxa"/>
            <w:shd w:val="clear" w:color="auto" w:fill="BDD7EE"/>
            <w:vAlign w:val="bottom"/>
          </w:tcPr>
          <w:p w14:paraId="0107F1A4" w14:textId="77777777" w:rsidR="00145CD5" w:rsidRDefault="001771A6">
            <w:pPr>
              <w:spacing w:line="137" w:lineRule="exact"/>
              <w:ind w:left="140"/>
              <w:rPr>
                <w:sz w:val="20"/>
                <w:szCs w:val="20"/>
              </w:rPr>
            </w:pPr>
            <w:r>
              <w:rPr>
                <w:rFonts w:ascii="Arial" w:eastAsia="Arial" w:hAnsi="Arial" w:cs="Arial"/>
                <w:color w:val="808080"/>
                <w:sz w:val="14"/>
                <w:szCs w:val="14"/>
              </w:rPr>
              <w:t>JPMC, Credit Agricole, Singlife)</w:t>
            </w:r>
          </w:p>
        </w:tc>
        <w:tc>
          <w:tcPr>
            <w:tcW w:w="0" w:type="dxa"/>
            <w:vAlign w:val="bottom"/>
          </w:tcPr>
          <w:p w14:paraId="28CDCAEA" w14:textId="77777777" w:rsidR="00145CD5" w:rsidRDefault="00145CD5">
            <w:pPr>
              <w:rPr>
                <w:sz w:val="1"/>
                <w:szCs w:val="1"/>
              </w:rPr>
            </w:pPr>
          </w:p>
        </w:tc>
      </w:tr>
      <w:tr w:rsidR="00145CD5" w14:paraId="5A176157" w14:textId="77777777">
        <w:trPr>
          <w:trHeight w:val="174"/>
        </w:trPr>
        <w:tc>
          <w:tcPr>
            <w:tcW w:w="6020" w:type="dxa"/>
            <w:gridSpan w:val="11"/>
            <w:vAlign w:val="bottom"/>
          </w:tcPr>
          <w:p w14:paraId="43E1F6B5" w14:textId="77777777" w:rsidR="00145CD5" w:rsidRDefault="001771A6">
            <w:pPr>
              <w:spacing w:line="175" w:lineRule="exact"/>
              <w:rPr>
                <w:sz w:val="20"/>
                <w:szCs w:val="20"/>
              </w:rPr>
            </w:pPr>
            <w:r>
              <w:rPr>
                <w:rFonts w:ascii="Arial" w:eastAsia="Arial" w:hAnsi="Arial" w:cs="Arial"/>
                <w:color w:val="7F7F7F"/>
                <w:sz w:val="16"/>
                <w:szCs w:val="16"/>
              </w:rPr>
              <w:t>tasker with proven record of accomplishment of overseeing day-to-day operations,</w:t>
            </w:r>
          </w:p>
        </w:tc>
        <w:tc>
          <w:tcPr>
            <w:tcW w:w="4460" w:type="dxa"/>
            <w:shd w:val="clear" w:color="auto" w:fill="BDD7EE"/>
            <w:vAlign w:val="bottom"/>
          </w:tcPr>
          <w:p w14:paraId="4EC25365" w14:textId="77777777" w:rsidR="00145CD5" w:rsidRDefault="00145CD5">
            <w:pPr>
              <w:rPr>
                <w:sz w:val="15"/>
                <w:szCs w:val="15"/>
              </w:rPr>
            </w:pPr>
          </w:p>
        </w:tc>
        <w:tc>
          <w:tcPr>
            <w:tcW w:w="0" w:type="dxa"/>
            <w:vAlign w:val="bottom"/>
          </w:tcPr>
          <w:p w14:paraId="10063B23" w14:textId="77777777" w:rsidR="00145CD5" w:rsidRDefault="00145CD5">
            <w:pPr>
              <w:rPr>
                <w:sz w:val="1"/>
                <w:szCs w:val="1"/>
              </w:rPr>
            </w:pPr>
          </w:p>
        </w:tc>
      </w:tr>
      <w:tr w:rsidR="00145CD5" w14:paraId="77B1D656" w14:textId="77777777">
        <w:trPr>
          <w:trHeight w:val="204"/>
        </w:trPr>
        <w:tc>
          <w:tcPr>
            <w:tcW w:w="5560" w:type="dxa"/>
            <w:gridSpan w:val="9"/>
            <w:vAlign w:val="bottom"/>
          </w:tcPr>
          <w:p w14:paraId="4DFE2637" w14:textId="77777777" w:rsidR="00145CD5" w:rsidRDefault="001771A6">
            <w:pPr>
              <w:rPr>
                <w:sz w:val="20"/>
                <w:szCs w:val="20"/>
              </w:rPr>
            </w:pPr>
            <w:r>
              <w:rPr>
                <w:rFonts w:ascii="Arial" w:eastAsia="Arial" w:hAnsi="Arial" w:cs="Arial"/>
                <w:color w:val="7F7F7F"/>
                <w:sz w:val="16"/>
                <w:szCs w:val="16"/>
              </w:rPr>
              <w:t>planning, organizing team efforts, effectively managing staff, and contractors.</w:t>
            </w:r>
          </w:p>
        </w:tc>
        <w:tc>
          <w:tcPr>
            <w:tcW w:w="440" w:type="dxa"/>
            <w:vAlign w:val="bottom"/>
          </w:tcPr>
          <w:p w14:paraId="2A0CDD21" w14:textId="77777777" w:rsidR="00145CD5" w:rsidRDefault="00145CD5">
            <w:pPr>
              <w:rPr>
                <w:sz w:val="17"/>
                <w:szCs w:val="17"/>
              </w:rPr>
            </w:pPr>
          </w:p>
        </w:tc>
        <w:tc>
          <w:tcPr>
            <w:tcW w:w="20" w:type="dxa"/>
            <w:vAlign w:val="bottom"/>
          </w:tcPr>
          <w:p w14:paraId="4A8C09F6" w14:textId="77777777" w:rsidR="00145CD5" w:rsidRDefault="00145CD5">
            <w:pPr>
              <w:rPr>
                <w:sz w:val="17"/>
                <w:szCs w:val="17"/>
              </w:rPr>
            </w:pPr>
          </w:p>
        </w:tc>
        <w:tc>
          <w:tcPr>
            <w:tcW w:w="4460" w:type="dxa"/>
            <w:shd w:val="clear" w:color="auto" w:fill="BDD7EE"/>
            <w:vAlign w:val="bottom"/>
          </w:tcPr>
          <w:p w14:paraId="79670D70" w14:textId="77777777" w:rsidR="00145CD5" w:rsidRDefault="001771A6">
            <w:pPr>
              <w:ind w:left="140"/>
              <w:rPr>
                <w:sz w:val="20"/>
                <w:szCs w:val="20"/>
              </w:rPr>
            </w:pPr>
            <w:r>
              <w:rPr>
                <w:rFonts w:ascii="Arial" w:eastAsia="Arial" w:hAnsi="Arial" w:cs="Arial"/>
                <w:b/>
                <w:bCs/>
                <w:color w:val="808080"/>
                <w:sz w:val="15"/>
                <w:szCs w:val="15"/>
              </w:rPr>
              <w:t>10+ Years – Quality Engineering &amp; Assurance</w:t>
            </w:r>
          </w:p>
        </w:tc>
        <w:tc>
          <w:tcPr>
            <w:tcW w:w="0" w:type="dxa"/>
            <w:vAlign w:val="bottom"/>
          </w:tcPr>
          <w:p w14:paraId="017B712F" w14:textId="77777777" w:rsidR="00145CD5" w:rsidRDefault="00145CD5">
            <w:pPr>
              <w:rPr>
                <w:sz w:val="1"/>
                <w:szCs w:val="1"/>
              </w:rPr>
            </w:pPr>
          </w:p>
        </w:tc>
      </w:tr>
      <w:tr w:rsidR="00145CD5" w14:paraId="08FB3E30" w14:textId="77777777">
        <w:trPr>
          <w:trHeight w:val="166"/>
        </w:trPr>
        <w:tc>
          <w:tcPr>
            <w:tcW w:w="300" w:type="dxa"/>
            <w:vMerge w:val="restart"/>
            <w:vAlign w:val="bottom"/>
          </w:tcPr>
          <w:p w14:paraId="7C789F45" w14:textId="77777777" w:rsidR="00145CD5" w:rsidRDefault="001771A6">
            <w:pPr>
              <w:ind w:left="180"/>
              <w:rPr>
                <w:sz w:val="20"/>
                <w:szCs w:val="20"/>
              </w:rPr>
            </w:pPr>
            <w:r>
              <w:rPr>
                <w:rFonts w:ascii="Symbol" w:eastAsia="Symbol" w:hAnsi="Symbol" w:cs="Symbol"/>
                <w:color w:val="7F7F7F"/>
                <w:sz w:val="16"/>
                <w:szCs w:val="16"/>
              </w:rPr>
              <w:t></w:t>
            </w:r>
          </w:p>
        </w:tc>
        <w:tc>
          <w:tcPr>
            <w:tcW w:w="5720" w:type="dxa"/>
            <w:gridSpan w:val="10"/>
            <w:vMerge w:val="restart"/>
            <w:vAlign w:val="bottom"/>
          </w:tcPr>
          <w:p w14:paraId="3A831360" w14:textId="77777777" w:rsidR="00145CD5" w:rsidRDefault="001771A6">
            <w:pPr>
              <w:ind w:left="60"/>
              <w:rPr>
                <w:sz w:val="20"/>
                <w:szCs w:val="20"/>
              </w:rPr>
            </w:pPr>
            <w:r>
              <w:rPr>
                <w:rFonts w:ascii="Arial" w:eastAsia="Arial" w:hAnsi="Arial" w:cs="Arial"/>
                <w:color w:val="808080"/>
                <w:sz w:val="16"/>
                <w:szCs w:val="16"/>
              </w:rPr>
              <w:t>Executive  Leader  bringing  in  Transformative  Changes  and  Establishes</w:t>
            </w:r>
          </w:p>
        </w:tc>
        <w:tc>
          <w:tcPr>
            <w:tcW w:w="4460" w:type="dxa"/>
            <w:shd w:val="clear" w:color="auto" w:fill="BDD7EE"/>
            <w:vAlign w:val="bottom"/>
          </w:tcPr>
          <w:p w14:paraId="518B26B6" w14:textId="77777777" w:rsidR="00145CD5" w:rsidRDefault="001771A6">
            <w:pPr>
              <w:ind w:left="140"/>
              <w:rPr>
                <w:sz w:val="20"/>
                <w:szCs w:val="20"/>
              </w:rPr>
            </w:pPr>
            <w:r>
              <w:rPr>
                <w:rFonts w:ascii="Arial" w:eastAsia="Arial" w:hAnsi="Arial" w:cs="Arial"/>
                <w:color w:val="808080"/>
                <w:sz w:val="14"/>
                <w:szCs w:val="14"/>
              </w:rPr>
              <w:t>(Yodlee, Sun Microsystems, Xuenn, Professional Access, NETS,</w:t>
            </w:r>
          </w:p>
        </w:tc>
        <w:tc>
          <w:tcPr>
            <w:tcW w:w="0" w:type="dxa"/>
            <w:vAlign w:val="bottom"/>
          </w:tcPr>
          <w:p w14:paraId="6258EFFA" w14:textId="77777777" w:rsidR="00145CD5" w:rsidRDefault="00145CD5">
            <w:pPr>
              <w:rPr>
                <w:sz w:val="1"/>
                <w:szCs w:val="1"/>
              </w:rPr>
            </w:pPr>
          </w:p>
        </w:tc>
      </w:tr>
      <w:tr w:rsidR="00145CD5" w14:paraId="5F529957" w14:textId="77777777">
        <w:trPr>
          <w:trHeight w:val="102"/>
        </w:trPr>
        <w:tc>
          <w:tcPr>
            <w:tcW w:w="300" w:type="dxa"/>
            <w:vMerge/>
            <w:vAlign w:val="bottom"/>
          </w:tcPr>
          <w:p w14:paraId="298D6E49" w14:textId="77777777" w:rsidR="00145CD5" w:rsidRDefault="00145CD5">
            <w:pPr>
              <w:rPr>
                <w:sz w:val="8"/>
                <w:szCs w:val="8"/>
              </w:rPr>
            </w:pPr>
          </w:p>
        </w:tc>
        <w:tc>
          <w:tcPr>
            <w:tcW w:w="5720" w:type="dxa"/>
            <w:gridSpan w:val="10"/>
            <w:vMerge/>
            <w:vAlign w:val="bottom"/>
          </w:tcPr>
          <w:p w14:paraId="31CCBEDC" w14:textId="77777777" w:rsidR="00145CD5" w:rsidRDefault="00145CD5">
            <w:pPr>
              <w:rPr>
                <w:sz w:val="8"/>
                <w:szCs w:val="8"/>
              </w:rPr>
            </w:pPr>
          </w:p>
        </w:tc>
        <w:tc>
          <w:tcPr>
            <w:tcW w:w="4460" w:type="dxa"/>
            <w:vMerge w:val="restart"/>
            <w:shd w:val="clear" w:color="auto" w:fill="BDD7EE"/>
            <w:vAlign w:val="bottom"/>
          </w:tcPr>
          <w:p w14:paraId="16C2DDAF" w14:textId="77777777" w:rsidR="00145CD5" w:rsidRDefault="001771A6">
            <w:pPr>
              <w:spacing w:line="159" w:lineRule="exact"/>
              <w:ind w:left="140"/>
              <w:rPr>
                <w:sz w:val="20"/>
                <w:szCs w:val="20"/>
              </w:rPr>
            </w:pPr>
            <w:r>
              <w:rPr>
                <w:rFonts w:ascii="Arial" w:eastAsia="Arial" w:hAnsi="Arial" w:cs="Arial"/>
                <w:color w:val="808080"/>
                <w:sz w:val="14"/>
                <w:szCs w:val="14"/>
              </w:rPr>
              <w:t>JPMC, Credit Agricole, Singlife)</w:t>
            </w:r>
          </w:p>
        </w:tc>
        <w:tc>
          <w:tcPr>
            <w:tcW w:w="0" w:type="dxa"/>
            <w:vAlign w:val="bottom"/>
          </w:tcPr>
          <w:p w14:paraId="4CBF3B4B" w14:textId="77777777" w:rsidR="00145CD5" w:rsidRDefault="00145CD5">
            <w:pPr>
              <w:rPr>
                <w:sz w:val="1"/>
                <w:szCs w:val="1"/>
              </w:rPr>
            </w:pPr>
          </w:p>
        </w:tc>
      </w:tr>
      <w:tr w:rsidR="00145CD5" w14:paraId="4FC8E01D" w14:textId="77777777">
        <w:trPr>
          <w:trHeight w:val="56"/>
        </w:trPr>
        <w:tc>
          <w:tcPr>
            <w:tcW w:w="300" w:type="dxa"/>
            <w:vAlign w:val="bottom"/>
          </w:tcPr>
          <w:p w14:paraId="7ED18A6C" w14:textId="77777777" w:rsidR="00145CD5" w:rsidRDefault="00145CD5">
            <w:pPr>
              <w:rPr>
                <w:sz w:val="4"/>
                <w:szCs w:val="4"/>
              </w:rPr>
            </w:pPr>
          </w:p>
        </w:tc>
        <w:tc>
          <w:tcPr>
            <w:tcW w:w="4840" w:type="dxa"/>
            <w:gridSpan w:val="7"/>
            <w:vMerge w:val="restart"/>
            <w:vAlign w:val="bottom"/>
          </w:tcPr>
          <w:p w14:paraId="47B8600C" w14:textId="77777777" w:rsidR="00145CD5" w:rsidRDefault="001771A6">
            <w:pPr>
              <w:ind w:left="60"/>
              <w:rPr>
                <w:sz w:val="20"/>
                <w:szCs w:val="20"/>
              </w:rPr>
            </w:pPr>
            <w:r>
              <w:rPr>
                <w:rFonts w:ascii="Arial" w:eastAsia="Arial" w:hAnsi="Arial" w:cs="Arial"/>
                <w:color w:val="808080"/>
                <w:w w:val="99"/>
                <w:sz w:val="16"/>
                <w:szCs w:val="16"/>
              </w:rPr>
              <w:t>Organizational Vision to adapt to disruptive business environments.</w:t>
            </w:r>
          </w:p>
        </w:tc>
        <w:tc>
          <w:tcPr>
            <w:tcW w:w="420" w:type="dxa"/>
            <w:vAlign w:val="bottom"/>
          </w:tcPr>
          <w:p w14:paraId="07498E4B" w14:textId="77777777" w:rsidR="00145CD5" w:rsidRDefault="00145CD5">
            <w:pPr>
              <w:rPr>
                <w:sz w:val="4"/>
                <w:szCs w:val="4"/>
              </w:rPr>
            </w:pPr>
          </w:p>
        </w:tc>
        <w:tc>
          <w:tcPr>
            <w:tcW w:w="440" w:type="dxa"/>
            <w:vAlign w:val="bottom"/>
          </w:tcPr>
          <w:p w14:paraId="2BE4963C" w14:textId="77777777" w:rsidR="00145CD5" w:rsidRDefault="00145CD5">
            <w:pPr>
              <w:rPr>
                <w:sz w:val="4"/>
                <w:szCs w:val="4"/>
              </w:rPr>
            </w:pPr>
          </w:p>
        </w:tc>
        <w:tc>
          <w:tcPr>
            <w:tcW w:w="20" w:type="dxa"/>
            <w:vAlign w:val="bottom"/>
          </w:tcPr>
          <w:p w14:paraId="7B643E1B" w14:textId="77777777" w:rsidR="00145CD5" w:rsidRDefault="00145CD5">
            <w:pPr>
              <w:rPr>
                <w:sz w:val="4"/>
                <w:szCs w:val="4"/>
              </w:rPr>
            </w:pPr>
          </w:p>
        </w:tc>
        <w:tc>
          <w:tcPr>
            <w:tcW w:w="4460" w:type="dxa"/>
            <w:vMerge/>
            <w:shd w:val="clear" w:color="auto" w:fill="BDD7EE"/>
            <w:vAlign w:val="bottom"/>
          </w:tcPr>
          <w:p w14:paraId="4FAF887F" w14:textId="77777777" w:rsidR="00145CD5" w:rsidRDefault="00145CD5">
            <w:pPr>
              <w:rPr>
                <w:sz w:val="4"/>
                <w:szCs w:val="4"/>
              </w:rPr>
            </w:pPr>
          </w:p>
        </w:tc>
        <w:tc>
          <w:tcPr>
            <w:tcW w:w="0" w:type="dxa"/>
            <w:vAlign w:val="bottom"/>
          </w:tcPr>
          <w:p w14:paraId="1C143F30" w14:textId="77777777" w:rsidR="00145CD5" w:rsidRDefault="00145CD5">
            <w:pPr>
              <w:rPr>
                <w:sz w:val="1"/>
                <w:szCs w:val="1"/>
              </w:rPr>
            </w:pPr>
          </w:p>
        </w:tc>
      </w:tr>
      <w:tr w:rsidR="00145CD5" w14:paraId="178DDF4A" w14:textId="77777777">
        <w:trPr>
          <w:trHeight w:val="129"/>
        </w:trPr>
        <w:tc>
          <w:tcPr>
            <w:tcW w:w="300" w:type="dxa"/>
            <w:vAlign w:val="bottom"/>
          </w:tcPr>
          <w:p w14:paraId="684AA3E8" w14:textId="77777777" w:rsidR="00145CD5" w:rsidRDefault="00145CD5">
            <w:pPr>
              <w:rPr>
                <w:sz w:val="11"/>
                <w:szCs w:val="11"/>
              </w:rPr>
            </w:pPr>
          </w:p>
        </w:tc>
        <w:tc>
          <w:tcPr>
            <w:tcW w:w="4840" w:type="dxa"/>
            <w:gridSpan w:val="7"/>
            <w:vMerge/>
            <w:vAlign w:val="bottom"/>
          </w:tcPr>
          <w:p w14:paraId="127EE04A" w14:textId="77777777" w:rsidR="00145CD5" w:rsidRDefault="00145CD5">
            <w:pPr>
              <w:rPr>
                <w:sz w:val="11"/>
                <w:szCs w:val="11"/>
              </w:rPr>
            </w:pPr>
          </w:p>
        </w:tc>
        <w:tc>
          <w:tcPr>
            <w:tcW w:w="420" w:type="dxa"/>
            <w:vAlign w:val="bottom"/>
          </w:tcPr>
          <w:p w14:paraId="286F24AA" w14:textId="77777777" w:rsidR="00145CD5" w:rsidRDefault="00145CD5">
            <w:pPr>
              <w:rPr>
                <w:sz w:val="11"/>
                <w:szCs w:val="11"/>
              </w:rPr>
            </w:pPr>
          </w:p>
        </w:tc>
        <w:tc>
          <w:tcPr>
            <w:tcW w:w="440" w:type="dxa"/>
            <w:vAlign w:val="bottom"/>
          </w:tcPr>
          <w:p w14:paraId="4ADE66EC" w14:textId="77777777" w:rsidR="00145CD5" w:rsidRDefault="00145CD5">
            <w:pPr>
              <w:rPr>
                <w:sz w:val="11"/>
                <w:szCs w:val="11"/>
              </w:rPr>
            </w:pPr>
          </w:p>
        </w:tc>
        <w:tc>
          <w:tcPr>
            <w:tcW w:w="20" w:type="dxa"/>
            <w:vAlign w:val="bottom"/>
          </w:tcPr>
          <w:p w14:paraId="511F4B6B" w14:textId="77777777" w:rsidR="00145CD5" w:rsidRDefault="00145CD5">
            <w:pPr>
              <w:rPr>
                <w:sz w:val="11"/>
                <w:szCs w:val="11"/>
              </w:rPr>
            </w:pPr>
          </w:p>
        </w:tc>
        <w:tc>
          <w:tcPr>
            <w:tcW w:w="4460" w:type="dxa"/>
            <w:shd w:val="clear" w:color="auto" w:fill="BDD7EE"/>
            <w:vAlign w:val="bottom"/>
          </w:tcPr>
          <w:p w14:paraId="389D1FFD" w14:textId="77777777" w:rsidR="00145CD5" w:rsidRDefault="00145CD5">
            <w:pPr>
              <w:rPr>
                <w:sz w:val="11"/>
                <w:szCs w:val="11"/>
              </w:rPr>
            </w:pPr>
          </w:p>
        </w:tc>
        <w:tc>
          <w:tcPr>
            <w:tcW w:w="0" w:type="dxa"/>
            <w:vAlign w:val="bottom"/>
          </w:tcPr>
          <w:p w14:paraId="7EE0F7C3" w14:textId="77777777" w:rsidR="00145CD5" w:rsidRDefault="00145CD5">
            <w:pPr>
              <w:rPr>
                <w:sz w:val="1"/>
                <w:szCs w:val="1"/>
              </w:rPr>
            </w:pPr>
          </w:p>
        </w:tc>
      </w:tr>
      <w:tr w:rsidR="00145CD5" w14:paraId="4C1440D7" w14:textId="77777777">
        <w:trPr>
          <w:trHeight w:val="205"/>
        </w:trPr>
        <w:tc>
          <w:tcPr>
            <w:tcW w:w="300" w:type="dxa"/>
            <w:vAlign w:val="bottom"/>
          </w:tcPr>
          <w:p w14:paraId="38BBDFA4" w14:textId="77777777" w:rsidR="00145CD5" w:rsidRDefault="001771A6">
            <w:pPr>
              <w:spacing w:line="195" w:lineRule="exact"/>
              <w:ind w:left="180"/>
              <w:rPr>
                <w:sz w:val="20"/>
                <w:szCs w:val="20"/>
              </w:rPr>
            </w:pPr>
            <w:r>
              <w:rPr>
                <w:rFonts w:ascii="Symbol" w:eastAsia="Symbol" w:hAnsi="Symbol" w:cs="Symbol"/>
                <w:color w:val="7F7F7F"/>
                <w:sz w:val="16"/>
                <w:szCs w:val="16"/>
              </w:rPr>
              <w:t></w:t>
            </w:r>
          </w:p>
        </w:tc>
        <w:tc>
          <w:tcPr>
            <w:tcW w:w="5720" w:type="dxa"/>
            <w:gridSpan w:val="10"/>
            <w:vAlign w:val="bottom"/>
          </w:tcPr>
          <w:p w14:paraId="1A7F748A" w14:textId="77777777" w:rsidR="00145CD5" w:rsidRDefault="001771A6">
            <w:pPr>
              <w:ind w:left="60"/>
              <w:rPr>
                <w:sz w:val="20"/>
                <w:szCs w:val="20"/>
              </w:rPr>
            </w:pPr>
            <w:r>
              <w:rPr>
                <w:rFonts w:ascii="Arial" w:eastAsia="Arial" w:hAnsi="Arial" w:cs="Arial"/>
                <w:color w:val="808080"/>
                <w:sz w:val="16"/>
                <w:szCs w:val="16"/>
              </w:rPr>
              <w:t>Influence direction of Innovation and Transformation of Organizations and</w:t>
            </w:r>
          </w:p>
        </w:tc>
        <w:tc>
          <w:tcPr>
            <w:tcW w:w="4460" w:type="dxa"/>
            <w:shd w:val="clear" w:color="auto" w:fill="BDD7EE"/>
            <w:vAlign w:val="bottom"/>
          </w:tcPr>
          <w:p w14:paraId="26A6A36F" w14:textId="77777777" w:rsidR="00145CD5" w:rsidRDefault="001771A6">
            <w:pPr>
              <w:ind w:left="140"/>
              <w:rPr>
                <w:sz w:val="20"/>
                <w:szCs w:val="20"/>
              </w:rPr>
            </w:pPr>
            <w:r>
              <w:rPr>
                <w:rFonts w:ascii="Arial" w:eastAsia="Arial" w:hAnsi="Arial" w:cs="Arial"/>
                <w:b/>
                <w:bCs/>
                <w:color w:val="808080"/>
                <w:sz w:val="15"/>
                <w:szCs w:val="15"/>
              </w:rPr>
              <w:t>10+ Years – Operations &amp; Support</w:t>
            </w:r>
          </w:p>
        </w:tc>
        <w:tc>
          <w:tcPr>
            <w:tcW w:w="0" w:type="dxa"/>
            <w:vAlign w:val="bottom"/>
          </w:tcPr>
          <w:p w14:paraId="61D88FDF" w14:textId="77777777" w:rsidR="00145CD5" w:rsidRDefault="00145CD5">
            <w:pPr>
              <w:rPr>
                <w:sz w:val="1"/>
                <w:szCs w:val="1"/>
              </w:rPr>
            </w:pPr>
          </w:p>
        </w:tc>
      </w:tr>
      <w:tr w:rsidR="00145CD5" w14:paraId="780CE32B" w14:textId="77777777">
        <w:trPr>
          <w:trHeight w:val="185"/>
        </w:trPr>
        <w:tc>
          <w:tcPr>
            <w:tcW w:w="300" w:type="dxa"/>
            <w:vMerge w:val="restart"/>
            <w:vAlign w:val="bottom"/>
          </w:tcPr>
          <w:p w14:paraId="40086859" w14:textId="77777777" w:rsidR="00145CD5" w:rsidRDefault="001771A6">
            <w:pPr>
              <w:ind w:left="180"/>
              <w:rPr>
                <w:sz w:val="20"/>
                <w:szCs w:val="20"/>
              </w:rPr>
            </w:pPr>
            <w:r>
              <w:rPr>
                <w:rFonts w:ascii="Symbol" w:eastAsia="Symbol" w:hAnsi="Symbol" w:cs="Symbol"/>
                <w:color w:val="7F7F7F"/>
                <w:sz w:val="16"/>
                <w:szCs w:val="16"/>
              </w:rPr>
              <w:t></w:t>
            </w:r>
          </w:p>
        </w:tc>
        <w:tc>
          <w:tcPr>
            <w:tcW w:w="3880" w:type="dxa"/>
            <w:gridSpan w:val="6"/>
            <w:vAlign w:val="bottom"/>
          </w:tcPr>
          <w:p w14:paraId="1D97FBEB" w14:textId="77777777" w:rsidR="00145CD5" w:rsidRDefault="001771A6">
            <w:pPr>
              <w:spacing w:line="175" w:lineRule="exact"/>
              <w:ind w:left="60"/>
              <w:rPr>
                <w:sz w:val="20"/>
                <w:szCs w:val="20"/>
              </w:rPr>
            </w:pPr>
            <w:r>
              <w:rPr>
                <w:rFonts w:ascii="Arial" w:eastAsia="Arial" w:hAnsi="Arial" w:cs="Arial"/>
                <w:color w:val="808080"/>
                <w:sz w:val="16"/>
                <w:szCs w:val="16"/>
              </w:rPr>
              <w:t>provide inspiring leadership to employees and staffs.</w:t>
            </w:r>
          </w:p>
        </w:tc>
        <w:tc>
          <w:tcPr>
            <w:tcW w:w="960" w:type="dxa"/>
            <w:vAlign w:val="bottom"/>
          </w:tcPr>
          <w:p w14:paraId="6AA83B30" w14:textId="77777777" w:rsidR="00145CD5" w:rsidRDefault="00145CD5">
            <w:pPr>
              <w:rPr>
                <w:sz w:val="16"/>
                <w:szCs w:val="16"/>
              </w:rPr>
            </w:pPr>
          </w:p>
        </w:tc>
        <w:tc>
          <w:tcPr>
            <w:tcW w:w="420" w:type="dxa"/>
            <w:vAlign w:val="bottom"/>
          </w:tcPr>
          <w:p w14:paraId="52F391F4" w14:textId="77777777" w:rsidR="00145CD5" w:rsidRDefault="00145CD5">
            <w:pPr>
              <w:rPr>
                <w:sz w:val="16"/>
                <w:szCs w:val="16"/>
              </w:rPr>
            </w:pPr>
          </w:p>
        </w:tc>
        <w:tc>
          <w:tcPr>
            <w:tcW w:w="440" w:type="dxa"/>
            <w:vAlign w:val="bottom"/>
          </w:tcPr>
          <w:p w14:paraId="65331E99" w14:textId="77777777" w:rsidR="00145CD5" w:rsidRDefault="00145CD5">
            <w:pPr>
              <w:rPr>
                <w:sz w:val="16"/>
                <w:szCs w:val="16"/>
              </w:rPr>
            </w:pPr>
          </w:p>
        </w:tc>
        <w:tc>
          <w:tcPr>
            <w:tcW w:w="20" w:type="dxa"/>
            <w:vAlign w:val="bottom"/>
          </w:tcPr>
          <w:p w14:paraId="7529AF11" w14:textId="77777777" w:rsidR="00145CD5" w:rsidRDefault="00145CD5">
            <w:pPr>
              <w:rPr>
                <w:sz w:val="16"/>
                <w:szCs w:val="16"/>
              </w:rPr>
            </w:pPr>
          </w:p>
        </w:tc>
        <w:tc>
          <w:tcPr>
            <w:tcW w:w="4460" w:type="dxa"/>
            <w:shd w:val="clear" w:color="auto" w:fill="BDD7EE"/>
            <w:vAlign w:val="bottom"/>
          </w:tcPr>
          <w:p w14:paraId="5B2E170F" w14:textId="77777777" w:rsidR="00145CD5" w:rsidRDefault="001771A6">
            <w:pPr>
              <w:ind w:left="140"/>
              <w:rPr>
                <w:sz w:val="20"/>
                <w:szCs w:val="20"/>
              </w:rPr>
            </w:pPr>
            <w:r>
              <w:rPr>
                <w:rFonts w:ascii="Arial" w:eastAsia="Arial" w:hAnsi="Arial" w:cs="Arial"/>
                <w:color w:val="808080"/>
                <w:sz w:val="14"/>
                <w:szCs w:val="14"/>
              </w:rPr>
              <w:t>(Yodlee, Xuenn, Professional Access, NETS, JPMC, Singlife)</w:t>
            </w:r>
          </w:p>
        </w:tc>
        <w:tc>
          <w:tcPr>
            <w:tcW w:w="0" w:type="dxa"/>
            <w:vAlign w:val="bottom"/>
          </w:tcPr>
          <w:p w14:paraId="12378C45" w14:textId="77777777" w:rsidR="00145CD5" w:rsidRDefault="00145CD5">
            <w:pPr>
              <w:rPr>
                <w:sz w:val="1"/>
                <w:szCs w:val="1"/>
              </w:rPr>
            </w:pPr>
          </w:p>
        </w:tc>
      </w:tr>
      <w:tr w:rsidR="00145CD5" w14:paraId="4168051A" w14:textId="77777777">
        <w:trPr>
          <w:trHeight w:val="184"/>
        </w:trPr>
        <w:tc>
          <w:tcPr>
            <w:tcW w:w="300" w:type="dxa"/>
            <w:vMerge/>
            <w:vAlign w:val="bottom"/>
          </w:tcPr>
          <w:p w14:paraId="2173D9FD" w14:textId="77777777" w:rsidR="00145CD5" w:rsidRDefault="00145CD5">
            <w:pPr>
              <w:rPr>
                <w:sz w:val="15"/>
                <w:szCs w:val="15"/>
              </w:rPr>
            </w:pPr>
          </w:p>
        </w:tc>
        <w:tc>
          <w:tcPr>
            <w:tcW w:w="5720" w:type="dxa"/>
            <w:gridSpan w:val="10"/>
            <w:vAlign w:val="bottom"/>
          </w:tcPr>
          <w:p w14:paraId="747E9201" w14:textId="77777777" w:rsidR="00145CD5" w:rsidRDefault="001771A6">
            <w:pPr>
              <w:spacing w:line="181" w:lineRule="exact"/>
              <w:ind w:left="60"/>
              <w:rPr>
                <w:sz w:val="20"/>
                <w:szCs w:val="20"/>
              </w:rPr>
            </w:pPr>
            <w:r>
              <w:rPr>
                <w:rFonts w:ascii="Arial" w:eastAsia="Arial" w:hAnsi="Arial" w:cs="Arial"/>
                <w:color w:val="808080"/>
                <w:sz w:val="16"/>
                <w:szCs w:val="16"/>
              </w:rPr>
              <w:t>Adept at articulating notions to both technical &amp; non-technical stakeholders,</w:t>
            </w:r>
          </w:p>
        </w:tc>
        <w:tc>
          <w:tcPr>
            <w:tcW w:w="4460" w:type="dxa"/>
            <w:shd w:val="clear" w:color="auto" w:fill="BDD7EE"/>
            <w:vAlign w:val="bottom"/>
          </w:tcPr>
          <w:p w14:paraId="36B41B10" w14:textId="77777777" w:rsidR="00145CD5" w:rsidRDefault="00145CD5">
            <w:pPr>
              <w:rPr>
                <w:sz w:val="15"/>
                <w:szCs w:val="15"/>
              </w:rPr>
            </w:pPr>
          </w:p>
        </w:tc>
        <w:tc>
          <w:tcPr>
            <w:tcW w:w="0" w:type="dxa"/>
            <w:vAlign w:val="bottom"/>
          </w:tcPr>
          <w:p w14:paraId="367F0177" w14:textId="77777777" w:rsidR="00145CD5" w:rsidRDefault="00145CD5">
            <w:pPr>
              <w:rPr>
                <w:sz w:val="1"/>
                <w:szCs w:val="1"/>
              </w:rPr>
            </w:pPr>
          </w:p>
        </w:tc>
      </w:tr>
      <w:tr w:rsidR="00145CD5" w14:paraId="4CA20B85" w14:textId="77777777">
        <w:trPr>
          <w:trHeight w:val="180"/>
        </w:trPr>
        <w:tc>
          <w:tcPr>
            <w:tcW w:w="300" w:type="dxa"/>
            <w:vAlign w:val="bottom"/>
          </w:tcPr>
          <w:p w14:paraId="4E988C3D" w14:textId="77777777" w:rsidR="00145CD5" w:rsidRDefault="00145CD5">
            <w:pPr>
              <w:rPr>
                <w:sz w:val="15"/>
                <w:szCs w:val="15"/>
              </w:rPr>
            </w:pPr>
          </w:p>
        </w:tc>
        <w:tc>
          <w:tcPr>
            <w:tcW w:w="5720" w:type="dxa"/>
            <w:gridSpan w:val="10"/>
            <w:vAlign w:val="bottom"/>
          </w:tcPr>
          <w:p w14:paraId="4D48D92D" w14:textId="77777777" w:rsidR="00145CD5" w:rsidRDefault="001771A6">
            <w:pPr>
              <w:spacing w:line="181" w:lineRule="exact"/>
              <w:ind w:left="60"/>
              <w:rPr>
                <w:sz w:val="20"/>
                <w:szCs w:val="20"/>
              </w:rPr>
            </w:pPr>
            <w:r>
              <w:rPr>
                <w:rFonts w:ascii="Arial" w:eastAsia="Arial" w:hAnsi="Arial" w:cs="Arial"/>
                <w:color w:val="808080"/>
                <w:sz w:val="16"/>
                <w:szCs w:val="16"/>
              </w:rPr>
              <w:t>Manage People Agenda, Devise Communication Strategy, Run Executive</w:t>
            </w:r>
          </w:p>
        </w:tc>
        <w:tc>
          <w:tcPr>
            <w:tcW w:w="4460" w:type="dxa"/>
            <w:shd w:val="clear" w:color="auto" w:fill="BDD7EE"/>
            <w:vAlign w:val="bottom"/>
          </w:tcPr>
          <w:p w14:paraId="7EC06517" w14:textId="77777777" w:rsidR="00145CD5" w:rsidRDefault="001771A6">
            <w:pPr>
              <w:spacing w:line="169" w:lineRule="exact"/>
              <w:ind w:left="140"/>
              <w:rPr>
                <w:sz w:val="20"/>
                <w:szCs w:val="20"/>
              </w:rPr>
            </w:pPr>
            <w:r>
              <w:rPr>
                <w:rFonts w:ascii="Arial" w:eastAsia="Arial" w:hAnsi="Arial" w:cs="Arial"/>
                <w:b/>
                <w:bCs/>
                <w:color w:val="808080"/>
                <w:sz w:val="15"/>
                <w:szCs w:val="15"/>
              </w:rPr>
              <w:t>8+ Years - BFSI and Regulations</w:t>
            </w:r>
          </w:p>
        </w:tc>
        <w:tc>
          <w:tcPr>
            <w:tcW w:w="0" w:type="dxa"/>
            <w:vAlign w:val="bottom"/>
          </w:tcPr>
          <w:p w14:paraId="35F32A14" w14:textId="77777777" w:rsidR="00145CD5" w:rsidRDefault="00145CD5">
            <w:pPr>
              <w:rPr>
                <w:sz w:val="1"/>
                <w:szCs w:val="1"/>
              </w:rPr>
            </w:pPr>
          </w:p>
        </w:tc>
      </w:tr>
      <w:tr w:rsidR="00145CD5" w14:paraId="03718F68" w14:textId="77777777">
        <w:trPr>
          <w:trHeight w:val="187"/>
        </w:trPr>
        <w:tc>
          <w:tcPr>
            <w:tcW w:w="300" w:type="dxa"/>
            <w:vAlign w:val="bottom"/>
          </w:tcPr>
          <w:p w14:paraId="7FA0C760" w14:textId="77777777" w:rsidR="00145CD5" w:rsidRDefault="00145CD5">
            <w:pPr>
              <w:rPr>
                <w:sz w:val="16"/>
                <w:szCs w:val="16"/>
              </w:rPr>
            </w:pPr>
          </w:p>
        </w:tc>
        <w:tc>
          <w:tcPr>
            <w:tcW w:w="4840" w:type="dxa"/>
            <w:gridSpan w:val="7"/>
            <w:vAlign w:val="bottom"/>
          </w:tcPr>
          <w:p w14:paraId="560DBAD0" w14:textId="77777777" w:rsidR="00145CD5" w:rsidRDefault="001771A6">
            <w:pPr>
              <w:ind w:left="60"/>
              <w:rPr>
                <w:sz w:val="20"/>
                <w:szCs w:val="20"/>
              </w:rPr>
            </w:pPr>
            <w:r>
              <w:rPr>
                <w:rFonts w:ascii="Arial" w:eastAsia="Arial" w:hAnsi="Arial" w:cs="Arial"/>
                <w:color w:val="808080"/>
                <w:sz w:val="16"/>
                <w:szCs w:val="16"/>
              </w:rPr>
              <w:t>Meetings, Vendor Management – Workforce – Location Strategy.</w:t>
            </w:r>
          </w:p>
        </w:tc>
        <w:tc>
          <w:tcPr>
            <w:tcW w:w="420" w:type="dxa"/>
            <w:vAlign w:val="bottom"/>
          </w:tcPr>
          <w:p w14:paraId="67C4B106" w14:textId="77777777" w:rsidR="00145CD5" w:rsidRDefault="00145CD5">
            <w:pPr>
              <w:rPr>
                <w:sz w:val="16"/>
                <w:szCs w:val="16"/>
              </w:rPr>
            </w:pPr>
          </w:p>
        </w:tc>
        <w:tc>
          <w:tcPr>
            <w:tcW w:w="440" w:type="dxa"/>
            <w:vAlign w:val="bottom"/>
          </w:tcPr>
          <w:p w14:paraId="7FC82FDB" w14:textId="77777777" w:rsidR="00145CD5" w:rsidRDefault="00145CD5">
            <w:pPr>
              <w:rPr>
                <w:sz w:val="16"/>
                <w:szCs w:val="16"/>
              </w:rPr>
            </w:pPr>
          </w:p>
        </w:tc>
        <w:tc>
          <w:tcPr>
            <w:tcW w:w="20" w:type="dxa"/>
            <w:vAlign w:val="bottom"/>
          </w:tcPr>
          <w:p w14:paraId="3DE0EE5A" w14:textId="77777777" w:rsidR="00145CD5" w:rsidRDefault="00145CD5">
            <w:pPr>
              <w:rPr>
                <w:sz w:val="16"/>
                <w:szCs w:val="16"/>
              </w:rPr>
            </w:pPr>
          </w:p>
        </w:tc>
        <w:tc>
          <w:tcPr>
            <w:tcW w:w="4460" w:type="dxa"/>
            <w:shd w:val="clear" w:color="auto" w:fill="BDD7EE"/>
            <w:vAlign w:val="bottom"/>
          </w:tcPr>
          <w:p w14:paraId="7924CE08" w14:textId="77777777" w:rsidR="00145CD5" w:rsidRDefault="001771A6">
            <w:pPr>
              <w:spacing w:line="155" w:lineRule="exact"/>
              <w:ind w:left="140"/>
              <w:rPr>
                <w:sz w:val="20"/>
                <w:szCs w:val="20"/>
              </w:rPr>
            </w:pPr>
            <w:r>
              <w:rPr>
                <w:rFonts w:ascii="Arial" w:eastAsia="Arial" w:hAnsi="Arial" w:cs="Arial"/>
                <w:color w:val="808080"/>
                <w:sz w:val="14"/>
                <w:szCs w:val="14"/>
              </w:rPr>
              <w:t>(Yodlee, Xuenn, NETS, JPMC, Credit Agricole, Singlife)</w:t>
            </w:r>
          </w:p>
        </w:tc>
        <w:tc>
          <w:tcPr>
            <w:tcW w:w="0" w:type="dxa"/>
            <w:vAlign w:val="bottom"/>
          </w:tcPr>
          <w:p w14:paraId="1400F2DC" w14:textId="77777777" w:rsidR="00145CD5" w:rsidRDefault="00145CD5">
            <w:pPr>
              <w:rPr>
                <w:sz w:val="1"/>
                <w:szCs w:val="1"/>
              </w:rPr>
            </w:pPr>
          </w:p>
        </w:tc>
      </w:tr>
      <w:tr w:rsidR="00145CD5" w14:paraId="2E903AB8" w14:textId="77777777">
        <w:trPr>
          <w:trHeight w:val="194"/>
        </w:trPr>
        <w:tc>
          <w:tcPr>
            <w:tcW w:w="300" w:type="dxa"/>
            <w:vAlign w:val="bottom"/>
          </w:tcPr>
          <w:p w14:paraId="36974613" w14:textId="77777777" w:rsidR="00145CD5" w:rsidRDefault="001771A6">
            <w:pPr>
              <w:spacing w:line="194" w:lineRule="exact"/>
              <w:ind w:left="180"/>
              <w:rPr>
                <w:sz w:val="20"/>
                <w:szCs w:val="20"/>
              </w:rPr>
            </w:pPr>
            <w:r>
              <w:rPr>
                <w:rFonts w:ascii="Symbol" w:eastAsia="Symbol" w:hAnsi="Symbol" w:cs="Symbol"/>
                <w:color w:val="7F7F7F"/>
                <w:sz w:val="16"/>
                <w:szCs w:val="16"/>
              </w:rPr>
              <w:t></w:t>
            </w:r>
          </w:p>
        </w:tc>
        <w:tc>
          <w:tcPr>
            <w:tcW w:w="580" w:type="dxa"/>
            <w:vAlign w:val="bottom"/>
          </w:tcPr>
          <w:p w14:paraId="646810B4" w14:textId="77777777" w:rsidR="00145CD5" w:rsidRDefault="001771A6">
            <w:pPr>
              <w:ind w:left="60"/>
              <w:rPr>
                <w:sz w:val="20"/>
                <w:szCs w:val="20"/>
              </w:rPr>
            </w:pPr>
            <w:r>
              <w:rPr>
                <w:rFonts w:ascii="Arial" w:eastAsia="Arial" w:hAnsi="Arial" w:cs="Arial"/>
                <w:color w:val="808080"/>
                <w:sz w:val="16"/>
                <w:szCs w:val="16"/>
              </w:rPr>
              <w:t>Broad</w:t>
            </w:r>
          </w:p>
        </w:tc>
        <w:tc>
          <w:tcPr>
            <w:tcW w:w="660" w:type="dxa"/>
            <w:gridSpan w:val="2"/>
            <w:vAlign w:val="bottom"/>
          </w:tcPr>
          <w:p w14:paraId="0755C660" w14:textId="77777777" w:rsidR="00145CD5" w:rsidRDefault="001771A6">
            <w:pPr>
              <w:jc w:val="center"/>
              <w:rPr>
                <w:sz w:val="20"/>
                <w:szCs w:val="20"/>
              </w:rPr>
            </w:pPr>
            <w:r>
              <w:rPr>
                <w:rFonts w:ascii="Arial" w:eastAsia="Arial" w:hAnsi="Arial" w:cs="Arial"/>
                <w:color w:val="808080"/>
                <w:w w:val="98"/>
                <w:sz w:val="16"/>
                <w:szCs w:val="16"/>
              </w:rPr>
              <w:t>Business</w:t>
            </w:r>
          </w:p>
        </w:tc>
        <w:tc>
          <w:tcPr>
            <w:tcW w:w="1820" w:type="dxa"/>
            <w:gridSpan w:val="2"/>
            <w:vAlign w:val="bottom"/>
          </w:tcPr>
          <w:p w14:paraId="00A80375" w14:textId="77777777" w:rsidR="00145CD5" w:rsidRDefault="001771A6">
            <w:pPr>
              <w:jc w:val="right"/>
              <w:rPr>
                <w:sz w:val="20"/>
                <w:szCs w:val="20"/>
              </w:rPr>
            </w:pPr>
            <w:r>
              <w:rPr>
                <w:rFonts w:ascii="Arial" w:eastAsia="Arial" w:hAnsi="Arial" w:cs="Arial"/>
                <w:color w:val="808080"/>
                <w:sz w:val="16"/>
                <w:szCs w:val="16"/>
              </w:rPr>
              <w:t>perspective  identifying</w:t>
            </w:r>
          </w:p>
        </w:tc>
        <w:tc>
          <w:tcPr>
            <w:tcW w:w="2200" w:type="dxa"/>
            <w:gridSpan w:val="3"/>
            <w:vAlign w:val="bottom"/>
          </w:tcPr>
          <w:p w14:paraId="489943EB" w14:textId="77777777" w:rsidR="00145CD5" w:rsidRDefault="001771A6">
            <w:pPr>
              <w:ind w:left="60"/>
              <w:rPr>
                <w:sz w:val="20"/>
                <w:szCs w:val="20"/>
              </w:rPr>
            </w:pPr>
            <w:r>
              <w:rPr>
                <w:rFonts w:ascii="Arial" w:eastAsia="Arial" w:hAnsi="Arial" w:cs="Arial"/>
                <w:color w:val="808080"/>
                <w:sz w:val="16"/>
                <w:szCs w:val="16"/>
              </w:rPr>
              <w:t>and  delineating  arguments</w:t>
            </w:r>
          </w:p>
        </w:tc>
        <w:tc>
          <w:tcPr>
            <w:tcW w:w="460" w:type="dxa"/>
            <w:gridSpan w:val="2"/>
            <w:vAlign w:val="bottom"/>
          </w:tcPr>
          <w:p w14:paraId="3ACF72DA" w14:textId="77777777" w:rsidR="00145CD5" w:rsidRDefault="001771A6">
            <w:pPr>
              <w:ind w:right="200"/>
              <w:jc w:val="right"/>
              <w:rPr>
                <w:sz w:val="20"/>
                <w:szCs w:val="20"/>
              </w:rPr>
            </w:pPr>
            <w:r>
              <w:rPr>
                <w:rFonts w:ascii="Arial" w:eastAsia="Arial" w:hAnsi="Arial" w:cs="Arial"/>
                <w:color w:val="808080"/>
                <w:w w:val="89"/>
                <w:sz w:val="16"/>
                <w:szCs w:val="16"/>
              </w:rPr>
              <w:t>that</w:t>
            </w:r>
          </w:p>
        </w:tc>
        <w:tc>
          <w:tcPr>
            <w:tcW w:w="4460" w:type="dxa"/>
            <w:vMerge w:val="restart"/>
            <w:shd w:val="clear" w:color="auto" w:fill="BDD7EE"/>
            <w:vAlign w:val="bottom"/>
          </w:tcPr>
          <w:p w14:paraId="4375EA64" w14:textId="77777777" w:rsidR="00145CD5" w:rsidRDefault="001771A6">
            <w:pPr>
              <w:ind w:left="140"/>
              <w:rPr>
                <w:sz w:val="20"/>
                <w:szCs w:val="20"/>
              </w:rPr>
            </w:pPr>
            <w:r>
              <w:rPr>
                <w:rFonts w:ascii="Arial" w:eastAsia="Arial" w:hAnsi="Arial" w:cs="Arial"/>
                <w:b/>
                <w:bCs/>
                <w:color w:val="808080"/>
                <w:sz w:val="15"/>
                <w:szCs w:val="15"/>
              </w:rPr>
              <w:t>8+ years - Payments &amp; Transactions</w:t>
            </w:r>
          </w:p>
        </w:tc>
        <w:tc>
          <w:tcPr>
            <w:tcW w:w="0" w:type="dxa"/>
            <w:vAlign w:val="bottom"/>
          </w:tcPr>
          <w:p w14:paraId="1DADC5F6" w14:textId="77777777" w:rsidR="00145CD5" w:rsidRDefault="00145CD5">
            <w:pPr>
              <w:rPr>
                <w:sz w:val="1"/>
                <w:szCs w:val="1"/>
              </w:rPr>
            </w:pPr>
          </w:p>
        </w:tc>
      </w:tr>
      <w:tr w:rsidR="00145CD5" w14:paraId="203C54CC" w14:textId="77777777">
        <w:trPr>
          <w:trHeight w:val="126"/>
        </w:trPr>
        <w:tc>
          <w:tcPr>
            <w:tcW w:w="300" w:type="dxa"/>
            <w:vAlign w:val="bottom"/>
          </w:tcPr>
          <w:p w14:paraId="6E298234" w14:textId="77777777" w:rsidR="00145CD5" w:rsidRDefault="00145CD5">
            <w:pPr>
              <w:rPr>
                <w:sz w:val="10"/>
                <w:szCs w:val="10"/>
              </w:rPr>
            </w:pPr>
          </w:p>
        </w:tc>
        <w:tc>
          <w:tcPr>
            <w:tcW w:w="4840" w:type="dxa"/>
            <w:gridSpan w:val="7"/>
            <w:vMerge w:val="restart"/>
            <w:vAlign w:val="bottom"/>
          </w:tcPr>
          <w:p w14:paraId="4974EB2B" w14:textId="77777777" w:rsidR="00145CD5" w:rsidRDefault="001771A6">
            <w:pPr>
              <w:ind w:left="60"/>
              <w:rPr>
                <w:sz w:val="20"/>
                <w:szCs w:val="20"/>
              </w:rPr>
            </w:pPr>
            <w:r>
              <w:rPr>
                <w:rFonts w:ascii="Arial" w:eastAsia="Arial" w:hAnsi="Arial" w:cs="Arial"/>
                <w:color w:val="808080"/>
                <w:sz w:val="16"/>
                <w:szCs w:val="16"/>
              </w:rPr>
              <w:t>impact decision-making surrounding critical business issues.</w:t>
            </w:r>
          </w:p>
        </w:tc>
        <w:tc>
          <w:tcPr>
            <w:tcW w:w="420" w:type="dxa"/>
            <w:vAlign w:val="bottom"/>
          </w:tcPr>
          <w:p w14:paraId="256EA837" w14:textId="77777777" w:rsidR="00145CD5" w:rsidRDefault="00145CD5">
            <w:pPr>
              <w:rPr>
                <w:sz w:val="10"/>
                <w:szCs w:val="10"/>
              </w:rPr>
            </w:pPr>
          </w:p>
        </w:tc>
        <w:tc>
          <w:tcPr>
            <w:tcW w:w="440" w:type="dxa"/>
            <w:vAlign w:val="bottom"/>
          </w:tcPr>
          <w:p w14:paraId="2138066C" w14:textId="77777777" w:rsidR="00145CD5" w:rsidRDefault="00145CD5">
            <w:pPr>
              <w:rPr>
                <w:sz w:val="10"/>
                <w:szCs w:val="10"/>
              </w:rPr>
            </w:pPr>
          </w:p>
        </w:tc>
        <w:tc>
          <w:tcPr>
            <w:tcW w:w="20" w:type="dxa"/>
            <w:vAlign w:val="bottom"/>
          </w:tcPr>
          <w:p w14:paraId="7D5B18CD" w14:textId="77777777" w:rsidR="00145CD5" w:rsidRDefault="00145CD5">
            <w:pPr>
              <w:rPr>
                <w:sz w:val="10"/>
                <w:szCs w:val="10"/>
              </w:rPr>
            </w:pPr>
          </w:p>
        </w:tc>
        <w:tc>
          <w:tcPr>
            <w:tcW w:w="4460" w:type="dxa"/>
            <w:vMerge/>
            <w:shd w:val="clear" w:color="auto" w:fill="BDD7EE"/>
            <w:vAlign w:val="bottom"/>
          </w:tcPr>
          <w:p w14:paraId="2AD359D3" w14:textId="77777777" w:rsidR="00145CD5" w:rsidRDefault="00145CD5">
            <w:pPr>
              <w:rPr>
                <w:sz w:val="10"/>
                <w:szCs w:val="10"/>
              </w:rPr>
            </w:pPr>
          </w:p>
        </w:tc>
        <w:tc>
          <w:tcPr>
            <w:tcW w:w="0" w:type="dxa"/>
            <w:vAlign w:val="bottom"/>
          </w:tcPr>
          <w:p w14:paraId="0929B61E" w14:textId="77777777" w:rsidR="00145CD5" w:rsidRDefault="00145CD5">
            <w:pPr>
              <w:rPr>
                <w:sz w:val="1"/>
                <w:szCs w:val="1"/>
              </w:rPr>
            </w:pPr>
          </w:p>
        </w:tc>
      </w:tr>
      <w:tr w:rsidR="00145CD5" w14:paraId="29C0F206" w14:textId="77777777">
        <w:trPr>
          <w:trHeight w:val="60"/>
        </w:trPr>
        <w:tc>
          <w:tcPr>
            <w:tcW w:w="300" w:type="dxa"/>
            <w:vAlign w:val="bottom"/>
          </w:tcPr>
          <w:p w14:paraId="458DDCEB" w14:textId="77777777" w:rsidR="00145CD5" w:rsidRDefault="00145CD5">
            <w:pPr>
              <w:rPr>
                <w:sz w:val="5"/>
                <w:szCs w:val="5"/>
              </w:rPr>
            </w:pPr>
          </w:p>
        </w:tc>
        <w:tc>
          <w:tcPr>
            <w:tcW w:w="4840" w:type="dxa"/>
            <w:gridSpan w:val="7"/>
            <w:vMerge/>
            <w:vAlign w:val="bottom"/>
          </w:tcPr>
          <w:p w14:paraId="6E60EFCC" w14:textId="77777777" w:rsidR="00145CD5" w:rsidRDefault="00145CD5">
            <w:pPr>
              <w:rPr>
                <w:sz w:val="5"/>
                <w:szCs w:val="5"/>
              </w:rPr>
            </w:pPr>
          </w:p>
        </w:tc>
        <w:tc>
          <w:tcPr>
            <w:tcW w:w="420" w:type="dxa"/>
            <w:vAlign w:val="bottom"/>
          </w:tcPr>
          <w:p w14:paraId="17DC4971" w14:textId="77777777" w:rsidR="00145CD5" w:rsidRDefault="00145CD5">
            <w:pPr>
              <w:rPr>
                <w:sz w:val="5"/>
                <w:szCs w:val="5"/>
              </w:rPr>
            </w:pPr>
          </w:p>
        </w:tc>
        <w:tc>
          <w:tcPr>
            <w:tcW w:w="440" w:type="dxa"/>
            <w:vAlign w:val="bottom"/>
          </w:tcPr>
          <w:p w14:paraId="78FA2FEA" w14:textId="77777777" w:rsidR="00145CD5" w:rsidRDefault="00145CD5">
            <w:pPr>
              <w:rPr>
                <w:sz w:val="5"/>
                <w:szCs w:val="5"/>
              </w:rPr>
            </w:pPr>
          </w:p>
        </w:tc>
        <w:tc>
          <w:tcPr>
            <w:tcW w:w="20" w:type="dxa"/>
            <w:vAlign w:val="bottom"/>
          </w:tcPr>
          <w:p w14:paraId="310D293B" w14:textId="77777777" w:rsidR="00145CD5" w:rsidRDefault="00145CD5">
            <w:pPr>
              <w:rPr>
                <w:sz w:val="5"/>
                <w:szCs w:val="5"/>
              </w:rPr>
            </w:pPr>
          </w:p>
        </w:tc>
        <w:tc>
          <w:tcPr>
            <w:tcW w:w="4460" w:type="dxa"/>
            <w:vMerge w:val="restart"/>
            <w:shd w:val="clear" w:color="auto" w:fill="BDD7EE"/>
            <w:vAlign w:val="bottom"/>
          </w:tcPr>
          <w:p w14:paraId="60F394C6" w14:textId="77777777" w:rsidR="00145CD5" w:rsidRDefault="001771A6">
            <w:pPr>
              <w:ind w:left="140"/>
              <w:rPr>
                <w:sz w:val="20"/>
                <w:szCs w:val="20"/>
              </w:rPr>
            </w:pPr>
            <w:r>
              <w:rPr>
                <w:rFonts w:ascii="Arial" w:eastAsia="Arial" w:hAnsi="Arial" w:cs="Arial"/>
                <w:color w:val="808080"/>
                <w:sz w:val="14"/>
                <w:szCs w:val="14"/>
              </w:rPr>
              <w:t>(Yodlee, Xuenn, Professional Access, NETS, Singlife)</w:t>
            </w:r>
          </w:p>
        </w:tc>
        <w:tc>
          <w:tcPr>
            <w:tcW w:w="0" w:type="dxa"/>
            <w:vAlign w:val="bottom"/>
          </w:tcPr>
          <w:p w14:paraId="7B9F4FAF" w14:textId="77777777" w:rsidR="00145CD5" w:rsidRDefault="00145CD5">
            <w:pPr>
              <w:rPr>
                <w:sz w:val="1"/>
                <w:szCs w:val="1"/>
              </w:rPr>
            </w:pPr>
          </w:p>
        </w:tc>
      </w:tr>
      <w:tr w:rsidR="00145CD5" w14:paraId="7BB2700D" w14:textId="77777777">
        <w:trPr>
          <w:trHeight w:val="106"/>
        </w:trPr>
        <w:tc>
          <w:tcPr>
            <w:tcW w:w="300" w:type="dxa"/>
            <w:vMerge w:val="restart"/>
            <w:vAlign w:val="bottom"/>
          </w:tcPr>
          <w:p w14:paraId="6A1196FC" w14:textId="77777777" w:rsidR="00145CD5" w:rsidRDefault="001771A6">
            <w:pPr>
              <w:spacing w:line="194" w:lineRule="exact"/>
              <w:ind w:left="180"/>
              <w:rPr>
                <w:sz w:val="20"/>
                <w:szCs w:val="20"/>
              </w:rPr>
            </w:pPr>
            <w:r>
              <w:rPr>
                <w:rFonts w:ascii="Symbol" w:eastAsia="Symbol" w:hAnsi="Symbol" w:cs="Symbol"/>
                <w:color w:val="7F7F7F"/>
                <w:sz w:val="16"/>
                <w:szCs w:val="16"/>
              </w:rPr>
              <w:t></w:t>
            </w:r>
          </w:p>
        </w:tc>
        <w:tc>
          <w:tcPr>
            <w:tcW w:w="5720" w:type="dxa"/>
            <w:gridSpan w:val="10"/>
            <w:vMerge w:val="restart"/>
            <w:vAlign w:val="bottom"/>
          </w:tcPr>
          <w:p w14:paraId="3FDA3456" w14:textId="77777777" w:rsidR="00145CD5" w:rsidRDefault="001771A6">
            <w:pPr>
              <w:ind w:left="60"/>
              <w:rPr>
                <w:sz w:val="20"/>
                <w:szCs w:val="20"/>
              </w:rPr>
            </w:pPr>
            <w:r>
              <w:rPr>
                <w:rFonts w:ascii="Arial" w:eastAsia="Arial" w:hAnsi="Arial" w:cs="Arial"/>
                <w:color w:val="808080"/>
                <w:sz w:val="16"/>
                <w:szCs w:val="16"/>
              </w:rPr>
              <w:t>Passion  for  organization  and  offers  experience  conducting  political  and</w:t>
            </w:r>
          </w:p>
        </w:tc>
        <w:tc>
          <w:tcPr>
            <w:tcW w:w="4460" w:type="dxa"/>
            <w:vMerge/>
            <w:shd w:val="clear" w:color="auto" w:fill="BDD7EE"/>
            <w:vAlign w:val="bottom"/>
          </w:tcPr>
          <w:p w14:paraId="3116AB93" w14:textId="77777777" w:rsidR="00145CD5" w:rsidRDefault="00145CD5">
            <w:pPr>
              <w:rPr>
                <w:sz w:val="9"/>
                <w:szCs w:val="9"/>
              </w:rPr>
            </w:pPr>
          </w:p>
        </w:tc>
        <w:tc>
          <w:tcPr>
            <w:tcW w:w="0" w:type="dxa"/>
            <w:vAlign w:val="bottom"/>
          </w:tcPr>
          <w:p w14:paraId="4DC0E232" w14:textId="77777777" w:rsidR="00145CD5" w:rsidRDefault="00145CD5">
            <w:pPr>
              <w:rPr>
                <w:sz w:val="1"/>
                <w:szCs w:val="1"/>
              </w:rPr>
            </w:pPr>
          </w:p>
        </w:tc>
      </w:tr>
      <w:tr w:rsidR="00145CD5" w14:paraId="5093705D" w14:textId="77777777">
        <w:trPr>
          <w:trHeight w:val="88"/>
        </w:trPr>
        <w:tc>
          <w:tcPr>
            <w:tcW w:w="300" w:type="dxa"/>
            <w:vMerge/>
            <w:vAlign w:val="bottom"/>
          </w:tcPr>
          <w:p w14:paraId="0781A567" w14:textId="77777777" w:rsidR="00145CD5" w:rsidRDefault="00145CD5">
            <w:pPr>
              <w:rPr>
                <w:sz w:val="7"/>
                <w:szCs w:val="7"/>
              </w:rPr>
            </w:pPr>
          </w:p>
        </w:tc>
        <w:tc>
          <w:tcPr>
            <w:tcW w:w="5720" w:type="dxa"/>
            <w:gridSpan w:val="10"/>
            <w:vMerge/>
            <w:vAlign w:val="bottom"/>
          </w:tcPr>
          <w:p w14:paraId="13B30B81" w14:textId="77777777" w:rsidR="00145CD5" w:rsidRDefault="00145CD5">
            <w:pPr>
              <w:rPr>
                <w:sz w:val="7"/>
                <w:szCs w:val="7"/>
              </w:rPr>
            </w:pPr>
          </w:p>
        </w:tc>
        <w:tc>
          <w:tcPr>
            <w:tcW w:w="4460" w:type="dxa"/>
            <w:shd w:val="clear" w:color="auto" w:fill="BDD7EE"/>
            <w:vAlign w:val="bottom"/>
          </w:tcPr>
          <w:p w14:paraId="56CD1859" w14:textId="77777777" w:rsidR="00145CD5" w:rsidRDefault="00145CD5">
            <w:pPr>
              <w:rPr>
                <w:sz w:val="7"/>
                <w:szCs w:val="7"/>
              </w:rPr>
            </w:pPr>
          </w:p>
        </w:tc>
        <w:tc>
          <w:tcPr>
            <w:tcW w:w="0" w:type="dxa"/>
            <w:vAlign w:val="bottom"/>
          </w:tcPr>
          <w:p w14:paraId="152BE8EC" w14:textId="77777777" w:rsidR="00145CD5" w:rsidRDefault="00145CD5">
            <w:pPr>
              <w:rPr>
                <w:sz w:val="1"/>
                <w:szCs w:val="1"/>
              </w:rPr>
            </w:pPr>
          </w:p>
        </w:tc>
      </w:tr>
      <w:tr w:rsidR="00145CD5" w14:paraId="0F28C2F3" w14:textId="77777777">
        <w:trPr>
          <w:trHeight w:val="185"/>
        </w:trPr>
        <w:tc>
          <w:tcPr>
            <w:tcW w:w="300" w:type="dxa"/>
            <w:vAlign w:val="bottom"/>
          </w:tcPr>
          <w:p w14:paraId="434A7654" w14:textId="77777777" w:rsidR="00145CD5" w:rsidRDefault="00145CD5">
            <w:pPr>
              <w:rPr>
                <w:sz w:val="16"/>
                <w:szCs w:val="16"/>
              </w:rPr>
            </w:pPr>
          </w:p>
        </w:tc>
        <w:tc>
          <w:tcPr>
            <w:tcW w:w="3880" w:type="dxa"/>
            <w:gridSpan w:val="6"/>
            <w:vAlign w:val="bottom"/>
          </w:tcPr>
          <w:p w14:paraId="1AAA467D" w14:textId="77777777" w:rsidR="00145CD5" w:rsidRDefault="001771A6">
            <w:pPr>
              <w:ind w:left="60"/>
              <w:rPr>
                <w:sz w:val="20"/>
                <w:szCs w:val="20"/>
              </w:rPr>
            </w:pPr>
            <w:r>
              <w:rPr>
                <w:rFonts w:ascii="Arial" w:eastAsia="Arial" w:hAnsi="Arial" w:cs="Arial"/>
                <w:color w:val="808080"/>
                <w:sz w:val="16"/>
                <w:szCs w:val="16"/>
              </w:rPr>
              <w:t>financial analysis used in influencing key regulation</w:t>
            </w:r>
          </w:p>
        </w:tc>
        <w:tc>
          <w:tcPr>
            <w:tcW w:w="960" w:type="dxa"/>
            <w:vAlign w:val="bottom"/>
          </w:tcPr>
          <w:p w14:paraId="115EF850" w14:textId="77777777" w:rsidR="00145CD5" w:rsidRDefault="00145CD5">
            <w:pPr>
              <w:rPr>
                <w:sz w:val="16"/>
                <w:szCs w:val="16"/>
              </w:rPr>
            </w:pPr>
          </w:p>
        </w:tc>
        <w:tc>
          <w:tcPr>
            <w:tcW w:w="420" w:type="dxa"/>
            <w:vAlign w:val="bottom"/>
          </w:tcPr>
          <w:p w14:paraId="0368D2CF" w14:textId="77777777" w:rsidR="00145CD5" w:rsidRDefault="00145CD5">
            <w:pPr>
              <w:rPr>
                <w:sz w:val="16"/>
                <w:szCs w:val="16"/>
              </w:rPr>
            </w:pPr>
          </w:p>
        </w:tc>
        <w:tc>
          <w:tcPr>
            <w:tcW w:w="440" w:type="dxa"/>
            <w:vAlign w:val="bottom"/>
          </w:tcPr>
          <w:p w14:paraId="676BF616" w14:textId="77777777" w:rsidR="00145CD5" w:rsidRDefault="00145CD5">
            <w:pPr>
              <w:rPr>
                <w:sz w:val="16"/>
                <w:szCs w:val="16"/>
              </w:rPr>
            </w:pPr>
          </w:p>
        </w:tc>
        <w:tc>
          <w:tcPr>
            <w:tcW w:w="20" w:type="dxa"/>
            <w:vAlign w:val="bottom"/>
          </w:tcPr>
          <w:p w14:paraId="33CC8E3F" w14:textId="77777777" w:rsidR="00145CD5" w:rsidRDefault="00145CD5">
            <w:pPr>
              <w:rPr>
                <w:sz w:val="16"/>
                <w:szCs w:val="16"/>
              </w:rPr>
            </w:pPr>
          </w:p>
        </w:tc>
        <w:tc>
          <w:tcPr>
            <w:tcW w:w="4460" w:type="dxa"/>
            <w:vMerge w:val="restart"/>
            <w:shd w:val="clear" w:color="auto" w:fill="BDD7EE"/>
            <w:vAlign w:val="bottom"/>
          </w:tcPr>
          <w:p w14:paraId="4979E213" w14:textId="77777777" w:rsidR="00145CD5" w:rsidRDefault="001771A6">
            <w:pPr>
              <w:ind w:left="140"/>
              <w:rPr>
                <w:sz w:val="20"/>
                <w:szCs w:val="20"/>
              </w:rPr>
            </w:pPr>
            <w:r>
              <w:rPr>
                <w:rFonts w:ascii="Arial" w:eastAsia="Arial" w:hAnsi="Arial" w:cs="Arial"/>
                <w:b/>
                <w:bCs/>
                <w:color w:val="808080"/>
                <w:sz w:val="15"/>
                <w:szCs w:val="15"/>
              </w:rPr>
              <w:t>7+ Years – Start-up Organizations</w:t>
            </w:r>
          </w:p>
        </w:tc>
        <w:tc>
          <w:tcPr>
            <w:tcW w:w="0" w:type="dxa"/>
            <w:vAlign w:val="bottom"/>
          </w:tcPr>
          <w:p w14:paraId="63E2CEEA" w14:textId="77777777" w:rsidR="00145CD5" w:rsidRDefault="00145CD5">
            <w:pPr>
              <w:rPr>
                <w:sz w:val="1"/>
                <w:szCs w:val="1"/>
              </w:rPr>
            </w:pPr>
          </w:p>
        </w:tc>
      </w:tr>
      <w:tr w:rsidR="00145CD5" w14:paraId="6B634248" w14:textId="77777777">
        <w:trPr>
          <w:trHeight w:val="75"/>
        </w:trPr>
        <w:tc>
          <w:tcPr>
            <w:tcW w:w="300" w:type="dxa"/>
            <w:vMerge w:val="restart"/>
            <w:vAlign w:val="bottom"/>
          </w:tcPr>
          <w:p w14:paraId="29CB92E2" w14:textId="77777777" w:rsidR="00145CD5" w:rsidRDefault="001771A6">
            <w:pPr>
              <w:spacing w:line="195" w:lineRule="exact"/>
              <w:ind w:left="180"/>
              <w:rPr>
                <w:sz w:val="20"/>
                <w:szCs w:val="20"/>
              </w:rPr>
            </w:pPr>
            <w:r>
              <w:rPr>
                <w:rFonts w:ascii="Symbol" w:eastAsia="Symbol" w:hAnsi="Symbol" w:cs="Symbol"/>
                <w:color w:val="7F7F7F"/>
                <w:sz w:val="16"/>
                <w:szCs w:val="16"/>
              </w:rPr>
              <w:t></w:t>
            </w:r>
          </w:p>
        </w:tc>
        <w:tc>
          <w:tcPr>
            <w:tcW w:w="5720" w:type="dxa"/>
            <w:gridSpan w:val="10"/>
            <w:vMerge w:val="restart"/>
            <w:vAlign w:val="bottom"/>
          </w:tcPr>
          <w:p w14:paraId="01CEC132" w14:textId="77777777" w:rsidR="00145CD5" w:rsidRDefault="001771A6">
            <w:pPr>
              <w:ind w:left="60"/>
              <w:rPr>
                <w:sz w:val="20"/>
                <w:szCs w:val="20"/>
              </w:rPr>
            </w:pPr>
            <w:r>
              <w:rPr>
                <w:rFonts w:ascii="Arial" w:eastAsia="Arial" w:hAnsi="Arial" w:cs="Arial"/>
                <w:color w:val="808080"/>
                <w:sz w:val="16"/>
                <w:szCs w:val="16"/>
              </w:rPr>
              <w:t>Strong Operational background &amp; expertise in leading systems integration,</w:t>
            </w:r>
          </w:p>
        </w:tc>
        <w:tc>
          <w:tcPr>
            <w:tcW w:w="4460" w:type="dxa"/>
            <w:vMerge/>
            <w:shd w:val="clear" w:color="auto" w:fill="BDD7EE"/>
            <w:vAlign w:val="bottom"/>
          </w:tcPr>
          <w:p w14:paraId="73D64D83" w14:textId="77777777" w:rsidR="00145CD5" w:rsidRDefault="00145CD5">
            <w:pPr>
              <w:rPr>
                <w:sz w:val="6"/>
                <w:szCs w:val="6"/>
              </w:rPr>
            </w:pPr>
          </w:p>
        </w:tc>
        <w:tc>
          <w:tcPr>
            <w:tcW w:w="0" w:type="dxa"/>
            <w:vAlign w:val="bottom"/>
          </w:tcPr>
          <w:p w14:paraId="7F689D30" w14:textId="77777777" w:rsidR="00145CD5" w:rsidRDefault="00145CD5">
            <w:pPr>
              <w:rPr>
                <w:sz w:val="1"/>
                <w:szCs w:val="1"/>
              </w:rPr>
            </w:pPr>
          </w:p>
        </w:tc>
      </w:tr>
      <w:tr w:rsidR="00145CD5" w14:paraId="096D7EDD" w14:textId="77777777">
        <w:trPr>
          <w:trHeight w:val="120"/>
        </w:trPr>
        <w:tc>
          <w:tcPr>
            <w:tcW w:w="300" w:type="dxa"/>
            <w:vMerge/>
            <w:vAlign w:val="bottom"/>
          </w:tcPr>
          <w:p w14:paraId="59F2AA22" w14:textId="77777777" w:rsidR="00145CD5" w:rsidRDefault="00145CD5">
            <w:pPr>
              <w:rPr>
                <w:sz w:val="10"/>
                <w:szCs w:val="10"/>
              </w:rPr>
            </w:pPr>
          </w:p>
        </w:tc>
        <w:tc>
          <w:tcPr>
            <w:tcW w:w="5720" w:type="dxa"/>
            <w:gridSpan w:val="10"/>
            <w:vMerge/>
            <w:vAlign w:val="bottom"/>
          </w:tcPr>
          <w:p w14:paraId="4D75BC6F" w14:textId="77777777" w:rsidR="00145CD5" w:rsidRDefault="00145CD5">
            <w:pPr>
              <w:rPr>
                <w:sz w:val="10"/>
                <w:szCs w:val="10"/>
              </w:rPr>
            </w:pPr>
          </w:p>
        </w:tc>
        <w:tc>
          <w:tcPr>
            <w:tcW w:w="4460" w:type="dxa"/>
            <w:vMerge w:val="restart"/>
            <w:shd w:val="clear" w:color="auto" w:fill="BDD7EE"/>
            <w:vAlign w:val="bottom"/>
          </w:tcPr>
          <w:p w14:paraId="38CABF3F" w14:textId="77777777" w:rsidR="00145CD5" w:rsidRDefault="001771A6">
            <w:pPr>
              <w:ind w:left="140"/>
              <w:rPr>
                <w:sz w:val="20"/>
                <w:szCs w:val="20"/>
              </w:rPr>
            </w:pPr>
            <w:r>
              <w:rPr>
                <w:rFonts w:ascii="Arial" w:eastAsia="Arial" w:hAnsi="Arial" w:cs="Arial"/>
                <w:color w:val="808080"/>
                <w:sz w:val="14"/>
                <w:szCs w:val="14"/>
              </w:rPr>
              <w:t>(Yodlee, Xuenn, Singlife)</w:t>
            </w:r>
          </w:p>
        </w:tc>
        <w:tc>
          <w:tcPr>
            <w:tcW w:w="0" w:type="dxa"/>
            <w:vAlign w:val="bottom"/>
          </w:tcPr>
          <w:p w14:paraId="5517B452" w14:textId="77777777" w:rsidR="00145CD5" w:rsidRDefault="00145CD5">
            <w:pPr>
              <w:rPr>
                <w:sz w:val="1"/>
                <w:szCs w:val="1"/>
              </w:rPr>
            </w:pPr>
          </w:p>
        </w:tc>
      </w:tr>
      <w:tr w:rsidR="00145CD5" w14:paraId="14A9C865" w14:textId="77777777">
        <w:trPr>
          <w:trHeight w:val="47"/>
        </w:trPr>
        <w:tc>
          <w:tcPr>
            <w:tcW w:w="300" w:type="dxa"/>
            <w:vAlign w:val="bottom"/>
          </w:tcPr>
          <w:p w14:paraId="48A8AC4B" w14:textId="77777777" w:rsidR="00145CD5" w:rsidRDefault="00145CD5">
            <w:pPr>
              <w:rPr>
                <w:sz w:val="4"/>
                <w:szCs w:val="4"/>
              </w:rPr>
            </w:pPr>
          </w:p>
        </w:tc>
        <w:tc>
          <w:tcPr>
            <w:tcW w:w="5260" w:type="dxa"/>
            <w:gridSpan w:val="8"/>
            <w:vMerge w:val="restart"/>
            <w:vAlign w:val="bottom"/>
          </w:tcPr>
          <w:p w14:paraId="09E68214" w14:textId="77777777" w:rsidR="00145CD5" w:rsidRDefault="001771A6">
            <w:pPr>
              <w:ind w:left="60"/>
              <w:rPr>
                <w:sz w:val="20"/>
                <w:szCs w:val="20"/>
              </w:rPr>
            </w:pPr>
            <w:r>
              <w:rPr>
                <w:rFonts w:ascii="Arial" w:eastAsia="Arial" w:hAnsi="Arial" w:cs="Arial"/>
                <w:color w:val="808080"/>
                <w:sz w:val="16"/>
                <w:szCs w:val="16"/>
              </w:rPr>
              <w:t>resilience, program acquisition strategies, governance, and compliance.</w:t>
            </w:r>
          </w:p>
        </w:tc>
        <w:tc>
          <w:tcPr>
            <w:tcW w:w="440" w:type="dxa"/>
            <w:vAlign w:val="bottom"/>
          </w:tcPr>
          <w:p w14:paraId="6B190205" w14:textId="77777777" w:rsidR="00145CD5" w:rsidRDefault="00145CD5">
            <w:pPr>
              <w:rPr>
                <w:sz w:val="4"/>
                <w:szCs w:val="4"/>
              </w:rPr>
            </w:pPr>
          </w:p>
        </w:tc>
        <w:tc>
          <w:tcPr>
            <w:tcW w:w="20" w:type="dxa"/>
            <w:vAlign w:val="bottom"/>
          </w:tcPr>
          <w:p w14:paraId="396F61F8" w14:textId="77777777" w:rsidR="00145CD5" w:rsidRDefault="00145CD5">
            <w:pPr>
              <w:rPr>
                <w:sz w:val="4"/>
                <w:szCs w:val="4"/>
              </w:rPr>
            </w:pPr>
          </w:p>
        </w:tc>
        <w:tc>
          <w:tcPr>
            <w:tcW w:w="4460" w:type="dxa"/>
            <w:vMerge/>
            <w:shd w:val="clear" w:color="auto" w:fill="BDD7EE"/>
            <w:vAlign w:val="bottom"/>
          </w:tcPr>
          <w:p w14:paraId="010E2D28" w14:textId="77777777" w:rsidR="00145CD5" w:rsidRDefault="00145CD5">
            <w:pPr>
              <w:rPr>
                <w:sz w:val="4"/>
                <w:szCs w:val="4"/>
              </w:rPr>
            </w:pPr>
          </w:p>
        </w:tc>
        <w:tc>
          <w:tcPr>
            <w:tcW w:w="0" w:type="dxa"/>
            <w:vAlign w:val="bottom"/>
          </w:tcPr>
          <w:p w14:paraId="17E704A4" w14:textId="77777777" w:rsidR="00145CD5" w:rsidRDefault="00145CD5">
            <w:pPr>
              <w:rPr>
                <w:sz w:val="1"/>
                <w:szCs w:val="1"/>
              </w:rPr>
            </w:pPr>
          </w:p>
        </w:tc>
      </w:tr>
      <w:tr w:rsidR="00145CD5" w14:paraId="32BDB743" w14:textId="77777777">
        <w:trPr>
          <w:trHeight w:val="138"/>
        </w:trPr>
        <w:tc>
          <w:tcPr>
            <w:tcW w:w="300" w:type="dxa"/>
            <w:vAlign w:val="bottom"/>
          </w:tcPr>
          <w:p w14:paraId="50798E3D" w14:textId="77777777" w:rsidR="00145CD5" w:rsidRDefault="00145CD5">
            <w:pPr>
              <w:rPr>
                <w:sz w:val="12"/>
                <w:szCs w:val="12"/>
              </w:rPr>
            </w:pPr>
          </w:p>
        </w:tc>
        <w:tc>
          <w:tcPr>
            <w:tcW w:w="5260" w:type="dxa"/>
            <w:gridSpan w:val="8"/>
            <w:vMerge/>
            <w:vAlign w:val="bottom"/>
          </w:tcPr>
          <w:p w14:paraId="62529D8D" w14:textId="77777777" w:rsidR="00145CD5" w:rsidRDefault="00145CD5">
            <w:pPr>
              <w:rPr>
                <w:sz w:val="12"/>
                <w:szCs w:val="12"/>
              </w:rPr>
            </w:pPr>
          </w:p>
        </w:tc>
        <w:tc>
          <w:tcPr>
            <w:tcW w:w="440" w:type="dxa"/>
            <w:vAlign w:val="bottom"/>
          </w:tcPr>
          <w:p w14:paraId="16731539" w14:textId="77777777" w:rsidR="00145CD5" w:rsidRDefault="00145CD5">
            <w:pPr>
              <w:rPr>
                <w:sz w:val="12"/>
                <w:szCs w:val="12"/>
              </w:rPr>
            </w:pPr>
          </w:p>
        </w:tc>
        <w:tc>
          <w:tcPr>
            <w:tcW w:w="20" w:type="dxa"/>
            <w:vAlign w:val="bottom"/>
          </w:tcPr>
          <w:p w14:paraId="5801EDDE" w14:textId="77777777" w:rsidR="00145CD5" w:rsidRDefault="00145CD5">
            <w:pPr>
              <w:rPr>
                <w:sz w:val="12"/>
                <w:szCs w:val="12"/>
              </w:rPr>
            </w:pPr>
          </w:p>
        </w:tc>
        <w:tc>
          <w:tcPr>
            <w:tcW w:w="4460" w:type="dxa"/>
            <w:shd w:val="clear" w:color="auto" w:fill="BDD7EE"/>
            <w:vAlign w:val="bottom"/>
          </w:tcPr>
          <w:p w14:paraId="5D0F4666" w14:textId="77777777" w:rsidR="00145CD5" w:rsidRDefault="00145CD5">
            <w:pPr>
              <w:rPr>
                <w:sz w:val="12"/>
                <w:szCs w:val="12"/>
              </w:rPr>
            </w:pPr>
          </w:p>
        </w:tc>
        <w:tc>
          <w:tcPr>
            <w:tcW w:w="0" w:type="dxa"/>
            <w:vAlign w:val="bottom"/>
          </w:tcPr>
          <w:p w14:paraId="2E0C8E59" w14:textId="77777777" w:rsidR="00145CD5" w:rsidRDefault="00145CD5">
            <w:pPr>
              <w:rPr>
                <w:sz w:val="1"/>
                <w:szCs w:val="1"/>
              </w:rPr>
            </w:pPr>
          </w:p>
        </w:tc>
      </w:tr>
      <w:tr w:rsidR="00145CD5" w14:paraId="4AFEB95B" w14:textId="77777777">
        <w:trPr>
          <w:trHeight w:val="200"/>
        </w:trPr>
        <w:tc>
          <w:tcPr>
            <w:tcW w:w="300" w:type="dxa"/>
            <w:vAlign w:val="bottom"/>
          </w:tcPr>
          <w:p w14:paraId="332C5165" w14:textId="77777777" w:rsidR="00145CD5" w:rsidRDefault="001771A6">
            <w:pPr>
              <w:spacing w:line="194" w:lineRule="exact"/>
              <w:ind w:left="180"/>
              <w:rPr>
                <w:sz w:val="20"/>
                <w:szCs w:val="20"/>
              </w:rPr>
            </w:pPr>
            <w:r>
              <w:rPr>
                <w:rFonts w:ascii="Symbol" w:eastAsia="Symbol" w:hAnsi="Symbol" w:cs="Symbol"/>
                <w:color w:val="7F7F7F"/>
                <w:sz w:val="16"/>
                <w:szCs w:val="16"/>
              </w:rPr>
              <w:t></w:t>
            </w:r>
          </w:p>
        </w:tc>
        <w:tc>
          <w:tcPr>
            <w:tcW w:w="5720" w:type="dxa"/>
            <w:gridSpan w:val="10"/>
            <w:vAlign w:val="bottom"/>
          </w:tcPr>
          <w:p w14:paraId="463B512E" w14:textId="77777777" w:rsidR="00145CD5" w:rsidRDefault="001771A6">
            <w:pPr>
              <w:ind w:left="60"/>
              <w:rPr>
                <w:sz w:val="20"/>
                <w:szCs w:val="20"/>
              </w:rPr>
            </w:pPr>
            <w:r>
              <w:rPr>
                <w:rFonts w:ascii="Arial" w:eastAsia="Arial" w:hAnsi="Arial" w:cs="Arial"/>
                <w:color w:val="808080"/>
                <w:sz w:val="16"/>
                <w:szCs w:val="16"/>
              </w:rPr>
              <w:t>The  establishment,   management   and  assurance  of   effective  plans,</w:t>
            </w:r>
          </w:p>
        </w:tc>
        <w:tc>
          <w:tcPr>
            <w:tcW w:w="4460" w:type="dxa"/>
            <w:shd w:val="clear" w:color="auto" w:fill="BDD7EE"/>
            <w:vAlign w:val="bottom"/>
          </w:tcPr>
          <w:p w14:paraId="6CA6221B" w14:textId="77777777" w:rsidR="00145CD5" w:rsidRDefault="001771A6">
            <w:pPr>
              <w:ind w:left="140"/>
              <w:rPr>
                <w:sz w:val="20"/>
                <w:szCs w:val="20"/>
              </w:rPr>
            </w:pPr>
            <w:r>
              <w:rPr>
                <w:rFonts w:ascii="Arial" w:eastAsia="Arial" w:hAnsi="Arial" w:cs="Arial"/>
                <w:b/>
                <w:bCs/>
                <w:color w:val="808080"/>
                <w:sz w:val="15"/>
                <w:szCs w:val="15"/>
              </w:rPr>
              <w:t>5+ Years – IT Resiliency, Risk &amp; Security</w:t>
            </w:r>
          </w:p>
        </w:tc>
        <w:tc>
          <w:tcPr>
            <w:tcW w:w="0" w:type="dxa"/>
            <w:vAlign w:val="bottom"/>
          </w:tcPr>
          <w:p w14:paraId="3C776231" w14:textId="77777777" w:rsidR="00145CD5" w:rsidRDefault="00145CD5">
            <w:pPr>
              <w:rPr>
                <w:sz w:val="1"/>
                <w:szCs w:val="1"/>
              </w:rPr>
            </w:pPr>
          </w:p>
        </w:tc>
      </w:tr>
      <w:tr w:rsidR="00145CD5" w14:paraId="74CB26A9" w14:textId="77777777">
        <w:trPr>
          <w:trHeight w:val="180"/>
        </w:trPr>
        <w:tc>
          <w:tcPr>
            <w:tcW w:w="300" w:type="dxa"/>
            <w:vAlign w:val="bottom"/>
          </w:tcPr>
          <w:p w14:paraId="2919C3CF" w14:textId="77777777" w:rsidR="00145CD5" w:rsidRDefault="00145CD5">
            <w:pPr>
              <w:rPr>
                <w:sz w:val="15"/>
                <w:szCs w:val="15"/>
              </w:rPr>
            </w:pPr>
          </w:p>
        </w:tc>
        <w:tc>
          <w:tcPr>
            <w:tcW w:w="5720" w:type="dxa"/>
            <w:gridSpan w:val="10"/>
            <w:vAlign w:val="bottom"/>
          </w:tcPr>
          <w:p w14:paraId="5C799751" w14:textId="77777777" w:rsidR="00145CD5" w:rsidRDefault="001771A6">
            <w:pPr>
              <w:spacing w:line="175" w:lineRule="exact"/>
              <w:ind w:left="60"/>
              <w:rPr>
                <w:sz w:val="20"/>
                <w:szCs w:val="20"/>
              </w:rPr>
            </w:pPr>
            <w:r>
              <w:rPr>
                <w:rFonts w:ascii="Arial" w:eastAsia="Arial" w:hAnsi="Arial" w:cs="Arial"/>
                <w:color w:val="808080"/>
                <w:sz w:val="16"/>
                <w:szCs w:val="16"/>
              </w:rPr>
              <w:t>processes, policies, and standards which deliver IT disaster recovery and</w:t>
            </w:r>
          </w:p>
        </w:tc>
        <w:tc>
          <w:tcPr>
            <w:tcW w:w="4460" w:type="dxa"/>
            <w:shd w:val="clear" w:color="auto" w:fill="BDD7EE"/>
            <w:vAlign w:val="bottom"/>
          </w:tcPr>
          <w:p w14:paraId="3FAEE454" w14:textId="77777777" w:rsidR="00145CD5" w:rsidRDefault="001771A6">
            <w:pPr>
              <w:ind w:left="140"/>
              <w:rPr>
                <w:sz w:val="20"/>
                <w:szCs w:val="20"/>
              </w:rPr>
            </w:pPr>
            <w:r>
              <w:rPr>
                <w:rFonts w:ascii="Arial" w:eastAsia="Arial" w:hAnsi="Arial" w:cs="Arial"/>
                <w:color w:val="808080"/>
                <w:sz w:val="14"/>
                <w:szCs w:val="14"/>
              </w:rPr>
              <w:t>(Xuenn, NETS, Credit Agricole,, Singlife)</w:t>
            </w:r>
          </w:p>
        </w:tc>
        <w:tc>
          <w:tcPr>
            <w:tcW w:w="0" w:type="dxa"/>
            <w:vAlign w:val="bottom"/>
          </w:tcPr>
          <w:p w14:paraId="337A458E" w14:textId="77777777" w:rsidR="00145CD5" w:rsidRDefault="00145CD5">
            <w:pPr>
              <w:rPr>
                <w:sz w:val="1"/>
                <w:szCs w:val="1"/>
              </w:rPr>
            </w:pPr>
          </w:p>
        </w:tc>
      </w:tr>
      <w:tr w:rsidR="00145CD5" w14:paraId="462CF7CE" w14:textId="77777777">
        <w:trPr>
          <w:trHeight w:val="182"/>
        </w:trPr>
        <w:tc>
          <w:tcPr>
            <w:tcW w:w="300" w:type="dxa"/>
            <w:vAlign w:val="bottom"/>
          </w:tcPr>
          <w:p w14:paraId="30970593" w14:textId="77777777" w:rsidR="00145CD5" w:rsidRDefault="00145CD5">
            <w:pPr>
              <w:rPr>
                <w:sz w:val="15"/>
                <w:szCs w:val="15"/>
              </w:rPr>
            </w:pPr>
          </w:p>
        </w:tc>
        <w:tc>
          <w:tcPr>
            <w:tcW w:w="5720" w:type="dxa"/>
            <w:gridSpan w:val="10"/>
            <w:vAlign w:val="bottom"/>
          </w:tcPr>
          <w:p w14:paraId="2CBDACB3" w14:textId="77777777" w:rsidR="00145CD5" w:rsidRDefault="001771A6">
            <w:pPr>
              <w:spacing w:line="181" w:lineRule="exact"/>
              <w:ind w:left="60"/>
              <w:rPr>
                <w:sz w:val="20"/>
                <w:szCs w:val="20"/>
              </w:rPr>
            </w:pPr>
            <w:r>
              <w:rPr>
                <w:rFonts w:ascii="Arial" w:eastAsia="Arial" w:hAnsi="Arial" w:cs="Arial"/>
                <w:color w:val="808080"/>
                <w:sz w:val="16"/>
                <w:szCs w:val="16"/>
              </w:rPr>
              <w:t>service continuity to agreed levels of resilience for On-Prem and Cloud Env.</w:t>
            </w:r>
          </w:p>
        </w:tc>
        <w:tc>
          <w:tcPr>
            <w:tcW w:w="4460" w:type="dxa"/>
            <w:shd w:val="clear" w:color="auto" w:fill="BDD7EE"/>
            <w:vAlign w:val="bottom"/>
          </w:tcPr>
          <w:p w14:paraId="03970FC5" w14:textId="77777777" w:rsidR="00145CD5" w:rsidRDefault="00145CD5">
            <w:pPr>
              <w:rPr>
                <w:sz w:val="15"/>
                <w:szCs w:val="15"/>
              </w:rPr>
            </w:pPr>
          </w:p>
        </w:tc>
        <w:tc>
          <w:tcPr>
            <w:tcW w:w="0" w:type="dxa"/>
            <w:vAlign w:val="bottom"/>
          </w:tcPr>
          <w:p w14:paraId="5544A9A5" w14:textId="77777777" w:rsidR="00145CD5" w:rsidRDefault="00145CD5">
            <w:pPr>
              <w:rPr>
                <w:sz w:val="1"/>
                <w:szCs w:val="1"/>
              </w:rPr>
            </w:pPr>
          </w:p>
        </w:tc>
      </w:tr>
      <w:tr w:rsidR="00145CD5" w14:paraId="0E6FC061" w14:textId="77777777">
        <w:trPr>
          <w:trHeight w:val="183"/>
        </w:trPr>
        <w:tc>
          <w:tcPr>
            <w:tcW w:w="300" w:type="dxa"/>
            <w:vAlign w:val="bottom"/>
          </w:tcPr>
          <w:p w14:paraId="462B8402" w14:textId="77777777" w:rsidR="00145CD5" w:rsidRDefault="001771A6">
            <w:pPr>
              <w:spacing w:line="183" w:lineRule="exact"/>
              <w:ind w:left="180"/>
              <w:rPr>
                <w:sz w:val="20"/>
                <w:szCs w:val="20"/>
              </w:rPr>
            </w:pPr>
            <w:r>
              <w:rPr>
                <w:rFonts w:ascii="Symbol" w:eastAsia="Symbol" w:hAnsi="Symbol" w:cs="Symbol"/>
                <w:color w:val="7F7F7F"/>
                <w:sz w:val="16"/>
                <w:szCs w:val="16"/>
              </w:rPr>
              <w:t></w:t>
            </w:r>
          </w:p>
        </w:tc>
        <w:tc>
          <w:tcPr>
            <w:tcW w:w="5720" w:type="dxa"/>
            <w:gridSpan w:val="10"/>
            <w:vAlign w:val="bottom"/>
          </w:tcPr>
          <w:p w14:paraId="0E742954" w14:textId="77777777" w:rsidR="00145CD5" w:rsidRDefault="001771A6">
            <w:pPr>
              <w:ind w:left="60"/>
              <w:rPr>
                <w:sz w:val="20"/>
                <w:szCs w:val="20"/>
              </w:rPr>
            </w:pPr>
            <w:r>
              <w:rPr>
                <w:rFonts w:ascii="Arial" w:eastAsia="Arial" w:hAnsi="Arial" w:cs="Arial"/>
                <w:color w:val="808080"/>
                <w:sz w:val="16"/>
                <w:szCs w:val="16"/>
              </w:rPr>
              <w:t>Lead Program Goals, Vision Execution aligned to Business Goals, Program</w:t>
            </w:r>
          </w:p>
        </w:tc>
        <w:tc>
          <w:tcPr>
            <w:tcW w:w="4460" w:type="dxa"/>
            <w:shd w:val="clear" w:color="auto" w:fill="BDD7EE"/>
            <w:vAlign w:val="bottom"/>
          </w:tcPr>
          <w:p w14:paraId="196244E0" w14:textId="77777777" w:rsidR="00145CD5" w:rsidRDefault="001771A6">
            <w:pPr>
              <w:spacing w:line="171" w:lineRule="exact"/>
              <w:ind w:left="140"/>
              <w:rPr>
                <w:sz w:val="20"/>
                <w:szCs w:val="20"/>
              </w:rPr>
            </w:pPr>
            <w:r>
              <w:rPr>
                <w:rFonts w:ascii="Arial" w:eastAsia="Arial" w:hAnsi="Arial" w:cs="Arial"/>
                <w:b/>
                <w:bCs/>
                <w:color w:val="808080"/>
                <w:sz w:val="15"/>
                <w:szCs w:val="15"/>
              </w:rPr>
              <w:t>Enterprise Transformation Initiatives</w:t>
            </w:r>
          </w:p>
        </w:tc>
        <w:tc>
          <w:tcPr>
            <w:tcW w:w="0" w:type="dxa"/>
            <w:vAlign w:val="bottom"/>
          </w:tcPr>
          <w:p w14:paraId="69F8F22E" w14:textId="77777777" w:rsidR="00145CD5" w:rsidRDefault="00145CD5">
            <w:pPr>
              <w:rPr>
                <w:sz w:val="1"/>
                <w:szCs w:val="1"/>
              </w:rPr>
            </w:pPr>
          </w:p>
        </w:tc>
      </w:tr>
      <w:tr w:rsidR="00145CD5" w14:paraId="03719B88" w14:textId="77777777">
        <w:trPr>
          <w:trHeight w:val="164"/>
        </w:trPr>
        <w:tc>
          <w:tcPr>
            <w:tcW w:w="300" w:type="dxa"/>
            <w:vAlign w:val="bottom"/>
          </w:tcPr>
          <w:p w14:paraId="703411C4" w14:textId="77777777" w:rsidR="00145CD5" w:rsidRDefault="00145CD5">
            <w:pPr>
              <w:rPr>
                <w:sz w:val="14"/>
                <w:szCs w:val="14"/>
              </w:rPr>
            </w:pPr>
          </w:p>
        </w:tc>
        <w:tc>
          <w:tcPr>
            <w:tcW w:w="1060" w:type="dxa"/>
            <w:gridSpan w:val="2"/>
            <w:vAlign w:val="bottom"/>
          </w:tcPr>
          <w:p w14:paraId="189A85D1" w14:textId="77777777" w:rsidR="00145CD5" w:rsidRDefault="001771A6">
            <w:pPr>
              <w:spacing w:line="164" w:lineRule="exact"/>
              <w:ind w:left="60"/>
              <w:rPr>
                <w:sz w:val="20"/>
                <w:szCs w:val="20"/>
              </w:rPr>
            </w:pPr>
            <w:r>
              <w:rPr>
                <w:rFonts w:ascii="Arial" w:eastAsia="Arial" w:hAnsi="Arial" w:cs="Arial"/>
                <w:color w:val="808080"/>
                <w:sz w:val="16"/>
                <w:szCs w:val="16"/>
              </w:rPr>
              <w:t>Management,</w:t>
            </w:r>
          </w:p>
        </w:tc>
        <w:tc>
          <w:tcPr>
            <w:tcW w:w="1740" w:type="dxa"/>
            <w:gridSpan w:val="2"/>
            <w:vAlign w:val="bottom"/>
          </w:tcPr>
          <w:p w14:paraId="7B0C4EE8" w14:textId="77777777" w:rsidR="00145CD5" w:rsidRDefault="001771A6">
            <w:pPr>
              <w:spacing w:line="164" w:lineRule="exact"/>
              <w:ind w:left="60"/>
              <w:rPr>
                <w:sz w:val="20"/>
                <w:szCs w:val="20"/>
              </w:rPr>
            </w:pPr>
            <w:r>
              <w:rPr>
                <w:rFonts w:ascii="Arial" w:eastAsia="Arial" w:hAnsi="Arial" w:cs="Arial"/>
                <w:color w:val="808080"/>
                <w:sz w:val="16"/>
                <w:szCs w:val="16"/>
              </w:rPr>
              <w:t>Governance,  Policies,</w:t>
            </w:r>
          </w:p>
        </w:tc>
        <w:tc>
          <w:tcPr>
            <w:tcW w:w="1080" w:type="dxa"/>
            <w:gridSpan w:val="2"/>
            <w:vAlign w:val="bottom"/>
          </w:tcPr>
          <w:p w14:paraId="223C0C06" w14:textId="77777777" w:rsidR="00145CD5" w:rsidRDefault="001771A6">
            <w:pPr>
              <w:spacing w:line="164" w:lineRule="exact"/>
              <w:ind w:left="40"/>
              <w:rPr>
                <w:sz w:val="20"/>
                <w:szCs w:val="20"/>
              </w:rPr>
            </w:pPr>
            <w:r>
              <w:rPr>
                <w:rFonts w:ascii="Arial" w:eastAsia="Arial" w:hAnsi="Arial" w:cs="Arial"/>
                <w:color w:val="808080"/>
                <w:sz w:val="16"/>
                <w:szCs w:val="16"/>
              </w:rPr>
              <w:t>Processes  &amp;</w:t>
            </w:r>
          </w:p>
        </w:tc>
        <w:tc>
          <w:tcPr>
            <w:tcW w:w="960" w:type="dxa"/>
            <w:vAlign w:val="bottom"/>
          </w:tcPr>
          <w:p w14:paraId="74A611D3" w14:textId="77777777" w:rsidR="00145CD5" w:rsidRDefault="001771A6">
            <w:pPr>
              <w:spacing w:line="164" w:lineRule="exact"/>
              <w:ind w:left="20"/>
              <w:rPr>
                <w:sz w:val="20"/>
                <w:szCs w:val="20"/>
              </w:rPr>
            </w:pPr>
            <w:r>
              <w:rPr>
                <w:rFonts w:ascii="Arial" w:eastAsia="Arial" w:hAnsi="Arial" w:cs="Arial"/>
                <w:color w:val="808080"/>
                <w:sz w:val="16"/>
                <w:szCs w:val="16"/>
              </w:rPr>
              <w:t>Procedures,</w:t>
            </w:r>
          </w:p>
        </w:tc>
        <w:tc>
          <w:tcPr>
            <w:tcW w:w="880" w:type="dxa"/>
            <w:gridSpan w:val="3"/>
            <w:vAlign w:val="bottom"/>
          </w:tcPr>
          <w:p w14:paraId="2206CF14" w14:textId="77777777" w:rsidR="00145CD5" w:rsidRDefault="001771A6">
            <w:pPr>
              <w:spacing w:line="164" w:lineRule="exact"/>
              <w:ind w:right="200"/>
              <w:jc w:val="right"/>
              <w:rPr>
                <w:sz w:val="20"/>
                <w:szCs w:val="20"/>
              </w:rPr>
            </w:pPr>
            <w:r>
              <w:rPr>
                <w:rFonts w:ascii="Arial" w:eastAsia="Arial" w:hAnsi="Arial" w:cs="Arial"/>
                <w:color w:val="808080"/>
                <w:w w:val="98"/>
                <w:sz w:val="16"/>
                <w:szCs w:val="16"/>
              </w:rPr>
              <w:t>and  Risk</w:t>
            </w:r>
          </w:p>
        </w:tc>
        <w:tc>
          <w:tcPr>
            <w:tcW w:w="4460" w:type="dxa"/>
            <w:shd w:val="clear" w:color="auto" w:fill="BDD7EE"/>
            <w:vAlign w:val="bottom"/>
          </w:tcPr>
          <w:p w14:paraId="7A42FCD1" w14:textId="77777777" w:rsidR="00145CD5" w:rsidRDefault="001771A6">
            <w:pPr>
              <w:spacing w:line="153" w:lineRule="exact"/>
              <w:ind w:left="140"/>
              <w:rPr>
                <w:sz w:val="20"/>
                <w:szCs w:val="20"/>
              </w:rPr>
            </w:pPr>
            <w:r>
              <w:rPr>
                <w:rFonts w:ascii="Arial" w:eastAsia="Arial" w:hAnsi="Arial" w:cs="Arial"/>
                <w:color w:val="808080"/>
                <w:sz w:val="14"/>
                <w:szCs w:val="14"/>
              </w:rPr>
              <w:t>(Sun Microsystems, Xuenn, Professional Access, NETS, JPMC,</w:t>
            </w:r>
          </w:p>
        </w:tc>
        <w:tc>
          <w:tcPr>
            <w:tcW w:w="0" w:type="dxa"/>
            <w:vAlign w:val="bottom"/>
          </w:tcPr>
          <w:p w14:paraId="76E9D3DC" w14:textId="77777777" w:rsidR="00145CD5" w:rsidRDefault="00145CD5">
            <w:pPr>
              <w:rPr>
                <w:sz w:val="1"/>
                <w:szCs w:val="1"/>
              </w:rPr>
            </w:pPr>
          </w:p>
        </w:tc>
      </w:tr>
      <w:tr w:rsidR="00145CD5" w14:paraId="794A5C06" w14:textId="77777777">
        <w:trPr>
          <w:trHeight w:val="153"/>
        </w:trPr>
        <w:tc>
          <w:tcPr>
            <w:tcW w:w="300" w:type="dxa"/>
            <w:vAlign w:val="bottom"/>
          </w:tcPr>
          <w:p w14:paraId="38686695" w14:textId="77777777" w:rsidR="00145CD5" w:rsidRDefault="00145CD5">
            <w:pPr>
              <w:rPr>
                <w:sz w:val="13"/>
                <w:szCs w:val="13"/>
              </w:rPr>
            </w:pPr>
          </w:p>
        </w:tc>
        <w:tc>
          <w:tcPr>
            <w:tcW w:w="1060" w:type="dxa"/>
            <w:gridSpan w:val="2"/>
            <w:vMerge w:val="restart"/>
            <w:vAlign w:val="bottom"/>
          </w:tcPr>
          <w:p w14:paraId="1834221F" w14:textId="77777777" w:rsidR="00145CD5" w:rsidRDefault="001771A6">
            <w:pPr>
              <w:ind w:left="60"/>
              <w:rPr>
                <w:sz w:val="20"/>
                <w:szCs w:val="20"/>
              </w:rPr>
            </w:pPr>
            <w:r>
              <w:rPr>
                <w:rFonts w:ascii="Arial" w:eastAsia="Arial" w:hAnsi="Arial" w:cs="Arial"/>
                <w:color w:val="808080"/>
                <w:sz w:val="16"/>
                <w:szCs w:val="16"/>
              </w:rPr>
              <w:t>Management.</w:t>
            </w:r>
          </w:p>
        </w:tc>
        <w:tc>
          <w:tcPr>
            <w:tcW w:w="180" w:type="dxa"/>
            <w:vAlign w:val="bottom"/>
          </w:tcPr>
          <w:p w14:paraId="230DB763" w14:textId="77777777" w:rsidR="00145CD5" w:rsidRDefault="00145CD5">
            <w:pPr>
              <w:rPr>
                <w:sz w:val="13"/>
                <w:szCs w:val="13"/>
              </w:rPr>
            </w:pPr>
          </w:p>
        </w:tc>
        <w:tc>
          <w:tcPr>
            <w:tcW w:w="1560" w:type="dxa"/>
            <w:vAlign w:val="bottom"/>
          </w:tcPr>
          <w:p w14:paraId="60410650" w14:textId="77777777" w:rsidR="00145CD5" w:rsidRDefault="00145CD5">
            <w:pPr>
              <w:rPr>
                <w:sz w:val="13"/>
                <w:szCs w:val="13"/>
              </w:rPr>
            </w:pPr>
          </w:p>
        </w:tc>
        <w:tc>
          <w:tcPr>
            <w:tcW w:w="260" w:type="dxa"/>
            <w:vAlign w:val="bottom"/>
          </w:tcPr>
          <w:p w14:paraId="399C117D" w14:textId="77777777" w:rsidR="00145CD5" w:rsidRDefault="00145CD5">
            <w:pPr>
              <w:rPr>
                <w:sz w:val="13"/>
                <w:szCs w:val="13"/>
              </w:rPr>
            </w:pPr>
          </w:p>
        </w:tc>
        <w:tc>
          <w:tcPr>
            <w:tcW w:w="820" w:type="dxa"/>
            <w:vAlign w:val="bottom"/>
          </w:tcPr>
          <w:p w14:paraId="3357CDDD" w14:textId="77777777" w:rsidR="00145CD5" w:rsidRDefault="00145CD5">
            <w:pPr>
              <w:rPr>
                <w:sz w:val="13"/>
                <w:szCs w:val="13"/>
              </w:rPr>
            </w:pPr>
          </w:p>
        </w:tc>
        <w:tc>
          <w:tcPr>
            <w:tcW w:w="960" w:type="dxa"/>
            <w:vAlign w:val="bottom"/>
          </w:tcPr>
          <w:p w14:paraId="4A816EE0" w14:textId="77777777" w:rsidR="00145CD5" w:rsidRDefault="00145CD5">
            <w:pPr>
              <w:rPr>
                <w:sz w:val="13"/>
                <w:szCs w:val="13"/>
              </w:rPr>
            </w:pPr>
          </w:p>
        </w:tc>
        <w:tc>
          <w:tcPr>
            <w:tcW w:w="420" w:type="dxa"/>
            <w:vAlign w:val="bottom"/>
          </w:tcPr>
          <w:p w14:paraId="62876E2D" w14:textId="77777777" w:rsidR="00145CD5" w:rsidRDefault="00145CD5">
            <w:pPr>
              <w:rPr>
                <w:sz w:val="13"/>
                <w:szCs w:val="13"/>
              </w:rPr>
            </w:pPr>
          </w:p>
        </w:tc>
        <w:tc>
          <w:tcPr>
            <w:tcW w:w="440" w:type="dxa"/>
            <w:vAlign w:val="bottom"/>
          </w:tcPr>
          <w:p w14:paraId="009A9648" w14:textId="77777777" w:rsidR="00145CD5" w:rsidRDefault="00145CD5">
            <w:pPr>
              <w:rPr>
                <w:sz w:val="13"/>
                <w:szCs w:val="13"/>
              </w:rPr>
            </w:pPr>
          </w:p>
        </w:tc>
        <w:tc>
          <w:tcPr>
            <w:tcW w:w="20" w:type="dxa"/>
            <w:vAlign w:val="bottom"/>
          </w:tcPr>
          <w:p w14:paraId="45840B24" w14:textId="77777777" w:rsidR="00145CD5" w:rsidRDefault="00145CD5">
            <w:pPr>
              <w:rPr>
                <w:sz w:val="13"/>
                <w:szCs w:val="13"/>
              </w:rPr>
            </w:pPr>
          </w:p>
        </w:tc>
        <w:tc>
          <w:tcPr>
            <w:tcW w:w="4460" w:type="dxa"/>
            <w:shd w:val="clear" w:color="auto" w:fill="BDD7EE"/>
            <w:vAlign w:val="bottom"/>
          </w:tcPr>
          <w:p w14:paraId="75AC4CC0" w14:textId="77777777" w:rsidR="00145CD5" w:rsidRDefault="001771A6">
            <w:pPr>
              <w:spacing w:line="153" w:lineRule="exact"/>
              <w:ind w:left="140"/>
              <w:rPr>
                <w:sz w:val="20"/>
                <w:szCs w:val="20"/>
              </w:rPr>
            </w:pPr>
            <w:r>
              <w:rPr>
                <w:rFonts w:ascii="Arial" w:eastAsia="Arial" w:hAnsi="Arial" w:cs="Arial"/>
                <w:color w:val="808080"/>
                <w:sz w:val="14"/>
                <w:szCs w:val="14"/>
              </w:rPr>
              <w:t>Credit Agricole, Singlife)</w:t>
            </w:r>
          </w:p>
        </w:tc>
        <w:tc>
          <w:tcPr>
            <w:tcW w:w="0" w:type="dxa"/>
            <w:vAlign w:val="bottom"/>
          </w:tcPr>
          <w:p w14:paraId="6E0963E6" w14:textId="77777777" w:rsidR="00145CD5" w:rsidRDefault="00145CD5">
            <w:pPr>
              <w:rPr>
                <w:sz w:val="1"/>
                <w:szCs w:val="1"/>
              </w:rPr>
            </w:pPr>
          </w:p>
        </w:tc>
      </w:tr>
      <w:tr w:rsidR="00145CD5" w14:paraId="259ECE03" w14:textId="77777777">
        <w:trPr>
          <w:trHeight w:val="61"/>
        </w:trPr>
        <w:tc>
          <w:tcPr>
            <w:tcW w:w="300" w:type="dxa"/>
            <w:vAlign w:val="bottom"/>
          </w:tcPr>
          <w:p w14:paraId="34B93A8E" w14:textId="77777777" w:rsidR="00145CD5" w:rsidRDefault="00145CD5">
            <w:pPr>
              <w:rPr>
                <w:sz w:val="5"/>
                <w:szCs w:val="5"/>
              </w:rPr>
            </w:pPr>
          </w:p>
        </w:tc>
        <w:tc>
          <w:tcPr>
            <w:tcW w:w="1060" w:type="dxa"/>
            <w:gridSpan w:val="2"/>
            <w:vMerge/>
            <w:vAlign w:val="bottom"/>
          </w:tcPr>
          <w:p w14:paraId="41083479" w14:textId="77777777" w:rsidR="00145CD5" w:rsidRDefault="00145CD5">
            <w:pPr>
              <w:rPr>
                <w:sz w:val="5"/>
                <w:szCs w:val="5"/>
              </w:rPr>
            </w:pPr>
          </w:p>
        </w:tc>
        <w:tc>
          <w:tcPr>
            <w:tcW w:w="180" w:type="dxa"/>
            <w:vAlign w:val="bottom"/>
          </w:tcPr>
          <w:p w14:paraId="72D1EC75" w14:textId="77777777" w:rsidR="00145CD5" w:rsidRDefault="00145CD5">
            <w:pPr>
              <w:rPr>
                <w:sz w:val="5"/>
                <w:szCs w:val="5"/>
              </w:rPr>
            </w:pPr>
          </w:p>
        </w:tc>
        <w:tc>
          <w:tcPr>
            <w:tcW w:w="1560" w:type="dxa"/>
            <w:vAlign w:val="bottom"/>
          </w:tcPr>
          <w:p w14:paraId="7A6930EC" w14:textId="77777777" w:rsidR="00145CD5" w:rsidRDefault="00145CD5">
            <w:pPr>
              <w:rPr>
                <w:sz w:val="5"/>
                <w:szCs w:val="5"/>
              </w:rPr>
            </w:pPr>
          </w:p>
        </w:tc>
        <w:tc>
          <w:tcPr>
            <w:tcW w:w="260" w:type="dxa"/>
            <w:vAlign w:val="bottom"/>
          </w:tcPr>
          <w:p w14:paraId="3086C7A5" w14:textId="77777777" w:rsidR="00145CD5" w:rsidRDefault="00145CD5">
            <w:pPr>
              <w:rPr>
                <w:sz w:val="5"/>
                <w:szCs w:val="5"/>
              </w:rPr>
            </w:pPr>
          </w:p>
        </w:tc>
        <w:tc>
          <w:tcPr>
            <w:tcW w:w="820" w:type="dxa"/>
            <w:vAlign w:val="bottom"/>
          </w:tcPr>
          <w:p w14:paraId="3DA5CCCC" w14:textId="77777777" w:rsidR="00145CD5" w:rsidRDefault="00145CD5">
            <w:pPr>
              <w:rPr>
                <w:sz w:val="5"/>
                <w:szCs w:val="5"/>
              </w:rPr>
            </w:pPr>
          </w:p>
        </w:tc>
        <w:tc>
          <w:tcPr>
            <w:tcW w:w="960" w:type="dxa"/>
            <w:vAlign w:val="bottom"/>
          </w:tcPr>
          <w:p w14:paraId="1CAE8F5E" w14:textId="77777777" w:rsidR="00145CD5" w:rsidRDefault="00145CD5">
            <w:pPr>
              <w:rPr>
                <w:sz w:val="5"/>
                <w:szCs w:val="5"/>
              </w:rPr>
            </w:pPr>
          </w:p>
        </w:tc>
        <w:tc>
          <w:tcPr>
            <w:tcW w:w="420" w:type="dxa"/>
            <w:vAlign w:val="bottom"/>
          </w:tcPr>
          <w:p w14:paraId="6FBEDA25" w14:textId="77777777" w:rsidR="00145CD5" w:rsidRDefault="00145CD5">
            <w:pPr>
              <w:rPr>
                <w:sz w:val="5"/>
                <w:szCs w:val="5"/>
              </w:rPr>
            </w:pPr>
          </w:p>
        </w:tc>
        <w:tc>
          <w:tcPr>
            <w:tcW w:w="440" w:type="dxa"/>
            <w:vAlign w:val="bottom"/>
          </w:tcPr>
          <w:p w14:paraId="07C3A4D9" w14:textId="77777777" w:rsidR="00145CD5" w:rsidRDefault="00145CD5">
            <w:pPr>
              <w:rPr>
                <w:sz w:val="5"/>
                <w:szCs w:val="5"/>
              </w:rPr>
            </w:pPr>
          </w:p>
        </w:tc>
        <w:tc>
          <w:tcPr>
            <w:tcW w:w="20" w:type="dxa"/>
            <w:vAlign w:val="bottom"/>
          </w:tcPr>
          <w:p w14:paraId="7797BF6B" w14:textId="77777777" w:rsidR="00145CD5" w:rsidRDefault="00145CD5">
            <w:pPr>
              <w:rPr>
                <w:sz w:val="5"/>
                <w:szCs w:val="5"/>
              </w:rPr>
            </w:pPr>
          </w:p>
        </w:tc>
        <w:tc>
          <w:tcPr>
            <w:tcW w:w="4460" w:type="dxa"/>
            <w:shd w:val="clear" w:color="auto" w:fill="BDD7EE"/>
            <w:vAlign w:val="bottom"/>
          </w:tcPr>
          <w:p w14:paraId="13975A9E" w14:textId="77777777" w:rsidR="00145CD5" w:rsidRDefault="00145CD5">
            <w:pPr>
              <w:rPr>
                <w:sz w:val="5"/>
                <w:szCs w:val="5"/>
              </w:rPr>
            </w:pPr>
          </w:p>
        </w:tc>
        <w:tc>
          <w:tcPr>
            <w:tcW w:w="0" w:type="dxa"/>
            <w:vAlign w:val="bottom"/>
          </w:tcPr>
          <w:p w14:paraId="307C24DC" w14:textId="77777777" w:rsidR="00145CD5" w:rsidRDefault="00145CD5">
            <w:pPr>
              <w:rPr>
                <w:sz w:val="1"/>
                <w:szCs w:val="1"/>
              </w:rPr>
            </w:pPr>
          </w:p>
        </w:tc>
      </w:tr>
      <w:tr w:rsidR="00145CD5" w14:paraId="22F9F2A7" w14:textId="77777777">
        <w:trPr>
          <w:trHeight w:val="194"/>
        </w:trPr>
        <w:tc>
          <w:tcPr>
            <w:tcW w:w="300" w:type="dxa"/>
            <w:vAlign w:val="bottom"/>
          </w:tcPr>
          <w:p w14:paraId="58520482" w14:textId="77777777" w:rsidR="00145CD5" w:rsidRDefault="001771A6">
            <w:pPr>
              <w:spacing w:line="194" w:lineRule="exact"/>
              <w:ind w:left="180"/>
              <w:rPr>
                <w:sz w:val="20"/>
                <w:szCs w:val="20"/>
              </w:rPr>
            </w:pPr>
            <w:r>
              <w:rPr>
                <w:rFonts w:ascii="Symbol" w:eastAsia="Symbol" w:hAnsi="Symbol" w:cs="Symbol"/>
                <w:color w:val="7F7F7F"/>
                <w:sz w:val="16"/>
                <w:szCs w:val="16"/>
              </w:rPr>
              <w:t></w:t>
            </w:r>
          </w:p>
        </w:tc>
        <w:tc>
          <w:tcPr>
            <w:tcW w:w="1060" w:type="dxa"/>
            <w:gridSpan w:val="2"/>
            <w:vAlign w:val="bottom"/>
          </w:tcPr>
          <w:p w14:paraId="5D83CAA3" w14:textId="77777777" w:rsidR="00145CD5" w:rsidRDefault="001771A6">
            <w:pPr>
              <w:ind w:left="60"/>
              <w:rPr>
                <w:sz w:val="20"/>
                <w:szCs w:val="20"/>
              </w:rPr>
            </w:pPr>
            <w:r>
              <w:rPr>
                <w:rFonts w:ascii="Arial" w:eastAsia="Arial" w:hAnsi="Arial" w:cs="Arial"/>
                <w:color w:val="808080"/>
                <w:sz w:val="16"/>
                <w:szCs w:val="16"/>
              </w:rPr>
              <w:t>Collaboration</w:t>
            </w:r>
          </w:p>
        </w:tc>
        <w:tc>
          <w:tcPr>
            <w:tcW w:w="2820" w:type="dxa"/>
            <w:gridSpan w:val="4"/>
            <w:vAlign w:val="bottom"/>
          </w:tcPr>
          <w:p w14:paraId="2401C022" w14:textId="77777777" w:rsidR="00145CD5" w:rsidRDefault="001771A6">
            <w:pPr>
              <w:ind w:left="20"/>
              <w:rPr>
                <w:sz w:val="20"/>
                <w:szCs w:val="20"/>
              </w:rPr>
            </w:pPr>
            <w:r>
              <w:rPr>
                <w:rFonts w:ascii="Arial" w:eastAsia="Arial" w:hAnsi="Arial" w:cs="Arial"/>
                <w:color w:val="808080"/>
                <w:sz w:val="16"/>
                <w:szCs w:val="16"/>
              </w:rPr>
              <w:t>and orchestration of projects, budget,</w:t>
            </w:r>
          </w:p>
        </w:tc>
        <w:tc>
          <w:tcPr>
            <w:tcW w:w="1840" w:type="dxa"/>
            <w:gridSpan w:val="4"/>
            <w:vAlign w:val="bottom"/>
          </w:tcPr>
          <w:p w14:paraId="7234A7EC" w14:textId="77777777" w:rsidR="00145CD5" w:rsidRDefault="001771A6">
            <w:pPr>
              <w:ind w:right="200"/>
              <w:jc w:val="right"/>
              <w:rPr>
                <w:sz w:val="20"/>
                <w:szCs w:val="20"/>
              </w:rPr>
            </w:pPr>
            <w:r>
              <w:rPr>
                <w:rFonts w:ascii="Arial" w:eastAsia="Arial" w:hAnsi="Arial" w:cs="Arial"/>
                <w:color w:val="808080"/>
                <w:sz w:val="16"/>
                <w:szCs w:val="16"/>
              </w:rPr>
              <w:t>resources, schedules,</w:t>
            </w:r>
          </w:p>
        </w:tc>
        <w:tc>
          <w:tcPr>
            <w:tcW w:w="4460" w:type="dxa"/>
            <w:vMerge w:val="restart"/>
            <w:shd w:val="clear" w:color="auto" w:fill="BDD7EE"/>
            <w:vAlign w:val="bottom"/>
          </w:tcPr>
          <w:p w14:paraId="691B0530" w14:textId="77777777" w:rsidR="00145CD5" w:rsidRDefault="001771A6">
            <w:pPr>
              <w:ind w:left="140"/>
              <w:rPr>
                <w:sz w:val="20"/>
                <w:szCs w:val="20"/>
              </w:rPr>
            </w:pPr>
            <w:r>
              <w:rPr>
                <w:rFonts w:ascii="Arial" w:eastAsia="Arial" w:hAnsi="Arial" w:cs="Arial"/>
                <w:b/>
                <w:bCs/>
                <w:color w:val="808080"/>
                <w:sz w:val="15"/>
                <w:szCs w:val="15"/>
              </w:rPr>
              <w:t>Data Centre &amp; Office Relocation Projects</w:t>
            </w:r>
          </w:p>
        </w:tc>
        <w:tc>
          <w:tcPr>
            <w:tcW w:w="0" w:type="dxa"/>
            <w:vAlign w:val="bottom"/>
          </w:tcPr>
          <w:p w14:paraId="4CA2F766" w14:textId="77777777" w:rsidR="00145CD5" w:rsidRDefault="00145CD5">
            <w:pPr>
              <w:rPr>
                <w:sz w:val="1"/>
                <w:szCs w:val="1"/>
              </w:rPr>
            </w:pPr>
          </w:p>
        </w:tc>
      </w:tr>
      <w:tr w:rsidR="00145CD5" w14:paraId="0AEEF319" w14:textId="77777777">
        <w:trPr>
          <w:trHeight w:val="92"/>
        </w:trPr>
        <w:tc>
          <w:tcPr>
            <w:tcW w:w="300" w:type="dxa"/>
            <w:vAlign w:val="bottom"/>
          </w:tcPr>
          <w:p w14:paraId="69DEA80A" w14:textId="77777777" w:rsidR="00145CD5" w:rsidRDefault="00145CD5">
            <w:pPr>
              <w:rPr>
                <w:sz w:val="8"/>
                <w:szCs w:val="8"/>
              </w:rPr>
            </w:pPr>
          </w:p>
        </w:tc>
        <w:tc>
          <w:tcPr>
            <w:tcW w:w="5720" w:type="dxa"/>
            <w:gridSpan w:val="10"/>
            <w:vMerge w:val="restart"/>
            <w:vAlign w:val="bottom"/>
          </w:tcPr>
          <w:p w14:paraId="1DE16A64" w14:textId="77777777" w:rsidR="00145CD5" w:rsidRDefault="001771A6">
            <w:pPr>
              <w:ind w:left="60"/>
              <w:rPr>
                <w:sz w:val="20"/>
                <w:szCs w:val="20"/>
              </w:rPr>
            </w:pPr>
            <w:r>
              <w:rPr>
                <w:rFonts w:ascii="Arial" w:eastAsia="Arial" w:hAnsi="Arial" w:cs="Arial"/>
                <w:color w:val="808080"/>
                <w:sz w:val="16"/>
                <w:szCs w:val="16"/>
              </w:rPr>
              <w:t>monitoring &amp; controls. Lead &amp; liaise with multiple stakeholders and vendors.</w:t>
            </w:r>
          </w:p>
        </w:tc>
        <w:tc>
          <w:tcPr>
            <w:tcW w:w="4460" w:type="dxa"/>
            <w:vMerge/>
            <w:shd w:val="clear" w:color="auto" w:fill="BDD7EE"/>
            <w:vAlign w:val="bottom"/>
          </w:tcPr>
          <w:p w14:paraId="6BBB413D" w14:textId="77777777" w:rsidR="00145CD5" w:rsidRDefault="00145CD5">
            <w:pPr>
              <w:rPr>
                <w:sz w:val="8"/>
                <w:szCs w:val="8"/>
              </w:rPr>
            </w:pPr>
          </w:p>
        </w:tc>
        <w:tc>
          <w:tcPr>
            <w:tcW w:w="0" w:type="dxa"/>
            <w:vAlign w:val="bottom"/>
          </w:tcPr>
          <w:p w14:paraId="09C2A2DF" w14:textId="77777777" w:rsidR="00145CD5" w:rsidRDefault="00145CD5">
            <w:pPr>
              <w:rPr>
                <w:sz w:val="1"/>
                <w:szCs w:val="1"/>
              </w:rPr>
            </w:pPr>
          </w:p>
        </w:tc>
      </w:tr>
      <w:tr w:rsidR="00145CD5" w14:paraId="4046FB8A" w14:textId="77777777">
        <w:trPr>
          <w:trHeight w:val="94"/>
        </w:trPr>
        <w:tc>
          <w:tcPr>
            <w:tcW w:w="300" w:type="dxa"/>
            <w:vAlign w:val="bottom"/>
          </w:tcPr>
          <w:p w14:paraId="0BF0AE66" w14:textId="77777777" w:rsidR="00145CD5" w:rsidRDefault="00145CD5">
            <w:pPr>
              <w:rPr>
                <w:sz w:val="8"/>
                <w:szCs w:val="8"/>
              </w:rPr>
            </w:pPr>
          </w:p>
        </w:tc>
        <w:tc>
          <w:tcPr>
            <w:tcW w:w="5720" w:type="dxa"/>
            <w:gridSpan w:val="10"/>
            <w:vMerge/>
            <w:vAlign w:val="bottom"/>
          </w:tcPr>
          <w:p w14:paraId="2B5F27E4" w14:textId="77777777" w:rsidR="00145CD5" w:rsidRDefault="00145CD5">
            <w:pPr>
              <w:rPr>
                <w:sz w:val="8"/>
                <w:szCs w:val="8"/>
              </w:rPr>
            </w:pPr>
          </w:p>
        </w:tc>
        <w:tc>
          <w:tcPr>
            <w:tcW w:w="4460" w:type="dxa"/>
            <w:vMerge w:val="restart"/>
            <w:shd w:val="clear" w:color="auto" w:fill="BDD7EE"/>
            <w:vAlign w:val="bottom"/>
          </w:tcPr>
          <w:p w14:paraId="7C8A2F70" w14:textId="77777777" w:rsidR="00145CD5" w:rsidRDefault="001771A6">
            <w:pPr>
              <w:ind w:left="140"/>
              <w:rPr>
                <w:sz w:val="20"/>
                <w:szCs w:val="20"/>
              </w:rPr>
            </w:pPr>
            <w:r>
              <w:rPr>
                <w:rFonts w:ascii="Arial" w:eastAsia="Arial" w:hAnsi="Arial" w:cs="Arial"/>
                <w:color w:val="808080"/>
                <w:sz w:val="14"/>
                <w:szCs w:val="14"/>
              </w:rPr>
              <w:t>(Xuenn, NETS, Singlife)</w:t>
            </w:r>
          </w:p>
        </w:tc>
        <w:tc>
          <w:tcPr>
            <w:tcW w:w="0" w:type="dxa"/>
            <w:vAlign w:val="bottom"/>
          </w:tcPr>
          <w:p w14:paraId="5C4AE52E" w14:textId="77777777" w:rsidR="00145CD5" w:rsidRDefault="00145CD5">
            <w:pPr>
              <w:rPr>
                <w:sz w:val="1"/>
                <w:szCs w:val="1"/>
              </w:rPr>
            </w:pPr>
          </w:p>
        </w:tc>
      </w:tr>
      <w:tr w:rsidR="00145CD5" w14:paraId="43F98176" w14:textId="77777777">
        <w:trPr>
          <w:trHeight w:val="73"/>
        </w:trPr>
        <w:tc>
          <w:tcPr>
            <w:tcW w:w="300" w:type="dxa"/>
            <w:vMerge w:val="restart"/>
            <w:vAlign w:val="bottom"/>
          </w:tcPr>
          <w:p w14:paraId="7E2CB133" w14:textId="77777777" w:rsidR="00145CD5" w:rsidRDefault="001771A6">
            <w:pPr>
              <w:spacing w:line="194" w:lineRule="exact"/>
              <w:ind w:left="180"/>
              <w:rPr>
                <w:sz w:val="20"/>
                <w:szCs w:val="20"/>
              </w:rPr>
            </w:pPr>
            <w:r>
              <w:rPr>
                <w:rFonts w:ascii="Symbol" w:eastAsia="Symbol" w:hAnsi="Symbol" w:cs="Symbol"/>
                <w:color w:val="7F7F7F"/>
                <w:sz w:val="16"/>
                <w:szCs w:val="16"/>
              </w:rPr>
              <w:t></w:t>
            </w:r>
          </w:p>
        </w:tc>
        <w:tc>
          <w:tcPr>
            <w:tcW w:w="5720" w:type="dxa"/>
            <w:gridSpan w:val="10"/>
            <w:vMerge w:val="restart"/>
            <w:vAlign w:val="bottom"/>
          </w:tcPr>
          <w:p w14:paraId="1396EA17" w14:textId="77777777" w:rsidR="00145CD5" w:rsidRDefault="001771A6">
            <w:pPr>
              <w:ind w:left="60"/>
              <w:rPr>
                <w:sz w:val="20"/>
                <w:szCs w:val="20"/>
              </w:rPr>
            </w:pPr>
            <w:r>
              <w:rPr>
                <w:rFonts w:ascii="Arial" w:eastAsia="Arial" w:hAnsi="Arial" w:cs="Arial"/>
                <w:color w:val="808080"/>
                <w:sz w:val="16"/>
                <w:szCs w:val="16"/>
              </w:rPr>
              <w:t>Seasoned Agile Coach experience in Scaled Agile Frame work, Large-Scale</w:t>
            </w:r>
          </w:p>
        </w:tc>
        <w:tc>
          <w:tcPr>
            <w:tcW w:w="4460" w:type="dxa"/>
            <w:vMerge/>
            <w:shd w:val="clear" w:color="auto" w:fill="BDD7EE"/>
            <w:vAlign w:val="bottom"/>
          </w:tcPr>
          <w:p w14:paraId="1F9F31E0" w14:textId="77777777" w:rsidR="00145CD5" w:rsidRDefault="00145CD5">
            <w:pPr>
              <w:rPr>
                <w:sz w:val="6"/>
                <w:szCs w:val="6"/>
              </w:rPr>
            </w:pPr>
          </w:p>
        </w:tc>
        <w:tc>
          <w:tcPr>
            <w:tcW w:w="0" w:type="dxa"/>
            <w:vAlign w:val="bottom"/>
          </w:tcPr>
          <w:p w14:paraId="394916B9" w14:textId="77777777" w:rsidR="00145CD5" w:rsidRDefault="00145CD5">
            <w:pPr>
              <w:rPr>
                <w:sz w:val="1"/>
                <w:szCs w:val="1"/>
              </w:rPr>
            </w:pPr>
          </w:p>
        </w:tc>
      </w:tr>
      <w:tr w:rsidR="00145CD5" w14:paraId="60FDB093" w14:textId="77777777">
        <w:trPr>
          <w:trHeight w:val="121"/>
        </w:trPr>
        <w:tc>
          <w:tcPr>
            <w:tcW w:w="300" w:type="dxa"/>
            <w:vMerge/>
            <w:vAlign w:val="bottom"/>
          </w:tcPr>
          <w:p w14:paraId="55E865EE" w14:textId="77777777" w:rsidR="00145CD5" w:rsidRDefault="00145CD5">
            <w:pPr>
              <w:rPr>
                <w:sz w:val="10"/>
                <w:szCs w:val="10"/>
              </w:rPr>
            </w:pPr>
          </w:p>
        </w:tc>
        <w:tc>
          <w:tcPr>
            <w:tcW w:w="5720" w:type="dxa"/>
            <w:gridSpan w:val="10"/>
            <w:vMerge/>
            <w:vAlign w:val="bottom"/>
          </w:tcPr>
          <w:p w14:paraId="4F9B420A" w14:textId="77777777" w:rsidR="00145CD5" w:rsidRDefault="00145CD5">
            <w:pPr>
              <w:rPr>
                <w:sz w:val="10"/>
                <w:szCs w:val="10"/>
              </w:rPr>
            </w:pPr>
          </w:p>
        </w:tc>
        <w:tc>
          <w:tcPr>
            <w:tcW w:w="4460" w:type="dxa"/>
            <w:shd w:val="clear" w:color="auto" w:fill="BDD7EE"/>
            <w:vAlign w:val="bottom"/>
          </w:tcPr>
          <w:p w14:paraId="124146AA" w14:textId="77777777" w:rsidR="00145CD5" w:rsidRDefault="00145CD5">
            <w:pPr>
              <w:rPr>
                <w:sz w:val="10"/>
                <w:szCs w:val="10"/>
              </w:rPr>
            </w:pPr>
          </w:p>
        </w:tc>
        <w:tc>
          <w:tcPr>
            <w:tcW w:w="0" w:type="dxa"/>
            <w:vAlign w:val="bottom"/>
          </w:tcPr>
          <w:p w14:paraId="6D4090BE" w14:textId="77777777" w:rsidR="00145CD5" w:rsidRDefault="00145CD5">
            <w:pPr>
              <w:rPr>
                <w:sz w:val="1"/>
                <w:szCs w:val="1"/>
              </w:rPr>
            </w:pPr>
          </w:p>
        </w:tc>
      </w:tr>
      <w:tr w:rsidR="00145CD5" w14:paraId="65E45E00" w14:textId="77777777">
        <w:trPr>
          <w:trHeight w:val="185"/>
        </w:trPr>
        <w:tc>
          <w:tcPr>
            <w:tcW w:w="300" w:type="dxa"/>
            <w:vAlign w:val="bottom"/>
          </w:tcPr>
          <w:p w14:paraId="7F6BD270" w14:textId="77777777" w:rsidR="00145CD5" w:rsidRDefault="00145CD5">
            <w:pPr>
              <w:rPr>
                <w:sz w:val="16"/>
                <w:szCs w:val="16"/>
              </w:rPr>
            </w:pPr>
          </w:p>
        </w:tc>
        <w:tc>
          <w:tcPr>
            <w:tcW w:w="5720" w:type="dxa"/>
            <w:gridSpan w:val="10"/>
            <w:vAlign w:val="bottom"/>
          </w:tcPr>
          <w:p w14:paraId="66750720" w14:textId="77777777" w:rsidR="00145CD5" w:rsidRDefault="001771A6">
            <w:pPr>
              <w:ind w:left="60"/>
              <w:rPr>
                <w:sz w:val="20"/>
                <w:szCs w:val="20"/>
              </w:rPr>
            </w:pPr>
            <w:r>
              <w:rPr>
                <w:rFonts w:ascii="Arial" w:eastAsia="Arial" w:hAnsi="Arial" w:cs="Arial"/>
                <w:color w:val="808080"/>
                <w:sz w:val="16"/>
                <w:szCs w:val="16"/>
              </w:rPr>
              <w:t>Scrum (Scrum of Scrum), Quality &amp; Performance Engineering, and DevOps.</w:t>
            </w:r>
          </w:p>
        </w:tc>
        <w:tc>
          <w:tcPr>
            <w:tcW w:w="4460" w:type="dxa"/>
            <w:vMerge w:val="restart"/>
            <w:shd w:val="clear" w:color="auto" w:fill="BDD7EE"/>
            <w:vAlign w:val="bottom"/>
          </w:tcPr>
          <w:p w14:paraId="329F3AF5" w14:textId="77777777" w:rsidR="00145CD5" w:rsidRDefault="001771A6">
            <w:pPr>
              <w:ind w:left="140"/>
              <w:rPr>
                <w:sz w:val="20"/>
                <w:szCs w:val="20"/>
              </w:rPr>
            </w:pPr>
            <w:r>
              <w:rPr>
                <w:rFonts w:ascii="Arial" w:eastAsia="Arial" w:hAnsi="Arial" w:cs="Arial"/>
                <w:b/>
                <w:bCs/>
                <w:color w:val="808080"/>
                <w:sz w:val="15"/>
                <w:szCs w:val="15"/>
              </w:rPr>
              <w:t>Expertise in RPA, Digital Transformation, Cloud, IS &amp; ITIL</w:t>
            </w:r>
          </w:p>
        </w:tc>
        <w:tc>
          <w:tcPr>
            <w:tcW w:w="0" w:type="dxa"/>
            <w:vAlign w:val="bottom"/>
          </w:tcPr>
          <w:p w14:paraId="21A584CD" w14:textId="77777777" w:rsidR="00145CD5" w:rsidRDefault="00145CD5">
            <w:pPr>
              <w:rPr>
                <w:sz w:val="1"/>
                <w:szCs w:val="1"/>
              </w:rPr>
            </w:pPr>
          </w:p>
        </w:tc>
      </w:tr>
      <w:tr w:rsidR="00145CD5" w14:paraId="78067166" w14:textId="77777777">
        <w:trPr>
          <w:trHeight w:val="51"/>
        </w:trPr>
        <w:tc>
          <w:tcPr>
            <w:tcW w:w="300" w:type="dxa"/>
            <w:vMerge w:val="restart"/>
            <w:vAlign w:val="bottom"/>
          </w:tcPr>
          <w:p w14:paraId="04F70251" w14:textId="77777777" w:rsidR="00145CD5" w:rsidRDefault="001771A6">
            <w:pPr>
              <w:spacing w:line="194" w:lineRule="exact"/>
              <w:ind w:left="180"/>
              <w:rPr>
                <w:sz w:val="20"/>
                <w:szCs w:val="20"/>
              </w:rPr>
            </w:pPr>
            <w:r>
              <w:rPr>
                <w:rFonts w:ascii="Symbol" w:eastAsia="Symbol" w:hAnsi="Symbol" w:cs="Symbol"/>
                <w:color w:val="7F7F7F"/>
                <w:sz w:val="16"/>
                <w:szCs w:val="16"/>
              </w:rPr>
              <w:t></w:t>
            </w:r>
          </w:p>
        </w:tc>
        <w:tc>
          <w:tcPr>
            <w:tcW w:w="5720" w:type="dxa"/>
            <w:gridSpan w:val="10"/>
            <w:vMerge w:val="restart"/>
            <w:vAlign w:val="bottom"/>
          </w:tcPr>
          <w:p w14:paraId="13208883" w14:textId="77777777" w:rsidR="00145CD5" w:rsidRDefault="001771A6">
            <w:pPr>
              <w:ind w:left="60"/>
              <w:rPr>
                <w:sz w:val="20"/>
                <w:szCs w:val="20"/>
              </w:rPr>
            </w:pPr>
            <w:r>
              <w:rPr>
                <w:rFonts w:ascii="Arial" w:eastAsia="Arial" w:hAnsi="Arial" w:cs="Arial"/>
                <w:color w:val="808080"/>
                <w:sz w:val="16"/>
                <w:szCs w:val="16"/>
              </w:rPr>
              <w:t>Risk  Management  for  Product,  Project,  Implementation,  and  Operations.</w:t>
            </w:r>
          </w:p>
        </w:tc>
        <w:tc>
          <w:tcPr>
            <w:tcW w:w="4460" w:type="dxa"/>
            <w:vMerge/>
            <w:shd w:val="clear" w:color="auto" w:fill="BDD7EE"/>
            <w:vAlign w:val="bottom"/>
          </w:tcPr>
          <w:p w14:paraId="6221CE13" w14:textId="77777777" w:rsidR="00145CD5" w:rsidRDefault="00145CD5">
            <w:pPr>
              <w:rPr>
                <w:sz w:val="4"/>
                <w:szCs w:val="4"/>
              </w:rPr>
            </w:pPr>
          </w:p>
        </w:tc>
        <w:tc>
          <w:tcPr>
            <w:tcW w:w="0" w:type="dxa"/>
            <w:vAlign w:val="bottom"/>
          </w:tcPr>
          <w:p w14:paraId="45EB897E" w14:textId="77777777" w:rsidR="00145CD5" w:rsidRDefault="00145CD5">
            <w:pPr>
              <w:rPr>
                <w:sz w:val="1"/>
                <w:szCs w:val="1"/>
              </w:rPr>
            </w:pPr>
          </w:p>
        </w:tc>
      </w:tr>
      <w:tr w:rsidR="00145CD5" w14:paraId="23C5544B" w14:textId="77777777">
        <w:trPr>
          <w:trHeight w:val="174"/>
        </w:trPr>
        <w:tc>
          <w:tcPr>
            <w:tcW w:w="300" w:type="dxa"/>
            <w:vMerge/>
            <w:vAlign w:val="bottom"/>
          </w:tcPr>
          <w:p w14:paraId="2A3952F6" w14:textId="77777777" w:rsidR="00145CD5" w:rsidRDefault="00145CD5">
            <w:pPr>
              <w:rPr>
                <w:sz w:val="15"/>
                <w:szCs w:val="15"/>
              </w:rPr>
            </w:pPr>
          </w:p>
        </w:tc>
        <w:tc>
          <w:tcPr>
            <w:tcW w:w="5720" w:type="dxa"/>
            <w:gridSpan w:val="10"/>
            <w:vMerge/>
            <w:vAlign w:val="bottom"/>
          </w:tcPr>
          <w:p w14:paraId="74307969" w14:textId="77777777" w:rsidR="00145CD5" w:rsidRDefault="00145CD5">
            <w:pPr>
              <w:rPr>
                <w:sz w:val="15"/>
                <w:szCs w:val="15"/>
              </w:rPr>
            </w:pPr>
          </w:p>
        </w:tc>
        <w:tc>
          <w:tcPr>
            <w:tcW w:w="4460" w:type="dxa"/>
            <w:tcBorders>
              <w:bottom w:val="single" w:sz="8" w:space="0" w:color="BDD7EE"/>
            </w:tcBorders>
            <w:shd w:val="clear" w:color="auto" w:fill="BDD7EE"/>
            <w:vAlign w:val="bottom"/>
          </w:tcPr>
          <w:p w14:paraId="02AEAD61" w14:textId="77777777" w:rsidR="00145CD5" w:rsidRDefault="00145CD5">
            <w:pPr>
              <w:rPr>
                <w:sz w:val="15"/>
                <w:szCs w:val="15"/>
              </w:rPr>
            </w:pPr>
          </w:p>
        </w:tc>
        <w:tc>
          <w:tcPr>
            <w:tcW w:w="0" w:type="dxa"/>
            <w:vAlign w:val="bottom"/>
          </w:tcPr>
          <w:p w14:paraId="023E1C03" w14:textId="77777777" w:rsidR="00145CD5" w:rsidRDefault="00145CD5">
            <w:pPr>
              <w:rPr>
                <w:sz w:val="1"/>
                <w:szCs w:val="1"/>
              </w:rPr>
            </w:pPr>
          </w:p>
        </w:tc>
      </w:tr>
      <w:tr w:rsidR="00145CD5" w14:paraId="6A3DDBD2" w14:textId="77777777">
        <w:trPr>
          <w:trHeight w:val="135"/>
        </w:trPr>
        <w:tc>
          <w:tcPr>
            <w:tcW w:w="300" w:type="dxa"/>
            <w:vMerge w:val="restart"/>
            <w:vAlign w:val="bottom"/>
          </w:tcPr>
          <w:p w14:paraId="643F8A5F" w14:textId="77777777" w:rsidR="00145CD5" w:rsidRDefault="001771A6">
            <w:pPr>
              <w:ind w:left="180"/>
              <w:rPr>
                <w:sz w:val="20"/>
                <w:szCs w:val="20"/>
              </w:rPr>
            </w:pPr>
            <w:r>
              <w:rPr>
                <w:rFonts w:ascii="Symbol" w:eastAsia="Symbol" w:hAnsi="Symbol" w:cs="Symbol"/>
                <w:color w:val="7F7F7F"/>
                <w:sz w:val="16"/>
                <w:szCs w:val="16"/>
              </w:rPr>
              <w:t></w:t>
            </w:r>
          </w:p>
        </w:tc>
        <w:tc>
          <w:tcPr>
            <w:tcW w:w="5700" w:type="dxa"/>
            <w:gridSpan w:val="9"/>
            <w:vAlign w:val="bottom"/>
          </w:tcPr>
          <w:p w14:paraId="74AC3B7F" w14:textId="77777777" w:rsidR="00145CD5" w:rsidRDefault="001771A6">
            <w:pPr>
              <w:spacing w:line="135" w:lineRule="exact"/>
              <w:ind w:left="60"/>
              <w:rPr>
                <w:sz w:val="20"/>
                <w:szCs w:val="20"/>
              </w:rPr>
            </w:pPr>
            <w:r>
              <w:rPr>
                <w:rFonts w:ascii="Arial" w:eastAsia="Arial" w:hAnsi="Arial" w:cs="Arial"/>
                <w:color w:val="808080"/>
                <w:sz w:val="15"/>
                <w:szCs w:val="15"/>
              </w:rPr>
              <w:t>Track operational changes, Executive Dashboard Reporting of P&amp;P Metrics.</w:t>
            </w:r>
          </w:p>
        </w:tc>
        <w:tc>
          <w:tcPr>
            <w:tcW w:w="20" w:type="dxa"/>
            <w:tcBorders>
              <w:top w:val="single" w:sz="8" w:space="0" w:color="5B9BD5"/>
            </w:tcBorders>
            <w:vAlign w:val="bottom"/>
          </w:tcPr>
          <w:p w14:paraId="0E7360F0" w14:textId="77777777" w:rsidR="00145CD5" w:rsidRDefault="00145CD5">
            <w:pPr>
              <w:rPr>
                <w:sz w:val="11"/>
                <w:szCs w:val="11"/>
              </w:rPr>
            </w:pPr>
          </w:p>
        </w:tc>
        <w:tc>
          <w:tcPr>
            <w:tcW w:w="4460" w:type="dxa"/>
            <w:tcBorders>
              <w:top w:val="single" w:sz="8" w:space="0" w:color="5B9BD5"/>
            </w:tcBorders>
            <w:vAlign w:val="bottom"/>
          </w:tcPr>
          <w:p w14:paraId="7B5A9CF1" w14:textId="77777777" w:rsidR="00145CD5" w:rsidRDefault="00145CD5">
            <w:pPr>
              <w:rPr>
                <w:sz w:val="11"/>
                <w:szCs w:val="11"/>
              </w:rPr>
            </w:pPr>
          </w:p>
        </w:tc>
        <w:tc>
          <w:tcPr>
            <w:tcW w:w="0" w:type="dxa"/>
            <w:vAlign w:val="bottom"/>
          </w:tcPr>
          <w:p w14:paraId="5E43CDDF" w14:textId="77777777" w:rsidR="00145CD5" w:rsidRDefault="00145CD5">
            <w:pPr>
              <w:rPr>
                <w:sz w:val="1"/>
                <w:szCs w:val="1"/>
              </w:rPr>
            </w:pPr>
          </w:p>
        </w:tc>
      </w:tr>
      <w:tr w:rsidR="00145CD5" w14:paraId="27AF8746" w14:textId="77777777">
        <w:trPr>
          <w:trHeight w:val="194"/>
        </w:trPr>
        <w:tc>
          <w:tcPr>
            <w:tcW w:w="300" w:type="dxa"/>
            <w:vMerge/>
            <w:vAlign w:val="bottom"/>
          </w:tcPr>
          <w:p w14:paraId="6226F223" w14:textId="77777777" w:rsidR="00145CD5" w:rsidRDefault="00145CD5">
            <w:pPr>
              <w:rPr>
                <w:sz w:val="16"/>
                <w:szCs w:val="16"/>
              </w:rPr>
            </w:pPr>
          </w:p>
        </w:tc>
        <w:tc>
          <w:tcPr>
            <w:tcW w:w="10180" w:type="dxa"/>
            <w:gridSpan w:val="11"/>
            <w:vAlign w:val="bottom"/>
          </w:tcPr>
          <w:p w14:paraId="0B24034F" w14:textId="77777777" w:rsidR="00145CD5" w:rsidRDefault="001771A6">
            <w:pPr>
              <w:ind w:left="60"/>
              <w:rPr>
                <w:sz w:val="20"/>
                <w:szCs w:val="20"/>
              </w:rPr>
            </w:pPr>
            <w:r>
              <w:rPr>
                <w:rFonts w:ascii="Arial" w:eastAsia="Arial" w:hAnsi="Arial" w:cs="Arial"/>
                <w:color w:val="808080"/>
                <w:sz w:val="16"/>
                <w:szCs w:val="16"/>
              </w:rPr>
              <w:t>Position as “Voice of the Customer” for technical and “Trusted Advisor” for functional team achieving superlative Customer/St akeholder</w:t>
            </w:r>
          </w:p>
        </w:tc>
        <w:tc>
          <w:tcPr>
            <w:tcW w:w="0" w:type="dxa"/>
            <w:vAlign w:val="bottom"/>
          </w:tcPr>
          <w:p w14:paraId="7F9F91F6" w14:textId="77777777" w:rsidR="00145CD5" w:rsidRDefault="00145CD5">
            <w:pPr>
              <w:rPr>
                <w:sz w:val="1"/>
                <w:szCs w:val="1"/>
              </w:rPr>
            </w:pPr>
          </w:p>
        </w:tc>
      </w:tr>
      <w:tr w:rsidR="00145CD5" w14:paraId="078132AB" w14:textId="77777777">
        <w:trPr>
          <w:trHeight w:val="185"/>
        </w:trPr>
        <w:tc>
          <w:tcPr>
            <w:tcW w:w="300" w:type="dxa"/>
            <w:vAlign w:val="bottom"/>
          </w:tcPr>
          <w:p w14:paraId="13E55A7B" w14:textId="77777777" w:rsidR="00145CD5" w:rsidRDefault="00145CD5">
            <w:pPr>
              <w:rPr>
                <w:sz w:val="16"/>
                <w:szCs w:val="16"/>
              </w:rPr>
            </w:pPr>
          </w:p>
        </w:tc>
        <w:tc>
          <w:tcPr>
            <w:tcW w:w="1060" w:type="dxa"/>
            <w:gridSpan w:val="2"/>
            <w:vAlign w:val="bottom"/>
          </w:tcPr>
          <w:p w14:paraId="60CCD030" w14:textId="77777777" w:rsidR="00145CD5" w:rsidRDefault="001771A6">
            <w:pPr>
              <w:ind w:left="60"/>
              <w:rPr>
                <w:sz w:val="20"/>
                <w:szCs w:val="20"/>
              </w:rPr>
            </w:pPr>
            <w:r>
              <w:rPr>
                <w:rFonts w:ascii="Arial" w:eastAsia="Arial" w:hAnsi="Arial" w:cs="Arial"/>
                <w:color w:val="808080"/>
                <w:sz w:val="16"/>
                <w:szCs w:val="16"/>
              </w:rPr>
              <w:t>Satisfaction.</w:t>
            </w:r>
          </w:p>
        </w:tc>
        <w:tc>
          <w:tcPr>
            <w:tcW w:w="180" w:type="dxa"/>
            <w:vAlign w:val="bottom"/>
          </w:tcPr>
          <w:p w14:paraId="2C5BA16C" w14:textId="77777777" w:rsidR="00145CD5" w:rsidRDefault="00145CD5">
            <w:pPr>
              <w:rPr>
                <w:sz w:val="16"/>
                <w:szCs w:val="16"/>
              </w:rPr>
            </w:pPr>
          </w:p>
        </w:tc>
        <w:tc>
          <w:tcPr>
            <w:tcW w:w="1560" w:type="dxa"/>
            <w:vAlign w:val="bottom"/>
          </w:tcPr>
          <w:p w14:paraId="524C79DC" w14:textId="77777777" w:rsidR="00145CD5" w:rsidRDefault="00145CD5">
            <w:pPr>
              <w:rPr>
                <w:sz w:val="16"/>
                <w:szCs w:val="16"/>
              </w:rPr>
            </w:pPr>
          </w:p>
        </w:tc>
        <w:tc>
          <w:tcPr>
            <w:tcW w:w="260" w:type="dxa"/>
            <w:vAlign w:val="bottom"/>
          </w:tcPr>
          <w:p w14:paraId="5AEBCDA7" w14:textId="77777777" w:rsidR="00145CD5" w:rsidRDefault="00145CD5">
            <w:pPr>
              <w:rPr>
                <w:sz w:val="16"/>
                <w:szCs w:val="16"/>
              </w:rPr>
            </w:pPr>
          </w:p>
        </w:tc>
        <w:tc>
          <w:tcPr>
            <w:tcW w:w="820" w:type="dxa"/>
            <w:vAlign w:val="bottom"/>
          </w:tcPr>
          <w:p w14:paraId="233D6C9E" w14:textId="77777777" w:rsidR="00145CD5" w:rsidRDefault="00145CD5">
            <w:pPr>
              <w:rPr>
                <w:sz w:val="16"/>
                <w:szCs w:val="16"/>
              </w:rPr>
            </w:pPr>
          </w:p>
        </w:tc>
        <w:tc>
          <w:tcPr>
            <w:tcW w:w="960" w:type="dxa"/>
            <w:vAlign w:val="bottom"/>
          </w:tcPr>
          <w:p w14:paraId="067CA0ED" w14:textId="77777777" w:rsidR="00145CD5" w:rsidRDefault="00145CD5">
            <w:pPr>
              <w:rPr>
                <w:sz w:val="16"/>
                <w:szCs w:val="16"/>
              </w:rPr>
            </w:pPr>
          </w:p>
        </w:tc>
        <w:tc>
          <w:tcPr>
            <w:tcW w:w="420" w:type="dxa"/>
            <w:vAlign w:val="bottom"/>
          </w:tcPr>
          <w:p w14:paraId="7636480F" w14:textId="77777777" w:rsidR="00145CD5" w:rsidRDefault="00145CD5">
            <w:pPr>
              <w:rPr>
                <w:sz w:val="16"/>
                <w:szCs w:val="16"/>
              </w:rPr>
            </w:pPr>
          </w:p>
        </w:tc>
        <w:tc>
          <w:tcPr>
            <w:tcW w:w="440" w:type="dxa"/>
            <w:vAlign w:val="bottom"/>
          </w:tcPr>
          <w:p w14:paraId="1B776ED9" w14:textId="77777777" w:rsidR="00145CD5" w:rsidRDefault="00145CD5">
            <w:pPr>
              <w:rPr>
                <w:sz w:val="16"/>
                <w:szCs w:val="16"/>
              </w:rPr>
            </w:pPr>
          </w:p>
        </w:tc>
        <w:tc>
          <w:tcPr>
            <w:tcW w:w="20" w:type="dxa"/>
            <w:vAlign w:val="bottom"/>
          </w:tcPr>
          <w:p w14:paraId="4FE43700" w14:textId="77777777" w:rsidR="00145CD5" w:rsidRDefault="00145CD5">
            <w:pPr>
              <w:rPr>
                <w:sz w:val="16"/>
                <w:szCs w:val="16"/>
              </w:rPr>
            </w:pPr>
          </w:p>
        </w:tc>
        <w:tc>
          <w:tcPr>
            <w:tcW w:w="4460" w:type="dxa"/>
            <w:vAlign w:val="bottom"/>
          </w:tcPr>
          <w:p w14:paraId="011ECF60" w14:textId="77777777" w:rsidR="00145CD5" w:rsidRDefault="00145CD5">
            <w:pPr>
              <w:rPr>
                <w:sz w:val="16"/>
                <w:szCs w:val="16"/>
              </w:rPr>
            </w:pPr>
          </w:p>
        </w:tc>
        <w:tc>
          <w:tcPr>
            <w:tcW w:w="0" w:type="dxa"/>
            <w:vAlign w:val="bottom"/>
          </w:tcPr>
          <w:p w14:paraId="16063739" w14:textId="77777777" w:rsidR="00145CD5" w:rsidRDefault="00145CD5">
            <w:pPr>
              <w:rPr>
                <w:sz w:val="1"/>
                <w:szCs w:val="1"/>
              </w:rPr>
            </w:pPr>
          </w:p>
        </w:tc>
      </w:tr>
    </w:tbl>
    <w:p w14:paraId="02818881" w14:textId="77777777" w:rsidR="00145CD5" w:rsidRDefault="001771A6">
      <w:pPr>
        <w:spacing w:line="20" w:lineRule="exact"/>
        <w:rPr>
          <w:rFonts w:ascii="Cambria" w:eastAsia="Cambria" w:hAnsi="Cambria" w:cs="Cambria"/>
          <w:color w:val="808080"/>
          <w:sz w:val="16"/>
          <w:szCs w:val="16"/>
        </w:rPr>
      </w:pPr>
      <w:r>
        <w:rPr>
          <w:rFonts w:ascii="Cambria" w:eastAsia="Cambria" w:hAnsi="Cambria" w:cs="Cambria"/>
          <w:noProof/>
          <w:color w:val="808080"/>
          <w:sz w:val="16"/>
          <w:szCs w:val="16"/>
        </w:rPr>
        <w:drawing>
          <wp:anchor distT="0" distB="0" distL="114300" distR="114300" simplePos="0" relativeHeight="251651072" behindDoc="1" locked="0" layoutInCell="0" allowOverlap="1" wp14:anchorId="3D10C956" wp14:editId="4808C5C1">
            <wp:simplePos x="0" y="0"/>
            <wp:positionH relativeFrom="column">
              <wp:posOffset>-56515</wp:posOffset>
            </wp:positionH>
            <wp:positionV relativeFrom="paragraph">
              <wp:posOffset>59055</wp:posOffset>
            </wp:positionV>
            <wp:extent cx="6760210" cy="20129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760210" cy="201295"/>
                    </a:xfrm>
                    <a:prstGeom prst="rect">
                      <a:avLst/>
                    </a:prstGeom>
                    <a:noFill/>
                  </pic:spPr>
                </pic:pic>
              </a:graphicData>
            </a:graphic>
          </wp:anchor>
        </w:drawing>
      </w:r>
    </w:p>
    <w:p w14:paraId="3E5E6570" w14:textId="77777777" w:rsidR="00145CD5" w:rsidRDefault="00145CD5">
      <w:pPr>
        <w:spacing w:line="116" w:lineRule="exact"/>
        <w:rPr>
          <w:rFonts w:ascii="Cambria" w:eastAsia="Cambria" w:hAnsi="Cambria" w:cs="Cambria"/>
          <w:color w:val="808080"/>
          <w:sz w:val="16"/>
          <w:szCs w:val="16"/>
        </w:rPr>
      </w:pPr>
    </w:p>
    <w:p w14:paraId="46664E19" w14:textId="77777777" w:rsidR="00145CD5" w:rsidRDefault="001771A6">
      <w:pPr>
        <w:ind w:right="100"/>
        <w:jc w:val="center"/>
        <w:rPr>
          <w:sz w:val="20"/>
          <w:szCs w:val="20"/>
        </w:rPr>
      </w:pPr>
      <w:r>
        <w:rPr>
          <w:rFonts w:ascii="Cambria" w:eastAsia="Cambria" w:hAnsi="Cambria" w:cs="Cambria"/>
          <w:b/>
          <w:bCs/>
          <w:color w:val="1E4E79"/>
          <w:sz w:val="20"/>
          <w:szCs w:val="20"/>
        </w:rPr>
        <w:t>CORE COMPETENCIES</w:t>
      </w:r>
    </w:p>
    <w:p w14:paraId="5DCEE40E" w14:textId="77777777" w:rsidR="00145CD5" w:rsidRDefault="001771A6">
      <w:pPr>
        <w:spacing w:line="20" w:lineRule="exact"/>
        <w:rPr>
          <w:rFonts w:ascii="Cambria" w:eastAsia="Cambria" w:hAnsi="Cambria" w:cs="Cambria"/>
          <w:color w:val="808080"/>
          <w:sz w:val="16"/>
          <w:szCs w:val="16"/>
        </w:rPr>
      </w:pPr>
      <w:r>
        <w:rPr>
          <w:rFonts w:ascii="Cambria" w:eastAsia="Cambria" w:hAnsi="Cambria" w:cs="Cambria"/>
          <w:noProof/>
          <w:color w:val="808080"/>
          <w:sz w:val="16"/>
          <w:szCs w:val="16"/>
        </w:rPr>
        <mc:AlternateContent>
          <mc:Choice Requires="wps">
            <w:drawing>
              <wp:anchor distT="0" distB="0" distL="114300" distR="114300" simplePos="0" relativeHeight="251652096" behindDoc="1" locked="0" layoutInCell="0" allowOverlap="1" wp14:anchorId="13974AF8" wp14:editId="2E23B502">
                <wp:simplePos x="0" y="0"/>
                <wp:positionH relativeFrom="column">
                  <wp:posOffset>-66040</wp:posOffset>
                </wp:positionH>
                <wp:positionV relativeFrom="paragraph">
                  <wp:posOffset>26035</wp:posOffset>
                </wp:positionV>
                <wp:extent cx="676846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8465" cy="4763"/>
                        </a:xfrm>
                        <a:prstGeom prst="line">
                          <a:avLst/>
                        </a:prstGeom>
                        <a:solidFill>
                          <a:srgbClr val="FFFFFF"/>
                        </a:solidFill>
                        <a:ln w="3047">
                          <a:solidFill>
                            <a:srgbClr val="2F5496"/>
                          </a:solidFill>
                          <a:miter lim="800000"/>
                          <a:headEnd/>
                          <a:tailEnd/>
                        </a:ln>
                      </wps:spPr>
                      <wps:bodyPr/>
                    </wps:wsp>
                  </a:graphicData>
                </a:graphic>
              </wp:anchor>
            </w:drawing>
          </mc:Choice>
          <mc:Fallback>
            <w:pict>
              <v:line w14:anchorId="7911F974" id="Shape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2pt,2.05pt" to="527.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" o:allowincell="f" filled="t" strokecolor="#2f5496" strokeweight=".08464mm">
                <v:stroke joinstyle="miter"/>
                <o:lock v:ext="edit" shapetype="f"/>
              </v:line>
            </w:pict>
          </mc:Fallback>
        </mc:AlternateContent>
      </w:r>
    </w:p>
    <w:p w14:paraId="650FD828" w14:textId="77777777" w:rsidR="00145CD5" w:rsidRDefault="00145CD5">
      <w:pPr>
        <w:spacing w:line="206" w:lineRule="exact"/>
        <w:rPr>
          <w:rFonts w:ascii="Cambria" w:eastAsia="Cambria" w:hAnsi="Cambria" w:cs="Cambria"/>
          <w:color w:val="808080"/>
          <w:sz w:val="16"/>
          <w:szCs w:val="16"/>
        </w:rPr>
      </w:pPr>
    </w:p>
    <w:tbl>
      <w:tblPr>
        <w:tblW w:w="0" w:type="auto"/>
        <w:tblInd w:w="20" w:type="dxa"/>
        <w:tblLayout w:type="fixed"/>
        <w:tblCellMar>
          <w:left w:w="0" w:type="dxa"/>
          <w:right w:w="0" w:type="dxa"/>
        </w:tblCellMar>
        <w:tblLook w:val="04A0" w:firstRow="1" w:lastRow="0" w:firstColumn="1" w:lastColumn="0" w:noHBand="0" w:noVBand="1"/>
      </w:tblPr>
      <w:tblGrid>
        <w:gridCol w:w="120"/>
        <w:gridCol w:w="3180"/>
        <w:gridCol w:w="240"/>
        <w:gridCol w:w="3040"/>
        <w:gridCol w:w="220"/>
        <w:gridCol w:w="3740"/>
      </w:tblGrid>
      <w:tr w:rsidR="00145CD5" w14:paraId="710906A3" w14:textId="77777777">
        <w:trPr>
          <w:trHeight w:val="196"/>
        </w:trPr>
        <w:tc>
          <w:tcPr>
            <w:tcW w:w="120" w:type="dxa"/>
            <w:vAlign w:val="bottom"/>
          </w:tcPr>
          <w:p w14:paraId="2BE46607" w14:textId="77777777" w:rsidR="00145CD5" w:rsidRDefault="001771A6">
            <w:pPr>
              <w:rPr>
                <w:sz w:val="20"/>
                <w:szCs w:val="20"/>
              </w:rPr>
            </w:pPr>
            <w:r>
              <w:rPr>
                <w:rFonts w:ascii="Symbol" w:eastAsia="Symbol" w:hAnsi="Symbol" w:cs="Symbol"/>
                <w:color w:val="808080"/>
                <w:sz w:val="16"/>
                <w:szCs w:val="16"/>
              </w:rPr>
              <w:t></w:t>
            </w:r>
          </w:p>
        </w:tc>
        <w:tc>
          <w:tcPr>
            <w:tcW w:w="3180" w:type="dxa"/>
            <w:tcBorders>
              <w:right w:val="single" w:sz="8" w:space="0" w:color="D0CECE"/>
            </w:tcBorders>
            <w:vAlign w:val="bottom"/>
          </w:tcPr>
          <w:p w14:paraId="742AD8CE" w14:textId="77777777" w:rsidR="00145CD5" w:rsidRDefault="001771A6">
            <w:pPr>
              <w:ind w:left="60"/>
              <w:rPr>
                <w:sz w:val="20"/>
                <w:szCs w:val="20"/>
              </w:rPr>
            </w:pPr>
            <w:r>
              <w:rPr>
                <w:rFonts w:ascii="Arial" w:eastAsia="Arial" w:hAnsi="Arial" w:cs="Arial"/>
                <w:color w:val="808080"/>
                <w:sz w:val="16"/>
                <w:szCs w:val="16"/>
              </w:rPr>
              <w:t>Innovation &amp; Strategic Leadership</w:t>
            </w:r>
          </w:p>
        </w:tc>
        <w:tc>
          <w:tcPr>
            <w:tcW w:w="3280" w:type="dxa"/>
            <w:gridSpan w:val="2"/>
            <w:tcBorders>
              <w:right w:val="single" w:sz="8" w:space="0" w:color="D0CECE"/>
            </w:tcBorders>
            <w:vAlign w:val="bottom"/>
          </w:tcPr>
          <w:p w14:paraId="2ACC54DE" w14:textId="77777777" w:rsidR="00145CD5" w:rsidRDefault="001771A6">
            <w:pPr>
              <w:ind w:left="100"/>
              <w:rPr>
                <w:sz w:val="20"/>
                <w:szCs w:val="20"/>
              </w:rPr>
            </w:pPr>
            <w:r>
              <w:rPr>
                <w:rFonts w:ascii="Symbol" w:eastAsia="Symbol" w:hAnsi="Symbol" w:cs="Symbol"/>
                <w:color w:val="808080"/>
                <w:sz w:val="16"/>
                <w:szCs w:val="16"/>
              </w:rPr>
              <w:t></w:t>
            </w:r>
            <w:r>
              <w:rPr>
                <w:rFonts w:ascii="Arial" w:eastAsia="Arial" w:hAnsi="Arial" w:cs="Arial"/>
                <w:color w:val="808080"/>
                <w:sz w:val="16"/>
                <w:szCs w:val="16"/>
              </w:rPr>
              <w:t xml:space="preserve"> PMO, AMO, PDLC &amp; SDLC</w:t>
            </w:r>
          </w:p>
        </w:tc>
        <w:tc>
          <w:tcPr>
            <w:tcW w:w="3960" w:type="dxa"/>
            <w:gridSpan w:val="2"/>
            <w:vAlign w:val="bottom"/>
          </w:tcPr>
          <w:p w14:paraId="7BE09034" w14:textId="77777777" w:rsidR="00145CD5" w:rsidRDefault="001771A6">
            <w:pPr>
              <w:ind w:left="80"/>
              <w:rPr>
                <w:sz w:val="20"/>
                <w:szCs w:val="20"/>
              </w:rPr>
            </w:pPr>
            <w:r>
              <w:rPr>
                <w:rFonts w:ascii="Symbol" w:eastAsia="Symbol" w:hAnsi="Symbol" w:cs="Symbol"/>
                <w:color w:val="808080"/>
                <w:sz w:val="16"/>
                <w:szCs w:val="16"/>
              </w:rPr>
              <w:t></w:t>
            </w:r>
            <w:r>
              <w:rPr>
                <w:rFonts w:ascii="Arial" w:eastAsia="Arial" w:hAnsi="Arial" w:cs="Arial"/>
                <w:color w:val="808080"/>
                <w:sz w:val="16"/>
                <w:szCs w:val="16"/>
              </w:rPr>
              <w:t xml:space="preserve"> Market, Business &amp; Systems Analysis</w:t>
            </w:r>
          </w:p>
        </w:tc>
      </w:tr>
      <w:tr w:rsidR="00145CD5" w14:paraId="13F2C801" w14:textId="77777777">
        <w:trPr>
          <w:trHeight w:val="192"/>
        </w:trPr>
        <w:tc>
          <w:tcPr>
            <w:tcW w:w="120" w:type="dxa"/>
            <w:vAlign w:val="bottom"/>
          </w:tcPr>
          <w:p w14:paraId="02507CDA" w14:textId="77777777" w:rsidR="00145CD5" w:rsidRDefault="001771A6">
            <w:pPr>
              <w:spacing w:line="192" w:lineRule="exact"/>
              <w:rPr>
                <w:sz w:val="20"/>
                <w:szCs w:val="20"/>
              </w:rPr>
            </w:pPr>
            <w:r>
              <w:rPr>
                <w:rFonts w:ascii="Symbol" w:eastAsia="Symbol" w:hAnsi="Symbol" w:cs="Symbol"/>
                <w:color w:val="808080"/>
                <w:sz w:val="16"/>
                <w:szCs w:val="16"/>
              </w:rPr>
              <w:t></w:t>
            </w:r>
          </w:p>
        </w:tc>
        <w:tc>
          <w:tcPr>
            <w:tcW w:w="3180" w:type="dxa"/>
            <w:tcBorders>
              <w:right w:val="single" w:sz="8" w:space="0" w:color="D0CECE"/>
            </w:tcBorders>
            <w:vAlign w:val="bottom"/>
          </w:tcPr>
          <w:p w14:paraId="64D25E62" w14:textId="77777777" w:rsidR="00145CD5" w:rsidRDefault="001771A6">
            <w:pPr>
              <w:ind w:left="60"/>
              <w:rPr>
                <w:sz w:val="20"/>
                <w:szCs w:val="20"/>
              </w:rPr>
            </w:pPr>
            <w:r>
              <w:rPr>
                <w:rFonts w:ascii="Arial" w:eastAsia="Arial" w:hAnsi="Arial" w:cs="Arial"/>
                <w:color w:val="808080"/>
                <w:sz w:val="16"/>
                <w:szCs w:val="16"/>
              </w:rPr>
              <w:t>Strategic/Operational Partnership</w:t>
            </w:r>
          </w:p>
        </w:tc>
        <w:tc>
          <w:tcPr>
            <w:tcW w:w="3280" w:type="dxa"/>
            <w:gridSpan w:val="2"/>
            <w:tcBorders>
              <w:right w:val="single" w:sz="8" w:space="0" w:color="D0CECE"/>
            </w:tcBorders>
            <w:vAlign w:val="bottom"/>
          </w:tcPr>
          <w:p w14:paraId="757BAF5D" w14:textId="77777777" w:rsidR="00145CD5" w:rsidRDefault="001771A6">
            <w:pPr>
              <w:spacing w:line="192" w:lineRule="exact"/>
              <w:ind w:left="100"/>
              <w:rPr>
                <w:sz w:val="20"/>
                <w:szCs w:val="20"/>
              </w:rPr>
            </w:pPr>
            <w:r>
              <w:rPr>
                <w:rFonts w:ascii="Symbol" w:eastAsia="Symbol" w:hAnsi="Symbol" w:cs="Symbol"/>
                <w:color w:val="808080"/>
                <w:sz w:val="16"/>
                <w:szCs w:val="16"/>
              </w:rPr>
              <w:t></w:t>
            </w:r>
            <w:r>
              <w:rPr>
                <w:rFonts w:ascii="Arial" w:eastAsia="Arial" w:hAnsi="Arial" w:cs="Arial"/>
                <w:color w:val="808080"/>
                <w:sz w:val="16"/>
                <w:szCs w:val="16"/>
              </w:rPr>
              <w:t xml:space="preserve"> Program &amp; Portfolio Management</w:t>
            </w:r>
          </w:p>
        </w:tc>
        <w:tc>
          <w:tcPr>
            <w:tcW w:w="3960" w:type="dxa"/>
            <w:gridSpan w:val="2"/>
            <w:vAlign w:val="bottom"/>
          </w:tcPr>
          <w:p w14:paraId="25038ADB" w14:textId="77777777" w:rsidR="00145CD5" w:rsidRDefault="001771A6">
            <w:pPr>
              <w:spacing w:line="192" w:lineRule="exact"/>
              <w:ind w:left="80"/>
              <w:rPr>
                <w:sz w:val="20"/>
                <w:szCs w:val="20"/>
              </w:rPr>
            </w:pPr>
            <w:r>
              <w:rPr>
                <w:rFonts w:ascii="Symbol" w:eastAsia="Symbol" w:hAnsi="Symbol" w:cs="Symbol"/>
                <w:color w:val="808080"/>
                <w:sz w:val="16"/>
                <w:szCs w:val="16"/>
              </w:rPr>
              <w:t></w:t>
            </w:r>
            <w:r>
              <w:rPr>
                <w:rFonts w:ascii="Arial" w:eastAsia="Arial" w:hAnsi="Arial" w:cs="Arial"/>
                <w:color w:val="808080"/>
                <w:sz w:val="16"/>
                <w:szCs w:val="16"/>
              </w:rPr>
              <w:t xml:space="preserve"> Business Case / Proposition Development</w:t>
            </w:r>
          </w:p>
        </w:tc>
      </w:tr>
      <w:tr w:rsidR="00145CD5" w14:paraId="4593EC16" w14:textId="77777777">
        <w:trPr>
          <w:trHeight w:val="193"/>
        </w:trPr>
        <w:tc>
          <w:tcPr>
            <w:tcW w:w="120" w:type="dxa"/>
            <w:vAlign w:val="bottom"/>
          </w:tcPr>
          <w:p w14:paraId="63EF9D09" w14:textId="77777777" w:rsidR="00145CD5" w:rsidRDefault="001771A6">
            <w:pPr>
              <w:spacing w:line="193" w:lineRule="exact"/>
              <w:rPr>
                <w:sz w:val="20"/>
                <w:szCs w:val="20"/>
              </w:rPr>
            </w:pPr>
            <w:r>
              <w:rPr>
                <w:rFonts w:ascii="Symbol" w:eastAsia="Symbol" w:hAnsi="Symbol" w:cs="Symbol"/>
                <w:color w:val="808080"/>
                <w:sz w:val="16"/>
                <w:szCs w:val="16"/>
              </w:rPr>
              <w:t></w:t>
            </w:r>
          </w:p>
        </w:tc>
        <w:tc>
          <w:tcPr>
            <w:tcW w:w="3180" w:type="dxa"/>
            <w:tcBorders>
              <w:right w:val="single" w:sz="8" w:space="0" w:color="D0CECE"/>
            </w:tcBorders>
            <w:vAlign w:val="bottom"/>
          </w:tcPr>
          <w:p w14:paraId="7A6857D4" w14:textId="77777777" w:rsidR="00145CD5" w:rsidRDefault="001771A6">
            <w:pPr>
              <w:ind w:left="60"/>
              <w:rPr>
                <w:sz w:val="20"/>
                <w:szCs w:val="20"/>
              </w:rPr>
            </w:pPr>
            <w:r>
              <w:rPr>
                <w:rFonts w:ascii="Arial" w:eastAsia="Arial" w:hAnsi="Arial" w:cs="Arial"/>
                <w:color w:val="808080"/>
                <w:sz w:val="16"/>
                <w:szCs w:val="16"/>
              </w:rPr>
              <w:t>Information Security Leadership</w:t>
            </w:r>
          </w:p>
        </w:tc>
        <w:tc>
          <w:tcPr>
            <w:tcW w:w="240" w:type="dxa"/>
            <w:vAlign w:val="bottom"/>
          </w:tcPr>
          <w:p w14:paraId="0FFE5FFF" w14:textId="77777777" w:rsidR="00145CD5" w:rsidRDefault="001771A6">
            <w:pPr>
              <w:spacing w:line="193" w:lineRule="exact"/>
              <w:ind w:left="100"/>
              <w:rPr>
                <w:sz w:val="20"/>
                <w:szCs w:val="20"/>
              </w:rPr>
            </w:pPr>
            <w:r>
              <w:rPr>
                <w:rFonts w:ascii="Symbol" w:eastAsia="Symbol" w:hAnsi="Symbol" w:cs="Symbol"/>
                <w:color w:val="808080"/>
                <w:sz w:val="16"/>
                <w:szCs w:val="16"/>
              </w:rPr>
              <w:t></w:t>
            </w:r>
          </w:p>
        </w:tc>
        <w:tc>
          <w:tcPr>
            <w:tcW w:w="3040" w:type="dxa"/>
            <w:tcBorders>
              <w:right w:val="single" w:sz="8" w:space="0" w:color="D0CECE"/>
            </w:tcBorders>
            <w:vAlign w:val="bottom"/>
          </w:tcPr>
          <w:p w14:paraId="2CB57668" w14:textId="77777777" w:rsidR="00145CD5" w:rsidRDefault="001771A6">
            <w:pPr>
              <w:ind w:left="40"/>
              <w:rPr>
                <w:sz w:val="20"/>
                <w:szCs w:val="20"/>
              </w:rPr>
            </w:pPr>
            <w:r>
              <w:rPr>
                <w:rFonts w:ascii="Arial" w:eastAsia="Arial" w:hAnsi="Arial" w:cs="Arial"/>
                <w:color w:val="808080"/>
                <w:sz w:val="16"/>
                <w:szCs w:val="16"/>
              </w:rPr>
              <w:t>Digital &amp; Cloud Transformation</w:t>
            </w:r>
          </w:p>
        </w:tc>
        <w:tc>
          <w:tcPr>
            <w:tcW w:w="3960" w:type="dxa"/>
            <w:gridSpan w:val="2"/>
            <w:vAlign w:val="bottom"/>
          </w:tcPr>
          <w:p w14:paraId="488C332C" w14:textId="77777777" w:rsidR="00145CD5" w:rsidRDefault="001771A6">
            <w:pPr>
              <w:spacing w:line="193" w:lineRule="exact"/>
              <w:ind w:left="80"/>
              <w:rPr>
                <w:sz w:val="20"/>
                <w:szCs w:val="20"/>
              </w:rPr>
            </w:pPr>
            <w:r>
              <w:rPr>
                <w:rFonts w:ascii="Symbol" w:eastAsia="Symbol" w:hAnsi="Symbol" w:cs="Symbol"/>
                <w:color w:val="808080"/>
                <w:sz w:val="16"/>
                <w:szCs w:val="16"/>
              </w:rPr>
              <w:t></w:t>
            </w:r>
            <w:r>
              <w:rPr>
                <w:rFonts w:ascii="Arial" w:eastAsia="Arial" w:hAnsi="Arial" w:cs="Arial"/>
                <w:color w:val="808080"/>
                <w:sz w:val="16"/>
                <w:szCs w:val="16"/>
              </w:rPr>
              <w:t xml:space="preserve"> Multi-Unit P&amp;L Analysis/ Expense Control</w:t>
            </w:r>
          </w:p>
        </w:tc>
      </w:tr>
      <w:tr w:rsidR="00145CD5" w14:paraId="1095D641" w14:textId="77777777">
        <w:trPr>
          <w:trHeight w:val="196"/>
        </w:trPr>
        <w:tc>
          <w:tcPr>
            <w:tcW w:w="3300" w:type="dxa"/>
            <w:gridSpan w:val="2"/>
            <w:tcBorders>
              <w:right w:val="single" w:sz="8" w:space="0" w:color="D0CECE"/>
            </w:tcBorders>
            <w:vAlign w:val="bottom"/>
          </w:tcPr>
          <w:p w14:paraId="56D4DE4F" w14:textId="77777777" w:rsidR="00145CD5" w:rsidRDefault="001771A6">
            <w:pPr>
              <w:rPr>
                <w:sz w:val="20"/>
                <w:szCs w:val="20"/>
              </w:rPr>
            </w:pPr>
            <w:r>
              <w:rPr>
                <w:rFonts w:ascii="Symbol" w:eastAsia="Symbol" w:hAnsi="Symbol" w:cs="Symbol"/>
                <w:color w:val="808080"/>
                <w:sz w:val="16"/>
                <w:szCs w:val="16"/>
              </w:rPr>
              <w:t></w:t>
            </w:r>
            <w:r>
              <w:rPr>
                <w:rFonts w:ascii="Arial" w:eastAsia="Arial" w:hAnsi="Arial" w:cs="Arial"/>
                <w:color w:val="808080"/>
                <w:sz w:val="16"/>
                <w:szCs w:val="16"/>
              </w:rPr>
              <w:t xml:space="preserve"> Lean-Agile, BDD, TDD, &amp; DevOps</w:t>
            </w:r>
          </w:p>
        </w:tc>
        <w:tc>
          <w:tcPr>
            <w:tcW w:w="3280" w:type="dxa"/>
            <w:gridSpan w:val="2"/>
            <w:tcBorders>
              <w:right w:val="single" w:sz="8" w:space="0" w:color="D0CECE"/>
            </w:tcBorders>
            <w:vAlign w:val="bottom"/>
          </w:tcPr>
          <w:p w14:paraId="3F616021" w14:textId="77777777" w:rsidR="00145CD5" w:rsidRDefault="001771A6">
            <w:pPr>
              <w:ind w:left="100"/>
              <w:rPr>
                <w:sz w:val="20"/>
                <w:szCs w:val="20"/>
              </w:rPr>
            </w:pPr>
            <w:r>
              <w:rPr>
                <w:rFonts w:ascii="Symbol" w:eastAsia="Symbol" w:hAnsi="Symbol" w:cs="Symbol"/>
                <w:color w:val="808080"/>
                <w:sz w:val="16"/>
                <w:szCs w:val="16"/>
              </w:rPr>
              <w:t></w:t>
            </w:r>
            <w:r>
              <w:rPr>
                <w:rFonts w:ascii="Arial" w:eastAsia="Arial" w:hAnsi="Arial" w:cs="Arial"/>
                <w:color w:val="808080"/>
                <w:sz w:val="16"/>
                <w:szCs w:val="16"/>
              </w:rPr>
              <w:t xml:space="preserve"> Robotic Process Automation (RPA)</w:t>
            </w:r>
          </w:p>
        </w:tc>
        <w:tc>
          <w:tcPr>
            <w:tcW w:w="220" w:type="dxa"/>
            <w:vAlign w:val="bottom"/>
          </w:tcPr>
          <w:p w14:paraId="15B1AD41" w14:textId="77777777" w:rsidR="00145CD5" w:rsidRDefault="001771A6">
            <w:pPr>
              <w:ind w:left="80"/>
              <w:rPr>
                <w:sz w:val="20"/>
                <w:szCs w:val="20"/>
              </w:rPr>
            </w:pPr>
            <w:r>
              <w:rPr>
                <w:rFonts w:ascii="Symbol" w:eastAsia="Symbol" w:hAnsi="Symbol" w:cs="Symbol"/>
                <w:color w:val="808080"/>
                <w:sz w:val="16"/>
                <w:szCs w:val="16"/>
              </w:rPr>
              <w:t></w:t>
            </w:r>
          </w:p>
        </w:tc>
        <w:tc>
          <w:tcPr>
            <w:tcW w:w="3740" w:type="dxa"/>
            <w:vAlign w:val="bottom"/>
          </w:tcPr>
          <w:p w14:paraId="5C50533B" w14:textId="77777777" w:rsidR="00145CD5" w:rsidRDefault="001771A6">
            <w:pPr>
              <w:ind w:left="40"/>
              <w:rPr>
                <w:sz w:val="20"/>
                <w:szCs w:val="20"/>
              </w:rPr>
            </w:pPr>
            <w:r>
              <w:rPr>
                <w:rFonts w:ascii="Arial" w:eastAsia="Arial" w:hAnsi="Arial" w:cs="Arial"/>
                <w:color w:val="808080"/>
                <w:sz w:val="16"/>
                <w:szCs w:val="16"/>
              </w:rPr>
              <w:t>Cross-Functional &amp; Performance Management</w:t>
            </w:r>
          </w:p>
        </w:tc>
      </w:tr>
      <w:tr w:rsidR="00145CD5" w14:paraId="335BC2FD" w14:textId="77777777">
        <w:trPr>
          <w:trHeight w:val="193"/>
        </w:trPr>
        <w:tc>
          <w:tcPr>
            <w:tcW w:w="120" w:type="dxa"/>
            <w:vAlign w:val="bottom"/>
          </w:tcPr>
          <w:p w14:paraId="5F492A97" w14:textId="77777777" w:rsidR="00145CD5" w:rsidRDefault="001771A6">
            <w:pPr>
              <w:spacing w:line="193" w:lineRule="exact"/>
              <w:rPr>
                <w:sz w:val="20"/>
                <w:szCs w:val="20"/>
              </w:rPr>
            </w:pPr>
            <w:r>
              <w:rPr>
                <w:rFonts w:ascii="Symbol" w:eastAsia="Symbol" w:hAnsi="Symbol" w:cs="Symbol"/>
                <w:color w:val="808080"/>
                <w:sz w:val="16"/>
                <w:szCs w:val="16"/>
              </w:rPr>
              <w:t></w:t>
            </w:r>
          </w:p>
        </w:tc>
        <w:tc>
          <w:tcPr>
            <w:tcW w:w="3180" w:type="dxa"/>
            <w:tcBorders>
              <w:right w:val="single" w:sz="8" w:space="0" w:color="D0CECE"/>
            </w:tcBorders>
            <w:vAlign w:val="bottom"/>
          </w:tcPr>
          <w:p w14:paraId="14F3DECA" w14:textId="77777777" w:rsidR="00145CD5" w:rsidRDefault="001771A6">
            <w:pPr>
              <w:ind w:left="60"/>
              <w:rPr>
                <w:sz w:val="20"/>
                <w:szCs w:val="20"/>
              </w:rPr>
            </w:pPr>
            <w:r>
              <w:rPr>
                <w:rFonts w:ascii="Arial" w:eastAsia="Arial" w:hAnsi="Arial" w:cs="Arial"/>
                <w:color w:val="808080"/>
                <w:sz w:val="16"/>
                <w:szCs w:val="16"/>
              </w:rPr>
              <w:t>Risk/Business Impact Assessment</w:t>
            </w:r>
          </w:p>
        </w:tc>
        <w:tc>
          <w:tcPr>
            <w:tcW w:w="240" w:type="dxa"/>
            <w:vAlign w:val="bottom"/>
          </w:tcPr>
          <w:p w14:paraId="6AB6AF7E" w14:textId="77777777" w:rsidR="00145CD5" w:rsidRDefault="001771A6">
            <w:pPr>
              <w:spacing w:line="193" w:lineRule="exact"/>
              <w:ind w:left="100"/>
              <w:rPr>
                <w:sz w:val="20"/>
                <w:szCs w:val="20"/>
              </w:rPr>
            </w:pPr>
            <w:r>
              <w:rPr>
                <w:rFonts w:ascii="Symbol" w:eastAsia="Symbol" w:hAnsi="Symbol" w:cs="Symbol"/>
                <w:color w:val="808080"/>
                <w:sz w:val="16"/>
                <w:szCs w:val="16"/>
              </w:rPr>
              <w:t></w:t>
            </w:r>
          </w:p>
        </w:tc>
        <w:tc>
          <w:tcPr>
            <w:tcW w:w="3040" w:type="dxa"/>
            <w:tcBorders>
              <w:right w:val="single" w:sz="8" w:space="0" w:color="D0CECE"/>
            </w:tcBorders>
            <w:vAlign w:val="bottom"/>
          </w:tcPr>
          <w:p w14:paraId="7D7752E1" w14:textId="77777777" w:rsidR="00145CD5" w:rsidRDefault="001771A6">
            <w:pPr>
              <w:ind w:left="40"/>
              <w:rPr>
                <w:sz w:val="20"/>
                <w:szCs w:val="20"/>
              </w:rPr>
            </w:pPr>
            <w:r>
              <w:rPr>
                <w:rFonts w:ascii="Arial" w:eastAsia="Arial" w:hAnsi="Arial" w:cs="Arial"/>
                <w:color w:val="808080"/>
                <w:sz w:val="16"/>
                <w:szCs w:val="16"/>
              </w:rPr>
              <w:t>Cognitive AI &amp; Machine Learning</w:t>
            </w:r>
          </w:p>
        </w:tc>
        <w:tc>
          <w:tcPr>
            <w:tcW w:w="3960" w:type="dxa"/>
            <w:gridSpan w:val="2"/>
            <w:vAlign w:val="bottom"/>
          </w:tcPr>
          <w:p w14:paraId="65B38755" w14:textId="77777777" w:rsidR="00145CD5" w:rsidRDefault="001771A6">
            <w:pPr>
              <w:spacing w:line="193" w:lineRule="exact"/>
              <w:ind w:left="80"/>
              <w:rPr>
                <w:sz w:val="20"/>
                <w:szCs w:val="20"/>
              </w:rPr>
            </w:pPr>
            <w:r>
              <w:rPr>
                <w:rFonts w:ascii="Symbol" w:eastAsia="Symbol" w:hAnsi="Symbol" w:cs="Symbol"/>
                <w:color w:val="808080"/>
                <w:sz w:val="16"/>
                <w:szCs w:val="16"/>
              </w:rPr>
              <w:t></w:t>
            </w:r>
            <w:r>
              <w:rPr>
                <w:rFonts w:ascii="Arial" w:eastAsia="Arial" w:hAnsi="Arial" w:cs="Arial"/>
                <w:color w:val="808080"/>
                <w:sz w:val="16"/>
                <w:szCs w:val="16"/>
              </w:rPr>
              <w:t xml:space="preserve"> Quality, Performance &amp; Process Improvement</w:t>
            </w:r>
          </w:p>
        </w:tc>
      </w:tr>
      <w:tr w:rsidR="00145CD5" w14:paraId="3FC097CB" w14:textId="77777777">
        <w:trPr>
          <w:trHeight w:val="196"/>
        </w:trPr>
        <w:tc>
          <w:tcPr>
            <w:tcW w:w="120" w:type="dxa"/>
            <w:vAlign w:val="bottom"/>
          </w:tcPr>
          <w:p w14:paraId="62542818" w14:textId="77777777" w:rsidR="00145CD5" w:rsidRDefault="001771A6">
            <w:pPr>
              <w:rPr>
                <w:sz w:val="20"/>
                <w:szCs w:val="20"/>
              </w:rPr>
            </w:pPr>
            <w:r>
              <w:rPr>
                <w:rFonts w:ascii="Symbol" w:eastAsia="Symbol" w:hAnsi="Symbol" w:cs="Symbol"/>
                <w:color w:val="808080"/>
                <w:sz w:val="16"/>
                <w:szCs w:val="16"/>
              </w:rPr>
              <w:t></w:t>
            </w:r>
          </w:p>
        </w:tc>
        <w:tc>
          <w:tcPr>
            <w:tcW w:w="3180" w:type="dxa"/>
            <w:tcBorders>
              <w:right w:val="single" w:sz="8" w:space="0" w:color="D0CECE"/>
            </w:tcBorders>
            <w:vAlign w:val="bottom"/>
          </w:tcPr>
          <w:p w14:paraId="519305CC" w14:textId="77777777" w:rsidR="00145CD5" w:rsidRDefault="001771A6">
            <w:pPr>
              <w:ind w:left="60"/>
              <w:rPr>
                <w:sz w:val="20"/>
                <w:szCs w:val="20"/>
              </w:rPr>
            </w:pPr>
            <w:r>
              <w:rPr>
                <w:rFonts w:ascii="Arial" w:eastAsia="Arial" w:hAnsi="Arial" w:cs="Arial"/>
                <w:color w:val="808080"/>
                <w:sz w:val="16"/>
                <w:szCs w:val="16"/>
              </w:rPr>
              <w:t>Business Continuity &amp; DR</w:t>
            </w:r>
          </w:p>
        </w:tc>
        <w:tc>
          <w:tcPr>
            <w:tcW w:w="3280" w:type="dxa"/>
            <w:gridSpan w:val="2"/>
            <w:tcBorders>
              <w:right w:val="single" w:sz="8" w:space="0" w:color="D0CECE"/>
            </w:tcBorders>
            <w:vAlign w:val="bottom"/>
          </w:tcPr>
          <w:p w14:paraId="10523E3A" w14:textId="77777777" w:rsidR="00145CD5" w:rsidRDefault="001771A6">
            <w:pPr>
              <w:ind w:left="100"/>
              <w:rPr>
                <w:sz w:val="20"/>
                <w:szCs w:val="20"/>
              </w:rPr>
            </w:pPr>
            <w:r>
              <w:rPr>
                <w:rFonts w:ascii="Symbol" w:eastAsia="Symbol" w:hAnsi="Symbol" w:cs="Symbol"/>
                <w:color w:val="808080"/>
                <w:sz w:val="16"/>
                <w:szCs w:val="16"/>
              </w:rPr>
              <w:t></w:t>
            </w:r>
            <w:r>
              <w:rPr>
                <w:rFonts w:ascii="Arial" w:eastAsia="Arial" w:hAnsi="Arial" w:cs="Arial"/>
                <w:color w:val="808080"/>
                <w:sz w:val="16"/>
                <w:szCs w:val="16"/>
              </w:rPr>
              <w:t xml:space="preserve"> Account Management &amp; Pre-Sales</w:t>
            </w:r>
          </w:p>
        </w:tc>
        <w:tc>
          <w:tcPr>
            <w:tcW w:w="220" w:type="dxa"/>
            <w:vAlign w:val="bottom"/>
          </w:tcPr>
          <w:p w14:paraId="3E29E5C0" w14:textId="77777777" w:rsidR="00145CD5" w:rsidRDefault="001771A6">
            <w:pPr>
              <w:ind w:left="80"/>
              <w:rPr>
                <w:sz w:val="20"/>
                <w:szCs w:val="20"/>
              </w:rPr>
            </w:pPr>
            <w:r>
              <w:rPr>
                <w:rFonts w:ascii="Symbol" w:eastAsia="Symbol" w:hAnsi="Symbol" w:cs="Symbol"/>
                <w:color w:val="808080"/>
                <w:sz w:val="16"/>
                <w:szCs w:val="16"/>
              </w:rPr>
              <w:t></w:t>
            </w:r>
          </w:p>
        </w:tc>
        <w:tc>
          <w:tcPr>
            <w:tcW w:w="3740" w:type="dxa"/>
            <w:vAlign w:val="bottom"/>
          </w:tcPr>
          <w:p w14:paraId="685FD6CE" w14:textId="77777777" w:rsidR="00145CD5" w:rsidRDefault="001771A6">
            <w:pPr>
              <w:ind w:left="40"/>
              <w:rPr>
                <w:sz w:val="20"/>
                <w:szCs w:val="20"/>
              </w:rPr>
            </w:pPr>
            <w:r>
              <w:rPr>
                <w:rFonts w:ascii="Arial" w:eastAsia="Arial" w:hAnsi="Arial" w:cs="Arial"/>
                <w:color w:val="808080"/>
                <w:sz w:val="16"/>
                <w:szCs w:val="16"/>
              </w:rPr>
              <w:t>BPR, Policy &amp; Process Development</w:t>
            </w:r>
          </w:p>
        </w:tc>
      </w:tr>
      <w:tr w:rsidR="00145CD5" w14:paraId="1DE9DC9C" w14:textId="77777777">
        <w:trPr>
          <w:trHeight w:val="193"/>
        </w:trPr>
        <w:tc>
          <w:tcPr>
            <w:tcW w:w="120" w:type="dxa"/>
            <w:vAlign w:val="bottom"/>
          </w:tcPr>
          <w:p w14:paraId="5A8C235B" w14:textId="77777777" w:rsidR="00145CD5" w:rsidRDefault="001771A6">
            <w:pPr>
              <w:spacing w:line="193" w:lineRule="exact"/>
              <w:rPr>
                <w:sz w:val="20"/>
                <w:szCs w:val="20"/>
              </w:rPr>
            </w:pPr>
            <w:r>
              <w:rPr>
                <w:rFonts w:ascii="Symbol" w:eastAsia="Symbol" w:hAnsi="Symbol" w:cs="Symbol"/>
                <w:color w:val="808080"/>
                <w:sz w:val="16"/>
                <w:szCs w:val="16"/>
              </w:rPr>
              <w:t></w:t>
            </w:r>
          </w:p>
        </w:tc>
        <w:tc>
          <w:tcPr>
            <w:tcW w:w="3180" w:type="dxa"/>
            <w:tcBorders>
              <w:right w:val="single" w:sz="8" w:space="0" w:color="D0CECE"/>
            </w:tcBorders>
            <w:vAlign w:val="bottom"/>
          </w:tcPr>
          <w:p w14:paraId="4D354761" w14:textId="77777777" w:rsidR="00145CD5" w:rsidRDefault="001771A6">
            <w:pPr>
              <w:ind w:left="60"/>
              <w:rPr>
                <w:sz w:val="20"/>
                <w:szCs w:val="20"/>
              </w:rPr>
            </w:pPr>
            <w:r>
              <w:rPr>
                <w:rFonts w:ascii="Arial" w:eastAsia="Arial" w:hAnsi="Arial" w:cs="Arial"/>
                <w:color w:val="808080"/>
                <w:sz w:val="16"/>
                <w:szCs w:val="16"/>
              </w:rPr>
              <w:t>Build &amp; Release Management</w:t>
            </w:r>
          </w:p>
        </w:tc>
        <w:tc>
          <w:tcPr>
            <w:tcW w:w="240" w:type="dxa"/>
            <w:vAlign w:val="bottom"/>
          </w:tcPr>
          <w:p w14:paraId="10002E9B" w14:textId="77777777" w:rsidR="00145CD5" w:rsidRDefault="001771A6">
            <w:pPr>
              <w:spacing w:line="193" w:lineRule="exact"/>
              <w:ind w:left="100"/>
              <w:rPr>
                <w:sz w:val="20"/>
                <w:szCs w:val="20"/>
              </w:rPr>
            </w:pPr>
            <w:r>
              <w:rPr>
                <w:rFonts w:ascii="Symbol" w:eastAsia="Symbol" w:hAnsi="Symbol" w:cs="Symbol"/>
                <w:color w:val="808080"/>
                <w:sz w:val="16"/>
                <w:szCs w:val="16"/>
              </w:rPr>
              <w:t></w:t>
            </w:r>
          </w:p>
        </w:tc>
        <w:tc>
          <w:tcPr>
            <w:tcW w:w="3040" w:type="dxa"/>
            <w:tcBorders>
              <w:right w:val="single" w:sz="8" w:space="0" w:color="D0CECE"/>
            </w:tcBorders>
            <w:vAlign w:val="bottom"/>
          </w:tcPr>
          <w:p w14:paraId="7208A608" w14:textId="77777777" w:rsidR="00145CD5" w:rsidRDefault="001771A6">
            <w:pPr>
              <w:ind w:left="40"/>
              <w:rPr>
                <w:sz w:val="20"/>
                <w:szCs w:val="20"/>
              </w:rPr>
            </w:pPr>
            <w:r>
              <w:rPr>
                <w:rFonts w:ascii="Arial" w:eastAsia="Arial" w:hAnsi="Arial" w:cs="Arial"/>
                <w:color w:val="808080"/>
                <w:sz w:val="16"/>
                <w:szCs w:val="16"/>
              </w:rPr>
              <w:t>Turnarounds/ Change Management</w:t>
            </w:r>
          </w:p>
        </w:tc>
        <w:tc>
          <w:tcPr>
            <w:tcW w:w="220" w:type="dxa"/>
            <w:vAlign w:val="bottom"/>
          </w:tcPr>
          <w:p w14:paraId="50D663D0" w14:textId="77777777" w:rsidR="00145CD5" w:rsidRDefault="001771A6">
            <w:pPr>
              <w:spacing w:line="193" w:lineRule="exact"/>
              <w:ind w:left="80"/>
              <w:rPr>
                <w:sz w:val="20"/>
                <w:szCs w:val="20"/>
              </w:rPr>
            </w:pPr>
            <w:r>
              <w:rPr>
                <w:rFonts w:ascii="Symbol" w:eastAsia="Symbol" w:hAnsi="Symbol" w:cs="Symbol"/>
                <w:color w:val="808080"/>
                <w:sz w:val="16"/>
                <w:szCs w:val="16"/>
              </w:rPr>
              <w:t></w:t>
            </w:r>
          </w:p>
        </w:tc>
        <w:tc>
          <w:tcPr>
            <w:tcW w:w="3740" w:type="dxa"/>
            <w:vAlign w:val="bottom"/>
          </w:tcPr>
          <w:p w14:paraId="4BBFF369" w14:textId="77777777" w:rsidR="00145CD5" w:rsidRDefault="001771A6">
            <w:pPr>
              <w:ind w:left="40"/>
              <w:rPr>
                <w:sz w:val="20"/>
                <w:szCs w:val="20"/>
              </w:rPr>
            </w:pPr>
            <w:r>
              <w:rPr>
                <w:rFonts w:ascii="Arial" w:eastAsia="Arial" w:hAnsi="Arial" w:cs="Arial"/>
                <w:color w:val="808080"/>
                <w:sz w:val="16"/>
                <w:szCs w:val="16"/>
              </w:rPr>
              <w:t>Change/Incident/Problem/Crisis Management</w:t>
            </w:r>
          </w:p>
        </w:tc>
      </w:tr>
      <w:tr w:rsidR="00145CD5" w14:paraId="5C02B176" w14:textId="77777777">
        <w:trPr>
          <w:trHeight w:val="197"/>
        </w:trPr>
        <w:tc>
          <w:tcPr>
            <w:tcW w:w="120" w:type="dxa"/>
            <w:vAlign w:val="bottom"/>
          </w:tcPr>
          <w:p w14:paraId="2FC121DE" w14:textId="77777777" w:rsidR="00145CD5" w:rsidRDefault="001771A6">
            <w:pPr>
              <w:rPr>
                <w:sz w:val="20"/>
                <w:szCs w:val="20"/>
              </w:rPr>
            </w:pPr>
            <w:r>
              <w:rPr>
                <w:rFonts w:ascii="Symbol" w:eastAsia="Symbol" w:hAnsi="Symbol" w:cs="Symbol"/>
                <w:color w:val="808080"/>
                <w:sz w:val="16"/>
                <w:szCs w:val="16"/>
              </w:rPr>
              <w:t></w:t>
            </w:r>
          </w:p>
        </w:tc>
        <w:tc>
          <w:tcPr>
            <w:tcW w:w="3180" w:type="dxa"/>
            <w:tcBorders>
              <w:right w:val="single" w:sz="8" w:space="0" w:color="D0CECE"/>
            </w:tcBorders>
            <w:vAlign w:val="bottom"/>
          </w:tcPr>
          <w:p w14:paraId="1F3D0948" w14:textId="77777777" w:rsidR="00145CD5" w:rsidRDefault="001771A6">
            <w:pPr>
              <w:ind w:left="60"/>
              <w:rPr>
                <w:sz w:val="20"/>
                <w:szCs w:val="20"/>
              </w:rPr>
            </w:pPr>
            <w:r>
              <w:rPr>
                <w:rFonts w:ascii="Arial" w:eastAsia="Arial" w:hAnsi="Arial" w:cs="Arial"/>
                <w:color w:val="808080"/>
                <w:sz w:val="16"/>
                <w:szCs w:val="16"/>
              </w:rPr>
              <w:t>Risk Management (Biz/PM/ERM/ITRM)</w:t>
            </w:r>
          </w:p>
        </w:tc>
        <w:tc>
          <w:tcPr>
            <w:tcW w:w="240" w:type="dxa"/>
            <w:vAlign w:val="bottom"/>
          </w:tcPr>
          <w:p w14:paraId="0399DB83" w14:textId="77777777" w:rsidR="00145CD5" w:rsidRDefault="001771A6">
            <w:pPr>
              <w:ind w:left="100"/>
              <w:rPr>
                <w:sz w:val="20"/>
                <w:szCs w:val="20"/>
              </w:rPr>
            </w:pPr>
            <w:r>
              <w:rPr>
                <w:rFonts w:ascii="Symbol" w:eastAsia="Symbol" w:hAnsi="Symbol" w:cs="Symbol"/>
                <w:color w:val="808080"/>
                <w:sz w:val="16"/>
                <w:szCs w:val="16"/>
              </w:rPr>
              <w:t></w:t>
            </w:r>
          </w:p>
        </w:tc>
        <w:tc>
          <w:tcPr>
            <w:tcW w:w="3040" w:type="dxa"/>
            <w:tcBorders>
              <w:right w:val="single" w:sz="8" w:space="0" w:color="D0CECE"/>
            </w:tcBorders>
            <w:vAlign w:val="bottom"/>
          </w:tcPr>
          <w:p w14:paraId="4086E796" w14:textId="77777777" w:rsidR="00145CD5" w:rsidRDefault="001771A6">
            <w:pPr>
              <w:ind w:left="40"/>
              <w:rPr>
                <w:sz w:val="20"/>
                <w:szCs w:val="20"/>
              </w:rPr>
            </w:pPr>
            <w:r>
              <w:rPr>
                <w:rFonts w:ascii="Arial" w:eastAsia="Arial" w:hAnsi="Arial" w:cs="Arial"/>
                <w:color w:val="808080"/>
                <w:sz w:val="16"/>
                <w:szCs w:val="16"/>
              </w:rPr>
              <w:t>Stakeholder Engagement</w:t>
            </w:r>
          </w:p>
        </w:tc>
        <w:tc>
          <w:tcPr>
            <w:tcW w:w="220" w:type="dxa"/>
            <w:vAlign w:val="bottom"/>
          </w:tcPr>
          <w:p w14:paraId="126F4BC6" w14:textId="77777777" w:rsidR="00145CD5" w:rsidRDefault="001771A6">
            <w:pPr>
              <w:ind w:left="80"/>
              <w:rPr>
                <w:sz w:val="20"/>
                <w:szCs w:val="20"/>
              </w:rPr>
            </w:pPr>
            <w:r>
              <w:rPr>
                <w:rFonts w:ascii="Symbol" w:eastAsia="Symbol" w:hAnsi="Symbol" w:cs="Symbol"/>
                <w:color w:val="808080"/>
                <w:sz w:val="16"/>
                <w:szCs w:val="16"/>
              </w:rPr>
              <w:t></w:t>
            </w:r>
          </w:p>
        </w:tc>
        <w:tc>
          <w:tcPr>
            <w:tcW w:w="3740" w:type="dxa"/>
            <w:vAlign w:val="bottom"/>
          </w:tcPr>
          <w:p w14:paraId="52BA9C15" w14:textId="77777777" w:rsidR="00145CD5" w:rsidRDefault="001771A6">
            <w:pPr>
              <w:ind w:left="40"/>
              <w:rPr>
                <w:sz w:val="20"/>
                <w:szCs w:val="20"/>
              </w:rPr>
            </w:pPr>
            <w:r>
              <w:rPr>
                <w:rFonts w:ascii="Arial" w:eastAsia="Arial" w:hAnsi="Arial" w:cs="Arial"/>
                <w:color w:val="808080"/>
                <w:sz w:val="16"/>
                <w:szCs w:val="16"/>
              </w:rPr>
              <w:t>Web/Mobile/Banking Products</w:t>
            </w:r>
          </w:p>
        </w:tc>
      </w:tr>
      <w:tr w:rsidR="00145CD5" w14:paraId="138C2582" w14:textId="77777777">
        <w:trPr>
          <w:trHeight w:val="196"/>
        </w:trPr>
        <w:tc>
          <w:tcPr>
            <w:tcW w:w="3300" w:type="dxa"/>
            <w:gridSpan w:val="2"/>
            <w:tcBorders>
              <w:right w:val="single" w:sz="8" w:space="0" w:color="D0CECE"/>
            </w:tcBorders>
            <w:vAlign w:val="bottom"/>
          </w:tcPr>
          <w:p w14:paraId="6E5EE1EB" w14:textId="77777777" w:rsidR="00145CD5" w:rsidRDefault="001771A6">
            <w:pPr>
              <w:rPr>
                <w:sz w:val="20"/>
                <w:szCs w:val="20"/>
              </w:rPr>
            </w:pPr>
            <w:r>
              <w:rPr>
                <w:rFonts w:ascii="Symbol" w:eastAsia="Symbol" w:hAnsi="Symbol" w:cs="Symbol"/>
                <w:color w:val="808080"/>
                <w:sz w:val="16"/>
                <w:szCs w:val="16"/>
              </w:rPr>
              <w:t></w:t>
            </w:r>
            <w:r>
              <w:rPr>
                <w:rFonts w:ascii="Arial" w:eastAsia="Arial" w:hAnsi="Arial" w:cs="Arial"/>
                <w:color w:val="808080"/>
                <w:sz w:val="16"/>
                <w:szCs w:val="16"/>
              </w:rPr>
              <w:t xml:space="preserve"> SRE, Security and Resilience Services</w:t>
            </w:r>
          </w:p>
        </w:tc>
        <w:tc>
          <w:tcPr>
            <w:tcW w:w="3280" w:type="dxa"/>
            <w:gridSpan w:val="2"/>
            <w:tcBorders>
              <w:right w:val="single" w:sz="8" w:space="0" w:color="D0CECE"/>
            </w:tcBorders>
            <w:vAlign w:val="bottom"/>
          </w:tcPr>
          <w:p w14:paraId="490DDD58" w14:textId="77777777" w:rsidR="00145CD5" w:rsidRDefault="001771A6">
            <w:pPr>
              <w:ind w:left="100"/>
              <w:rPr>
                <w:sz w:val="20"/>
                <w:szCs w:val="20"/>
              </w:rPr>
            </w:pPr>
            <w:r>
              <w:rPr>
                <w:rFonts w:ascii="Symbol" w:eastAsia="Symbol" w:hAnsi="Symbol" w:cs="Symbol"/>
                <w:color w:val="808080"/>
                <w:sz w:val="16"/>
                <w:szCs w:val="16"/>
              </w:rPr>
              <w:t></w:t>
            </w:r>
            <w:r>
              <w:rPr>
                <w:rFonts w:ascii="Arial" w:eastAsia="Arial" w:hAnsi="Arial" w:cs="Arial"/>
                <w:color w:val="808080"/>
                <w:sz w:val="16"/>
                <w:szCs w:val="16"/>
              </w:rPr>
              <w:t xml:space="preserve"> Talent Acquisition &amp; Staff Growth</w:t>
            </w:r>
          </w:p>
        </w:tc>
        <w:tc>
          <w:tcPr>
            <w:tcW w:w="220" w:type="dxa"/>
            <w:vAlign w:val="bottom"/>
          </w:tcPr>
          <w:p w14:paraId="33F1653E" w14:textId="77777777" w:rsidR="00145CD5" w:rsidRDefault="001771A6">
            <w:pPr>
              <w:ind w:left="80"/>
              <w:rPr>
                <w:sz w:val="20"/>
                <w:szCs w:val="20"/>
              </w:rPr>
            </w:pPr>
            <w:r>
              <w:rPr>
                <w:rFonts w:ascii="Symbol" w:eastAsia="Symbol" w:hAnsi="Symbol" w:cs="Symbol"/>
                <w:color w:val="808080"/>
                <w:sz w:val="16"/>
                <w:szCs w:val="16"/>
              </w:rPr>
              <w:t></w:t>
            </w:r>
          </w:p>
        </w:tc>
        <w:tc>
          <w:tcPr>
            <w:tcW w:w="3740" w:type="dxa"/>
            <w:vAlign w:val="bottom"/>
          </w:tcPr>
          <w:p w14:paraId="4EC5C10E" w14:textId="77777777" w:rsidR="00145CD5" w:rsidRDefault="001771A6">
            <w:pPr>
              <w:ind w:left="40"/>
              <w:rPr>
                <w:sz w:val="20"/>
                <w:szCs w:val="20"/>
              </w:rPr>
            </w:pPr>
            <w:r>
              <w:rPr>
                <w:rFonts w:ascii="Arial" w:eastAsia="Arial" w:hAnsi="Arial" w:cs="Arial"/>
                <w:color w:val="808080"/>
                <w:sz w:val="16"/>
                <w:szCs w:val="16"/>
              </w:rPr>
              <w:t>KPI / Metric Measurement</w:t>
            </w:r>
          </w:p>
        </w:tc>
      </w:tr>
      <w:tr w:rsidR="00145CD5" w14:paraId="484C7CC4" w14:textId="77777777">
        <w:trPr>
          <w:trHeight w:val="193"/>
        </w:trPr>
        <w:tc>
          <w:tcPr>
            <w:tcW w:w="3300" w:type="dxa"/>
            <w:gridSpan w:val="2"/>
            <w:tcBorders>
              <w:right w:val="single" w:sz="8" w:space="0" w:color="D0CECE"/>
            </w:tcBorders>
            <w:vAlign w:val="bottom"/>
          </w:tcPr>
          <w:p w14:paraId="0287A387" w14:textId="77777777" w:rsidR="00145CD5" w:rsidRDefault="001771A6">
            <w:pPr>
              <w:spacing w:line="193" w:lineRule="exact"/>
              <w:rPr>
                <w:sz w:val="20"/>
                <w:szCs w:val="20"/>
              </w:rPr>
            </w:pPr>
            <w:r>
              <w:rPr>
                <w:rFonts w:ascii="Symbol" w:eastAsia="Symbol" w:hAnsi="Symbol" w:cs="Symbol"/>
                <w:color w:val="808080"/>
                <w:sz w:val="16"/>
                <w:szCs w:val="16"/>
              </w:rPr>
              <w:t></w:t>
            </w:r>
            <w:r>
              <w:rPr>
                <w:rFonts w:ascii="Arial" w:eastAsia="Arial" w:hAnsi="Arial" w:cs="Arial"/>
                <w:color w:val="808080"/>
                <w:sz w:val="16"/>
                <w:szCs w:val="16"/>
              </w:rPr>
              <w:t xml:space="preserve"> IT, ISO, and Regulatory Audits</w:t>
            </w:r>
          </w:p>
        </w:tc>
        <w:tc>
          <w:tcPr>
            <w:tcW w:w="3280" w:type="dxa"/>
            <w:gridSpan w:val="2"/>
            <w:tcBorders>
              <w:right w:val="single" w:sz="8" w:space="0" w:color="D0CECE"/>
            </w:tcBorders>
            <w:vAlign w:val="bottom"/>
          </w:tcPr>
          <w:p w14:paraId="28992778" w14:textId="77777777" w:rsidR="00145CD5" w:rsidRDefault="001771A6">
            <w:pPr>
              <w:spacing w:line="193" w:lineRule="exact"/>
              <w:ind w:left="100"/>
              <w:rPr>
                <w:sz w:val="20"/>
                <w:szCs w:val="20"/>
              </w:rPr>
            </w:pPr>
            <w:r>
              <w:rPr>
                <w:rFonts w:ascii="Symbol" w:eastAsia="Symbol" w:hAnsi="Symbol" w:cs="Symbol"/>
                <w:color w:val="808080"/>
                <w:sz w:val="16"/>
                <w:szCs w:val="16"/>
              </w:rPr>
              <w:t></w:t>
            </w:r>
            <w:r>
              <w:rPr>
                <w:rFonts w:ascii="Arial" w:eastAsia="Arial" w:hAnsi="Arial" w:cs="Arial"/>
                <w:color w:val="808080"/>
                <w:sz w:val="16"/>
                <w:szCs w:val="16"/>
              </w:rPr>
              <w:t xml:space="preserve"> Budgeting &amp; Cost Control Strategies</w:t>
            </w:r>
          </w:p>
        </w:tc>
        <w:tc>
          <w:tcPr>
            <w:tcW w:w="220" w:type="dxa"/>
            <w:vAlign w:val="bottom"/>
          </w:tcPr>
          <w:p w14:paraId="168BEDA2" w14:textId="77777777" w:rsidR="00145CD5" w:rsidRDefault="001771A6">
            <w:pPr>
              <w:spacing w:line="193" w:lineRule="exact"/>
              <w:ind w:left="80"/>
              <w:rPr>
                <w:sz w:val="20"/>
                <w:szCs w:val="20"/>
              </w:rPr>
            </w:pPr>
            <w:r>
              <w:rPr>
                <w:rFonts w:ascii="Symbol" w:eastAsia="Symbol" w:hAnsi="Symbol" w:cs="Symbol"/>
                <w:color w:val="808080"/>
                <w:sz w:val="16"/>
                <w:szCs w:val="16"/>
              </w:rPr>
              <w:t></w:t>
            </w:r>
          </w:p>
        </w:tc>
        <w:tc>
          <w:tcPr>
            <w:tcW w:w="3740" w:type="dxa"/>
            <w:vAlign w:val="bottom"/>
          </w:tcPr>
          <w:p w14:paraId="11280B77" w14:textId="77777777" w:rsidR="00145CD5" w:rsidRDefault="001771A6">
            <w:pPr>
              <w:ind w:left="40"/>
              <w:rPr>
                <w:sz w:val="20"/>
                <w:szCs w:val="20"/>
              </w:rPr>
            </w:pPr>
            <w:r>
              <w:rPr>
                <w:rFonts w:ascii="Arial" w:eastAsia="Arial" w:hAnsi="Arial" w:cs="Arial"/>
                <w:color w:val="808080"/>
                <w:sz w:val="16"/>
                <w:szCs w:val="16"/>
              </w:rPr>
              <w:t>Client/Vendor &amp; Contract Management</w:t>
            </w:r>
          </w:p>
        </w:tc>
      </w:tr>
      <w:tr w:rsidR="00145CD5" w14:paraId="638975A5" w14:textId="77777777">
        <w:trPr>
          <w:trHeight w:val="244"/>
        </w:trPr>
        <w:tc>
          <w:tcPr>
            <w:tcW w:w="120" w:type="dxa"/>
            <w:vAlign w:val="bottom"/>
          </w:tcPr>
          <w:p w14:paraId="395B4F4F" w14:textId="77777777" w:rsidR="00145CD5" w:rsidRDefault="001771A6">
            <w:pPr>
              <w:rPr>
                <w:sz w:val="20"/>
                <w:szCs w:val="20"/>
              </w:rPr>
            </w:pPr>
            <w:r>
              <w:rPr>
                <w:rFonts w:ascii="Symbol" w:eastAsia="Symbol" w:hAnsi="Symbol" w:cs="Symbol"/>
                <w:color w:val="808080"/>
                <w:sz w:val="16"/>
                <w:szCs w:val="16"/>
              </w:rPr>
              <w:t></w:t>
            </w:r>
          </w:p>
        </w:tc>
        <w:tc>
          <w:tcPr>
            <w:tcW w:w="3180" w:type="dxa"/>
            <w:tcBorders>
              <w:right w:val="single" w:sz="8" w:space="0" w:color="D0CECE"/>
            </w:tcBorders>
            <w:vAlign w:val="bottom"/>
          </w:tcPr>
          <w:p w14:paraId="7EFE56F2" w14:textId="77777777" w:rsidR="00145CD5" w:rsidRDefault="001771A6">
            <w:pPr>
              <w:ind w:left="60"/>
              <w:rPr>
                <w:sz w:val="20"/>
                <w:szCs w:val="20"/>
              </w:rPr>
            </w:pPr>
            <w:r>
              <w:rPr>
                <w:rFonts w:ascii="Arial" w:eastAsia="Arial" w:hAnsi="Arial" w:cs="Arial"/>
                <w:color w:val="808080"/>
                <w:sz w:val="16"/>
                <w:szCs w:val="16"/>
              </w:rPr>
              <w:t>FCC/SOX/Regulatory Compliance</w:t>
            </w:r>
          </w:p>
        </w:tc>
        <w:tc>
          <w:tcPr>
            <w:tcW w:w="240" w:type="dxa"/>
            <w:vAlign w:val="bottom"/>
          </w:tcPr>
          <w:p w14:paraId="7E5A8C87" w14:textId="77777777" w:rsidR="00145CD5" w:rsidRDefault="001771A6">
            <w:pPr>
              <w:ind w:left="100"/>
              <w:rPr>
                <w:sz w:val="20"/>
                <w:szCs w:val="20"/>
              </w:rPr>
            </w:pPr>
            <w:r>
              <w:rPr>
                <w:rFonts w:ascii="Symbol" w:eastAsia="Symbol" w:hAnsi="Symbol" w:cs="Symbol"/>
                <w:color w:val="808080"/>
                <w:sz w:val="16"/>
                <w:szCs w:val="16"/>
              </w:rPr>
              <w:t></w:t>
            </w:r>
          </w:p>
        </w:tc>
        <w:tc>
          <w:tcPr>
            <w:tcW w:w="3040" w:type="dxa"/>
            <w:tcBorders>
              <w:right w:val="single" w:sz="8" w:space="0" w:color="D0CECE"/>
            </w:tcBorders>
            <w:vAlign w:val="bottom"/>
          </w:tcPr>
          <w:p w14:paraId="72CE18BE" w14:textId="77777777" w:rsidR="00145CD5" w:rsidRDefault="001771A6">
            <w:pPr>
              <w:ind w:left="40"/>
              <w:rPr>
                <w:sz w:val="20"/>
                <w:szCs w:val="20"/>
              </w:rPr>
            </w:pPr>
            <w:r>
              <w:rPr>
                <w:rFonts w:ascii="Arial" w:eastAsia="Arial" w:hAnsi="Arial" w:cs="Arial"/>
                <w:color w:val="808080"/>
                <w:sz w:val="16"/>
                <w:szCs w:val="16"/>
              </w:rPr>
              <w:t>Executive Dashboards</w:t>
            </w:r>
          </w:p>
        </w:tc>
        <w:tc>
          <w:tcPr>
            <w:tcW w:w="220" w:type="dxa"/>
            <w:vAlign w:val="bottom"/>
          </w:tcPr>
          <w:p w14:paraId="67981B0B" w14:textId="77777777" w:rsidR="00145CD5" w:rsidRDefault="001771A6">
            <w:pPr>
              <w:ind w:left="80"/>
              <w:rPr>
                <w:sz w:val="20"/>
                <w:szCs w:val="20"/>
              </w:rPr>
            </w:pPr>
            <w:r>
              <w:rPr>
                <w:rFonts w:ascii="Symbol" w:eastAsia="Symbol" w:hAnsi="Symbol" w:cs="Symbol"/>
                <w:color w:val="808080"/>
                <w:sz w:val="16"/>
                <w:szCs w:val="16"/>
              </w:rPr>
              <w:t></w:t>
            </w:r>
          </w:p>
        </w:tc>
        <w:tc>
          <w:tcPr>
            <w:tcW w:w="3740" w:type="dxa"/>
            <w:vAlign w:val="bottom"/>
          </w:tcPr>
          <w:p w14:paraId="51527619" w14:textId="77777777" w:rsidR="00145CD5" w:rsidRDefault="001771A6">
            <w:pPr>
              <w:ind w:left="40"/>
              <w:rPr>
                <w:sz w:val="20"/>
                <w:szCs w:val="20"/>
              </w:rPr>
            </w:pPr>
            <w:r>
              <w:rPr>
                <w:rFonts w:ascii="Arial" w:eastAsia="Arial" w:hAnsi="Arial" w:cs="Arial"/>
                <w:color w:val="808080"/>
                <w:sz w:val="16"/>
                <w:szCs w:val="16"/>
              </w:rPr>
              <w:t>Support/Offshoring/Outsourcing</w:t>
            </w:r>
          </w:p>
        </w:tc>
      </w:tr>
      <w:tr w:rsidR="00145CD5" w14:paraId="392B9747" w14:textId="77777777">
        <w:trPr>
          <w:trHeight w:val="20"/>
        </w:trPr>
        <w:tc>
          <w:tcPr>
            <w:tcW w:w="120" w:type="dxa"/>
            <w:shd w:val="clear" w:color="auto" w:fill="1F4E79"/>
            <w:vAlign w:val="bottom"/>
          </w:tcPr>
          <w:p w14:paraId="2B732F9B" w14:textId="77777777" w:rsidR="00145CD5" w:rsidRDefault="00145CD5">
            <w:pPr>
              <w:spacing w:line="20" w:lineRule="exact"/>
              <w:rPr>
                <w:sz w:val="1"/>
                <w:szCs w:val="1"/>
              </w:rPr>
            </w:pPr>
          </w:p>
        </w:tc>
        <w:tc>
          <w:tcPr>
            <w:tcW w:w="3180" w:type="dxa"/>
            <w:tcBorders>
              <w:right w:val="single" w:sz="8" w:space="0" w:color="1F4E79"/>
            </w:tcBorders>
            <w:shd w:val="clear" w:color="auto" w:fill="1F4E79"/>
            <w:vAlign w:val="bottom"/>
          </w:tcPr>
          <w:p w14:paraId="7CF62007" w14:textId="77777777" w:rsidR="00145CD5" w:rsidRDefault="00145CD5">
            <w:pPr>
              <w:spacing w:line="20" w:lineRule="exact"/>
              <w:rPr>
                <w:sz w:val="1"/>
                <w:szCs w:val="1"/>
              </w:rPr>
            </w:pPr>
          </w:p>
        </w:tc>
        <w:tc>
          <w:tcPr>
            <w:tcW w:w="240" w:type="dxa"/>
            <w:shd w:val="clear" w:color="auto" w:fill="1F4E79"/>
            <w:vAlign w:val="bottom"/>
          </w:tcPr>
          <w:p w14:paraId="09379AC4" w14:textId="77777777" w:rsidR="00145CD5" w:rsidRDefault="00145CD5">
            <w:pPr>
              <w:spacing w:line="20" w:lineRule="exact"/>
              <w:rPr>
                <w:sz w:val="1"/>
                <w:szCs w:val="1"/>
              </w:rPr>
            </w:pPr>
          </w:p>
        </w:tc>
        <w:tc>
          <w:tcPr>
            <w:tcW w:w="3040" w:type="dxa"/>
            <w:tcBorders>
              <w:right w:val="single" w:sz="8" w:space="0" w:color="1F4E79"/>
            </w:tcBorders>
            <w:shd w:val="clear" w:color="auto" w:fill="1F4E79"/>
            <w:vAlign w:val="bottom"/>
          </w:tcPr>
          <w:p w14:paraId="35390C2C" w14:textId="77777777" w:rsidR="00145CD5" w:rsidRDefault="00145CD5">
            <w:pPr>
              <w:spacing w:line="20" w:lineRule="exact"/>
              <w:rPr>
                <w:sz w:val="1"/>
                <w:szCs w:val="1"/>
              </w:rPr>
            </w:pPr>
          </w:p>
        </w:tc>
        <w:tc>
          <w:tcPr>
            <w:tcW w:w="220" w:type="dxa"/>
            <w:shd w:val="clear" w:color="auto" w:fill="1F4E79"/>
            <w:vAlign w:val="bottom"/>
          </w:tcPr>
          <w:p w14:paraId="6894CBF3" w14:textId="77777777" w:rsidR="00145CD5" w:rsidRDefault="00145CD5">
            <w:pPr>
              <w:spacing w:line="20" w:lineRule="exact"/>
              <w:rPr>
                <w:sz w:val="1"/>
                <w:szCs w:val="1"/>
              </w:rPr>
            </w:pPr>
          </w:p>
        </w:tc>
        <w:tc>
          <w:tcPr>
            <w:tcW w:w="3740" w:type="dxa"/>
            <w:shd w:val="clear" w:color="auto" w:fill="1F4E79"/>
            <w:vAlign w:val="bottom"/>
          </w:tcPr>
          <w:p w14:paraId="2F610C8F" w14:textId="77777777" w:rsidR="00145CD5" w:rsidRDefault="00145CD5">
            <w:pPr>
              <w:spacing w:line="20" w:lineRule="exact"/>
              <w:rPr>
                <w:sz w:val="1"/>
                <w:szCs w:val="1"/>
              </w:rPr>
            </w:pPr>
          </w:p>
        </w:tc>
      </w:tr>
    </w:tbl>
    <w:p w14:paraId="68958533" w14:textId="4B23E253" w:rsidR="001771A6" w:rsidRDefault="001771A6" w:rsidP="001771A6"/>
    <w:p w14:paraId="2192FED8" w14:textId="5409EFD2" w:rsidR="00145CD5" w:rsidRDefault="001771A6">
      <w:pPr>
        <w:jc w:val="center"/>
        <w:rPr>
          <w:sz w:val="20"/>
          <w:szCs w:val="20"/>
        </w:rPr>
      </w:pPr>
      <w:r>
        <w:rPr>
          <w:rFonts w:ascii="Cambria" w:eastAsia="Cambria" w:hAnsi="Cambria" w:cs="Cambria"/>
          <w:b/>
          <w:bCs/>
          <w:color w:val="1E4E79"/>
          <w:sz w:val="20"/>
          <w:szCs w:val="20"/>
        </w:rPr>
        <w:t>HIGHER EDUCATION</w:t>
      </w:r>
    </w:p>
    <w:p w14:paraId="1F477A0A" w14:textId="77777777" w:rsidR="00145CD5" w:rsidRDefault="00145CD5">
      <w:pPr>
        <w:spacing w:line="1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5120"/>
        <w:gridCol w:w="220"/>
        <w:gridCol w:w="5080"/>
        <w:gridCol w:w="120"/>
        <w:gridCol w:w="20"/>
      </w:tblGrid>
      <w:tr w:rsidR="00145CD5" w14:paraId="12CA6A46" w14:textId="77777777">
        <w:trPr>
          <w:trHeight w:val="288"/>
        </w:trPr>
        <w:tc>
          <w:tcPr>
            <w:tcW w:w="20" w:type="dxa"/>
            <w:tcBorders>
              <w:top w:val="single" w:sz="8" w:space="0" w:color="2F5496"/>
            </w:tcBorders>
            <w:vAlign w:val="bottom"/>
          </w:tcPr>
          <w:p w14:paraId="142195BF" w14:textId="77777777" w:rsidR="00145CD5" w:rsidRDefault="00145CD5">
            <w:pPr>
              <w:rPr>
                <w:sz w:val="24"/>
                <w:szCs w:val="24"/>
              </w:rPr>
            </w:pPr>
          </w:p>
        </w:tc>
        <w:tc>
          <w:tcPr>
            <w:tcW w:w="5220" w:type="dxa"/>
            <w:gridSpan w:val="2"/>
            <w:tcBorders>
              <w:top w:val="single" w:sz="8" w:space="0" w:color="2F5496"/>
            </w:tcBorders>
            <w:shd w:val="clear" w:color="auto" w:fill="BDD6EE"/>
            <w:vAlign w:val="bottom"/>
          </w:tcPr>
          <w:p w14:paraId="677A7822" w14:textId="77777777" w:rsidR="00145CD5" w:rsidRDefault="001771A6">
            <w:pPr>
              <w:rPr>
                <w:sz w:val="20"/>
                <w:szCs w:val="20"/>
              </w:rPr>
            </w:pPr>
            <w:r>
              <w:rPr>
                <w:rFonts w:ascii="Cambria" w:eastAsia="Cambria" w:hAnsi="Cambria" w:cs="Cambria"/>
                <w:b/>
                <w:bCs/>
                <w:color w:val="1E4E79"/>
                <w:sz w:val="16"/>
                <w:szCs w:val="16"/>
              </w:rPr>
              <w:t>PH.D. MATHEMATICS – DIGITAL TOPOLOGY</w:t>
            </w:r>
          </w:p>
        </w:tc>
        <w:tc>
          <w:tcPr>
            <w:tcW w:w="220" w:type="dxa"/>
            <w:tcBorders>
              <w:top w:val="single" w:sz="8" w:space="0" w:color="2F5496"/>
            </w:tcBorders>
            <w:shd w:val="clear" w:color="auto" w:fill="BDD6EE"/>
            <w:vAlign w:val="bottom"/>
          </w:tcPr>
          <w:p w14:paraId="605F8F95" w14:textId="77777777" w:rsidR="00145CD5" w:rsidRDefault="00145CD5">
            <w:pPr>
              <w:rPr>
                <w:sz w:val="24"/>
                <w:szCs w:val="24"/>
              </w:rPr>
            </w:pPr>
          </w:p>
        </w:tc>
        <w:tc>
          <w:tcPr>
            <w:tcW w:w="5080" w:type="dxa"/>
            <w:vMerge w:val="restart"/>
            <w:tcBorders>
              <w:top w:val="single" w:sz="8" w:space="0" w:color="2F5496"/>
            </w:tcBorders>
            <w:shd w:val="clear" w:color="auto" w:fill="BDD6EE"/>
            <w:vAlign w:val="bottom"/>
          </w:tcPr>
          <w:p w14:paraId="4D144229" w14:textId="77777777" w:rsidR="00145CD5" w:rsidRDefault="001771A6">
            <w:pPr>
              <w:ind w:left="3540"/>
              <w:rPr>
                <w:sz w:val="20"/>
                <w:szCs w:val="20"/>
              </w:rPr>
            </w:pPr>
            <w:r>
              <w:rPr>
                <w:rFonts w:ascii="Cambria" w:eastAsia="Cambria" w:hAnsi="Cambria" w:cs="Cambria"/>
                <w:b/>
                <w:bCs/>
                <w:color w:val="1E4E79"/>
                <w:w w:val="98"/>
                <w:sz w:val="16"/>
                <w:szCs w:val="16"/>
              </w:rPr>
              <w:t>JAN 2013 – DEC 2018</w:t>
            </w:r>
          </w:p>
        </w:tc>
        <w:tc>
          <w:tcPr>
            <w:tcW w:w="120" w:type="dxa"/>
            <w:tcBorders>
              <w:top w:val="single" w:sz="8" w:space="0" w:color="2F5496"/>
            </w:tcBorders>
            <w:shd w:val="clear" w:color="auto" w:fill="BDD6EE"/>
            <w:vAlign w:val="bottom"/>
          </w:tcPr>
          <w:p w14:paraId="1D3B027A" w14:textId="77777777" w:rsidR="00145CD5" w:rsidRDefault="00145CD5">
            <w:pPr>
              <w:rPr>
                <w:sz w:val="24"/>
                <w:szCs w:val="24"/>
              </w:rPr>
            </w:pPr>
          </w:p>
        </w:tc>
        <w:tc>
          <w:tcPr>
            <w:tcW w:w="0" w:type="dxa"/>
            <w:vAlign w:val="bottom"/>
          </w:tcPr>
          <w:p w14:paraId="7BDAC527" w14:textId="77777777" w:rsidR="00145CD5" w:rsidRDefault="00145CD5">
            <w:pPr>
              <w:rPr>
                <w:sz w:val="1"/>
                <w:szCs w:val="1"/>
              </w:rPr>
            </w:pPr>
          </w:p>
        </w:tc>
      </w:tr>
      <w:tr w:rsidR="00145CD5" w14:paraId="19C67352" w14:textId="77777777">
        <w:trPr>
          <w:trHeight w:val="91"/>
        </w:trPr>
        <w:tc>
          <w:tcPr>
            <w:tcW w:w="20" w:type="dxa"/>
            <w:vAlign w:val="bottom"/>
          </w:tcPr>
          <w:p w14:paraId="7A5BB1B4" w14:textId="77777777" w:rsidR="00145CD5" w:rsidRDefault="00145CD5">
            <w:pPr>
              <w:rPr>
                <w:sz w:val="7"/>
                <w:szCs w:val="7"/>
              </w:rPr>
            </w:pPr>
          </w:p>
        </w:tc>
        <w:tc>
          <w:tcPr>
            <w:tcW w:w="100" w:type="dxa"/>
            <w:shd w:val="clear" w:color="auto" w:fill="BDD6EE"/>
            <w:vAlign w:val="bottom"/>
          </w:tcPr>
          <w:p w14:paraId="2ABD4206" w14:textId="77777777" w:rsidR="00145CD5" w:rsidRDefault="00145CD5">
            <w:pPr>
              <w:rPr>
                <w:sz w:val="7"/>
                <w:szCs w:val="7"/>
              </w:rPr>
            </w:pPr>
          </w:p>
        </w:tc>
        <w:tc>
          <w:tcPr>
            <w:tcW w:w="5120" w:type="dxa"/>
            <w:vMerge w:val="restart"/>
            <w:shd w:val="clear" w:color="auto" w:fill="BDD6EE"/>
            <w:vAlign w:val="bottom"/>
          </w:tcPr>
          <w:p w14:paraId="399AAEEE" w14:textId="77777777" w:rsidR="00145CD5" w:rsidRDefault="001771A6">
            <w:pPr>
              <w:rPr>
                <w:sz w:val="20"/>
                <w:szCs w:val="20"/>
              </w:rPr>
            </w:pPr>
            <w:r>
              <w:rPr>
                <w:rFonts w:ascii="Cambria" w:eastAsia="Cambria" w:hAnsi="Cambria" w:cs="Cambria"/>
                <w:b/>
                <w:bCs/>
                <w:color w:val="1E4E79"/>
                <w:sz w:val="16"/>
                <w:szCs w:val="16"/>
              </w:rPr>
              <w:t>KARPAGAM ACADEMY OF HIGHER EDUCATION, INDIA</w:t>
            </w:r>
          </w:p>
        </w:tc>
        <w:tc>
          <w:tcPr>
            <w:tcW w:w="220" w:type="dxa"/>
            <w:shd w:val="clear" w:color="auto" w:fill="BDD6EE"/>
            <w:vAlign w:val="bottom"/>
          </w:tcPr>
          <w:p w14:paraId="7E35B6A0" w14:textId="77777777" w:rsidR="00145CD5" w:rsidRDefault="00145CD5">
            <w:pPr>
              <w:rPr>
                <w:sz w:val="7"/>
                <w:szCs w:val="7"/>
              </w:rPr>
            </w:pPr>
          </w:p>
        </w:tc>
        <w:tc>
          <w:tcPr>
            <w:tcW w:w="5080" w:type="dxa"/>
            <w:vMerge/>
            <w:shd w:val="clear" w:color="auto" w:fill="BDD6EE"/>
            <w:vAlign w:val="bottom"/>
          </w:tcPr>
          <w:p w14:paraId="6DAC13FB" w14:textId="77777777" w:rsidR="00145CD5" w:rsidRDefault="00145CD5">
            <w:pPr>
              <w:rPr>
                <w:sz w:val="7"/>
                <w:szCs w:val="7"/>
              </w:rPr>
            </w:pPr>
          </w:p>
        </w:tc>
        <w:tc>
          <w:tcPr>
            <w:tcW w:w="120" w:type="dxa"/>
            <w:shd w:val="clear" w:color="auto" w:fill="BDD6EE"/>
            <w:vAlign w:val="bottom"/>
          </w:tcPr>
          <w:p w14:paraId="7D8767C3" w14:textId="77777777" w:rsidR="00145CD5" w:rsidRDefault="00145CD5">
            <w:pPr>
              <w:rPr>
                <w:sz w:val="7"/>
                <w:szCs w:val="7"/>
              </w:rPr>
            </w:pPr>
          </w:p>
        </w:tc>
        <w:tc>
          <w:tcPr>
            <w:tcW w:w="0" w:type="dxa"/>
            <w:vAlign w:val="bottom"/>
          </w:tcPr>
          <w:p w14:paraId="4EA48D1D" w14:textId="77777777" w:rsidR="00145CD5" w:rsidRDefault="00145CD5">
            <w:pPr>
              <w:rPr>
                <w:sz w:val="1"/>
                <w:szCs w:val="1"/>
              </w:rPr>
            </w:pPr>
          </w:p>
        </w:tc>
      </w:tr>
      <w:tr w:rsidR="00145CD5" w14:paraId="61AAB546" w14:textId="77777777">
        <w:trPr>
          <w:trHeight w:val="96"/>
        </w:trPr>
        <w:tc>
          <w:tcPr>
            <w:tcW w:w="20" w:type="dxa"/>
            <w:vAlign w:val="bottom"/>
          </w:tcPr>
          <w:p w14:paraId="6D42C5D6" w14:textId="77777777" w:rsidR="00145CD5" w:rsidRDefault="00145CD5">
            <w:pPr>
              <w:rPr>
                <w:sz w:val="8"/>
                <w:szCs w:val="8"/>
              </w:rPr>
            </w:pPr>
          </w:p>
        </w:tc>
        <w:tc>
          <w:tcPr>
            <w:tcW w:w="100" w:type="dxa"/>
            <w:shd w:val="clear" w:color="auto" w:fill="BDD6EE"/>
            <w:vAlign w:val="bottom"/>
          </w:tcPr>
          <w:p w14:paraId="35AC93A9" w14:textId="77777777" w:rsidR="00145CD5" w:rsidRDefault="00145CD5">
            <w:pPr>
              <w:rPr>
                <w:sz w:val="8"/>
                <w:szCs w:val="8"/>
              </w:rPr>
            </w:pPr>
          </w:p>
        </w:tc>
        <w:tc>
          <w:tcPr>
            <w:tcW w:w="5120" w:type="dxa"/>
            <w:vMerge/>
            <w:shd w:val="clear" w:color="auto" w:fill="BDD6EE"/>
            <w:vAlign w:val="bottom"/>
          </w:tcPr>
          <w:p w14:paraId="38A98A0B" w14:textId="77777777" w:rsidR="00145CD5" w:rsidRDefault="00145CD5">
            <w:pPr>
              <w:rPr>
                <w:sz w:val="8"/>
                <w:szCs w:val="8"/>
              </w:rPr>
            </w:pPr>
          </w:p>
        </w:tc>
        <w:tc>
          <w:tcPr>
            <w:tcW w:w="220" w:type="dxa"/>
            <w:shd w:val="clear" w:color="auto" w:fill="BDD6EE"/>
            <w:vAlign w:val="bottom"/>
          </w:tcPr>
          <w:p w14:paraId="5B21A50E" w14:textId="77777777" w:rsidR="00145CD5" w:rsidRDefault="00145CD5">
            <w:pPr>
              <w:rPr>
                <w:sz w:val="8"/>
                <w:szCs w:val="8"/>
              </w:rPr>
            </w:pPr>
          </w:p>
        </w:tc>
        <w:tc>
          <w:tcPr>
            <w:tcW w:w="5080" w:type="dxa"/>
            <w:shd w:val="clear" w:color="auto" w:fill="BDD6EE"/>
            <w:vAlign w:val="bottom"/>
          </w:tcPr>
          <w:p w14:paraId="34C5FADB" w14:textId="77777777" w:rsidR="00145CD5" w:rsidRDefault="00145CD5">
            <w:pPr>
              <w:rPr>
                <w:sz w:val="8"/>
                <w:szCs w:val="8"/>
              </w:rPr>
            </w:pPr>
          </w:p>
        </w:tc>
        <w:tc>
          <w:tcPr>
            <w:tcW w:w="120" w:type="dxa"/>
            <w:shd w:val="clear" w:color="auto" w:fill="BDD6EE"/>
            <w:vAlign w:val="bottom"/>
          </w:tcPr>
          <w:p w14:paraId="2A356533" w14:textId="77777777" w:rsidR="00145CD5" w:rsidRDefault="00145CD5">
            <w:pPr>
              <w:rPr>
                <w:sz w:val="8"/>
                <w:szCs w:val="8"/>
              </w:rPr>
            </w:pPr>
          </w:p>
        </w:tc>
        <w:tc>
          <w:tcPr>
            <w:tcW w:w="0" w:type="dxa"/>
            <w:vAlign w:val="bottom"/>
          </w:tcPr>
          <w:p w14:paraId="5D780D7F" w14:textId="77777777" w:rsidR="00145CD5" w:rsidRDefault="00145CD5">
            <w:pPr>
              <w:rPr>
                <w:sz w:val="1"/>
                <w:szCs w:val="1"/>
              </w:rPr>
            </w:pPr>
          </w:p>
        </w:tc>
      </w:tr>
      <w:tr w:rsidR="00145CD5" w14:paraId="437787F6" w14:textId="77777777">
        <w:trPr>
          <w:trHeight w:val="96"/>
        </w:trPr>
        <w:tc>
          <w:tcPr>
            <w:tcW w:w="20" w:type="dxa"/>
            <w:vAlign w:val="bottom"/>
          </w:tcPr>
          <w:p w14:paraId="6CF92D19" w14:textId="77777777" w:rsidR="00145CD5" w:rsidRDefault="00145CD5">
            <w:pPr>
              <w:rPr>
                <w:sz w:val="8"/>
                <w:szCs w:val="8"/>
              </w:rPr>
            </w:pPr>
          </w:p>
        </w:tc>
        <w:tc>
          <w:tcPr>
            <w:tcW w:w="100" w:type="dxa"/>
            <w:shd w:val="clear" w:color="auto" w:fill="BDD6EE"/>
            <w:vAlign w:val="bottom"/>
          </w:tcPr>
          <w:p w14:paraId="2E43FCC9" w14:textId="77777777" w:rsidR="00145CD5" w:rsidRDefault="00145CD5">
            <w:pPr>
              <w:rPr>
                <w:sz w:val="8"/>
                <w:szCs w:val="8"/>
              </w:rPr>
            </w:pPr>
          </w:p>
        </w:tc>
        <w:tc>
          <w:tcPr>
            <w:tcW w:w="5120" w:type="dxa"/>
            <w:shd w:val="clear" w:color="auto" w:fill="BDD6EE"/>
            <w:vAlign w:val="bottom"/>
          </w:tcPr>
          <w:p w14:paraId="014589A8" w14:textId="77777777" w:rsidR="00145CD5" w:rsidRDefault="00145CD5">
            <w:pPr>
              <w:rPr>
                <w:sz w:val="8"/>
                <w:szCs w:val="8"/>
              </w:rPr>
            </w:pPr>
          </w:p>
        </w:tc>
        <w:tc>
          <w:tcPr>
            <w:tcW w:w="220" w:type="dxa"/>
            <w:shd w:val="clear" w:color="auto" w:fill="BDD6EE"/>
            <w:vAlign w:val="bottom"/>
          </w:tcPr>
          <w:p w14:paraId="63BEB551" w14:textId="77777777" w:rsidR="00145CD5" w:rsidRDefault="00145CD5">
            <w:pPr>
              <w:rPr>
                <w:sz w:val="8"/>
                <w:szCs w:val="8"/>
              </w:rPr>
            </w:pPr>
          </w:p>
        </w:tc>
        <w:tc>
          <w:tcPr>
            <w:tcW w:w="5080" w:type="dxa"/>
            <w:shd w:val="clear" w:color="auto" w:fill="BDD6EE"/>
            <w:vAlign w:val="bottom"/>
          </w:tcPr>
          <w:p w14:paraId="263EC29D" w14:textId="77777777" w:rsidR="00145CD5" w:rsidRDefault="00145CD5">
            <w:pPr>
              <w:rPr>
                <w:sz w:val="8"/>
                <w:szCs w:val="8"/>
              </w:rPr>
            </w:pPr>
          </w:p>
        </w:tc>
        <w:tc>
          <w:tcPr>
            <w:tcW w:w="120" w:type="dxa"/>
            <w:shd w:val="clear" w:color="auto" w:fill="BDD6EE"/>
            <w:vAlign w:val="bottom"/>
          </w:tcPr>
          <w:p w14:paraId="50BCCC56" w14:textId="77777777" w:rsidR="00145CD5" w:rsidRDefault="00145CD5">
            <w:pPr>
              <w:rPr>
                <w:sz w:val="8"/>
                <w:szCs w:val="8"/>
              </w:rPr>
            </w:pPr>
          </w:p>
        </w:tc>
        <w:tc>
          <w:tcPr>
            <w:tcW w:w="0" w:type="dxa"/>
            <w:vAlign w:val="bottom"/>
          </w:tcPr>
          <w:p w14:paraId="75F7EE22" w14:textId="77777777" w:rsidR="00145CD5" w:rsidRDefault="00145CD5">
            <w:pPr>
              <w:rPr>
                <w:sz w:val="1"/>
                <w:szCs w:val="1"/>
              </w:rPr>
            </w:pPr>
          </w:p>
        </w:tc>
      </w:tr>
    </w:tbl>
    <w:p w14:paraId="5BA7BAB6" w14:textId="77777777" w:rsidR="00145CD5" w:rsidRDefault="001771A6">
      <w:pPr>
        <w:spacing w:line="20" w:lineRule="exact"/>
        <w:rPr>
          <w:sz w:val="20"/>
          <w:szCs w:val="20"/>
        </w:rPr>
      </w:pPr>
      <w:r>
        <w:rPr>
          <w:noProof/>
          <w:sz w:val="20"/>
          <w:szCs w:val="20"/>
        </w:rPr>
        <mc:AlternateContent>
          <mc:Choice Requires="wps">
            <w:drawing>
              <wp:anchor distT="0" distB="0" distL="114300" distR="114300" simplePos="0" relativeHeight="251654144" behindDoc="1" locked="0" layoutInCell="0" allowOverlap="1" wp14:anchorId="16D7DCDD" wp14:editId="7240D3F0">
                <wp:simplePos x="0" y="0"/>
                <wp:positionH relativeFrom="column">
                  <wp:posOffset>76200</wp:posOffset>
                </wp:positionH>
                <wp:positionV relativeFrom="paragraph">
                  <wp:posOffset>-298450</wp:posOffset>
                </wp:positionV>
                <wp:extent cx="3256280" cy="11874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56280" cy="118745"/>
                        </a:xfrm>
                        <a:prstGeom prst="rect">
                          <a:avLst/>
                        </a:prstGeom>
                        <a:solidFill>
                          <a:srgbClr val="BDD6EE"/>
                        </a:solidFill>
                      </wps:spPr>
                      <wps:bodyPr/>
                    </wps:wsp>
                  </a:graphicData>
                </a:graphic>
              </wp:anchor>
            </w:drawing>
          </mc:Choice>
          <mc:Fallback>
            <w:pict>
              <v:rect w14:anchorId="3AFADEBE" id="Shape 10" o:spid="_x0000_s1026" style="position:absolute;margin-left:6pt;margin-top:-23.5pt;width:256.4pt;height:9.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" o:allowincell="f" fillcolor="#bdd6ee" stroked="f"/>
            </w:pict>
          </mc:Fallback>
        </mc:AlternateContent>
      </w:r>
    </w:p>
    <w:p w14:paraId="4CB2C9DC" w14:textId="77777777" w:rsidR="00145CD5" w:rsidRDefault="00145CD5">
      <w:pPr>
        <w:spacing w:line="116" w:lineRule="exact"/>
        <w:rPr>
          <w:sz w:val="20"/>
          <w:szCs w:val="20"/>
        </w:rPr>
      </w:pPr>
    </w:p>
    <w:p w14:paraId="01F6CC6D" w14:textId="77777777" w:rsidR="00145CD5" w:rsidRDefault="001771A6">
      <w:pPr>
        <w:ind w:left="120"/>
        <w:rPr>
          <w:sz w:val="20"/>
          <w:szCs w:val="20"/>
        </w:rPr>
      </w:pPr>
      <w:r>
        <w:rPr>
          <w:rFonts w:ascii="Arial" w:eastAsia="Arial" w:hAnsi="Arial" w:cs="Arial"/>
          <w:color w:val="808080"/>
          <w:sz w:val="16"/>
          <w:szCs w:val="16"/>
        </w:rPr>
        <w:t>Specialized in Forensics and Authentication of 2D/3D Images using Mathematical Topological Concepts extendible to various industries.</w:t>
      </w:r>
    </w:p>
    <w:p w14:paraId="740D1A5B" w14:textId="77777777" w:rsidR="00145CD5" w:rsidRDefault="00145CD5">
      <w:pPr>
        <w:spacing w:line="47" w:lineRule="exact"/>
        <w:rPr>
          <w:sz w:val="20"/>
          <w:szCs w:val="20"/>
        </w:rPr>
      </w:pPr>
    </w:p>
    <w:p w14:paraId="35B90E12" w14:textId="77777777" w:rsidR="00145CD5" w:rsidRDefault="001771A6">
      <w:pPr>
        <w:numPr>
          <w:ilvl w:val="0"/>
          <w:numId w:val="1"/>
        </w:numPr>
        <w:tabs>
          <w:tab w:val="left" w:pos="480"/>
        </w:tabs>
        <w:spacing w:line="228" w:lineRule="auto"/>
        <w:ind w:left="480" w:right="80" w:hanging="177"/>
        <w:rPr>
          <w:rFonts w:ascii="Symbol" w:eastAsia="Symbol" w:hAnsi="Symbol" w:cs="Symbol"/>
          <w:color w:val="7F7F7F"/>
          <w:sz w:val="16"/>
          <w:szCs w:val="16"/>
        </w:rPr>
      </w:pPr>
      <w:r>
        <w:rPr>
          <w:rFonts w:ascii="Arial" w:eastAsia="Arial" w:hAnsi="Arial" w:cs="Arial"/>
          <w:color w:val="808080"/>
          <w:sz w:val="16"/>
          <w:szCs w:val="16"/>
        </w:rPr>
        <w:t>The Research Work, Literature and Data Generation, Experimental Analysis, Algorithm Design and Optimization, Creation of Thesis, and Submission of Thesis. Used Matlab, Mathematica, Tensorflow, &amp; Scikit for developing AI based forensics algorithm.</w:t>
      </w:r>
    </w:p>
    <w:p w14:paraId="175DA06F" w14:textId="77777777" w:rsidR="00145CD5" w:rsidRDefault="001771A6">
      <w:pPr>
        <w:numPr>
          <w:ilvl w:val="0"/>
          <w:numId w:val="1"/>
        </w:numPr>
        <w:tabs>
          <w:tab w:val="left" w:pos="480"/>
        </w:tabs>
        <w:spacing w:line="235" w:lineRule="auto"/>
        <w:ind w:left="480" w:hanging="177"/>
        <w:rPr>
          <w:rFonts w:ascii="Symbol" w:eastAsia="Symbol" w:hAnsi="Symbol" w:cs="Symbol"/>
          <w:color w:val="7F7F7F"/>
          <w:sz w:val="16"/>
          <w:szCs w:val="16"/>
        </w:rPr>
      </w:pPr>
      <w:r>
        <w:rPr>
          <w:rFonts w:ascii="Arial" w:eastAsia="Arial" w:hAnsi="Arial" w:cs="Arial"/>
          <w:color w:val="808080"/>
          <w:sz w:val="16"/>
          <w:szCs w:val="16"/>
        </w:rPr>
        <w:lastRenderedPageBreak/>
        <w:t>Submitted Thesis and Awaiting results.</w:t>
      </w:r>
    </w:p>
    <w:p w14:paraId="7DE07845" w14:textId="77777777" w:rsidR="00145CD5" w:rsidRDefault="00145CD5">
      <w:pPr>
        <w:spacing w:line="9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1280"/>
        <w:gridCol w:w="9360"/>
      </w:tblGrid>
      <w:tr w:rsidR="00145CD5" w14:paraId="551C2347" w14:textId="77777777">
        <w:trPr>
          <w:trHeight w:val="322"/>
        </w:trPr>
        <w:tc>
          <w:tcPr>
            <w:tcW w:w="20" w:type="dxa"/>
            <w:tcBorders>
              <w:top w:val="single" w:sz="8" w:space="0" w:color="1F4E79"/>
            </w:tcBorders>
            <w:vAlign w:val="bottom"/>
          </w:tcPr>
          <w:p w14:paraId="2772E6E1" w14:textId="77777777" w:rsidR="00145CD5" w:rsidRDefault="00145CD5">
            <w:pPr>
              <w:rPr>
                <w:sz w:val="24"/>
                <w:szCs w:val="24"/>
              </w:rPr>
            </w:pPr>
          </w:p>
        </w:tc>
        <w:tc>
          <w:tcPr>
            <w:tcW w:w="1280" w:type="dxa"/>
            <w:tcBorders>
              <w:top w:val="single" w:sz="8" w:space="0" w:color="1F4E79"/>
              <w:bottom w:val="single" w:sz="8" w:space="0" w:color="BDD6EE"/>
            </w:tcBorders>
            <w:shd w:val="clear" w:color="auto" w:fill="BDD6EE"/>
            <w:vAlign w:val="bottom"/>
          </w:tcPr>
          <w:p w14:paraId="7E100A4B" w14:textId="77777777" w:rsidR="00145CD5" w:rsidRDefault="00145CD5">
            <w:pPr>
              <w:rPr>
                <w:sz w:val="24"/>
                <w:szCs w:val="24"/>
              </w:rPr>
            </w:pPr>
          </w:p>
        </w:tc>
        <w:tc>
          <w:tcPr>
            <w:tcW w:w="9360" w:type="dxa"/>
            <w:tcBorders>
              <w:top w:val="single" w:sz="8" w:space="0" w:color="1F4E79"/>
              <w:bottom w:val="single" w:sz="8" w:space="0" w:color="BDD6EE"/>
            </w:tcBorders>
            <w:shd w:val="clear" w:color="auto" w:fill="BDD6EE"/>
            <w:vAlign w:val="bottom"/>
          </w:tcPr>
          <w:p w14:paraId="4867E72A" w14:textId="77777777" w:rsidR="00145CD5" w:rsidRDefault="001771A6">
            <w:pPr>
              <w:ind w:left="2880"/>
              <w:rPr>
                <w:sz w:val="20"/>
                <w:szCs w:val="20"/>
              </w:rPr>
            </w:pPr>
            <w:r>
              <w:rPr>
                <w:rFonts w:ascii="Cambria" w:eastAsia="Cambria" w:hAnsi="Cambria" w:cs="Cambria"/>
                <w:b/>
                <w:bCs/>
                <w:color w:val="1E4E79"/>
                <w:sz w:val="20"/>
                <w:szCs w:val="20"/>
              </w:rPr>
              <w:t>COMPETENCIES PROFILE</w:t>
            </w:r>
          </w:p>
        </w:tc>
      </w:tr>
      <w:tr w:rsidR="00145CD5" w14:paraId="6F2EE091" w14:textId="77777777">
        <w:trPr>
          <w:trHeight w:val="269"/>
        </w:trPr>
        <w:tc>
          <w:tcPr>
            <w:tcW w:w="20" w:type="dxa"/>
            <w:tcBorders>
              <w:top w:val="single" w:sz="8" w:space="0" w:color="1F4E79"/>
            </w:tcBorders>
            <w:vAlign w:val="bottom"/>
          </w:tcPr>
          <w:p w14:paraId="33823FA6" w14:textId="77777777" w:rsidR="00145CD5" w:rsidRDefault="00145CD5">
            <w:pPr>
              <w:rPr>
                <w:sz w:val="23"/>
                <w:szCs w:val="23"/>
              </w:rPr>
            </w:pPr>
          </w:p>
        </w:tc>
        <w:tc>
          <w:tcPr>
            <w:tcW w:w="1280" w:type="dxa"/>
            <w:tcBorders>
              <w:top w:val="single" w:sz="8" w:space="0" w:color="1F4E79"/>
            </w:tcBorders>
            <w:vAlign w:val="bottom"/>
          </w:tcPr>
          <w:p w14:paraId="26D08984" w14:textId="77777777" w:rsidR="00145CD5" w:rsidRDefault="001771A6">
            <w:pPr>
              <w:ind w:left="100"/>
              <w:rPr>
                <w:sz w:val="20"/>
                <w:szCs w:val="20"/>
              </w:rPr>
            </w:pPr>
            <w:r>
              <w:rPr>
                <w:rFonts w:ascii="Cambria" w:eastAsia="Cambria" w:hAnsi="Cambria" w:cs="Cambria"/>
                <w:color w:val="1E4E79"/>
                <w:sz w:val="16"/>
                <w:szCs w:val="16"/>
              </w:rPr>
              <w:t>VERTICAL</w:t>
            </w:r>
          </w:p>
        </w:tc>
        <w:tc>
          <w:tcPr>
            <w:tcW w:w="9360" w:type="dxa"/>
            <w:tcBorders>
              <w:top w:val="single" w:sz="8" w:space="0" w:color="1F4E79"/>
            </w:tcBorders>
            <w:vAlign w:val="bottom"/>
          </w:tcPr>
          <w:p w14:paraId="29384800" w14:textId="77777777" w:rsidR="00145CD5" w:rsidRDefault="001771A6">
            <w:pPr>
              <w:ind w:left="400"/>
              <w:rPr>
                <w:sz w:val="20"/>
                <w:szCs w:val="20"/>
              </w:rPr>
            </w:pPr>
            <w:r>
              <w:rPr>
                <w:rFonts w:ascii="Arial" w:eastAsia="Arial" w:hAnsi="Arial" w:cs="Arial"/>
                <w:color w:val="808080"/>
                <w:sz w:val="15"/>
                <w:szCs w:val="15"/>
              </w:rPr>
              <w:t>Investment  Banking,  Trading Services,  Payments  (Cards &amp;  Gateways),  Online/Card Payments,  Bill Payments,  Clearing  House,</w:t>
            </w:r>
          </w:p>
        </w:tc>
      </w:tr>
      <w:tr w:rsidR="00145CD5" w14:paraId="7B6C7C0A" w14:textId="77777777">
        <w:trPr>
          <w:trHeight w:val="173"/>
        </w:trPr>
        <w:tc>
          <w:tcPr>
            <w:tcW w:w="20" w:type="dxa"/>
            <w:vAlign w:val="bottom"/>
          </w:tcPr>
          <w:p w14:paraId="746A2032" w14:textId="77777777" w:rsidR="00145CD5" w:rsidRDefault="00145CD5">
            <w:pPr>
              <w:rPr>
                <w:sz w:val="15"/>
                <w:szCs w:val="15"/>
              </w:rPr>
            </w:pPr>
          </w:p>
        </w:tc>
        <w:tc>
          <w:tcPr>
            <w:tcW w:w="1280" w:type="dxa"/>
            <w:vAlign w:val="bottom"/>
          </w:tcPr>
          <w:p w14:paraId="26621261" w14:textId="77777777" w:rsidR="00145CD5" w:rsidRDefault="001771A6">
            <w:pPr>
              <w:spacing w:line="173" w:lineRule="exact"/>
              <w:ind w:left="100"/>
              <w:rPr>
                <w:sz w:val="20"/>
                <w:szCs w:val="20"/>
              </w:rPr>
            </w:pPr>
            <w:r>
              <w:rPr>
                <w:rFonts w:ascii="Cambria" w:eastAsia="Cambria" w:hAnsi="Cambria" w:cs="Cambria"/>
                <w:color w:val="1E4E79"/>
                <w:sz w:val="16"/>
                <w:szCs w:val="16"/>
              </w:rPr>
              <w:t>EXPERTISE</w:t>
            </w:r>
          </w:p>
        </w:tc>
        <w:tc>
          <w:tcPr>
            <w:tcW w:w="9360" w:type="dxa"/>
            <w:vAlign w:val="bottom"/>
          </w:tcPr>
          <w:p w14:paraId="1B67E297" w14:textId="77777777" w:rsidR="00145CD5" w:rsidRDefault="001771A6">
            <w:pPr>
              <w:spacing w:line="164" w:lineRule="exact"/>
              <w:ind w:left="400"/>
              <w:rPr>
                <w:sz w:val="20"/>
                <w:szCs w:val="20"/>
              </w:rPr>
            </w:pPr>
            <w:r>
              <w:rPr>
                <w:rFonts w:ascii="Arial" w:eastAsia="Arial" w:hAnsi="Arial" w:cs="Arial"/>
                <w:color w:val="808080"/>
                <w:sz w:val="15"/>
                <w:szCs w:val="15"/>
              </w:rPr>
              <w:t>Settlement &amp; Reconciliation, Insurance, eCommerce, eAggregation, Mobile Apps, Online Betting, Online and Console Gaming. Agile</w:t>
            </w:r>
          </w:p>
        </w:tc>
      </w:tr>
      <w:tr w:rsidR="00145CD5" w14:paraId="1C9EF383" w14:textId="77777777">
        <w:trPr>
          <w:trHeight w:val="164"/>
        </w:trPr>
        <w:tc>
          <w:tcPr>
            <w:tcW w:w="20" w:type="dxa"/>
            <w:vAlign w:val="bottom"/>
          </w:tcPr>
          <w:p w14:paraId="0BDF8CE3" w14:textId="77777777" w:rsidR="00145CD5" w:rsidRDefault="00145CD5">
            <w:pPr>
              <w:rPr>
                <w:sz w:val="14"/>
                <w:szCs w:val="14"/>
              </w:rPr>
            </w:pPr>
          </w:p>
        </w:tc>
        <w:tc>
          <w:tcPr>
            <w:tcW w:w="1280" w:type="dxa"/>
            <w:vAlign w:val="bottom"/>
          </w:tcPr>
          <w:p w14:paraId="1A2CA0AE" w14:textId="77777777" w:rsidR="00145CD5" w:rsidRDefault="00145CD5">
            <w:pPr>
              <w:rPr>
                <w:sz w:val="14"/>
                <w:szCs w:val="14"/>
              </w:rPr>
            </w:pPr>
          </w:p>
        </w:tc>
        <w:tc>
          <w:tcPr>
            <w:tcW w:w="9360" w:type="dxa"/>
            <w:vAlign w:val="bottom"/>
          </w:tcPr>
          <w:p w14:paraId="3D1D003D" w14:textId="77777777" w:rsidR="00145CD5" w:rsidRDefault="001771A6">
            <w:pPr>
              <w:spacing w:line="164" w:lineRule="exact"/>
              <w:ind w:left="400"/>
              <w:rPr>
                <w:sz w:val="20"/>
                <w:szCs w:val="20"/>
              </w:rPr>
            </w:pPr>
            <w:r>
              <w:rPr>
                <w:rFonts w:ascii="Arial" w:eastAsia="Arial" w:hAnsi="Arial" w:cs="Arial"/>
                <w:color w:val="808080"/>
                <w:sz w:val="15"/>
                <w:szCs w:val="15"/>
              </w:rPr>
              <w:t>Methodologies,  DevOps,  Software Project  Management,  Design,  Development,  Database,  Performance Testing  &amp;  Engineering,</w:t>
            </w:r>
          </w:p>
        </w:tc>
      </w:tr>
      <w:tr w:rsidR="00145CD5" w14:paraId="165DE50B" w14:textId="77777777">
        <w:trPr>
          <w:trHeight w:val="168"/>
        </w:trPr>
        <w:tc>
          <w:tcPr>
            <w:tcW w:w="20" w:type="dxa"/>
            <w:vAlign w:val="bottom"/>
          </w:tcPr>
          <w:p w14:paraId="18F0A9C8" w14:textId="77777777" w:rsidR="00145CD5" w:rsidRDefault="00145CD5">
            <w:pPr>
              <w:rPr>
                <w:sz w:val="14"/>
                <w:szCs w:val="14"/>
              </w:rPr>
            </w:pPr>
          </w:p>
        </w:tc>
        <w:tc>
          <w:tcPr>
            <w:tcW w:w="1280" w:type="dxa"/>
            <w:vAlign w:val="bottom"/>
          </w:tcPr>
          <w:p w14:paraId="63AE122E" w14:textId="77777777" w:rsidR="00145CD5" w:rsidRDefault="00145CD5">
            <w:pPr>
              <w:rPr>
                <w:sz w:val="14"/>
                <w:szCs w:val="14"/>
              </w:rPr>
            </w:pPr>
          </w:p>
        </w:tc>
        <w:tc>
          <w:tcPr>
            <w:tcW w:w="9360" w:type="dxa"/>
            <w:vAlign w:val="bottom"/>
          </w:tcPr>
          <w:p w14:paraId="27FC5537" w14:textId="77777777" w:rsidR="00145CD5" w:rsidRDefault="001771A6">
            <w:pPr>
              <w:spacing w:line="168" w:lineRule="exact"/>
              <w:ind w:left="400"/>
              <w:rPr>
                <w:sz w:val="20"/>
                <w:szCs w:val="20"/>
              </w:rPr>
            </w:pPr>
            <w:r>
              <w:rPr>
                <w:rFonts w:ascii="Arial" w:eastAsia="Arial" w:hAnsi="Arial" w:cs="Arial"/>
                <w:color w:val="808080"/>
                <w:sz w:val="15"/>
                <w:szCs w:val="15"/>
              </w:rPr>
              <w:t>Quality Engineering  &amp; Assurance, Testing (UI/Functional/NFT/508/i18n/Mobile) and Disaster Recovery.</w:t>
            </w:r>
          </w:p>
        </w:tc>
      </w:tr>
    </w:tbl>
    <w:p w14:paraId="2B28841B" w14:textId="77777777" w:rsidR="00145CD5" w:rsidRDefault="00145CD5">
      <w:pPr>
        <w:spacing w:line="115" w:lineRule="exact"/>
        <w:rPr>
          <w:sz w:val="20"/>
          <w:szCs w:val="20"/>
        </w:rPr>
      </w:pPr>
    </w:p>
    <w:p w14:paraId="4C60C09F" w14:textId="77777777" w:rsidR="00145CD5" w:rsidRDefault="00145CD5">
      <w:pPr>
        <w:sectPr w:rsidR="00145CD5" w:rsidSect="004239DC">
          <w:headerReference w:type="default" r:id="rId9"/>
          <w:footerReference w:type="default" r:id="rId10"/>
          <w:pgSz w:w="11900" w:h="16838"/>
          <w:pgMar w:top="494" w:right="644" w:bottom="167" w:left="600" w:header="1134" w:footer="794" w:gutter="0"/>
          <w:cols w:space="720" w:equalWidth="0">
            <w:col w:w="10660"/>
          </w:cols>
          <w:docGrid w:linePitch="299"/>
        </w:sectPr>
      </w:pPr>
    </w:p>
    <w:p w14:paraId="36CA722C" w14:textId="77777777" w:rsidR="00145CD5" w:rsidRDefault="00145CD5">
      <w:pPr>
        <w:spacing w:line="2" w:lineRule="exact"/>
        <w:rPr>
          <w:sz w:val="20"/>
          <w:szCs w:val="20"/>
        </w:rPr>
      </w:pPr>
    </w:p>
    <w:p w14:paraId="0F8AD6BB" w14:textId="77777777" w:rsidR="00145CD5" w:rsidRDefault="001771A6">
      <w:pPr>
        <w:spacing w:line="267" w:lineRule="auto"/>
        <w:ind w:left="120"/>
        <w:rPr>
          <w:sz w:val="20"/>
          <w:szCs w:val="20"/>
        </w:rPr>
      </w:pPr>
      <w:r>
        <w:rPr>
          <w:rFonts w:ascii="Cambria" w:eastAsia="Cambria" w:hAnsi="Cambria" w:cs="Cambria"/>
          <w:color w:val="1E4E79"/>
          <w:sz w:val="15"/>
          <w:szCs w:val="15"/>
        </w:rPr>
        <w:t>FUNCTIONAL STRENGTHS</w:t>
      </w:r>
    </w:p>
    <w:p w14:paraId="5C5C881E" w14:textId="77777777" w:rsidR="00145CD5" w:rsidRDefault="001771A6">
      <w:pPr>
        <w:spacing w:line="20" w:lineRule="exact"/>
        <w:rPr>
          <w:sz w:val="20"/>
          <w:szCs w:val="20"/>
        </w:rPr>
      </w:pPr>
      <w:r>
        <w:rPr>
          <w:sz w:val="20"/>
          <w:szCs w:val="20"/>
        </w:rPr>
        <w:br w:type="column"/>
      </w:r>
    </w:p>
    <w:p w14:paraId="64DECBFA" w14:textId="77777777" w:rsidR="00145CD5" w:rsidRDefault="001771A6">
      <w:pPr>
        <w:spacing w:line="237" w:lineRule="auto"/>
        <w:ind w:right="20"/>
        <w:jc w:val="both"/>
        <w:rPr>
          <w:sz w:val="20"/>
          <w:szCs w:val="20"/>
        </w:rPr>
      </w:pPr>
      <w:r>
        <w:rPr>
          <w:rFonts w:ascii="Arial" w:eastAsia="Arial" w:hAnsi="Arial" w:cs="Arial"/>
          <w:color w:val="808080"/>
          <w:sz w:val="15"/>
          <w:szCs w:val="15"/>
        </w:rPr>
        <w:t>Proficient in measuring quality objectives with wide range of tools. Possess excellence in Project Management, People Management, Pre/Post Sales Relations, Vendor/Client Relations, Quality Assurance and Testing, Financial Planning and Cost Management, Budgeting, Evaluating Capital Expenditure Proposals and Operational Expenditure, Forecasting, Strategic Planning, Business Continuity Management &amp; Disaster Recovery, Risk Assessment, Contingency and Mitigation Plan.</w:t>
      </w:r>
    </w:p>
    <w:p w14:paraId="524410EF" w14:textId="77777777" w:rsidR="00145CD5" w:rsidRDefault="00145CD5">
      <w:pPr>
        <w:spacing w:line="111" w:lineRule="exact"/>
        <w:rPr>
          <w:sz w:val="20"/>
          <w:szCs w:val="20"/>
        </w:rPr>
      </w:pPr>
    </w:p>
    <w:p w14:paraId="184A75DF" w14:textId="77777777" w:rsidR="00145CD5" w:rsidRDefault="00145CD5">
      <w:pPr>
        <w:sectPr w:rsidR="00145CD5">
          <w:type w:val="continuous"/>
          <w:pgSz w:w="11900" w:h="16838"/>
          <w:pgMar w:top="494" w:right="644" w:bottom="167" w:left="600" w:header="0" w:footer="0" w:gutter="0"/>
          <w:cols w:num="2" w:space="720" w:equalWidth="0">
            <w:col w:w="1040" w:space="660"/>
            <w:col w:w="8960"/>
          </w:cols>
        </w:sectPr>
      </w:pPr>
    </w:p>
    <w:p w14:paraId="7B98A5B4" w14:textId="77777777" w:rsidR="00145CD5" w:rsidRDefault="00145CD5">
      <w:pPr>
        <w:spacing w:line="3" w:lineRule="exact"/>
        <w:rPr>
          <w:sz w:val="20"/>
          <w:szCs w:val="20"/>
        </w:rPr>
      </w:pPr>
    </w:p>
    <w:p w14:paraId="2A19E55A" w14:textId="77777777" w:rsidR="00145CD5" w:rsidRDefault="001771A6">
      <w:pPr>
        <w:spacing w:line="267" w:lineRule="auto"/>
        <w:ind w:left="120"/>
        <w:rPr>
          <w:sz w:val="20"/>
          <w:szCs w:val="20"/>
        </w:rPr>
      </w:pPr>
      <w:r>
        <w:rPr>
          <w:rFonts w:ascii="Cambria" w:eastAsia="Cambria" w:hAnsi="Cambria" w:cs="Cambria"/>
          <w:color w:val="1E4E79"/>
          <w:sz w:val="15"/>
          <w:szCs w:val="15"/>
        </w:rPr>
        <w:t>LEADERSHIP ABILITIES</w:t>
      </w:r>
    </w:p>
    <w:p w14:paraId="3E806405" w14:textId="77777777" w:rsidR="00145CD5" w:rsidRDefault="001771A6">
      <w:pPr>
        <w:spacing w:line="20" w:lineRule="exact"/>
        <w:rPr>
          <w:sz w:val="20"/>
          <w:szCs w:val="20"/>
        </w:rPr>
      </w:pPr>
      <w:r>
        <w:rPr>
          <w:sz w:val="20"/>
          <w:szCs w:val="20"/>
        </w:rPr>
        <w:br w:type="column"/>
      </w:r>
    </w:p>
    <w:p w14:paraId="5E89E1BE" w14:textId="77777777" w:rsidR="00145CD5" w:rsidRDefault="001771A6">
      <w:pPr>
        <w:spacing w:line="237" w:lineRule="auto"/>
        <w:jc w:val="both"/>
        <w:rPr>
          <w:sz w:val="20"/>
          <w:szCs w:val="20"/>
        </w:rPr>
      </w:pPr>
      <w:r>
        <w:rPr>
          <w:rFonts w:ascii="Arial" w:eastAsia="Arial" w:hAnsi="Arial" w:cs="Arial"/>
          <w:b/>
          <w:bCs/>
          <w:color w:val="808080"/>
          <w:sz w:val="15"/>
          <w:szCs w:val="15"/>
        </w:rPr>
        <w:t xml:space="preserve">Results-oriented </w:t>
      </w:r>
      <w:r>
        <w:rPr>
          <w:rFonts w:ascii="Arial" w:eastAsia="Arial" w:hAnsi="Arial" w:cs="Arial"/>
          <w:color w:val="808080"/>
          <w:sz w:val="15"/>
          <w:szCs w:val="15"/>
        </w:rPr>
        <w:t>leader adept to managed risk taking with a keen sense of bottom-line profitability. An</w:t>
      </w:r>
      <w:r>
        <w:rPr>
          <w:rFonts w:ascii="Arial" w:eastAsia="Arial" w:hAnsi="Arial" w:cs="Arial"/>
          <w:b/>
          <w:bCs/>
          <w:color w:val="808080"/>
          <w:sz w:val="15"/>
          <w:szCs w:val="15"/>
        </w:rPr>
        <w:t xml:space="preserve"> inspiring team leader </w:t>
      </w:r>
      <w:r>
        <w:rPr>
          <w:rFonts w:ascii="Arial" w:eastAsia="Arial" w:hAnsi="Arial" w:cs="Arial"/>
          <w:color w:val="808080"/>
          <w:sz w:val="15"/>
          <w:szCs w:val="15"/>
        </w:rPr>
        <w:t>who</w:t>
      </w:r>
      <w:r>
        <w:rPr>
          <w:rFonts w:ascii="Arial" w:eastAsia="Arial" w:hAnsi="Arial" w:cs="Arial"/>
          <w:b/>
          <w:bCs/>
          <w:color w:val="808080"/>
          <w:sz w:val="15"/>
          <w:szCs w:val="15"/>
        </w:rPr>
        <w:t xml:space="preserve"> </w:t>
      </w:r>
      <w:r>
        <w:rPr>
          <w:rFonts w:ascii="Arial" w:eastAsia="Arial" w:hAnsi="Arial" w:cs="Arial"/>
          <w:color w:val="808080"/>
          <w:sz w:val="15"/>
          <w:szCs w:val="15"/>
        </w:rPr>
        <w:t xml:space="preserve">approaches with enthusiasm and vision. Extremely discreet with the ability to </w:t>
      </w:r>
      <w:r>
        <w:rPr>
          <w:rFonts w:ascii="Arial" w:eastAsia="Arial" w:hAnsi="Arial" w:cs="Arial"/>
          <w:b/>
          <w:bCs/>
          <w:color w:val="808080"/>
          <w:sz w:val="15"/>
          <w:szCs w:val="15"/>
        </w:rPr>
        <w:t>produce exceptional results</w:t>
      </w:r>
      <w:r>
        <w:rPr>
          <w:rFonts w:ascii="Arial" w:eastAsia="Arial" w:hAnsi="Arial" w:cs="Arial"/>
          <w:color w:val="808080"/>
          <w:sz w:val="15"/>
          <w:szCs w:val="15"/>
        </w:rPr>
        <w:t xml:space="preserve"> in a demanding environment. Maintain focus on achieving bottom-line results while formulating and implementing innovative technology and business solution to meet a diversity of needs.</w:t>
      </w:r>
    </w:p>
    <w:p w14:paraId="6AA60C43" w14:textId="77777777" w:rsidR="00145CD5" w:rsidRDefault="00145CD5">
      <w:pPr>
        <w:spacing w:line="120" w:lineRule="exact"/>
        <w:rPr>
          <w:sz w:val="20"/>
          <w:szCs w:val="20"/>
        </w:rPr>
      </w:pPr>
    </w:p>
    <w:p w14:paraId="7F316929" w14:textId="77777777" w:rsidR="00145CD5" w:rsidRDefault="00145CD5">
      <w:pPr>
        <w:sectPr w:rsidR="00145CD5">
          <w:type w:val="continuous"/>
          <w:pgSz w:w="11900" w:h="16838"/>
          <w:pgMar w:top="494" w:right="644" w:bottom="167" w:left="600" w:header="0" w:footer="0" w:gutter="0"/>
          <w:cols w:num="2" w:space="720" w:equalWidth="0">
            <w:col w:w="1020" w:space="680"/>
            <w:col w:w="8960"/>
          </w:cols>
        </w:sectPr>
      </w:pPr>
    </w:p>
    <w:p w14:paraId="259C4FA5" w14:textId="77777777" w:rsidR="00145CD5" w:rsidRDefault="00145CD5">
      <w:pPr>
        <w:spacing w:line="3" w:lineRule="exact"/>
        <w:rPr>
          <w:sz w:val="20"/>
          <w:szCs w:val="20"/>
        </w:rPr>
      </w:pPr>
    </w:p>
    <w:p w14:paraId="78A82941" w14:textId="77777777" w:rsidR="00145CD5" w:rsidRDefault="001771A6">
      <w:pPr>
        <w:ind w:left="120"/>
        <w:rPr>
          <w:sz w:val="20"/>
          <w:szCs w:val="20"/>
        </w:rPr>
      </w:pPr>
      <w:r>
        <w:rPr>
          <w:rFonts w:ascii="Cambria" w:eastAsia="Cambria" w:hAnsi="Cambria" w:cs="Cambria"/>
          <w:color w:val="1E4E79"/>
          <w:sz w:val="15"/>
          <w:szCs w:val="15"/>
        </w:rPr>
        <w:t>PERSONAL</w:t>
      </w:r>
    </w:p>
    <w:p w14:paraId="6643AB48" w14:textId="77777777" w:rsidR="00145CD5" w:rsidRDefault="00145CD5">
      <w:pPr>
        <w:spacing w:line="16" w:lineRule="exact"/>
        <w:rPr>
          <w:sz w:val="20"/>
          <w:szCs w:val="20"/>
        </w:rPr>
      </w:pPr>
    </w:p>
    <w:p w14:paraId="4D0ECEFC" w14:textId="77777777" w:rsidR="00145CD5" w:rsidRDefault="001771A6">
      <w:pPr>
        <w:ind w:left="120"/>
        <w:rPr>
          <w:sz w:val="20"/>
          <w:szCs w:val="20"/>
        </w:rPr>
      </w:pPr>
      <w:r>
        <w:rPr>
          <w:rFonts w:ascii="Cambria" w:eastAsia="Cambria" w:hAnsi="Cambria" w:cs="Cambria"/>
          <w:color w:val="1E4E79"/>
          <w:sz w:val="15"/>
          <w:szCs w:val="15"/>
        </w:rPr>
        <w:t>QUALITIES</w:t>
      </w:r>
    </w:p>
    <w:p w14:paraId="4C276D9E" w14:textId="77777777" w:rsidR="00145CD5" w:rsidRDefault="001771A6">
      <w:pPr>
        <w:spacing w:line="20" w:lineRule="exact"/>
        <w:rPr>
          <w:sz w:val="20"/>
          <w:szCs w:val="20"/>
        </w:rPr>
      </w:pPr>
      <w:r>
        <w:rPr>
          <w:sz w:val="20"/>
          <w:szCs w:val="20"/>
        </w:rPr>
        <w:br w:type="column"/>
      </w:r>
    </w:p>
    <w:p w14:paraId="1FA51899" w14:textId="77777777" w:rsidR="00145CD5" w:rsidRDefault="001771A6">
      <w:pPr>
        <w:spacing w:line="237" w:lineRule="auto"/>
        <w:jc w:val="both"/>
        <w:rPr>
          <w:sz w:val="20"/>
          <w:szCs w:val="20"/>
        </w:rPr>
      </w:pPr>
      <w:r>
        <w:rPr>
          <w:rFonts w:ascii="Arial" w:eastAsia="Arial" w:hAnsi="Arial" w:cs="Arial"/>
          <w:color w:val="808080"/>
          <w:sz w:val="15"/>
          <w:szCs w:val="15"/>
        </w:rPr>
        <w:t xml:space="preserve">Possess a commitment to implementation that leads to maximum performance. Equally able to </w:t>
      </w:r>
      <w:r>
        <w:rPr>
          <w:rFonts w:ascii="Arial" w:eastAsia="Arial" w:hAnsi="Arial" w:cs="Arial"/>
          <w:b/>
          <w:bCs/>
          <w:color w:val="808080"/>
          <w:sz w:val="15"/>
          <w:szCs w:val="15"/>
        </w:rPr>
        <w:t>accommodate multiple demands</w:t>
      </w:r>
      <w:r>
        <w:rPr>
          <w:rFonts w:ascii="Arial" w:eastAsia="Arial" w:hAnsi="Arial" w:cs="Arial"/>
          <w:color w:val="808080"/>
          <w:sz w:val="15"/>
          <w:szCs w:val="15"/>
        </w:rPr>
        <w:t xml:space="preserve"> for commitment of time, energy, and information expeditiously and resourcefully. Can Interact with different socio-economic backgrounds; Good negotiation and interpersonal skills; Strong organizational and analytical skills; Can </w:t>
      </w:r>
      <w:r>
        <w:rPr>
          <w:rFonts w:ascii="Arial" w:eastAsia="Arial" w:hAnsi="Arial" w:cs="Arial"/>
          <w:b/>
          <w:bCs/>
          <w:color w:val="808080"/>
          <w:sz w:val="15"/>
          <w:szCs w:val="15"/>
        </w:rPr>
        <w:t>work under pressure</w:t>
      </w:r>
      <w:r>
        <w:rPr>
          <w:rFonts w:ascii="Arial" w:eastAsia="Arial" w:hAnsi="Arial" w:cs="Arial"/>
          <w:color w:val="808080"/>
          <w:sz w:val="15"/>
          <w:szCs w:val="15"/>
        </w:rPr>
        <w:t xml:space="preserve">, empathic and </w:t>
      </w:r>
      <w:r>
        <w:rPr>
          <w:rFonts w:ascii="Arial" w:eastAsia="Arial" w:hAnsi="Arial" w:cs="Arial"/>
          <w:b/>
          <w:bCs/>
          <w:color w:val="808080"/>
          <w:sz w:val="15"/>
          <w:szCs w:val="15"/>
        </w:rPr>
        <w:t>can</w:t>
      </w:r>
      <w:r>
        <w:rPr>
          <w:rFonts w:ascii="Arial" w:eastAsia="Arial" w:hAnsi="Arial" w:cs="Arial"/>
          <w:color w:val="808080"/>
          <w:sz w:val="15"/>
          <w:szCs w:val="15"/>
        </w:rPr>
        <w:t xml:space="preserve"> </w:t>
      </w:r>
      <w:r>
        <w:rPr>
          <w:rFonts w:ascii="Arial" w:eastAsia="Arial" w:hAnsi="Arial" w:cs="Arial"/>
          <w:b/>
          <w:bCs/>
          <w:color w:val="808080"/>
          <w:sz w:val="15"/>
          <w:szCs w:val="15"/>
        </w:rPr>
        <w:t>multi-task</w:t>
      </w:r>
      <w:r>
        <w:rPr>
          <w:rFonts w:ascii="Arial" w:eastAsia="Arial" w:hAnsi="Arial" w:cs="Arial"/>
          <w:color w:val="808080"/>
          <w:sz w:val="15"/>
          <w:szCs w:val="15"/>
        </w:rPr>
        <w:t>.</w:t>
      </w:r>
    </w:p>
    <w:p w14:paraId="1BAD6307" w14:textId="77777777" w:rsidR="00145CD5" w:rsidRDefault="00145CD5">
      <w:pPr>
        <w:spacing w:line="115" w:lineRule="exact"/>
        <w:rPr>
          <w:sz w:val="20"/>
          <w:szCs w:val="20"/>
        </w:rPr>
      </w:pPr>
    </w:p>
    <w:p w14:paraId="65BCB4EB" w14:textId="77777777" w:rsidR="00145CD5" w:rsidRDefault="00145CD5">
      <w:pPr>
        <w:sectPr w:rsidR="00145CD5">
          <w:type w:val="continuous"/>
          <w:pgSz w:w="11900" w:h="16838"/>
          <w:pgMar w:top="494" w:right="644" w:bottom="167" w:left="600" w:header="0" w:footer="0" w:gutter="0"/>
          <w:cols w:num="2" w:space="720" w:equalWidth="0">
            <w:col w:w="980" w:space="720"/>
            <w:col w:w="8960"/>
          </w:cols>
        </w:sectPr>
      </w:pPr>
    </w:p>
    <w:p w14:paraId="1375901D" w14:textId="77777777" w:rsidR="00145CD5" w:rsidRDefault="00145CD5">
      <w:pPr>
        <w:spacing w:line="3" w:lineRule="exact"/>
        <w:rPr>
          <w:sz w:val="20"/>
          <w:szCs w:val="20"/>
        </w:rPr>
      </w:pPr>
    </w:p>
    <w:p w14:paraId="20265BDD" w14:textId="77777777" w:rsidR="00145CD5" w:rsidRDefault="001771A6">
      <w:pPr>
        <w:spacing w:line="238" w:lineRule="auto"/>
        <w:ind w:left="120" w:right="100"/>
        <w:rPr>
          <w:sz w:val="20"/>
          <w:szCs w:val="20"/>
        </w:rPr>
      </w:pPr>
      <w:r>
        <w:rPr>
          <w:rFonts w:ascii="Cambria" w:eastAsia="Cambria" w:hAnsi="Cambria" w:cs="Cambria"/>
          <w:color w:val="1E4E79"/>
          <w:sz w:val="16"/>
          <w:szCs w:val="16"/>
        </w:rPr>
        <w:t xml:space="preserve">MATHEMATICAL </w:t>
      </w:r>
      <w:r>
        <w:rPr>
          <w:rFonts w:ascii="Cambria" w:eastAsia="Cambria" w:hAnsi="Cambria" w:cs="Cambria"/>
          <w:color w:val="1E4E79"/>
          <w:sz w:val="15"/>
          <w:szCs w:val="15"/>
        </w:rPr>
        <w:t>TECHNIQUES</w:t>
      </w:r>
    </w:p>
    <w:p w14:paraId="7A9EF104" w14:textId="77777777" w:rsidR="00145CD5" w:rsidRDefault="00145CD5">
      <w:pPr>
        <w:spacing w:line="200" w:lineRule="exact"/>
        <w:rPr>
          <w:sz w:val="20"/>
          <w:szCs w:val="20"/>
        </w:rPr>
      </w:pPr>
    </w:p>
    <w:p w14:paraId="3E912E73" w14:textId="77777777" w:rsidR="00145CD5" w:rsidRDefault="00145CD5">
      <w:pPr>
        <w:spacing w:line="391" w:lineRule="exact"/>
        <w:rPr>
          <w:sz w:val="20"/>
          <w:szCs w:val="20"/>
        </w:rPr>
      </w:pPr>
    </w:p>
    <w:p w14:paraId="62AFBF54" w14:textId="77777777" w:rsidR="00145CD5" w:rsidRDefault="001771A6">
      <w:pPr>
        <w:ind w:left="120"/>
        <w:rPr>
          <w:sz w:val="20"/>
          <w:szCs w:val="20"/>
        </w:rPr>
      </w:pPr>
      <w:r>
        <w:rPr>
          <w:rFonts w:ascii="Cambria" w:eastAsia="Cambria" w:hAnsi="Cambria" w:cs="Cambria"/>
          <w:color w:val="1E4E79"/>
          <w:sz w:val="16"/>
          <w:szCs w:val="16"/>
        </w:rPr>
        <w:t>M&amp;A</w:t>
      </w:r>
    </w:p>
    <w:p w14:paraId="0B4BD349" w14:textId="77777777" w:rsidR="00145CD5" w:rsidRDefault="00145CD5">
      <w:pPr>
        <w:spacing w:line="123" w:lineRule="exact"/>
        <w:rPr>
          <w:sz w:val="20"/>
          <w:szCs w:val="20"/>
        </w:rPr>
      </w:pPr>
    </w:p>
    <w:p w14:paraId="76F53BDB" w14:textId="77777777" w:rsidR="00145CD5" w:rsidRDefault="001771A6">
      <w:pPr>
        <w:spacing w:line="259" w:lineRule="auto"/>
        <w:ind w:left="120" w:right="260"/>
        <w:rPr>
          <w:sz w:val="20"/>
          <w:szCs w:val="20"/>
        </w:rPr>
      </w:pPr>
      <w:r>
        <w:rPr>
          <w:rFonts w:ascii="Cambria" w:eastAsia="Cambria" w:hAnsi="Cambria" w:cs="Cambria"/>
          <w:color w:val="1E4E79"/>
          <w:sz w:val="15"/>
          <w:szCs w:val="15"/>
        </w:rPr>
        <w:t>GOVERNANCE, AUDITS &amp; REGULATORY COMPLIANCE</w:t>
      </w:r>
    </w:p>
    <w:p w14:paraId="3906446F" w14:textId="77777777" w:rsidR="00145CD5" w:rsidRDefault="00145CD5">
      <w:pPr>
        <w:spacing w:line="206" w:lineRule="exact"/>
        <w:rPr>
          <w:sz w:val="20"/>
          <w:szCs w:val="20"/>
        </w:rPr>
      </w:pPr>
    </w:p>
    <w:p w14:paraId="407C242D" w14:textId="77777777" w:rsidR="00145CD5" w:rsidRDefault="001771A6">
      <w:pPr>
        <w:spacing w:line="267" w:lineRule="auto"/>
        <w:ind w:left="120" w:right="240"/>
        <w:rPr>
          <w:sz w:val="20"/>
          <w:szCs w:val="20"/>
        </w:rPr>
      </w:pPr>
      <w:r>
        <w:rPr>
          <w:rFonts w:ascii="Cambria" w:eastAsia="Cambria" w:hAnsi="Cambria" w:cs="Cambria"/>
          <w:color w:val="1E4E79"/>
          <w:sz w:val="15"/>
          <w:szCs w:val="15"/>
        </w:rPr>
        <w:t>KNOWLEDGE MANAGEMENT</w:t>
      </w:r>
    </w:p>
    <w:p w14:paraId="7584A19E" w14:textId="77777777" w:rsidR="00145CD5" w:rsidRDefault="00145CD5">
      <w:pPr>
        <w:spacing w:line="233" w:lineRule="exact"/>
        <w:rPr>
          <w:sz w:val="20"/>
          <w:szCs w:val="20"/>
        </w:rPr>
      </w:pPr>
    </w:p>
    <w:p w14:paraId="7C393157" w14:textId="77777777" w:rsidR="00145CD5" w:rsidRDefault="001771A6">
      <w:pPr>
        <w:spacing w:line="267" w:lineRule="auto"/>
        <w:ind w:left="120"/>
        <w:rPr>
          <w:sz w:val="20"/>
          <w:szCs w:val="20"/>
        </w:rPr>
      </w:pPr>
      <w:r>
        <w:rPr>
          <w:rFonts w:ascii="Cambria" w:eastAsia="Cambria" w:hAnsi="Cambria" w:cs="Cambria"/>
          <w:color w:val="1E4E79"/>
          <w:sz w:val="15"/>
          <w:szCs w:val="15"/>
        </w:rPr>
        <w:t>DEVOPS / DEVSECOPS &amp; SRE</w:t>
      </w:r>
    </w:p>
    <w:p w14:paraId="3926DC0E" w14:textId="77777777" w:rsidR="00145CD5" w:rsidRDefault="001771A6">
      <w:pPr>
        <w:spacing w:line="20" w:lineRule="exact"/>
        <w:rPr>
          <w:sz w:val="20"/>
          <w:szCs w:val="20"/>
        </w:rPr>
      </w:pPr>
      <w:r>
        <w:rPr>
          <w:sz w:val="20"/>
          <w:szCs w:val="20"/>
        </w:rPr>
        <w:br w:type="column"/>
      </w:r>
    </w:p>
    <w:p w14:paraId="22D4CBE5" w14:textId="77777777" w:rsidR="00145CD5" w:rsidRDefault="001771A6">
      <w:pPr>
        <w:spacing w:line="234" w:lineRule="auto"/>
        <w:ind w:right="20"/>
        <w:rPr>
          <w:sz w:val="20"/>
          <w:szCs w:val="20"/>
        </w:rPr>
      </w:pPr>
      <w:r>
        <w:rPr>
          <w:rFonts w:ascii="Arial" w:eastAsia="Arial" w:hAnsi="Arial" w:cs="Arial"/>
          <w:color w:val="808080"/>
          <w:sz w:val="15"/>
          <w:szCs w:val="15"/>
        </w:rPr>
        <w:t>Operations Research (</w:t>
      </w:r>
      <w:r>
        <w:rPr>
          <w:rFonts w:ascii="Arial" w:eastAsia="Arial" w:hAnsi="Arial" w:cs="Arial"/>
          <w:b/>
          <w:bCs/>
          <w:color w:val="808080"/>
          <w:sz w:val="15"/>
          <w:szCs w:val="15"/>
        </w:rPr>
        <w:t>OR</w:t>
      </w:r>
      <w:r>
        <w:rPr>
          <w:rFonts w:ascii="Arial" w:eastAsia="Arial" w:hAnsi="Arial" w:cs="Arial"/>
          <w:color w:val="808080"/>
          <w:sz w:val="15"/>
          <w:szCs w:val="15"/>
        </w:rPr>
        <w:t>) – Linear Programming , Non-Linear Programming (Integer, Dynamic, Quadratic), Game Theory, Inventory Control, Queuing Theory, Replacement Models, Sequencing Problems, Transportation Problem;</w:t>
      </w:r>
    </w:p>
    <w:p w14:paraId="589EDC9E" w14:textId="77777777" w:rsidR="00145CD5" w:rsidRDefault="00145CD5">
      <w:pPr>
        <w:spacing w:line="1" w:lineRule="exact"/>
        <w:rPr>
          <w:sz w:val="20"/>
          <w:szCs w:val="20"/>
        </w:rPr>
      </w:pPr>
    </w:p>
    <w:p w14:paraId="61827DBA" w14:textId="77777777" w:rsidR="00145CD5" w:rsidRDefault="001771A6">
      <w:pPr>
        <w:rPr>
          <w:sz w:val="20"/>
          <w:szCs w:val="20"/>
        </w:rPr>
      </w:pPr>
      <w:r>
        <w:rPr>
          <w:rFonts w:ascii="Arial" w:eastAsia="Arial" w:hAnsi="Arial" w:cs="Arial"/>
          <w:color w:val="808080"/>
          <w:sz w:val="15"/>
          <w:szCs w:val="15"/>
        </w:rPr>
        <w:t>Probability &amp; Statistics (</w:t>
      </w:r>
      <w:r>
        <w:rPr>
          <w:rFonts w:ascii="Arial" w:eastAsia="Arial" w:hAnsi="Arial" w:cs="Arial"/>
          <w:b/>
          <w:bCs/>
          <w:color w:val="808080"/>
          <w:sz w:val="15"/>
          <w:szCs w:val="15"/>
        </w:rPr>
        <w:t>P&amp;S</w:t>
      </w:r>
      <w:r>
        <w:rPr>
          <w:rFonts w:ascii="Arial" w:eastAsia="Arial" w:hAnsi="Arial" w:cs="Arial"/>
          <w:color w:val="808080"/>
          <w:sz w:val="15"/>
          <w:szCs w:val="15"/>
        </w:rPr>
        <w:t>) – Monte-Carlo Simulation, Bayes Law, Descriptive Stats, Correlation &amp; Regression, Standard Deviation</w:t>
      </w:r>
    </w:p>
    <w:p w14:paraId="661E2AB9" w14:textId="77777777" w:rsidR="00145CD5" w:rsidRDefault="00145CD5">
      <w:pPr>
        <w:spacing w:line="9" w:lineRule="exact"/>
        <w:rPr>
          <w:sz w:val="20"/>
          <w:szCs w:val="20"/>
        </w:rPr>
      </w:pPr>
    </w:p>
    <w:p w14:paraId="2E59F976" w14:textId="77777777" w:rsidR="00145CD5" w:rsidRDefault="001771A6">
      <w:pPr>
        <w:numPr>
          <w:ilvl w:val="0"/>
          <w:numId w:val="2"/>
        </w:numPr>
        <w:tabs>
          <w:tab w:val="left" w:pos="144"/>
        </w:tabs>
        <w:spacing w:line="261" w:lineRule="auto"/>
        <w:ind w:right="1660" w:firstLine="5"/>
        <w:rPr>
          <w:rFonts w:ascii="Arial" w:eastAsia="Arial" w:hAnsi="Arial" w:cs="Arial"/>
          <w:color w:val="808080"/>
          <w:sz w:val="14"/>
          <w:szCs w:val="14"/>
        </w:rPr>
      </w:pPr>
      <w:r>
        <w:rPr>
          <w:rFonts w:ascii="Arial" w:eastAsia="Arial" w:hAnsi="Arial" w:cs="Arial"/>
          <w:color w:val="808080"/>
          <w:sz w:val="14"/>
          <w:szCs w:val="14"/>
        </w:rPr>
        <w:t>Variance, ANOVA, Neural Networks, Decision Tree, Sensitivity Index, Time Series, Test of Significance); Quantitative &amp; Optimization Techniques – Algebra, Calculus, OR, P&amp;S, Fractal Geometry and Chaotic Theory.</w:t>
      </w:r>
    </w:p>
    <w:p w14:paraId="4CC4002E" w14:textId="77777777" w:rsidR="00145CD5" w:rsidRDefault="00145CD5">
      <w:pPr>
        <w:spacing w:line="88" w:lineRule="exact"/>
        <w:rPr>
          <w:sz w:val="20"/>
          <w:szCs w:val="20"/>
        </w:rPr>
      </w:pPr>
    </w:p>
    <w:p w14:paraId="1647B629" w14:textId="77777777" w:rsidR="00145CD5" w:rsidRDefault="001771A6">
      <w:pPr>
        <w:rPr>
          <w:sz w:val="20"/>
          <w:szCs w:val="20"/>
        </w:rPr>
      </w:pPr>
      <w:r>
        <w:rPr>
          <w:rFonts w:ascii="Arial" w:eastAsia="Arial" w:hAnsi="Arial" w:cs="Arial"/>
          <w:color w:val="808080"/>
          <w:sz w:val="15"/>
          <w:szCs w:val="15"/>
        </w:rPr>
        <w:t xml:space="preserve">Audited </w:t>
      </w:r>
      <w:r>
        <w:rPr>
          <w:rFonts w:ascii="Arial" w:eastAsia="Arial" w:hAnsi="Arial" w:cs="Arial"/>
          <w:b/>
          <w:bCs/>
          <w:color w:val="808080"/>
          <w:sz w:val="15"/>
          <w:szCs w:val="15"/>
        </w:rPr>
        <w:t>IT Inventory</w:t>
      </w:r>
      <w:r>
        <w:rPr>
          <w:rFonts w:ascii="Arial" w:eastAsia="Arial" w:hAnsi="Arial" w:cs="Arial"/>
          <w:color w:val="808080"/>
          <w:sz w:val="15"/>
          <w:szCs w:val="15"/>
        </w:rPr>
        <w:t xml:space="preserve"> when Singlife acquired Canvas, when NETS acquired Astute, and when Xuenn acquired Synet.</w:t>
      </w:r>
    </w:p>
    <w:p w14:paraId="58240761" w14:textId="77777777" w:rsidR="00145CD5" w:rsidRDefault="00145CD5">
      <w:pPr>
        <w:spacing w:line="143" w:lineRule="exact"/>
        <w:rPr>
          <w:sz w:val="20"/>
          <w:szCs w:val="20"/>
        </w:rPr>
      </w:pPr>
    </w:p>
    <w:p w14:paraId="793BEED3" w14:textId="77777777" w:rsidR="00145CD5" w:rsidRDefault="001771A6">
      <w:pPr>
        <w:spacing w:line="238" w:lineRule="auto"/>
        <w:jc w:val="both"/>
        <w:rPr>
          <w:sz w:val="20"/>
          <w:szCs w:val="20"/>
        </w:rPr>
      </w:pPr>
      <w:r>
        <w:rPr>
          <w:rFonts w:ascii="Arial" w:eastAsia="Arial" w:hAnsi="Arial" w:cs="Arial"/>
          <w:color w:val="808080"/>
          <w:sz w:val="15"/>
          <w:szCs w:val="15"/>
        </w:rPr>
        <w:t xml:space="preserve">Developed </w:t>
      </w:r>
      <w:r>
        <w:rPr>
          <w:rFonts w:ascii="Arial" w:eastAsia="Arial" w:hAnsi="Arial" w:cs="Arial"/>
          <w:b/>
          <w:bCs/>
          <w:color w:val="808080"/>
          <w:sz w:val="15"/>
          <w:szCs w:val="15"/>
        </w:rPr>
        <w:t>Governance Frameworks</w:t>
      </w:r>
      <w:r>
        <w:rPr>
          <w:rFonts w:ascii="Arial" w:eastAsia="Arial" w:hAnsi="Arial" w:cs="Arial"/>
          <w:color w:val="808080"/>
          <w:sz w:val="15"/>
          <w:szCs w:val="15"/>
        </w:rPr>
        <w:t xml:space="preserve"> for Corporate-wide Software </w:t>
      </w:r>
      <w:r>
        <w:rPr>
          <w:rFonts w:ascii="Arial" w:eastAsia="Arial" w:hAnsi="Arial" w:cs="Arial"/>
          <w:b/>
          <w:bCs/>
          <w:color w:val="808080"/>
          <w:sz w:val="15"/>
          <w:szCs w:val="15"/>
        </w:rPr>
        <w:t>Test</w:t>
      </w:r>
      <w:r>
        <w:rPr>
          <w:rFonts w:ascii="Arial" w:eastAsia="Arial" w:hAnsi="Arial" w:cs="Arial"/>
          <w:color w:val="808080"/>
          <w:sz w:val="15"/>
          <w:szCs w:val="15"/>
        </w:rPr>
        <w:t xml:space="preserve">, </w:t>
      </w:r>
      <w:r>
        <w:rPr>
          <w:rFonts w:ascii="Arial" w:eastAsia="Arial" w:hAnsi="Arial" w:cs="Arial"/>
          <w:b/>
          <w:bCs/>
          <w:color w:val="808080"/>
          <w:sz w:val="15"/>
          <w:szCs w:val="15"/>
        </w:rPr>
        <w:t>OCM</w:t>
      </w:r>
      <w:r>
        <w:rPr>
          <w:rFonts w:ascii="Arial" w:eastAsia="Arial" w:hAnsi="Arial" w:cs="Arial"/>
          <w:color w:val="808080"/>
          <w:sz w:val="15"/>
          <w:szCs w:val="15"/>
        </w:rPr>
        <w:t xml:space="preserve">, IAM, WAM, </w:t>
      </w:r>
      <w:r>
        <w:rPr>
          <w:rFonts w:ascii="Arial" w:eastAsia="Arial" w:hAnsi="Arial" w:cs="Arial"/>
          <w:b/>
          <w:bCs/>
          <w:color w:val="808080"/>
          <w:sz w:val="15"/>
          <w:szCs w:val="15"/>
        </w:rPr>
        <w:t>DevOps</w:t>
      </w:r>
      <w:r>
        <w:rPr>
          <w:rFonts w:ascii="Arial" w:eastAsia="Arial" w:hAnsi="Arial" w:cs="Arial"/>
          <w:color w:val="808080"/>
          <w:sz w:val="15"/>
          <w:szCs w:val="15"/>
        </w:rPr>
        <w:t xml:space="preserve">, Support, and Risk Management. Define </w:t>
      </w:r>
      <w:r>
        <w:rPr>
          <w:rFonts w:ascii="Arial" w:eastAsia="Arial" w:hAnsi="Arial" w:cs="Arial"/>
          <w:b/>
          <w:bCs/>
          <w:color w:val="808080"/>
          <w:sz w:val="15"/>
          <w:szCs w:val="15"/>
        </w:rPr>
        <w:t>RACI</w:t>
      </w:r>
      <w:r>
        <w:rPr>
          <w:rFonts w:ascii="Arial" w:eastAsia="Arial" w:hAnsi="Arial" w:cs="Arial"/>
          <w:color w:val="808080"/>
          <w:sz w:val="15"/>
          <w:szCs w:val="15"/>
        </w:rPr>
        <w:t xml:space="preserve"> Matrix. Custodian for Source Code Repository and Configuration Management. </w:t>
      </w:r>
      <w:r>
        <w:rPr>
          <w:rFonts w:ascii="Arial" w:eastAsia="Arial" w:hAnsi="Arial" w:cs="Arial"/>
          <w:b/>
          <w:bCs/>
          <w:color w:val="808080"/>
          <w:sz w:val="15"/>
          <w:szCs w:val="15"/>
        </w:rPr>
        <w:t>Vice-chairman</w:t>
      </w:r>
      <w:r>
        <w:rPr>
          <w:rFonts w:ascii="Arial" w:eastAsia="Arial" w:hAnsi="Arial" w:cs="Arial"/>
          <w:color w:val="808080"/>
          <w:sz w:val="15"/>
          <w:szCs w:val="15"/>
        </w:rPr>
        <w:t xml:space="preserve"> and Management Rep for </w:t>
      </w:r>
      <w:r>
        <w:rPr>
          <w:rFonts w:ascii="Arial" w:eastAsia="Arial" w:hAnsi="Arial" w:cs="Arial"/>
          <w:b/>
          <w:bCs/>
          <w:color w:val="808080"/>
          <w:sz w:val="15"/>
          <w:szCs w:val="15"/>
        </w:rPr>
        <w:t>ISO 9001</w:t>
      </w:r>
      <w:r>
        <w:rPr>
          <w:rFonts w:ascii="Arial" w:eastAsia="Arial" w:hAnsi="Arial" w:cs="Arial"/>
          <w:color w:val="808080"/>
          <w:sz w:val="15"/>
          <w:szCs w:val="15"/>
        </w:rPr>
        <w:t>:2008, ISO</w:t>
      </w:r>
      <w:r>
        <w:rPr>
          <w:rFonts w:ascii="Arial" w:eastAsia="Arial" w:hAnsi="Arial" w:cs="Arial"/>
          <w:b/>
          <w:bCs/>
          <w:color w:val="808080"/>
          <w:sz w:val="15"/>
          <w:szCs w:val="15"/>
        </w:rPr>
        <w:t xml:space="preserve"> 9002</w:t>
      </w:r>
      <w:r>
        <w:rPr>
          <w:rFonts w:ascii="Arial" w:eastAsia="Arial" w:hAnsi="Arial" w:cs="Arial"/>
          <w:color w:val="808080"/>
          <w:sz w:val="15"/>
          <w:szCs w:val="15"/>
        </w:rPr>
        <w:t>, ISO</w:t>
      </w:r>
      <w:r>
        <w:rPr>
          <w:rFonts w:ascii="Arial" w:eastAsia="Arial" w:hAnsi="Arial" w:cs="Arial"/>
          <w:b/>
          <w:bCs/>
          <w:color w:val="808080"/>
          <w:sz w:val="15"/>
          <w:szCs w:val="15"/>
        </w:rPr>
        <w:t xml:space="preserve"> 20022</w:t>
      </w:r>
      <w:r>
        <w:rPr>
          <w:rFonts w:ascii="Arial" w:eastAsia="Arial" w:hAnsi="Arial" w:cs="Arial"/>
          <w:color w:val="808080"/>
          <w:sz w:val="15"/>
          <w:szCs w:val="15"/>
        </w:rPr>
        <w:t>, ISO</w:t>
      </w:r>
      <w:r>
        <w:rPr>
          <w:rFonts w:ascii="Arial" w:eastAsia="Arial" w:hAnsi="Arial" w:cs="Arial"/>
          <w:b/>
          <w:bCs/>
          <w:color w:val="808080"/>
          <w:sz w:val="15"/>
          <w:szCs w:val="15"/>
        </w:rPr>
        <w:t xml:space="preserve"> 22301</w:t>
      </w:r>
      <w:r>
        <w:rPr>
          <w:rFonts w:ascii="Arial" w:eastAsia="Arial" w:hAnsi="Arial" w:cs="Arial"/>
          <w:color w:val="808080"/>
          <w:sz w:val="15"/>
          <w:szCs w:val="15"/>
        </w:rPr>
        <w:t>:2012,</w:t>
      </w:r>
      <w:r>
        <w:rPr>
          <w:rFonts w:ascii="Arial" w:eastAsia="Arial" w:hAnsi="Arial" w:cs="Arial"/>
          <w:b/>
          <w:bCs/>
          <w:color w:val="808080"/>
          <w:sz w:val="15"/>
          <w:szCs w:val="15"/>
        </w:rPr>
        <w:t xml:space="preserve"> MAS </w:t>
      </w:r>
      <w:r>
        <w:rPr>
          <w:rFonts w:ascii="Arial" w:eastAsia="Arial" w:hAnsi="Arial" w:cs="Arial"/>
          <w:color w:val="808080"/>
          <w:sz w:val="15"/>
          <w:szCs w:val="15"/>
        </w:rPr>
        <w:t>TRM,</w:t>
      </w:r>
      <w:r>
        <w:rPr>
          <w:rFonts w:ascii="Arial" w:eastAsia="Arial" w:hAnsi="Arial" w:cs="Arial"/>
          <w:b/>
          <w:bCs/>
          <w:color w:val="808080"/>
          <w:sz w:val="15"/>
          <w:szCs w:val="15"/>
        </w:rPr>
        <w:t xml:space="preserve"> PCI</w:t>
      </w:r>
      <w:r>
        <w:rPr>
          <w:rFonts w:ascii="Arial" w:eastAsia="Arial" w:hAnsi="Arial" w:cs="Arial"/>
          <w:color w:val="808080"/>
          <w:sz w:val="15"/>
          <w:szCs w:val="15"/>
        </w:rPr>
        <w:t>-DSS, Financial</w:t>
      </w:r>
      <w:r>
        <w:rPr>
          <w:rFonts w:ascii="Arial" w:eastAsia="Arial" w:hAnsi="Arial" w:cs="Arial"/>
          <w:b/>
          <w:bCs/>
          <w:color w:val="808080"/>
          <w:sz w:val="15"/>
          <w:szCs w:val="15"/>
        </w:rPr>
        <w:t xml:space="preserve"> Statutory </w:t>
      </w:r>
      <w:r>
        <w:rPr>
          <w:rFonts w:ascii="Arial" w:eastAsia="Arial" w:hAnsi="Arial" w:cs="Arial"/>
          <w:color w:val="808080"/>
          <w:sz w:val="15"/>
          <w:szCs w:val="15"/>
        </w:rPr>
        <w:t>(IT), and</w:t>
      </w:r>
      <w:r>
        <w:rPr>
          <w:rFonts w:ascii="Arial" w:eastAsia="Arial" w:hAnsi="Arial" w:cs="Arial"/>
          <w:b/>
          <w:bCs/>
          <w:color w:val="808080"/>
          <w:sz w:val="15"/>
          <w:szCs w:val="15"/>
        </w:rPr>
        <w:t xml:space="preserve"> Quality </w:t>
      </w:r>
      <w:r>
        <w:rPr>
          <w:rFonts w:ascii="Arial" w:eastAsia="Arial" w:hAnsi="Arial" w:cs="Arial"/>
          <w:color w:val="808080"/>
          <w:sz w:val="15"/>
          <w:szCs w:val="15"/>
        </w:rPr>
        <w:t>Audits. FCC,</w:t>
      </w:r>
      <w:r>
        <w:rPr>
          <w:rFonts w:ascii="Arial" w:eastAsia="Arial" w:hAnsi="Arial" w:cs="Arial"/>
          <w:b/>
          <w:bCs/>
          <w:color w:val="808080"/>
          <w:sz w:val="15"/>
          <w:szCs w:val="15"/>
        </w:rPr>
        <w:t xml:space="preserve"> </w:t>
      </w:r>
      <w:r>
        <w:rPr>
          <w:rFonts w:ascii="Arial" w:eastAsia="Arial" w:hAnsi="Arial" w:cs="Arial"/>
          <w:color w:val="808080"/>
          <w:sz w:val="15"/>
          <w:szCs w:val="15"/>
        </w:rPr>
        <w:t>KYC, CDD/ECDD, PEP, AML, CFT, Sanctions, ABC, OFAC, PAD, OA, Cross-Border, Reg Reporting, MAS/HKMA TRM, ISO, PCI-DSS, RCSA, BPR, Client/Customer On-boarding.</w:t>
      </w:r>
    </w:p>
    <w:p w14:paraId="0B4605A6" w14:textId="77777777" w:rsidR="00145CD5" w:rsidRDefault="00145CD5">
      <w:pPr>
        <w:spacing w:line="110" w:lineRule="exact"/>
        <w:rPr>
          <w:sz w:val="20"/>
          <w:szCs w:val="20"/>
        </w:rPr>
      </w:pPr>
    </w:p>
    <w:p w14:paraId="1853617D" w14:textId="77777777" w:rsidR="00145CD5" w:rsidRDefault="001771A6">
      <w:pPr>
        <w:spacing w:line="236" w:lineRule="auto"/>
        <w:jc w:val="both"/>
        <w:rPr>
          <w:sz w:val="20"/>
          <w:szCs w:val="20"/>
        </w:rPr>
      </w:pPr>
      <w:r>
        <w:rPr>
          <w:rFonts w:ascii="Arial" w:eastAsia="Arial" w:hAnsi="Arial" w:cs="Arial"/>
          <w:color w:val="808080"/>
          <w:sz w:val="15"/>
          <w:szCs w:val="15"/>
        </w:rPr>
        <w:t xml:space="preserve">Define KM </w:t>
      </w:r>
      <w:r>
        <w:rPr>
          <w:rFonts w:ascii="Arial" w:eastAsia="Arial" w:hAnsi="Arial" w:cs="Arial"/>
          <w:b/>
          <w:bCs/>
          <w:color w:val="808080"/>
          <w:sz w:val="15"/>
          <w:szCs w:val="15"/>
        </w:rPr>
        <w:t>Objectives</w:t>
      </w:r>
      <w:r>
        <w:rPr>
          <w:rFonts w:ascii="Arial" w:eastAsia="Arial" w:hAnsi="Arial" w:cs="Arial"/>
          <w:color w:val="808080"/>
          <w:sz w:val="15"/>
          <w:szCs w:val="15"/>
        </w:rPr>
        <w:t xml:space="preserve">, develop the framework, and integrate the components to enable organization’s ability to operate and innovate with readily available, factual and reliable information and knowledge. Areas of KM include PMO, AMO, Ops, Risk, Biz Development, </w:t>
      </w:r>
      <w:r>
        <w:rPr>
          <w:rFonts w:ascii="Arial" w:eastAsia="Arial" w:hAnsi="Arial" w:cs="Arial"/>
          <w:b/>
          <w:bCs/>
          <w:color w:val="808080"/>
          <w:sz w:val="15"/>
          <w:szCs w:val="15"/>
        </w:rPr>
        <w:t>‘Tribal’ knowledge</w:t>
      </w:r>
      <w:r>
        <w:rPr>
          <w:rFonts w:ascii="Arial" w:eastAsia="Arial" w:hAnsi="Arial" w:cs="Arial"/>
          <w:color w:val="808080"/>
          <w:sz w:val="15"/>
          <w:szCs w:val="15"/>
        </w:rPr>
        <w:t>, etc. KM sets the basis as</w:t>
      </w:r>
      <w:r>
        <w:rPr>
          <w:rFonts w:ascii="Arial" w:eastAsia="Arial" w:hAnsi="Arial" w:cs="Arial"/>
          <w:b/>
          <w:bCs/>
          <w:color w:val="808080"/>
          <w:sz w:val="15"/>
          <w:szCs w:val="15"/>
        </w:rPr>
        <w:t xml:space="preserve"> organizational assets </w:t>
      </w:r>
      <w:r>
        <w:rPr>
          <w:rFonts w:ascii="Arial" w:eastAsia="Arial" w:hAnsi="Arial" w:cs="Arial"/>
          <w:color w:val="808080"/>
          <w:sz w:val="15"/>
          <w:szCs w:val="15"/>
        </w:rPr>
        <w:t>and</w:t>
      </w:r>
      <w:r>
        <w:rPr>
          <w:rFonts w:ascii="Arial" w:eastAsia="Arial" w:hAnsi="Arial" w:cs="Arial"/>
          <w:b/>
          <w:bCs/>
          <w:color w:val="808080"/>
          <w:sz w:val="15"/>
          <w:szCs w:val="15"/>
        </w:rPr>
        <w:t xml:space="preserve"> intellectual property</w:t>
      </w:r>
      <w:r>
        <w:rPr>
          <w:rFonts w:ascii="Arial" w:eastAsia="Arial" w:hAnsi="Arial" w:cs="Arial"/>
          <w:color w:val="808080"/>
          <w:sz w:val="15"/>
          <w:szCs w:val="15"/>
        </w:rPr>
        <w:t>.</w:t>
      </w:r>
    </w:p>
    <w:p w14:paraId="51CFA405" w14:textId="77777777" w:rsidR="00145CD5" w:rsidRDefault="00145CD5">
      <w:pPr>
        <w:spacing w:line="115" w:lineRule="exact"/>
        <w:rPr>
          <w:sz w:val="20"/>
          <w:szCs w:val="20"/>
        </w:rPr>
      </w:pPr>
    </w:p>
    <w:p w14:paraId="25D422B8" w14:textId="77777777" w:rsidR="00145CD5" w:rsidRDefault="001771A6">
      <w:pPr>
        <w:spacing w:line="236" w:lineRule="auto"/>
        <w:jc w:val="both"/>
        <w:rPr>
          <w:sz w:val="20"/>
          <w:szCs w:val="20"/>
        </w:rPr>
      </w:pPr>
      <w:r>
        <w:rPr>
          <w:rFonts w:ascii="Arial" w:eastAsia="Arial" w:hAnsi="Arial" w:cs="Arial"/>
          <w:color w:val="808080"/>
          <w:sz w:val="15"/>
          <w:szCs w:val="15"/>
        </w:rPr>
        <w:t xml:space="preserve">Be a </w:t>
      </w:r>
      <w:r>
        <w:rPr>
          <w:rFonts w:ascii="Arial" w:eastAsia="Arial" w:hAnsi="Arial" w:cs="Arial"/>
          <w:b/>
          <w:bCs/>
          <w:color w:val="808080"/>
          <w:sz w:val="15"/>
          <w:szCs w:val="15"/>
        </w:rPr>
        <w:t>trusted automation</w:t>
      </w:r>
      <w:r>
        <w:rPr>
          <w:rFonts w:ascii="Arial" w:eastAsia="Arial" w:hAnsi="Arial" w:cs="Arial"/>
          <w:color w:val="808080"/>
          <w:sz w:val="15"/>
          <w:szCs w:val="15"/>
        </w:rPr>
        <w:t xml:space="preserve"> and tooling </w:t>
      </w:r>
      <w:r>
        <w:rPr>
          <w:rFonts w:ascii="Arial" w:eastAsia="Arial" w:hAnsi="Arial" w:cs="Arial"/>
          <w:b/>
          <w:bCs/>
          <w:color w:val="808080"/>
          <w:sz w:val="15"/>
          <w:szCs w:val="15"/>
        </w:rPr>
        <w:t>advisor</w:t>
      </w:r>
      <w:r>
        <w:rPr>
          <w:rFonts w:ascii="Arial" w:eastAsia="Arial" w:hAnsi="Arial" w:cs="Arial"/>
          <w:color w:val="808080"/>
          <w:sz w:val="15"/>
          <w:szCs w:val="15"/>
        </w:rPr>
        <w:t xml:space="preserve"> for DevOps initiatives. Drive DevOps adoption by recommending and implementing tool sets and </w:t>
      </w:r>
      <w:r>
        <w:rPr>
          <w:rFonts w:ascii="Arial" w:eastAsia="Arial" w:hAnsi="Arial" w:cs="Arial"/>
          <w:b/>
          <w:bCs/>
          <w:color w:val="808080"/>
          <w:sz w:val="15"/>
          <w:szCs w:val="15"/>
        </w:rPr>
        <w:t>best practices for automation</w:t>
      </w:r>
      <w:r>
        <w:rPr>
          <w:rFonts w:ascii="Arial" w:eastAsia="Arial" w:hAnsi="Arial" w:cs="Arial"/>
          <w:color w:val="808080"/>
          <w:sz w:val="15"/>
          <w:szCs w:val="15"/>
        </w:rPr>
        <w:t xml:space="preserve">. </w:t>
      </w:r>
      <w:r>
        <w:rPr>
          <w:rFonts w:ascii="Arial" w:eastAsia="Arial" w:hAnsi="Arial" w:cs="Arial"/>
          <w:b/>
          <w:bCs/>
          <w:color w:val="808080"/>
          <w:sz w:val="15"/>
          <w:szCs w:val="15"/>
        </w:rPr>
        <w:t>Define</w:t>
      </w:r>
      <w:r>
        <w:rPr>
          <w:rFonts w:ascii="Arial" w:eastAsia="Arial" w:hAnsi="Arial" w:cs="Arial"/>
          <w:color w:val="808080"/>
          <w:sz w:val="15"/>
          <w:szCs w:val="15"/>
        </w:rPr>
        <w:t xml:space="preserve">/optimize the delivery </w:t>
      </w:r>
      <w:r>
        <w:rPr>
          <w:rFonts w:ascii="Arial" w:eastAsia="Arial" w:hAnsi="Arial" w:cs="Arial"/>
          <w:b/>
          <w:bCs/>
          <w:color w:val="808080"/>
          <w:sz w:val="15"/>
          <w:szCs w:val="15"/>
        </w:rPr>
        <w:t>process</w:t>
      </w:r>
      <w:r>
        <w:rPr>
          <w:rFonts w:ascii="Arial" w:eastAsia="Arial" w:hAnsi="Arial" w:cs="Arial"/>
          <w:color w:val="808080"/>
          <w:sz w:val="15"/>
          <w:szCs w:val="15"/>
        </w:rPr>
        <w:t xml:space="preserve">. Build enterprise devops </w:t>
      </w:r>
      <w:r>
        <w:rPr>
          <w:rFonts w:ascii="Arial" w:eastAsia="Arial" w:hAnsi="Arial" w:cs="Arial"/>
          <w:b/>
          <w:bCs/>
          <w:color w:val="808080"/>
          <w:sz w:val="15"/>
          <w:szCs w:val="15"/>
        </w:rPr>
        <w:t>blueprints</w:t>
      </w:r>
      <w:r>
        <w:rPr>
          <w:rFonts w:ascii="Arial" w:eastAsia="Arial" w:hAnsi="Arial" w:cs="Arial"/>
          <w:color w:val="808080"/>
          <w:sz w:val="15"/>
          <w:szCs w:val="15"/>
        </w:rPr>
        <w:t xml:space="preserve"> using TOGAF or Zachman framework. Provided enterprise technology development </w:t>
      </w:r>
      <w:r>
        <w:rPr>
          <w:rFonts w:ascii="Arial" w:eastAsia="Arial" w:hAnsi="Arial" w:cs="Arial"/>
          <w:b/>
          <w:bCs/>
          <w:color w:val="808080"/>
          <w:sz w:val="15"/>
          <w:szCs w:val="15"/>
        </w:rPr>
        <w:t>advice to management</w:t>
      </w:r>
      <w:r>
        <w:rPr>
          <w:rFonts w:ascii="Arial" w:eastAsia="Arial" w:hAnsi="Arial" w:cs="Arial"/>
          <w:color w:val="808080"/>
          <w:sz w:val="15"/>
          <w:szCs w:val="15"/>
        </w:rPr>
        <w:t xml:space="preserve"> boards in support of the overall business strategy. Perform </w:t>
      </w:r>
      <w:r>
        <w:rPr>
          <w:rFonts w:ascii="Arial" w:eastAsia="Arial" w:hAnsi="Arial" w:cs="Arial"/>
          <w:b/>
          <w:bCs/>
          <w:color w:val="808080"/>
          <w:sz w:val="15"/>
          <w:szCs w:val="15"/>
        </w:rPr>
        <w:t>tools selection</w:t>
      </w:r>
      <w:r>
        <w:rPr>
          <w:rFonts w:ascii="Arial" w:eastAsia="Arial" w:hAnsi="Arial" w:cs="Arial"/>
          <w:color w:val="808080"/>
          <w:sz w:val="15"/>
          <w:szCs w:val="15"/>
        </w:rPr>
        <w:t xml:space="preserve"> through benchmarking and PoCs. Expertise in cloud, </w:t>
      </w:r>
      <w:r>
        <w:rPr>
          <w:rFonts w:ascii="Arial" w:eastAsia="Arial" w:hAnsi="Arial" w:cs="Arial"/>
          <w:b/>
          <w:bCs/>
          <w:color w:val="808080"/>
          <w:sz w:val="15"/>
          <w:szCs w:val="15"/>
        </w:rPr>
        <w:t>CI/CD, containerization</w:t>
      </w:r>
      <w:r>
        <w:rPr>
          <w:rFonts w:ascii="Arial" w:eastAsia="Arial" w:hAnsi="Arial" w:cs="Arial"/>
          <w:color w:val="808080"/>
          <w:sz w:val="15"/>
          <w:szCs w:val="15"/>
        </w:rPr>
        <w:t>, automatic environment provisioning, and monitoring.</w:t>
      </w:r>
    </w:p>
    <w:p w14:paraId="5644AA95" w14:textId="77777777" w:rsidR="00145CD5" w:rsidRDefault="00145CD5">
      <w:pPr>
        <w:spacing w:line="93" w:lineRule="exact"/>
        <w:rPr>
          <w:sz w:val="20"/>
          <w:szCs w:val="20"/>
        </w:rPr>
      </w:pPr>
    </w:p>
    <w:p w14:paraId="235109BF" w14:textId="77777777" w:rsidR="00145CD5" w:rsidRDefault="00145CD5">
      <w:pPr>
        <w:sectPr w:rsidR="00145CD5">
          <w:type w:val="continuous"/>
          <w:pgSz w:w="11900" w:h="16838"/>
          <w:pgMar w:top="494" w:right="644" w:bottom="167" w:left="600" w:header="0" w:footer="0" w:gutter="0"/>
          <w:cols w:num="2" w:space="720" w:equalWidth="0">
            <w:col w:w="1400" w:space="300"/>
            <w:col w:w="8960"/>
          </w:cols>
        </w:sectPr>
      </w:pPr>
    </w:p>
    <w:p w14:paraId="76EFA246" w14:textId="77777777" w:rsidR="00145CD5" w:rsidRDefault="001771A6">
      <w:pPr>
        <w:tabs>
          <w:tab w:val="left" w:pos="1680"/>
          <w:tab w:val="left" w:pos="3460"/>
        </w:tabs>
        <w:ind w:left="120"/>
        <w:rPr>
          <w:sz w:val="20"/>
          <w:szCs w:val="20"/>
        </w:rPr>
      </w:pPr>
      <w:r>
        <w:rPr>
          <w:rFonts w:ascii="Cambria" w:eastAsia="Cambria" w:hAnsi="Cambria" w:cs="Cambria"/>
          <w:color w:val="1E4E79"/>
          <w:sz w:val="16"/>
          <w:szCs w:val="16"/>
        </w:rPr>
        <w:t>ORGANIZATIONAL</w:t>
      </w:r>
      <w:r>
        <w:rPr>
          <w:sz w:val="20"/>
          <w:szCs w:val="20"/>
        </w:rPr>
        <w:tab/>
      </w:r>
      <w:r>
        <w:rPr>
          <w:rFonts w:ascii="Arial" w:eastAsia="Arial" w:hAnsi="Arial" w:cs="Arial"/>
          <w:color w:val="808080"/>
          <w:sz w:val="15"/>
          <w:szCs w:val="15"/>
        </w:rPr>
        <w:t xml:space="preserve">Vice-Chairman for </w:t>
      </w:r>
      <w:r>
        <w:rPr>
          <w:rFonts w:ascii="Arial" w:eastAsia="Arial" w:hAnsi="Arial" w:cs="Arial"/>
          <w:b/>
          <w:bCs/>
          <w:color w:val="808080"/>
          <w:sz w:val="15"/>
          <w:szCs w:val="15"/>
        </w:rPr>
        <w:t>CCB</w:t>
      </w:r>
      <w:r>
        <w:rPr>
          <w:rFonts w:ascii="Arial" w:eastAsia="Arial" w:hAnsi="Arial" w:cs="Arial"/>
          <w:color w:val="808080"/>
          <w:sz w:val="15"/>
          <w:szCs w:val="15"/>
        </w:rPr>
        <w:t>.</w:t>
      </w:r>
      <w:r>
        <w:rPr>
          <w:rFonts w:ascii="Arial" w:eastAsia="Arial" w:hAnsi="Arial" w:cs="Arial"/>
          <w:color w:val="808080"/>
          <w:sz w:val="15"/>
          <w:szCs w:val="15"/>
        </w:rPr>
        <w:tab/>
        <w:t xml:space="preserve">Led Digital Transformations, Digital </w:t>
      </w:r>
      <w:r>
        <w:rPr>
          <w:rFonts w:ascii="Arial" w:eastAsia="Arial" w:hAnsi="Arial" w:cs="Arial"/>
          <w:b/>
          <w:bCs/>
          <w:color w:val="808080"/>
          <w:sz w:val="15"/>
          <w:szCs w:val="15"/>
        </w:rPr>
        <w:t>Automations</w:t>
      </w:r>
      <w:r>
        <w:rPr>
          <w:rFonts w:ascii="Arial" w:eastAsia="Arial" w:hAnsi="Arial" w:cs="Arial"/>
          <w:color w:val="808080"/>
          <w:sz w:val="15"/>
          <w:szCs w:val="15"/>
        </w:rPr>
        <w:t>, On-demand Environment Provisioning, and Corporate-</w:t>
      </w:r>
    </w:p>
    <w:p w14:paraId="623158FB" w14:textId="77777777" w:rsidR="00145CD5" w:rsidRDefault="001771A6">
      <w:pPr>
        <w:tabs>
          <w:tab w:val="left" w:pos="1680"/>
        </w:tabs>
        <w:spacing w:line="186" w:lineRule="auto"/>
        <w:ind w:left="120"/>
        <w:rPr>
          <w:sz w:val="20"/>
          <w:szCs w:val="20"/>
        </w:rPr>
      </w:pPr>
      <w:r>
        <w:rPr>
          <w:rFonts w:ascii="Cambria" w:eastAsia="Cambria" w:hAnsi="Cambria" w:cs="Cambria"/>
          <w:color w:val="1E4E79"/>
          <w:sz w:val="19"/>
          <w:szCs w:val="19"/>
          <w:vertAlign w:val="subscript"/>
        </w:rPr>
        <w:t>CHANGE</w:t>
      </w:r>
      <w:r>
        <w:rPr>
          <w:sz w:val="20"/>
          <w:szCs w:val="20"/>
        </w:rPr>
        <w:tab/>
      </w:r>
      <w:r>
        <w:rPr>
          <w:rFonts w:ascii="Arial" w:eastAsia="Arial" w:hAnsi="Arial" w:cs="Arial"/>
          <w:color w:val="808080"/>
          <w:sz w:val="11"/>
          <w:szCs w:val="11"/>
        </w:rPr>
        <w:t xml:space="preserve">wide Migration from HP QC to ALM, and QTP to UFT, DevOps Implementation, Data Center Consolidation, DC Relocation, </w:t>
      </w:r>
      <w:r>
        <w:rPr>
          <w:rFonts w:ascii="Arial" w:eastAsia="Arial" w:hAnsi="Arial" w:cs="Arial"/>
          <w:b/>
          <w:bCs/>
          <w:color w:val="808080"/>
          <w:sz w:val="11"/>
          <w:szCs w:val="11"/>
        </w:rPr>
        <w:t>Tech</w:t>
      </w:r>
    </w:p>
    <w:p w14:paraId="1A2F7146" w14:textId="77777777" w:rsidR="00145CD5" w:rsidRDefault="001771A6">
      <w:pPr>
        <w:tabs>
          <w:tab w:val="left" w:pos="1680"/>
        </w:tabs>
        <w:spacing w:line="186" w:lineRule="auto"/>
        <w:ind w:left="120"/>
        <w:rPr>
          <w:sz w:val="20"/>
          <w:szCs w:val="20"/>
        </w:rPr>
      </w:pPr>
      <w:r>
        <w:rPr>
          <w:rFonts w:ascii="Cambria" w:eastAsia="Cambria" w:hAnsi="Cambria" w:cs="Cambria"/>
          <w:color w:val="1E4E79"/>
          <w:sz w:val="19"/>
          <w:szCs w:val="19"/>
          <w:vertAlign w:val="subscript"/>
        </w:rPr>
        <w:t>MANAGEMENT</w:t>
      </w:r>
      <w:r>
        <w:rPr>
          <w:sz w:val="20"/>
          <w:szCs w:val="20"/>
        </w:rPr>
        <w:tab/>
      </w:r>
      <w:r>
        <w:rPr>
          <w:rFonts w:ascii="Arial" w:eastAsia="Arial" w:hAnsi="Arial" w:cs="Arial"/>
          <w:b/>
          <w:bCs/>
          <w:color w:val="808080"/>
          <w:sz w:val="11"/>
          <w:szCs w:val="11"/>
        </w:rPr>
        <w:t>Refresh</w:t>
      </w:r>
      <w:r>
        <w:rPr>
          <w:rFonts w:ascii="Arial" w:eastAsia="Arial" w:hAnsi="Arial" w:cs="Arial"/>
          <w:color w:val="808080"/>
          <w:sz w:val="11"/>
          <w:szCs w:val="11"/>
        </w:rPr>
        <w:t>, and Office Relocation. Understand the gaps and challenges, propose OCR to</w:t>
      </w:r>
      <w:r>
        <w:rPr>
          <w:rFonts w:ascii="Arial" w:eastAsia="Arial" w:hAnsi="Arial" w:cs="Arial"/>
          <w:b/>
          <w:bCs/>
          <w:color w:val="808080"/>
          <w:sz w:val="11"/>
          <w:szCs w:val="11"/>
        </w:rPr>
        <w:t xml:space="preserve"> executive buy-in</w:t>
      </w:r>
      <w:r>
        <w:rPr>
          <w:rFonts w:ascii="Arial" w:eastAsia="Arial" w:hAnsi="Arial" w:cs="Arial"/>
          <w:color w:val="808080"/>
          <w:sz w:val="11"/>
          <w:szCs w:val="11"/>
        </w:rPr>
        <w:t>, educate the importance and</w:t>
      </w:r>
    </w:p>
    <w:p w14:paraId="291946F9" w14:textId="77777777" w:rsidR="00145CD5" w:rsidRDefault="00145CD5">
      <w:pPr>
        <w:spacing w:line="13" w:lineRule="exact"/>
        <w:rPr>
          <w:sz w:val="20"/>
          <w:szCs w:val="20"/>
        </w:rPr>
      </w:pPr>
    </w:p>
    <w:p w14:paraId="49C48F4E" w14:textId="77777777" w:rsidR="00145CD5" w:rsidRDefault="001771A6">
      <w:pPr>
        <w:spacing w:line="231" w:lineRule="auto"/>
        <w:ind w:left="1700"/>
        <w:rPr>
          <w:sz w:val="20"/>
          <w:szCs w:val="20"/>
        </w:rPr>
      </w:pPr>
      <w:r>
        <w:rPr>
          <w:rFonts w:ascii="Arial" w:eastAsia="Arial" w:hAnsi="Arial" w:cs="Arial"/>
          <w:color w:val="808080"/>
          <w:sz w:val="15"/>
          <w:szCs w:val="15"/>
        </w:rPr>
        <w:t xml:space="preserve">benefits. Define </w:t>
      </w:r>
      <w:r>
        <w:rPr>
          <w:rFonts w:ascii="Arial" w:eastAsia="Arial" w:hAnsi="Arial" w:cs="Arial"/>
          <w:b/>
          <w:bCs/>
          <w:color w:val="808080"/>
          <w:sz w:val="15"/>
          <w:szCs w:val="15"/>
        </w:rPr>
        <w:t>OCM framework</w:t>
      </w:r>
      <w:r>
        <w:rPr>
          <w:rFonts w:ascii="Arial" w:eastAsia="Arial" w:hAnsi="Arial" w:cs="Arial"/>
          <w:color w:val="808080"/>
          <w:sz w:val="15"/>
          <w:szCs w:val="15"/>
        </w:rPr>
        <w:t xml:space="preserve">, and integrate it with </w:t>
      </w:r>
      <w:r>
        <w:rPr>
          <w:rFonts w:ascii="Arial" w:eastAsia="Arial" w:hAnsi="Arial" w:cs="Arial"/>
          <w:b/>
          <w:bCs/>
          <w:color w:val="808080"/>
          <w:sz w:val="15"/>
          <w:szCs w:val="15"/>
        </w:rPr>
        <w:t>communications plan</w:t>
      </w:r>
      <w:r>
        <w:rPr>
          <w:rFonts w:ascii="Arial" w:eastAsia="Arial" w:hAnsi="Arial" w:cs="Arial"/>
          <w:color w:val="808080"/>
          <w:sz w:val="15"/>
          <w:szCs w:val="15"/>
        </w:rPr>
        <w:t xml:space="preserve"> throughout the Change Program and </w:t>
      </w:r>
      <w:r>
        <w:rPr>
          <w:rFonts w:ascii="Arial" w:eastAsia="Arial" w:hAnsi="Arial" w:cs="Arial"/>
          <w:b/>
          <w:bCs/>
          <w:color w:val="808080"/>
          <w:sz w:val="15"/>
          <w:szCs w:val="15"/>
        </w:rPr>
        <w:t>training plan</w:t>
      </w:r>
      <w:r>
        <w:rPr>
          <w:rFonts w:ascii="Arial" w:eastAsia="Arial" w:hAnsi="Arial" w:cs="Arial"/>
          <w:color w:val="808080"/>
          <w:sz w:val="15"/>
          <w:szCs w:val="15"/>
        </w:rPr>
        <w:t xml:space="preserve"> to conclude it. Created Annual Corporate </w:t>
      </w:r>
      <w:r>
        <w:rPr>
          <w:rFonts w:ascii="Arial" w:eastAsia="Arial" w:hAnsi="Arial" w:cs="Arial"/>
          <w:b/>
          <w:bCs/>
          <w:color w:val="808080"/>
          <w:sz w:val="15"/>
          <w:szCs w:val="15"/>
        </w:rPr>
        <w:t>Release Calendar</w:t>
      </w:r>
      <w:r>
        <w:rPr>
          <w:rFonts w:ascii="Arial" w:eastAsia="Arial" w:hAnsi="Arial" w:cs="Arial"/>
          <w:color w:val="808080"/>
          <w:sz w:val="15"/>
          <w:szCs w:val="15"/>
        </w:rPr>
        <w:t xml:space="preserve"> aligning with CCB.</w:t>
      </w:r>
    </w:p>
    <w:p w14:paraId="14BA7CCE" w14:textId="77777777" w:rsidR="00145CD5" w:rsidRDefault="00145CD5">
      <w:pPr>
        <w:spacing w:line="87" w:lineRule="exact"/>
        <w:rPr>
          <w:sz w:val="20"/>
          <w:szCs w:val="20"/>
        </w:rPr>
      </w:pPr>
    </w:p>
    <w:p w14:paraId="515299AA" w14:textId="77777777" w:rsidR="00145CD5" w:rsidRDefault="001771A6">
      <w:pPr>
        <w:tabs>
          <w:tab w:val="left" w:pos="1680"/>
        </w:tabs>
        <w:ind w:left="120"/>
        <w:rPr>
          <w:sz w:val="20"/>
          <w:szCs w:val="20"/>
        </w:rPr>
      </w:pPr>
      <w:r>
        <w:rPr>
          <w:rFonts w:ascii="Cambria" w:eastAsia="Cambria" w:hAnsi="Cambria" w:cs="Cambria"/>
          <w:color w:val="1E4E79"/>
          <w:sz w:val="16"/>
          <w:szCs w:val="16"/>
        </w:rPr>
        <w:t>PERFORMANCE</w:t>
      </w:r>
      <w:r>
        <w:rPr>
          <w:sz w:val="20"/>
          <w:szCs w:val="20"/>
        </w:rPr>
        <w:tab/>
      </w:r>
      <w:r>
        <w:rPr>
          <w:rFonts w:ascii="Arial" w:eastAsia="Arial" w:hAnsi="Arial" w:cs="Arial"/>
          <w:color w:val="808080"/>
          <w:sz w:val="15"/>
          <w:szCs w:val="15"/>
        </w:rPr>
        <w:t xml:space="preserve">Define </w:t>
      </w:r>
      <w:r>
        <w:rPr>
          <w:rFonts w:ascii="Arial" w:eastAsia="Arial" w:hAnsi="Arial" w:cs="Arial"/>
          <w:b/>
          <w:bCs/>
          <w:color w:val="808080"/>
          <w:sz w:val="15"/>
          <w:szCs w:val="15"/>
        </w:rPr>
        <w:t>Perf-Engg Maturity Model</w:t>
      </w:r>
      <w:r>
        <w:rPr>
          <w:rFonts w:ascii="Arial" w:eastAsia="Arial" w:hAnsi="Arial" w:cs="Arial"/>
          <w:color w:val="808080"/>
          <w:sz w:val="15"/>
          <w:szCs w:val="15"/>
        </w:rPr>
        <w:t xml:space="preserve"> to ensure performance, scalability, and reliability of Web and mobile apps. Developed performance</w:t>
      </w:r>
    </w:p>
    <w:p w14:paraId="68DDFCC0" w14:textId="77777777" w:rsidR="00145CD5" w:rsidRDefault="001771A6">
      <w:pPr>
        <w:tabs>
          <w:tab w:val="left" w:pos="1680"/>
        </w:tabs>
        <w:spacing w:line="186" w:lineRule="auto"/>
        <w:ind w:left="120"/>
        <w:rPr>
          <w:sz w:val="20"/>
          <w:szCs w:val="20"/>
        </w:rPr>
      </w:pPr>
      <w:r>
        <w:rPr>
          <w:rFonts w:ascii="Cambria" w:eastAsia="Cambria" w:hAnsi="Cambria" w:cs="Cambria"/>
          <w:color w:val="1E4E79"/>
          <w:sz w:val="19"/>
          <w:szCs w:val="19"/>
          <w:vertAlign w:val="subscript"/>
        </w:rPr>
        <w:t>ENGINEERING</w:t>
      </w:r>
      <w:r>
        <w:rPr>
          <w:sz w:val="20"/>
          <w:szCs w:val="20"/>
        </w:rPr>
        <w:tab/>
      </w:r>
      <w:r>
        <w:rPr>
          <w:rFonts w:ascii="Arial" w:eastAsia="Arial" w:hAnsi="Arial" w:cs="Arial"/>
          <w:color w:val="808080"/>
          <w:sz w:val="11"/>
          <w:szCs w:val="11"/>
        </w:rPr>
        <w:t xml:space="preserve">assessment best practices </w:t>
      </w:r>
      <w:r>
        <w:rPr>
          <w:rFonts w:ascii="Arial" w:eastAsia="Arial" w:hAnsi="Arial" w:cs="Arial"/>
          <w:b/>
          <w:bCs/>
          <w:color w:val="808080"/>
          <w:sz w:val="11"/>
          <w:szCs w:val="11"/>
        </w:rPr>
        <w:t>runbook</w:t>
      </w:r>
      <w:r>
        <w:rPr>
          <w:rFonts w:ascii="Arial" w:eastAsia="Arial" w:hAnsi="Arial" w:cs="Arial"/>
          <w:color w:val="808080"/>
          <w:sz w:val="11"/>
          <w:szCs w:val="11"/>
        </w:rPr>
        <w:t xml:space="preserve">. Prepare workload assumptions document. </w:t>
      </w:r>
      <w:r>
        <w:rPr>
          <w:rFonts w:ascii="Arial" w:eastAsia="Arial" w:hAnsi="Arial" w:cs="Arial"/>
          <w:b/>
          <w:bCs/>
          <w:color w:val="808080"/>
          <w:sz w:val="11"/>
          <w:szCs w:val="11"/>
        </w:rPr>
        <w:t>Trend analysis</w:t>
      </w:r>
      <w:r>
        <w:rPr>
          <w:rFonts w:ascii="Arial" w:eastAsia="Arial" w:hAnsi="Arial" w:cs="Arial"/>
          <w:color w:val="808080"/>
          <w:sz w:val="11"/>
          <w:szCs w:val="11"/>
        </w:rPr>
        <w:t xml:space="preserve"> to identify bottlenecks, application</w:t>
      </w:r>
    </w:p>
    <w:p w14:paraId="27364478" w14:textId="77777777" w:rsidR="00145CD5" w:rsidRDefault="001771A6">
      <w:pPr>
        <w:ind w:left="1700"/>
        <w:rPr>
          <w:sz w:val="20"/>
          <w:szCs w:val="20"/>
        </w:rPr>
      </w:pPr>
      <w:r>
        <w:rPr>
          <w:rFonts w:ascii="Arial" w:eastAsia="Arial" w:hAnsi="Arial" w:cs="Arial"/>
          <w:color w:val="808080"/>
          <w:sz w:val="15"/>
          <w:szCs w:val="15"/>
        </w:rPr>
        <w:t xml:space="preserve">and system performance. Create Perf-Testing framework for uncovering perf-issues and implement </w:t>
      </w:r>
      <w:r>
        <w:rPr>
          <w:rFonts w:ascii="Arial" w:eastAsia="Arial" w:hAnsi="Arial" w:cs="Arial"/>
          <w:b/>
          <w:bCs/>
          <w:color w:val="808080"/>
          <w:sz w:val="15"/>
          <w:szCs w:val="15"/>
        </w:rPr>
        <w:t>CAPA</w:t>
      </w:r>
      <w:r>
        <w:rPr>
          <w:rFonts w:ascii="Arial" w:eastAsia="Arial" w:hAnsi="Arial" w:cs="Arial"/>
          <w:color w:val="808080"/>
          <w:sz w:val="15"/>
          <w:szCs w:val="15"/>
        </w:rPr>
        <w:t xml:space="preserve"> based on </w:t>
      </w:r>
      <w:r>
        <w:rPr>
          <w:rFonts w:ascii="Arial" w:eastAsia="Arial" w:hAnsi="Arial" w:cs="Arial"/>
          <w:b/>
          <w:bCs/>
          <w:color w:val="808080"/>
          <w:sz w:val="15"/>
          <w:szCs w:val="15"/>
        </w:rPr>
        <w:t>RCA</w:t>
      </w:r>
      <w:r>
        <w:rPr>
          <w:rFonts w:ascii="Arial" w:eastAsia="Arial" w:hAnsi="Arial" w:cs="Arial"/>
          <w:color w:val="808080"/>
          <w:sz w:val="15"/>
          <w:szCs w:val="15"/>
        </w:rPr>
        <w:t>.</w:t>
      </w:r>
    </w:p>
    <w:p w14:paraId="67ED6697" w14:textId="77777777" w:rsidR="00145CD5" w:rsidRDefault="00145CD5">
      <w:pPr>
        <w:spacing w:line="91" w:lineRule="exact"/>
        <w:rPr>
          <w:sz w:val="20"/>
          <w:szCs w:val="20"/>
        </w:rPr>
      </w:pPr>
    </w:p>
    <w:p w14:paraId="19859523" w14:textId="77777777" w:rsidR="00145CD5" w:rsidRDefault="001771A6">
      <w:pPr>
        <w:tabs>
          <w:tab w:val="left" w:pos="1680"/>
        </w:tabs>
        <w:ind w:left="120"/>
        <w:rPr>
          <w:sz w:val="20"/>
          <w:szCs w:val="20"/>
        </w:rPr>
      </w:pPr>
      <w:r>
        <w:rPr>
          <w:rFonts w:ascii="Cambria" w:eastAsia="Cambria" w:hAnsi="Cambria" w:cs="Cambria"/>
          <w:color w:val="1E4E79"/>
          <w:sz w:val="16"/>
          <w:szCs w:val="16"/>
        </w:rPr>
        <w:t>SUPPORT</w:t>
      </w:r>
      <w:r>
        <w:rPr>
          <w:sz w:val="20"/>
          <w:szCs w:val="20"/>
        </w:rPr>
        <w:tab/>
      </w:r>
      <w:r>
        <w:rPr>
          <w:rFonts w:ascii="Arial" w:eastAsia="Arial" w:hAnsi="Arial" w:cs="Arial"/>
          <w:color w:val="808080"/>
          <w:sz w:val="15"/>
          <w:szCs w:val="15"/>
        </w:rPr>
        <w:t>Building services tools to help  operations and support teams. Fixing support escalation issues. Optimizing on-call rotations and</w:t>
      </w:r>
    </w:p>
    <w:p w14:paraId="34B710DE" w14:textId="77777777" w:rsidR="00145CD5" w:rsidRDefault="00145CD5">
      <w:pPr>
        <w:spacing w:line="9" w:lineRule="exact"/>
        <w:rPr>
          <w:sz w:val="20"/>
          <w:szCs w:val="20"/>
        </w:rPr>
      </w:pPr>
    </w:p>
    <w:p w14:paraId="6E0EF47B" w14:textId="77777777" w:rsidR="00145CD5" w:rsidRDefault="001771A6">
      <w:pPr>
        <w:spacing w:line="231" w:lineRule="auto"/>
        <w:ind w:left="1700"/>
        <w:rPr>
          <w:sz w:val="20"/>
          <w:szCs w:val="20"/>
        </w:rPr>
      </w:pPr>
      <w:r>
        <w:rPr>
          <w:rFonts w:ascii="Arial" w:eastAsia="Arial" w:hAnsi="Arial" w:cs="Arial"/>
          <w:color w:val="808080"/>
          <w:sz w:val="15"/>
          <w:szCs w:val="15"/>
        </w:rPr>
        <w:t>processes. Documenting “tribal” knowledge. Conducting post-incident reviews. Coordinate with L1, L2, and L3 for continuous improvements.</w:t>
      </w:r>
    </w:p>
    <w:p w14:paraId="4EC5F8BC" w14:textId="77777777" w:rsidR="00145CD5" w:rsidRDefault="00145CD5">
      <w:pPr>
        <w:sectPr w:rsidR="00145CD5">
          <w:type w:val="continuous"/>
          <w:pgSz w:w="11900" w:h="16838"/>
          <w:pgMar w:top="494" w:right="644" w:bottom="167" w:left="600" w:header="0" w:footer="0" w:gutter="0"/>
          <w:cols w:space="720" w:equalWidth="0">
            <w:col w:w="10660"/>
          </w:cols>
        </w:sectPr>
      </w:pPr>
    </w:p>
    <w:p w14:paraId="1BE42D6C" w14:textId="77777777" w:rsidR="00145CD5" w:rsidRDefault="00145CD5">
      <w:pPr>
        <w:spacing w:line="118" w:lineRule="exact"/>
        <w:rPr>
          <w:sz w:val="20"/>
          <w:szCs w:val="20"/>
        </w:rPr>
      </w:pPr>
    </w:p>
    <w:p w14:paraId="1BAF5C02" w14:textId="77777777" w:rsidR="00145CD5" w:rsidRDefault="001771A6">
      <w:pPr>
        <w:spacing w:line="238" w:lineRule="auto"/>
        <w:ind w:left="120"/>
        <w:rPr>
          <w:sz w:val="20"/>
          <w:szCs w:val="20"/>
        </w:rPr>
      </w:pPr>
      <w:r>
        <w:rPr>
          <w:rFonts w:ascii="Cambria" w:eastAsia="Cambria" w:hAnsi="Cambria" w:cs="Cambria"/>
          <w:color w:val="1E4E79"/>
          <w:sz w:val="16"/>
          <w:szCs w:val="16"/>
        </w:rPr>
        <w:t>QUALITY ENGINEERING &amp; ASSURANCE</w:t>
      </w:r>
    </w:p>
    <w:p w14:paraId="31696F0D" w14:textId="77777777" w:rsidR="00145CD5" w:rsidRDefault="001771A6">
      <w:pPr>
        <w:spacing w:line="20" w:lineRule="exact"/>
        <w:rPr>
          <w:sz w:val="20"/>
          <w:szCs w:val="20"/>
        </w:rPr>
      </w:pPr>
      <w:r>
        <w:rPr>
          <w:sz w:val="20"/>
          <w:szCs w:val="20"/>
        </w:rPr>
        <w:br w:type="column"/>
      </w:r>
    </w:p>
    <w:p w14:paraId="34D613A6" w14:textId="77777777" w:rsidR="00145CD5" w:rsidRDefault="00145CD5">
      <w:pPr>
        <w:spacing w:line="95" w:lineRule="exact"/>
        <w:rPr>
          <w:sz w:val="20"/>
          <w:szCs w:val="20"/>
        </w:rPr>
      </w:pPr>
    </w:p>
    <w:p w14:paraId="13BC9D8D" w14:textId="77777777" w:rsidR="00145CD5" w:rsidRDefault="001771A6">
      <w:pPr>
        <w:spacing w:line="234" w:lineRule="auto"/>
        <w:rPr>
          <w:sz w:val="20"/>
          <w:szCs w:val="20"/>
        </w:rPr>
      </w:pPr>
      <w:r>
        <w:rPr>
          <w:rFonts w:ascii="Arial" w:eastAsia="Arial" w:hAnsi="Arial" w:cs="Arial"/>
          <w:color w:val="808080"/>
          <w:sz w:val="15"/>
          <w:szCs w:val="15"/>
        </w:rPr>
        <w:t xml:space="preserve">Define </w:t>
      </w:r>
      <w:r>
        <w:rPr>
          <w:rFonts w:ascii="Arial" w:eastAsia="Arial" w:hAnsi="Arial" w:cs="Arial"/>
          <w:b/>
          <w:bCs/>
          <w:color w:val="808080"/>
          <w:sz w:val="15"/>
          <w:szCs w:val="15"/>
        </w:rPr>
        <w:t>Quality Objectives</w:t>
      </w:r>
      <w:r>
        <w:rPr>
          <w:rFonts w:ascii="Arial" w:eastAsia="Arial" w:hAnsi="Arial" w:cs="Arial"/>
          <w:color w:val="808080"/>
          <w:sz w:val="15"/>
          <w:szCs w:val="15"/>
        </w:rPr>
        <w:t xml:space="preserve"> and Processes. Leading </w:t>
      </w:r>
      <w:r>
        <w:rPr>
          <w:rFonts w:ascii="Arial" w:eastAsia="Arial" w:hAnsi="Arial" w:cs="Arial"/>
          <w:b/>
          <w:bCs/>
          <w:color w:val="808080"/>
          <w:sz w:val="15"/>
          <w:szCs w:val="15"/>
        </w:rPr>
        <w:t>quality best practices</w:t>
      </w:r>
      <w:r>
        <w:rPr>
          <w:rFonts w:ascii="Arial" w:eastAsia="Arial" w:hAnsi="Arial" w:cs="Arial"/>
          <w:color w:val="808080"/>
          <w:sz w:val="15"/>
          <w:szCs w:val="15"/>
        </w:rPr>
        <w:t xml:space="preserve">, automation strategies &amp; implementation. Expertise in quality life-cycle – requirements, </w:t>
      </w:r>
      <w:r>
        <w:rPr>
          <w:rFonts w:ascii="Arial" w:eastAsia="Arial" w:hAnsi="Arial" w:cs="Arial"/>
          <w:b/>
          <w:bCs/>
          <w:color w:val="808080"/>
          <w:sz w:val="15"/>
          <w:szCs w:val="15"/>
        </w:rPr>
        <w:t>multi-dimensional traceability</w:t>
      </w:r>
      <w:r>
        <w:rPr>
          <w:rFonts w:ascii="Arial" w:eastAsia="Arial" w:hAnsi="Arial" w:cs="Arial"/>
          <w:color w:val="808080"/>
          <w:sz w:val="15"/>
          <w:szCs w:val="15"/>
        </w:rPr>
        <w:t xml:space="preserve">, code coverage and tactical test execution. </w:t>
      </w:r>
      <w:r>
        <w:rPr>
          <w:rFonts w:ascii="Arial" w:eastAsia="Arial" w:hAnsi="Arial" w:cs="Arial"/>
          <w:b/>
          <w:bCs/>
          <w:color w:val="808080"/>
          <w:sz w:val="15"/>
          <w:szCs w:val="15"/>
        </w:rPr>
        <w:t>Shift-Left Testing</w:t>
      </w:r>
      <w:r>
        <w:rPr>
          <w:rFonts w:ascii="Arial" w:eastAsia="Arial" w:hAnsi="Arial" w:cs="Arial"/>
          <w:color w:val="808080"/>
          <w:sz w:val="15"/>
          <w:szCs w:val="15"/>
        </w:rPr>
        <w:t>, BDD</w:t>
      </w:r>
    </w:p>
    <w:p w14:paraId="45F4E052" w14:textId="77777777" w:rsidR="00145CD5" w:rsidRDefault="00145CD5">
      <w:pPr>
        <w:spacing w:line="9" w:lineRule="exact"/>
        <w:rPr>
          <w:sz w:val="20"/>
          <w:szCs w:val="20"/>
        </w:rPr>
      </w:pPr>
    </w:p>
    <w:p w14:paraId="5E4E892C" w14:textId="77777777" w:rsidR="00145CD5" w:rsidRDefault="001771A6">
      <w:pPr>
        <w:numPr>
          <w:ilvl w:val="0"/>
          <w:numId w:val="3"/>
        </w:numPr>
        <w:tabs>
          <w:tab w:val="left" w:pos="158"/>
        </w:tabs>
        <w:spacing w:line="236" w:lineRule="auto"/>
        <w:ind w:firstLine="5"/>
        <w:jc w:val="both"/>
        <w:rPr>
          <w:rFonts w:ascii="Arial" w:eastAsia="Arial" w:hAnsi="Arial" w:cs="Arial"/>
          <w:color w:val="808080"/>
          <w:sz w:val="15"/>
          <w:szCs w:val="15"/>
        </w:rPr>
      </w:pPr>
      <w:r>
        <w:rPr>
          <w:rFonts w:ascii="Arial" w:eastAsia="Arial" w:hAnsi="Arial" w:cs="Arial"/>
          <w:color w:val="808080"/>
          <w:sz w:val="15"/>
          <w:szCs w:val="15"/>
        </w:rPr>
        <w:t xml:space="preserve">TDD. </w:t>
      </w:r>
      <w:r>
        <w:rPr>
          <w:rFonts w:ascii="Arial" w:eastAsia="Arial" w:hAnsi="Arial" w:cs="Arial"/>
          <w:b/>
          <w:bCs/>
          <w:color w:val="808080"/>
          <w:sz w:val="15"/>
          <w:szCs w:val="15"/>
        </w:rPr>
        <w:t>Testing Pyramid</w:t>
      </w:r>
      <w:r>
        <w:rPr>
          <w:rFonts w:ascii="Arial" w:eastAsia="Arial" w:hAnsi="Arial" w:cs="Arial"/>
          <w:color w:val="808080"/>
          <w:sz w:val="15"/>
          <w:szCs w:val="15"/>
        </w:rPr>
        <w:t xml:space="preserve">. Automated Mobile tests, Load tests, Security tests, UI tests, API tests, Services tests. Drive </w:t>
      </w:r>
      <w:r>
        <w:rPr>
          <w:rFonts w:ascii="Arial" w:eastAsia="Arial" w:hAnsi="Arial" w:cs="Arial"/>
          <w:b/>
          <w:bCs/>
          <w:color w:val="808080"/>
          <w:sz w:val="15"/>
          <w:szCs w:val="15"/>
        </w:rPr>
        <w:t>Bug-Bash</w:t>
      </w:r>
      <w:r>
        <w:rPr>
          <w:rFonts w:ascii="Arial" w:eastAsia="Arial" w:hAnsi="Arial" w:cs="Arial"/>
          <w:color w:val="808080"/>
          <w:sz w:val="15"/>
          <w:szCs w:val="15"/>
        </w:rPr>
        <w:t xml:space="preserve">. Identify improvement opportunities, and perform Continuous improvement for Quality/Testing Efficiency and Effectiveness. Established Integrated </w:t>
      </w:r>
      <w:r>
        <w:rPr>
          <w:rFonts w:ascii="Arial" w:eastAsia="Arial" w:hAnsi="Arial" w:cs="Arial"/>
          <w:b/>
          <w:bCs/>
          <w:color w:val="808080"/>
          <w:sz w:val="15"/>
          <w:szCs w:val="15"/>
        </w:rPr>
        <w:t>QMS</w:t>
      </w:r>
      <w:r>
        <w:rPr>
          <w:rFonts w:ascii="Arial" w:eastAsia="Arial" w:hAnsi="Arial" w:cs="Arial"/>
          <w:color w:val="808080"/>
          <w:sz w:val="15"/>
          <w:szCs w:val="15"/>
        </w:rPr>
        <w:t xml:space="preserve"> with Management of Documents, Reporting, Audits, Inspection, Learning and SDLC.</w:t>
      </w:r>
    </w:p>
    <w:p w14:paraId="05F13F98" w14:textId="77777777" w:rsidR="00145CD5" w:rsidRDefault="001771A6">
      <w:pPr>
        <w:spacing w:line="20" w:lineRule="exact"/>
        <w:rPr>
          <w:sz w:val="20"/>
          <w:szCs w:val="20"/>
        </w:rPr>
      </w:pPr>
      <w:r>
        <w:rPr>
          <w:noProof/>
          <w:sz w:val="20"/>
          <w:szCs w:val="20"/>
        </w:rPr>
        <w:drawing>
          <wp:anchor distT="0" distB="0" distL="114300" distR="114300" simplePos="0" relativeHeight="251655168" behindDoc="1" locked="0" layoutInCell="0" allowOverlap="1" wp14:anchorId="3C0F8D3B" wp14:editId="3BA9F1C4">
            <wp:simplePos x="0" y="0"/>
            <wp:positionH relativeFrom="column">
              <wp:posOffset>-1072515</wp:posOffset>
            </wp:positionH>
            <wp:positionV relativeFrom="paragraph">
              <wp:posOffset>73025</wp:posOffset>
            </wp:positionV>
            <wp:extent cx="6760210" cy="1981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6760210" cy="198120"/>
                    </a:xfrm>
                    <a:prstGeom prst="rect">
                      <a:avLst/>
                    </a:prstGeom>
                    <a:noFill/>
                  </pic:spPr>
                </pic:pic>
              </a:graphicData>
            </a:graphic>
          </wp:anchor>
        </w:drawing>
      </w:r>
    </w:p>
    <w:p w14:paraId="13215F32" w14:textId="77777777" w:rsidR="00145CD5" w:rsidRDefault="00145CD5">
      <w:pPr>
        <w:spacing w:line="158" w:lineRule="exact"/>
        <w:rPr>
          <w:sz w:val="20"/>
          <w:szCs w:val="20"/>
        </w:rPr>
      </w:pPr>
    </w:p>
    <w:p w14:paraId="024DC4C1" w14:textId="77777777" w:rsidR="00145CD5" w:rsidRDefault="00145CD5">
      <w:pPr>
        <w:sectPr w:rsidR="00145CD5">
          <w:type w:val="continuous"/>
          <w:pgSz w:w="11900" w:h="16838"/>
          <w:pgMar w:top="494" w:right="644" w:bottom="167" w:left="600" w:header="0" w:footer="0" w:gutter="0"/>
          <w:cols w:num="2" w:space="720" w:equalWidth="0">
            <w:col w:w="1260" w:space="440"/>
            <w:col w:w="8960"/>
          </w:cols>
        </w:sectPr>
      </w:pPr>
    </w:p>
    <w:p w14:paraId="7C81CD71" w14:textId="77777777" w:rsidR="00145CD5" w:rsidRDefault="001771A6">
      <w:pPr>
        <w:jc w:val="center"/>
        <w:rPr>
          <w:sz w:val="20"/>
          <w:szCs w:val="20"/>
        </w:rPr>
      </w:pPr>
      <w:r>
        <w:rPr>
          <w:rFonts w:ascii="Cambria" w:eastAsia="Cambria" w:hAnsi="Cambria" w:cs="Cambria"/>
          <w:b/>
          <w:bCs/>
          <w:color w:val="2F5496"/>
          <w:sz w:val="20"/>
          <w:szCs w:val="20"/>
        </w:rPr>
        <w:t>EXPERIENCE DETAILS</w:t>
      </w:r>
    </w:p>
    <w:p w14:paraId="1AB36423" w14:textId="77777777" w:rsidR="00145CD5" w:rsidRDefault="00145CD5">
      <w:pPr>
        <w:spacing w:line="1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5120"/>
        <w:gridCol w:w="220"/>
        <w:gridCol w:w="5080"/>
        <w:gridCol w:w="120"/>
        <w:gridCol w:w="20"/>
      </w:tblGrid>
      <w:tr w:rsidR="00145CD5" w14:paraId="60C0C0B2" w14:textId="77777777">
        <w:trPr>
          <w:trHeight w:val="307"/>
        </w:trPr>
        <w:tc>
          <w:tcPr>
            <w:tcW w:w="20" w:type="dxa"/>
            <w:tcBorders>
              <w:top w:val="single" w:sz="8" w:space="0" w:color="2F5496"/>
            </w:tcBorders>
            <w:vAlign w:val="bottom"/>
          </w:tcPr>
          <w:p w14:paraId="6F155579" w14:textId="77777777" w:rsidR="00145CD5" w:rsidRDefault="00145CD5">
            <w:pPr>
              <w:rPr>
                <w:sz w:val="24"/>
                <w:szCs w:val="24"/>
              </w:rPr>
            </w:pPr>
          </w:p>
        </w:tc>
        <w:tc>
          <w:tcPr>
            <w:tcW w:w="100" w:type="dxa"/>
            <w:tcBorders>
              <w:top w:val="single" w:sz="8" w:space="0" w:color="2F5496"/>
            </w:tcBorders>
            <w:shd w:val="clear" w:color="auto" w:fill="BDD6EE"/>
            <w:vAlign w:val="bottom"/>
          </w:tcPr>
          <w:p w14:paraId="207CFD18" w14:textId="77777777" w:rsidR="00145CD5" w:rsidRDefault="00145CD5">
            <w:pPr>
              <w:rPr>
                <w:sz w:val="24"/>
                <w:szCs w:val="24"/>
              </w:rPr>
            </w:pPr>
          </w:p>
        </w:tc>
        <w:tc>
          <w:tcPr>
            <w:tcW w:w="5120" w:type="dxa"/>
            <w:tcBorders>
              <w:top w:val="single" w:sz="8" w:space="0" w:color="2F5496"/>
            </w:tcBorders>
            <w:shd w:val="clear" w:color="auto" w:fill="BDD6EE"/>
            <w:vAlign w:val="bottom"/>
          </w:tcPr>
          <w:p w14:paraId="76063830" w14:textId="77777777" w:rsidR="00145CD5" w:rsidRDefault="001771A6">
            <w:pPr>
              <w:rPr>
                <w:sz w:val="20"/>
                <w:szCs w:val="20"/>
              </w:rPr>
            </w:pPr>
            <w:r>
              <w:rPr>
                <w:rFonts w:ascii="Cambria" w:eastAsia="Cambria" w:hAnsi="Cambria" w:cs="Cambria"/>
                <w:b/>
                <w:bCs/>
                <w:color w:val="1E4E79"/>
                <w:sz w:val="18"/>
                <w:szCs w:val="18"/>
              </w:rPr>
              <w:t>REGIONAL HEAD OF ENTERPRISE QUALITY</w:t>
            </w:r>
          </w:p>
        </w:tc>
        <w:tc>
          <w:tcPr>
            <w:tcW w:w="220" w:type="dxa"/>
            <w:tcBorders>
              <w:top w:val="single" w:sz="8" w:space="0" w:color="2F5496"/>
            </w:tcBorders>
            <w:shd w:val="clear" w:color="auto" w:fill="BDD6EE"/>
            <w:vAlign w:val="bottom"/>
          </w:tcPr>
          <w:p w14:paraId="67A68BA9" w14:textId="77777777" w:rsidR="00145CD5" w:rsidRDefault="00145CD5">
            <w:pPr>
              <w:rPr>
                <w:sz w:val="24"/>
                <w:szCs w:val="24"/>
              </w:rPr>
            </w:pPr>
          </w:p>
        </w:tc>
        <w:tc>
          <w:tcPr>
            <w:tcW w:w="5080" w:type="dxa"/>
            <w:vMerge w:val="restart"/>
            <w:tcBorders>
              <w:top w:val="single" w:sz="8" w:space="0" w:color="2F5496"/>
            </w:tcBorders>
            <w:shd w:val="clear" w:color="auto" w:fill="BDD6EE"/>
            <w:vAlign w:val="bottom"/>
          </w:tcPr>
          <w:p w14:paraId="7B48C6E8" w14:textId="77777777" w:rsidR="00145CD5" w:rsidRDefault="001771A6">
            <w:pPr>
              <w:ind w:left="3340"/>
              <w:rPr>
                <w:sz w:val="20"/>
                <w:szCs w:val="20"/>
              </w:rPr>
            </w:pPr>
            <w:r>
              <w:rPr>
                <w:rFonts w:ascii="Cambria" w:eastAsia="Cambria" w:hAnsi="Cambria" w:cs="Cambria"/>
                <w:b/>
                <w:bCs/>
                <w:color w:val="1E4E79"/>
                <w:w w:val="98"/>
                <w:sz w:val="18"/>
                <w:szCs w:val="18"/>
              </w:rPr>
              <w:t>OCT 2018 – JAN 2020</w:t>
            </w:r>
          </w:p>
        </w:tc>
        <w:tc>
          <w:tcPr>
            <w:tcW w:w="120" w:type="dxa"/>
            <w:tcBorders>
              <w:top w:val="single" w:sz="8" w:space="0" w:color="2F5496"/>
            </w:tcBorders>
            <w:shd w:val="clear" w:color="auto" w:fill="BDD6EE"/>
            <w:vAlign w:val="bottom"/>
          </w:tcPr>
          <w:p w14:paraId="32039D6E" w14:textId="77777777" w:rsidR="00145CD5" w:rsidRDefault="00145CD5">
            <w:pPr>
              <w:rPr>
                <w:sz w:val="24"/>
                <w:szCs w:val="24"/>
              </w:rPr>
            </w:pPr>
          </w:p>
        </w:tc>
        <w:tc>
          <w:tcPr>
            <w:tcW w:w="0" w:type="dxa"/>
            <w:vAlign w:val="bottom"/>
          </w:tcPr>
          <w:p w14:paraId="4FBB5535" w14:textId="77777777" w:rsidR="00145CD5" w:rsidRDefault="00145CD5">
            <w:pPr>
              <w:rPr>
                <w:sz w:val="1"/>
                <w:szCs w:val="1"/>
              </w:rPr>
            </w:pPr>
          </w:p>
        </w:tc>
      </w:tr>
      <w:tr w:rsidR="00145CD5" w14:paraId="408E19EC" w14:textId="77777777">
        <w:trPr>
          <w:trHeight w:val="93"/>
        </w:trPr>
        <w:tc>
          <w:tcPr>
            <w:tcW w:w="20" w:type="dxa"/>
            <w:vAlign w:val="bottom"/>
          </w:tcPr>
          <w:p w14:paraId="5DAD62D3" w14:textId="77777777" w:rsidR="00145CD5" w:rsidRDefault="00145CD5">
            <w:pPr>
              <w:rPr>
                <w:sz w:val="8"/>
                <w:szCs w:val="8"/>
              </w:rPr>
            </w:pPr>
          </w:p>
        </w:tc>
        <w:tc>
          <w:tcPr>
            <w:tcW w:w="100" w:type="dxa"/>
            <w:shd w:val="clear" w:color="auto" w:fill="BDD6EE"/>
            <w:vAlign w:val="bottom"/>
          </w:tcPr>
          <w:p w14:paraId="5FB523A6" w14:textId="77777777" w:rsidR="00145CD5" w:rsidRDefault="00145CD5">
            <w:pPr>
              <w:rPr>
                <w:sz w:val="8"/>
                <w:szCs w:val="8"/>
              </w:rPr>
            </w:pPr>
          </w:p>
        </w:tc>
        <w:tc>
          <w:tcPr>
            <w:tcW w:w="5120" w:type="dxa"/>
            <w:vMerge w:val="restart"/>
            <w:shd w:val="clear" w:color="auto" w:fill="BDD6EE"/>
            <w:vAlign w:val="bottom"/>
          </w:tcPr>
          <w:p w14:paraId="43257FD4" w14:textId="77777777" w:rsidR="00145CD5" w:rsidRDefault="001771A6">
            <w:pPr>
              <w:rPr>
                <w:sz w:val="20"/>
                <w:szCs w:val="20"/>
              </w:rPr>
            </w:pPr>
            <w:r>
              <w:rPr>
                <w:rFonts w:ascii="Cambria" w:eastAsia="Cambria" w:hAnsi="Cambria" w:cs="Cambria"/>
                <w:b/>
                <w:bCs/>
                <w:color w:val="1E4E79"/>
                <w:sz w:val="18"/>
                <w:szCs w:val="18"/>
              </w:rPr>
              <w:t>SINGLIFE, SINGAPORE</w:t>
            </w:r>
          </w:p>
        </w:tc>
        <w:tc>
          <w:tcPr>
            <w:tcW w:w="220" w:type="dxa"/>
            <w:shd w:val="clear" w:color="auto" w:fill="BDD6EE"/>
            <w:vAlign w:val="bottom"/>
          </w:tcPr>
          <w:p w14:paraId="10A5D0C5" w14:textId="77777777" w:rsidR="00145CD5" w:rsidRDefault="00145CD5">
            <w:pPr>
              <w:rPr>
                <w:sz w:val="8"/>
                <w:szCs w:val="8"/>
              </w:rPr>
            </w:pPr>
          </w:p>
        </w:tc>
        <w:tc>
          <w:tcPr>
            <w:tcW w:w="5080" w:type="dxa"/>
            <w:vMerge/>
            <w:shd w:val="clear" w:color="auto" w:fill="BDD6EE"/>
            <w:vAlign w:val="bottom"/>
          </w:tcPr>
          <w:p w14:paraId="4446C67F" w14:textId="77777777" w:rsidR="00145CD5" w:rsidRDefault="00145CD5">
            <w:pPr>
              <w:rPr>
                <w:sz w:val="8"/>
                <w:szCs w:val="8"/>
              </w:rPr>
            </w:pPr>
          </w:p>
        </w:tc>
        <w:tc>
          <w:tcPr>
            <w:tcW w:w="120" w:type="dxa"/>
            <w:shd w:val="clear" w:color="auto" w:fill="BDD6EE"/>
            <w:vAlign w:val="bottom"/>
          </w:tcPr>
          <w:p w14:paraId="6A39C110" w14:textId="77777777" w:rsidR="00145CD5" w:rsidRDefault="00145CD5">
            <w:pPr>
              <w:rPr>
                <w:sz w:val="8"/>
                <w:szCs w:val="8"/>
              </w:rPr>
            </w:pPr>
          </w:p>
        </w:tc>
        <w:tc>
          <w:tcPr>
            <w:tcW w:w="0" w:type="dxa"/>
            <w:vAlign w:val="bottom"/>
          </w:tcPr>
          <w:p w14:paraId="44B0753A" w14:textId="77777777" w:rsidR="00145CD5" w:rsidRDefault="00145CD5">
            <w:pPr>
              <w:rPr>
                <w:sz w:val="1"/>
                <w:szCs w:val="1"/>
              </w:rPr>
            </w:pPr>
          </w:p>
        </w:tc>
      </w:tr>
      <w:tr w:rsidR="00145CD5" w14:paraId="0849B628" w14:textId="77777777">
        <w:trPr>
          <w:trHeight w:val="120"/>
        </w:trPr>
        <w:tc>
          <w:tcPr>
            <w:tcW w:w="20" w:type="dxa"/>
            <w:vAlign w:val="bottom"/>
          </w:tcPr>
          <w:p w14:paraId="26854322" w14:textId="77777777" w:rsidR="00145CD5" w:rsidRDefault="00145CD5">
            <w:pPr>
              <w:rPr>
                <w:sz w:val="10"/>
                <w:szCs w:val="10"/>
              </w:rPr>
            </w:pPr>
          </w:p>
        </w:tc>
        <w:tc>
          <w:tcPr>
            <w:tcW w:w="100" w:type="dxa"/>
            <w:shd w:val="clear" w:color="auto" w:fill="BDD6EE"/>
            <w:vAlign w:val="bottom"/>
          </w:tcPr>
          <w:p w14:paraId="616D455E" w14:textId="77777777" w:rsidR="00145CD5" w:rsidRDefault="00145CD5">
            <w:pPr>
              <w:rPr>
                <w:sz w:val="10"/>
                <w:szCs w:val="10"/>
              </w:rPr>
            </w:pPr>
          </w:p>
        </w:tc>
        <w:tc>
          <w:tcPr>
            <w:tcW w:w="5120" w:type="dxa"/>
            <w:vMerge/>
            <w:shd w:val="clear" w:color="auto" w:fill="BDD6EE"/>
            <w:vAlign w:val="bottom"/>
          </w:tcPr>
          <w:p w14:paraId="380B1512" w14:textId="77777777" w:rsidR="00145CD5" w:rsidRDefault="00145CD5">
            <w:pPr>
              <w:rPr>
                <w:sz w:val="10"/>
                <w:szCs w:val="10"/>
              </w:rPr>
            </w:pPr>
          </w:p>
        </w:tc>
        <w:tc>
          <w:tcPr>
            <w:tcW w:w="220" w:type="dxa"/>
            <w:shd w:val="clear" w:color="auto" w:fill="BDD6EE"/>
            <w:vAlign w:val="bottom"/>
          </w:tcPr>
          <w:p w14:paraId="1C3418ED" w14:textId="77777777" w:rsidR="00145CD5" w:rsidRDefault="00145CD5">
            <w:pPr>
              <w:rPr>
                <w:sz w:val="10"/>
                <w:szCs w:val="10"/>
              </w:rPr>
            </w:pPr>
          </w:p>
        </w:tc>
        <w:tc>
          <w:tcPr>
            <w:tcW w:w="5080" w:type="dxa"/>
            <w:shd w:val="clear" w:color="auto" w:fill="BDD6EE"/>
            <w:vAlign w:val="bottom"/>
          </w:tcPr>
          <w:p w14:paraId="15ACF738" w14:textId="77777777" w:rsidR="00145CD5" w:rsidRDefault="00145CD5">
            <w:pPr>
              <w:rPr>
                <w:sz w:val="10"/>
                <w:szCs w:val="10"/>
              </w:rPr>
            </w:pPr>
          </w:p>
        </w:tc>
        <w:tc>
          <w:tcPr>
            <w:tcW w:w="120" w:type="dxa"/>
            <w:shd w:val="clear" w:color="auto" w:fill="BDD6EE"/>
            <w:vAlign w:val="bottom"/>
          </w:tcPr>
          <w:p w14:paraId="2794DEE2" w14:textId="77777777" w:rsidR="00145CD5" w:rsidRDefault="00145CD5">
            <w:pPr>
              <w:rPr>
                <w:sz w:val="10"/>
                <w:szCs w:val="10"/>
              </w:rPr>
            </w:pPr>
          </w:p>
        </w:tc>
        <w:tc>
          <w:tcPr>
            <w:tcW w:w="0" w:type="dxa"/>
            <w:vAlign w:val="bottom"/>
          </w:tcPr>
          <w:p w14:paraId="15375F24" w14:textId="77777777" w:rsidR="00145CD5" w:rsidRDefault="00145CD5">
            <w:pPr>
              <w:rPr>
                <w:sz w:val="1"/>
                <w:szCs w:val="1"/>
              </w:rPr>
            </w:pPr>
          </w:p>
        </w:tc>
      </w:tr>
      <w:tr w:rsidR="00145CD5" w14:paraId="58B33A87" w14:textId="77777777">
        <w:trPr>
          <w:trHeight w:val="94"/>
        </w:trPr>
        <w:tc>
          <w:tcPr>
            <w:tcW w:w="20" w:type="dxa"/>
            <w:vAlign w:val="bottom"/>
          </w:tcPr>
          <w:p w14:paraId="0EDDDA5A" w14:textId="77777777" w:rsidR="00145CD5" w:rsidRDefault="00145CD5">
            <w:pPr>
              <w:rPr>
                <w:sz w:val="8"/>
                <w:szCs w:val="8"/>
              </w:rPr>
            </w:pPr>
          </w:p>
        </w:tc>
        <w:tc>
          <w:tcPr>
            <w:tcW w:w="100" w:type="dxa"/>
            <w:shd w:val="clear" w:color="auto" w:fill="BDD6EE"/>
            <w:vAlign w:val="bottom"/>
          </w:tcPr>
          <w:p w14:paraId="700E5C8C" w14:textId="77777777" w:rsidR="00145CD5" w:rsidRDefault="00145CD5">
            <w:pPr>
              <w:rPr>
                <w:sz w:val="8"/>
                <w:szCs w:val="8"/>
              </w:rPr>
            </w:pPr>
          </w:p>
        </w:tc>
        <w:tc>
          <w:tcPr>
            <w:tcW w:w="5120" w:type="dxa"/>
            <w:shd w:val="clear" w:color="auto" w:fill="BDD6EE"/>
            <w:vAlign w:val="bottom"/>
          </w:tcPr>
          <w:p w14:paraId="72016D5A" w14:textId="77777777" w:rsidR="00145CD5" w:rsidRDefault="00145CD5">
            <w:pPr>
              <w:rPr>
                <w:sz w:val="8"/>
                <w:szCs w:val="8"/>
              </w:rPr>
            </w:pPr>
          </w:p>
        </w:tc>
        <w:tc>
          <w:tcPr>
            <w:tcW w:w="220" w:type="dxa"/>
            <w:shd w:val="clear" w:color="auto" w:fill="BDD6EE"/>
            <w:vAlign w:val="bottom"/>
          </w:tcPr>
          <w:p w14:paraId="3BCD17B2" w14:textId="77777777" w:rsidR="00145CD5" w:rsidRDefault="00145CD5">
            <w:pPr>
              <w:rPr>
                <w:sz w:val="8"/>
                <w:szCs w:val="8"/>
              </w:rPr>
            </w:pPr>
          </w:p>
        </w:tc>
        <w:tc>
          <w:tcPr>
            <w:tcW w:w="5080" w:type="dxa"/>
            <w:shd w:val="clear" w:color="auto" w:fill="BDD6EE"/>
            <w:vAlign w:val="bottom"/>
          </w:tcPr>
          <w:p w14:paraId="4612E733" w14:textId="77777777" w:rsidR="00145CD5" w:rsidRDefault="00145CD5">
            <w:pPr>
              <w:rPr>
                <w:sz w:val="8"/>
                <w:szCs w:val="8"/>
              </w:rPr>
            </w:pPr>
          </w:p>
        </w:tc>
        <w:tc>
          <w:tcPr>
            <w:tcW w:w="120" w:type="dxa"/>
            <w:shd w:val="clear" w:color="auto" w:fill="BDD6EE"/>
            <w:vAlign w:val="bottom"/>
          </w:tcPr>
          <w:p w14:paraId="5E3C59B4" w14:textId="77777777" w:rsidR="00145CD5" w:rsidRDefault="00145CD5">
            <w:pPr>
              <w:rPr>
                <w:sz w:val="8"/>
                <w:szCs w:val="8"/>
              </w:rPr>
            </w:pPr>
          </w:p>
        </w:tc>
        <w:tc>
          <w:tcPr>
            <w:tcW w:w="0" w:type="dxa"/>
            <w:vAlign w:val="bottom"/>
          </w:tcPr>
          <w:p w14:paraId="4C4A47D9" w14:textId="77777777" w:rsidR="00145CD5" w:rsidRDefault="00145CD5">
            <w:pPr>
              <w:rPr>
                <w:sz w:val="1"/>
                <w:szCs w:val="1"/>
              </w:rPr>
            </w:pPr>
          </w:p>
        </w:tc>
      </w:tr>
    </w:tbl>
    <w:p w14:paraId="6ED9400E" w14:textId="77777777" w:rsidR="00145CD5" w:rsidRDefault="00145CD5">
      <w:pPr>
        <w:spacing w:line="127" w:lineRule="exact"/>
        <w:rPr>
          <w:sz w:val="20"/>
          <w:szCs w:val="20"/>
        </w:rPr>
      </w:pPr>
    </w:p>
    <w:p w14:paraId="1F7B5252" w14:textId="77777777" w:rsidR="00145CD5" w:rsidRDefault="001771A6">
      <w:pPr>
        <w:spacing w:line="237" w:lineRule="auto"/>
        <w:ind w:left="120" w:right="80"/>
        <w:jc w:val="both"/>
        <w:rPr>
          <w:sz w:val="20"/>
          <w:szCs w:val="20"/>
        </w:rPr>
      </w:pPr>
      <w:r>
        <w:rPr>
          <w:rFonts w:ascii="Arial" w:eastAsia="Arial" w:hAnsi="Arial" w:cs="Arial"/>
          <w:color w:val="808080"/>
          <w:sz w:val="16"/>
          <w:szCs w:val="16"/>
        </w:rPr>
        <w:t>A start-up Organization, Recruited, by CEO to assist CTO, into a chaotic situation and led the charge to build a world-class IT organization with scalable enterprise systems and infrastructure supporting continued rapid growth. Faced barriers to growth head -on, creating IT strategies, 3-year roadmap and governance for business alignment, fortifying the IT team with new talents, establishing agile program management practice, and eliminating security risks. Architected and Implemented Enterprise DevOps, and Manual &amp; Automated QA for all Life Insurance Applications on AWS Cloud.</w:t>
      </w:r>
    </w:p>
    <w:p w14:paraId="5911E9BB" w14:textId="77777777" w:rsidR="00145CD5" w:rsidRDefault="00145CD5">
      <w:pPr>
        <w:spacing w:line="90" w:lineRule="exact"/>
        <w:rPr>
          <w:sz w:val="20"/>
          <w:szCs w:val="20"/>
        </w:rPr>
      </w:pPr>
    </w:p>
    <w:p w14:paraId="1F4091E3" w14:textId="77777777" w:rsidR="00145CD5" w:rsidRDefault="001771A6">
      <w:pPr>
        <w:ind w:left="120"/>
        <w:rPr>
          <w:sz w:val="20"/>
          <w:szCs w:val="20"/>
        </w:rPr>
      </w:pPr>
      <w:r>
        <w:rPr>
          <w:rFonts w:ascii="Arial Bold" w:eastAsia="Arial Bold" w:hAnsi="Arial Bold" w:cs="Arial Bold"/>
          <w:b/>
          <w:bCs/>
          <w:color w:val="1E4E79"/>
          <w:sz w:val="16"/>
          <w:szCs w:val="16"/>
          <w:u w:val="single"/>
        </w:rPr>
        <w:t>G</w:t>
      </w:r>
      <w:r>
        <w:rPr>
          <w:rFonts w:ascii="Arial Bold" w:eastAsia="Arial Bold" w:hAnsi="Arial Bold" w:cs="Arial Bold"/>
          <w:b/>
          <w:bCs/>
          <w:color w:val="1E4E79"/>
          <w:sz w:val="12"/>
          <w:szCs w:val="12"/>
          <w:u w:val="single"/>
        </w:rPr>
        <w:t>ROWTH</w:t>
      </w:r>
      <w:r>
        <w:rPr>
          <w:rFonts w:ascii="Arial Bold" w:eastAsia="Arial Bold" w:hAnsi="Arial Bold" w:cs="Arial Bold"/>
          <w:b/>
          <w:bCs/>
          <w:color w:val="1E4E79"/>
          <w:sz w:val="16"/>
          <w:szCs w:val="16"/>
        </w:rPr>
        <w:t xml:space="preserve"> </w:t>
      </w:r>
      <w:r>
        <w:rPr>
          <w:rFonts w:ascii="Arial Bold" w:eastAsia="Arial Bold" w:hAnsi="Arial Bold" w:cs="Arial Bold"/>
          <w:b/>
          <w:bCs/>
          <w:color w:val="1E4E79"/>
          <w:sz w:val="16"/>
          <w:szCs w:val="16"/>
          <w:u w:val="single"/>
        </w:rPr>
        <w:t>P</w:t>
      </w:r>
      <w:r>
        <w:rPr>
          <w:rFonts w:ascii="Arial Bold" w:eastAsia="Arial Bold" w:hAnsi="Arial Bold" w:cs="Arial Bold"/>
          <w:b/>
          <w:bCs/>
          <w:color w:val="1E4E79"/>
          <w:sz w:val="12"/>
          <w:szCs w:val="12"/>
          <w:u w:val="single"/>
        </w:rPr>
        <w:t>ATH</w:t>
      </w:r>
      <w:r>
        <w:rPr>
          <w:rFonts w:ascii="Arial" w:eastAsia="Arial" w:hAnsi="Arial" w:cs="Arial"/>
          <w:color w:val="808080"/>
          <w:sz w:val="16"/>
          <w:szCs w:val="16"/>
        </w:rPr>
        <w:t>:</w:t>
      </w:r>
      <w:r>
        <w:rPr>
          <w:rFonts w:ascii="Arial Bold" w:eastAsia="Arial Bold" w:hAnsi="Arial Bold" w:cs="Arial Bold"/>
          <w:b/>
          <w:bCs/>
          <w:color w:val="1E4E79"/>
          <w:sz w:val="16"/>
          <w:szCs w:val="16"/>
        </w:rPr>
        <w:t xml:space="preserve"> </w:t>
      </w:r>
      <w:r>
        <w:rPr>
          <w:rFonts w:ascii="Arial" w:eastAsia="Arial" w:hAnsi="Arial" w:cs="Arial"/>
          <w:color w:val="808080"/>
          <w:sz w:val="16"/>
          <w:szCs w:val="16"/>
        </w:rPr>
        <w:t>Head of QA → Regional Head of Enterprise Quality</w:t>
      </w:r>
    </w:p>
    <w:p w14:paraId="0B297AF9" w14:textId="77777777" w:rsidR="00145CD5" w:rsidRDefault="00145CD5">
      <w:pPr>
        <w:spacing w:line="118" w:lineRule="exact"/>
        <w:rPr>
          <w:sz w:val="20"/>
          <w:szCs w:val="20"/>
        </w:rPr>
      </w:pPr>
    </w:p>
    <w:p w14:paraId="515F5D33" w14:textId="77777777" w:rsidR="00145CD5" w:rsidRDefault="001771A6">
      <w:pPr>
        <w:ind w:left="120"/>
        <w:rPr>
          <w:sz w:val="20"/>
          <w:szCs w:val="20"/>
        </w:rPr>
      </w:pPr>
      <w:r>
        <w:rPr>
          <w:rFonts w:ascii="Arial Bold" w:eastAsia="Arial Bold" w:hAnsi="Arial Bold" w:cs="Arial Bold"/>
          <w:b/>
          <w:bCs/>
          <w:color w:val="1E4E79"/>
          <w:sz w:val="16"/>
          <w:szCs w:val="16"/>
          <w:u w:val="single"/>
        </w:rPr>
        <w:t>K</w:t>
      </w:r>
      <w:r>
        <w:rPr>
          <w:rFonts w:ascii="Arial Bold" w:eastAsia="Arial Bold" w:hAnsi="Arial Bold" w:cs="Arial Bold"/>
          <w:b/>
          <w:bCs/>
          <w:color w:val="1E4E79"/>
          <w:sz w:val="12"/>
          <w:szCs w:val="12"/>
          <w:u w:val="single"/>
        </w:rPr>
        <w:t>EY</w:t>
      </w:r>
      <w:r>
        <w:rPr>
          <w:rFonts w:ascii="Arial Bold" w:eastAsia="Arial Bold" w:hAnsi="Arial Bold" w:cs="Arial Bold"/>
          <w:b/>
          <w:bCs/>
          <w:color w:val="1E4E79"/>
          <w:sz w:val="16"/>
          <w:szCs w:val="16"/>
        </w:rPr>
        <w:t xml:space="preserve"> </w:t>
      </w:r>
      <w:r>
        <w:rPr>
          <w:rFonts w:ascii="Arial Bold" w:eastAsia="Arial Bold" w:hAnsi="Arial Bold" w:cs="Arial Bold"/>
          <w:b/>
          <w:bCs/>
          <w:color w:val="1E4E79"/>
          <w:sz w:val="16"/>
          <w:szCs w:val="16"/>
          <w:u w:val="single"/>
        </w:rPr>
        <w:t>H</w:t>
      </w:r>
      <w:r>
        <w:rPr>
          <w:rFonts w:ascii="Arial Bold" w:eastAsia="Arial Bold" w:hAnsi="Arial Bold" w:cs="Arial Bold"/>
          <w:b/>
          <w:bCs/>
          <w:color w:val="1E4E79"/>
          <w:sz w:val="12"/>
          <w:szCs w:val="12"/>
          <w:u w:val="single"/>
        </w:rPr>
        <w:t>IGHLIGHTS</w:t>
      </w:r>
      <w:r>
        <w:rPr>
          <w:rFonts w:ascii="Arial" w:eastAsia="Arial" w:hAnsi="Arial" w:cs="Arial"/>
          <w:color w:val="808080"/>
          <w:sz w:val="16"/>
          <w:szCs w:val="16"/>
        </w:rPr>
        <w:t>:</w:t>
      </w:r>
    </w:p>
    <w:p w14:paraId="528756F3" w14:textId="77777777" w:rsidR="00145CD5" w:rsidRDefault="00145CD5">
      <w:pPr>
        <w:spacing w:line="18" w:lineRule="exact"/>
        <w:rPr>
          <w:sz w:val="20"/>
          <w:szCs w:val="20"/>
        </w:rPr>
      </w:pPr>
    </w:p>
    <w:p w14:paraId="2D1F97EC" w14:textId="77777777" w:rsidR="00145CD5" w:rsidRDefault="001771A6">
      <w:pPr>
        <w:numPr>
          <w:ilvl w:val="0"/>
          <w:numId w:val="4"/>
        </w:numPr>
        <w:tabs>
          <w:tab w:val="left" w:pos="480"/>
        </w:tabs>
        <w:spacing w:line="228" w:lineRule="auto"/>
        <w:ind w:left="480" w:right="80" w:hanging="177"/>
        <w:rPr>
          <w:rFonts w:ascii="Symbol" w:eastAsia="Symbol" w:hAnsi="Symbol" w:cs="Symbol"/>
          <w:color w:val="7F7F7F"/>
          <w:sz w:val="16"/>
          <w:szCs w:val="16"/>
        </w:rPr>
      </w:pPr>
      <w:r>
        <w:rPr>
          <w:rFonts w:ascii="Arial" w:eastAsia="Arial" w:hAnsi="Arial" w:cs="Arial"/>
          <w:color w:val="808080"/>
          <w:sz w:val="16"/>
          <w:szCs w:val="16"/>
        </w:rPr>
        <w:t>Built world-class IT teams with all people, process, and technology fully integrated and aligned, and ready to scale robust infrastructur e and business services.</w:t>
      </w:r>
    </w:p>
    <w:p w14:paraId="301404F0" w14:textId="77777777" w:rsidR="00145CD5" w:rsidRDefault="001771A6">
      <w:pPr>
        <w:numPr>
          <w:ilvl w:val="0"/>
          <w:numId w:val="4"/>
        </w:numPr>
        <w:tabs>
          <w:tab w:val="left" w:pos="480"/>
        </w:tabs>
        <w:spacing w:line="235" w:lineRule="auto"/>
        <w:ind w:left="480" w:hanging="177"/>
        <w:rPr>
          <w:rFonts w:ascii="Symbol" w:eastAsia="Symbol" w:hAnsi="Symbol" w:cs="Symbol"/>
          <w:color w:val="7F7F7F"/>
          <w:sz w:val="16"/>
          <w:szCs w:val="16"/>
        </w:rPr>
      </w:pPr>
      <w:r>
        <w:rPr>
          <w:rFonts w:ascii="Arial" w:eastAsia="Arial" w:hAnsi="Arial" w:cs="Arial"/>
          <w:color w:val="808080"/>
          <w:sz w:val="16"/>
          <w:szCs w:val="16"/>
        </w:rPr>
        <w:t>In collaboration with business leaders, re-engineered business processes, delivering strong platform enabling streamlined M&amp;A integrations</w:t>
      </w:r>
    </w:p>
    <w:p w14:paraId="3BEB6131" w14:textId="77777777" w:rsidR="00145CD5" w:rsidRDefault="001771A6">
      <w:pPr>
        <w:ind w:left="480"/>
        <w:rPr>
          <w:sz w:val="20"/>
          <w:szCs w:val="20"/>
        </w:rPr>
      </w:pPr>
      <w:bookmarkStart w:id="1" w:name="page3"/>
      <w:bookmarkEnd w:id="1"/>
      <w:r>
        <w:rPr>
          <w:rFonts w:ascii="Arial" w:eastAsia="Arial" w:hAnsi="Arial" w:cs="Arial"/>
          <w:color w:val="808080"/>
          <w:sz w:val="16"/>
          <w:szCs w:val="16"/>
        </w:rPr>
        <w:t>and APAC expansion to empower rapid growth.</w:t>
      </w:r>
    </w:p>
    <w:p w14:paraId="4FFC6B91" w14:textId="77777777" w:rsidR="00145CD5" w:rsidRDefault="001771A6">
      <w:pPr>
        <w:ind w:left="300"/>
        <w:rPr>
          <w:sz w:val="20"/>
          <w:szCs w:val="20"/>
        </w:rPr>
      </w:pPr>
      <w:r>
        <w:rPr>
          <w:rFonts w:ascii="Symbol" w:eastAsia="Symbol" w:hAnsi="Symbol" w:cs="Symbol"/>
          <w:color w:val="7F7F7F"/>
          <w:sz w:val="15"/>
          <w:szCs w:val="15"/>
        </w:rPr>
        <w:t></w:t>
      </w:r>
      <w:r>
        <w:rPr>
          <w:rFonts w:ascii="Arial" w:eastAsia="Arial" w:hAnsi="Arial" w:cs="Arial"/>
          <w:color w:val="808080"/>
          <w:sz w:val="16"/>
          <w:szCs w:val="16"/>
        </w:rPr>
        <w:t xml:space="preserve"> Strengthened security drove customer satisfaction to new heights. Jira-Driven DevSecOps saving $520K annually, &amp; sunset a vendor.</w:t>
      </w:r>
    </w:p>
    <w:p w14:paraId="21B7808E" w14:textId="77777777" w:rsidR="00145CD5" w:rsidRDefault="001771A6">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14:anchorId="01ACC42C" wp14:editId="5BEE88E6">
                <wp:simplePos x="0" y="0"/>
                <wp:positionH relativeFrom="column">
                  <wp:posOffset>6765290</wp:posOffset>
                </wp:positionH>
                <wp:positionV relativeFrom="paragraph">
                  <wp:posOffset>10795</wp:posOffset>
                </wp:positionV>
                <wp:extent cx="0" cy="26924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92400"/>
                        </a:xfrm>
                        <a:prstGeom prst="line">
                          <a:avLst/>
                        </a:prstGeom>
                        <a:solidFill>
                          <a:srgbClr val="FFFFFF"/>
                        </a:solidFill>
                        <a:ln w="6350">
                          <a:solidFill>
                            <a:srgbClr val="5B9BD5"/>
                          </a:solidFill>
                          <a:miter lim="800000"/>
                          <a:headEnd/>
                          <a:tailEnd/>
                        </a:ln>
                      </wps:spPr>
                      <wps:bodyPr/>
                    </wps:wsp>
                  </a:graphicData>
                </a:graphic>
              </wp:anchor>
            </w:drawing>
          </mc:Choice>
          <mc:Fallback>
            <w:pict>
              <v:line w14:anchorId="2DB051EB" id="Shape 1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32.7pt,.85pt" to="532.7pt,2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" o:allowincell="f" filled="t" strokecolor="#5b9bd5"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14:anchorId="6906D33E" wp14:editId="45E2F3C0">
                <wp:simplePos x="0" y="0"/>
                <wp:positionH relativeFrom="column">
                  <wp:posOffset>3597275</wp:posOffset>
                </wp:positionH>
                <wp:positionV relativeFrom="paragraph">
                  <wp:posOffset>13970</wp:posOffset>
                </wp:positionV>
                <wp:extent cx="317119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71190" cy="4763"/>
                        </a:xfrm>
                        <a:prstGeom prst="line">
                          <a:avLst/>
                        </a:prstGeom>
                        <a:solidFill>
                          <a:srgbClr val="FFFFFF"/>
                        </a:solidFill>
                        <a:ln w="6350">
                          <a:solidFill>
                            <a:srgbClr val="5B9BD5"/>
                          </a:solidFill>
                          <a:miter lim="800000"/>
                          <a:headEnd/>
                          <a:tailEnd/>
                        </a:ln>
                      </wps:spPr>
                      <wps:bodyPr/>
                    </wps:wsp>
                  </a:graphicData>
                </a:graphic>
              </wp:anchor>
            </w:drawing>
          </mc:Choice>
          <mc:Fallback>
            <w:pict>
              <v:line w14:anchorId="187BB065" id="Shape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3.25pt,1.1pt" to="532.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" o:allowincell="f" filled="t" strokecolor="#5b9bd5"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14:anchorId="2EADDAC0" wp14:editId="5EADD4F6">
                <wp:simplePos x="0" y="0"/>
                <wp:positionH relativeFrom="column">
                  <wp:posOffset>3600450</wp:posOffset>
                </wp:positionH>
                <wp:positionV relativeFrom="paragraph">
                  <wp:posOffset>10795</wp:posOffset>
                </wp:positionV>
                <wp:extent cx="0" cy="269240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92400"/>
                        </a:xfrm>
                        <a:prstGeom prst="line">
                          <a:avLst/>
                        </a:prstGeom>
                        <a:solidFill>
                          <a:srgbClr val="FFFFFF"/>
                        </a:solidFill>
                        <a:ln w="6350">
                          <a:solidFill>
                            <a:srgbClr val="5B9BD5"/>
                          </a:solidFill>
                          <a:miter lim="800000"/>
                          <a:headEnd/>
                          <a:tailEnd/>
                        </a:ln>
                      </wps:spPr>
                      <wps:bodyPr/>
                    </wps:wsp>
                  </a:graphicData>
                </a:graphic>
              </wp:anchor>
            </w:drawing>
          </mc:Choice>
          <mc:Fallback>
            <w:pict>
              <v:line w14:anchorId="5CB15D03" id="Shape 1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83.5pt,.85pt" to="283.5pt,2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" o:allowincell="f" filled="t" strokecolor="#5b9bd5"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9264" behindDoc="1" locked="0" layoutInCell="0" allowOverlap="1" wp14:anchorId="4DCFB9B5" wp14:editId="35143483">
                <wp:simplePos x="0" y="0"/>
                <wp:positionH relativeFrom="column">
                  <wp:posOffset>3597275</wp:posOffset>
                </wp:positionH>
                <wp:positionV relativeFrom="paragraph">
                  <wp:posOffset>2700020</wp:posOffset>
                </wp:positionV>
                <wp:extent cx="317119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71190" cy="4763"/>
                        </a:xfrm>
                        <a:prstGeom prst="line">
                          <a:avLst/>
                        </a:prstGeom>
                        <a:solidFill>
                          <a:srgbClr val="FFFFFF"/>
                        </a:solidFill>
                        <a:ln w="6350">
                          <a:solidFill>
                            <a:srgbClr val="5B9BD5"/>
                          </a:solidFill>
                          <a:miter lim="800000"/>
                          <a:headEnd/>
                          <a:tailEnd/>
                        </a:ln>
                      </wps:spPr>
                      <wps:bodyPr/>
                    </wps:wsp>
                  </a:graphicData>
                </a:graphic>
              </wp:anchor>
            </w:drawing>
          </mc:Choice>
          <mc:Fallback>
            <w:pict>
              <v:line w14:anchorId="2ABC51FD" id="Shape 15"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83.25pt,212.6pt" to="532.95pt,2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" o:allowincell="f" filled="t" strokecolor="#5b9bd5" strokeweight=".5pt">
                <v:stroke joinstyle="miter"/>
                <o:lock v:ext="edit" shapetype="f"/>
              </v:line>
            </w:pict>
          </mc:Fallback>
        </mc:AlternateContent>
      </w:r>
    </w:p>
    <w:p w14:paraId="17CB8A20" w14:textId="77777777" w:rsidR="00145CD5" w:rsidRDefault="00145CD5">
      <w:pPr>
        <w:sectPr w:rsidR="00145CD5" w:rsidSect="00484E84">
          <w:pgSz w:w="11900" w:h="16838"/>
          <w:pgMar w:top="448" w:right="564" w:bottom="182" w:left="600" w:header="1077" w:footer="0" w:gutter="0"/>
          <w:cols w:space="720" w:equalWidth="0">
            <w:col w:w="10740"/>
          </w:cols>
          <w:docGrid w:linePitch="299"/>
        </w:sectPr>
      </w:pPr>
    </w:p>
    <w:p w14:paraId="767EAC7D" w14:textId="77777777" w:rsidR="00145CD5" w:rsidRDefault="00145CD5">
      <w:pPr>
        <w:spacing w:line="126" w:lineRule="exact"/>
        <w:rPr>
          <w:sz w:val="20"/>
          <w:szCs w:val="20"/>
        </w:rPr>
      </w:pPr>
    </w:p>
    <w:p w14:paraId="74AC2075" w14:textId="77777777" w:rsidR="00145CD5" w:rsidRDefault="001771A6">
      <w:pPr>
        <w:ind w:left="120"/>
        <w:rPr>
          <w:sz w:val="20"/>
          <w:szCs w:val="20"/>
        </w:rPr>
      </w:pPr>
      <w:r>
        <w:rPr>
          <w:rFonts w:ascii="Arial Bold" w:eastAsia="Arial Bold" w:hAnsi="Arial Bold" w:cs="Arial Bold"/>
          <w:b/>
          <w:bCs/>
          <w:color w:val="1E4E79"/>
          <w:sz w:val="16"/>
          <w:szCs w:val="16"/>
        </w:rPr>
        <w:t>M</w:t>
      </w:r>
      <w:r>
        <w:rPr>
          <w:rFonts w:ascii="Arial Bold" w:eastAsia="Arial Bold" w:hAnsi="Arial Bold" w:cs="Arial Bold"/>
          <w:b/>
          <w:bCs/>
          <w:color w:val="1E4E79"/>
          <w:sz w:val="12"/>
          <w:szCs w:val="12"/>
        </w:rPr>
        <w:t>ANAGEMENT</w:t>
      </w:r>
      <w:r>
        <w:rPr>
          <w:rFonts w:ascii="Arial Bold" w:eastAsia="Arial Bold" w:hAnsi="Arial Bold" w:cs="Arial Bold"/>
          <w:b/>
          <w:bCs/>
          <w:color w:val="1E4E79"/>
          <w:sz w:val="16"/>
          <w:szCs w:val="16"/>
        </w:rPr>
        <w:t xml:space="preserve"> S</w:t>
      </w:r>
      <w:r>
        <w:rPr>
          <w:rFonts w:ascii="Arial Bold" w:eastAsia="Arial Bold" w:hAnsi="Arial Bold" w:cs="Arial Bold"/>
          <w:b/>
          <w:bCs/>
          <w:color w:val="1E4E79"/>
          <w:sz w:val="12"/>
          <w:szCs w:val="12"/>
        </w:rPr>
        <w:t>TRATEGY</w:t>
      </w:r>
      <w:r>
        <w:rPr>
          <w:rFonts w:ascii="Arial Bold" w:eastAsia="Arial Bold" w:hAnsi="Arial Bold" w:cs="Arial Bold"/>
          <w:b/>
          <w:bCs/>
          <w:color w:val="1E4E79"/>
          <w:sz w:val="16"/>
          <w:szCs w:val="16"/>
        </w:rPr>
        <w:t xml:space="preserve"> &amp; I</w:t>
      </w:r>
      <w:r>
        <w:rPr>
          <w:rFonts w:ascii="Arial Bold" w:eastAsia="Arial Bold" w:hAnsi="Arial Bold" w:cs="Arial Bold"/>
          <w:b/>
          <w:bCs/>
          <w:color w:val="1E4E79"/>
          <w:sz w:val="12"/>
          <w:szCs w:val="12"/>
        </w:rPr>
        <w:t>NITIATIVES</w:t>
      </w:r>
    </w:p>
    <w:p w14:paraId="0A661BD2" w14:textId="77777777" w:rsidR="00145CD5" w:rsidRDefault="00145CD5">
      <w:pPr>
        <w:spacing w:line="18" w:lineRule="exact"/>
        <w:rPr>
          <w:sz w:val="20"/>
          <w:szCs w:val="20"/>
        </w:rPr>
      </w:pPr>
    </w:p>
    <w:p w14:paraId="0A460FC0" w14:textId="77777777" w:rsidR="00145CD5" w:rsidRDefault="001771A6">
      <w:pPr>
        <w:numPr>
          <w:ilvl w:val="0"/>
          <w:numId w:val="5"/>
        </w:numPr>
        <w:tabs>
          <w:tab w:val="left" w:pos="480"/>
        </w:tabs>
        <w:spacing w:line="231" w:lineRule="auto"/>
        <w:ind w:left="480" w:right="20" w:hanging="177"/>
        <w:jc w:val="both"/>
        <w:rPr>
          <w:rFonts w:ascii="Symbol" w:eastAsia="Symbol" w:hAnsi="Symbol" w:cs="Symbol"/>
          <w:color w:val="7F7F7F"/>
          <w:sz w:val="16"/>
          <w:szCs w:val="16"/>
        </w:rPr>
      </w:pPr>
      <w:r>
        <w:rPr>
          <w:rFonts w:ascii="Arial" w:eastAsia="Arial" w:hAnsi="Arial" w:cs="Arial"/>
          <w:color w:val="808080"/>
          <w:sz w:val="16"/>
          <w:szCs w:val="16"/>
        </w:rPr>
        <w:t>Pioneer role jump-starting corporate quality assurance initiatives. Educated stockholders the value and importance of quality assurance. Worked with C-Suite to Create Strategy for Organization.</w:t>
      </w:r>
    </w:p>
    <w:p w14:paraId="3CD6DEAA" w14:textId="77777777" w:rsidR="00145CD5" w:rsidRDefault="00145CD5">
      <w:pPr>
        <w:spacing w:line="18" w:lineRule="exact"/>
        <w:rPr>
          <w:rFonts w:ascii="Symbol" w:eastAsia="Symbol" w:hAnsi="Symbol" w:cs="Symbol"/>
          <w:color w:val="7F7F7F"/>
          <w:sz w:val="16"/>
          <w:szCs w:val="16"/>
        </w:rPr>
      </w:pPr>
    </w:p>
    <w:p w14:paraId="1A28F627" w14:textId="77777777" w:rsidR="00145CD5" w:rsidRDefault="001771A6">
      <w:pPr>
        <w:numPr>
          <w:ilvl w:val="0"/>
          <w:numId w:val="5"/>
        </w:numPr>
        <w:tabs>
          <w:tab w:val="left" w:pos="480"/>
        </w:tabs>
        <w:spacing w:line="235" w:lineRule="auto"/>
        <w:ind w:left="480" w:right="20" w:hanging="177"/>
        <w:jc w:val="both"/>
        <w:rPr>
          <w:rFonts w:ascii="Symbol" w:eastAsia="Symbol" w:hAnsi="Symbol" w:cs="Symbol"/>
          <w:color w:val="7F7F7F"/>
          <w:sz w:val="16"/>
          <w:szCs w:val="16"/>
        </w:rPr>
      </w:pPr>
      <w:r>
        <w:rPr>
          <w:rFonts w:ascii="Arial" w:eastAsia="Arial" w:hAnsi="Arial" w:cs="Arial"/>
          <w:color w:val="808080"/>
          <w:sz w:val="16"/>
          <w:szCs w:val="16"/>
        </w:rPr>
        <w:t>Developed quality objectives, governance frameworks, strategies, processes, procedures, standards, and corrective actions in conjunction with Engineering and Operations leadership ensuring the programs met or exceeded internal and external consumer needs and expectations.</w:t>
      </w:r>
    </w:p>
    <w:p w14:paraId="3077FA34" w14:textId="77777777" w:rsidR="00145CD5" w:rsidRDefault="00145CD5">
      <w:pPr>
        <w:spacing w:line="19" w:lineRule="exact"/>
        <w:rPr>
          <w:rFonts w:ascii="Symbol" w:eastAsia="Symbol" w:hAnsi="Symbol" w:cs="Symbol"/>
          <w:color w:val="7F7F7F"/>
          <w:sz w:val="16"/>
          <w:szCs w:val="16"/>
        </w:rPr>
      </w:pPr>
    </w:p>
    <w:p w14:paraId="05C67409" w14:textId="77777777" w:rsidR="00145CD5" w:rsidRDefault="001771A6">
      <w:pPr>
        <w:numPr>
          <w:ilvl w:val="0"/>
          <w:numId w:val="5"/>
        </w:numPr>
        <w:tabs>
          <w:tab w:val="left" w:pos="480"/>
        </w:tabs>
        <w:spacing w:line="232" w:lineRule="auto"/>
        <w:ind w:left="480" w:hanging="177"/>
        <w:jc w:val="both"/>
        <w:rPr>
          <w:rFonts w:ascii="Symbol" w:eastAsia="Symbol" w:hAnsi="Symbol" w:cs="Symbol"/>
          <w:color w:val="7F7F7F"/>
          <w:sz w:val="16"/>
          <w:szCs w:val="16"/>
        </w:rPr>
      </w:pPr>
      <w:r>
        <w:rPr>
          <w:rFonts w:ascii="Arial" w:eastAsia="Arial" w:hAnsi="Arial" w:cs="Arial"/>
          <w:color w:val="808080"/>
          <w:sz w:val="16"/>
          <w:szCs w:val="16"/>
        </w:rPr>
        <w:t>As a key member of engineering leadership team, contributed in defining long-term technical roadmap and to short-term product design, development, &amp; release. Project steering committee member helping in guiding the direction of central deployment.</w:t>
      </w:r>
    </w:p>
    <w:p w14:paraId="295E3A43" w14:textId="77777777" w:rsidR="00145CD5" w:rsidRDefault="00145CD5">
      <w:pPr>
        <w:spacing w:line="25" w:lineRule="exact"/>
        <w:rPr>
          <w:rFonts w:ascii="Symbol" w:eastAsia="Symbol" w:hAnsi="Symbol" w:cs="Symbol"/>
          <w:color w:val="7F7F7F"/>
          <w:sz w:val="16"/>
          <w:szCs w:val="16"/>
        </w:rPr>
      </w:pPr>
    </w:p>
    <w:p w14:paraId="1EEDF0A3" w14:textId="77777777" w:rsidR="00145CD5" w:rsidRDefault="001771A6">
      <w:pPr>
        <w:numPr>
          <w:ilvl w:val="0"/>
          <w:numId w:val="5"/>
        </w:numPr>
        <w:tabs>
          <w:tab w:val="left" w:pos="480"/>
        </w:tabs>
        <w:spacing w:line="225" w:lineRule="auto"/>
        <w:ind w:left="480" w:right="20" w:hanging="177"/>
        <w:rPr>
          <w:rFonts w:ascii="Symbol" w:eastAsia="Symbol" w:hAnsi="Symbol" w:cs="Symbol"/>
          <w:color w:val="7F7F7F"/>
          <w:sz w:val="16"/>
          <w:szCs w:val="16"/>
        </w:rPr>
      </w:pPr>
      <w:r>
        <w:rPr>
          <w:rFonts w:ascii="Arial" w:eastAsia="Arial" w:hAnsi="Arial" w:cs="Arial"/>
          <w:color w:val="808080"/>
          <w:sz w:val="16"/>
          <w:szCs w:val="16"/>
        </w:rPr>
        <w:t>Spearhead expansion of off-shore development centres and teams in India, Vietnam and the Philippines.</w:t>
      </w:r>
    </w:p>
    <w:p w14:paraId="29355DF4" w14:textId="77777777" w:rsidR="00145CD5" w:rsidRDefault="00145CD5">
      <w:pPr>
        <w:spacing w:line="133" w:lineRule="exact"/>
        <w:rPr>
          <w:sz w:val="20"/>
          <w:szCs w:val="20"/>
        </w:rPr>
      </w:pPr>
    </w:p>
    <w:p w14:paraId="7F623114" w14:textId="77777777" w:rsidR="00145CD5" w:rsidRDefault="001771A6">
      <w:pPr>
        <w:ind w:left="120"/>
        <w:rPr>
          <w:sz w:val="20"/>
          <w:szCs w:val="20"/>
        </w:rPr>
      </w:pPr>
      <w:r>
        <w:rPr>
          <w:rFonts w:ascii="Arial" w:eastAsia="Arial" w:hAnsi="Arial" w:cs="Arial"/>
          <w:b/>
          <w:bCs/>
          <w:color w:val="1E4E79"/>
          <w:sz w:val="16"/>
          <w:szCs w:val="16"/>
        </w:rPr>
        <w:t>K</w:t>
      </w:r>
      <w:r>
        <w:rPr>
          <w:rFonts w:ascii="Arial" w:eastAsia="Arial" w:hAnsi="Arial" w:cs="Arial"/>
          <w:b/>
          <w:bCs/>
          <w:color w:val="1E4E79"/>
          <w:sz w:val="12"/>
          <w:szCs w:val="12"/>
        </w:rPr>
        <w:t>NOWLEDGE</w:t>
      </w:r>
      <w:r>
        <w:rPr>
          <w:rFonts w:ascii="Arial" w:eastAsia="Arial" w:hAnsi="Arial" w:cs="Arial"/>
          <w:b/>
          <w:bCs/>
          <w:color w:val="1E4E79"/>
          <w:sz w:val="16"/>
          <w:szCs w:val="16"/>
        </w:rPr>
        <w:t xml:space="preserve"> M</w:t>
      </w:r>
      <w:r>
        <w:rPr>
          <w:rFonts w:ascii="Arial" w:eastAsia="Arial" w:hAnsi="Arial" w:cs="Arial"/>
          <w:b/>
          <w:bCs/>
          <w:color w:val="1E4E79"/>
          <w:sz w:val="12"/>
          <w:szCs w:val="12"/>
        </w:rPr>
        <w:t>ANAGEMENT</w:t>
      </w:r>
    </w:p>
    <w:p w14:paraId="7501CB7E" w14:textId="77777777" w:rsidR="00145CD5" w:rsidRDefault="001771A6">
      <w:pPr>
        <w:numPr>
          <w:ilvl w:val="0"/>
          <w:numId w:val="6"/>
        </w:numPr>
        <w:tabs>
          <w:tab w:val="left" w:pos="380"/>
        </w:tabs>
        <w:spacing w:line="235" w:lineRule="auto"/>
        <w:ind w:left="380" w:hanging="168"/>
        <w:rPr>
          <w:rFonts w:ascii="Symbol" w:eastAsia="Symbol" w:hAnsi="Symbol" w:cs="Symbol"/>
          <w:color w:val="808080"/>
          <w:sz w:val="16"/>
          <w:szCs w:val="16"/>
        </w:rPr>
      </w:pPr>
      <w:r>
        <w:rPr>
          <w:rFonts w:ascii="Arial" w:eastAsia="Arial" w:hAnsi="Arial" w:cs="Arial"/>
          <w:color w:val="808080"/>
          <w:sz w:val="16"/>
          <w:szCs w:val="16"/>
        </w:rPr>
        <w:t>Implemented Confluence for Documents, as wiki and Knowledgebase.</w:t>
      </w:r>
    </w:p>
    <w:p w14:paraId="60E88B18" w14:textId="77777777" w:rsidR="00145CD5" w:rsidRDefault="00145CD5">
      <w:pPr>
        <w:spacing w:line="22" w:lineRule="exact"/>
        <w:rPr>
          <w:rFonts w:ascii="Symbol" w:eastAsia="Symbol" w:hAnsi="Symbol" w:cs="Symbol"/>
          <w:color w:val="808080"/>
          <w:sz w:val="16"/>
          <w:szCs w:val="16"/>
        </w:rPr>
      </w:pPr>
    </w:p>
    <w:p w14:paraId="542D0E54" w14:textId="77777777" w:rsidR="00145CD5" w:rsidRDefault="001771A6">
      <w:pPr>
        <w:numPr>
          <w:ilvl w:val="0"/>
          <w:numId w:val="6"/>
        </w:numPr>
        <w:tabs>
          <w:tab w:val="left" w:pos="380"/>
        </w:tabs>
        <w:spacing w:line="231" w:lineRule="auto"/>
        <w:ind w:left="380" w:hanging="168"/>
        <w:jc w:val="both"/>
        <w:rPr>
          <w:rFonts w:ascii="Symbol" w:eastAsia="Symbol" w:hAnsi="Symbol" w:cs="Symbol"/>
          <w:color w:val="808080"/>
          <w:sz w:val="16"/>
          <w:szCs w:val="16"/>
        </w:rPr>
      </w:pPr>
      <w:r>
        <w:rPr>
          <w:rFonts w:ascii="Arial" w:eastAsia="Arial" w:hAnsi="Arial" w:cs="Arial"/>
          <w:color w:val="808080"/>
          <w:sz w:val="16"/>
          <w:szCs w:val="16"/>
        </w:rPr>
        <w:t>Implemented Jira for Agile Project Management, Defect Tracking, and Requirements Docs. Implemented Xray in Jira for Test Management &amp; Execution, and Jbehave in Jira for BDD.</w:t>
      </w:r>
    </w:p>
    <w:p w14:paraId="5F8B9AF5" w14:textId="77777777" w:rsidR="00145CD5" w:rsidRDefault="00145CD5">
      <w:pPr>
        <w:spacing w:line="134" w:lineRule="exact"/>
        <w:rPr>
          <w:sz w:val="20"/>
          <w:szCs w:val="20"/>
        </w:rPr>
      </w:pPr>
    </w:p>
    <w:p w14:paraId="09C49F2B" w14:textId="77777777" w:rsidR="00145CD5" w:rsidRDefault="001771A6">
      <w:pPr>
        <w:ind w:left="120"/>
        <w:rPr>
          <w:sz w:val="20"/>
          <w:szCs w:val="20"/>
        </w:rPr>
      </w:pPr>
      <w:r>
        <w:rPr>
          <w:rFonts w:ascii="Arial" w:eastAsia="Arial" w:hAnsi="Arial" w:cs="Arial"/>
          <w:b/>
          <w:bCs/>
          <w:color w:val="1E4E79"/>
          <w:sz w:val="16"/>
          <w:szCs w:val="16"/>
        </w:rPr>
        <w:t>A</w:t>
      </w:r>
      <w:r>
        <w:rPr>
          <w:rFonts w:ascii="Arial" w:eastAsia="Arial" w:hAnsi="Arial" w:cs="Arial"/>
          <w:b/>
          <w:bCs/>
          <w:color w:val="1E4E79"/>
          <w:sz w:val="12"/>
          <w:szCs w:val="12"/>
        </w:rPr>
        <w:t>UDITS</w:t>
      </w:r>
    </w:p>
    <w:p w14:paraId="571AF941" w14:textId="77777777" w:rsidR="00145CD5" w:rsidRDefault="001771A6">
      <w:pPr>
        <w:spacing w:line="20" w:lineRule="exact"/>
        <w:rPr>
          <w:sz w:val="20"/>
          <w:szCs w:val="20"/>
        </w:rPr>
      </w:pPr>
      <w:r>
        <w:rPr>
          <w:sz w:val="20"/>
          <w:szCs w:val="20"/>
        </w:rPr>
        <w:br w:type="column"/>
      </w:r>
    </w:p>
    <w:p w14:paraId="40D91B23" w14:textId="77777777" w:rsidR="00145CD5" w:rsidRDefault="00145CD5">
      <w:pPr>
        <w:spacing w:line="72" w:lineRule="exact"/>
        <w:rPr>
          <w:sz w:val="20"/>
          <w:szCs w:val="20"/>
        </w:rPr>
      </w:pPr>
    </w:p>
    <w:p w14:paraId="63F2F676" w14:textId="77777777" w:rsidR="00145CD5" w:rsidRDefault="001771A6">
      <w:pPr>
        <w:rPr>
          <w:sz w:val="20"/>
          <w:szCs w:val="20"/>
        </w:rPr>
      </w:pPr>
      <w:r>
        <w:rPr>
          <w:rFonts w:ascii="Arial" w:eastAsia="Arial" w:hAnsi="Arial" w:cs="Arial"/>
          <w:b/>
          <w:bCs/>
          <w:color w:val="1E4E79"/>
          <w:sz w:val="15"/>
          <w:szCs w:val="15"/>
        </w:rPr>
        <w:t>QA &amp; QE P</w:t>
      </w:r>
      <w:r>
        <w:rPr>
          <w:rFonts w:ascii="Arial" w:eastAsia="Arial" w:hAnsi="Arial" w:cs="Arial"/>
          <w:b/>
          <w:bCs/>
          <w:color w:val="1E4E79"/>
          <w:sz w:val="12"/>
          <w:szCs w:val="12"/>
        </w:rPr>
        <w:t>ROJECT</w:t>
      </w:r>
      <w:r>
        <w:rPr>
          <w:rFonts w:ascii="Arial" w:eastAsia="Arial" w:hAnsi="Arial" w:cs="Arial"/>
          <w:b/>
          <w:bCs/>
          <w:color w:val="1E4E79"/>
          <w:sz w:val="15"/>
          <w:szCs w:val="15"/>
        </w:rPr>
        <w:t xml:space="preserve"> M</w:t>
      </w:r>
      <w:r>
        <w:rPr>
          <w:rFonts w:ascii="Arial" w:eastAsia="Arial" w:hAnsi="Arial" w:cs="Arial"/>
          <w:b/>
          <w:bCs/>
          <w:color w:val="1E4E79"/>
          <w:sz w:val="12"/>
          <w:szCs w:val="12"/>
        </w:rPr>
        <w:t>ANAGEMENT</w:t>
      </w:r>
    </w:p>
    <w:p w14:paraId="7AE60A85" w14:textId="77777777" w:rsidR="00145CD5" w:rsidRDefault="00145CD5">
      <w:pPr>
        <w:spacing w:line="105" w:lineRule="exact"/>
        <w:rPr>
          <w:sz w:val="20"/>
          <w:szCs w:val="20"/>
        </w:rPr>
      </w:pPr>
    </w:p>
    <w:p w14:paraId="662E819B" w14:textId="77777777" w:rsidR="00145CD5" w:rsidRDefault="001771A6">
      <w:pPr>
        <w:numPr>
          <w:ilvl w:val="0"/>
          <w:numId w:val="7"/>
        </w:numPr>
        <w:tabs>
          <w:tab w:val="left" w:pos="260"/>
        </w:tabs>
        <w:spacing w:line="233" w:lineRule="auto"/>
        <w:ind w:left="260" w:right="240" w:hanging="169"/>
        <w:jc w:val="both"/>
        <w:rPr>
          <w:rFonts w:ascii="Symbol" w:eastAsia="Symbol" w:hAnsi="Symbol" w:cs="Symbol"/>
          <w:color w:val="808080"/>
          <w:sz w:val="15"/>
          <w:szCs w:val="15"/>
        </w:rPr>
      </w:pPr>
      <w:r>
        <w:rPr>
          <w:rFonts w:ascii="Arial" w:eastAsia="Arial" w:hAnsi="Arial" w:cs="Arial"/>
          <w:color w:val="808080"/>
          <w:sz w:val="15"/>
          <w:szCs w:val="15"/>
        </w:rPr>
        <w:t>Directed 6 teams of domestic / offshore QA, release, support and documentation. Hiring, coaching, goal &amp; KPIs setting, and performance review. Assisted in Reduction-in-Force (RIF) as needed. Oversee the QA Program, Vendors, and Stakeholders. Assess and provide direction for continuous improvement.</w:t>
      </w:r>
    </w:p>
    <w:p w14:paraId="212F09BA" w14:textId="77777777" w:rsidR="00145CD5" w:rsidRDefault="00145CD5">
      <w:pPr>
        <w:spacing w:line="25" w:lineRule="exact"/>
        <w:rPr>
          <w:rFonts w:ascii="Symbol" w:eastAsia="Symbol" w:hAnsi="Symbol" w:cs="Symbol"/>
          <w:color w:val="808080"/>
          <w:sz w:val="15"/>
          <w:szCs w:val="15"/>
        </w:rPr>
      </w:pPr>
    </w:p>
    <w:p w14:paraId="2494E60F" w14:textId="77777777" w:rsidR="00145CD5" w:rsidRDefault="001771A6">
      <w:pPr>
        <w:numPr>
          <w:ilvl w:val="0"/>
          <w:numId w:val="7"/>
        </w:numPr>
        <w:tabs>
          <w:tab w:val="left" w:pos="260"/>
        </w:tabs>
        <w:spacing w:line="232" w:lineRule="auto"/>
        <w:ind w:left="260" w:right="240" w:hanging="169"/>
        <w:jc w:val="both"/>
        <w:rPr>
          <w:rFonts w:ascii="Symbol" w:eastAsia="Symbol" w:hAnsi="Symbol" w:cs="Symbol"/>
          <w:color w:val="808080"/>
          <w:sz w:val="15"/>
          <w:szCs w:val="15"/>
        </w:rPr>
      </w:pPr>
      <w:r>
        <w:rPr>
          <w:rFonts w:ascii="Arial" w:eastAsia="Arial" w:hAnsi="Arial" w:cs="Arial"/>
          <w:color w:val="808080"/>
          <w:sz w:val="15"/>
          <w:szCs w:val="15"/>
        </w:rPr>
        <w:t>Established and maintained internal QA web portal, and QMS (Document Control, Training, and Deviation modules). Researched software QA automation tools; Defect tracking and triaging. Implemented CAPA, perform RCA, and identify improvement opportunities.</w:t>
      </w:r>
    </w:p>
    <w:p w14:paraId="7F4A9DD8" w14:textId="77777777" w:rsidR="00145CD5" w:rsidRDefault="00145CD5">
      <w:pPr>
        <w:spacing w:line="83" w:lineRule="exact"/>
        <w:rPr>
          <w:sz w:val="20"/>
          <w:szCs w:val="20"/>
        </w:rPr>
      </w:pPr>
    </w:p>
    <w:p w14:paraId="6C9663D9" w14:textId="77777777" w:rsidR="00145CD5" w:rsidRDefault="001771A6">
      <w:pPr>
        <w:rPr>
          <w:sz w:val="20"/>
          <w:szCs w:val="20"/>
        </w:rPr>
      </w:pPr>
      <w:r>
        <w:rPr>
          <w:rFonts w:ascii="Arial" w:eastAsia="Arial" w:hAnsi="Arial" w:cs="Arial"/>
          <w:b/>
          <w:bCs/>
          <w:color w:val="1E4E79"/>
          <w:sz w:val="15"/>
          <w:szCs w:val="15"/>
        </w:rPr>
        <w:t>R</w:t>
      </w:r>
      <w:r>
        <w:rPr>
          <w:rFonts w:ascii="Arial" w:eastAsia="Arial" w:hAnsi="Arial" w:cs="Arial"/>
          <w:b/>
          <w:bCs/>
          <w:color w:val="1E4E79"/>
          <w:sz w:val="12"/>
          <w:szCs w:val="12"/>
        </w:rPr>
        <w:t>ELEASE</w:t>
      </w:r>
      <w:r>
        <w:rPr>
          <w:rFonts w:ascii="Arial" w:eastAsia="Arial" w:hAnsi="Arial" w:cs="Arial"/>
          <w:b/>
          <w:bCs/>
          <w:color w:val="1E4E79"/>
          <w:sz w:val="15"/>
          <w:szCs w:val="15"/>
        </w:rPr>
        <w:t>, D</w:t>
      </w:r>
      <w:r>
        <w:rPr>
          <w:rFonts w:ascii="Arial" w:eastAsia="Arial" w:hAnsi="Arial" w:cs="Arial"/>
          <w:b/>
          <w:bCs/>
          <w:color w:val="1E4E79"/>
          <w:sz w:val="12"/>
          <w:szCs w:val="12"/>
        </w:rPr>
        <w:t>EV</w:t>
      </w:r>
      <w:r>
        <w:rPr>
          <w:rFonts w:ascii="Arial" w:eastAsia="Arial" w:hAnsi="Arial" w:cs="Arial"/>
          <w:b/>
          <w:bCs/>
          <w:color w:val="1E4E79"/>
          <w:sz w:val="15"/>
          <w:szCs w:val="15"/>
        </w:rPr>
        <w:t>O</w:t>
      </w:r>
      <w:r>
        <w:rPr>
          <w:rFonts w:ascii="Arial" w:eastAsia="Arial" w:hAnsi="Arial" w:cs="Arial"/>
          <w:b/>
          <w:bCs/>
          <w:color w:val="1E4E79"/>
          <w:sz w:val="12"/>
          <w:szCs w:val="12"/>
        </w:rPr>
        <w:t>PS</w:t>
      </w:r>
      <w:r>
        <w:rPr>
          <w:rFonts w:ascii="Arial" w:eastAsia="Arial" w:hAnsi="Arial" w:cs="Arial"/>
          <w:b/>
          <w:bCs/>
          <w:color w:val="1E4E79"/>
          <w:sz w:val="15"/>
          <w:szCs w:val="15"/>
        </w:rPr>
        <w:t xml:space="preserve"> &amp; S</w:t>
      </w:r>
      <w:r>
        <w:rPr>
          <w:rFonts w:ascii="Arial" w:eastAsia="Arial" w:hAnsi="Arial" w:cs="Arial"/>
          <w:b/>
          <w:bCs/>
          <w:color w:val="1E4E79"/>
          <w:sz w:val="12"/>
          <w:szCs w:val="12"/>
        </w:rPr>
        <w:t>ITE</w:t>
      </w:r>
      <w:r>
        <w:rPr>
          <w:rFonts w:ascii="Arial" w:eastAsia="Arial" w:hAnsi="Arial" w:cs="Arial"/>
          <w:b/>
          <w:bCs/>
          <w:color w:val="1E4E79"/>
          <w:sz w:val="15"/>
          <w:szCs w:val="15"/>
        </w:rPr>
        <w:t xml:space="preserve"> R</w:t>
      </w:r>
      <w:r>
        <w:rPr>
          <w:rFonts w:ascii="Arial" w:eastAsia="Arial" w:hAnsi="Arial" w:cs="Arial"/>
          <w:b/>
          <w:bCs/>
          <w:color w:val="1E4E79"/>
          <w:sz w:val="12"/>
          <w:szCs w:val="12"/>
        </w:rPr>
        <w:t>ELIABILITY</w:t>
      </w:r>
    </w:p>
    <w:p w14:paraId="608169C0" w14:textId="77777777" w:rsidR="00145CD5" w:rsidRDefault="00145CD5">
      <w:pPr>
        <w:spacing w:line="23" w:lineRule="exact"/>
        <w:rPr>
          <w:sz w:val="20"/>
          <w:szCs w:val="20"/>
        </w:rPr>
      </w:pPr>
    </w:p>
    <w:p w14:paraId="5FC2D692" w14:textId="77777777" w:rsidR="00145CD5" w:rsidRDefault="001771A6">
      <w:pPr>
        <w:numPr>
          <w:ilvl w:val="0"/>
          <w:numId w:val="8"/>
        </w:numPr>
        <w:tabs>
          <w:tab w:val="left" w:pos="260"/>
        </w:tabs>
        <w:spacing w:line="229" w:lineRule="auto"/>
        <w:ind w:left="260" w:right="240" w:hanging="169"/>
        <w:jc w:val="both"/>
        <w:rPr>
          <w:rFonts w:ascii="Symbol" w:eastAsia="Symbol" w:hAnsi="Symbol" w:cs="Symbol"/>
          <w:color w:val="808080"/>
          <w:sz w:val="15"/>
          <w:szCs w:val="15"/>
        </w:rPr>
      </w:pPr>
      <w:r>
        <w:rPr>
          <w:rFonts w:ascii="Arial" w:eastAsia="Arial" w:hAnsi="Arial" w:cs="Arial"/>
          <w:color w:val="808080"/>
          <w:sz w:val="15"/>
          <w:szCs w:val="15"/>
        </w:rPr>
        <w:t>Drive DevOps adoption and best practices for automation, configuration &amp; release management. Define / Re-Engineer / Optimize Process</w:t>
      </w:r>
    </w:p>
    <w:p w14:paraId="50AE877D" w14:textId="77777777" w:rsidR="00145CD5" w:rsidRDefault="00145CD5">
      <w:pPr>
        <w:spacing w:line="23" w:lineRule="exact"/>
        <w:rPr>
          <w:rFonts w:ascii="Symbol" w:eastAsia="Symbol" w:hAnsi="Symbol" w:cs="Symbol"/>
          <w:color w:val="808080"/>
          <w:sz w:val="15"/>
          <w:szCs w:val="15"/>
        </w:rPr>
      </w:pPr>
    </w:p>
    <w:p w14:paraId="5290A831" w14:textId="77777777" w:rsidR="00145CD5" w:rsidRDefault="001771A6">
      <w:pPr>
        <w:numPr>
          <w:ilvl w:val="0"/>
          <w:numId w:val="8"/>
        </w:numPr>
        <w:tabs>
          <w:tab w:val="left" w:pos="260"/>
        </w:tabs>
        <w:spacing w:line="229" w:lineRule="auto"/>
        <w:ind w:left="260" w:right="240" w:hanging="169"/>
        <w:jc w:val="both"/>
        <w:rPr>
          <w:rFonts w:ascii="Symbol" w:eastAsia="Symbol" w:hAnsi="Symbol" w:cs="Symbol"/>
          <w:color w:val="808080"/>
          <w:sz w:val="15"/>
          <w:szCs w:val="15"/>
        </w:rPr>
      </w:pPr>
      <w:r>
        <w:rPr>
          <w:rFonts w:ascii="Arial" w:eastAsia="Arial" w:hAnsi="Arial" w:cs="Arial"/>
          <w:color w:val="808080"/>
          <w:sz w:val="15"/>
          <w:szCs w:val="15"/>
        </w:rPr>
        <w:t>Created Plan &amp; Roadmap for Desired State DevSecOps by creating placeholder for security testing of Applications into the Current State.</w:t>
      </w:r>
    </w:p>
    <w:p w14:paraId="12913B37" w14:textId="77777777" w:rsidR="00145CD5" w:rsidRDefault="00145CD5">
      <w:pPr>
        <w:spacing w:line="82" w:lineRule="exact"/>
        <w:rPr>
          <w:sz w:val="20"/>
          <w:szCs w:val="20"/>
        </w:rPr>
      </w:pPr>
    </w:p>
    <w:p w14:paraId="68997788" w14:textId="77777777" w:rsidR="00145CD5" w:rsidRDefault="001771A6">
      <w:pPr>
        <w:rPr>
          <w:sz w:val="20"/>
          <w:szCs w:val="20"/>
        </w:rPr>
      </w:pPr>
      <w:r>
        <w:rPr>
          <w:rFonts w:ascii="Arial" w:eastAsia="Arial" w:hAnsi="Arial" w:cs="Arial"/>
          <w:b/>
          <w:bCs/>
          <w:color w:val="1E4E79"/>
          <w:sz w:val="15"/>
          <w:szCs w:val="15"/>
        </w:rPr>
        <w:t>E</w:t>
      </w:r>
      <w:r>
        <w:rPr>
          <w:rFonts w:ascii="Arial" w:eastAsia="Arial" w:hAnsi="Arial" w:cs="Arial"/>
          <w:b/>
          <w:bCs/>
          <w:color w:val="1E4E79"/>
          <w:sz w:val="12"/>
          <w:szCs w:val="12"/>
        </w:rPr>
        <w:t>XECUTIVE</w:t>
      </w:r>
      <w:r>
        <w:rPr>
          <w:rFonts w:ascii="Arial" w:eastAsia="Arial" w:hAnsi="Arial" w:cs="Arial"/>
          <w:b/>
          <w:bCs/>
          <w:color w:val="1E4E79"/>
          <w:sz w:val="15"/>
          <w:szCs w:val="15"/>
        </w:rPr>
        <w:t xml:space="preserve"> R</w:t>
      </w:r>
      <w:r>
        <w:rPr>
          <w:rFonts w:ascii="Arial" w:eastAsia="Arial" w:hAnsi="Arial" w:cs="Arial"/>
          <w:b/>
          <w:bCs/>
          <w:color w:val="1E4E79"/>
          <w:sz w:val="12"/>
          <w:szCs w:val="12"/>
        </w:rPr>
        <w:t>EPORTING</w:t>
      </w:r>
    </w:p>
    <w:p w14:paraId="628B9257" w14:textId="77777777" w:rsidR="00145CD5" w:rsidRDefault="00145CD5">
      <w:pPr>
        <w:spacing w:line="23" w:lineRule="exact"/>
        <w:rPr>
          <w:sz w:val="20"/>
          <w:szCs w:val="20"/>
        </w:rPr>
      </w:pPr>
    </w:p>
    <w:p w14:paraId="1F7A1010" w14:textId="77777777" w:rsidR="00145CD5" w:rsidRDefault="001771A6">
      <w:pPr>
        <w:numPr>
          <w:ilvl w:val="0"/>
          <w:numId w:val="9"/>
        </w:numPr>
        <w:tabs>
          <w:tab w:val="left" w:pos="260"/>
        </w:tabs>
        <w:spacing w:line="229" w:lineRule="auto"/>
        <w:ind w:left="260" w:right="240" w:hanging="169"/>
        <w:jc w:val="both"/>
        <w:rPr>
          <w:rFonts w:ascii="Symbol" w:eastAsia="Symbol" w:hAnsi="Symbol" w:cs="Symbol"/>
          <w:color w:val="808080"/>
          <w:sz w:val="15"/>
          <w:szCs w:val="15"/>
        </w:rPr>
      </w:pPr>
      <w:r>
        <w:rPr>
          <w:rFonts w:ascii="Arial" w:eastAsia="Arial" w:hAnsi="Arial" w:cs="Arial"/>
          <w:color w:val="808080"/>
          <w:sz w:val="15"/>
          <w:szCs w:val="15"/>
        </w:rPr>
        <w:t>Report Identified Improvement Opportunities with Business Case. Weekly Reporting on DevSecOps Implementation, Testing Progress, and QA Metrics.</w:t>
      </w:r>
    </w:p>
    <w:p w14:paraId="28C70457" w14:textId="77777777" w:rsidR="00145CD5" w:rsidRDefault="00145CD5">
      <w:pPr>
        <w:spacing w:line="137" w:lineRule="exact"/>
        <w:rPr>
          <w:sz w:val="20"/>
          <w:szCs w:val="20"/>
        </w:rPr>
      </w:pPr>
    </w:p>
    <w:p w14:paraId="75FE3EDD" w14:textId="77777777" w:rsidR="00145CD5" w:rsidRDefault="00145CD5">
      <w:pPr>
        <w:sectPr w:rsidR="00145CD5">
          <w:type w:val="continuous"/>
          <w:pgSz w:w="11900" w:h="16838"/>
          <w:pgMar w:top="448" w:right="564" w:bottom="182" w:left="600" w:header="0" w:footer="0" w:gutter="0"/>
          <w:cols w:num="2" w:space="720" w:equalWidth="0">
            <w:col w:w="5500" w:space="320"/>
            <w:col w:w="4920"/>
          </w:cols>
        </w:sectPr>
      </w:pPr>
    </w:p>
    <w:p w14:paraId="35BEAC81" w14:textId="77777777" w:rsidR="00145CD5" w:rsidRDefault="001771A6">
      <w:pPr>
        <w:numPr>
          <w:ilvl w:val="0"/>
          <w:numId w:val="10"/>
        </w:numPr>
        <w:tabs>
          <w:tab w:val="left" w:pos="480"/>
        </w:tabs>
        <w:spacing w:line="235" w:lineRule="auto"/>
        <w:ind w:left="480" w:hanging="177"/>
        <w:rPr>
          <w:rFonts w:ascii="Symbol" w:eastAsia="Symbol" w:hAnsi="Symbol" w:cs="Symbol"/>
          <w:color w:val="808080"/>
          <w:sz w:val="16"/>
          <w:szCs w:val="16"/>
        </w:rPr>
      </w:pPr>
      <w:r>
        <w:rPr>
          <w:rFonts w:ascii="Arial" w:eastAsia="Arial" w:hAnsi="Arial" w:cs="Arial"/>
          <w:color w:val="808080"/>
          <w:sz w:val="16"/>
          <w:szCs w:val="16"/>
        </w:rPr>
        <w:t xml:space="preserve">Management Rep for </w:t>
      </w:r>
      <w:r>
        <w:rPr>
          <w:rFonts w:ascii="Arial" w:eastAsia="Arial" w:hAnsi="Arial" w:cs="Arial"/>
          <w:b/>
          <w:bCs/>
          <w:color w:val="808080"/>
          <w:sz w:val="16"/>
          <w:szCs w:val="16"/>
        </w:rPr>
        <w:t>MAS Regulatory audit</w:t>
      </w:r>
      <w:r>
        <w:rPr>
          <w:rFonts w:ascii="Arial" w:eastAsia="Arial" w:hAnsi="Arial" w:cs="Arial"/>
          <w:color w:val="808080"/>
          <w:sz w:val="16"/>
          <w:szCs w:val="16"/>
        </w:rPr>
        <w:t xml:space="preserve"> ensuring compliance with MAS Guidelines. Chair Quality Audit.</w:t>
      </w:r>
    </w:p>
    <w:p w14:paraId="6EECB364" w14:textId="77777777" w:rsidR="00145CD5" w:rsidRDefault="00145CD5">
      <w:pPr>
        <w:spacing w:line="11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5120"/>
        <w:gridCol w:w="220"/>
        <w:gridCol w:w="5080"/>
        <w:gridCol w:w="120"/>
        <w:gridCol w:w="20"/>
      </w:tblGrid>
      <w:tr w:rsidR="00145CD5" w14:paraId="44873B8B" w14:textId="77777777">
        <w:trPr>
          <w:trHeight w:val="307"/>
        </w:trPr>
        <w:tc>
          <w:tcPr>
            <w:tcW w:w="20" w:type="dxa"/>
            <w:tcBorders>
              <w:top w:val="single" w:sz="8" w:space="0" w:color="2F5496"/>
            </w:tcBorders>
            <w:vAlign w:val="bottom"/>
          </w:tcPr>
          <w:p w14:paraId="09AAFE10" w14:textId="77777777" w:rsidR="00145CD5" w:rsidRDefault="00145CD5">
            <w:pPr>
              <w:rPr>
                <w:sz w:val="24"/>
                <w:szCs w:val="24"/>
              </w:rPr>
            </w:pPr>
          </w:p>
        </w:tc>
        <w:tc>
          <w:tcPr>
            <w:tcW w:w="5220" w:type="dxa"/>
            <w:gridSpan w:val="2"/>
            <w:tcBorders>
              <w:top w:val="single" w:sz="8" w:space="0" w:color="2F5496"/>
            </w:tcBorders>
            <w:shd w:val="clear" w:color="auto" w:fill="BDD6EE"/>
            <w:vAlign w:val="bottom"/>
          </w:tcPr>
          <w:p w14:paraId="7FE173AA" w14:textId="77777777" w:rsidR="00145CD5" w:rsidRDefault="001771A6">
            <w:pPr>
              <w:rPr>
                <w:sz w:val="20"/>
                <w:szCs w:val="20"/>
              </w:rPr>
            </w:pPr>
            <w:r>
              <w:rPr>
                <w:rFonts w:ascii="Cambria" w:eastAsia="Cambria" w:hAnsi="Cambria" w:cs="Cambria"/>
                <w:b/>
                <w:bCs/>
                <w:color w:val="1E4E79"/>
                <w:sz w:val="18"/>
                <w:szCs w:val="18"/>
              </w:rPr>
              <w:t>SR. CONSULTANT – APP &amp; DATA SECURITY</w:t>
            </w:r>
          </w:p>
        </w:tc>
        <w:tc>
          <w:tcPr>
            <w:tcW w:w="220" w:type="dxa"/>
            <w:tcBorders>
              <w:top w:val="single" w:sz="8" w:space="0" w:color="2F5496"/>
            </w:tcBorders>
            <w:shd w:val="clear" w:color="auto" w:fill="BDD6EE"/>
            <w:vAlign w:val="bottom"/>
          </w:tcPr>
          <w:p w14:paraId="071F4862" w14:textId="77777777" w:rsidR="00145CD5" w:rsidRDefault="00145CD5">
            <w:pPr>
              <w:rPr>
                <w:sz w:val="24"/>
                <w:szCs w:val="24"/>
              </w:rPr>
            </w:pPr>
          </w:p>
        </w:tc>
        <w:tc>
          <w:tcPr>
            <w:tcW w:w="5080" w:type="dxa"/>
            <w:vMerge w:val="restart"/>
            <w:tcBorders>
              <w:top w:val="single" w:sz="8" w:space="0" w:color="2F5496"/>
            </w:tcBorders>
            <w:shd w:val="clear" w:color="auto" w:fill="BDD6EE"/>
            <w:vAlign w:val="bottom"/>
          </w:tcPr>
          <w:p w14:paraId="56288262" w14:textId="77777777" w:rsidR="00145CD5" w:rsidRDefault="001771A6">
            <w:pPr>
              <w:ind w:left="3320"/>
              <w:rPr>
                <w:sz w:val="20"/>
                <w:szCs w:val="20"/>
              </w:rPr>
            </w:pPr>
            <w:r>
              <w:rPr>
                <w:rFonts w:ascii="Cambria" w:eastAsia="Cambria" w:hAnsi="Cambria" w:cs="Cambria"/>
                <w:b/>
                <w:bCs/>
                <w:color w:val="1E4E79"/>
                <w:w w:val="98"/>
                <w:sz w:val="18"/>
                <w:szCs w:val="18"/>
              </w:rPr>
              <w:t>FEB 2014 – OCT 2018</w:t>
            </w:r>
          </w:p>
        </w:tc>
        <w:tc>
          <w:tcPr>
            <w:tcW w:w="120" w:type="dxa"/>
            <w:tcBorders>
              <w:top w:val="single" w:sz="8" w:space="0" w:color="2F5496"/>
            </w:tcBorders>
            <w:shd w:val="clear" w:color="auto" w:fill="BDD6EE"/>
            <w:vAlign w:val="bottom"/>
          </w:tcPr>
          <w:p w14:paraId="6B1EDEF0" w14:textId="77777777" w:rsidR="00145CD5" w:rsidRDefault="00145CD5">
            <w:pPr>
              <w:rPr>
                <w:sz w:val="24"/>
                <w:szCs w:val="24"/>
              </w:rPr>
            </w:pPr>
          </w:p>
        </w:tc>
        <w:tc>
          <w:tcPr>
            <w:tcW w:w="0" w:type="dxa"/>
            <w:vAlign w:val="bottom"/>
          </w:tcPr>
          <w:p w14:paraId="1A5B8843" w14:textId="77777777" w:rsidR="00145CD5" w:rsidRDefault="00145CD5">
            <w:pPr>
              <w:rPr>
                <w:sz w:val="1"/>
                <w:szCs w:val="1"/>
              </w:rPr>
            </w:pPr>
          </w:p>
        </w:tc>
      </w:tr>
      <w:tr w:rsidR="00145CD5" w14:paraId="20238671" w14:textId="77777777">
        <w:trPr>
          <w:trHeight w:val="93"/>
        </w:trPr>
        <w:tc>
          <w:tcPr>
            <w:tcW w:w="20" w:type="dxa"/>
            <w:vAlign w:val="bottom"/>
          </w:tcPr>
          <w:p w14:paraId="13042F19" w14:textId="77777777" w:rsidR="00145CD5" w:rsidRDefault="00145CD5">
            <w:pPr>
              <w:rPr>
                <w:sz w:val="8"/>
                <w:szCs w:val="8"/>
              </w:rPr>
            </w:pPr>
          </w:p>
        </w:tc>
        <w:tc>
          <w:tcPr>
            <w:tcW w:w="100" w:type="dxa"/>
            <w:shd w:val="clear" w:color="auto" w:fill="BDD6EE"/>
            <w:vAlign w:val="bottom"/>
          </w:tcPr>
          <w:p w14:paraId="228F7F44" w14:textId="77777777" w:rsidR="00145CD5" w:rsidRDefault="00145CD5">
            <w:pPr>
              <w:rPr>
                <w:sz w:val="8"/>
                <w:szCs w:val="8"/>
              </w:rPr>
            </w:pPr>
          </w:p>
        </w:tc>
        <w:tc>
          <w:tcPr>
            <w:tcW w:w="5120" w:type="dxa"/>
            <w:vMerge w:val="restart"/>
            <w:shd w:val="clear" w:color="auto" w:fill="BDD6EE"/>
            <w:vAlign w:val="bottom"/>
          </w:tcPr>
          <w:p w14:paraId="76121B7B" w14:textId="77777777" w:rsidR="00145CD5" w:rsidRDefault="001771A6">
            <w:pPr>
              <w:rPr>
                <w:sz w:val="20"/>
                <w:szCs w:val="20"/>
              </w:rPr>
            </w:pPr>
            <w:r>
              <w:rPr>
                <w:rFonts w:ascii="Cambria" w:eastAsia="Cambria" w:hAnsi="Cambria" w:cs="Cambria"/>
                <w:b/>
                <w:bCs/>
                <w:color w:val="1E4E79"/>
                <w:sz w:val="18"/>
                <w:szCs w:val="18"/>
              </w:rPr>
              <w:t>CREDIT AGRICOLE - CIB, SINGAPORE</w:t>
            </w:r>
          </w:p>
        </w:tc>
        <w:tc>
          <w:tcPr>
            <w:tcW w:w="220" w:type="dxa"/>
            <w:shd w:val="clear" w:color="auto" w:fill="BDD6EE"/>
            <w:vAlign w:val="bottom"/>
          </w:tcPr>
          <w:p w14:paraId="2FB53E56" w14:textId="77777777" w:rsidR="00145CD5" w:rsidRDefault="00145CD5">
            <w:pPr>
              <w:rPr>
                <w:sz w:val="8"/>
                <w:szCs w:val="8"/>
              </w:rPr>
            </w:pPr>
          </w:p>
        </w:tc>
        <w:tc>
          <w:tcPr>
            <w:tcW w:w="5080" w:type="dxa"/>
            <w:vMerge/>
            <w:shd w:val="clear" w:color="auto" w:fill="BDD6EE"/>
            <w:vAlign w:val="bottom"/>
          </w:tcPr>
          <w:p w14:paraId="57253E6F" w14:textId="77777777" w:rsidR="00145CD5" w:rsidRDefault="00145CD5">
            <w:pPr>
              <w:rPr>
                <w:sz w:val="8"/>
                <w:szCs w:val="8"/>
              </w:rPr>
            </w:pPr>
          </w:p>
        </w:tc>
        <w:tc>
          <w:tcPr>
            <w:tcW w:w="120" w:type="dxa"/>
            <w:shd w:val="clear" w:color="auto" w:fill="BDD6EE"/>
            <w:vAlign w:val="bottom"/>
          </w:tcPr>
          <w:p w14:paraId="4AD91652" w14:textId="77777777" w:rsidR="00145CD5" w:rsidRDefault="00145CD5">
            <w:pPr>
              <w:rPr>
                <w:sz w:val="8"/>
                <w:szCs w:val="8"/>
              </w:rPr>
            </w:pPr>
          </w:p>
        </w:tc>
        <w:tc>
          <w:tcPr>
            <w:tcW w:w="0" w:type="dxa"/>
            <w:vAlign w:val="bottom"/>
          </w:tcPr>
          <w:p w14:paraId="053A1425" w14:textId="77777777" w:rsidR="00145CD5" w:rsidRDefault="00145CD5">
            <w:pPr>
              <w:rPr>
                <w:sz w:val="1"/>
                <w:szCs w:val="1"/>
              </w:rPr>
            </w:pPr>
          </w:p>
        </w:tc>
      </w:tr>
      <w:tr w:rsidR="00145CD5" w14:paraId="0C9792B8" w14:textId="77777777">
        <w:trPr>
          <w:trHeight w:val="120"/>
        </w:trPr>
        <w:tc>
          <w:tcPr>
            <w:tcW w:w="20" w:type="dxa"/>
            <w:vAlign w:val="bottom"/>
          </w:tcPr>
          <w:p w14:paraId="0DE95CF8" w14:textId="77777777" w:rsidR="00145CD5" w:rsidRDefault="00145CD5">
            <w:pPr>
              <w:rPr>
                <w:sz w:val="10"/>
                <w:szCs w:val="10"/>
              </w:rPr>
            </w:pPr>
          </w:p>
        </w:tc>
        <w:tc>
          <w:tcPr>
            <w:tcW w:w="100" w:type="dxa"/>
            <w:shd w:val="clear" w:color="auto" w:fill="BDD6EE"/>
            <w:vAlign w:val="bottom"/>
          </w:tcPr>
          <w:p w14:paraId="4CA0473F" w14:textId="77777777" w:rsidR="00145CD5" w:rsidRDefault="00145CD5">
            <w:pPr>
              <w:rPr>
                <w:sz w:val="10"/>
                <w:szCs w:val="10"/>
              </w:rPr>
            </w:pPr>
          </w:p>
        </w:tc>
        <w:tc>
          <w:tcPr>
            <w:tcW w:w="5120" w:type="dxa"/>
            <w:vMerge/>
            <w:shd w:val="clear" w:color="auto" w:fill="BDD6EE"/>
            <w:vAlign w:val="bottom"/>
          </w:tcPr>
          <w:p w14:paraId="3BDA1BB8" w14:textId="77777777" w:rsidR="00145CD5" w:rsidRDefault="00145CD5">
            <w:pPr>
              <w:rPr>
                <w:sz w:val="10"/>
                <w:szCs w:val="10"/>
              </w:rPr>
            </w:pPr>
          </w:p>
        </w:tc>
        <w:tc>
          <w:tcPr>
            <w:tcW w:w="220" w:type="dxa"/>
            <w:shd w:val="clear" w:color="auto" w:fill="BDD6EE"/>
            <w:vAlign w:val="bottom"/>
          </w:tcPr>
          <w:p w14:paraId="396647E6" w14:textId="77777777" w:rsidR="00145CD5" w:rsidRDefault="00145CD5">
            <w:pPr>
              <w:rPr>
                <w:sz w:val="10"/>
                <w:szCs w:val="10"/>
              </w:rPr>
            </w:pPr>
          </w:p>
        </w:tc>
        <w:tc>
          <w:tcPr>
            <w:tcW w:w="5080" w:type="dxa"/>
            <w:shd w:val="clear" w:color="auto" w:fill="BDD6EE"/>
            <w:vAlign w:val="bottom"/>
          </w:tcPr>
          <w:p w14:paraId="23E1052B" w14:textId="77777777" w:rsidR="00145CD5" w:rsidRDefault="00145CD5">
            <w:pPr>
              <w:rPr>
                <w:sz w:val="10"/>
                <w:szCs w:val="10"/>
              </w:rPr>
            </w:pPr>
          </w:p>
        </w:tc>
        <w:tc>
          <w:tcPr>
            <w:tcW w:w="120" w:type="dxa"/>
            <w:shd w:val="clear" w:color="auto" w:fill="BDD6EE"/>
            <w:vAlign w:val="bottom"/>
          </w:tcPr>
          <w:p w14:paraId="0A900875" w14:textId="77777777" w:rsidR="00145CD5" w:rsidRDefault="00145CD5">
            <w:pPr>
              <w:rPr>
                <w:sz w:val="10"/>
                <w:szCs w:val="10"/>
              </w:rPr>
            </w:pPr>
          </w:p>
        </w:tc>
        <w:tc>
          <w:tcPr>
            <w:tcW w:w="0" w:type="dxa"/>
            <w:vAlign w:val="bottom"/>
          </w:tcPr>
          <w:p w14:paraId="52A12F11" w14:textId="77777777" w:rsidR="00145CD5" w:rsidRDefault="00145CD5">
            <w:pPr>
              <w:rPr>
                <w:sz w:val="1"/>
                <w:szCs w:val="1"/>
              </w:rPr>
            </w:pPr>
          </w:p>
        </w:tc>
      </w:tr>
      <w:tr w:rsidR="00145CD5" w14:paraId="5A4524AB" w14:textId="77777777">
        <w:trPr>
          <w:trHeight w:val="94"/>
        </w:trPr>
        <w:tc>
          <w:tcPr>
            <w:tcW w:w="20" w:type="dxa"/>
            <w:vAlign w:val="bottom"/>
          </w:tcPr>
          <w:p w14:paraId="2DE453C5" w14:textId="77777777" w:rsidR="00145CD5" w:rsidRDefault="00145CD5">
            <w:pPr>
              <w:rPr>
                <w:sz w:val="8"/>
                <w:szCs w:val="8"/>
              </w:rPr>
            </w:pPr>
          </w:p>
        </w:tc>
        <w:tc>
          <w:tcPr>
            <w:tcW w:w="100" w:type="dxa"/>
            <w:shd w:val="clear" w:color="auto" w:fill="BDD6EE"/>
            <w:vAlign w:val="bottom"/>
          </w:tcPr>
          <w:p w14:paraId="2B6E6583" w14:textId="77777777" w:rsidR="00145CD5" w:rsidRDefault="00145CD5">
            <w:pPr>
              <w:rPr>
                <w:sz w:val="8"/>
                <w:szCs w:val="8"/>
              </w:rPr>
            </w:pPr>
          </w:p>
        </w:tc>
        <w:tc>
          <w:tcPr>
            <w:tcW w:w="5120" w:type="dxa"/>
            <w:shd w:val="clear" w:color="auto" w:fill="BDD6EE"/>
            <w:vAlign w:val="bottom"/>
          </w:tcPr>
          <w:p w14:paraId="45392E3A" w14:textId="77777777" w:rsidR="00145CD5" w:rsidRDefault="00145CD5">
            <w:pPr>
              <w:rPr>
                <w:sz w:val="8"/>
                <w:szCs w:val="8"/>
              </w:rPr>
            </w:pPr>
          </w:p>
        </w:tc>
        <w:tc>
          <w:tcPr>
            <w:tcW w:w="220" w:type="dxa"/>
            <w:shd w:val="clear" w:color="auto" w:fill="BDD6EE"/>
            <w:vAlign w:val="bottom"/>
          </w:tcPr>
          <w:p w14:paraId="3DAF4688" w14:textId="77777777" w:rsidR="00145CD5" w:rsidRDefault="00145CD5">
            <w:pPr>
              <w:rPr>
                <w:sz w:val="8"/>
                <w:szCs w:val="8"/>
              </w:rPr>
            </w:pPr>
          </w:p>
        </w:tc>
        <w:tc>
          <w:tcPr>
            <w:tcW w:w="5080" w:type="dxa"/>
            <w:shd w:val="clear" w:color="auto" w:fill="BDD6EE"/>
            <w:vAlign w:val="bottom"/>
          </w:tcPr>
          <w:p w14:paraId="0831929F" w14:textId="77777777" w:rsidR="00145CD5" w:rsidRDefault="00145CD5">
            <w:pPr>
              <w:rPr>
                <w:sz w:val="8"/>
                <w:szCs w:val="8"/>
              </w:rPr>
            </w:pPr>
          </w:p>
        </w:tc>
        <w:tc>
          <w:tcPr>
            <w:tcW w:w="120" w:type="dxa"/>
            <w:shd w:val="clear" w:color="auto" w:fill="BDD6EE"/>
            <w:vAlign w:val="bottom"/>
          </w:tcPr>
          <w:p w14:paraId="70D28E9D" w14:textId="77777777" w:rsidR="00145CD5" w:rsidRDefault="00145CD5">
            <w:pPr>
              <w:rPr>
                <w:sz w:val="8"/>
                <w:szCs w:val="8"/>
              </w:rPr>
            </w:pPr>
          </w:p>
        </w:tc>
        <w:tc>
          <w:tcPr>
            <w:tcW w:w="0" w:type="dxa"/>
            <w:vAlign w:val="bottom"/>
          </w:tcPr>
          <w:p w14:paraId="58B6075B" w14:textId="77777777" w:rsidR="00145CD5" w:rsidRDefault="00145CD5">
            <w:pPr>
              <w:rPr>
                <w:sz w:val="1"/>
                <w:szCs w:val="1"/>
              </w:rPr>
            </w:pPr>
          </w:p>
        </w:tc>
      </w:tr>
    </w:tbl>
    <w:p w14:paraId="299CA291" w14:textId="77777777" w:rsidR="00145CD5" w:rsidRDefault="001771A6">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14:anchorId="632F64AC" wp14:editId="2C360795">
                <wp:simplePos x="0" y="0"/>
                <wp:positionH relativeFrom="column">
                  <wp:posOffset>76200</wp:posOffset>
                </wp:positionH>
                <wp:positionV relativeFrom="paragraph">
                  <wp:posOffset>-325755</wp:posOffset>
                </wp:positionV>
                <wp:extent cx="3256280" cy="13398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56280" cy="133985"/>
                        </a:xfrm>
                        <a:prstGeom prst="rect">
                          <a:avLst/>
                        </a:prstGeom>
                        <a:solidFill>
                          <a:srgbClr val="BDD6EE"/>
                        </a:solidFill>
                      </wps:spPr>
                      <wps:bodyPr/>
                    </wps:wsp>
                  </a:graphicData>
                </a:graphic>
              </wp:anchor>
            </w:drawing>
          </mc:Choice>
          <mc:Fallback>
            <w:pict>
              <v:rect w14:anchorId="38DC33CF" id="Shape 16" o:spid="_x0000_s1026" style="position:absolute;margin-left:6pt;margin-top:-25.65pt;width:256.4pt;height:10.5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" o:allowincell="f" fillcolor="#bdd6ee" stroked="f"/>
            </w:pict>
          </mc:Fallback>
        </mc:AlternateContent>
      </w:r>
    </w:p>
    <w:p w14:paraId="79156479" w14:textId="77777777" w:rsidR="00145CD5" w:rsidRDefault="00145CD5">
      <w:pPr>
        <w:spacing w:line="122" w:lineRule="exact"/>
        <w:rPr>
          <w:sz w:val="20"/>
          <w:szCs w:val="20"/>
        </w:rPr>
      </w:pPr>
    </w:p>
    <w:p w14:paraId="44BC60F4" w14:textId="77777777" w:rsidR="00145CD5" w:rsidRDefault="001771A6">
      <w:pPr>
        <w:spacing w:line="262" w:lineRule="auto"/>
        <w:ind w:left="120" w:right="160"/>
        <w:rPr>
          <w:sz w:val="20"/>
          <w:szCs w:val="20"/>
        </w:rPr>
      </w:pPr>
      <w:r>
        <w:rPr>
          <w:rFonts w:ascii="Arial" w:eastAsia="Arial" w:hAnsi="Arial" w:cs="Arial"/>
          <w:color w:val="808080"/>
          <w:sz w:val="16"/>
          <w:szCs w:val="16"/>
        </w:rPr>
        <w:t>Contracted through Optimum Solutions for Transforming Organization towards sustainable Software Security, Delivery &amp; Deployment methodology ensuring smooth transition, operational alignment, performance improvement, and enhanced security GRC.</w:t>
      </w:r>
    </w:p>
    <w:p w14:paraId="09E0592B" w14:textId="77777777" w:rsidR="00145CD5" w:rsidRDefault="001771A6">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2FCDA497" wp14:editId="7F2FF6F0">
                <wp:simplePos x="0" y="0"/>
                <wp:positionH relativeFrom="column">
                  <wp:posOffset>6765290</wp:posOffset>
                </wp:positionH>
                <wp:positionV relativeFrom="paragraph">
                  <wp:posOffset>12065</wp:posOffset>
                </wp:positionV>
                <wp:extent cx="0" cy="265430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54300"/>
                        </a:xfrm>
                        <a:prstGeom prst="line">
                          <a:avLst/>
                        </a:prstGeom>
                        <a:solidFill>
                          <a:srgbClr val="FFFFFF"/>
                        </a:solidFill>
                        <a:ln w="6350">
                          <a:solidFill>
                            <a:srgbClr val="5B9BD5"/>
                          </a:solidFill>
                          <a:miter lim="800000"/>
                          <a:headEnd/>
                          <a:tailEnd/>
                        </a:ln>
                      </wps:spPr>
                      <wps:bodyPr/>
                    </wps:wsp>
                  </a:graphicData>
                </a:graphic>
              </wp:anchor>
            </w:drawing>
          </mc:Choice>
          <mc:Fallback>
            <w:pict>
              <v:line w14:anchorId="7D2EAE81" id="Shape 17"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532.7pt,.95pt" to="532.7pt,2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" o:allowincell="f" filled="t" strokecolor="#5b9bd5"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62336" behindDoc="1" locked="0" layoutInCell="0" allowOverlap="1" wp14:anchorId="6E215D54" wp14:editId="1106615F">
                <wp:simplePos x="0" y="0"/>
                <wp:positionH relativeFrom="column">
                  <wp:posOffset>3597275</wp:posOffset>
                </wp:positionH>
                <wp:positionV relativeFrom="paragraph">
                  <wp:posOffset>15240</wp:posOffset>
                </wp:positionV>
                <wp:extent cx="317119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71190" cy="4763"/>
                        </a:xfrm>
                        <a:prstGeom prst="line">
                          <a:avLst/>
                        </a:prstGeom>
                        <a:solidFill>
                          <a:srgbClr val="FFFFFF"/>
                        </a:solidFill>
                        <a:ln w="6350">
                          <a:solidFill>
                            <a:srgbClr val="5B9BD5"/>
                          </a:solidFill>
                          <a:miter lim="800000"/>
                          <a:headEnd/>
                          <a:tailEnd/>
                        </a:ln>
                      </wps:spPr>
                      <wps:bodyPr/>
                    </wps:wsp>
                  </a:graphicData>
                </a:graphic>
              </wp:anchor>
            </w:drawing>
          </mc:Choice>
          <mc:Fallback>
            <w:pict>
              <v:line w14:anchorId="4D861F3E" id="Shape 18"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83.25pt,1.2pt" to="532.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" o:allowincell="f" filled="t" strokecolor="#5b9bd5"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63360" behindDoc="1" locked="0" layoutInCell="0" allowOverlap="1" wp14:anchorId="3CD224BF" wp14:editId="64D885CE">
                <wp:simplePos x="0" y="0"/>
                <wp:positionH relativeFrom="column">
                  <wp:posOffset>3600450</wp:posOffset>
                </wp:positionH>
                <wp:positionV relativeFrom="paragraph">
                  <wp:posOffset>12065</wp:posOffset>
                </wp:positionV>
                <wp:extent cx="0" cy="265430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54300"/>
                        </a:xfrm>
                        <a:prstGeom prst="line">
                          <a:avLst/>
                        </a:prstGeom>
                        <a:solidFill>
                          <a:srgbClr val="FFFFFF"/>
                        </a:solidFill>
                        <a:ln w="6350">
                          <a:solidFill>
                            <a:srgbClr val="5B9BD5"/>
                          </a:solidFill>
                          <a:miter lim="800000"/>
                          <a:headEnd/>
                          <a:tailEnd/>
                        </a:ln>
                      </wps:spPr>
                      <wps:bodyPr/>
                    </wps:wsp>
                  </a:graphicData>
                </a:graphic>
              </wp:anchor>
            </w:drawing>
          </mc:Choice>
          <mc:Fallback>
            <w:pict>
              <v:line w14:anchorId="33C2DF6A" id="Shape 19"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283.5pt,.95pt" to="283.5pt,2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" o:allowincell="f" filled="t" strokecolor="#5b9bd5"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64384" behindDoc="1" locked="0" layoutInCell="0" allowOverlap="1" wp14:anchorId="6192288B" wp14:editId="3F2A4E3D">
                <wp:simplePos x="0" y="0"/>
                <wp:positionH relativeFrom="column">
                  <wp:posOffset>3597275</wp:posOffset>
                </wp:positionH>
                <wp:positionV relativeFrom="paragraph">
                  <wp:posOffset>2663190</wp:posOffset>
                </wp:positionV>
                <wp:extent cx="317119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71190" cy="4763"/>
                        </a:xfrm>
                        <a:prstGeom prst="line">
                          <a:avLst/>
                        </a:prstGeom>
                        <a:solidFill>
                          <a:srgbClr val="FFFFFF"/>
                        </a:solidFill>
                        <a:ln w="6350">
                          <a:solidFill>
                            <a:srgbClr val="5B9BD5"/>
                          </a:solidFill>
                          <a:miter lim="800000"/>
                          <a:headEnd/>
                          <a:tailEnd/>
                        </a:ln>
                      </wps:spPr>
                      <wps:bodyPr/>
                    </wps:wsp>
                  </a:graphicData>
                </a:graphic>
              </wp:anchor>
            </w:drawing>
          </mc:Choice>
          <mc:Fallback>
            <w:pict>
              <v:line w14:anchorId="18BFDEC1" id="Shape 20"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283.25pt,209.7pt" to="532.95pt,2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" o:allowincell="f" filled="t" strokecolor="#5b9bd5" strokeweight=".5pt">
                <v:stroke joinstyle="miter"/>
                <o:lock v:ext="edit" shapetype="f"/>
              </v:line>
            </w:pict>
          </mc:Fallback>
        </mc:AlternateContent>
      </w:r>
    </w:p>
    <w:p w14:paraId="7EC98901" w14:textId="77777777" w:rsidR="00145CD5" w:rsidRDefault="00145CD5">
      <w:pPr>
        <w:sectPr w:rsidR="00145CD5">
          <w:type w:val="continuous"/>
          <w:pgSz w:w="11900" w:h="16838"/>
          <w:pgMar w:top="448" w:right="564" w:bottom="182" w:left="600" w:header="0" w:footer="0" w:gutter="0"/>
          <w:cols w:space="720" w:equalWidth="0">
            <w:col w:w="10740"/>
          </w:cols>
        </w:sectPr>
      </w:pPr>
    </w:p>
    <w:p w14:paraId="1499E905" w14:textId="77777777" w:rsidR="00145CD5" w:rsidRDefault="00145CD5">
      <w:pPr>
        <w:spacing w:line="116" w:lineRule="exact"/>
        <w:rPr>
          <w:sz w:val="20"/>
          <w:szCs w:val="20"/>
        </w:rPr>
      </w:pPr>
    </w:p>
    <w:p w14:paraId="6F8D2FD1" w14:textId="77777777" w:rsidR="00145CD5" w:rsidRDefault="001771A6">
      <w:pPr>
        <w:ind w:left="120"/>
        <w:rPr>
          <w:sz w:val="20"/>
          <w:szCs w:val="20"/>
        </w:rPr>
      </w:pPr>
      <w:r>
        <w:rPr>
          <w:rFonts w:ascii="Arial Bold" w:eastAsia="Arial Bold" w:hAnsi="Arial Bold" w:cs="Arial Bold"/>
          <w:b/>
          <w:bCs/>
          <w:color w:val="1E4E79"/>
          <w:sz w:val="16"/>
          <w:szCs w:val="16"/>
          <w:u w:val="single"/>
        </w:rPr>
        <w:t>K</w:t>
      </w:r>
      <w:r>
        <w:rPr>
          <w:rFonts w:ascii="Arial Bold" w:eastAsia="Arial Bold" w:hAnsi="Arial Bold" w:cs="Arial Bold"/>
          <w:b/>
          <w:bCs/>
          <w:color w:val="1E4E79"/>
          <w:sz w:val="12"/>
          <w:szCs w:val="12"/>
          <w:u w:val="single"/>
        </w:rPr>
        <w:t>EY</w:t>
      </w:r>
      <w:r>
        <w:rPr>
          <w:rFonts w:ascii="Arial Bold" w:eastAsia="Arial Bold" w:hAnsi="Arial Bold" w:cs="Arial Bold"/>
          <w:b/>
          <w:bCs/>
          <w:color w:val="1E4E79"/>
          <w:sz w:val="16"/>
          <w:szCs w:val="16"/>
          <w:u w:val="single"/>
        </w:rPr>
        <w:t xml:space="preserve"> H</w:t>
      </w:r>
      <w:r>
        <w:rPr>
          <w:rFonts w:ascii="Arial Bold" w:eastAsia="Arial Bold" w:hAnsi="Arial Bold" w:cs="Arial Bold"/>
          <w:b/>
          <w:bCs/>
          <w:color w:val="1E4E79"/>
          <w:sz w:val="12"/>
          <w:szCs w:val="12"/>
          <w:u w:val="single"/>
        </w:rPr>
        <w:t>IGHLIGHTS</w:t>
      </w:r>
      <w:r>
        <w:rPr>
          <w:rFonts w:ascii="Arial Bold" w:eastAsia="Arial Bold" w:hAnsi="Arial Bold" w:cs="Arial Bold"/>
          <w:b/>
          <w:bCs/>
          <w:color w:val="1E4E79"/>
          <w:sz w:val="16"/>
          <w:szCs w:val="16"/>
          <w:u w:val="single"/>
        </w:rPr>
        <w:t>:</w:t>
      </w:r>
    </w:p>
    <w:p w14:paraId="16705E50" w14:textId="77777777" w:rsidR="00145CD5" w:rsidRDefault="00145CD5">
      <w:pPr>
        <w:spacing w:line="18" w:lineRule="exact"/>
        <w:rPr>
          <w:sz w:val="20"/>
          <w:szCs w:val="20"/>
        </w:rPr>
      </w:pPr>
    </w:p>
    <w:p w14:paraId="6FDEE06D" w14:textId="77777777" w:rsidR="00145CD5" w:rsidRDefault="001771A6">
      <w:pPr>
        <w:numPr>
          <w:ilvl w:val="0"/>
          <w:numId w:val="11"/>
        </w:numPr>
        <w:tabs>
          <w:tab w:val="left" w:pos="480"/>
        </w:tabs>
        <w:spacing w:line="231" w:lineRule="auto"/>
        <w:ind w:left="480" w:right="20" w:hanging="177"/>
        <w:jc w:val="both"/>
        <w:rPr>
          <w:rFonts w:ascii="Symbol" w:eastAsia="Symbol" w:hAnsi="Symbol" w:cs="Symbol"/>
          <w:color w:val="7F7F7F"/>
          <w:sz w:val="16"/>
          <w:szCs w:val="16"/>
        </w:rPr>
      </w:pPr>
      <w:r>
        <w:rPr>
          <w:rFonts w:ascii="Arial" w:eastAsia="Arial" w:hAnsi="Arial" w:cs="Arial"/>
          <w:color w:val="808080"/>
          <w:sz w:val="16"/>
          <w:szCs w:val="16"/>
        </w:rPr>
        <w:t>Implemented Identity &amp; Access Manager (IAM) and Workflow &amp; Authorization Manager (WAM) Enterprise-wide saving $3.5M over OTC products.</w:t>
      </w:r>
    </w:p>
    <w:p w14:paraId="5454ACBC" w14:textId="77777777" w:rsidR="00145CD5" w:rsidRDefault="00145CD5">
      <w:pPr>
        <w:spacing w:line="23" w:lineRule="exact"/>
        <w:rPr>
          <w:rFonts w:ascii="Symbol" w:eastAsia="Symbol" w:hAnsi="Symbol" w:cs="Symbol"/>
          <w:color w:val="7F7F7F"/>
          <w:sz w:val="16"/>
          <w:szCs w:val="16"/>
        </w:rPr>
      </w:pPr>
    </w:p>
    <w:p w14:paraId="4F737AF1" w14:textId="77777777" w:rsidR="00145CD5" w:rsidRDefault="001771A6">
      <w:pPr>
        <w:numPr>
          <w:ilvl w:val="0"/>
          <w:numId w:val="11"/>
        </w:numPr>
        <w:tabs>
          <w:tab w:val="left" w:pos="480"/>
        </w:tabs>
        <w:spacing w:line="225" w:lineRule="auto"/>
        <w:ind w:left="480" w:right="20" w:hanging="177"/>
        <w:rPr>
          <w:rFonts w:ascii="Symbol" w:eastAsia="Symbol" w:hAnsi="Symbol" w:cs="Symbol"/>
          <w:color w:val="7F7F7F"/>
          <w:sz w:val="16"/>
          <w:szCs w:val="16"/>
        </w:rPr>
      </w:pPr>
      <w:r>
        <w:rPr>
          <w:rFonts w:ascii="Arial" w:eastAsia="Arial" w:hAnsi="Arial" w:cs="Arial"/>
          <w:color w:val="808080"/>
          <w:sz w:val="16"/>
          <w:szCs w:val="16"/>
        </w:rPr>
        <w:t>Called into ‘broken’ environments and spearheaded IT initiatives to drive turnaround and App readiness.</w:t>
      </w:r>
    </w:p>
    <w:p w14:paraId="1C4056CE" w14:textId="77777777" w:rsidR="00145CD5" w:rsidRDefault="00145CD5">
      <w:pPr>
        <w:spacing w:line="23" w:lineRule="exact"/>
        <w:rPr>
          <w:rFonts w:ascii="Symbol" w:eastAsia="Symbol" w:hAnsi="Symbol" w:cs="Symbol"/>
          <w:color w:val="7F7F7F"/>
          <w:sz w:val="16"/>
          <w:szCs w:val="16"/>
        </w:rPr>
      </w:pPr>
    </w:p>
    <w:p w14:paraId="6B4EDBD9" w14:textId="77777777" w:rsidR="00145CD5" w:rsidRDefault="001771A6">
      <w:pPr>
        <w:numPr>
          <w:ilvl w:val="0"/>
          <w:numId w:val="11"/>
        </w:numPr>
        <w:tabs>
          <w:tab w:val="left" w:pos="480"/>
        </w:tabs>
        <w:spacing w:line="229" w:lineRule="auto"/>
        <w:ind w:left="480" w:hanging="177"/>
        <w:jc w:val="both"/>
        <w:rPr>
          <w:rFonts w:ascii="Symbol" w:eastAsia="Symbol" w:hAnsi="Symbol" w:cs="Symbol"/>
          <w:color w:val="7F7F7F"/>
          <w:sz w:val="16"/>
          <w:szCs w:val="16"/>
        </w:rPr>
      </w:pPr>
      <w:r>
        <w:rPr>
          <w:rFonts w:ascii="Arial" w:eastAsia="Arial" w:hAnsi="Arial" w:cs="Arial"/>
          <w:color w:val="808080"/>
          <w:sz w:val="16"/>
          <w:szCs w:val="16"/>
        </w:rPr>
        <w:t>Advised on governance changes that more efficiently utilized cross-functional IT resources, reduced risks, closed security gaps, and minimized TCO.</w:t>
      </w:r>
    </w:p>
    <w:p w14:paraId="4B550AD1" w14:textId="77777777" w:rsidR="00145CD5" w:rsidRDefault="00145CD5">
      <w:pPr>
        <w:spacing w:line="110" w:lineRule="exact"/>
        <w:rPr>
          <w:sz w:val="20"/>
          <w:szCs w:val="20"/>
        </w:rPr>
      </w:pPr>
    </w:p>
    <w:p w14:paraId="188CDEDA" w14:textId="77777777" w:rsidR="00145CD5" w:rsidRDefault="001771A6">
      <w:pPr>
        <w:ind w:left="120"/>
        <w:rPr>
          <w:sz w:val="20"/>
          <w:szCs w:val="20"/>
        </w:rPr>
      </w:pPr>
      <w:r>
        <w:rPr>
          <w:rFonts w:ascii="Arial" w:eastAsia="Arial" w:hAnsi="Arial" w:cs="Arial"/>
          <w:b/>
          <w:bCs/>
          <w:color w:val="1E4E79"/>
          <w:sz w:val="16"/>
          <w:szCs w:val="16"/>
        </w:rPr>
        <w:t>D</w:t>
      </w:r>
      <w:r>
        <w:rPr>
          <w:rFonts w:ascii="Arial" w:eastAsia="Arial" w:hAnsi="Arial" w:cs="Arial"/>
          <w:b/>
          <w:bCs/>
          <w:color w:val="1E4E79"/>
          <w:sz w:val="12"/>
          <w:szCs w:val="12"/>
        </w:rPr>
        <w:t>IGITAL</w:t>
      </w:r>
      <w:r>
        <w:rPr>
          <w:rFonts w:ascii="Arial" w:eastAsia="Arial" w:hAnsi="Arial" w:cs="Arial"/>
          <w:b/>
          <w:bCs/>
          <w:color w:val="1E4E79"/>
          <w:sz w:val="16"/>
          <w:szCs w:val="16"/>
        </w:rPr>
        <w:t xml:space="preserve"> &amp; T</w:t>
      </w:r>
      <w:r>
        <w:rPr>
          <w:rFonts w:ascii="Arial" w:eastAsia="Arial" w:hAnsi="Arial" w:cs="Arial"/>
          <w:b/>
          <w:bCs/>
          <w:color w:val="1E4E79"/>
          <w:sz w:val="12"/>
          <w:szCs w:val="12"/>
        </w:rPr>
        <w:t>RANSVERSAL</w:t>
      </w:r>
      <w:r>
        <w:rPr>
          <w:rFonts w:ascii="Arial" w:eastAsia="Arial" w:hAnsi="Arial" w:cs="Arial"/>
          <w:b/>
          <w:bCs/>
          <w:color w:val="1E4E79"/>
          <w:sz w:val="16"/>
          <w:szCs w:val="16"/>
        </w:rPr>
        <w:t xml:space="preserve"> S</w:t>
      </w:r>
      <w:r>
        <w:rPr>
          <w:rFonts w:ascii="Arial" w:eastAsia="Arial" w:hAnsi="Arial" w:cs="Arial"/>
          <w:b/>
          <w:bCs/>
          <w:color w:val="1E4E79"/>
          <w:sz w:val="12"/>
          <w:szCs w:val="12"/>
        </w:rPr>
        <w:t>ECURITY</w:t>
      </w:r>
    </w:p>
    <w:p w14:paraId="6F4E0C63" w14:textId="77777777" w:rsidR="00145CD5" w:rsidRDefault="00145CD5">
      <w:pPr>
        <w:spacing w:line="18" w:lineRule="exact"/>
        <w:rPr>
          <w:sz w:val="20"/>
          <w:szCs w:val="20"/>
        </w:rPr>
      </w:pPr>
    </w:p>
    <w:p w14:paraId="203E1ED7" w14:textId="77777777" w:rsidR="00145CD5" w:rsidRDefault="001771A6">
      <w:pPr>
        <w:numPr>
          <w:ilvl w:val="0"/>
          <w:numId w:val="12"/>
        </w:numPr>
        <w:tabs>
          <w:tab w:val="left" w:pos="480"/>
        </w:tabs>
        <w:spacing w:line="228" w:lineRule="auto"/>
        <w:ind w:left="480" w:hanging="177"/>
        <w:rPr>
          <w:rFonts w:ascii="Symbol" w:eastAsia="Symbol" w:hAnsi="Symbol" w:cs="Symbol"/>
          <w:color w:val="7F7F7F"/>
          <w:sz w:val="16"/>
          <w:szCs w:val="16"/>
        </w:rPr>
      </w:pPr>
      <w:r>
        <w:rPr>
          <w:rFonts w:ascii="Arial" w:eastAsia="Arial" w:hAnsi="Arial" w:cs="Arial"/>
          <w:color w:val="808080"/>
          <w:sz w:val="16"/>
          <w:szCs w:val="16"/>
        </w:rPr>
        <w:t>Worked closely with Digital Security Head, in developing Enterprise wide Security Programs, Policies and Procedures</w:t>
      </w:r>
    </w:p>
    <w:p w14:paraId="0A31CEBD" w14:textId="77777777" w:rsidR="00145CD5" w:rsidRDefault="00145CD5">
      <w:pPr>
        <w:spacing w:line="18" w:lineRule="exact"/>
        <w:rPr>
          <w:rFonts w:ascii="Symbol" w:eastAsia="Symbol" w:hAnsi="Symbol" w:cs="Symbol"/>
          <w:color w:val="7F7F7F"/>
          <w:sz w:val="16"/>
          <w:szCs w:val="16"/>
        </w:rPr>
      </w:pPr>
    </w:p>
    <w:p w14:paraId="33D4D7B7" w14:textId="77777777" w:rsidR="00145CD5" w:rsidRDefault="001771A6">
      <w:pPr>
        <w:numPr>
          <w:ilvl w:val="0"/>
          <w:numId w:val="12"/>
        </w:numPr>
        <w:tabs>
          <w:tab w:val="left" w:pos="480"/>
        </w:tabs>
        <w:spacing w:line="228" w:lineRule="auto"/>
        <w:ind w:left="480" w:hanging="177"/>
        <w:rPr>
          <w:rFonts w:ascii="Symbol" w:eastAsia="Symbol" w:hAnsi="Symbol" w:cs="Symbol"/>
          <w:color w:val="7F7F7F"/>
          <w:sz w:val="16"/>
          <w:szCs w:val="16"/>
        </w:rPr>
      </w:pPr>
      <w:r>
        <w:rPr>
          <w:rFonts w:ascii="Arial" w:eastAsia="Arial" w:hAnsi="Arial" w:cs="Arial"/>
          <w:color w:val="808080"/>
          <w:sz w:val="16"/>
          <w:szCs w:val="16"/>
        </w:rPr>
        <w:t>Expertise in IT/Application/Data Security, Contingency and Risk Management; Organize/Oversee audits; Define KPI’s &amp; Perf Metrics.</w:t>
      </w:r>
    </w:p>
    <w:p w14:paraId="07646405" w14:textId="77777777" w:rsidR="00145CD5" w:rsidRDefault="00145CD5">
      <w:pPr>
        <w:spacing w:line="18" w:lineRule="exact"/>
        <w:rPr>
          <w:rFonts w:ascii="Symbol" w:eastAsia="Symbol" w:hAnsi="Symbol" w:cs="Symbol"/>
          <w:color w:val="7F7F7F"/>
          <w:sz w:val="16"/>
          <w:szCs w:val="16"/>
        </w:rPr>
      </w:pPr>
    </w:p>
    <w:p w14:paraId="315DD3CE" w14:textId="77777777" w:rsidR="00145CD5" w:rsidRDefault="001771A6">
      <w:pPr>
        <w:numPr>
          <w:ilvl w:val="0"/>
          <w:numId w:val="12"/>
        </w:numPr>
        <w:tabs>
          <w:tab w:val="left" w:pos="480"/>
        </w:tabs>
        <w:spacing w:line="228" w:lineRule="auto"/>
        <w:ind w:left="480" w:right="20" w:hanging="177"/>
        <w:rPr>
          <w:rFonts w:ascii="Symbol" w:eastAsia="Symbol" w:hAnsi="Symbol" w:cs="Symbol"/>
          <w:color w:val="7F7F7F"/>
          <w:sz w:val="16"/>
          <w:szCs w:val="16"/>
        </w:rPr>
      </w:pPr>
      <w:r>
        <w:rPr>
          <w:rFonts w:ascii="Arial" w:eastAsia="Arial" w:hAnsi="Arial" w:cs="Arial"/>
          <w:color w:val="808080"/>
          <w:sz w:val="16"/>
          <w:szCs w:val="16"/>
        </w:rPr>
        <w:t>Chair technical forums and meetings, organize senior management conference calls to advise on any major incident occurring.</w:t>
      </w:r>
    </w:p>
    <w:p w14:paraId="77936451" w14:textId="77777777" w:rsidR="00145CD5" w:rsidRDefault="001771A6">
      <w:pPr>
        <w:numPr>
          <w:ilvl w:val="0"/>
          <w:numId w:val="12"/>
        </w:numPr>
        <w:tabs>
          <w:tab w:val="left" w:pos="480"/>
        </w:tabs>
        <w:spacing w:line="235" w:lineRule="auto"/>
        <w:ind w:left="480" w:hanging="177"/>
        <w:rPr>
          <w:rFonts w:ascii="Symbol" w:eastAsia="Symbol" w:hAnsi="Symbol" w:cs="Symbol"/>
          <w:color w:val="7F7F7F"/>
          <w:sz w:val="16"/>
          <w:szCs w:val="16"/>
        </w:rPr>
      </w:pPr>
      <w:r>
        <w:rPr>
          <w:rFonts w:ascii="Arial" w:eastAsia="Arial" w:hAnsi="Arial" w:cs="Arial"/>
          <w:b/>
          <w:bCs/>
          <w:color w:val="808080"/>
          <w:sz w:val="16"/>
          <w:szCs w:val="16"/>
        </w:rPr>
        <w:t>Security Incident &amp; Event Management (SIEM)</w:t>
      </w:r>
    </w:p>
    <w:p w14:paraId="6C7C7980" w14:textId="77777777" w:rsidR="00145CD5" w:rsidRDefault="00145CD5">
      <w:pPr>
        <w:spacing w:line="8" w:lineRule="exact"/>
        <w:rPr>
          <w:sz w:val="20"/>
          <w:szCs w:val="20"/>
        </w:rPr>
      </w:pPr>
    </w:p>
    <w:p w14:paraId="7E4E09EC" w14:textId="77777777" w:rsidR="00145CD5" w:rsidRDefault="001771A6">
      <w:pPr>
        <w:spacing w:line="218" w:lineRule="auto"/>
        <w:ind w:left="740" w:right="20" w:hanging="177"/>
        <w:jc w:val="both"/>
        <w:rPr>
          <w:sz w:val="20"/>
          <w:szCs w:val="20"/>
        </w:rPr>
      </w:pPr>
      <w:r>
        <w:rPr>
          <w:rFonts w:ascii="Courier New" w:eastAsia="Courier New" w:hAnsi="Courier New" w:cs="Courier New"/>
          <w:color w:val="808080"/>
          <w:sz w:val="16"/>
          <w:szCs w:val="16"/>
        </w:rPr>
        <w:t xml:space="preserve">o </w:t>
      </w:r>
      <w:r>
        <w:rPr>
          <w:rFonts w:ascii="Arial" w:eastAsia="Arial" w:hAnsi="Arial" w:cs="Arial"/>
          <w:color w:val="808080"/>
          <w:sz w:val="16"/>
          <w:szCs w:val="16"/>
        </w:rPr>
        <w:t>Architected and Implemented SIEM for SOC. Used Splunk for</w:t>
      </w:r>
      <w:r>
        <w:rPr>
          <w:rFonts w:ascii="Courier New" w:eastAsia="Courier New" w:hAnsi="Courier New" w:cs="Courier New"/>
          <w:color w:val="808080"/>
          <w:sz w:val="16"/>
          <w:szCs w:val="16"/>
        </w:rPr>
        <w:t xml:space="preserve"> </w:t>
      </w:r>
      <w:r>
        <w:rPr>
          <w:rFonts w:ascii="Arial" w:eastAsia="Arial" w:hAnsi="Arial" w:cs="Arial"/>
          <w:b/>
          <w:bCs/>
          <w:color w:val="808080"/>
          <w:sz w:val="16"/>
          <w:szCs w:val="16"/>
        </w:rPr>
        <w:t xml:space="preserve">Continuous Monitoring </w:t>
      </w:r>
      <w:r>
        <w:rPr>
          <w:rFonts w:ascii="Arial" w:eastAsia="Arial" w:hAnsi="Arial" w:cs="Arial"/>
          <w:color w:val="808080"/>
          <w:sz w:val="16"/>
          <w:szCs w:val="16"/>
        </w:rPr>
        <w:t>of IT and OT assets, services, and data.</w:t>
      </w:r>
    </w:p>
    <w:p w14:paraId="12DFAEA1" w14:textId="77777777" w:rsidR="00145CD5" w:rsidRDefault="00145CD5">
      <w:pPr>
        <w:spacing w:line="10" w:lineRule="exact"/>
        <w:rPr>
          <w:sz w:val="20"/>
          <w:szCs w:val="20"/>
        </w:rPr>
      </w:pPr>
    </w:p>
    <w:p w14:paraId="2A3B0EC3" w14:textId="77777777" w:rsidR="00145CD5" w:rsidRDefault="001771A6">
      <w:pPr>
        <w:spacing w:line="224" w:lineRule="auto"/>
        <w:ind w:left="740" w:right="20" w:hanging="177"/>
        <w:jc w:val="both"/>
        <w:rPr>
          <w:sz w:val="20"/>
          <w:szCs w:val="20"/>
        </w:rPr>
      </w:pPr>
      <w:r>
        <w:rPr>
          <w:rFonts w:ascii="Courier New" w:eastAsia="Courier New" w:hAnsi="Courier New" w:cs="Courier New"/>
          <w:color w:val="808080"/>
          <w:sz w:val="16"/>
          <w:szCs w:val="16"/>
        </w:rPr>
        <w:t xml:space="preserve">o </w:t>
      </w:r>
      <w:r>
        <w:rPr>
          <w:rFonts w:ascii="Arial" w:eastAsia="Arial" w:hAnsi="Arial" w:cs="Arial"/>
          <w:color w:val="808080"/>
          <w:sz w:val="16"/>
          <w:szCs w:val="16"/>
        </w:rPr>
        <w:t>Reviewed and enhanced the Processes, Procedures, and Work</w:t>
      </w:r>
      <w:r>
        <w:rPr>
          <w:rFonts w:ascii="Courier New" w:eastAsia="Courier New" w:hAnsi="Courier New" w:cs="Courier New"/>
          <w:color w:val="808080"/>
          <w:sz w:val="16"/>
          <w:szCs w:val="16"/>
        </w:rPr>
        <w:t xml:space="preserve"> </w:t>
      </w:r>
      <w:r>
        <w:rPr>
          <w:rFonts w:ascii="Arial" w:eastAsia="Arial" w:hAnsi="Arial" w:cs="Arial"/>
          <w:color w:val="808080"/>
          <w:sz w:val="16"/>
          <w:szCs w:val="16"/>
        </w:rPr>
        <w:t xml:space="preserve">Instructions for </w:t>
      </w:r>
      <w:r>
        <w:rPr>
          <w:rFonts w:ascii="Arial" w:eastAsia="Arial" w:hAnsi="Arial" w:cs="Arial"/>
          <w:b/>
          <w:bCs/>
          <w:color w:val="808080"/>
          <w:sz w:val="16"/>
          <w:szCs w:val="16"/>
        </w:rPr>
        <w:t>Incident Response</w:t>
      </w:r>
      <w:r>
        <w:rPr>
          <w:rFonts w:ascii="Arial" w:eastAsia="Arial" w:hAnsi="Arial" w:cs="Arial"/>
          <w:color w:val="808080"/>
          <w:sz w:val="16"/>
          <w:szCs w:val="16"/>
        </w:rPr>
        <w:t xml:space="preserve">, </w:t>
      </w:r>
      <w:r>
        <w:rPr>
          <w:rFonts w:ascii="Arial" w:eastAsia="Arial" w:hAnsi="Arial" w:cs="Arial"/>
          <w:b/>
          <w:bCs/>
          <w:color w:val="808080"/>
          <w:sz w:val="16"/>
          <w:szCs w:val="16"/>
        </w:rPr>
        <w:t>Service Request</w:t>
      </w:r>
      <w:r>
        <w:rPr>
          <w:rFonts w:ascii="Arial" w:eastAsia="Arial" w:hAnsi="Arial" w:cs="Arial"/>
          <w:color w:val="808080"/>
          <w:sz w:val="16"/>
          <w:szCs w:val="16"/>
        </w:rPr>
        <w:t xml:space="preserve">, Periodic Maintenance, and </w:t>
      </w:r>
      <w:r>
        <w:rPr>
          <w:rFonts w:ascii="Arial" w:eastAsia="Arial" w:hAnsi="Arial" w:cs="Arial"/>
          <w:b/>
          <w:bCs/>
          <w:color w:val="808080"/>
          <w:sz w:val="16"/>
          <w:szCs w:val="16"/>
        </w:rPr>
        <w:t>Threat/Change/Configuration Management</w:t>
      </w:r>
      <w:r>
        <w:rPr>
          <w:rFonts w:ascii="Arial" w:eastAsia="Arial" w:hAnsi="Arial" w:cs="Arial"/>
          <w:color w:val="808080"/>
          <w:sz w:val="16"/>
          <w:szCs w:val="16"/>
        </w:rPr>
        <w:t>.</w:t>
      </w:r>
    </w:p>
    <w:p w14:paraId="36B21220" w14:textId="77777777" w:rsidR="00145CD5" w:rsidRDefault="001771A6">
      <w:pPr>
        <w:spacing w:line="20" w:lineRule="exact"/>
        <w:rPr>
          <w:sz w:val="20"/>
          <w:szCs w:val="20"/>
        </w:rPr>
      </w:pPr>
      <w:r>
        <w:rPr>
          <w:sz w:val="20"/>
          <w:szCs w:val="20"/>
        </w:rPr>
        <w:br w:type="column"/>
      </w:r>
    </w:p>
    <w:p w14:paraId="686E33CF" w14:textId="77777777" w:rsidR="00145CD5" w:rsidRDefault="00145CD5">
      <w:pPr>
        <w:spacing w:line="77" w:lineRule="exact"/>
        <w:rPr>
          <w:sz w:val="20"/>
          <w:szCs w:val="20"/>
        </w:rPr>
      </w:pPr>
    </w:p>
    <w:p w14:paraId="66C67266" w14:textId="77777777" w:rsidR="00145CD5" w:rsidRDefault="001771A6">
      <w:pPr>
        <w:rPr>
          <w:sz w:val="20"/>
          <w:szCs w:val="20"/>
        </w:rPr>
      </w:pPr>
      <w:r>
        <w:rPr>
          <w:rFonts w:ascii="Arial Bold" w:eastAsia="Arial Bold" w:hAnsi="Arial Bold" w:cs="Arial Bold"/>
          <w:b/>
          <w:bCs/>
          <w:color w:val="1E4E79"/>
          <w:sz w:val="15"/>
          <w:szCs w:val="15"/>
        </w:rPr>
        <w:t>QA &amp; QE P</w:t>
      </w:r>
      <w:r>
        <w:rPr>
          <w:rFonts w:ascii="Arial Bold" w:eastAsia="Arial Bold" w:hAnsi="Arial Bold" w:cs="Arial Bold"/>
          <w:b/>
          <w:bCs/>
          <w:color w:val="1E4E79"/>
          <w:sz w:val="12"/>
          <w:szCs w:val="12"/>
        </w:rPr>
        <w:t>ROGRAM</w:t>
      </w:r>
      <w:r>
        <w:rPr>
          <w:rFonts w:ascii="Arial Bold" w:eastAsia="Arial Bold" w:hAnsi="Arial Bold" w:cs="Arial Bold"/>
          <w:b/>
          <w:bCs/>
          <w:color w:val="1E4E79"/>
          <w:sz w:val="15"/>
          <w:szCs w:val="15"/>
        </w:rPr>
        <w:t xml:space="preserve"> M</w:t>
      </w:r>
      <w:r>
        <w:rPr>
          <w:rFonts w:ascii="Arial Bold" w:eastAsia="Arial Bold" w:hAnsi="Arial Bold" w:cs="Arial Bold"/>
          <w:b/>
          <w:bCs/>
          <w:color w:val="1E4E79"/>
          <w:sz w:val="12"/>
          <w:szCs w:val="12"/>
        </w:rPr>
        <w:t>ANAGEMENT</w:t>
      </w:r>
    </w:p>
    <w:p w14:paraId="661FA9F7" w14:textId="77777777" w:rsidR="00145CD5" w:rsidRDefault="00145CD5">
      <w:pPr>
        <w:spacing w:line="115" w:lineRule="exact"/>
        <w:rPr>
          <w:sz w:val="20"/>
          <w:szCs w:val="20"/>
        </w:rPr>
      </w:pPr>
    </w:p>
    <w:p w14:paraId="67C84CAF" w14:textId="77777777" w:rsidR="00145CD5" w:rsidRDefault="001771A6">
      <w:pPr>
        <w:numPr>
          <w:ilvl w:val="0"/>
          <w:numId w:val="13"/>
        </w:numPr>
        <w:tabs>
          <w:tab w:val="left" w:pos="260"/>
        </w:tabs>
        <w:spacing w:line="223" w:lineRule="auto"/>
        <w:ind w:left="260" w:right="240" w:hanging="169"/>
        <w:rPr>
          <w:rFonts w:ascii="Symbol" w:eastAsia="Symbol" w:hAnsi="Symbol" w:cs="Symbol"/>
          <w:color w:val="808080"/>
          <w:sz w:val="15"/>
          <w:szCs w:val="15"/>
        </w:rPr>
      </w:pPr>
      <w:r>
        <w:rPr>
          <w:rFonts w:ascii="Arial" w:eastAsia="Arial" w:hAnsi="Arial" w:cs="Arial"/>
          <w:color w:val="808080"/>
          <w:sz w:val="15"/>
          <w:szCs w:val="15"/>
        </w:rPr>
        <w:t>Established Lean-Agile Best Practices, and institutionalized new Quality Processes &amp; Procedures, and Test Management.</w:t>
      </w:r>
    </w:p>
    <w:p w14:paraId="0A32BB41" w14:textId="77777777" w:rsidR="00145CD5" w:rsidRDefault="00145CD5">
      <w:pPr>
        <w:spacing w:line="24" w:lineRule="exact"/>
        <w:rPr>
          <w:rFonts w:ascii="Symbol" w:eastAsia="Symbol" w:hAnsi="Symbol" w:cs="Symbol"/>
          <w:color w:val="808080"/>
          <w:sz w:val="15"/>
          <w:szCs w:val="15"/>
        </w:rPr>
      </w:pPr>
    </w:p>
    <w:p w14:paraId="574672BF" w14:textId="77777777" w:rsidR="00145CD5" w:rsidRDefault="001771A6">
      <w:pPr>
        <w:numPr>
          <w:ilvl w:val="0"/>
          <w:numId w:val="13"/>
        </w:numPr>
        <w:tabs>
          <w:tab w:val="left" w:pos="260"/>
        </w:tabs>
        <w:spacing w:line="223" w:lineRule="auto"/>
        <w:ind w:left="260" w:right="240" w:hanging="169"/>
        <w:rPr>
          <w:rFonts w:ascii="Symbol" w:eastAsia="Symbol" w:hAnsi="Symbol" w:cs="Symbol"/>
          <w:color w:val="808080"/>
          <w:sz w:val="15"/>
          <w:szCs w:val="15"/>
        </w:rPr>
      </w:pPr>
      <w:r>
        <w:rPr>
          <w:rFonts w:ascii="Arial" w:eastAsia="Arial" w:hAnsi="Arial" w:cs="Arial"/>
          <w:color w:val="808080"/>
          <w:sz w:val="15"/>
          <w:szCs w:val="15"/>
        </w:rPr>
        <w:t>Strategized and BPR for Enterprise Standards, Metrics for Dev/QA, Release/Support Management.</w:t>
      </w:r>
    </w:p>
    <w:p w14:paraId="44ACE3D3" w14:textId="77777777" w:rsidR="00145CD5" w:rsidRDefault="00145CD5">
      <w:pPr>
        <w:spacing w:line="24" w:lineRule="exact"/>
        <w:rPr>
          <w:rFonts w:ascii="Symbol" w:eastAsia="Symbol" w:hAnsi="Symbol" w:cs="Symbol"/>
          <w:color w:val="808080"/>
          <w:sz w:val="15"/>
          <w:szCs w:val="15"/>
        </w:rPr>
      </w:pPr>
    </w:p>
    <w:p w14:paraId="37ACF8B5" w14:textId="77777777" w:rsidR="00145CD5" w:rsidRDefault="001771A6">
      <w:pPr>
        <w:numPr>
          <w:ilvl w:val="0"/>
          <w:numId w:val="13"/>
        </w:numPr>
        <w:tabs>
          <w:tab w:val="left" w:pos="260"/>
        </w:tabs>
        <w:spacing w:line="223" w:lineRule="auto"/>
        <w:ind w:left="260" w:right="240" w:hanging="169"/>
        <w:rPr>
          <w:rFonts w:ascii="Symbol" w:eastAsia="Symbol" w:hAnsi="Symbol" w:cs="Symbol"/>
          <w:color w:val="808080"/>
          <w:sz w:val="15"/>
          <w:szCs w:val="15"/>
        </w:rPr>
      </w:pPr>
      <w:r>
        <w:rPr>
          <w:rFonts w:ascii="Arial" w:eastAsia="Arial" w:hAnsi="Arial" w:cs="Arial"/>
          <w:color w:val="808080"/>
          <w:sz w:val="15"/>
          <w:szCs w:val="15"/>
        </w:rPr>
        <w:t>Oversaw multiple projects across all phases of development plus management of scope, time, schedule, quality, &amp; risk.</w:t>
      </w:r>
    </w:p>
    <w:p w14:paraId="01CE168B" w14:textId="77777777" w:rsidR="00145CD5" w:rsidRDefault="00145CD5">
      <w:pPr>
        <w:spacing w:line="24" w:lineRule="exact"/>
        <w:rPr>
          <w:rFonts w:ascii="Symbol" w:eastAsia="Symbol" w:hAnsi="Symbol" w:cs="Symbol"/>
          <w:color w:val="808080"/>
          <w:sz w:val="15"/>
          <w:szCs w:val="15"/>
        </w:rPr>
      </w:pPr>
    </w:p>
    <w:p w14:paraId="5A437D5B" w14:textId="77777777" w:rsidR="00145CD5" w:rsidRDefault="001771A6">
      <w:pPr>
        <w:numPr>
          <w:ilvl w:val="0"/>
          <w:numId w:val="13"/>
        </w:numPr>
        <w:tabs>
          <w:tab w:val="left" w:pos="260"/>
        </w:tabs>
        <w:spacing w:line="229" w:lineRule="auto"/>
        <w:ind w:left="260" w:right="240" w:hanging="169"/>
        <w:jc w:val="both"/>
        <w:rPr>
          <w:rFonts w:ascii="Symbol" w:eastAsia="Symbol" w:hAnsi="Symbol" w:cs="Symbol"/>
          <w:color w:val="808080"/>
          <w:sz w:val="15"/>
          <w:szCs w:val="15"/>
        </w:rPr>
      </w:pPr>
      <w:r>
        <w:rPr>
          <w:rFonts w:ascii="Arial" w:eastAsia="Arial" w:hAnsi="Arial" w:cs="Arial"/>
          <w:color w:val="808080"/>
          <w:sz w:val="15"/>
          <w:szCs w:val="15"/>
        </w:rPr>
        <w:t>Hands-on with Functional, Perf, Security Test Strategy &amp; Architecture, VAPT, Security Testing, and Application/Data Security.</w:t>
      </w:r>
    </w:p>
    <w:p w14:paraId="6A2CE200" w14:textId="77777777" w:rsidR="00145CD5" w:rsidRDefault="00145CD5">
      <w:pPr>
        <w:spacing w:line="92" w:lineRule="exact"/>
        <w:rPr>
          <w:sz w:val="20"/>
          <w:szCs w:val="20"/>
        </w:rPr>
      </w:pPr>
    </w:p>
    <w:p w14:paraId="56E717F4" w14:textId="77777777" w:rsidR="00145CD5" w:rsidRDefault="001771A6">
      <w:pPr>
        <w:rPr>
          <w:sz w:val="20"/>
          <w:szCs w:val="20"/>
        </w:rPr>
      </w:pPr>
      <w:r>
        <w:rPr>
          <w:rFonts w:ascii="Arial Bold" w:eastAsia="Arial Bold" w:hAnsi="Arial Bold" w:cs="Arial Bold"/>
          <w:b/>
          <w:bCs/>
          <w:color w:val="1E4E79"/>
          <w:sz w:val="15"/>
          <w:szCs w:val="15"/>
        </w:rPr>
        <w:t>E</w:t>
      </w:r>
      <w:r>
        <w:rPr>
          <w:rFonts w:ascii="Arial Bold" w:eastAsia="Arial Bold" w:hAnsi="Arial Bold" w:cs="Arial Bold"/>
          <w:b/>
          <w:bCs/>
          <w:color w:val="1E4E79"/>
          <w:sz w:val="12"/>
          <w:szCs w:val="12"/>
        </w:rPr>
        <w:t>NTERPRISE</w:t>
      </w:r>
      <w:r>
        <w:rPr>
          <w:rFonts w:ascii="Arial Bold" w:eastAsia="Arial Bold" w:hAnsi="Arial Bold" w:cs="Arial Bold"/>
          <w:b/>
          <w:bCs/>
          <w:color w:val="1E4E79"/>
          <w:sz w:val="15"/>
          <w:szCs w:val="15"/>
        </w:rPr>
        <w:t xml:space="preserve"> D</w:t>
      </w:r>
      <w:r>
        <w:rPr>
          <w:rFonts w:ascii="Arial Bold" w:eastAsia="Arial Bold" w:hAnsi="Arial Bold" w:cs="Arial Bold"/>
          <w:b/>
          <w:bCs/>
          <w:color w:val="1E4E79"/>
          <w:sz w:val="12"/>
          <w:szCs w:val="12"/>
        </w:rPr>
        <w:t>EV</w:t>
      </w:r>
      <w:r>
        <w:rPr>
          <w:rFonts w:ascii="Arial Bold" w:eastAsia="Arial Bold" w:hAnsi="Arial Bold" w:cs="Arial Bold"/>
          <w:b/>
          <w:bCs/>
          <w:color w:val="1E4E79"/>
          <w:sz w:val="15"/>
          <w:szCs w:val="15"/>
        </w:rPr>
        <w:t>S</w:t>
      </w:r>
      <w:r>
        <w:rPr>
          <w:rFonts w:ascii="Arial Bold" w:eastAsia="Arial Bold" w:hAnsi="Arial Bold" w:cs="Arial Bold"/>
          <w:b/>
          <w:bCs/>
          <w:color w:val="1E4E79"/>
          <w:sz w:val="12"/>
          <w:szCs w:val="12"/>
        </w:rPr>
        <w:t>EC</w:t>
      </w:r>
      <w:r>
        <w:rPr>
          <w:rFonts w:ascii="Arial Bold" w:eastAsia="Arial Bold" w:hAnsi="Arial Bold" w:cs="Arial Bold"/>
          <w:b/>
          <w:bCs/>
          <w:color w:val="1E4E79"/>
          <w:sz w:val="15"/>
          <w:szCs w:val="15"/>
        </w:rPr>
        <w:t>O</w:t>
      </w:r>
      <w:r>
        <w:rPr>
          <w:rFonts w:ascii="Arial Bold" w:eastAsia="Arial Bold" w:hAnsi="Arial Bold" w:cs="Arial Bold"/>
          <w:b/>
          <w:bCs/>
          <w:color w:val="1E4E79"/>
          <w:sz w:val="12"/>
          <w:szCs w:val="12"/>
        </w:rPr>
        <w:t>PS</w:t>
      </w:r>
      <w:r>
        <w:rPr>
          <w:rFonts w:ascii="Arial Bold" w:eastAsia="Arial Bold" w:hAnsi="Arial Bold" w:cs="Arial Bold"/>
          <w:b/>
          <w:bCs/>
          <w:color w:val="1E4E79"/>
          <w:sz w:val="15"/>
          <w:szCs w:val="15"/>
        </w:rPr>
        <w:t xml:space="preserve"> &amp; S</w:t>
      </w:r>
      <w:r>
        <w:rPr>
          <w:rFonts w:ascii="Arial Bold" w:eastAsia="Arial Bold" w:hAnsi="Arial Bold" w:cs="Arial Bold"/>
          <w:b/>
          <w:bCs/>
          <w:color w:val="1E4E79"/>
          <w:sz w:val="12"/>
          <w:szCs w:val="12"/>
        </w:rPr>
        <w:t>ITE</w:t>
      </w:r>
      <w:r>
        <w:rPr>
          <w:rFonts w:ascii="Arial Bold" w:eastAsia="Arial Bold" w:hAnsi="Arial Bold" w:cs="Arial Bold"/>
          <w:b/>
          <w:bCs/>
          <w:color w:val="1E4E79"/>
          <w:sz w:val="15"/>
          <w:szCs w:val="15"/>
        </w:rPr>
        <w:t xml:space="preserve"> R</w:t>
      </w:r>
      <w:r>
        <w:rPr>
          <w:rFonts w:ascii="Arial Bold" w:eastAsia="Arial Bold" w:hAnsi="Arial Bold" w:cs="Arial Bold"/>
          <w:b/>
          <w:bCs/>
          <w:color w:val="1E4E79"/>
          <w:sz w:val="12"/>
          <w:szCs w:val="12"/>
        </w:rPr>
        <w:t>ELIABILITY</w:t>
      </w:r>
    </w:p>
    <w:p w14:paraId="7A8ED270" w14:textId="77777777" w:rsidR="00145CD5" w:rsidRDefault="00145CD5">
      <w:pPr>
        <w:spacing w:line="115" w:lineRule="exact"/>
        <w:rPr>
          <w:sz w:val="20"/>
          <w:szCs w:val="20"/>
        </w:rPr>
      </w:pPr>
    </w:p>
    <w:p w14:paraId="542C1AFB" w14:textId="77777777" w:rsidR="00145CD5" w:rsidRDefault="001771A6">
      <w:pPr>
        <w:numPr>
          <w:ilvl w:val="0"/>
          <w:numId w:val="14"/>
        </w:numPr>
        <w:tabs>
          <w:tab w:val="left" w:pos="260"/>
        </w:tabs>
        <w:spacing w:line="231" w:lineRule="auto"/>
        <w:ind w:left="260" w:right="240" w:hanging="169"/>
        <w:jc w:val="both"/>
        <w:rPr>
          <w:rFonts w:ascii="Symbol" w:eastAsia="Symbol" w:hAnsi="Symbol" w:cs="Symbol"/>
          <w:color w:val="808080"/>
          <w:sz w:val="15"/>
          <w:szCs w:val="15"/>
        </w:rPr>
      </w:pPr>
      <w:r>
        <w:rPr>
          <w:rFonts w:ascii="Arial" w:eastAsia="Arial" w:hAnsi="Arial" w:cs="Arial"/>
          <w:color w:val="808080"/>
          <w:sz w:val="15"/>
          <w:szCs w:val="15"/>
        </w:rPr>
        <w:t>Designed/Implemented Enterprise DevSecOps, Defined As-Is and To-Be State of DevOps, &amp; Created Onboarding Roadmap for 250+ Critical/Major Applications. Lead project feasibility, project costing and project planning activities.</w:t>
      </w:r>
    </w:p>
    <w:p w14:paraId="3B13F89C" w14:textId="77777777" w:rsidR="00145CD5" w:rsidRDefault="00145CD5">
      <w:pPr>
        <w:spacing w:line="25" w:lineRule="exact"/>
        <w:rPr>
          <w:rFonts w:ascii="Symbol" w:eastAsia="Symbol" w:hAnsi="Symbol" w:cs="Symbol"/>
          <w:color w:val="808080"/>
          <w:sz w:val="15"/>
          <w:szCs w:val="15"/>
        </w:rPr>
      </w:pPr>
    </w:p>
    <w:p w14:paraId="083541F5" w14:textId="77777777" w:rsidR="00145CD5" w:rsidRDefault="001771A6">
      <w:pPr>
        <w:numPr>
          <w:ilvl w:val="0"/>
          <w:numId w:val="14"/>
        </w:numPr>
        <w:tabs>
          <w:tab w:val="left" w:pos="260"/>
        </w:tabs>
        <w:spacing w:line="223" w:lineRule="auto"/>
        <w:ind w:left="260" w:right="240" w:hanging="169"/>
        <w:rPr>
          <w:rFonts w:ascii="Symbol" w:eastAsia="Symbol" w:hAnsi="Symbol" w:cs="Symbol"/>
          <w:color w:val="808080"/>
          <w:sz w:val="15"/>
          <w:szCs w:val="15"/>
        </w:rPr>
      </w:pPr>
      <w:r>
        <w:rPr>
          <w:rFonts w:ascii="Arial" w:eastAsia="Arial" w:hAnsi="Arial" w:cs="Arial"/>
          <w:color w:val="808080"/>
          <w:sz w:val="15"/>
          <w:szCs w:val="15"/>
        </w:rPr>
        <w:t>Cultivated a CI/CD mind set and Embraced CI/CD for automated testing, deployment to cloud. Established IaC pipeline.</w:t>
      </w:r>
    </w:p>
    <w:p w14:paraId="7E2FF9D7" w14:textId="77777777" w:rsidR="00145CD5" w:rsidRDefault="00145CD5">
      <w:pPr>
        <w:spacing w:line="24" w:lineRule="exact"/>
        <w:rPr>
          <w:rFonts w:ascii="Symbol" w:eastAsia="Symbol" w:hAnsi="Symbol" w:cs="Symbol"/>
          <w:color w:val="808080"/>
          <w:sz w:val="15"/>
          <w:szCs w:val="15"/>
        </w:rPr>
      </w:pPr>
    </w:p>
    <w:p w14:paraId="1190A2E5" w14:textId="77777777" w:rsidR="00145CD5" w:rsidRDefault="001771A6">
      <w:pPr>
        <w:numPr>
          <w:ilvl w:val="0"/>
          <w:numId w:val="14"/>
        </w:numPr>
        <w:tabs>
          <w:tab w:val="left" w:pos="260"/>
        </w:tabs>
        <w:spacing w:line="223" w:lineRule="auto"/>
        <w:ind w:left="260" w:right="240" w:hanging="169"/>
        <w:rPr>
          <w:rFonts w:ascii="Symbol" w:eastAsia="Symbol" w:hAnsi="Symbol" w:cs="Symbol"/>
          <w:color w:val="808080"/>
          <w:sz w:val="15"/>
          <w:szCs w:val="15"/>
        </w:rPr>
      </w:pPr>
      <w:r>
        <w:rPr>
          <w:rFonts w:ascii="Arial" w:eastAsia="Arial" w:hAnsi="Arial" w:cs="Arial"/>
          <w:color w:val="808080"/>
          <w:sz w:val="15"/>
          <w:szCs w:val="15"/>
        </w:rPr>
        <w:t>Influence clients, teams, individuals positively, led by example, establish confident relationships with senior stakeholders.</w:t>
      </w:r>
    </w:p>
    <w:p w14:paraId="74C5F358" w14:textId="77777777" w:rsidR="00145CD5" w:rsidRDefault="001771A6">
      <w:pPr>
        <w:numPr>
          <w:ilvl w:val="0"/>
          <w:numId w:val="15"/>
        </w:numPr>
        <w:tabs>
          <w:tab w:val="left" w:pos="260"/>
        </w:tabs>
        <w:spacing w:line="181" w:lineRule="auto"/>
        <w:ind w:left="260" w:hanging="169"/>
        <w:rPr>
          <w:rFonts w:ascii="Wingdings 3" w:eastAsia="Wingdings 3" w:hAnsi="Wingdings 3" w:cs="Wingdings 3"/>
          <w:color w:val="1E4E79"/>
          <w:sz w:val="28"/>
          <w:szCs w:val="28"/>
          <w:vertAlign w:val="superscript"/>
        </w:rPr>
      </w:pPr>
      <w:r>
        <w:rPr>
          <w:rFonts w:ascii="Arial Bold" w:eastAsia="Arial Bold" w:hAnsi="Arial Bold" w:cs="Arial Bold"/>
          <w:b/>
          <w:bCs/>
          <w:color w:val="1E4E79"/>
          <w:sz w:val="14"/>
          <w:szCs w:val="14"/>
        </w:rPr>
        <w:t>K</w:t>
      </w:r>
      <w:r>
        <w:rPr>
          <w:rFonts w:ascii="Arial Bold" w:eastAsia="Arial Bold" w:hAnsi="Arial Bold" w:cs="Arial Bold"/>
          <w:b/>
          <w:bCs/>
          <w:color w:val="1E4E79"/>
          <w:sz w:val="11"/>
          <w:szCs w:val="11"/>
        </w:rPr>
        <w:t>NOWLEDGE</w:t>
      </w:r>
      <w:r>
        <w:rPr>
          <w:rFonts w:ascii="Arial Bold" w:eastAsia="Arial Bold" w:hAnsi="Arial Bold" w:cs="Arial Bold"/>
          <w:b/>
          <w:bCs/>
          <w:color w:val="1E4E79"/>
          <w:sz w:val="14"/>
          <w:szCs w:val="14"/>
        </w:rPr>
        <w:t xml:space="preserve"> M</w:t>
      </w:r>
      <w:r>
        <w:rPr>
          <w:rFonts w:ascii="Arial Bold" w:eastAsia="Arial Bold" w:hAnsi="Arial Bold" w:cs="Arial Bold"/>
          <w:b/>
          <w:bCs/>
          <w:color w:val="1E4E79"/>
          <w:sz w:val="11"/>
          <w:szCs w:val="11"/>
        </w:rPr>
        <w:t>ANAGEMENT</w:t>
      </w:r>
    </w:p>
    <w:p w14:paraId="69157419" w14:textId="77777777" w:rsidR="00145CD5" w:rsidRDefault="00145CD5">
      <w:pPr>
        <w:spacing w:line="38" w:lineRule="exact"/>
        <w:rPr>
          <w:rFonts w:ascii="Wingdings 3" w:eastAsia="Wingdings 3" w:hAnsi="Wingdings 3" w:cs="Wingdings 3"/>
          <w:color w:val="1E4E79"/>
          <w:sz w:val="28"/>
          <w:szCs w:val="28"/>
          <w:vertAlign w:val="superscript"/>
        </w:rPr>
      </w:pPr>
    </w:p>
    <w:p w14:paraId="7713CA1B" w14:textId="77777777" w:rsidR="00145CD5" w:rsidRDefault="001771A6">
      <w:pPr>
        <w:numPr>
          <w:ilvl w:val="0"/>
          <w:numId w:val="15"/>
        </w:numPr>
        <w:tabs>
          <w:tab w:val="left" w:pos="260"/>
        </w:tabs>
        <w:spacing w:line="189" w:lineRule="auto"/>
        <w:ind w:left="260" w:hanging="169"/>
        <w:rPr>
          <w:rFonts w:ascii="Wingdings 3" w:eastAsia="Wingdings 3" w:hAnsi="Wingdings 3" w:cs="Wingdings 3"/>
          <w:color w:val="1E4E79"/>
          <w:sz w:val="15"/>
          <w:szCs w:val="15"/>
          <w:vertAlign w:val="superscript"/>
        </w:rPr>
      </w:pPr>
      <w:r>
        <w:rPr>
          <w:rFonts w:ascii="Arial Bold" w:eastAsia="Arial Bold" w:hAnsi="Arial Bold" w:cs="Arial Bold"/>
          <w:b/>
          <w:bCs/>
          <w:color w:val="1E4E79"/>
          <w:sz w:val="9"/>
          <w:szCs w:val="9"/>
        </w:rPr>
        <w:t>E</w:t>
      </w:r>
      <w:r>
        <w:rPr>
          <w:rFonts w:ascii="Arial Bold" w:eastAsia="Arial Bold" w:hAnsi="Arial Bold" w:cs="Arial Bold"/>
          <w:b/>
          <w:bCs/>
          <w:color w:val="1E4E79"/>
          <w:sz w:val="8"/>
          <w:szCs w:val="8"/>
        </w:rPr>
        <w:t>XECUTIVE</w:t>
      </w:r>
      <w:r>
        <w:rPr>
          <w:rFonts w:ascii="Arial Bold" w:eastAsia="Arial Bold" w:hAnsi="Arial Bold" w:cs="Arial Bold"/>
          <w:b/>
          <w:bCs/>
          <w:color w:val="1E4E79"/>
          <w:sz w:val="9"/>
          <w:szCs w:val="9"/>
        </w:rPr>
        <w:t xml:space="preserve"> R</w:t>
      </w:r>
      <w:r>
        <w:rPr>
          <w:rFonts w:ascii="Arial Bold" w:eastAsia="Arial Bold" w:hAnsi="Arial Bold" w:cs="Arial Bold"/>
          <w:b/>
          <w:bCs/>
          <w:color w:val="1E4E79"/>
          <w:sz w:val="8"/>
          <w:szCs w:val="8"/>
        </w:rPr>
        <w:t>EPORTING</w:t>
      </w:r>
    </w:p>
    <w:p w14:paraId="4D3D64A5" w14:textId="77777777" w:rsidR="00145CD5" w:rsidRDefault="00145CD5">
      <w:pPr>
        <w:spacing w:line="221" w:lineRule="exact"/>
        <w:rPr>
          <w:sz w:val="20"/>
          <w:szCs w:val="20"/>
        </w:rPr>
      </w:pPr>
    </w:p>
    <w:p w14:paraId="474AEB14" w14:textId="77777777" w:rsidR="00145CD5" w:rsidRDefault="00145CD5">
      <w:pPr>
        <w:sectPr w:rsidR="00145CD5">
          <w:type w:val="continuous"/>
          <w:pgSz w:w="11900" w:h="16838"/>
          <w:pgMar w:top="448" w:right="564" w:bottom="182" w:left="600" w:header="0" w:footer="0" w:gutter="0"/>
          <w:cols w:num="2" w:space="720" w:equalWidth="0">
            <w:col w:w="5500" w:space="320"/>
            <w:col w:w="4920"/>
          </w:cols>
        </w:sectPr>
      </w:pPr>
    </w:p>
    <w:p w14:paraId="20292FA4" w14:textId="77777777" w:rsidR="00145CD5" w:rsidRDefault="001771A6">
      <w:pPr>
        <w:numPr>
          <w:ilvl w:val="0"/>
          <w:numId w:val="16"/>
        </w:numPr>
        <w:tabs>
          <w:tab w:val="left" w:pos="740"/>
        </w:tabs>
        <w:spacing w:line="223" w:lineRule="auto"/>
        <w:ind w:left="740" w:right="160" w:hanging="168"/>
        <w:rPr>
          <w:rFonts w:ascii="Courier New" w:eastAsia="Courier New" w:hAnsi="Courier New" w:cs="Courier New"/>
          <w:color w:val="808080"/>
          <w:sz w:val="16"/>
          <w:szCs w:val="16"/>
        </w:rPr>
      </w:pPr>
      <w:r>
        <w:rPr>
          <w:rFonts w:ascii="Arial" w:eastAsia="Arial" w:hAnsi="Arial" w:cs="Arial"/>
          <w:color w:val="808080"/>
          <w:sz w:val="16"/>
          <w:szCs w:val="16"/>
        </w:rPr>
        <w:t>Develop forensics-based information on Indicators of Compromise (IOC) and Tactics, Techniques &amp; Procedures (TTPs) for threat actors and malware, which can be shared internally.</w:t>
      </w:r>
    </w:p>
    <w:p w14:paraId="67156418" w14:textId="77777777" w:rsidR="00145CD5" w:rsidRDefault="00145CD5">
      <w:pPr>
        <w:spacing w:line="10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300"/>
        <w:gridCol w:w="900"/>
        <w:gridCol w:w="660"/>
        <w:gridCol w:w="2600"/>
        <w:gridCol w:w="1180"/>
        <w:gridCol w:w="240"/>
        <w:gridCol w:w="4640"/>
        <w:gridCol w:w="120"/>
        <w:gridCol w:w="30"/>
      </w:tblGrid>
      <w:tr w:rsidR="00145CD5" w14:paraId="7D306508" w14:textId="77777777">
        <w:trPr>
          <w:trHeight w:val="307"/>
        </w:trPr>
        <w:tc>
          <w:tcPr>
            <w:tcW w:w="20" w:type="dxa"/>
            <w:tcBorders>
              <w:top w:val="single" w:sz="8" w:space="0" w:color="2F5496"/>
            </w:tcBorders>
            <w:vAlign w:val="bottom"/>
          </w:tcPr>
          <w:p w14:paraId="3AADCB6E" w14:textId="77777777" w:rsidR="00145CD5" w:rsidRDefault="00145CD5">
            <w:pPr>
              <w:rPr>
                <w:sz w:val="24"/>
                <w:szCs w:val="24"/>
              </w:rPr>
            </w:pPr>
          </w:p>
        </w:tc>
        <w:tc>
          <w:tcPr>
            <w:tcW w:w="1960" w:type="dxa"/>
            <w:gridSpan w:val="4"/>
            <w:tcBorders>
              <w:top w:val="single" w:sz="8" w:space="0" w:color="2F5496"/>
            </w:tcBorders>
            <w:shd w:val="clear" w:color="auto" w:fill="BDD6EE"/>
            <w:vAlign w:val="bottom"/>
          </w:tcPr>
          <w:p w14:paraId="38620537" w14:textId="77777777" w:rsidR="00145CD5" w:rsidRDefault="001771A6">
            <w:pPr>
              <w:rPr>
                <w:sz w:val="20"/>
                <w:szCs w:val="20"/>
              </w:rPr>
            </w:pPr>
            <w:r>
              <w:rPr>
                <w:rFonts w:ascii="Cambria" w:eastAsia="Cambria" w:hAnsi="Cambria" w:cs="Cambria"/>
                <w:b/>
                <w:bCs/>
                <w:color w:val="1E4E79"/>
                <w:w w:val="99"/>
                <w:sz w:val="18"/>
                <w:szCs w:val="18"/>
              </w:rPr>
              <w:t>VICE PRESIDENT – AMO</w:t>
            </w:r>
          </w:p>
        </w:tc>
        <w:tc>
          <w:tcPr>
            <w:tcW w:w="2600" w:type="dxa"/>
            <w:tcBorders>
              <w:top w:val="single" w:sz="8" w:space="0" w:color="2F5496"/>
            </w:tcBorders>
            <w:shd w:val="clear" w:color="auto" w:fill="BDD6EE"/>
            <w:vAlign w:val="bottom"/>
          </w:tcPr>
          <w:p w14:paraId="236EE90C" w14:textId="77777777" w:rsidR="00145CD5" w:rsidRDefault="00145CD5">
            <w:pPr>
              <w:rPr>
                <w:sz w:val="24"/>
                <w:szCs w:val="24"/>
              </w:rPr>
            </w:pPr>
          </w:p>
        </w:tc>
        <w:tc>
          <w:tcPr>
            <w:tcW w:w="1180" w:type="dxa"/>
            <w:tcBorders>
              <w:top w:val="single" w:sz="8" w:space="0" w:color="2F5496"/>
            </w:tcBorders>
            <w:shd w:val="clear" w:color="auto" w:fill="BDD6EE"/>
            <w:vAlign w:val="bottom"/>
          </w:tcPr>
          <w:p w14:paraId="70EF3192" w14:textId="77777777" w:rsidR="00145CD5" w:rsidRDefault="00145CD5">
            <w:pPr>
              <w:rPr>
                <w:sz w:val="24"/>
                <w:szCs w:val="24"/>
              </w:rPr>
            </w:pPr>
          </w:p>
        </w:tc>
        <w:tc>
          <w:tcPr>
            <w:tcW w:w="240" w:type="dxa"/>
            <w:tcBorders>
              <w:top w:val="single" w:sz="8" w:space="0" w:color="2F5496"/>
              <w:left w:val="single" w:sz="8" w:space="0" w:color="BDD6EE"/>
            </w:tcBorders>
            <w:shd w:val="clear" w:color="auto" w:fill="BDD6EE"/>
            <w:vAlign w:val="bottom"/>
          </w:tcPr>
          <w:p w14:paraId="234DA16E" w14:textId="77777777" w:rsidR="00145CD5" w:rsidRDefault="00145CD5">
            <w:pPr>
              <w:rPr>
                <w:sz w:val="24"/>
                <w:szCs w:val="24"/>
              </w:rPr>
            </w:pPr>
          </w:p>
        </w:tc>
        <w:tc>
          <w:tcPr>
            <w:tcW w:w="4640" w:type="dxa"/>
            <w:vMerge w:val="restart"/>
            <w:tcBorders>
              <w:top w:val="single" w:sz="8" w:space="0" w:color="2F5496"/>
            </w:tcBorders>
            <w:shd w:val="clear" w:color="auto" w:fill="BDD6EE"/>
            <w:vAlign w:val="bottom"/>
          </w:tcPr>
          <w:p w14:paraId="7436C84F" w14:textId="77777777" w:rsidR="00145CD5" w:rsidRDefault="001771A6">
            <w:pPr>
              <w:ind w:left="2920"/>
              <w:rPr>
                <w:sz w:val="20"/>
                <w:szCs w:val="20"/>
              </w:rPr>
            </w:pPr>
            <w:r>
              <w:rPr>
                <w:rFonts w:ascii="Cambria" w:eastAsia="Cambria" w:hAnsi="Cambria" w:cs="Cambria"/>
                <w:b/>
                <w:bCs/>
                <w:color w:val="1E4E79"/>
                <w:w w:val="98"/>
                <w:sz w:val="18"/>
                <w:szCs w:val="18"/>
              </w:rPr>
              <w:t>FEB 2014 – JAN 2016</w:t>
            </w:r>
          </w:p>
        </w:tc>
        <w:tc>
          <w:tcPr>
            <w:tcW w:w="120" w:type="dxa"/>
            <w:tcBorders>
              <w:top w:val="single" w:sz="8" w:space="0" w:color="2F5496"/>
              <w:right w:val="single" w:sz="8" w:space="0" w:color="BDD6EE"/>
            </w:tcBorders>
            <w:shd w:val="clear" w:color="auto" w:fill="BDD6EE"/>
            <w:vAlign w:val="bottom"/>
          </w:tcPr>
          <w:p w14:paraId="74AF663F" w14:textId="77777777" w:rsidR="00145CD5" w:rsidRDefault="00145CD5">
            <w:pPr>
              <w:rPr>
                <w:sz w:val="24"/>
                <w:szCs w:val="24"/>
              </w:rPr>
            </w:pPr>
          </w:p>
        </w:tc>
        <w:tc>
          <w:tcPr>
            <w:tcW w:w="0" w:type="dxa"/>
            <w:vAlign w:val="bottom"/>
          </w:tcPr>
          <w:p w14:paraId="07F2804B" w14:textId="77777777" w:rsidR="00145CD5" w:rsidRDefault="00145CD5">
            <w:pPr>
              <w:rPr>
                <w:sz w:val="1"/>
                <w:szCs w:val="1"/>
              </w:rPr>
            </w:pPr>
          </w:p>
        </w:tc>
      </w:tr>
      <w:tr w:rsidR="00145CD5" w14:paraId="3D7C389F" w14:textId="77777777">
        <w:trPr>
          <w:trHeight w:val="93"/>
        </w:trPr>
        <w:tc>
          <w:tcPr>
            <w:tcW w:w="20" w:type="dxa"/>
            <w:vAlign w:val="bottom"/>
          </w:tcPr>
          <w:p w14:paraId="44A0CF0E" w14:textId="77777777" w:rsidR="00145CD5" w:rsidRDefault="00145CD5">
            <w:pPr>
              <w:rPr>
                <w:sz w:val="8"/>
                <w:szCs w:val="8"/>
              </w:rPr>
            </w:pPr>
          </w:p>
        </w:tc>
        <w:tc>
          <w:tcPr>
            <w:tcW w:w="4560" w:type="dxa"/>
            <w:gridSpan w:val="5"/>
            <w:vMerge w:val="restart"/>
            <w:shd w:val="clear" w:color="auto" w:fill="BDD6EE"/>
            <w:vAlign w:val="bottom"/>
          </w:tcPr>
          <w:p w14:paraId="68341C55" w14:textId="77777777" w:rsidR="00145CD5" w:rsidRDefault="001771A6">
            <w:pPr>
              <w:rPr>
                <w:sz w:val="20"/>
                <w:szCs w:val="20"/>
              </w:rPr>
            </w:pPr>
            <w:r>
              <w:rPr>
                <w:rFonts w:ascii="Cambria" w:eastAsia="Cambria" w:hAnsi="Cambria" w:cs="Cambria"/>
                <w:b/>
                <w:bCs/>
                <w:color w:val="1E4E79"/>
                <w:sz w:val="18"/>
                <w:szCs w:val="18"/>
              </w:rPr>
              <w:t>JP MORGAN CHASE, SINGAPORE</w:t>
            </w:r>
          </w:p>
        </w:tc>
        <w:tc>
          <w:tcPr>
            <w:tcW w:w="1180" w:type="dxa"/>
            <w:shd w:val="clear" w:color="auto" w:fill="BDD6EE"/>
            <w:vAlign w:val="bottom"/>
          </w:tcPr>
          <w:p w14:paraId="322FD753" w14:textId="77777777" w:rsidR="00145CD5" w:rsidRDefault="00145CD5">
            <w:pPr>
              <w:rPr>
                <w:sz w:val="8"/>
                <w:szCs w:val="8"/>
              </w:rPr>
            </w:pPr>
          </w:p>
        </w:tc>
        <w:tc>
          <w:tcPr>
            <w:tcW w:w="240" w:type="dxa"/>
            <w:tcBorders>
              <w:left w:val="single" w:sz="8" w:space="0" w:color="BDD6EE"/>
            </w:tcBorders>
            <w:shd w:val="clear" w:color="auto" w:fill="BDD6EE"/>
            <w:vAlign w:val="bottom"/>
          </w:tcPr>
          <w:p w14:paraId="70645AF3" w14:textId="77777777" w:rsidR="00145CD5" w:rsidRDefault="00145CD5">
            <w:pPr>
              <w:rPr>
                <w:sz w:val="8"/>
                <w:szCs w:val="8"/>
              </w:rPr>
            </w:pPr>
          </w:p>
        </w:tc>
        <w:tc>
          <w:tcPr>
            <w:tcW w:w="4640" w:type="dxa"/>
            <w:vMerge/>
            <w:shd w:val="clear" w:color="auto" w:fill="BDD6EE"/>
            <w:vAlign w:val="bottom"/>
          </w:tcPr>
          <w:p w14:paraId="55020746" w14:textId="77777777" w:rsidR="00145CD5" w:rsidRDefault="00145CD5">
            <w:pPr>
              <w:rPr>
                <w:sz w:val="8"/>
                <w:szCs w:val="8"/>
              </w:rPr>
            </w:pPr>
          </w:p>
        </w:tc>
        <w:tc>
          <w:tcPr>
            <w:tcW w:w="120" w:type="dxa"/>
            <w:tcBorders>
              <w:right w:val="single" w:sz="8" w:space="0" w:color="BDD6EE"/>
            </w:tcBorders>
            <w:shd w:val="clear" w:color="auto" w:fill="BDD6EE"/>
            <w:vAlign w:val="bottom"/>
          </w:tcPr>
          <w:p w14:paraId="49DDF0F4" w14:textId="77777777" w:rsidR="00145CD5" w:rsidRDefault="00145CD5">
            <w:pPr>
              <w:rPr>
                <w:sz w:val="8"/>
                <w:szCs w:val="8"/>
              </w:rPr>
            </w:pPr>
          </w:p>
        </w:tc>
        <w:tc>
          <w:tcPr>
            <w:tcW w:w="0" w:type="dxa"/>
            <w:vAlign w:val="bottom"/>
          </w:tcPr>
          <w:p w14:paraId="6271A963" w14:textId="77777777" w:rsidR="00145CD5" w:rsidRDefault="00145CD5">
            <w:pPr>
              <w:rPr>
                <w:sz w:val="1"/>
                <w:szCs w:val="1"/>
              </w:rPr>
            </w:pPr>
          </w:p>
        </w:tc>
      </w:tr>
      <w:tr w:rsidR="00145CD5" w14:paraId="6747776F" w14:textId="77777777">
        <w:trPr>
          <w:trHeight w:val="120"/>
        </w:trPr>
        <w:tc>
          <w:tcPr>
            <w:tcW w:w="20" w:type="dxa"/>
            <w:vAlign w:val="bottom"/>
          </w:tcPr>
          <w:p w14:paraId="6194F6B0" w14:textId="77777777" w:rsidR="00145CD5" w:rsidRDefault="00145CD5">
            <w:pPr>
              <w:rPr>
                <w:sz w:val="10"/>
                <w:szCs w:val="10"/>
              </w:rPr>
            </w:pPr>
          </w:p>
        </w:tc>
        <w:tc>
          <w:tcPr>
            <w:tcW w:w="4560" w:type="dxa"/>
            <w:gridSpan w:val="5"/>
            <w:vMerge/>
            <w:shd w:val="clear" w:color="auto" w:fill="BDD6EE"/>
            <w:vAlign w:val="bottom"/>
          </w:tcPr>
          <w:p w14:paraId="2AC8B05B" w14:textId="77777777" w:rsidR="00145CD5" w:rsidRDefault="00145CD5">
            <w:pPr>
              <w:rPr>
                <w:sz w:val="10"/>
                <w:szCs w:val="10"/>
              </w:rPr>
            </w:pPr>
          </w:p>
        </w:tc>
        <w:tc>
          <w:tcPr>
            <w:tcW w:w="1180" w:type="dxa"/>
            <w:shd w:val="clear" w:color="auto" w:fill="BDD6EE"/>
            <w:vAlign w:val="bottom"/>
          </w:tcPr>
          <w:p w14:paraId="7022548B" w14:textId="77777777" w:rsidR="00145CD5" w:rsidRDefault="00145CD5">
            <w:pPr>
              <w:rPr>
                <w:sz w:val="10"/>
                <w:szCs w:val="10"/>
              </w:rPr>
            </w:pPr>
          </w:p>
        </w:tc>
        <w:tc>
          <w:tcPr>
            <w:tcW w:w="240" w:type="dxa"/>
            <w:tcBorders>
              <w:left w:val="single" w:sz="8" w:space="0" w:color="BDD6EE"/>
            </w:tcBorders>
            <w:shd w:val="clear" w:color="auto" w:fill="BDD6EE"/>
            <w:vAlign w:val="bottom"/>
          </w:tcPr>
          <w:p w14:paraId="70124F41" w14:textId="77777777" w:rsidR="00145CD5" w:rsidRDefault="00145CD5">
            <w:pPr>
              <w:rPr>
                <w:sz w:val="10"/>
                <w:szCs w:val="10"/>
              </w:rPr>
            </w:pPr>
          </w:p>
        </w:tc>
        <w:tc>
          <w:tcPr>
            <w:tcW w:w="4640" w:type="dxa"/>
            <w:shd w:val="clear" w:color="auto" w:fill="BDD6EE"/>
            <w:vAlign w:val="bottom"/>
          </w:tcPr>
          <w:p w14:paraId="09776D13" w14:textId="77777777" w:rsidR="00145CD5" w:rsidRDefault="00145CD5">
            <w:pPr>
              <w:rPr>
                <w:sz w:val="10"/>
                <w:szCs w:val="10"/>
              </w:rPr>
            </w:pPr>
          </w:p>
        </w:tc>
        <w:tc>
          <w:tcPr>
            <w:tcW w:w="120" w:type="dxa"/>
            <w:tcBorders>
              <w:right w:val="single" w:sz="8" w:space="0" w:color="BDD6EE"/>
            </w:tcBorders>
            <w:shd w:val="clear" w:color="auto" w:fill="BDD6EE"/>
            <w:vAlign w:val="bottom"/>
          </w:tcPr>
          <w:p w14:paraId="45A01A24" w14:textId="77777777" w:rsidR="00145CD5" w:rsidRDefault="00145CD5">
            <w:pPr>
              <w:rPr>
                <w:sz w:val="10"/>
                <w:szCs w:val="10"/>
              </w:rPr>
            </w:pPr>
          </w:p>
        </w:tc>
        <w:tc>
          <w:tcPr>
            <w:tcW w:w="0" w:type="dxa"/>
            <w:vAlign w:val="bottom"/>
          </w:tcPr>
          <w:p w14:paraId="2A179F50" w14:textId="77777777" w:rsidR="00145CD5" w:rsidRDefault="00145CD5">
            <w:pPr>
              <w:rPr>
                <w:sz w:val="1"/>
                <w:szCs w:val="1"/>
              </w:rPr>
            </w:pPr>
          </w:p>
        </w:tc>
      </w:tr>
      <w:tr w:rsidR="00145CD5" w14:paraId="0ED11146" w14:textId="77777777">
        <w:trPr>
          <w:trHeight w:val="94"/>
        </w:trPr>
        <w:tc>
          <w:tcPr>
            <w:tcW w:w="20" w:type="dxa"/>
            <w:vAlign w:val="bottom"/>
          </w:tcPr>
          <w:p w14:paraId="3BBDC015" w14:textId="77777777" w:rsidR="00145CD5" w:rsidRDefault="00145CD5">
            <w:pPr>
              <w:rPr>
                <w:sz w:val="8"/>
                <w:szCs w:val="8"/>
              </w:rPr>
            </w:pPr>
          </w:p>
        </w:tc>
        <w:tc>
          <w:tcPr>
            <w:tcW w:w="100" w:type="dxa"/>
            <w:shd w:val="clear" w:color="auto" w:fill="BDD6EE"/>
            <w:vAlign w:val="bottom"/>
          </w:tcPr>
          <w:p w14:paraId="797EA889" w14:textId="77777777" w:rsidR="00145CD5" w:rsidRDefault="00145CD5">
            <w:pPr>
              <w:rPr>
                <w:sz w:val="8"/>
                <w:szCs w:val="8"/>
              </w:rPr>
            </w:pPr>
          </w:p>
        </w:tc>
        <w:tc>
          <w:tcPr>
            <w:tcW w:w="300" w:type="dxa"/>
            <w:shd w:val="clear" w:color="auto" w:fill="BDD6EE"/>
            <w:vAlign w:val="bottom"/>
          </w:tcPr>
          <w:p w14:paraId="0B1497D8" w14:textId="77777777" w:rsidR="00145CD5" w:rsidRDefault="00145CD5">
            <w:pPr>
              <w:rPr>
                <w:sz w:val="8"/>
                <w:szCs w:val="8"/>
              </w:rPr>
            </w:pPr>
          </w:p>
        </w:tc>
        <w:tc>
          <w:tcPr>
            <w:tcW w:w="900" w:type="dxa"/>
            <w:shd w:val="clear" w:color="auto" w:fill="BDD6EE"/>
            <w:vAlign w:val="bottom"/>
          </w:tcPr>
          <w:p w14:paraId="3011E78D" w14:textId="77777777" w:rsidR="00145CD5" w:rsidRDefault="00145CD5">
            <w:pPr>
              <w:rPr>
                <w:sz w:val="8"/>
                <w:szCs w:val="8"/>
              </w:rPr>
            </w:pPr>
          </w:p>
        </w:tc>
        <w:tc>
          <w:tcPr>
            <w:tcW w:w="660" w:type="dxa"/>
            <w:shd w:val="clear" w:color="auto" w:fill="BDD6EE"/>
            <w:vAlign w:val="bottom"/>
          </w:tcPr>
          <w:p w14:paraId="39ECDAE6" w14:textId="77777777" w:rsidR="00145CD5" w:rsidRDefault="00145CD5">
            <w:pPr>
              <w:rPr>
                <w:sz w:val="8"/>
                <w:szCs w:val="8"/>
              </w:rPr>
            </w:pPr>
          </w:p>
        </w:tc>
        <w:tc>
          <w:tcPr>
            <w:tcW w:w="2600" w:type="dxa"/>
            <w:shd w:val="clear" w:color="auto" w:fill="BDD6EE"/>
            <w:vAlign w:val="bottom"/>
          </w:tcPr>
          <w:p w14:paraId="4E9678C1" w14:textId="77777777" w:rsidR="00145CD5" w:rsidRDefault="00145CD5">
            <w:pPr>
              <w:rPr>
                <w:sz w:val="8"/>
                <w:szCs w:val="8"/>
              </w:rPr>
            </w:pPr>
          </w:p>
        </w:tc>
        <w:tc>
          <w:tcPr>
            <w:tcW w:w="1180" w:type="dxa"/>
            <w:shd w:val="clear" w:color="auto" w:fill="BDD6EE"/>
            <w:vAlign w:val="bottom"/>
          </w:tcPr>
          <w:p w14:paraId="7DA35DB9" w14:textId="77777777" w:rsidR="00145CD5" w:rsidRDefault="00145CD5">
            <w:pPr>
              <w:rPr>
                <w:sz w:val="8"/>
                <w:szCs w:val="8"/>
              </w:rPr>
            </w:pPr>
          </w:p>
        </w:tc>
        <w:tc>
          <w:tcPr>
            <w:tcW w:w="240" w:type="dxa"/>
            <w:tcBorders>
              <w:left w:val="single" w:sz="8" w:space="0" w:color="BDD6EE"/>
            </w:tcBorders>
            <w:shd w:val="clear" w:color="auto" w:fill="BDD6EE"/>
            <w:vAlign w:val="bottom"/>
          </w:tcPr>
          <w:p w14:paraId="7F4F8BB2" w14:textId="77777777" w:rsidR="00145CD5" w:rsidRDefault="00145CD5">
            <w:pPr>
              <w:rPr>
                <w:sz w:val="8"/>
                <w:szCs w:val="8"/>
              </w:rPr>
            </w:pPr>
          </w:p>
        </w:tc>
        <w:tc>
          <w:tcPr>
            <w:tcW w:w="4640" w:type="dxa"/>
            <w:shd w:val="clear" w:color="auto" w:fill="BDD6EE"/>
            <w:vAlign w:val="bottom"/>
          </w:tcPr>
          <w:p w14:paraId="29AF37DB" w14:textId="77777777" w:rsidR="00145CD5" w:rsidRDefault="00145CD5">
            <w:pPr>
              <w:rPr>
                <w:sz w:val="8"/>
                <w:szCs w:val="8"/>
              </w:rPr>
            </w:pPr>
          </w:p>
        </w:tc>
        <w:tc>
          <w:tcPr>
            <w:tcW w:w="120" w:type="dxa"/>
            <w:tcBorders>
              <w:right w:val="single" w:sz="8" w:space="0" w:color="BDD6EE"/>
            </w:tcBorders>
            <w:shd w:val="clear" w:color="auto" w:fill="BDD6EE"/>
            <w:vAlign w:val="bottom"/>
          </w:tcPr>
          <w:p w14:paraId="41FEA0B4" w14:textId="77777777" w:rsidR="00145CD5" w:rsidRDefault="00145CD5">
            <w:pPr>
              <w:rPr>
                <w:sz w:val="8"/>
                <w:szCs w:val="8"/>
              </w:rPr>
            </w:pPr>
          </w:p>
        </w:tc>
        <w:tc>
          <w:tcPr>
            <w:tcW w:w="0" w:type="dxa"/>
            <w:vAlign w:val="bottom"/>
          </w:tcPr>
          <w:p w14:paraId="6067F28E" w14:textId="77777777" w:rsidR="00145CD5" w:rsidRDefault="00145CD5">
            <w:pPr>
              <w:rPr>
                <w:sz w:val="1"/>
                <w:szCs w:val="1"/>
              </w:rPr>
            </w:pPr>
          </w:p>
        </w:tc>
      </w:tr>
      <w:tr w:rsidR="00145CD5" w14:paraId="3CA64069" w14:textId="77777777">
        <w:trPr>
          <w:trHeight w:val="160"/>
        </w:trPr>
        <w:tc>
          <w:tcPr>
            <w:tcW w:w="20" w:type="dxa"/>
            <w:vAlign w:val="bottom"/>
          </w:tcPr>
          <w:p w14:paraId="05905C30" w14:textId="77777777" w:rsidR="00145CD5" w:rsidRDefault="00145CD5">
            <w:pPr>
              <w:rPr>
                <w:sz w:val="13"/>
                <w:szCs w:val="13"/>
              </w:rPr>
            </w:pPr>
          </w:p>
        </w:tc>
        <w:tc>
          <w:tcPr>
            <w:tcW w:w="100" w:type="dxa"/>
            <w:vAlign w:val="bottom"/>
          </w:tcPr>
          <w:p w14:paraId="0E2D41EE" w14:textId="77777777" w:rsidR="00145CD5" w:rsidRDefault="00145CD5">
            <w:pPr>
              <w:rPr>
                <w:sz w:val="13"/>
                <w:szCs w:val="13"/>
              </w:rPr>
            </w:pPr>
          </w:p>
        </w:tc>
        <w:tc>
          <w:tcPr>
            <w:tcW w:w="5640" w:type="dxa"/>
            <w:gridSpan w:val="5"/>
            <w:vMerge w:val="restart"/>
            <w:vAlign w:val="bottom"/>
          </w:tcPr>
          <w:p w14:paraId="79470C8B" w14:textId="77777777" w:rsidR="00145CD5" w:rsidRDefault="001771A6">
            <w:pPr>
              <w:rPr>
                <w:sz w:val="20"/>
                <w:szCs w:val="20"/>
              </w:rPr>
            </w:pPr>
            <w:r>
              <w:rPr>
                <w:rFonts w:ascii="Arial" w:eastAsia="Arial" w:hAnsi="Arial" w:cs="Arial"/>
                <w:color w:val="808080"/>
                <w:sz w:val="16"/>
                <w:szCs w:val="16"/>
              </w:rPr>
              <w:t>Contracted through ThakralOne for Change Management and QA.</w:t>
            </w:r>
          </w:p>
        </w:tc>
        <w:tc>
          <w:tcPr>
            <w:tcW w:w="240" w:type="dxa"/>
            <w:tcBorders>
              <w:bottom w:val="single" w:sz="8" w:space="0" w:color="5B9BD5"/>
            </w:tcBorders>
            <w:vAlign w:val="bottom"/>
          </w:tcPr>
          <w:p w14:paraId="35B91C78" w14:textId="77777777" w:rsidR="00145CD5" w:rsidRDefault="00145CD5">
            <w:pPr>
              <w:rPr>
                <w:sz w:val="13"/>
                <w:szCs w:val="13"/>
              </w:rPr>
            </w:pPr>
          </w:p>
        </w:tc>
        <w:tc>
          <w:tcPr>
            <w:tcW w:w="4640" w:type="dxa"/>
            <w:tcBorders>
              <w:bottom w:val="single" w:sz="8" w:space="0" w:color="5B9BD5"/>
            </w:tcBorders>
            <w:vAlign w:val="bottom"/>
          </w:tcPr>
          <w:p w14:paraId="1985F7B2" w14:textId="77777777" w:rsidR="00145CD5" w:rsidRDefault="00145CD5">
            <w:pPr>
              <w:rPr>
                <w:sz w:val="13"/>
                <w:szCs w:val="13"/>
              </w:rPr>
            </w:pPr>
          </w:p>
        </w:tc>
        <w:tc>
          <w:tcPr>
            <w:tcW w:w="120" w:type="dxa"/>
            <w:tcBorders>
              <w:bottom w:val="single" w:sz="8" w:space="0" w:color="5B9BD5"/>
            </w:tcBorders>
            <w:vAlign w:val="bottom"/>
          </w:tcPr>
          <w:p w14:paraId="437C21CF" w14:textId="77777777" w:rsidR="00145CD5" w:rsidRDefault="00145CD5">
            <w:pPr>
              <w:rPr>
                <w:sz w:val="13"/>
                <w:szCs w:val="13"/>
              </w:rPr>
            </w:pPr>
          </w:p>
        </w:tc>
        <w:tc>
          <w:tcPr>
            <w:tcW w:w="0" w:type="dxa"/>
            <w:vAlign w:val="bottom"/>
          </w:tcPr>
          <w:p w14:paraId="0C29DA3E" w14:textId="77777777" w:rsidR="00145CD5" w:rsidRDefault="00145CD5">
            <w:pPr>
              <w:rPr>
                <w:sz w:val="1"/>
                <w:szCs w:val="1"/>
              </w:rPr>
            </w:pPr>
          </w:p>
        </w:tc>
      </w:tr>
      <w:tr w:rsidR="00145CD5" w14:paraId="59CE1A12" w14:textId="77777777">
        <w:trPr>
          <w:trHeight w:val="121"/>
        </w:trPr>
        <w:tc>
          <w:tcPr>
            <w:tcW w:w="20" w:type="dxa"/>
            <w:vAlign w:val="bottom"/>
          </w:tcPr>
          <w:p w14:paraId="5101C559" w14:textId="77777777" w:rsidR="00145CD5" w:rsidRDefault="00145CD5">
            <w:pPr>
              <w:rPr>
                <w:sz w:val="10"/>
                <w:szCs w:val="10"/>
              </w:rPr>
            </w:pPr>
          </w:p>
        </w:tc>
        <w:tc>
          <w:tcPr>
            <w:tcW w:w="100" w:type="dxa"/>
            <w:vAlign w:val="bottom"/>
          </w:tcPr>
          <w:p w14:paraId="4BFCD2EE" w14:textId="77777777" w:rsidR="00145CD5" w:rsidRDefault="00145CD5">
            <w:pPr>
              <w:rPr>
                <w:sz w:val="10"/>
                <w:szCs w:val="10"/>
              </w:rPr>
            </w:pPr>
          </w:p>
        </w:tc>
        <w:tc>
          <w:tcPr>
            <w:tcW w:w="5640" w:type="dxa"/>
            <w:gridSpan w:val="5"/>
            <w:vMerge/>
            <w:vAlign w:val="bottom"/>
          </w:tcPr>
          <w:p w14:paraId="3D34C802" w14:textId="77777777" w:rsidR="00145CD5" w:rsidRDefault="00145CD5">
            <w:pPr>
              <w:rPr>
                <w:sz w:val="10"/>
                <w:szCs w:val="10"/>
              </w:rPr>
            </w:pPr>
          </w:p>
        </w:tc>
        <w:tc>
          <w:tcPr>
            <w:tcW w:w="5000" w:type="dxa"/>
            <w:gridSpan w:val="3"/>
            <w:vMerge w:val="restart"/>
            <w:tcBorders>
              <w:left w:val="single" w:sz="8" w:space="0" w:color="5B9BD5"/>
              <w:right w:val="single" w:sz="8" w:space="0" w:color="5B9BD5"/>
            </w:tcBorders>
            <w:vAlign w:val="bottom"/>
          </w:tcPr>
          <w:p w14:paraId="2CE9BC82" w14:textId="77777777" w:rsidR="00145CD5" w:rsidRDefault="001771A6">
            <w:pPr>
              <w:ind w:left="160"/>
              <w:rPr>
                <w:sz w:val="20"/>
                <w:szCs w:val="20"/>
              </w:rPr>
            </w:pPr>
            <w:r>
              <w:rPr>
                <w:rFonts w:ascii="Arial Bold" w:eastAsia="Arial Bold" w:hAnsi="Arial Bold" w:cs="Arial Bold"/>
                <w:b/>
                <w:bCs/>
                <w:color w:val="1E4E79"/>
                <w:sz w:val="15"/>
                <w:szCs w:val="15"/>
              </w:rPr>
              <w:t>E</w:t>
            </w:r>
            <w:r>
              <w:rPr>
                <w:rFonts w:ascii="Arial Bold" w:eastAsia="Arial Bold" w:hAnsi="Arial Bold" w:cs="Arial Bold"/>
                <w:b/>
                <w:bCs/>
                <w:color w:val="1E4E79"/>
                <w:sz w:val="12"/>
                <w:szCs w:val="12"/>
              </w:rPr>
              <w:t>NTERPRISE</w:t>
            </w:r>
            <w:r>
              <w:rPr>
                <w:rFonts w:ascii="Arial Bold" w:eastAsia="Arial Bold" w:hAnsi="Arial Bold" w:cs="Arial Bold"/>
                <w:b/>
                <w:bCs/>
                <w:color w:val="1E4E79"/>
                <w:sz w:val="15"/>
                <w:szCs w:val="15"/>
              </w:rPr>
              <w:t xml:space="preserve"> C</w:t>
            </w:r>
            <w:r>
              <w:rPr>
                <w:rFonts w:ascii="Arial Bold" w:eastAsia="Arial Bold" w:hAnsi="Arial Bold" w:cs="Arial Bold"/>
                <w:b/>
                <w:bCs/>
                <w:color w:val="1E4E79"/>
                <w:sz w:val="12"/>
                <w:szCs w:val="12"/>
              </w:rPr>
              <w:t>HANGE</w:t>
            </w:r>
            <w:r>
              <w:rPr>
                <w:rFonts w:ascii="Arial Bold" w:eastAsia="Arial Bold" w:hAnsi="Arial Bold" w:cs="Arial Bold"/>
                <w:b/>
                <w:bCs/>
                <w:color w:val="1E4E79"/>
                <w:sz w:val="15"/>
                <w:szCs w:val="15"/>
              </w:rPr>
              <w:t xml:space="preserve"> M</w:t>
            </w:r>
            <w:r>
              <w:rPr>
                <w:rFonts w:ascii="Arial Bold" w:eastAsia="Arial Bold" w:hAnsi="Arial Bold" w:cs="Arial Bold"/>
                <w:b/>
                <w:bCs/>
                <w:color w:val="1E4E79"/>
                <w:sz w:val="12"/>
                <w:szCs w:val="12"/>
              </w:rPr>
              <w:t>ANAGEMENT</w:t>
            </w:r>
          </w:p>
        </w:tc>
        <w:tc>
          <w:tcPr>
            <w:tcW w:w="0" w:type="dxa"/>
            <w:vAlign w:val="bottom"/>
          </w:tcPr>
          <w:p w14:paraId="1DF1A184" w14:textId="77777777" w:rsidR="00145CD5" w:rsidRDefault="00145CD5">
            <w:pPr>
              <w:rPr>
                <w:sz w:val="1"/>
                <w:szCs w:val="1"/>
              </w:rPr>
            </w:pPr>
          </w:p>
        </w:tc>
      </w:tr>
      <w:tr w:rsidR="00145CD5" w14:paraId="194DB5B7" w14:textId="77777777">
        <w:trPr>
          <w:trHeight w:val="108"/>
        </w:trPr>
        <w:tc>
          <w:tcPr>
            <w:tcW w:w="20" w:type="dxa"/>
            <w:vAlign w:val="bottom"/>
          </w:tcPr>
          <w:p w14:paraId="52CB0B91" w14:textId="77777777" w:rsidR="00145CD5" w:rsidRDefault="00145CD5">
            <w:pPr>
              <w:rPr>
                <w:sz w:val="9"/>
                <w:szCs w:val="9"/>
              </w:rPr>
            </w:pPr>
          </w:p>
        </w:tc>
        <w:tc>
          <w:tcPr>
            <w:tcW w:w="100" w:type="dxa"/>
            <w:vAlign w:val="bottom"/>
          </w:tcPr>
          <w:p w14:paraId="52878A26" w14:textId="77777777" w:rsidR="00145CD5" w:rsidRDefault="00145CD5">
            <w:pPr>
              <w:rPr>
                <w:sz w:val="9"/>
                <w:szCs w:val="9"/>
              </w:rPr>
            </w:pPr>
          </w:p>
        </w:tc>
        <w:tc>
          <w:tcPr>
            <w:tcW w:w="300" w:type="dxa"/>
            <w:vAlign w:val="bottom"/>
          </w:tcPr>
          <w:p w14:paraId="34CBB0CB" w14:textId="77777777" w:rsidR="00145CD5" w:rsidRDefault="00145CD5">
            <w:pPr>
              <w:rPr>
                <w:sz w:val="9"/>
                <w:szCs w:val="9"/>
              </w:rPr>
            </w:pPr>
          </w:p>
        </w:tc>
        <w:tc>
          <w:tcPr>
            <w:tcW w:w="900" w:type="dxa"/>
            <w:vAlign w:val="bottom"/>
          </w:tcPr>
          <w:p w14:paraId="054A1F2F" w14:textId="77777777" w:rsidR="00145CD5" w:rsidRDefault="00145CD5">
            <w:pPr>
              <w:rPr>
                <w:sz w:val="9"/>
                <w:szCs w:val="9"/>
              </w:rPr>
            </w:pPr>
          </w:p>
        </w:tc>
        <w:tc>
          <w:tcPr>
            <w:tcW w:w="660" w:type="dxa"/>
            <w:vAlign w:val="bottom"/>
          </w:tcPr>
          <w:p w14:paraId="079B13D6" w14:textId="77777777" w:rsidR="00145CD5" w:rsidRDefault="00145CD5">
            <w:pPr>
              <w:rPr>
                <w:sz w:val="9"/>
                <w:szCs w:val="9"/>
              </w:rPr>
            </w:pPr>
          </w:p>
        </w:tc>
        <w:tc>
          <w:tcPr>
            <w:tcW w:w="2600" w:type="dxa"/>
            <w:vAlign w:val="bottom"/>
          </w:tcPr>
          <w:p w14:paraId="6354B056" w14:textId="77777777" w:rsidR="00145CD5" w:rsidRDefault="00145CD5">
            <w:pPr>
              <w:rPr>
                <w:sz w:val="9"/>
                <w:szCs w:val="9"/>
              </w:rPr>
            </w:pPr>
          </w:p>
        </w:tc>
        <w:tc>
          <w:tcPr>
            <w:tcW w:w="1180" w:type="dxa"/>
            <w:vAlign w:val="bottom"/>
          </w:tcPr>
          <w:p w14:paraId="42FDCAE7" w14:textId="77777777" w:rsidR="00145CD5" w:rsidRDefault="00145CD5">
            <w:pPr>
              <w:rPr>
                <w:sz w:val="9"/>
                <w:szCs w:val="9"/>
              </w:rPr>
            </w:pPr>
          </w:p>
        </w:tc>
        <w:tc>
          <w:tcPr>
            <w:tcW w:w="5000" w:type="dxa"/>
            <w:gridSpan w:val="3"/>
            <w:vMerge/>
            <w:tcBorders>
              <w:left w:val="single" w:sz="8" w:space="0" w:color="5B9BD5"/>
              <w:right w:val="single" w:sz="8" w:space="0" w:color="5B9BD5"/>
            </w:tcBorders>
            <w:vAlign w:val="bottom"/>
          </w:tcPr>
          <w:p w14:paraId="1D5DDCD5" w14:textId="77777777" w:rsidR="00145CD5" w:rsidRDefault="00145CD5">
            <w:pPr>
              <w:rPr>
                <w:sz w:val="9"/>
                <w:szCs w:val="9"/>
              </w:rPr>
            </w:pPr>
          </w:p>
        </w:tc>
        <w:tc>
          <w:tcPr>
            <w:tcW w:w="0" w:type="dxa"/>
            <w:vAlign w:val="bottom"/>
          </w:tcPr>
          <w:p w14:paraId="34ED93D9" w14:textId="77777777" w:rsidR="00145CD5" w:rsidRDefault="00145CD5">
            <w:pPr>
              <w:rPr>
                <w:sz w:val="1"/>
                <w:szCs w:val="1"/>
              </w:rPr>
            </w:pPr>
          </w:p>
        </w:tc>
      </w:tr>
      <w:tr w:rsidR="00145CD5" w14:paraId="6BF8D865" w14:textId="77777777">
        <w:trPr>
          <w:trHeight w:val="187"/>
        </w:trPr>
        <w:tc>
          <w:tcPr>
            <w:tcW w:w="20" w:type="dxa"/>
            <w:vAlign w:val="bottom"/>
          </w:tcPr>
          <w:p w14:paraId="5540E4B4" w14:textId="77777777" w:rsidR="00145CD5" w:rsidRDefault="00145CD5">
            <w:pPr>
              <w:rPr>
                <w:sz w:val="16"/>
                <w:szCs w:val="16"/>
              </w:rPr>
            </w:pPr>
          </w:p>
        </w:tc>
        <w:tc>
          <w:tcPr>
            <w:tcW w:w="100" w:type="dxa"/>
            <w:vAlign w:val="bottom"/>
          </w:tcPr>
          <w:p w14:paraId="3592A236" w14:textId="77777777" w:rsidR="00145CD5" w:rsidRDefault="00145CD5">
            <w:pPr>
              <w:rPr>
                <w:sz w:val="16"/>
                <w:szCs w:val="16"/>
              </w:rPr>
            </w:pPr>
          </w:p>
        </w:tc>
        <w:tc>
          <w:tcPr>
            <w:tcW w:w="1860" w:type="dxa"/>
            <w:gridSpan w:val="3"/>
            <w:vAlign w:val="bottom"/>
          </w:tcPr>
          <w:p w14:paraId="5565BCC5" w14:textId="77777777" w:rsidR="00145CD5" w:rsidRDefault="001771A6">
            <w:pPr>
              <w:rPr>
                <w:sz w:val="20"/>
                <w:szCs w:val="20"/>
              </w:rPr>
            </w:pPr>
            <w:r>
              <w:rPr>
                <w:rFonts w:ascii="Arial Bold" w:eastAsia="Arial Bold" w:hAnsi="Arial Bold" w:cs="Arial Bold"/>
                <w:b/>
                <w:bCs/>
                <w:color w:val="1E4E79"/>
                <w:sz w:val="16"/>
                <w:szCs w:val="16"/>
              </w:rPr>
              <w:t>K</w:t>
            </w:r>
            <w:r>
              <w:rPr>
                <w:rFonts w:ascii="Arial Bold" w:eastAsia="Arial Bold" w:hAnsi="Arial Bold" w:cs="Arial Bold"/>
                <w:b/>
                <w:bCs/>
                <w:color w:val="1E4E79"/>
                <w:sz w:val="12"/>
                <w:szCs w:val="12"/>
              </w:rPr>
              <w:t>EY</w:t>
            </w:r>
            <w:r>
              <w:rPr>
                <w:rFonts w:ascii="Arial Bold" w:eastAsia="Arial Bold" w:hAnsi="Arial Bold" w:cs="Arial Bold"/>
                <w:b/>
                <w:bCs/>
                <w:color w:val="1E4E79"/>
                <w:sz w:val="16"/>
                <w:szCs w:val="16"/>
              </w:rPr>
              <w:t xml:space="preserve"> H</w:t>
            </w:r>
            <w:r>
              <w:rPr>
                <w:rFonts w:ascii="Arial Bold" w:eastAsia="Arial Bold" w:hAnsi="Arial Bold" w:cs="Arial Bold"/>
                <w:b/>
                <w:bCs/>
                <w:color w:val="1E4E79"/>
                <w:sz w:val="12"/>
                <w:szCs w:val="12"/>
              </w:rPr>
              <w:t>IGHLIGHTS</w:t>
            </w:r>
            <w:r>
              <w:rPr>
                <w:rFonts w:ascii="Arial Bold" w:eastAsia="Arial Bold" w:hAnsi="Arial Bold" w:cs="Arial Bold"/>
                <w:b/>
                <w:bCs/>
                <w:color w:val="1E4E79"/>
                <w:sz w:val="16"/>
                <w:szCs w:val="16"/>
              </w:rPr>
              <w:t>:</w:t>
            </w:r>
          </w:p>
        </w:tc>
        <w:tc>
          <w:tcPr>
            <w:tcW w:w="2600" w:type="dxa"/>
            <w:vAlign w:val="bottom"/>
          </w:tcPr>
          <w:p w14:paraId="3B07B286" w14:textId="77777777" w:rsidR="00145CD5" w:rsidRDefault="00145CD5">
            <w:pPr>
              <w:rPr>
                <w:sz w:val="16"/>
                <w:szCs w:val="16"/>
              </w:rPr>
            </w:pPr>
          </w:p>
        </w:tc>
        <w:tc>
          <w:tcPr>
            <w:tcW w:w="1180" w:type="dxa"/>
            <w:vAlign w:val="bottom"/>
          </w:tcPr>
          <w:p w14:paraId="31589A2B" w14:textId="77777777" w:rsidR="00145CD5" w:rsidRDefault="00145CD5">
            <w:pPr>
              <w:rPr>
                <w:sz w:val="16"/>
                <w:szCs w:val="16"/>
              </w:rPr>
            </w:pPr>
          </w:p>
        </w:tc>
        <w:tc>
          <w:tcPr>
            <w:tcW w:w="240" w:type="dxa"/>
            <w:tcBorders>
              <w:left w:val="single" w:sz="8" w:space="0" w:color="5B9BD5"/>
            </w:tcBorders>
            <w:vAlign w:val="bottom"/>
          </w:tcPr>
          <w:p w14:paraId="2F1F3525" w14:textId="77777777" w:rsidR="00145CD5" w:rsidRDefault="00145CD5">
            <w:pPr>
              <w:rPr>
                <w:sz w:val="16"/>
                <w:szCs w:val="16"/>
              </w:rPr>
            </w:pPr>
          </w:p>
        </w:tc>
        <w:tc>
          <w:tcPr>
            <w:tcW w:w="4760" w:type="dxa"/>
            <w:gridSpan w:val="2"/>
            <w:vMerge w:val="restart"/>
            <w:tcBorders>
              <w:right w:val="single" w:sz="8" w:space="0" w:color="5B9BD5"/>
            </w:tcBorders>
            <w:vAlign w:val="bottom"/>
          </w:tcPr>
          <w:p w14:paraId="5B4697E5" w14:textId="77777777" w:rsidR="00145CD5" w:rsidRDefault="001771A6">
            <w:pPr>
              <w:rPr>
                <w:sz w:val="20"/>
                <w:szCs w:val="20"/>
              </w:rPr>
            </w:pPr>
            <w:r>
              <w:rPr>
                <w:rFonts w:ascii="Symbol" w:eastAsia="Symbol" w:hAnsi="Symbol" w:cs="Symbol"/>
                <w:color w:val="808080"/>
                <w:sz w:val="15"/>
                <w:szCs w:val="15"/>
              </w:rPr>
              <w:t></w:t>
            </w:r>
            <w:r>
              <w:rPr>
                <w:rFonts w:ascii="Arial" w:eastAsia="Arial" w:hAnsi="Arial" w:cs="Arial"/>
                <w:color w:val="808080"/>
                <w:sz w:val="15"/>
                <w:szCs w:val="15"/>
              </w:rPr>
              <w:t xml:space="preserve"> Created Change and Communication Plan. Implemented Strategy</w:t>
            </w:r>
          </w:p>
        </w:tc>
        <w:tc>
          <w:tcPr>
            <w:tcW w:w="0" w:type="dxa"/>
            <w:vAlign w:val="bottom"/>
          </w:tcPr>
          <w:p w14:paraId="3E3E02A9" w14:textId="77777777" w:rsidR="00145CD5" w:rsidRDefault="00145CD5">
            <w:pPr>
              <w:rPr>
                <w:sz w:val="1"/>
                <w:szCs w:val="1"/>
              </w:rPr>
            </w:pPr>
          </w:p>
        </w:tc>
      </w:tr>
      <w:tr w:rsidR="00145CD5" w14:paraId="61838E34" w14:textId="77777777">
        <w:trPr>
          <w:trHeight w:val="20"/>
        </w:trPr>
        <w:tc>
          <w:tcPr>
            <w:tcW w:w="20" w:type="dxa"/>
            <w:vAlign w:val="bottom"/>
          </w:tcPr>
          <w:p w14:paraId="44929413" w14:textId="77777777" w:rsidR="00145CD5" w:rsidRDefault="00145CD5">
            <w:pPr>
              <w:spacing w:line="20" w:lineRule="exact"/>
              <w:rPr>
                <w:sz w:val="1"/>
                <w:szCs w:val="1"/>
              </w:rPr>
            </w:pPr>
          </w:p>
        </w:tc>
        <w:tc>
          <w:tcPr>
            <w:tcW w:w="100" w:type="dxa"/>
            <w:vAlign w:val="bottom"/>
          </w:tcPr>
          <w:p w14:paraId="464780A2" w14:textId="77777777" w:rsidR="00145CD5" w:rsidRDefault="00145CD5">
            <w:pPr>
              <w:spacing w:line="20" w:lineRule="exact"/>
              <w:rPr>
                <w:sz w:val="1"/>
                <w:szCs w:val="1"/>
              </w:rPr>
            </w:pPr>
          </w:p>
        </w:tc>
        <w:tc>
          <w:tcPr>
            <w:tcW w:w="300" w:type="dxa"/>
            <w:shd w:val="clear" w:color="auto" w:fill="1E4E79"/>
            <w:vAlign w:val="bottom"/>
          </w:tcPr>
          <w:p w14:paraId="401E97A0" w14:textId="77777777" w:rsidR="00145CD5" w:rsidRDefault="00145CD5">
            <w:pPr>
              <w:spacing w:line="20" w:lineRule="exact"/>
              <w:rPr>
                <w:sz w:val="1"/>
                <w:szCs w:val="1"/>
              </w:rPr>
            </w:pPr>
          </w:p>
        </w:tc>
        <w:tc>
          <w:tcPr>
            <w:tcW w:w="900" w:type="dxa"/>
            <w:shd w:val="clear" w:color="auto" w:fill="1E4E79"/>
            <w:vAlign w:val="bottom"/>
          </w:tcPr>
          <w:p w14:paraId="70ABA79E" w14:textId="77777777" w:rsidR="00145CD5" w:rsidRDefault="00145CD5">
            <w:pPr>
              <w:spacing w:line="20" w:lineRule="exact"/>
              <w:rPr>
                <w:sz w:val="1"/>
                <w:szCs w:val="1"/>
              </w:rPr>
            </w:pPr>
          </w:p>
        </w:tc>
        <w:tc>
          <w:tcPr>
            <w:tcW w:w="660" w:type="dxa"/>
            <w:vAlign w:val="bottom"/>
          </w:tcPr>
          <w:p w14:paraId="044A5815" w14:textId="77777777" w:rsidR="00145CD5" w:rsidRDefault="00145CD5">
            <w:pPr>
              <w:spacing w:line="20" w:lineRule="exact"/>
              <w:rPr>
                <w:sz w:val="1"/>
                <w:szCs w:val="1"/>
              </w:rPr>
            </w:pPr>
          </w:p>
        </w:tc>
        <w:tc>
          <w:tcPr>
            <w:tcW w:w="2600" w:type="dxa"/>
            <w:vAlign w:val="bottom"/>
          </w:tcPr>
          <w:p w14:paraId="3321BE86" w14:textId="77777777" w:rsidR="00145CD5" w:rsidRDefault="00145CD5">
            <w:pPr>
              <w:spacing w:line="20" w:lineRule="exact"/>
              <w:rPr>
                <w:sz w:val="1"/>
                <w:szCs w:val="1"/>
              </w:rPr>
            </w:pPr>
          </w:p>
        </w:tc>
        <w:tc>
          <w:tcPr>
            <w:tcW w:w="1180" w:type="dxa"/>
            <w:vAlign w:val="bottom"/>
          </w:tcPr>
          <w:p w14:paraId="3096EA8E" w14:textId="77777777" w:rsidR="00145CD5" w:rsidRDefault="00145CD5">
            <w:pPr>
              <w:spacing w:line="20" w:lineRule="exact"/>
              <w:rPr>
                <w:sz w:val="1"/>
                <w:szCs w:val="1"/>
              </w:rPr>
            </w:pPr>
          </w:p>
        </w:tc>
        <w:tc>
          <w:tcPr>
            <w:tcW w:w="240" w:type="dxa"/>
            <w:tcBorders>
              <w:left w:val="single" w:sz="8" w:space="0" w:color="5B9BD5"/>
            </w:tcBorders>
            <w:vAlign w:val="bottom"/>
          </w:tcPr>
          <w:p w14:paraId="28B11531" w14:textId="77777777" w:rsidR="00145CD5" w:rsidRDefault="00145CD5">
            <w:pPr>
              <w:spacing w:line="20" w:lineRule="exact"/>
              <w:rPr>
                <w:sz w:val="1"/>
                <w:szCs w:val="1"/>
              </w:rPr>
            </w:pPr>
          </w:p>
        </w:tc>
        <w:tc>
          <w:tcPr>
            <w:tcW w:w="4760" w:type="dxa"/>
            <w:gridSpan w:val="2"/>
            <w:vMerge/>
            <w:tcBorders>
              <w:right w:val="single" w:sz="8" w:space="0" w:color="5B9BD5"/>
            </w:tcBorders>
            <w:vAlign w:val="bottom"/>
          </w:tcPr>
          <w:p w14:paraId="2C86B6D8" w14:textId="77777777" w:rsidR="00145CD5" w:rsidRDefault="00145CD5">
            <w:pPr>
              <w:spacing w:line="20" w:lineRule="exact"/>
              <w:rPr>
                <w:sz w:val="1"/>
                <w:szCs w:val="1"/>
              </w:rPr>
            </w:pPr>
          </w:p>
        </w:tc>
        <w:tc>
          <w:tcPr>
            <w:tcW w:w="0" w:type="dxa"/>
            <w:vAlign w:val="bottom"/>
          </w:tcPr>
          <w:p w14:paraId="47213F3B" w14:textId="77777777" w:rsidR="00145CD5" w:rsidRDefault="00145CD5">
            <w:pPr>
              <w:spacing w:line="20" w:lineRule="exact"/>
              <w:rPr>
                <w:sz w:val="1"/>
                <w:szCs w:val="1"/>
              </w:rPr>
            </w:pPr>
          </w:p>
        </w:tc>
      </w:tr>
      <w:tr w:rsidR="00145CD5" w14:paraId="1E6FFF4E" w14:textId="77777777">
        <w:trPr>
          <w:trHeight w:val="73"/>
        </w:trPr>
        <w:tc>
          <w:tcPr>
            <w:tcW w:w="20" w:type="dxa"/>
            <w:vAlign w:val="bottom"/>
          </w:tcPr>
          <w:p w14:paraId="0EF33D95" w14:textId="77777777" w:rsidR="00145CD5" w:rsidRDefault="00145CD5">
            <w:pPr>
              <w:rPr>
                <w:sz w:val="6"/>
                <w:szCs w:val="6"/>
              </w:rPr>
            </w:pPr>
          </w:p>
        </w:tc>
        <w:tc>
          <w:tcPr>
            <w:tcW w:w="100" w:type="dxa"/>
            <w:vAlign w:val="bottom"/>
          </w:tcPr>
          <w:p w14:paraId="248E24B1" w14:textId="77777777" w:rsidR="00145CD5" w:rsidRDefault="00145CD5">
            <w:pPr>
              <w:rPr>
                <w:sz w:val="6"/>
                <w:szCs w:val="6"/>
              </w:rPr>
            </w:pPr>
          </w:p>
        </w:tc>
        <w:tc>
          <w:tcPr>
            <w:tcW w:w="300" w:type="dxa"/>
            <w:vMerge w:val="restart"/>
            <w:vAlign w:val="bottom"/>
          </w:tcPr>
          <w:p w14:paraId="7C22708A" w14:textId="77777777" w:rsidR="00145CD5" w:rsidRDefault="001771A6">
            <w:pPr>
              <w:spacing w:line="195" w:lineRule="exact"/>
              <w:ind w:left="180"/>
              <w:rPr>
                <w:sz w:val="20"/>
                <w:szCs w:val="20"/>
              </w:rPr>
            </w:pPr>
            <w:r>
              <w:rPr>
                <w:rFonts w:ascii="Symbol" w:eastAsia="Symbol" w:hAnsi="Symbol" w:cs="Symbol"/>
                <w:color w:val="7F7F7F"/>
                <w:sz w:val="16"/>
                <w:szCs w:val="16"/>
              </w:rPr>
              <w:t></w:t>
            </w:r>
          </w:p>
        </w:tc>
        <w:tc>
          <w:tcPr>
            <w:tcW w:w="5340" w:type="dxa"/>
            <w:gridSpan w:val="4"/>
            <w:vMerge w:val="restart"/>
            <w:vAlign w:val="bottom"/>
          </w:tcPr>
          <w:p w14:paraId="504460F5" w14:textId="77777777" w:rsidR="00145CD5" w:rsidRDefault="001771A6">
            <w:pPr>
              <w:ind w:left="60"/>
              <w:rPr>
                <w:sz w:val="20"/>
                <w:szCs w:val="20"/>
              </w:rPr>
            </w:pPr>
            <w:r>
              <w:rPr>
                <w:rFonts w:ascii="Arial" w:eastAsia="Arial" w:hAnsi="Arial" w:cs="Arial"/>
                <w:color w:val="808080"/>
                <w:sz w:val="16"/>
                <w:szCs w:val="16"/>
              </w:rPr>
              <w:t>Integrating Risk Assessments Projects, Saved $750K annually on Ops</w:t>
            </w:r>
          </w:p>
        </w:tc>
        <w:tc>
          <w:tcPr>
            <w:tcW w:w="240" w:type="dxa"/>
            <w:tcBorders>
              <w:left w:val="single" w:sz="8" w:space="0" w:color="5B9BD5"/>
            </w:tcBorders>
            <w:vAlign w:val="bottom"/>
          </w:tcPr>
          <w:p w14:paraId="6A487689" w14:textId="77777777" w:rsidR="00145CD5" w:rsidRDefault="00145CD5">
            <w:pPr>
              <w:rPr>
                <w:sz w:val="6"/>
                <w:szCs w:val="6"/>
              </w:rPr>
            </w:pPr>
          </w:p>
        </w:tc>
        <w:tc>
          <w:tcPr>
            <w:tcW w:w="4760" w:type="dxa"/>
            <w:gridSpan w:val="2"/>
            <w:vMerge/>
            <w:tcBorders>
              <w:right w:val="single" w:sz="8" w:space="0" w:color="5B9BD5"/>
            </w:tcBorders>
            <w:vAlign w:val="bottom"/>
          </w:tcPr>
          <w:p w14:paraId="78F8564F" w14:textId="77777777" w:rsidR="00145CD5" w:rsidRDefault="00145CD5">
            <w:pPr>
              <w:rPr>
                <w:sz w:val="6"/>
                <w:szCs w:val="6"/>
              </w:rPr>
            </w:pPr>
          </w:p>
        </w:tc>
        <w:tc>
          <w:tcPr>
            <w:tcW w:w="0" w:type="dxa"/>
            <w:vAlign w:val="bottom"/>
          </w:tcPr>
          <w:p w14:paraId="6A140E28" w14:textId="77777777" w:rsidR="00145CD5" w:rsidRDefault="00145CD5">
            <w:pPr>
              <w:rPr>
                <w:sz w:val="1"/>
                <w:szCs w:val="1"/>
              </w:rPr>
            </w:pPr>
          </w:p>
        </w:tc>
      </w:tr>
      <w:tr w:rsidR="00145CD5" w14:paraId="72DB6337" w14:textId="77777777">
        <w:trPr>
          <w:trHeight w:val="122"/>
        </w:trPr>
        <w:tc>
          <w:tcPr>
            <w:tcW w:w="20" w:type="dxa"/>
            <w:vAlign w:val="bottom"/>
          </w:tcPr>
          <w:p w14:paraId="49A226F5" w14:textId="77777777" w:rsidR="00145CD5" w:rsidRDefault="00145CD5">
            <w:pPr>
              <w:rPr>
                <w:sz w:val="10"/>
                <w:szCs w:val="10"/>
              </w:rPr>
            </w:pPr>
          </w:p>
        </w:tc>
        <w:tc>
          <w:tcPr>
            <w:tcW w:w="100" w:type="dxa"/>
            <w:vAlign w:val="bottom"/>
          </w:tcPr>
          <w:p w14:paraId="6CBD53C0" w14:textId="77777777" w:rsidR="00145CD5" w:rsidRDefault="00145CD5">
            <w:pPr>
              <w:rPr>
                <w:sz w:val="10"/>
                <w:szCs w:val="10"/>
              </w:rPr>
            </w:pPr>
          </w:p>
        </w:tc>
        <w:tc>
          <w:tcPr>
            <w:tcW w:w="300" w:type="dxa"/>
            <w:vMerge/>
            <w:vAlign w:val="bottom"/>
          </w:tcPr>
          <w:p w14:paraId="3642E948" w14:textId="77777777" w:rsidR="00145CD5" w:rsidRDefault="00145CD5">
            <w:pPr>
              <w:rPr>
                <w:sz w:val="10"/>
                <w:szCs w:val="10"/>
              </w:rPr>
            </w:pPr>
          </w:p>
        </w:tc>
        <w:tc>
          <w:tcPr>
            <w:tcW w:w="5340" w:type="dxa"/>
            <w:gridSpan w:val="4"/>
            <w:vMerge/>
            <w:vAlign w:val="bottom"/>
          </w:tcPr>
          <w:p w14:paraId="3FFC44CD" w14:textId="77777777" w:rsidR="00145CD5" w:rsidRDefault="00145CD5">
            <w:pPr>
              <w:rPr>
                <w:sz w:val="10"/>
                <w:szCs w:val="10"/>
              </w:rPr>
            </w:pPr>
          </w:p>
        </w:tc>
        <w:tc>
          <w:tcPr>
            <w:tcW w:w="240" w:type="dxa"/>
            <w:tcBorders>
              <w:left w:val="single" w:sz="8" w:space="0" w:color="5B9BD5"/>
            </w:tcBorders>
            <w:vAlign w:val="bottom"/>
          </w:tcPr>
          <w:p w14:paraId="4BE8378D" w14:textId="77777777" w:rsidR="00145CD5" w:rsidRDefault="00145CD5">
            <w:pPr>
              <w:rPr>
                <w:sz w:val="10"/>
                <w:szCs w:val="10"/>
              </w:rPr>
            </w:pPr>
          </w:p>
        </w:tc>
        <w:tc>
          <w:tcPr>
            <w:tcW w:w="4760" w:type="dxa"/>
            <w:gridSpan w:val="2"/>
            <w:vMerge w:val="restart"/>
            <w:tcBorders>
              <w:right w:val="single" w:sz="8" w:space="0" w:color="5B9BD5"/>
            </w:tcBorders>
            <w:vAlign w:val="bottom"/>
          </w:tcPr>
          <w:p w14:paraId="26A7F637" w14:textId="77777777" w:rsidR="00145CD5" w:rsidRDefault="001771A6">
            <w:pPr>
              <w:spacing w:line="166" w:lineRule="exact"/>
              <w:ind w:left="180"/>
              <w:rPr>
                <w:sz w:val="20"/>
                <w:szCs w:val="20"/>
              </w:rPr>
            </w:pPr>
            <w:r>
              <w:rPr>
                <w:rFonts w:ascii="Arial" w:eastAsia="Arial" w:hAnsi="Arial" w:cs="Arial"/>
                <w:color w:val="808080"/>
                <w:sz w:val="15"/>
                <w:szCs w:val="15"/>
              </w:rPr>
              <w:t>and Plan for transition of HP ALM 11 to ALM 12.</w:t>
            </w:r>
          </w:p>
        </w:tc>
        <w:tc>
          <w:tcPr>
            <w:tcW w:w="0" w:type="dxa"/>
            <w:vAlign w:val="bottom"/>
          </w:tcPr>
          <w:p w14:paraId="149D553B" w14:textId="77777777" w:rsidR="00145CD5" w:rsidRDefault="00145CD5">
            <w:pPr>
              <w:rPr>
                <w:sz w:val="1"/>
                <w:szCs w:val="1"/>
              </w:rPr>
            </w:pPr>
          </w:p>
        </w:tc>
      </w:tr>
      <w:tr w:rsidR="00145CD5" w14:paraId="742899B8" w14:textId="77777777">
        <w:trPr>
          <w:trHeight w:val="44"/>
        </w:trPr>
        <w:tc>
          <w:tcPr>
            <w:tcW w:w="20" w:type="dxa"/>
            <w:vAlign w:val="bottom"/>
          </w:tcPr>
          <w:p w14:paraId="657A2A51" w14:textId="77777777" w:rsidR="00145CD5" w:rsidRDefault="00145CD5">
            <w:pPr>
              <w:rPr>
                <w:sz w:val="3"/>
                <w:szCs w:val="3"/>
              </w:rPr>
            </w:pPr>
          </w:p>
        </w:tc>
        <w:tc>
          <w:tcPr>
            <w:tcW w:w="100" w:type="dxa"/>
            <w:vAlign w:val="bottom"/>
          </w:tcPr>
          <w:p w14:paraId="1AB650A7" w14:textId="77777777" w:rsidR="00145CD5" w:rsidRDefault="00145CD5">
            <w:pPr>
              <w:rPr>
                <w:sz w:val="3"/>
                <w:szCs w:val="3"/>
              </w:rPr>
            </w:pPr>
          </w:p>
        </w:tc>
        <w:tc>
          <w:tcPr>
            <w:tcW w:w="300" w:type="dxa"/>
            <w:vMerge w:val="restart"/>
            <w:vAlign w:val="bottom"/>
          </w:tcPr>
          <w:p w14:paraId="5F40C75F" w14:textId="77777777" w:rsidR="00145CD5" w:rsidRDefault="001771A6">
            <w:pPr>
              <w:ind w:left="180"/>
              <w:rPr>
                <w:sz w:val="20"/>
                <w:szCs w:val="20"/>
              </w:rPr>
            </w:pPr>
            <w:r>
              <w:rPr>
                <w:rFonts w:ascii="Symbol" w:eastAsia="Symbol" w:hAnsi="Symbol" w:cs="Symbol"/>
                <w:color w:val="7F7F7F"/>
                <w:sz w:val="16"/>
                <w:szCs w:val="16"/>
              </w:rPr>
              <w:t></w:t>
            </w:r>
          </w:p>
        </w:tc>
        <w:tc>
          <w:tcPr>
            <w:tcW w:w="5340" w:type="dxa"/>
            <w:gridSpan w:val="4"/>
            <w:vMerge w:val="restart"/>
            <w:vAlign w:val="bottom"/>
          </w:tcPr>
          <w:p w14:paraId="532D63E6" w14:textId="77777777" w:rsidR="00145CD5" w:rsidRDefault="001771A6">
            <w:pPr>
              <w:ind w:left="60"/>
              <w:rPr>
                <w:sz w:val="20"/>
                <w:szCs w:val="20"/>
              </w:rPr>
            </w:pPr>
            <w:r>
              <w:rPr>
                <w:rFonts w:ascii="Arial" w:eastAsia="Arial" w:hAnsi="Arial" w:cs="Arial"/>
                <w:color w:val="808080"/>
                <w:sz w:val="16"/>
                <w:szCs w:val="16"/>
              </w:rPr>
              <w:t>Transformation of HP QC to HP ALM - Migrated of 3500+ projects, and</w:t>
            </w:r>
          </w:p>
        </w:tc>
        <w:tc>
          <w:tcPr>
            <w:tcW w:w="240" w:type="dxa"/>
            <w:tcBorders>
              <w:left w:val="single" w:sz="8" w:space="0" w:color="5B9BD5"/>
            </w:tcBorders>
            <w:vAlign w:val="bottom"/>
          </w:tcPr>
          <w:p w14:paraId="0F5E46F9" w14:textId="77777777" w:rsidR="00145CD5" w:rsidRDefault="00145CD5">
            <w:pPr>
              <w:rPr>
                <w:sz w:val="3"/>
                <w:szCs w:val="3"/>
              </w:rPr>
            </w:pPr>
          </w:p>
        </w:tc>
        <w:tc>
          <w:tcPr>
            <w:tcW w:w="4760" w:type="dxa"/>
            <w:gridSpan w:val="2"/>
            <w:vMerge/>
            <w:tcBorders>
              <w:right w:val="single" w:sz="8" w:space="0" w:color="5B9BD5"/>
            </w:tcBorders>
            <w:vAlign w:val="bottom"/>
          </w:tcPr>
          <w:p w14:paraId="2ED57ED2" w14:textId="77777777" w:rsidR="00145CD5" w:rsidRDefault="00145CD5">
            <w:pPr>
              <w:rPr>
                <w:sz w:val="3"/>
                <w:szCs w:val="3"/>
              </w:rPr>
            </w:pPr>
          </w:p>
        </w:tc>
        <w:tc>
          <w:tcPr>
            <w:tcW w:w="0" w:type="dxa"/>
            <w:vAlign w:val="bottom"/>
          </w:tcPr>
          <w:p w14:paraId="4F6F1940" w14:textId="77777777" w:rsidR="00145CD5" w:rsidRDefault="00145CD5">
            <w:pPr>
              <w:rPr>
                <w:sz w:val="1"/>
                <w:szCs w:val="1"/>
              </w:rPr>
            </w:pPr>
          </w:p>
        </w:tc>
      </w:tr>
      <w:tr w:rsidR="00145CD5" w14:paraId="062F2839" w14:textId="77777777">
        <w:trPr>
          <w:trHeight w:val="159"/>
        </w:trPr>
        <w:tc>
          <w:tcPr>
            <w:tcW w:w="20" w:type="dxa"/>
            <w:vAlign w:val="bottom"/>
          </w:tcPr>
          <w:p w14:paraId="549E1025" w14:textId="77777777" w:rsidR="00145CD5" w:rsidRDefault="00145CD5">
            <w:pPr>
              <w:rPr>
                <w:sz w:val="13"/>
                <w:szCs w:val="13"/>
              </w:rPr>
            </w:pPr>
          </w:p>
        </w:tc>
        <w:tc>
          <w:tcPr>
            <w:tcW w:w="100" w:type="dxa"/>
            <w:vAlign w:val="bottom"/>
          </w:tcPr>
          <w:p w14:paraId="4EDE2F49" w14:textId="77777777" w:rsidR="00145CD5" w:rsidRDefault="00145CD5">
            <w:pPr>
              <w:rPr>
                <w:sz w:val="13"/>
                <w:szCs w:val="13"/>
              </w:rPr>
            </w:pPr>
          </w:p>
        </w:tc>
        <w:tc>
          <w:tcPr>
            <w:tcW w:w="300" w:type="dxa"/>
            <w:vMerge/>
            <w:vAlign w:val="bottom"/>
          </w:tcPr>
          <w:p w14:paraId="3CC8E72D" w14:textId="77777777" w:rsidR="00145CD5" w:rsidRDefault="00145CD5">
            <w:pPr>
              <w:rPr>
                <w:sz w:val="13"/>
                <w:szCs w:val="13"/>
              </w:rPr>
            </w:pPr>
          </w:p>
        </w:tc>
        <w:tc>
          <w:tcPr>
            <w:tcW w:w="5340" w:type="dxa"/>
            <w:gridSpan w:val="4"/>
            <w:vMerge/>
            <w:vAlign w:val="bottom"/>
          </w:tcPr>
          <w:p w14:paraId="02597328" w14:textId="77777777" w:rsidR="00145CD5" w:rsidRDefault="00145CD5">
            <w:pPr>
              <w:rPr>
                <w:sz w:val="13"/>
                <w:szCs w:val="13"/>
              </w:rPr>
            </w:pPr>
          </w:p>
        </w:tc>
        <w:tc>
          <w:tcPr>
            <w:tcW w:w="240" w:type="dxa"/>
            <w:tcBorders>
              <w:left w:val="single" w:sz="8" w:space="0" w:color="5B9BD5"/>
            </w:tcBorders>
            <w:vAlign w:val="bottom"/>
          </w:tcPr>
          <w:p w14:paraId="3CA375C9" w14:textId="77777777" w:rsidR="00145CD5" w:rsidRDefault="00145CD5">
            <w:pPr>
              <w:rPr>
                <w:sz w:val="13"/>
                <w:szCs w:val="13"/>
              </w:rPr>
            </w:pPr>
          </w:p>
        </w:tc>
        <w:tc>
          <w:tcPr>
            <w:tcW w:w="4760" w:type="dxa"/>
            <w:gridSpan w:val="2"/>
            <w:tcBorders>
              <w:right w:val="single" w:sz="8" w:space="0" w:color="5B9BD5"/>
            </w:tcBorders>
            <w:vAlign w:val="bottom"/>
          </w:tcPr>
          <w:p w14:paraId="65EA78F6" w14:textId="77777777" w:rsidR="00145CD5" w:rsidRDefault="001771A6">
            <w:pPr>
              <w:spacing w:line="159" w:lineRule="exact"/>
              <w:rPr>
                <w:sz w:val="20"/>
                <w:szCs w:val="20"/>
              </w:rPr>
            </w:pPr>
            <w:r>
              <w:rPr>
                <w:rFonts w:ascii="Symbol" w:eastAsia="Symbol" w:hAnsi="Symbol" w:cs="Symbol"/>
                <w:color w:val="808080"/>
                <w:sz w:val="15"/>
                <w:szCs w:val="15"/>
              </w:rPr>
              <w:t></w:t>
            </w:r>
            <w:r>
              <w:rPr>
                <w:rFonts w:ascii="Arial" w:eastAsia="Arial" w:hAnsi="Arial" w:cs="Arial"/>
                <w:color w:val="808080"/>
                <w:sz w:val="15"/>
                <w:szCs w:val="15"/>
              </w:rPr>
              <w:t xml:space="preserve"> Successfully  migrated  2500+  Projects,  with  legacy  project</w:t>
            </w:r>
          </w:p>
        </w:tc>
        <w:tc>
          <w:tcPr>
            <w:tcW w:w="0" w:type="dxa"/>
            <w:vAlign w:val="bottom"/>
          </w:tcPr>
          <w:p w14:paraId="6F2F5725" w14:textId="77777777" w:rsidR="00145CD5" w:rsidRDefault="00145CD5">
            <w:pPr>
              <w:rPr>
                <w:sz w:val="1"/>
                <w:szCs w:val="1"/>
              </w:rPr>
            </w:pPr>
          </w:p>
        </w:tc>
      </w:tr>
      <w:tr w:rsidR="00145CD5" w14:paraId="04F4F13B" w14:textId="77777777">
        <w:trPr>
          <w:trHeight w:val="196"/>
        </w:trPr>
        <w:tc>
          <w:tcPr>
            <w:tcW w:w="20" w:type="dxa"/>
            <w:vAlign w:val="bottom"/>
          </w:tcPr>
          <w:p w14:paraId="5A26B6E5" w14:textId="77777777" w:rsidR="00145CD5" w:rsidRDefault="00145CD5">
            <w:pPr>
              <w:rPr>
                <w:sz w:val="17"/>
                <w:szCs w:val="17"/>
              </w:rPr>
            </w:pPr>
          </w:p>
        </w:tc>
        <w:tc>
          <w:tcPr>
            <w:tcW w:w="100" w:type="dxa"/>
            <w:vAlign w:val="bottom"/>
          </w:tcPr>
          <w:p w14:paraId="1A436522" w14:textId="77777777" w:rsidR="00145CD5" w:rsidRDefault="00145CD5">
            <w:pPr>
              <w:rPr>
                <w:sz w:val="17"/>
                <w:szCs w:val="17"/>
              </w:rPr>
            </w:pPr>
          </w:p>
        </w:tc>
        <w:tc>
          <w:tcPr>
            <w:tcW w:w="300" w:type="dxa"/>
            <w:vMerge w:val="restart"/>
            <w:vAlign w:val="bottom"/>
          </w:tcPr>
          <w:p w14:paraId="268B7915" w14:textId="77777777" w:rsidR="00145CD5" w:rsidRDefault="001771A6">
            <w:pPr>
              <w:ind w:left="180"/>
              <w:rPr>
                <w:sz w:val="20"/>
                <w:szCs w:val="20"/>
              </w:rPr>
            </w:pPr>
            <w:r>
              <w:rPr>
                <w:rFonts w:ascii="Symbol" w:eastAsia="Symbol" w:hAnsi="Symbol" w:cs="Symbol"/>
                <w:color w:val="7F7F7F"/>
                <w:sz w:val="16"/>
                <w:szCs w:val="16"/>
              </w:rPr>
              <w:t></w:t>
            </w:r>
          </w:p>
        </w:tc>
        <w:tc>
          <w:tcPr>
            <w:tcW w:w="4160" w:type="dxa"/>
            <w:gridSpan w:val="3"/>
            <w:vAlign w:val="bottom"/>
          </w:tcPr>
          <w:p w14:paraId="4FB0E927" w14:textId="77777777" w:rsidR="00145CD5" w:rsidRDefault="001771A6">
            <w:pPr>
              <w:spacing w:line="175" w:lineRule="exact"/>
              <w:ind w:left="60"/>
              <w:rPr>
                <w:sz w:val="20"/>
                <w:szCs w:val="20"/>
              </w:rPr>
            </w:pPr>
            <w:r>
              <w:rPr>
                <w:rFonts w:ascii="Arial" w:eastAsia="Arial" w:hAnsi="Arial" w:cs="Arial"/>
                <w:color w:val="808080"/>
                <w:sz w:val="16"/>
                <w:szCs w:val="16"/>
              </w:rPr>
              <w:t>saved 14% ($740K) on operations</w:t>
            </w:r>
          </w:p>
        </w:tc>
        <w:tc>
          <w:tcPr>
            <w:tcW w:w="1180" w:type="dxa"/>
            <w:vAlign w:val="bottom"/>
          </w:tcPr>
          <w:p w14:paraId="50ED64CB" w14:textId="77777777" w:rsidR="00145CD5" w:rsidRDefault="00145CD5">
            <w:pPr>
              <w:rPr>
                <w:sz w:val="17"/>
                <w:szCs w:val="17"/>
              </w:rPr>
            </w:pPr>
          </w:p>
        </w:tc>
        <w:tc>
          <w:tcPr>
            <w:tcW w:w="240" w:type="dxa"/>
            <w:tcBorders>
              <w:left w:val="single" w:sz="8" w:space="0" w:color="5B9BD5"/>
            </w:tcBorders>
            <w:vAlign w:val="bottom"/>
          </w:tcPr>
          <w:p w14:paraId="3E40A19A" w14:textId="77777777" w:rsidR="00145CD5" w:rsidRDefault="00145CD5">
            <w:pPr>
              <w:rPr>
                <w:sz w:val="17"/>
                <w:szCs w:val="17"/>
              </w:rPr>
            </w:pPr>
          </w:p>
        </w:tc>
        <w:tc>
          <w:tcPr>
            <w:tcW w:w="4760" w:type="dxa"/>
            <w:gridSpan w:val="2"/>
            <w:tcBorders>
              <w:right w:val="single" w:sz="8" w:space="0" w:color="5B9BD5"/>
            </w:tcBorders>
            <w:vAlign w:val="bottom"/>
          </w:tcPr>
          <w:p w14:paraId="50847353" w14:textId="77777777" w:rsidR="00145CD5" w:rsidRDefault="001771A6">
            <w:pPr>
              <w:ind w:left="180"/>
              <w:rPr>
                <w:sz w:val="20"/>
                <w:szCs w:val="20"/>
              </w:rPr>
            </w:pPr>
            <w:r>
              <w:rPr>
                <w:rFonts w:ascii="Arial" w:eastAsia="Arial" w:hAnsi="Arial" w:cs="Arial"/>
                <w:color w:val="808080"/>
                <w:sz w:val="15"/>
                <w:szCs w:val="15"/>
              </w:rPr>
              <w:t>templates upgraded to new enterprise standard template, archived</w:t>
            </w:r>
          </w:p>
        </w:tc>
        <w:tc>
          <w:tcPr>
            <w:tcW w:w="0" w:type="dxa"/>
            <w:vAlign w:val="bottom"/>
          </w:tcPr>
          <w:p w14:paraId="044923F4" w14:textId="77777777" w:rsidR="00145CD5" w:rsidRDefault="00145CD5">
            <w:pPr>
              <w:rPr>
                <w:sz w:val="1"/>
                <w:szCs w:val="1"/>
              </w:rPr>
            </w:pPr>
          </w:p>
        </w:tc>
      </w:tr>
      <w:tr w:rsidR="00145CD5" w14:paraId="3EBF7321" w14:textId="77777777">
        <w:trPr>
          <w:trHeight w:val="177"/>
        </w:trPr>
        <w:tc>
          <w:tcPr>
            <w:tcW w:w="20" w:type="dxa"/>
            <w:vAlign w:val="bottom"/>
          </w:tcPr>
          <w:p w14:paraId="43D710A4" w14:textId="77777777" w:rsidR="00145CD5" w:rsidRDefault="00145CD5">
            <w:pPr>
              <w:rPr>
                <w:sz w:val="15"/>
                <w:szCs w:val="15"/>
              </w:rPr>
            </w:pPr>
          </w:p>
        </w:tc>
        <w:tc>
          <w:tcPr>
            <w:tcW w:w="100" w:type="dxa"/>
            <w:vAlign w:val="bottom"/>
          </w:tcPr>
          <w:p w14:paraId="2CA643DD" w14:textId="77777777" w:rsidR="00145CD5" w:rsidRDefault="00145CD5">
            <w:pPr>
              <w:rPr>
                <w:sz w:val="15"/>
                <w:szCs w:val="15"/>
              </w:rPr>
            </w:pPr>
          </w:p>
        </w:tc>
        <w:tc>
          <w:tcPr>
            <w:tcW w:w="300" w:type="dxa"/>
            <w:vMerge/>
            <w:vAlign w:val="bottom"/>
          </w:tcPr>
          <w:p w14:paraId="0186386D" w14:textId="77777777" w:rsidR="00145CD5" w:rsidRDefault="00145CD5">
            <w:pPr>
              <w:rPr>
                <w:sz w:val="15"/>
                <w:szCs w:val="15"/>
              </w:rPr>
            </w:pPr>
          </w:p>
        </w:tc>
        <w:tc>
          <w:tcPr>
            <w:tcW w:w="5340" w:type="dxa"/>
            <w:gridSpan w:val="4"/>
            <w:vAlign w:val="bottom"/>
          </w:tcPr>
          <w:p w14:paraId="152F577C" w14:textId="77777777" w:rsidR="00145CD5" w:rsidRDefault="001771A6">
            <w:pPr>
              <w:spacing w:line="175" w:lineRule="exact"/>
              <w:ind w:left="60"/>
              <w:rPr>
                <w:sz w:val="20"/>
                <w:szCs w:val="20"/>
              </w:rPr>
            </w:pPr>
            <w:r>
              <w:rPr>
                <w:rFonts w:ascii="Arial" w:eastAsia="Arial" w:hAnsi="Arial" w:cs="Arial"/>
                <w:color w:val="808080"/>
                <w:sz w:val="16"/>
                <w:szCs w:val="16"/>
              </w:rPr>
              <w:t>On-demand test environment - Returned 200K man-hours to business,</w:t>
            </w:r>
          </w:p>
        </w:tc>
        <w:tc>
          <w:tcPr>
            <w:tcW w:w="240" w:type="dxa"/>
            <w:tcBorders>
              <w:left w:val="single" w:sz="8" w:space="0" w:color="5B9BD5"/>
            </w:tcBorders>
            <w:vAlign w:val="bottom"/>
          </w:tcPr>
          <w:p w14:paraId="543BF821" w14:textId="77777777" w:rsidR="00145CD5" w:rsidRDefault="00145CD5">
            <w:pPr>
              <w:rPr>
                <w:sz w:val="15"/>
                <w:szCs w:val="15"/>
              </w:rPr>
            </w:pPr>
          </w:p>
        </w:tc>
        <w:tc>
          <w:tcPr>
            <w:tcW w:w="4760" w:type="dxa"/>
            <w:gridSpan w:val="2"/>
            <w:tcBorders>
              <w:right w:val="single" w:sz="8" w:space="0" w:color="5B9BD5"/>
            </w:tcBorders>
            <w:vAlign w:val="bottom"/>
          </w:tcPr>
          <w:p w14:paraId="1BAAE54A" w14:textId="77777777" w:rsidR="00145CD5" w:rsidRDefault="001771A6">
            <w:pPr>
              <w:ind w:left="180"/>
              <w:rPr>
                <w:sz w:val="20"/>
                <w:szCs w:val="20"/>
              </w:rPr>
            </w:pPr>
            <w:r>
              <w:rPr>
                <w:rFonts w:ascii="Arial" w:eastAsia="Arial" w:hAnsi="Arial" w:cs="Arial"/>
                <w:color w:val="808080"/>
                <w:sz w:val="15"/>
                <w:szCs w:val="15"/>
              </w:rPr>
              <w:t>dormant projects, and decommissioned retired projects. Updated</w:t>
            </w:r>
          </w:p>
        </w:tc>
        <w:tc>
          <w:tcPr>
            <w:tcW w:w="0" w:type="dxa"/>
            <w:vAlign w:val="bottom"/>
          </w:tcPr>
          <w:p w14:paraId="062B1B35" w14:textId="77777777" w:rsidR="00145CD5" w:rsidRDefault="00145CD5">
            <w:pPr>
              <w:rPr>
                <w:sz w:val="1"/>
                <w:szCs w:val="1"/>
              </w:rPr>
            </w:pPr>
          </w:p>
        </w:tc>
      </w:tr>
      <w:tr w:rsidR="00145CD5" w14:paraId="3601E513" w14:textId="77777777">
        <w:trPr>
          <w:trHeight w:val="178"/>
        </w:trPr>
        <w:tc>
          <w:tcPr>
            <w:tcW w:w="20" w:type="dxa"/>
            <w:vAlign w:val="bottom"/>
          </w:tcPr>
          <w:p w14:paraId="51B09FA4" w14:textId="77777777" w:rsidR="00145CD5" w:rsidRDefault="00145CD5">
            <w:pPr>
              <w:rPr>
                <w:sz w:val="15"/>
                <w:szCs w:val="15"/>
              </w:rPr>
            </w:pPr>
          </w:p>
        </w:tc>
        <w:tc>
          <w:tcPr>
            <w:tcW w:w="100" w:type="dxa"/>
            <w:vAlign w:val="bottom"/>
          </w:tcPr>
          <w:p w14:paraId="7FE92A92" w14:textId="77777777" w:rsidR="00145CD5" w:rsidRDefault="00145CD5">
            <w:pPr>
              <w:rPr>
                <w:sz w:val="15"/>
                <w:szCs w:val="15"/>
              </w:rPr>
            </w:pPr>
          </w:p>
        </w:tc>
        <w:tc>
          <w:tcPr>
            <w:tcW w:w="300" w:type="dxa"/>
            <w:vAlign w:val="bottom"/>
          </w:tcPr>
          <w:p w14:paraId="2F1314A2" w14:textId="77777777" w:rsidR="00145CD5" w:rsidRDefault="00145CD5">
            <w:pPr>
              <w:rPr>
                <w:sz w:val="15"/>
                <w:szCs w:val="15"/>
              </w:rPr>
            </w:pPr>
          </w:p>
        </w:tc>
        <w:tc>
          <w:tcPr>
            <w:tcW w:w="4160" w:type="dxa"/>
            <w:gridSpan w:val="3"/>
            <w:vAlign w:val="bottom"/>
          </w:tcPr>
          <w:p w14:paraId="0A0B4C6B" w14:textId="77777777" w:rsidR="00145CD5" w:rsidRDefault="001771A6">
            <w:pPr>
              <w:spacing w:line="178" w:lineRule="exact"/>
              <w:ind w:left="60"/>
              <w:rPr>
                <w:sz w:val="20"/>
                <w:szCs w:val="20"/>
              </w:rPr>
            </w:pPr>
            <w:r>
              <w:rPr>
                <w:rFonts w:ascii="Arial" w:eastAsia="Arial" w:hAnsi="Arial" w:cs="Arial"/>
                <w:color w:val="808080"/>
                <w:sz w:val="16"/>
                <w:szCs w:val="16"/>
              </w:rPr>
              <w:t>saved $650K, and minimized TCO.</w:t>
            </w:r>
          </w:p>
        </w:tc>
        <w:tc>
          <w:tcPr>
            <w:tcW w:w="1180" w:type="dxa"/>
            <w:vAlign w:val="bottom"/>
          </w:tcPr>
          <w:p w14:paraId="6E7F55DF" w14:textId="77777777" w:rsidR="00145CD5" w:rsidRDefault="00145CD5">
            <w:pPr>
              <w:rPr>
                <w:sz w:val="15"/>
                <w:szCs w:val="15"/>
              </w:rPr>
            </w:pPr>
          </w:p>
        </w:tc>
        <w:tc>
          <w:tcPr>
            <w:tcW w:w="240" w:type="dxa"/>
            <w:tcBorders>
              <w:left w:val="single" w:sz="8" w:space="0" w:color="5B9BD5"/>
            </w:tcBorders>
            <w:vAlign w:val="bottom"/>
          </w:tcPr>
          <w:p w14:paraId="260E4446" w14:textId="77777777" w:rsidR="00145CD5" w:rsidRDefault="00145CD5">
            <w:pPr>
              <w:rPr>
                <w:sz w:val="15"/>
                <w:szCs w:val="15"/>
              </w:rPr>
            </w:pPr>
          </w:p>
        </w:tc>
        <w:tc>
          <w:tcPr>
            <w:tcW w:w="4760" w:type="dxa"/>
            <w:gridSpan w:val="2"/>
            <w:tcBorders>
              <w:right w:val="single" w:sz="8" w:space="0" w:color="5B9BD5"/>
            </w:tcBorders>
            <w:vAlign w:val="bottom"/>
          </w:tcPr>
          <w:p w14:paraId="0C5DF970" w14:textId="77777777" w:rsidR="00145CD5" w:rsidRDefault="001771A6">
            <w:pPr>
              <w:spacing w:line="169" w:lineRule="exact"/>
              <w:ind w:left="180"/>
              <w:rPr>
                <w:sz w:val="20"/>
                <w:szCs w:val="20"/>
              </w:rPr>
            </w:pPr>
            <w:r>
              <w:rPr>
                <w:rFonts w:ascii="Arial" w:eastAsia="Arial" w:hAnsi="Arial" w:cs="Arial"/>
                <w:color w:val="808080"/>
                <w:sz w:val="15"/>
                <w:szCs w:val="15"/>
              </w:rPr>
              <w:t>&amp;  tested  various  Blueprints  for  Citrix  ATC  machines.  Created</w:t>
            </w:r>
          </w:p>
        </w:tc>
        <w:tc>
          <w:tcPr>
            <w:tcW w:w="0" w:type="dxa"/>
            <w:vAlign w:val="bottom"/>
          </w:tcPr>
          <w:p w14:paraId="0C370685" w14:textId="77777777" w:rsidR="00145CD5" w:rsidRDefault="00145CD5">
            <w:pPr>
              <w:rPr>
                <w:sz w:val="1"/>
                <w:szCs w:val="1"/>
              </w:rPr>
            </w:pPr>
          </w:p>
        </w:tc>
      </w:tr>
      <w:tr w:rsidR="00145CD5" w14:paraId="799DE277" w14:textId="77777777">
        <w:trPr>
          <w:trHeight w:val="171"/>
        </w:trPr>
        <w:tc>
          <w:tcPr>
            <w:tcW w:w="20" w:type="dxa"/>
            <w:vAlign w:val="bottom"/>
          </w:tcPr>
          <w:p w14:paraId="01BDCBB2" w14:textId="77777777" w:rsidR="00145CD5" w:rsidRDefault="00145CD5">
            <w:pPr>
              <w:rPr>
                <w:sz w:val="14"/>
                <w:szCs w:val="14"/>
              </w:rPr>
            </w:pPr>
          </w:p>
        </w:tc>
        <w:tc>
          <w:tcPr>
            <w:tcW w:w="100" w:type="dxa"/>
            <w:vAlign w:val="bottom"/>
          </w:tcPr>
          <w:p w14:paraId="693C0B35" w14:textId="77777777" w:rsidR="00145CD5" w:rsidRDefault="00145CD5">
            <w:pPr>
              <w:rPr>
                <w:sz w:val="14"/>
                <w:szCs w:val="14"/>
              </w:rPr>
            </w:pPr>
          </w:p>
        </w:tc>
        <w:tc>
          <w:tcPr>
            <w:tcW w:w="5640" w:type="dxa"/>
            <w:gridSpan w:val="5"/>
            <w:vAlign w:val="bottom"/>
          </w:tcPr>
          <w:p w14:paraId="3F86DC27" w14:textId="77777777" w:rsidR="00145CD5" w:rsidRDefault="001771A6">
            <w:pPr>
              <w:spacing w:line="171" w:lineRule="exact"/>
              <w:ind w:left="180"/>
              <w:rPr>
                <w:sz w:val="20"/>
                <w:szCs w:val="20"/>
              </w:rPr>
            </w:pPr>
            <w:r>
              <w:rPr>
                <w:rFonts w:ascii="Symbol" w:eastAsia="Symbol" w:hAnsi="Symbol" w:cs="Symbol"/>
                <w:color w:val="7F7F7F"/>
                <w:sz w:val="16"/>
                <w:szCs w:val="16"/>
              </w:rPr>
              <w:t></w:t>
            </w:r>
            <w:r>
              <w:rPr>
                <w:rFonts w:ascii="Arial" w:eastAsia="Arial" w:hAnsi="Arial" w:cs="Arial"/>
                <w:color w:val="808080"/>
                <w:sz w:val="16"/>
                <w:szCs w:val="16"/>
              </w:rPr>
              <w:t xml:space="preserve"> RPA Implementation returned back 3-FTE time to business</w:t>
            </w:r>
          </w:p>
        </w:tc>
        <w:tc>
          <w:tcPr>
            <w:tcW w:w="240" w:type="dxa"/>
            <w:tcBorders>
              <w:left w:val="single" w:sz="8" w:space="0" w:color="5B9BD5"/>
            </w:tcBorders>
            <w:vAlign w:val="bottom"/>
          </w:tcPr>
          <w:p w14:paraId="33B8A43A" w14:textId="77777777" w:rsidR="00145CD5" w:rsidRDefault="00145CD5">
            <w:pPr>
              <w:rPr>
                <w:sz w:val="14"/>
                <w:szCs w:val="14"/>
              </w:rPr>
            </w:pPr>
          </w:p>
        </w:tc>
        <w:tc>
          <w:tcPr>
            <w:tcW w:w="4760" w:type="dxa"/>
            <w:gridSpan w:val="2"/>
            <w:tcBorders>
              <w:right w:val="single" w:sz="8" w:space="0" w:color="5B9BD5"/>
            </w:tcBorders>
            <w:vAlign w:val="bottom"/>
          </w:tcPr>
          <w:p w14:paraId="4D8119AA" w14:textId="77777777" w:rsidR="00145CD5" w:rsidRDefault="001771A6">
            <w:pPr>
              <w:spacing w:line="164" w:lineRule="exact"/>
              <w:ind w:left="180"/>
              <w:rPr>
                <w:sz w:val="20"/>
                <w:szCs w:val="20"/>
              </w:rPr>
            </w:pPr>
            <w:r>
              <w:rPr>
                <w:rFonts w:ascii="Arial" w:eastAsia="Arial" w:hAnsi="Arial" w:cs="Arial"/>
                <w:color w:val="808080"/>
                <w:sz w:val="15"/>
                <w:szCs w:val="15"/>
              </w:rPr>
              <w:t>Training Plan &amp; Run-Book for End-Users.</w:t>
            </w:r>
          </w:p>
        </w:tc>
        <w:tc>
          <w:tcPr>
            <w:tcW w:w="0" w:type="dxa"/>
            <w:vAlign w:val="bottom"/>
          </w:tcPr>
          <w:p w14:paraId="6CC26B5E" w14:textId="77777777" w:rsidR="00145CD5" w:rsidRDefault="00145CD5">
            <w:pPr>
              <w:rPr>
                <w:sz w:val="1"/>
                <w:szCs w:val="1"/>
              </w:rPr>
            </w:pPr>
          </w:p>
        </w:tc>
      </w:tr>
      <w:tr w:rsidR="00145CD5" w14:paraId="2E623A0D" w14:textId="77777777">
        <w:trPr>
          <w:trHeight w:val="188"/>
        </w:trPr>
        <w:tc>
          <w:tcPr>
            <w:tcW w:w="20" w:type="dxa"/>
            <w:vAlign w:val="bottom"/>
          </w:tcPr>
          <w:p w14:paraId="3905F008" w14:textId="77777777" w:rsidR="00145CD5" w:rsidRDefault="00145CD5">
            <w:pPr>
              <w:rPr>
                <w:sz w:val="16"/>
                <w:szCs w:val="16"/>
              </w:rPr>
            </w:pPr>
          </w:p>
        </w:tc>
        <w:tc>
          <w:tcPr>
            <w:tcW w:w="100" w:type="dxa"/>
            <w:vAlign w:val="bottom"/>
          </w:tcPr>
          <w:p w14:paraId="33D6460A" w14:textId="77777777" w:rsidR="00145CD5" w:rsidRDefault="00145CD5">
            <w:pPr>
              <w:rPr>
                <w:sz w:val="16"/>
                <w:szCs w:val="16"/>
              </w:rPr>
            </w:pPr>
          </w:p>
        </w:tc>
        <w:tc>
          <w:tcPr>
            <w:tcW w:w="300" w:type="dxa"/>
            <w:vAlign w:val="bottom"/>
          </w:tcPr>
          <w:p w14:paraId="3E49AD06" w14:textId="77777777" w:rsidR="00145CD5" w:rsidRDefault="001771A6">
            <w:pPr>
              <w:spacing w:line="188" w:lineRule="exact"/>
              <w:ind w:left="180"/>
              <w:rPr>
                <w:sz w:val="20"/>
                <w:szCs w:val="20"/>
              </w:rPr>
            </w:pPr>
            <w:r>
              <w:rPr>
                <w:rFonts w:ascii="Symbol" w:eastAsia="Symbol" w:hAnsi="Symbol" w:cs="Symbol"/>
                <w:color w:val="7F7F7F"/>
                <w:sz w:val="16"/>
                <w:szCs w:val="16"/>
              </w:rPr>
              <w:t></w:t>
            </w:r>
          </w:p>
        </w:tc>
        <w:tc>
          <w:tcPr>
            <w:tcW w:w="5340" w:type="dxa"/>
            <w:gridSpan w:val="4"/>
            <w:vAlign w:val="bottom"/>
          </w:tcPr>
          <w:p w14:paraId="2B7F8C48" w14:textId="77777777" w:rsidR="00145CD5" w:rsidRDefault="001771A6">
            <w:pPr>
              <w:ind w:left="60"/>
              <w:rPr>
                <w:sz w:val="20"/>
                <w:szCs w:val="20"/>
              </w:rPr>
            </w:pPr>
            <w:r>
              <w:rPr>
                <w:rFonts w:ascii="Arial" w:eastAsia="Arial" w:hAnsi="Arial" w:cs="Arial"/>
                <w:color w:val="808080"/>
                <w:sz w:val="16"/>
                <w:szCs w:val="16"/>
              </w:rPr>
              <w:t xml:space="preserve">Distinction of developing the </w:t>
            </w:r>
            <w:r>
              <w:rPr>
                <w:rFonts w:ascii="Arial" w:eastAsia="Arial" w:hAnsi="Arial" w:cs="Arial"/>
                <w:b/>
                <w:bCs/>
                <w:color w:val="808080"/>
                <w:sz w:val="16"/>
                <w:szCs w:val="16"/>
              </w:rPr>
              <w:t>Enhanced Corporate Test Governance</w:t>
            </w:r>
          </w:p>
        </w:tc>
        <w:tc>
          <w:tcPr>
            <w:tcW w:w="240" w:type="dxa"/>
            <w:tcBorders>
              <w:left w:val="single" w:sz="8" w:space="0" w:color="5B9BD5"/>
            </w:tcBorders>
            <w:vAlign w:val="bottom"/>
          </w:tcPr>
          <w:p w14:paraId="57357C79" w14:textId="77777777" w:rsidR="00145CD5" w:rsidRDefault="00145CD5">
            <w:pPr>
              <w:rPr>
                <w:sz w:val="16"/>
                <w:szCs w:val="16"/>
              </w:rPr>
            </w:pPr>
          </w:p>
        </w:tc>
        <w:tc>
          <w:tcPr>
            <w:tcW w:w="4760" w:type="dxa"/>
            <w:gridSpan w:val="2"/>
            <w:tcBorders>
              <w:right w:val="single" w:sz="8" w:space="0" w:color="5B9BD5"/>
            </w:tcBorders>
            <w:vAlign w:val="bottom"/>
          </w:tcPr>
          <w:p w14:paraId="39F51163" w14:textId="77777777" w:rsidR="00145CD5" w:rsidRDefault="001771A6">
            <w:pPr>
              <w:spacing w:line="182" w:lineRule="exact"/>
              <w:rPr>
                <w:sz w:val="20"/>
                <w:szCs w:val="20"/>
              </w:rPr>
            </w:pPr>
            <w:r>
              <w:rPr>
                <w:rFonts w:ascii="Symbol" w:eastAsia="Symbol" w:hAnsi="Symbol" w:cs="Symbol"/>
                <w:color w:val="7F7F7F"/>
                <w:sz w:val="15"/>
                <w:szCs w:val="15"/>
              </w:rPr>
              <w:t></w:t>
            </w:r>
            <w:r>
              <w:rPr>
                <w:rFonts w:ascii="Arial" w:eastAsia="Arial" w:hAnsi="Arial" w:cs="Arial"/>
                <w:color w:val="808080"/>
                <w:sz w:val="15"/>
                <w:szCs w:val="15"/>
              </w:rPr>
              <w:t xml:space="preserve"> Established Governance Policies &amp; Procedures for Support and</w:t>
            </w:r>
          </w:p>
        </w:tc>
        <w:tc>
          <w:tcPr>
            <w:tcW w:w="0" w:type="dxa"/>
            <w:vAlign w:val="bottom"/>
          </w:tcPr>
          <w:p w14:paraId="09A8DE3B" w14:textId="77777777" w:rsidR="00145CD5" w:rsidRDefault="00145CD5">
            <w:pPr>
              <w:rPr>
                <w:sz w:val="1"/>
                <w:szCs w:val="1"/>
              </w:rPr>
            </w:pPr>
          </w:p>
        </w:tc>
      </w:tr>
      <w:tr w:rsidR="00145CD5" w14:paraId="619D0072" w14:textId="77777777">
        <w:trPr>
          <w:trHeight w:val="164"/>
        </w:trPr>
        <w:tc>
          <w:tcPr>
            <w:tcW w:w="20" w:type="dxa"/>
            <w:vAlign w:val="bottom"/>
          </w:tcPr>
          <w:p w14:paraId="0959DC8B" w14:textId="77777777" w:rsidR="00145CD5" w:rsidRDefault="00145CD5">
            <w:pPr>
              <w:rPr>
                <w:sz w:val="14"/>
                <w:szCs w:val="14"/>
              </w:rPr>
            </w:pPr>
          </w:p>
        </w:tc>
        <w:tc>
          <w:tcPr>
            <w:tcW w:w="100" w:type="dxa"/>
            <w:vAlign w:val="bottom"/>
          </w:tcPr>
          <w:p w14:paraId="576E6F7A" w14:textId="77777777" w:rsidR="00145CD5" w:rsidRDefault="00145CD5">
            <w:pPr>
              <w:rPr>
                <w:sz w:val="14"/>
                <w:szCs w:val="14"/>
              </w:rPr>
            </w:pPr>
          </w:p>
        </w:tc>
        <w:tc>
          <w:tcPr>
            <w:tcW w:w="300" w:type="dxa"/>
            <w:vAlign w:val="bottom"/>
          </w:tcPr>
          <w:p w14:paraId="42B770E3" w14:textId="77777777" w:rsidR="00145CD5" w:rsidRDefault="00145CD5">
            <w:pPr>
              <w:rPr>
                <w:sz w:val="14"/>
                <w:szCs w:val="14"/>
              </w:rPr>
            </w:pPr>
          </w:p>
        </w:tc>
        <w:tc>
          <w:tcPr>
            <w:tcW w:w="4160" w:type="dxa"/>
            <w:gridSpan w:val="3"/>
            <w:vMerge w:val="restart"/>
            <w:vAlign w:val="bottom"/>
          </w:tcPr>
          <w:p w14:paraId="12729EF1" w14:textId="77777777" w:rsidR="00145CD5" w:rsidRDefault="001771A6">
            <w:pPr>
              <w:ind w:left="60"/>
              <w:rPr>
                <w:sz w:val="20"/>
                <w:szCs w:val="20"/>
              </w:rPr>
            </w:pPr>
            <w:r>
              <w:rPr>
                <w:rFonts w:ascii="Arial" w:eastAsia="Arial" w:hAnsi="Arial" w:cs="Arial"/>
                <w:b/>
                <w:bCs/>
                <w:color w:val="808080"/>
                <w:sz w:val="16"/>
                <w:szCs w:val="16"/>
              </w:rPr>
              <w:t xml:space="preserve">Framework </w:t>
            </w:r>
            <w:r>
              <w:rPr>
                <w:rFonts w:ascii="Arial" w:eastAsia="Arial" w:hAnsi="Arial" w:cs="Arial"/>
                <w:color w:val="808080"/>
                <w:sz w:val="16"/>
                <w:szCs w:val="16"/>
              </w:rPr>
              <w:t>aligned to</w:t>
            </w:r>
            <w:r>
              <w:rPr>
                <w:rFonts w:ascii="Arial" w:eastAsia="Arial" w:hAnsi="Arial" w:cs="Arial"/>
                <w:b/>
                <w:bCs/>
                <w:color w:val="808080"/>
                <w:sz w:val="16"/>
                <w:szCs w:val="16"/>
              </w:rPr>
              <w:t xml:space="preserve"> SDLC Lite Framework</w:t>
            </w:r>
            <w:r>
              <w:rPr>
                <w:rFonts w:ascii="Arial" w:eastAsia="Arial" w:hAnsi="Arial" w:cs="Arial"/>
                <w:color w:val="808080"/>
                <w:sz w:val="16"/>
                <w:szCs w:val="16"/>
              </w:rPr>
              <w:t>.</w:t>
            </w:r>
          </w:p>
        </w:tc>
        <w:tc>
          <w:tcPr>
            <w:tcW w:w="1180" w:type="dxa"/>
            <w:vAlign w:val="bottom"/>
          </w:tcPr>
          <w:p w14:paraId="52483B4C" w14:textId="77777777" w:rsidR="00145CD5" w:rsidRDefault="00145CD5">
            <w:pPr>
              <w:rPr>
                <w:sz w:val="14"/>
                <w:szCs w:val="14"/>
              </w:rPr>
            </w:pPr>
          </w:p>
        </w:tc>
        <w:tc>
          <w:tcPr>
            <w:tcW w:w="240" w:type="dxa"/>
            <w:tcBorders>
              <w:left w:val="single" w:sz="8" w:space="0" w:color="5B9BD5"/>
            </w:tcBorders>
            <w:vAlign w:val="bottom"/>
          </w:tcPr>
          <w:p w14:paraId="3817B1D8" w14:textId="77777777" w:rsidR="00145CD5" w:rsidRDefault="00145CD5">
            <w:pPr>
              <w:rPr>
                <w:sz w:val="14"/>
                <w:szCs w:val="14"/>
              </w:rPr>
            </w:pPr>
          </w:p>
        </w:tc>
        <w:tc>
          <w:tcPr>
            <w:tcW w:w="4760" w:type="dxa"/>
            <w:gridSpan w:val="2"/>
            <w:tcBorders>
              <w:right w:val="single" w:sz="8" w:space="0" w:color="5B9BD5"/>
            </w:tcBorders>
            <w:vAlign w:val="bottom"/>
          </w:tcPr>
          <w:p w14:paraId="000E8024" w14:textId="77777777" w:rsidR="00145CD5" w:rsidRDefault="001771A6">
            <w:pPr>
              <w:spacing w:line="164" w:lineRule="exact"/>
              <w:ind w:left="180"/>
              <w:rPr>
                <w:sz w:val="20"/>
                <w:szCs w:val="20"/>
              </w:rPr>
            </w:pPr>
            <w:r>
              <w:rPr>
                <w:rFonts w:ascii="Arial" w:eastAsia="Arial" w:hAnsi="Arial" w:cs="Arial"/>
                <w:color w:val="808080"/>
                <w:sz w:val="15"/>
                <w:szCs w:val="15"/>
              </w:rPr>
              <w:t>Operate Teams. Govern New Project Creation, and Changes to</w:t>
            </w:r>
          </w:p>
        </w:tc>
        <w:tc>
          <w:tcPr>
            <w:tcW w:w="0" w:type="dxa"/>
            <w:vAlign w:val="bottom"/>
          </w:tcPr>
          <w:p w14:paraId="4756A24B" w14:textId="77777777" w:rsidR="00145CD5" w:rsidRDefault="00145CD5">
            <w:pPr>
              <w:rPr>
                <w:sz w:val="1"/>
                <w:szCs w:val="1"/>
              </w:rPr>
            </w:pPr>
          </w:p>
        </w:tc>
      </w:tr>
      <w:tr w:rsidR="00145CD5" w14:paraId="6ACB7C10" w14:textId="77777777">
        <w:trPr>
          <w:trHeight w:val="55"/>
        </w:trPr>
        <w:tc>
          <w:tcPr>
            <w:tcW w:w="20" w:type="dxa"/>
            <w:vAlign w:val="bottom"/>
          </w:tcPr>
          <w:p w14:paraId="5F26FDCA" w14:textId="77777777" w:rsidR="00145CD5" w:rsidRDefault="00145CD5">
            <w:pPr>
              <w:rPr>
                <w:sz w:val="4"/>
                <w:szCs w:val="4"/>
              </w:rPr>
            </w:pPr>
          </w:p>
        </w:tc>
        <w:tc>
          <w:tcPr>
            <w:tcW w:w="100" w:type="dxa"/>
            <w:vAlign w:val="bottom"/>
          </w:tcPr>
          <w:p w14:paraId="75E30931" w14:textId="77777777" w:rsidR="00145CD5" w:rsidRDefault="00145CD5">
            <w:pPr>
              <w:rPr>
                <w:sz w:val="4"/>
                <w:szCs w:val="4"/>
              </w:rPr>
            </w:pPr>
          </w:p>
        </w:tc>
        <w:tc>
          <w:tcPr>
            <w:tcW w:w="300" w:type="dxa"/>
            <w:vAlign w:val="bottom"/>
          </w:tcPr>
          <w:p w14:paraId="21E4A2B3" w14:textId="77777777" w:rsidR="00145CD5" w:rsidRDefault="00145CD5">
            <w:pPr>
              <w:rPr>
                <w:sz w:val="4"/>
                <w:szCs w:val="4"/>
              </w:rPr>
            </w:pPr>
          </w:p>
        </w:tc>
        <w:tc>
          <w:tcPr>
            <w:tcW w:w="4160" w:type="dxa"/>
            <w:gridSpan w:val="3"/>
            <w:vMerge/>
            <w:vAlign w:val="bottom"/>
          </w:tcPr>
          <w:p w14:paraId="5B427748" w14:textId="77777777" w:rsidR="00145CD5" w:rsidRDefault="00145CD5">
            <w:pPr>
              <w:rPr>
                <w:sz w:val="4"/>
                <w:szCs w:val="4"/>
              </w:rPr>
            </w:pPr>
          </w:p>
        </w:tc>
        <w:tc>
          <w:tcPr>
            <w:tcW w:w="1180" w:type="dxa"/>
            <w:vAlign w:val="bottom"/>
          </w:tcPr>
          <w:p w14:paraId="1FE6DF39" w14:textId="77777777" w:rsidR="00145CD5" w:rsidRDefault="00145CD5">
            <w:pPr>
              <w:rPr>
                <w:sz w:val="4"/>
                <w:szCs w:val="4"/>
              </w:rPr>
            </w:pPr>
          </w:p>
        </w:tc>
        <w:tc>
          <w:tcPr>
            <w:tcW w:w="240" w:type="dxa"/>
            <w:tcBorders>
              <w:left w:val="single" w:sz="8" w:space="0" w:color="5B9BD5"/>
            </w:tcBorders>
            <w:vAlign w:val="bottom"/>
          </w:tcPr>
          <w:p w14:paraId="770E4DEB" w14:textId="77777777" w:rsidR="00145CD5" w:rsidRDefault="00145CD5">
            <w:pPr>
              <w:rPr>
                <w:sz w:val="4"/>
                <w:szCs w:val="4"/>
              </w:rPr>
            </w:pPr>
          </w:p>
        </w:tc>
        <w:tc>
          <w:tcPr>
            <w:tcW w:w="4760" w:type="dxa"/>
            <w:gridSpan w:val="2"/>
            <w:vMerge w:val="restart"/>
            <w:tcBorders>
              <w:right w:val="single" w:sz="8" w:space="0" w:color="5B9BD5"/>
            </w:tcBorders>
            <w:vAlign w:val="bottom"/>
          </w:tcPr>
          <w:p w14:paraId="7AD023C2" w14:textId="77777777" w:rsidR="00145CD5" w:rsidRDefault="001771A6">
            <w:pPr>
              <w:spacing w:line="169" w:lineRule="exact"/>
              <w:ind w:left="180"/>
              <w:rPr>
                <w:sz w:val="20"/>
                <w:szCs w:val="20"/>
              </w:rPr>
            </w:pPr>
            <w:r>
              <w:rPr>
                <w:rFonts w:ascii="Arial" w:eastAsia="Arial" w:hAnsi="Arial" w:cs="Arial"/>
                <w:color w:val="808080"/>
                <w:sz w:val="15"/>
                <w:szCs w:val="15"/>
              </w:rPr>
              <w:t>Projects – Customization, New Field Creation, etc, and ensure all</w:t>
            </w:r>
          </w:p>
        </w:tc>
        <w:tc>
          <w:tcPr>
            <w:tcW w:w="0" w:type="dxa"/>
            <w:vAlign w:val="bottom"/>
          </w:tcPr>
          <w:p w14:paraId="1DF8BF31" w14:textId="77777777" w:rsidR="00145CD5" w:rsidRDefault="00145CD5">
            <w:pPr>
              <w:rPr>
                <w:sz w:val="1"/>
                <w:szCs w:val="1"/>
              </w:rPr>
            </w:pPr>
          </w:p>
        </w:tc>
      </w:tr>
      <w:tr w:rsidR="00145CD5" w14:paraId="4A976418" w14:textId="77777777">
        <w:trPr>
          <w:trHeight w:val="113"/>
        </w:trPr>
        <w:tc>
          <w:tcPr>
            <w:tcW w:w="20" w:type="dxa"/>
            <w:vAlign w:val="bottom"/>
          </w:tcPr>
          <w:p w14:paraId="1B6353AC" w14:textId="77777777" w:rsidR="00145CD5" w:rsidRDefault="00145CD5">
            <w:pPr>
              <w:rPr>
                <w:sz w:val="9"/>
                <w:szCs w:val="9"/>
              </w:rPr>
            </w:pPr>
          </w:p>
        </w:tc>
        <w:tc>
          <w:tcPr>
            <w:tcW w:w="100" w:type="dxa"/>
            <w:vAlign w:val="bottom"/>
          </w:tcPr>
          <w:p w14:paraId="4C8DA9A7" w14:textId="77777777" w:rsidR="00145CD5" w:rsidRDefault="00145CD5">
            <w:pPr>
              <w:rPr>
                <w:sz w:val="9"/>
                <w:szCs w:val="9"/>
              </w:rPr>
            </w:pPr>
          </w:p>
        </w:tc>
        <w:tc>
          <w:tcPr>
            <w:tcW w:w="300" w:type="dxa"/>
            <w:vAlign w:val="bottom"/>
          </w:tcPr>
          <w:p w14:paraId="71B24009" w14:textId="77777777" w:rsidR="00145CD5" w:rsidRDefault="00145CD5">
            <w:pPr>
              <w:rPr>
                <w:sz w:val="9"/>
                <w:szCs w:val="9"/>
              </w:rPr>
            </w:pPr>
          </w:p>
        </w:tc>
        <w:tc>
          <w:tcPr>
            <w:tcW w:w="900" w:type="dxa"/>
            <w:vAlign w:val="bottom"/>
          </w:tcPr>
          <w:p w14:paraId="5E4F8756" w14:textId="77777777" w:rsidR="00145CD5" w:rsidRDefault="00145CD5">
            <w:pPr>
              <w:rPr>
                <w:sz w:val="9"/>
                <w:szCs w:val="9"/>
              </w:rPr>
            </w:pPr>
          </w:p>
        </w:tc>
        <w:tc>
          <w:tcPr>
            <w:tcW w:w="660" w:type="dxa"/>
            <w:vAlign w:val="bottom"/>
          </w:tcPr>
          <w:p w14:paraId="2C07E801" w14:textId="77777777" w:rsidR="00145CD5" w:rsidRDefault="00145CD5">
            <w:pPr>
              <w:rPr>
                <w:sz w:val="9"/>
                <w:szCs w:val="9"/>
              </w:rPr>
            </w:pPr>
          </w:p>
        </w:tc>
        <w:tc>
          <w:tcPr>
            <w:tcW w:w="2600" w:type="dxa"/>
            <w:vAlign w:val="bottom"/>
          </w:tcPr>
          <w:p w14:paraId="465C2835" w14:textId="77777777" w:rsidR="00145CD5" w:rsidRDefault="00145CD5">
            <w:pPr>
              <w:rPr>
                <w:sz w:val="9"/>
                <w:szCs w:val="9"/>
              </w:rPr>
            </w:pPr>
          </w:p>
        </w:tc>
        <w:tc>
          <w:tcPr>
            <w:tcW w:w="1180" w:type="dxa"/>
            <w:vAlign w:val="bottom"/>
          </w:tcPr>
          <w:p w14:paraId="587F5BC9" w14:textId="77777777" w:rsidR="00145CD5" w:rsidRDefault="00145CD5">
            <w:pPr>
              <w:rPr>
                <w:sz w:val="9"/>
                <w:szCs w:val="9"/>
              </w:rPr>
            </w:pPr>
          </w:p>
        </w:tc>
        <w:tc>
          <w:tcPr>
            <w:tcW w:w="240" w:type="dxa"/>
            <w:tcBorders>
              <w:left w:val="single" w:sz="8" w:space="0" w:color="5B9BD5"/>
            </w:tcBorders>
            <w:vAlign w:val="bottom"/>
          </w:tcPr>
          <w:p w14:paraId="28F10264" w14:textId="77777777" w:rsidR="00145CD5" w:rsidRDefault="00145CD5">
            <w:pPr>
              <w:rPr>
                <w:sz w:val="9"/>
                <w:szCs w:val="9"/>
              </w:rPr>
            </w:pPr>
          </w:p>
        </w:tc>
        <w:tc>
          <w:tcPr>
            <w:tcW w:w="4760" w:type="dxa"/>
            <w:gridSpan w:val="2"/>
            <w:vMerge/>
            <w:tcBorders>
              <w:right w:val="single" w:sz="8" w:space="0" w:color="5B9BD5"/>
            </w:tcBorders>
            <w:vAlign w:val="bottom"/>
          </w:tcPr>
          <w:p w14:paraId="40F57E09" w14:textId="77777777" w:rsidR="00145CD5" w:rsidRDefault="00145CD5">
            <w:pPr>
              <w:rPr>
                <w:sz w:val="9"/>
                <w:szCs w:val="9"/>
              </w:rPr>
            </w:pPr>
          </w:p>
        </w:tc>
        <w:tc>
          <w:tcPr>
            <w:tcW w:w="0" w:type="dxa"/>
            <w:vAlign w:val="bottom"/>
          </w:tcPr>
          <w:p w14:paraId="24F0F297" w14:textId="77777777" w:rsidR="00145CD5" w:rsidRDefault="00145CD5">
            <w:pPr>
              <w:rPr>
                <w:sz w:val="1"/>
                <w:szCs w:val="1"/>
              </w:rPr>
            </w:pPr>
          </w:p>
        </w:tc>
      </w:tr>
      <w:tr w:rsidR="00145CD5" w14:paraId="6134F9DB" w14:textId="77777777">
        <w:trPr>
          <w:trHeight w:val="175"/>
        </w:trPr>
        <w:tc>
          <w:tcPr>
            <w:tcW w:w="20" w:type="dxa"/>
            <w:vAlign w:val="bottom"/>
          </w:tcPr>
          <w:p w14:paraId="2CE7D35F" w14:textId="77777777" w:rsidR="00145CD5" w:rsidRDefault="00145CD5">
            <w:pPr>
              <w:rPr>
                <w:sz w:val="15"/>
                <w:szCs w:val="15"/>
              </w:rPr>
            </w:pPr>
          </w:p>
        </w:tc>
        <w:tc>
          <w:tcPr>
            <w:tcW w:w="100" w:type="dxa"/>
            <w:vAlign w:val="bottom"/>
          </w:tcPr>
          <w:p w14:paraId="54A4B781" w14:textId="77777777" w:rsidR="00145CD5" w:rsidRDefault="00145CD5">
            <w:pPr>
              <w:rPr>
                <w:sz w:val="15"/>
                <w:szCs w:val="15"/>
              </w:rPr>
            </w:pPr>
          </w:p>
        </w:tc>
        <w:tc>
          <w:tcPr>
            <w:tcW w:w="4460" w:type="dxa"/>
            <w:gridSpan w:val="4"/>
            <w:vAlign w:val="bottom"/>
          </w:tcPr>
          <w:p w14:paraId="4E20C174" w14:textId="77777777" w:rsidR="00145CD5" w:rsidRDefault="001771A6">
            <w:pPr>
              <w:spacing w:line="175" w:lineRule="exact"/>
              <w:rPr>
                <w:sz w:val="20"/>
                <w:szCs w:val="20"/>
              </w:rPr>
            </w:pPr>
            <w:r>
              <w:rPr>
                <w:rFonts w:ascii="Arial" w:eastAsia="Arial" w:hAnsi="Arial" w:cs="Arial"/>
                <w:b/>
                <w:bCs/>
                <w:color w:val="1E4E79"/>
                <w:sz w:val="16"/>
                <w:szCs w:val="16"/>
              </w:rPr>
              <w:t>R</w:t>
            </w:r>
            <w:r>
              <w:rPr>
                <w:rFonts w:ascii="Arial" w:eastAsia="Arial" w:hAnsi="Arial" w:cs="Arial"/>
                <w:b/>
                <w:bCs/>
                <w:color w:val="1E4E79"/>
                <w:sz w:val="12"/>
                <w:szCs w:val="12"/>
              </w:rPr>
              <w:t>OBOTIC</w:t>
            </w:r>
            <w:r>
              <w:rPr>
                <w:rFonts w:ascii="Arial" w:eastAsia="Arial" w:hAnsi="Arial" w:cs="Arial"/>
                <w:b/>
                <w:bCs/>
                <w:color w:val="1E4E79"/>
                <w:sz w:val="16"/>
                <w:szCs w:val="16"/>
              </w:rPr>
              <w:t xml:space="preserve"> P</w:t>
            </w:r>
            <w:r>
              <w:rPr>
                <w:rFonts w:ascii="Arial" w:eastAsia="Arial" w:hAnsi="Arial" w:cs="Arial"/>
                <w:b/>
                <w:bCs/>
                <w:color w:val="1E4E79"/>
                <w:sz w:val="12"/>
                <w:szCs w:val="12"/>
              </w:rPr>
              <w:t>ROCESS</w:t>
            </w:r>
            <w:r>
              <w:rPr>
                <w:rFonts w:ascii="Arial" w:eastAsia="Arial" w:hAnsi="Arial" w:cs="Arial"/>
                <w:b/>
                <w:bCs/>
                <w:color w:val="1E4E79"/>
                <w:sz w:val="16"/>
                <w:szCs w:val="16"/>
              </w:rPr>
              <w:t xml:space="preserve"> A</w:t>
            </w:r>
            <w:r>
              <w:rPr>
                <w:rFonts w:ascii="Arial" w:eastAsia="Arial" w:hAnsi="Arial" w:cs="Arial"/>
                <w:b/>
                <w:bCs/>
                <w:color w:val="1E4E79"/>
                <w:sz w:val="12"/>
                <w:szCs w:val="12"/>
              </w:rPr>
              <w:t>UTOMATION</w:t>
            </w:r>
            <w:r>
              <w:rPr>
                <w:rFonts w:ascii="Arial" w:eastAsia="Arial" w:hAnsi="Arial" w:cs="Arial"/>
                <w:b/>
                <w:bCs/>
                <w:color w:val="1E4E79"/>
                <w:sz w:val="16"/>
                <w:szCs w:val="16"/>
              </w:rPr>
              <w:t xml:space="preserve"> (RPA)</w:t>
            </w:r>
          </w:p>
        </w:tc>
        <w:tc>
          <w:tcPr>
            <w:tcW w:w="1180" w:type="dxa"/>
            <w:vAlign w:val="bottom"/>
          </w:tcPr>
          <w:p w14:paraId="59AA6711" w14:textId="77777777" w:rsidR="00145CD5" w:rsidRDefault="00145CD5">
            <w:pPr>
              <w:rPr>
                <w:sz w:val="15"/>
                <w:szCs w:val="15"/>
              </w:rPr>
            </w:pPr>
          </w:p>
        </w:tc>
        <w:tc>
          <w:tcPr>
            <w:tcW w:w="240" w:type="dxa"/>
            <w:tcBorders>
              <w:left w:val="single" w:sz="8" w:space="0" w:color="5B9BD5"/>
            </w:tcBorders>
            <w:vAlign w:val="bottom"/>
          </w:tcPr>
          <w:p w14:paraId="7940CE8A" w14:textId="77777777" w:rsidR="00145CD5" w:rsidRDefault="00145CD5">
            <w:pPr>
              <w:rPr>
                <w:sz w:val="15"/>
                <w:szCs w:val="15"/>
              </w:rPr>
            </w:pPr>
          </w:p>
        </w:tc>
        <w:tc>
          <w:tcPr>
            <w:tcW w:w="4760" w:type="dxa"/>
            <w:gridSpan w:val="2"/>
            <w:tcBorders>
              <w:right w:val="single" w:sz="8" w:space="0" w:color="5B9BD5"/>
            </w:tcBorders>
            <w:vAlign w:val="bottom"/>
          </w:tcPr>
          <w:p w14:paraId="46407C65" w14:textId="77777777" w:rsidR="00145CD5" w:rsidRDefault="001771A6">
            <w:pPr>
              <w:ind w:left="180"/>
              <w:rPr>
                <w:sz w:val="20"/>
                <w:szCs w:val="20"/>
              </w:rPr>
            </w:pPr>
            <w:r>
              <w:rPr>
                <w:rFonts w:ascii="Arial" w:eastAsia="Arial" w:hAnsi="Arial" w:cs="Arial"/>
                <w:color w:val="808080"/>
                <w:sz w:val="15"/>
                <w:szCs w:val="15"/>
              </w:rPr>
              <w:t>requests resolved within the agreed SLA.</w:t>
            </w:r>
          </w:p>
        </w:tc>
        <w:tc>
          <w:tcPr>
            <w:tcW w:w="0" w:type="dxa"/>
            <w:vAlign w:val="bottom"/>
          </w:tcPr>
          <w:p w14:paraId="32F0F6B3" w14:textId="77777777" w:rsidR="00145CD5" w:rsidRDefault="00145CD5">
            <w:pPr>
              <w:rPr>
                <w:sz w:val="1"/>
                <w:szCs w:val="1"/>
              </w:rPr>
            </w:pPr>
          </w:p>
        </w:tc>
      </w:tr>
      <w:tr w:rsidR="00145CD5" w14:paraId="6700FD4D" w14:textId="77777777">
        <w:trPr>
          <w:trHeight w:val="252"/>
        </w:trPr>
        <w:tc>
          <w:tcPr>
            <w:tcW w:w="20" w:type="dxa"/>
            <w:vAlign w:val="bottom"/>
          </w:tcPr>
          <w:p w14:paraId="486235AD" w14:textId="77777777" w:rsidR="00145CD5" w:rsidRDefault="00145CD5">
            <w:pPr>
              <w:rPr>
                <w:sz w:val="21"/>
                <w:szCs w:val="21"/>
              </w:rPr>
            </w:pPr>
          </w:p>
        </w:tc>
        <w:tc>
          <w:tcPr>
            <w:tcW w:w="100" w:type="dxa"/>
            <w:vAlign w:val="bottom"/>
          </w:tcPr>
          <w:p w14:paraId="7AB215FF" w14:textId="77777777" w:rsidR="00145CD5" w:rsidRDefault="00145CD5">
            <w:pPr>
              <w:rPr>
                <w:sz w:val="21"/>
                <w:szCs w:val="21"/>
              </w:rPr>
            </w:pPr>
          </w:p>
        </w:tc>
        <w:tc>
          <w:tcPr>
            <w:tcW w:w="300" w:type="dxa"/>
            <w:vAlign w:val="bottom"/>
          </w:tcPr>
          <w:p w14:paraId="1D02C3E9" w14:textId="77777777" w:rsidR="00145CD5" w:rsidRDefault="001771A6">
            <w:pPr>
              <w:ind w:left="180"/>
              <w:rPr>
                <w:sz w:val="20"/>
                <w:szCs w:val="20"/>
              </w:rPr>
            </w:pPr>
            <w:r>
              <w:rPr>
                <w:rFonts w:ascii="Symbol" w:eastAsia="Symbol" w:hAnsi="Symbol" w:cs="Symbol"/>
                <w:color w:val="808080"/>
                <w:sz w:val="16"/>
                <w:szCs w:val="16"/>
              </w:rPr>
              <w:t></w:t>
            </w:r>
          </w:p>
        </w:tc>
        <w:tc>
          <w:tcPr>
            <w:tcW w:w="5340" w:type="dxa"/>
            <w:gridSpan w:val="4"/>
            <w:vAlign w:val="bottom"/>
          </w:tcPr>
          <w:p w14:paraId="0E228742" w14:textId="77777777" w:rsidR="00145CD5" w:rsidRDefault="001771A6">
            <w:pPr>
              <w:ind w:left="60"/>
              <w:rPr>
                <w:sz w:val="20"/>
                <w:szCs w:val="20"/>
              </w:rPr>
            </w:pPr>
            <w:r>
              <w:rPr>
                <w:rFonts w:ascii="Arial" w:eastAsia="Arial" w:hAnsi="Arial" w:cs="Arial"/>
                <w:color w:val="808080"/>
                <w:sz w:val="16"/>
                <w:szCs w:val="16"/>
              </w:rPr>
              <w:t>Designed &amp; developed componentized robotic automation framework</w:t>
            </w:r>
          </w:p>
        </w:tc>
        <w:tc>
          <w:tcPr>
            <w:tcW w:w="240" w:type="dxa"/>
            <w:tcBorders>
              <w:left w:val="single" w:sz="8" w:space="0" w:color="5B9BD5"/>
            </w:tcBorders>
            <w:vAlign w:val="bottom"/>
          </w:tcPr>
          <w:p w14:paraId="5DAB98A3" w14:textId="77777777" w:rsidR="00145CD5" w:rsidRDefault="001771A6">
            <w:pPr>
              <w:ind w:left="160"/>
              <w:rPr>
                <w:sz w:val="20"/>
                <w:szCs w:val="20"/>
              </w:rPr>
            </w:pPr>
            <w:r>
              <w:rPr>
                <w:rFonts w:ascii="Wingdings 3" w:eastAsia="Wingdings 3" w:hAnsi="Wingdings 3" w:cs="Wingdings 3"/>
                <w:color w:val="1E4E79"/>
                <w:w w:val="74"/>
                <w:sz w:val="15"/>
                <w:szCs w:val="15"/>
              </w:rPr>
              <w:t></w:t>
            </w:r>
          </w:p>
        </w:tc>
        <w:tc>
          <w:tcPr>
            <w:tcW w:w="4760" w:type="dxa"/>
            <w:gridSpan w:val="2"/>
            <w:tcBorders>
              <w:right w:val="single" w:sz="8" w:space="0" w:color="5B9BD5"/>
            </w:tcBorders>
            <w:vAlign w:val="bottom"/>
          </w:tcPr>
          <w:p w14:paraId="1B0B7EC2" w14:textId="77777777" w:rsidR="00145CD5" w:rsidRDefault="001771A6">
            <w:pPr>
              <w:ind w:left="280"/>
              <w:rPr>
                <w:sz w:val="20"/>
                <w:szCs w:val="20"/>
              </w:rPr>
            </w:pPr>
            <w:r>
              <w:rPr>
                <w:rFonts w:ascii="Arial Bold" w:eastAsia="Arial Bold" w:hAnsi="Arial Bold" w:cs="Arial Bold"/>
                <w:b/>
                <w:bCs/>
                <w:color w:val="1E4E79"/>
                <w:sz w:val="15"/>
                <w:szCs w:val="15"/>
              </w:rPr>
              <w:t>QA &amp; QE P</w:t>
            </w:r>
            <w:r>
              <w:rPr>
                <w:rFonts w:ascii="Arial Bold" w:eastAsia="Arial Bold" w:hAnsi="Arial Bold" w:cs="Arial Bold"/>
                <w:b/>
                <w:bCs/>
                <w:color w:val="1E4E79"/>
                <w:sz w:val="12"/>
                <w:szCs w:val="12"/>
              </w:rPr>
              <w:t>ROGRAM</w:t>
            </w:r>
            <w:r>
              <w:rPr>
                <w:rFonts w:ascii="Arial Bold" w:eastAsia="Arial Bold" w:hAnsi="Arial Bold" w:cs="Arial Bold"/>
                <w:b/>
                <w:bCs/>
                <w:color w:val="1E4E79"/>
                <w:sz w:val="15"/>
                <w:szCs w:val="15"/>
              </w:rPr>
              <w:t xml:space="preserve"> M</w:t>
            </w:r>
            <w:r>
              <w:rPr>
                <w:rFonts w:ascii="Arial Bold" w:eastAsia="Arial Bold" w:hAnsi="Arial Bold" w:cs="Arial Bold"/>
                <w:b/>
                <w:bCs/>
                <w:color w:val="1E4E79"/>
                <w:sz w:val="12"/>
                <w:szCs w:val="12"/>
              </w:rPr>
              <w:t>ANAGEMENT</w:t>
            </w:r>
          </w:p>
        </w:tc>
        <w:tc>
          <w:tcPr>
            <w:tcW w:w="0" w:type="dxa"/>
            <w:vAlign w:val="bottom"/>
          </w:tcPr>
          <w:p w14:paraId="230A8E47" w14:textId="77777777" w:rsidR="00145CD5" w:rsidRDefault="00145CD5">
            <w:pPr>
              <w:rPr>
                <w:sz w:val="1"/>
                <w:szCs w:val="1"/>
              </w:rPr>
            </w:pPr>
          </w:p>
        </w:tc>
      </w:tr>
      <w:tr w:rsidR="00145CD5" w14:paraId="13B39AEC" w14:textId="77777777">
        <w:trPr>
          <w:trHeight w:val="172"/>
        </w:trPr>
        <w:tc>
          <w:tcPr>
            <w:tcW w:w="20" w:type="dxa"/>
            <w:vAlign w:val="bottom"/>
          </w:tcPr>
          <w:p w14:paraId="2C026610" w14:textId="77777777" w:rsidR="00145CD5" w:rsidRDefault="00145CD5">
            <w:pPr>
              <w:rPr>
                <w:sz w:val="14"/>
                <w:szCs w:val="14"/>
              </w:rPr>
            </w:pPr>
          </w:p>
        </w:tc>
        <w:tc>
          <w:tcPr>
            <w:tcW w:w="100" w:type="dxa"/>
            <w:vAlign w:val="bottom"/>
          </w:tcPr>
          <w:p w14:paraId="73124DA6" w14:textId="77777777" w:rsidR="00145CD5" w:rsidRDefault="00145CD5">
            <w:pPr>
              <w:rPr>
                <w:sz w:val="14"/>
                <w:szCs w:val="14"/>
              </w:rPr>
            </w:pPr>
          </w:p>
        </w:tc>
        <w:tc>
          <w:tcPr>
            <w:tcW w:w="300" w:type="dxa"/>
            <w:vAlign w:val="bottom"/>
          </w:tcPr>
          <w:p w14:paraId="2039D158" w14:textId="77777777" w:rsidR="00145CD5" w:rsidRDefault="00145CD5">
            <w:pPr>
              <w:rPr>
                <w:sz w:val="14"/>
                <w:szCs w:val="14"/>
              </w:rPr>
            </w:pPr>
          </w:p>
        </w:tc>
        <w:tc>
          <w:tcPr>
            <w:tcW w:w="1560" w:type="dxa"/>
            <w:gridSpan w:val="2"/>
            <w:vMerge w:val="restart"/>
            <w:vAlign w:val="bottom"/>
          </w:tcPr>
          <w:p w14:paraId="6520D025" w14:textId="77777777" w:rsidR="00145CD5" w:rsidRDefault="001771A6">
            <w:pPr>
              <w:ind w:left="60"/>
              <w:rPr>
                <w:sz w:val="20"/>
                <w:szCs w:val="20"/>
              </w:rPr>
            </w:pPr>
            <w:r>
              <w:rPr>
                <w:rFonts w:ascii="Arial" w:eastAsia="Arial" w:hAnsi="Arial" w:cs="Arial"/>
                <w:color w:val="808080"/>
                <w:w w:val="99"/>
                <w:sz w:val="16"/>
                <w:szCs w:val="16"/>
              </w:rPr>
              <w:t xml:space="preserve">using  </w:t>
            </w:r>
            <w:r>
              <w:rPr>
                <w:rFonts w:ascii="Arial" w:eastAsia="Arial" w:hAnsi="Arial" w:cs="Arial"/>
                <w:b/>
                <w:bCs/>
                <w:color w:val="808080"/>
                <w:w w:val="99"/>
                <w:sz w:val="16"/>
                <w:szCs w:val="16"/>
              </w:rPr>
              <w:t>UiPath</w:t>
            </w:r>
            <w:r>
              <w:rPr>
                <w:rFonts w:ascii="Arial" w:eastAsia="Arial" w:hAnsi="Arial" w:cs="Arial"/>
                <w:color w:val="808080"/>
                <w:w w:val="99"/>
                <w:sz w:val="16"/>
                <w:szCs w:val="16"/>
              </w:rPr>
              <w:t>.  Reqs</w:t>
            </w:r>
          </w:p>
        </w:tc>
        <w:tc>
          <w:tcPr>
            <w:tcW w:w="2600" w:type="dxa"/>
            <w:vMerge w:val="restart"/>
            <w:vAlign w:val="bottom"/>
          </w:tcPr>
          <w:p w14:paraId="36DDF79B" w14:textId="77777777" w:rsidR="00145CD5" w:rsidRDefault="001771A6">
            <w:pPr>
              <w:ind w:left="80"/>
              <w:rPr>
                <w:sz w:val="20"/>
                <w:szCs w:val="20"/>
              </w:rPr>
            </w:pPr>
            <w:r>
              <w:rPr>
                <w:rFonts w:ascii="Arial" w:eastAsia="Arial" w:hAnsi="Arial" w:cs="Arial"/>
                <w:color w:val="808080"/>
                <w:sz w:val="16"/>
                <w:szCs w:val="16"/>
              </w:rPr>
              <w:t>Gathering,  Walkthrough,  Review,</w:t>
            </w:r>
          </w:p>
        </w:tc>
        <w:tc>
          <w:tcPr>
            <w:tcW w:w="1180" w:type="dxa"/>
            <w:vMerge w:val="restart"/>
            <w:vAlign w:val="bottom"/>
          </w:tcPr>
          <w:p w14:paraId="7C70B8D1" w14:textId="77777777" w:rsidR="00145CD5" w:rsidRDefault="001771A6">
            <w:pPr>
              <w:ind w:right="101"/>
              <w:jc w:val="right"/>
              <w:rPr>
                <w:sz w:val="20"/>
                <w:szCs w:val="20"/>
              </w:rPr>
            </w:pPr>
            <w:r>
              <w:rPr>
                <w:rFonts w:ascii="Arial" w:eastAsia="Arial" w:hAnsi="Arial" w:cs="Arial"/>
                <w:color w:val="808080"/>
                <w:sz w:val="16"/>
                <w:szCs w:val="16"/>
              </w:rPr>
              <w:t>Sign-off,  and</w:t>
            </w:r>
          </w:p>
        </w:tc>
        <w:tc>
          <w:tcPr>
            <w:tcW w:w="5000" w:type="dxa"/>
            <w:gridSpan w:val="3"/>
            <w:tcBorders>
              <w:left w:val="single" w:sz="8" w:space="0" w:color="5B9BD5"/>
              <w:right w:val="single" w:sz="8" w:space="0" w:color="5B9BD5"/>
            </w:tcBorders>
            <w:vAlign w:val="bottom"/>
          </w:tcPr>
          <w:p w14:paraId="0B6F1D05" w14:textId="77777777" w:rsidR="00145CD5" w:rsidRDefault="001771A6">
            <w:pPr>
              <w:spacing w:line="173" w:lineRule="exact"/>
              <w:ind w:left="160"/>
              <w:rPr>
                <w:sz w:val="20"/>
                <w:szCs w:val="20"/>
              </w:rPr>
            </w:pPr>
            <w:r>
              <w:rPr>
                <w:rFonts w:ascii="Wingdings 3" w:eastAsia="Wingdings 3" w:hAnsi="Wingdings 3" w:cs="Wingdings 3"/>
                <w:color w:val="1E4E79"/>
                <w:w w:val="98"/>
                <w:sz w:val="19"/>
                <w:szCs w:val="19"/>
                <w:vertAlign w:val="superscript"/>
              </w:rPr>
              <w:t></w:t>
            </w:r>
            <w:r>
              <w:rPr>
                <w:rFonts w:ascii="Arial Bold" w:eastAsia="Arial Bold" w:hAnsi="Arial Bold" w:cs="Arial Bold"/>
                <w:b/>
                <w:bCs/>
                <w:color w:val="1E4E79"/>
                <w:w w:val="98"/>
                <w:sz w:val="15"/>
                <w:szCs w:val="15"/>
              </w:rPr>
              <w:t>E</w:t>
            </w:r>
            <w:r>
              <w:rPr>
                <w:rFonts w:ascii="Arial Bold" w:eastAsia="Arial Bold" w:hAnsi="Arial Bold" w:cs="Arial Bold"/>
                <w:b/>
                <w:bCs/>
                <w:color w:val="1E4E79"/>
                <w:w w:val="98"/>
                <w:sz w:val="12"/>
                <w:szCs w:val="12"/>
              </w:rPr>
              <w:t>NTERPRISE</w:t>
            </w:r>
            <w:r>
              <w:rPr>
                <w:rFonts w:ascii="Arial Bold" w:eastAsia="Arial Bold" w:hAnsi="Arial Bold" w:cs="Arial Bold"/>
                <w:b/>
                <w:bCs/>
                <w:color w:val="1E4E79"/>
                <w:w w:val="98"/>
                <w:sz w:val="15"/>
                <w:szCs w:val="15"/>
              </w:rPr>
              <w:t xml:space="preserve"> D</w:t>
            </w:r>
            <w:r>
              <w:rPr>
                <w:rFonts w:ascii="Arial Bold" w:eastAsia="Arial Bold" w:hAnsi="Arial Bold" w:cs="Arial Bold"/>
                <w:b/>
                <w:bCs/>
                <w:color w:val="1E4E79"/>
                <w:w w:val="98"/>
                <w:sz w:val="12"/>
                <w:szCs w:val="12"/>
              </w:rPr>
              <w:t>EV</w:t>
            </w:r>
            <w:r>
              <w:rPr>
                <w:rFonts w:ascii="Arial Bold" w:eastAsia="Arial Bold" w:hAnsi="Arial Bold" w:cs="Arial Bold"/>
                <w:b/>
                <w:bCs/>
                <w:color w:val="1E4E79"/>
                <w:w w:val="98"/>
                <w:sz w:val="15"/>
                <w:szCs w:val="15"/>
              </w:rPr>
              <w:t>O</w:t>
            </w:r>
            <w:r>
              <w:rPr>
                <w:rFonts w:ascii="Arial Bold" w:eastAsia="Arial Bold" w:hAnsi="Arial Bold" w:cs="Arial Bold"/>
                <w:b/>
                <w:bCs/>
                <w:color w:val="1E4E79"/>
                <w:w w:val="98"/>
                <w:sz w:val="12"/>
                <w:szCs w:val="12"/>
              </w:rPr>
              <w:t>PS</w:t>
            </w:r>
            <w:r>
              <w:rPr>
                <w:rFonts w:ascii="Arial Bold" w:eastAsia="Arial Bold" w:hAnsi="Arial Bold" w:cs="Arial Bold"/>
                <w:b/>
                <w:bCs/>
                <w:color w:val="1E4E79"/>
                <w:w w:val="98"/>
                <w:sz w:val="15"/>
                <w:szCs w:val="15"/>
              </w:rPr>
              <w:t xml:space="preserve"> &amp; R</w:t>
            </w:r>
            <w:r>
              <w:rPr>
                <w:rFonts w:ascii="Arial Bold" w:eastAsia="Arial Bold" w:hAnsi="Arial Bold" w:cs="Arial Bold"/>
                <w:b/>
                <w:bCs/>
                <w:color w:val="1E4E79"/>
                <w:w w:val="98"/>
                <w:sz w:val="12"/>
                <w:szCs w:val="12"/>
              </w:rPr>
              <w:t>ELEASE</w:t>
            </w:r>
            <w:r>
              <w:rPr>
                <w:rFonts w:ascii="Arial Bold" w:eastAsia="Arial Bold" w:hAnsi="Arial Bold" w:cs="Arial Bold"/>
                <w:b/>
                <w:bCs/>
                <w:color w:val="1E4E79"/>
                <w:w w:val="98"/>
                <w:sz w:val="15"/>
                <w:szCs w:val="15"/>
              </w:rPr>
              <w:t xml:space="preserve"> M</w:t>
            </w:r>
            <w:r>
              <w:rPr>
                <w:rFonts w:ascii="Arial Bold" w:eastAsia="Arial Bold" w:hAnsi="Arial Bold" w:cs="Arial Bold"/>
                <w:b/>
                <w:bCs/>
                <w:color w:val="1E4E79"/>
                <w:w w:val="98"/>
                <w:sz w:val="12"/>
                <w:szCs w:val="12"/>
              </w:rPr>
              <w:t>ANAGEMENT</w:t>
            </w:r>
          </w:p>
        </w:tc>
        <w:tc>
          <w:tcPr>
            <w:tcW w:w="0" w:type="dxa"/>
            <w:vAlign w:val="bottom"/>
          </w:tcPr>
          <w:p w14:paraId="40B8FC4B" w14:textId="77777777" w:rsidR="00145CD5" w:rsidRDefault="00145CD5">
            <w:pPr>
              <w:rPr>
                <w:sz w:val="1"/>
                <w:szCs w:val="1"/>
              </w:rPr>
            </w:pPr>
          </w:p>
        </w:tc>
      </w:tr>
      <w:tr w:rsidR="00145CD5" w14:paraId="53524231" w14:textId="77777777">
        <w:trPr>
          <w:trHeight w:val="46"/>
        </w:trPr>
        <w:tc>
          <w:tcPr>
            <w:tcW w:w="20" w:type="dxa"/>
            <w:vAlign w:val="bottom"/>
          </w:tcPr>
          <w:p w14:paraId="6C4B02C2" w14:textId="77777777" w:rsidR="00145CD5" w:rsidRDefault="00145CD5">
            <w:pPr>
              <w:rPr>
                <w:sz w:val="3"/>
                <w:szCs w:val="3"/>
              </w:rPr>
            </w:pPr>
          </w:p>
        </w:tc>
        <w:tc>
          <w:tcPr>
            <w:tcW w:w="100" w:type="dxa"/>
            <w:vAlign w:val="bottom"/>
          </w:tcPr>
          <w:p w14:paraId="14B5C111" w14:textId="77777777" w:rsidR="00145CD5" w:rsidRDefault="00145CD5">
            <w:pPr>
              <w:rPr>
                <w:sz w:val="3"/>
                <w:szCs w:val="3"/>
              </w:rPr>
            </w:pPr>
          </w:p>
        </w:tc>
        <w:tc>
          <w:tcPr>
            <w:tcW w:w="300" w:type="dxa"/>
            <w:vAlign w:val="bottom"/>
          </w:tcPr>
          <w:p w14:paraId="1BBC74EE" w14:textId="77777777" w:rsidR="00145CD5" w:rsidRDefault="00145CD5">
            <w:pPr>
              <w:rPr>
                <w:sz w:val="3"/>
                <w:szCs w:val="3"/>
              </w:rPr>
            </w:pPr>
          </w:p>
        </w:tc>
        <w:tc>
          <w:tcPr>
            <w:tcW w:w="1560" w:type="dxa"/>
            <w:gridSpan w:val="2"/>
            <w:vMerge/>
            <w:vAlign w:val="bottom"/>
          </w:tcPr>
          <w:p w14:paraId="27DE9A71" w14:textId="77777777" w:rsidR="00145CD5" w:rsidRDefault="00145CD5">
            <w:pPr>
              <w:rPr>
                <w:sz w:val="3"/>
                <w:szCs w:val="3"/>
              </w:rPr>
            </w:pPr>
          </w:p>
        </w:tc>
        <w:tc>
          <w:tcPr>
            <w:tcW w:w="2600" w:type="dxa"/>
            <w:vMerge/>
            <w:vAlign w:val="bottom"/>
          </w:tcPr>
          <w:p w14:paraId="21D79B92" w14:textId="77777777" w:rsidR="00145CD5" w:rsidRDefault="00145CD5">
            <w:pPr>
              <w:rPr>
                <w:sz w:val="3"/>
                <w:szCs w:val="3"/>
              </w:rPr>
            </w:pPr>
          </w:p>
        </w:tc>
        <w:tc>
          <w:tcPr>
            <w:tcW w:w="1180" w:type="dxa"/>
            <w:vMerge/>
            <w:vAlign w:val="bottom"/>
          </w:tcPr>
          <w:p w14:paraId="6778048E" w14:textId="77777777" w:rsidR="00145CD5" w:rsidRDefault="00145CD5">
            <w:pPr>
              <w:rPr>
                <w:sz w:val="3"/>
                <w:szCs w:val="3"/>
              </w:rPr>
            </w:pPr>
          </w:p>
        </w:tc>
        <w:tc>
          <w:tcPr>
            <w:tcW w:w="240" w:type="dxa"/>
            <w:vMerge w:val="restart"/>
            <w:tcBorders>
              <w:left w:val="single" w:sz="8" w:space="0" w:color="5B9BD5"/>
            </w:tcBorders>
            <w:vAlign w:val="bottom"/>
          </w:tcPr>
          <w:p w14:paraId="0253B799" w14:textId="77777777" w:rsidR="00145CD5" w:rsidRDefault="001771A6">
            <w:pPr>
              <w:spacing w:line="109" w:lineRule="exact"/>
              <w:ind w:left="160"/>
              <w:rPr>
                <w:sz w:val="20"/>
                <w:szCs w:val="20"/>
              </w:rPr>
            </w:pPr>
            <w:r>
              <w:rPr>
                <w:rFonts w:ascii="Wingdings 3" w:eastAsia="Wingdings 3" w:hAnsi="Wingdings 3" w:cs="Wingdings 3"/>
                <w:color w:val="1E4E79"/>
                <w:w w:val="93"/>
                <w:sz w:val="12"/>
                <w:szCs w:val="12"/>
              </w:rPr>
              <w:t></w:t>
            </w:r>
          </w:p>
        </w:tc>
        <w:tc>
          <w:tcPr>
            <w:tcW w:w="4760" w:type="dxa"/>
            <w:gridSpan w:val="2"/>
            <w:vMerge w:val="restart"/>
            <w:tcBorders>
              <w:right w:val="single" w:sz="8" w:space="0" w:color="5B9BD5"/>
            </w:tcBorders>
            <w:vAlign w:val="bottom"/>
          </w:tcPr>
          <w:p w14:paraId="60B70D4C" w14:textId="77777777" w:rsidR="00145CD5" w:rsidRDefault="001771A6">
            <w:pPr>
              <w:spacing w:line="169" w:lineRule="exact"/>
              <w:ind w:left="280"/>
              <w:rPr>
                <w:sz w:val="20"/>
                <w:szCs w:val="20"/>
              </w:rPr>
            </w:pPr>
            <w:r>
              <w:rPr>
                <w:rFonts w:ascii="Arial Bold" w:eastAsia="Arial Bold" w:hAnsi="Arial Bold" w:cs="Arial Bold"/>
                <w:b/>
                <w:bCs/>
                <w:color w:val="1E4E79"/>
                <w:sz w:val="15"/>
                <w:szCs w:val="15"/>
              </w:rPr>
              <w:t>K</w:t>
            </w:r>
            <w:r>
              <w:rPr>
                <w:rFonts w:ascii="Arial Bold" w:eastAsia="Arial Bold" w:hAnsi="Arial Bold" w:cs="Arial Bold"/>
                <w:b/>
                <w:bCs/>
                <w:color w:val="1E4E79"/>
                <w:sz w:val="12"/>
                <w:szCs w:val="12"/>
              </w:rPr>
              <w:t>NOWLEDGE</w:t>
            </w:r>
            <w:r>
              <w:rPr>
                <w:rFonts w:ascii="Arial Bold" w:eastAsia="Arial Bold" w:hAnsi="Arial Bold" w:cs="Arial Bold"/>
                <w:b/>
                <w:bCs/>
                <w:color w:val="1E4E79"/>
                <w:sz w:val="15"/>
                <w:szCs w:val="15"/>
              </w:rPr>
              <w:t xml:space="preserve"> M</w:t>
            </w:r>
            <w:r>
              <w:rPr>
                <w:rFonts w:ascii="Arial Bold" w:eastAsia="Arial Bold" w:hAnsi="Arial Bold" w:cs="Arial Bold"/>
                <w:b/>
                <w:bCs/>
                <w:color w:val="1E4E79"/>
                <w:sz w:val="12"/>
                <w:szCs w:val="12"/>
              </w:rPr>
              <w:t>ANAGEMENT</w:t>
            </w:r>
            <w:r>
              <w:rPr>
                <w:rFonts w:ascii="Arial Bold" w:eastAsia="Arial Bold" w:hAnsi="Arial Bold" w:cs="Arial Bold"/>
                <w:b/>
                <w:bCs/>
                <w:color w:val="1E4E79"/>
                <w:sz w:val="15"/>
                <w:szCs w:val="15"/>
              </w:rPr>
              <w:t xml:space="preserve"> &amp;</w:t>
            </w:r>
          </w:p>
        </w:tc>
        <w:tc>
          <w:tcPr>
            <w:tcW w:w="0" w:type="dxa"/>
            <w:vAlign w:val="bottom"/>
          </w:tcPr>
          <w:p w14:paraId="6985F699" w14:textId="77777777" w:rsidR="00145CD5" w:rsidRDefault="00145CD5">
            <w:pPr>
              <w:rPr>
                <w:sz w:val="1"/>
                <w:szCs w:val="1"/>
              </w:rPr>
            </w:pPr>
          </w:p>
        </w:tc>
      </w:tr>
      <w:tr w:rsidR="00145CD5" w14:paraId="0465ED67" w14:textId="77777777">
        <w:trPr>
          <w:trHeight w:val="123"/>
        </w:trPr>
        <w:tc>
          <w:tcPr>
            <w:tcW w:w="20" w:type="dxa"/>
            <w:vAlign w:val="bottom"/>
          </w:tcPr>
          <w:p w14:paraId="15C2403F" w14:textId="77777777" w:rsidR="00145CD5" w:rsidRDefault="00145CD5">
            <w:pPr>
              <w:rPr>
                <w:sz w:val="10"/>
                <w:szCs w:val="10"/>
              </w:rPr>
            </w:pPr>
          </w:p>
        </w:tc>
        <w:tc>
          <w:tcPr>
            <w:tcW w:w="100" w:type="dxa"/>
            <w:vAlign w:val="bottom"/>
          </w:tcPr>
          <w:p w14:paraId="582780AF" w14:textId="77777777" w:rsidR="00145CD5" w:rsidRDefault="00145CD5">
            <w:pPr>
              <w:rPr>
                <w:sz w:val="10"/>
                <w:szCs w:val="10"/>
              </w:rPr>
            </w:pPr>
          </w:p>
        </w:tc>
        <w:tc>
          <w:tcPr>
            <w:tcW w:w="300" w:type="dxa"/>
            <w:vAlign w:val="bottom"/>
          </w:tcPr>
          <w:p w14:paraId="7E80A491" w14:textId="77777777" w:rsidR="00145CD5" w:rsidRDefault="00145CD5">
            <w:pPr>
              <w:rPr>
                <w:sz w:val="10"/>
                <w:szCs w:val="10"/>
              </w:rPr>
            </w:pPr>
          </w:p>
        </w:tc>
        <w:tc>
          <w:tcPr>
            <w:tcW w:w="1560" w:type="dxa"/>
            <w:gridSpan w:val="2"/>
            <w:vMerge w:val="restart"/>
            <w:vAlign w:val="bottom"/>
          </w:tcPr>
          <w:p w14:paraId="28365D91" w14:textId="77777777" w:rsidR="00145CD5" w:rsidRDefault="001771A6">
            <w:pPr>
              <w:spacing w:line="182" w:lineRule="exact"/>
              <w:ind w:left="60"/>
              <w:rPr>
                <w:sz w:val="20"/>
                <w:szCs w:val="20"/>
              </w:rPr>
            </w:pPr>
            <w:r>
              <w:rPr>
                <w:rFonts w:ascii="Arial" w:eastAsia="Arial" w:hAnsi="Arial" w:cs="Arial"/>
                <w:color w:val="808080"/>
                <w:sz w:val="16"/>
                <w:szCs w:val="16"/>
              </w:rPr>
              <w:t>Traceability  Matrix.</w:t>
            </w:r>
          </w:p>
        </w:tc>
        <w:tc>
          <w:tcPr>
            <w:tcW w:w="2600" w:type="dxa"/>
            <w:vMerge w:val="restart"/>
            <w:vAlign w:val="bottom"/>
          </w:tcPr>
          <w:p w14:paraId="48B04623" w14:textId="77777777" w:rsidR="00145CD5" w:rsidRDefault="001771A6">
            <w:pPr>
              <w:spacing w:line="182" w:lineRule="exact"/>
              <w:ind w:left="20"/>
              <w:rPr>
                <w:sz w:val="20"/>
                <w:szCs w:val="20"/>
              </w:rPr>
            </w:pPr>
            <w:r>
              <w:rPr>
                <w:rFonts w:ascii="Arial" w:eastAsia="Arial" w:hAnsi="Arial" w:cs="Arial"/>
                <w:color w:val="808080"/>
                <w:sz w:val="16"/>
                <w:szCs w:val="16"/>
              </w:rPr>
              <w:t>For  Data  Analysis  /  Recon  /  BI</w:t>
            </w:r>
          </w:p>
        </w:tc>
        <w:tc>
          <w:tcPr>
            <w:tcW w:w="1180" w:type="dxa"/>
            <w:vMerge w:val="restart"/>
            <w:vAlign w:val="bottom"/>
          </w:tcPr>
          <w:p w14:paraId="2D7F8AFA" w14:textId="77777777" w:rsidR="00145CD5" w:rsidRDefault="001771A6">
            <w:pPr>
              <w:spacing w:line="182" w:lineRule="exact"/>
              <w:ind w:right="101"/>
              <w:jc w:val="right"/>
              <w:rPr>
                <w:sz w:val="20"/>
                <w:szCs w:val="20"/>
              </w:rPr>
            </w:pPr>
            <w:r>
              <w:rPr>
                <w:rFonts w:ascii="Arial" w:eastAsia="Arial" w:hAnsi="Arial" w:cs="Arial"/>
                <w:color w:val="808080"/>
                <w:sz w:val="16"/>
                <w:szCs w:val="16"/>
              </w:rPr>
              <w:t>of  AML/Risk</w:t>
            </w:r>
          </w:p>
        </w:tc>
        <w:tc>
          <w:tcPr>
            <w:tcW w:w="240" w:type="dxa"/>
            <w:vMerge/>
            <w:tcBorders>
              <w:left w:val="single" w:sz="8" w:space="0" w:color="5B9BD5"/>
            </w:tcBorders>
            <w:vAlign w:val="bottom"/>
          </w:tcPr>
          <w:p w14:paraId="11035FA1" w14:textId="77777777" w:rsidR="00145CD5" w:rsidRDefault="00145CD5">
            <w:pPr>
              <w:rPr>
                <w:sz w:val="10"/>
                <w:szCs w:val="10"/>
              </w:rPr>
            </w:pPr>
          </w:p>
        </w:tc>
        <w:tc>
          <w:tcPr>
            <w:tcW w:w="4760" w:type="dxa"/>
            <w:gridSpan w:val="2"/>
            <w:vMerge/>
            <w:tcBorders>
              <w:right w:val="single" w:sz="8" w:space="0" w:color="5B9BD5"/>
            </w:tcBorders>
            <w:vAlign w:val="bottom"/>
          </w:tcPr>
          <w:p w14:paraId="49786FEA" w14:textId="77777777" w:rsidR="00145CD5" w:rsidRDefault="00145CD5">
            <w:pPr>
              <w:rPr>
                <w:sz w:val="10"/>
                <w:szCs w:val="10"/>
              </w:rPr>
            </w:pPr>
          </w:p>
        </w:tc>
        <w:tc>
          <w:tcPr>
            <w:tcW w:w="0" w:type="dxa"/>
            <w:vAlign w:val="bottom"/>
          </w:tcPr>
          <w:p w14:paraId="2C6A4857" w14:textId="77777777" w:rsidR="00145CD5" w:rsidRDefault="00145CD5">
            <w:pPr>
              <w:rPr>
                <w:sz w:val="1"/>
                <w:szCs w:val="1"/>
              </w:rPr>
            </w:pPr>
          </w:p>
        </w:tc>
      </w:tr>
      <w:tr w:rsidR="00145CD5" w14:paraId="6D0F3F6D" w14:textId="77777777">
        <w:trPr>
          <w:trHeight w:val="60"/>
        </w:trPr>
        <w:tc>
          <w:tcPr>
            <w:tcW w:w="20" w:type="dxa"/>
            <w:vAlign w:val="bottom"/>
          </w:tcPr>
          <w:p w14:paraId="555139F2" w14:textId="77777777" w:rsidR="00145CD5" w:rsidRDefault="00145CD5">
            <w:pPr>
              <w:rPr>
                <w:sz w:val="5"/>
                <w:szCs w:val="5"/>
              </w:rPr>
            </w:pPr>
          </w:p>
        </w:tc>
        <w:tc>
          <w:tcPr>
            <w:tcW w:w="100" w:type="dxa"/>
            <w:vAlign w:val="bottom"/>
          </w:tcPr>
          <w:p w14:paraId="2828D53A" w14:textId="77777777" w:rsidR="00145CD5" w:rsidRDefault="00145CD5">
            <w:pPr>
              <w:rPr>
                <w:sz w:val="5"/>
                <w:szCs w:val="5"/>
              </w:rPr>
            </w:pPr>
          </w:p>
        </w:tc>
        <w:tc>
          <w:tcPr>
            <w:tcW w:w="300" w:type="dxa"/>
            <w:vAlign w:val="bottom"/>
          </w:tcPr>
          <w:p w14:paraId="4188E385" w14:textId="77777777" w:rsidR="00145CD5" w:rsidRDefault="00145CD5">
            <w:pPr>
              <w:rPr>
                <w:sz w:val="5"/>
                <w:szCs w:val="5"/>
              </w:rPr>
            </w:pPr>
          </w:p>
        </w:tc>
        <w:tc>
          <w:tcPr>
            <w:tcW w:w="1560" w:type="dxa"/>
            <w:gridSpan w:val="2"/>
            <w:vMerge/>
            <w:vAlign w:val="bottom"/>
          </w:tcPr>
          <w:p w14:paraId="3B8D29CD" w14:textId="77777777" w:rsidR="00145CD5" w:rsidRDefault="00145CD5">
            <w:pPr>
              <w:rPr>
                <w:sz w:val="5"/>
                <w:szCs w:val="5"/>
              </w:rPr>
            </w:pPr>
          </w:p>
        </w:tc>
        <w:tc>
          <w:tcPr>
            <w:tcW w:w="2600" w:type="dxa"/>
            <w:vMerge/>
            <w:vAlign w:val="bottom"/>
          </w:tcPr>
          <w:p w14:paraId="31897810" w14:textId="77777777" w:rsidR="00145CD5" w:rsidRDefault="00145CD5">
            <w:pPr>
              <w:rPr>
                <w:sz w:val="5"/>
                <w:szCs w:val="5"/>
              </w:rPr>
            </w:pPr>
          </w:p>
        </w:tc>
        <w:tc>
          <w:tcPr>
            <w:tcW w:w="1180" w:type="dxa"/>
            <w:vMerge/>
            <w:vAlign w:val="bottom"/>
          </w:tcPr>
          <w:p w14:paraId="01CFC872" w14:textId="77777777" w:rsidR="00145CD5" w:rsidRDefault="00145CD5">
            <w:pPr>
              <w:rPr>
                <w:sz w:val="5"/>
                <w:szCs w:val="5"/>
              </w:rPr>
            </w:pPr>
          </w:p>
        </w:tc>
        <w:tc>
          <w:tcPr>
            <w:tcW w:w="240" w:type="dxa"/>
            <w:vMerge w:val="restart"/>
            <w:tcBorders>
              <w:left w:val="single" w:sz="8" w:space="0" w:color="5B9BD5"/>
            </w:tcBorders>
            <w:vAlign w:val="bottom"/>
          </w:tcPr>
          <w:p w14:paraId="1B496D98" w14:textId="77777777" w:rsidR="00145CD5" w:rsidRDefault="001771A6">
            <w:pPr>
              <w:spacing w:line="113" w:lineRule="exact"/>
              <w:ind w:left="160"/>
              <w:rPr>
                <w:sz w:val="20"/>
                <w:szCs w:val="20"/>
              </w:rPr>
            </w:pPr>
            <w:r>
              <w:rPr>
                <w:rFonts w:ascii="Wingdings 3" w:eastAsia="Wingdings 3" w:hAnsi="Wingdings 3" w:cs="Wingdings 3"/>
                <w:color w:val="1E4E79"/>
                <w:w w:val="86"/>
                <w:sz w:val="13"/>
                <w:szCs w:val="13"/>
              </w:rPr>
              <w:t></w:t>
            </w:r>
          </w:p>
        </w:tc>
        <w:tc>
          <w:tcPr>
            <w:tcW w:w="4760" w:type="dxa"/>
            <w:gridSpan w:val="2"/>
            <w:vMerge w:val="restart"/>
            <w:tcBorders>
              <w:right w:val="single" w:sz="8" w:space="0" w:color="5B9BD5"/>
            </w:tcBorders>
            <w:vAlign w:val="bottom"/>
          </w:tcPr>
          <w:p w14:paraId="6AFE3231" w14:textId="77777777" w:rsidR="00145CD5" w:rsidRDefault="001771A6">
            <w:pPr>
              <w:ind w:left="280"/>
              <w:rPr>
                <w:sz w:val="20"/>
                <w:szCs w:val="20"/>
              </w:rPr>
            </w:pPr>
            <w:r>
              <w:rPr>
                <w:rFonts w:ascii="Arial Bold" w:eastAsia="Arial Bold" w:hAnsi="Arial Bold" w:cs="Arial Bold"/>
                <w:b/>
                <w:bCs/>
                <w:color w:val="1E4E79"/>
                <w:sz w:val="15"/>
                <w:szCs w:val="15"/>
              </w:rPr>
              <w:t>A</w:t>
            </w:r>
            <w:r>
              <w:rPr>
                <w:rFonts w:ascii="Arial Bold" w:eastAsia="Arial Bold" w:hAnsi="Arial Bold" w:cs="Arial Bold"/>
                <w:b/>
                <w:bCs/>
                <w:color w:val="1E4E79"/>
                <w:sz w:val="12"/>
                <w:szCs w:val="12"/>
              </w:rPr>
              <w:t>UDITS</w:t>
            </w:r>
          </w:p>
        </w:tc>
        <w:tc>
          <w:tcPr>
            <w:tcW w:w="0" w:type="dxa"/>
            <w:vAlign w:val="bottom"/>
          </w:tcPr>
          <w:p w14:paraId="34D867B4" w14:textId="77777777" w:rsidR="00145CD5" w:rsidRDefault="00145CD5">
            <w:pPr>
              <w:rPr>
                <w:sz w:val="1"/>
                <w:szCs w:val="1"/>
              </w:rPr>
            </w:pPr>
          </w:p>
        </w:tc>
      </w:tr>
      <w:tr w:rsidR="00145CD5" w14:paraId="259DB206" w14:textId="77777777">
        <w:trPr>
          <w:trHeight w:val="114"/>
        </w:trPr>
        <w:tc>
          <w:tcPr>
            <w:tcW w:w="20" w:type="dxa"/>
            <w:vAlign w:val="bottom"/>
          </w:tcPr>
          <w:p w14:paraId="7D012D08" w14:textId="77777777" w:rsidR="00145CD5" w:rsidRDefault="00145CD5">
            <w:pPr>
              <w:rPr>
                <w:sz w:val="9"/>
                <w:szCs w:val="9"/>
              </w:rPr>
            </w:pPr>
          </w:p>
        </w:tc>
        <w:tc>
          <w:tcPr>
            <w:tcW w:w="100" w:type="dxa"/>
            <w:vAlign w:val="bottom"/>
          </w:tcPr>
          <w:p w14:paraId="3129969A" w14:textId="77777777" w:rsidR="00145CD5" w:rsidRDefault="00145CD5">
            <w:pPr>
              <w:rPr>
                <w:sz w:val="9"/>
                <w:szCs w:val="9"/>
              </w:rPr>
            </w:pPr>
          </w:p>
        </w:tc>
        <w:tc>
          <w:tcPr>
            <w:tcW w:w="300" w:type="dxa"/>
            <w:vAlign w:val="bottom"/>
          </w:tcPr>
          <w:p w14:paraId="23834DD1" w14:textId="77777777" w:rsidR="00145CD5" w:rsidRDefault="00145CD5">
            <w:pPr>
              <w:rPr>
                <w:sz w:val="9"/>
                <w:szCs w:val="9"/>
              </w:rPr>
            </w:pPr>
          </w:p>
        </w:tc>
        <w:tc>
          <w:tcPr>
            <w:tcW w:w="1560" w:type="dxa"/>
            <w:gridSpan w:val="2"/>
            <w:vMerge w:val="restart"/>
            <w:vAlign w:val="bottom"/>
          </w:tcPr>
          <w:p w14:paraId="7F4D036B" w14:textId="77777777" w:rsidR="00145CD5" w:rsidRDefault="001771A6">
            <w:pPr>
              <w:ind w:left="60"/>
              <w:rPr>
                <w:sz w:val="20"/>
                <w:szCs w:val="20"/>
              </w:rPr>
            </w:pPr>
            <w:r>
              <w:rPr>
                <w:rFonts w:ascii="Arial" w:eastAsia="Arial" w:hAnsi="Arial" w:cs="Arial"/>
                <w:color w:val="808080"/>
                <w:sz w:val="16"/>
                <w:szCs w:val="16"/>
              </w:rPr>
              <w:t>Assessments.</w:t>
            </w:r>
          </w:p>
        </w:tc>
        <w:tc>
          <w:tcPr>
            <w:tcW w:w="2600" w:type="dxa"/>
            <w:vAlign w:val="bottom"/>
          </w:tcPr>
          <w:p w14:paraId="48891E6D" w14:textId="77777777" w:rsidR="00145CD5" w:rsidRDefault="00145CD5">
            <w:pPr>
              <w:rPr>
                <w:sz w:val="9"/>
                <w:szCs w:val="9"/>
              </w:rPr>
            </w:pPr>
          </w:p>
        </w:tc>
        <w:tc>
          <w:tcPr>
            <w:tcW w:w="1180" w:type="dxa"/>
            <w:vAlign w:val="bottom"/>
          </w:tcPr>
          <w:p w14:paraId="4F610D7E" w14:textId="77777777" w:rsidR="00145CD5" w:rsidRDefault="00145CD5">
            <w:pPr>
              <w:rPr>
                <w:sz w:val="9"/>
                <w:szCs w:val="9"/>
              </w:rPr>
            </w:pPr>
          </w:p>
        </w:tc>
        <w:tc>
          <w:tcPr>
            <w:tcW w:w="240" w:type="dxa"/>
            <w:vMerge/>
            <w:tcBorders>
              <w:left w:val="single" w:sz="8" w:space="0" w:color="5B9BD5"/>
            </w:tcBorders>
            <w:vAlign w:val="bottom"/>
          </w:tcPr>
          <w:p w14:paraId="594F8911" w14:textId="77777777" w:rsidR="00145CD5" w:rsidRDefault="00145CD5">
            <w:pPr>
              <w:rPr>
                <w:sz w:val="9"/>
                <w:szCs w:val="9"/>
              </w:rPr>
            </w:pPr>
          </w:p>
        </w:tc>
        <w:tc>
          <w:tcPr>
            <w:tcW w:w="4760" w:type="dxa"/>
            <w:gridSpan w:val="2"/>
            <w:vMerge/>
            <w:tcBorders>
              <w:right w:val="single" w:sz="8" w:space="0" w:color="5B9BD5"/>
            </w:tcBorders>
            <w:vAlign w:val="bottom"/>
          </w:tcPr>
          <w:p w14:paraId="5B4A3966" w14:textId="77777777" w:rsidR="00145CD5" w:rsidRDefault="00145CD5">
            <w:pPr>
              <w:rPr>
                <w:sz w:val="9"/>
                <w:szCs w:val="9"/>
              </w:rPr>
            </w:pPr>
          </w:p>
        </w:tc>
        <w:tc>
          <w:tcPr>
            <w:tcW w:w="0" w:type="dxa"/>
            <w:vAlign w:val="bottom"/>
          </w:tcPr>
          <w:p w14:paraId="4988F14B" w14:textId="77777777" w:rsidR="00145CD5" w:rsidRDefault="00145CD5">
            <w:pPr>
              <w:rPr>
                <w:sz w:val="1"/>
                <w:szCs w:val="1"/>
              </w:rPr>
            </w:pPr>
          </w:p>
        </w:tc>
      </w:tr>
      <w:tr w:rsidR="00145CD5" w14:paraId="0F6B2502" w14:textId="77777777">
        <w:trPr>
          <w:trHeight w:val="74"/>
        </w:trPr>
        <w:tc>
          <w:tcPr>
            <w:tcW w:w="20" w:type="dxa"/>
            <w:vAlign w:val="bottom"/>
          </w:tcPr>
          <w:p w14:paraId="2DC3599C" w14:textId="77777777" w:rsidR="00145CD5" w:rsidRDefault="00145CD5">
            <w:pPr>
              <w:rPr>
                <w:sz w:val="6"/>
                <w:szCs w:val="6"/>
              </w:rPr>
            </w:pPr>
          </w:p>
        </w:tc>
        <w:tc>
          <w:tcPr>
            <w:tcW w:w="100" w:type="dxa"/>
            <w:vAlign w:val="bottom"/>
          </w:tcPr>
          <w:p w14:paraId="3A518FD0" w14:textId="77777777" w:rsidR="00145CD5" w:rsidRDefault="00145CD5">
            <w:pPr>
              <w:rPr>
                <w:sz w:val="6"/>
                <w:szCs w:val="6"/>
              </w:rPr>
            </w:pPr>
          </w:p>
        </w:tc>
        <w:tc>
          <w:tcPr>
            <w:tcW w:w="300" w:type="dxa"/>
            <w:vAlign w:val="bottom"/>
          </w:tcPr>
          <w:p w14:paraId="6606E5BE" w14:textId="77777777" w:rsidR="00145CD5" w:rsidRDefault="00145CD5">
            <w:pPr>
              <w:rPr>
                <w:sz w:val="6"/>
                <w:szCs w:val="6"/>
              </w:rPr>
            </w:pPr>
          </w:p>
        </w:tc>
        <w:tc>
          <w:tcPr>
            <w:tcW w:w="1560" w:type="dxa"/>
            <w:gridSpan w:val="2"/>
            <w:vMerge/>
            <w:vAlign w:val="bottom"/>
          </w:tcPr>
          <w:p w14:paraId="31A8994B" w14:textId="77777777" w:rsidR="00145CD5" w:rsidRDefault="00145CD5">
            <w:pPr>
              <w:rPr>
                <w:sz w:val="6"/>
                <w:szCs w:val="6"/>
              </w:rPr>
            </w:pPr>
          </w:p>
        </w:tc>
        <w:tc>
          <w:tcPr>
            <w:tcW w:w="2600" w:type="dxa"/>
            <w:vAlign w:val="bottom"/>
          </w:tcPr>
          <w:p w14:paraId="2C0DA1F9" w14:textId="77777777" w:rsidR="00145CD5" w:rsidRDefault="00145CD5">
            <w:pPr>
              <w:rPr>
                <w:sz w:val="6"/>
                <w:szCs w:val="6"/>
              </w:rPr>
            </w:pPr>
          </w:p>
        </w:tc>
        <w:tc>
          <w:tcPr>
            <w:tcW w:w="1180" w:type="dxa"/>
            <w:vAlign w:val="bottom"/>
          </w:tcPr>
          <w:p w14:paraId="220B8B20" w14:textId="77777777" w:rsidR="00145CD5" w:rsidRDefault="00145CD5">
            <w:pPr>
              <w:rPr>
                <w:sz w:val="6"/>
                <w:szCs w:val="6"/>
              </w:rPr>
            </w:pPr>
          </w:p>
        </w:tc>
        <w:tc>
          <w:tcPr>
            <w:tcW w:w="240" w:type="dxa"/>
            <w:vMerge w:val="restart"/>
            <w:tcBorders>
              <w:left w:val="single" w:sz="8" w:space="0" w:color="5B9BD5"/>
            </w:tcBorders>
            <w:vAlign w:val="bottom"/>
          </w:tcPr>
          <w:p w14:paraId="2FE510E9" w14:textId="77777777" w:rsidR="00145CD5" w:rsidRDefault="001771A6">
            <w:pPr>
              <w:spacing w:line="113" w:lineRule="exact"/>
              <w:ind w:left="160"/>
              <w:rPr>
                <w:sz w:val="20"/>
                <w:szCs w:val="20"/>
              </w:rPr>
            </w:pPr>
            <w:r>
              <w:rPr>
                <w:rFonts w:ascii="Wingdings 3" w:eastAsia="Wingdings 3" w:hAnsi="Wingdings 3" w:cs="Wingdings 3"/>
                <w:color w:val="1E4E79"/>
                <w:w w:val="86"/>
                <w:sz w:val="13"/>
                <w:szCs w:val="13"/>
              </w:rPr>
              <w:t></w:t>
            </w:r>
          </w:p>
        </w:tc>
        <w:tc>
          <w:tcPr>
            <w:tcW w:w="4760" w:type="dxa"/>
            <w:gridSpan w:val="2"/>
            <w:vMerge w:val="restart"/>
            <w:tcBorders>
              <w:right w:val="single" w:sz="8" w:space="0" w:color="5B9BD5"/>
            </w:tcBorders>
            <w:vAlign w:val="bottom"/>
          </w:tcPr>
          <w:p w14:paraId="01C67CA9" w14:textId="77777777" w:rsidR="00145CD5" w:rsidRDefault="001771A6">
            <w:pPr>
              <w:ind w:left="280"/>
              <w:rPr>
                <w:sz w:val="20"/>
                <w:szCs w:val="20"/>
              </w:rPr>
            </w:pPr>
            <w:r>
              <w:rPr>
                <w:rFonts w:ascii="Arial Bold" w:eastAsia="Arial Bold" w:hAnsi="Arial Bold" w:cs="Arial Bold"/>
                <w:b/>
                <w:bCs/>
                <w:color w:val="1E4E79"/>
                <w:sz w:val="15"/>
                <w:szCs w:val="15"/>
              </w:rPr>
              <w:t>E</w:t>
            </w:r>
            <w:r>
              <w:rPr>
                <w:rFonts w:ascii="Arial Bold" w:eastAsia="Arial Bold" w:hAnsi="Arial Bold" w:cs="Arial Bold"/>
                <w:b/>
                <w:bCs/>
                <w:color w:val="1E4E79"/>
                <w:sz w:val="12"/>
                <w:szCs w:val="12"/>
              </w:rPr>
              <w:t>XECUTIVE</w:t>
            </w:r>
            <w:r>
              <w:rPr>
                <w:rFonts w:ascii="Arial Bold" w:eastAsia="Arial Bold" w:hAnsi="Arial Bold" w:cs="Arial Bold"/>
                <w:b/>
                <w:bCs/>
                <w:color w:val="1E4E79"/>
                <w:sz w:val="15"/>
                <w:szCs w:val="15"/>
              </w:rPr>
              <w:t xml:space="preserve"> R</w:t>
            </w:r>
            <w:r>
              <w:rPr>
                <w:rFonts w:ascii="Arial Bold" w:eastAsia="Arial Bold" w:hAnsi="Arial Bold" w:cs="Arial Bold"/>
                <w:b/>
                <w:bCs/>
                <w:color w:val="1E4E79"/>
                <w:sz w:val="12"/>
                <w:szCs w:val="12"/>
              </w:rPr>
              <w:t>EPORTING</w:t>
            </w:r>
          </w:p>
        </w:tc>
        <w:tc>
          <w:tcPr>
            <w:tcW w:w="0" w:type="dxa"/>
            <w:vAlign w:val="bottom"/>
          </w:tcPr>
          <w:p w14:paraId="36A913D8" w14:textId="77777777" w:rsidR="00145CD5" w:rsidRDefault="00145CD5">
            <w:pPr>
              <w:rPr>
                <w:sz w:val="1"/>
                <w:szCs w:val="1"/>
              </w:rPr>
            </w:pPr>
          </w:p>
        </w:tc>
      </w:tr>
      <w:tr w:rsidR="00145CD5" w14:paraId="35ABB523" w14:textId="77777777">
        <w:trPr>
          <w:trHeight w:val="99"/>
        </w:trPr>
        <w:tc>
          <w:tcPr>
            <w:tcW w:w="20" w:type="dxa"/>
            <w:vAlign w:val="bottom"/>
          </w:tcPr>
          <w:p w14:paraId="1C77788C" w14:textId="77777777" w:rsidR="00145CD5" w:rsidRDefault="00145CD5">
            <w:pPr>
              <w:rPr>
                <w:sz w:val="8"/>
                <w:szCs w:val="8"/>
              </w:rPr>
            </w:pPr>
          </w:p>
        </w:tc>
        <w:tc>
          <w:tcPr>
            <w:tcW w:w="100" w:type="dxa"/>
            <w:vAlign w:val="bottom"/>
          </w:tcPr>
          <w:p w14:paraId="2E585CE4" w14:textId="77777777" w:rsidR="00145CD5" w:rsidRDefault="00145CD5">
            <w:pPr>
              <w:rPr>
                <w:sz w:val="8"/>
                <w:szCs w:val="8"/>
              </w:rPr>
            </w:pPr>
          </w:p>
        </w:tc>
        <w:tc>
          <w:tcPr>
            <w:tcW w:w="300" w:type="dxa"/>
            <w:vMerge w:val="restart"/>
            <w:vAlign w:val="bottom"/>
          </w:tcPr>
          <w:p w14:paraId="0EF05BFE" w14:textId="77777777" w:rsidR="00145CD5" w:rsidRDefault="001771A6">
            <w:pPr>
              <w:spacing w:line="156" w:lineRule="exact"/>
              <w:ind w:left="180"/>
              <w:rPr>
                <w:sz w:val="20"/>
                <w:szCs w:val="20"/>
              </w:rPr>
            </w:pPr>
            <w:r>
              <w:rPr>
                <w:rFonts w:ascii="Symbol" w:eastAsia="Symbol" w:hAnsi="Symbol" w:cs="Symbol"/>
                <w:color w:val="808080"/>
                <w:sz w:val="16"/>
                <w:szCs w:val="16"/>
              </w:rPr>
              <w:t></w:t>
            </w:r>
          </w:p>
        </w:tc>
        <w:tc>
          <w:tcPr>
            <w:tcW w:w="5340" w:type="dxa"/>
            <w:gridSpan w:val="4"/>
            <w:vMerge w:val="restart"/>
            <w:vAlign w:val="bottom"/>
          </w:tcPr>
          <w:p w14:paraId="3605C57D" w14:textId="77777777" w:rsidR="00145CD5" w:rsidRDefault="001771A6">
            <w:pPr>
              <w:spacing w:line="157" w:lineRule="exact"/>
              <w:ind w:left="60"/>
              <w:rPr>
                <w:sz w:val="20"/>
                <w:szCs w:val="20"/>
              </w:rPr>
            </w:pPr>
            <w:r>
              <w:rPr>
                <w:rFonts w:ascii="Arial" w:eastAsia="Arial" w:hAnsi="Arial" w:cs="Arial"/>
                <w:color w:val="808080"/>
                <w:sz w:val="16"/>
                <w:szCs w:val="16"/>
              </w:rPr>
              <w:t>Gathered Requirements, Performed Automation Feasibility Study, and</w:t>
            </w:r>
          </w:p>
        </w:tc>
        <w:tc>
          <w:tcPr>
            <w:tcW w:w="240" w:type="dxa"/>
            <w:vMerge/>
            <w:tcBorders>
              <w:left w:val="single" w:sz="8" w:space="0" w:color="5B9BD5"/>
            </w:tcBorders>
            <w:vAlign w:val="bottom"/>
          </w:tcPr>
          <w:p w14:paraId="16761851" w14:textId="77777777" w:rsidR="00145CD5" w:rsidRDefault="00145CD5">
            <w:pPr>
              <w:rPr>
                <w:sz w:val="8"/>
                <w:szCs w:val="8"/>
              </w:rPr>
            </w:pPr>
          </w:p>
        </w:tc>
        <w:tc>
          <w:tcPr>
            <w:tcW w:w="4760" w:type="dxa"/>
            <w:gridSpan w:val="2"/>
            <w:vMerge/>
            <w:tcBorders>
              <w:right w:val="single" w:sz="8" w:space="0" w:color="5B9BD5"/>
            </w:tcBorders>
            <w:vAlign w:val="bottom"/>
          </w:tcPr>
          <w:p w14:paraId="4B8F8EFA" w14:textId="77777777" w:rsidR="00145CD5" w:rsidRDefault="00145CD5">
            <w:pPr>
              <w:rPr>
                <w:sz w:val="8"/>
                <w:szCs w:val="8"/>
              </w:rPr>
            </w:pPr>
          </w:p>
        </w:tc>
        <w:tc>
          <w:tcPr>
            <w:tcW w:w="0" w:type="dxa"/>
            <w:vAlign w:val="bottom"/>
          </w:tcPr>
          <w:p w14:paraId="5D6CE576" w14:textId="77777777" w:rsidR="00145CD5" w:rsidRDefault="00145CD5">
            <w:pPr>
              <w:rPr>
                <w:sz w:val="1"/>
                <w:szCs w:val="1"/>
              </w:rPr>
            </w:pPr>
          </w:p>
        </w:tc>
      </w:tr>
      <w:tr w:rsidR="00145CD5" w14:paraId="60AF1141" w14:textId="77777777">
        <w:trPr>
          <w:trHeight w:val="58"/>
        </w:trPr>
        <w:tc>
          <w:tcPr>
            <w:tcW w:w="20" w:type="dxa"/>
            <w:vAlign w:val="bottom"/>
          </w:tcPr>
          <w:p w14:paraId="1750CE51" w14:textId="77777777" w:rsidR="00145CD5" w:rsidRDefault="00145CD5">
            <w:pPr>
              <w:rPr>
                <w:sz w:val="5"/>
                <w:szCs w:val="5"/>
              </w:rPr>
            </w:pPr>
          </w:p>
        </w:tc>
        <w:tc>
          <w:tcPr>
            <w:tcW w:w="100" w:type="dxa"/>
            <w:vAlign w:val="bottom"/>
          </w:tcPr>
          <w:p w14:paraId="1207C1A9" w14:textId="77777777" w:rsidR="00145CD5" w:rsidRDefault="00145CD5">
            <w:pPr>
              <w:rPr>
                <w:sz w:val="5"/>
                <w:szCs w:val="5"/>
              </w:rPr>
            </w:pPr>
          </w:p>
        </w:tc>
        <w:tc>
          <w:tcPr>
            <w:tcW w:w="300" w:type="dxa"/>
            <w:vMerge/>
            <w:vAlign w:val="bottom"/>
          </w:tcPr>
          <w:p w14:paraId="4E9D27C4" w14:textId="77777777" w:rsidR="00145CD5" w:rsidRDefault="00145CD5">
            <w:pPr>
              <w:rPr>
                <w:sz w:val="5"/>
                <w:szCs w:val="5"/>
              </w:rPr>
            </w:pPr>
          </w:p>
        </w:tc>
        <w:tc>
          <w:tcPr>
            <w:tcW w:w="5340" w:type="dxa"/>
            <w:gridSpan w:val="4"/>
            <w:vMerge/>
            <w:vAlign w:val="bottom"/>
          </w:tcPr>
          <w:p w14:paraId="7E0B6CF5" w14:textId="77777777" w:rsidR="00145CD5" w:rsidRDefault="00145CD5">
            <w:pPr>
              <w:rPr>
                <w:sz w:val="5"/>
                <w:szCs w:val="5"/>
              </w:rPr>
            </w:pPr>
          </w:p>
        </w:tc>
        <w:tc>
          <w:tcPr>
            <w:tcW w:w="240" w:type="dxa"/>
            <w:tcBorders>
              <w:left w:val="single" w:sz="8" w:space="0" w:color="5B9BD5"/>
              <w:bottom w:val="single" w:sz="8" w:space="0" w:color="5B9BD5"/>
            </w:tcBorders>
            <w:vAlign w:val="bottom"/>
          </w:tcPr>
          <w:p w14:paraId="175FDC48" w14:textId="77777777" w:rsidR="00145CD5" w:rsidRDefault="00145CD5">
            <w:pPr>
              <w:rPr>
                <w:sz w:val="5"/>
                <w:szCs w:val="5"/>
              </w:rPr>
            </w:pPr>
          </w:p>
        </w:tc>
        <w:tc>
          <w:tcPr>
            <w:tcW w:w="4640" w:type="dxa"/>
            <w:tcBorders>
              <w:bottom w:val="single" w:sz="8" w:space="0" w:color="5B9BD5"/>
            </w:tcBorders>
            <w:vAlign w:val="bottom"/>
          </w:tcPr>
          <w:p w14:paraId="53927193" w14:textId="77777777" w:rsidR="00145CD5" w:rsidRDefault="00145CD5">
            <w:pPr>
              <w:rPr>
                <w:sz w:val="5"/>
                <w:szCs w:val="5"/>
              </w:rPr>
            </w:pPr>
          </w:p>
        </w:tc>
        <w:tc>
          <w:tcPr>
            <w:tcW w:w="120" w:type="dxa"/>
            <w:tcBorders>
              <w:bottom w:val="single" w:sz="8" w:space="0" w:color="5B9BD5"/>
              <w:right w:val="single" w:sz="8" w:space="0" w:color="5B9BD5"/>
            </w:tcBorders>
            <w:vAlign w:val="bottom"/>
          </w:tcPr>
          <w:p w14:paraId="341BEFD1" w14:textId="77777777" w:rsidR="00145CD5" w:rsidRDefault="00145CD5">
            <w:pPr>
              <w:rPr>
                <w:sz w:val="5"/>
                <w:szCs w:val="5"/>
              </w:rPr>
            </w:pPr>
          </w:p>
        </w:tc>
        <w:tc>
          <w:tcPr>
            <w:tcW w:w="0" w:type="dxa"/>
            <w:vAlign w:val="bottom"/>
          </w:tcPr>
          <w:p w14:paraId="2ECBEF7B" w14:textId="77777777" w:rsidR="00145CD5" w:rsidRDefault="00145CD5">
            <w:pPr>
              <w:rPr>
                <w:sz w:val="1"/>
                <w:szCs w:val="1"/>
              </w:rPr>
            </w:pPr>
          </w:p>
        </w:tc>
      </w:tr>
    </w:tbl>
    <w:p w14:paraId="3735E712" w14:textId="77777777" w:rsidR="00145CD5" w:rsidRDefault="001771A6">
      <w:pPr>
        <w:spacing w:line="2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14:anchorId="550849A8" wp14:editId="39FEA785">
                <wp:simplePos x="0" y="0"/>
                <wp:positionH relativeFrom="column">
                  <wp:posOffset>76200</wp:posOffset>
                </wp:positionH>
                <wp:positionV relativeFrom="paragraph">
                  <wp:posOffset>-2510155</wp:posOffset>
                </wp:positionV>
                <wp:extent cx="3256280" cy="13398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56280" cy="133985"/>
                        </a:xfrm>
                        <a:prstGeom prst="rect">
                          <a:avLst/>
                        </a:prstGeom>
                        <a:solidFill>
                          <a:srgbClr val="BDD6EE"/>
                        </a:solidFill>
                      </wps:spPr>
                      <wps:bodyPr/>
                    </wps:wsp>
                  </a:graphicData>
                </a:graphic>
              </wp:anchor>
            </w:drawing>
          </mc:Choice>
          <mc:Fallback>
            <w:pict>
              <v:rect w14:anchorId="03493602" id="Shape 21" o:spid="_x0000_s1026" style="position:absolute;margin-left:6pt;margin-top:-197.65pt;width:256.4pt;height:10.5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" o:allowincell="f" fillcolor="#bdd6ee" stroked="f"/>
            </w:pict>
          </mc:Fallback>
        </mc:AlternateContent>
      </w:r>
      <w:r>
        <w:rPr>
          <w:noProof/>
          <w:sz w:val="20"/>
          <w:szCs w:val="20"/>
        </w:rPr>
        <mc:AlternateContent>
          <mc:Choice Requires="wps">
            <w:drawing>
              <wp:anchor distT="0" distB="0" distL="114300" distR="114300" simplePos="0" relativeHeight="251666432" behindDoc="1" locked="0" layoutInCell="0" allowOverlap="1" wp14:anchorId="796D6BF6" wp14:editId="75D3A39E">
                <wp:simplePos x="0" y="0"/>
                <wp:positionH relativeFrom="column">
                  <wp:posOffset>76200</wp:posOffset>
                </wp:positionH>
                <wp:positionV relativeFrom="paragraph">
                  <wp:posOffset>-2376170</wp:posOffset>
                </wp:positionV>
                <wp:extent cx="3256280" cy="13462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56280" cy="134620"/>
                        </a:xfrm>
                        <a:prstGeom prst="rect">
                          <a:avLst/>
                        </a:prstGeom>
                        <a:solidFill>
                          <a:srgbClr val="BDD6EE"/>
                        </a:solidFill>
                      </wps:spPr>
                      <wps:bodyPr/>
                    </wps:wsp>
                  </a:graphicData>
                </a:graphic>
              </wp:anchor>
            </w:drawing>
          </mc:Choice>
          <mc:Fallback>
            <w:pict>
              <v:rect w14:anchorId="0750A7D3" id="Shape 22" o:spid="_x0000_s1026" style="position:absolute;margin-left:6pt;margin-top:-187.1pt;width:256.4pt;height:10.6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" o:allowincell="f" fillcolor="#bdd6ee" stroked="f"/>
            </w:pict>
          </mc:Fallback>
        </mc:AlternateContent>
      </w:r>
    </w:p>
    <w:p w14:paraId="29EE6C11" w14:textId="77777777" w:rsidR="00145CD5" w:rsidRDefault="00145CD5">
      <w:pPr>
        <w:spacing w:line="18" w:lineRule="exact"/>
        <w:rPr>
          <w:sz w:val="20"/>
          <w:szCs w:val="20"/>
        </w:rPr>
      </w:pPr>
    </w:p>
    <w:p w14:paraId="3AB48970" w14:textId="4826AB6A" w:rsidR="00145CD5" w:rsidRDefault="001771A6">
      <w:pPr>
        <w:spacing w:line="234" w:lineRule="auto"/>
        <w:ind w:left="480" w:right="160"/>
        <w:jc w:val="both"/>
        <w:rPr>
          <w:rFonts w:ascii="Arial" w:eastAsia="Arial" w:hAnsi="Arial" w:cs="Arial"/>
          <w:color w:val="808080"/>
          <w:sz w:val="16"/>
          <w:szCs w:val="16"/>
        </w:rPr>
      </w:pPr>
      <w:r>
        <w:rPr>
          <w:rFonts w:ascii="Arial" w:eastAsia="Arial" w:hAnsi="Arial" w:cs="Arial"/>
          <w:color w:val="808080"/>
          <w:sz w:val="16"/>
          <w:szCs w:val="16"/>
        </w:rPr>
        <w:t>Created E2E Automation Solutions compatible with existing WMIS. Created SDD, PDD, ODI, PDI, Process / Solution Diagrams, Development, Testing SIT/UAT, Deployment of Bots. Designed Solution Architecture &amp; Implemented RPA best practices, designed framework with easy to maintain, reusable, scalable, &amp; with OO workflows. Orchestrate Processes, and Create, Administer and Schedules Robots.</w:t>
      </w:r>
    </w:p>
    <w:p w14:paraId="0E8AE0F8" w14:textId="77777777" w:rsidR="004239DC" w:rsidRDefault="004239DC">
      <w:pPr>
        <w:spacing w:line="234" w:lineRule="auto"/>
        <w:ind w:left="480" w:right="160"/>
        <w:jc w:val="both"/>
        <w:rPr>
          <w:sz w:val="20"/>
          <w:szCs w:val="20"/>
        </w:rPr>
      </w:pPr>
    </w:p>
    <w:tbl>
      <w:tblPr>
        <w:tblW w:w="10760" w:type="dxa"/>
        <w:tblLayout w:type="fixed"/>
        <w:tblCellMar>
          <w:left w:w="0" w:type="dxa"/>
          <w:right w:w="0" w:type="dxa"/>
        </w:tblCellMar>
        <w:tblLook w:val="04A0" w:firstRow="1" w:lastRow="0" w:firstColumn="1" w:lastColumn="0" w:noHBand="0" w:noVBand="1"/>
      </w:tblPr>
      <w:tblGrid>
        <w:gridCol w:w="20"/>
        <w:gridCol w:w="100"/>
        <w:gridCol w:w="5120"/>
        <w:gridCol w:w="220"/>
        <w:gridCol w:w="5180"/>
        <w:gridCol w:w="100"/>
        <w:gridCol w:w="20"/>
      </w:tblGrid>
      <w:tr w:rsidR="00145CD5" w14:paraId="5AB59B40" w14:textId="77777777" w:rsidTr="004239DC">
        <w:trPr>
          <w:trHeight w:val="302"/>
        </w:trPr>
        <w:tc>
          <w:tcPr>
            <w:tcW w:w="20" w:type="dxa"/>
            <w:tcBorders>
              <w:top w:val="single" w:sz="8" w:space="0" w:color="2F5496"/>
            </w:tcBorders>
            <w:vAlign w:val="bottom"/>
          </w:tcPr>
          <w:p w14:paraId="740909E0" w14:textId="77777777" w:rsidR="00145CD5" w:rsidRDefault="00145CD5">
            <w:pPr>
              <w:rPr>
                <w:sz w:val="24"/>
                <w:szCs w:val="24"/>
              </w:rPr>
            </w:pPr>
            <w:bookmarkStart w:id="2" w:name="page4"/>
            <w:bookmarkEnd w:id="2"/>
          </w:p>
        </w:tc>
        <w:tc>
          <w:tcPr>
            <w:tcW w:w="5220" w:type="dxa"/>
            <w:gridSpan w:val="2"/>
            <w:tcBorders>
              <w:top w:val="single" w:sz="8" w:space="0" w:color="2F5496"/>
            </w:tcBorders>
            <w:shd w:val="clear" w:color="auto" w:fill="BDD6EE"/>
            <w:vAlign w:val="bottom"/>
          </w:tcPr>
          <w:p w14:paraId="19CCC32C" w14:textId="77777777" w:rsidR="00145CD5" w:rsidRDefault="001771A6">
            <w:pPr>
              <w:rPr>
                <w:sz w:val="20"/>
                <w:szCs w:val="20"/>
              </w:rPr>
            </w:pPr>
            <w:r>
              <w:rPr>
                <w:rFonts w:ascii="Cambria" w:eastAsia="Cambria" w:hAnsi="Cambria" w:cs="Cambria"/>
                <w:b/>
                <w:bCs/>
                <w:color w:val="1E4E79"/>
                <w:sz w:val="18"/>
                <w:szCs w:val="18"/>
              </w:rPr>
              <w:t>VICE PRESIDENT – TECH, INFRA, QA &amp; BCM</w:t>
            </w:r>
          </w:p>
        </w:tc>
        <w:tc>
          <w:tcPr>
            <w:tcW w:w="220" w:type="dxa"/>
            <w:tcBorders>
              <w:top w:val="single" w:sz="8" w:space="0" w:color="2F5496"/>
            </w:tcBorders>
            <w:shd w:val="clear" w:color="auto" w:fill="BDD6EE"/>
            <w:vAlign w:val="bottom"/>
          </w:tcPr>
          <w:p w14:paraId="5F683EEE" w14:textId="77777777" w:rsidR="00145CD5" w:rsidRDefault="00145CD5">
            <w:pPr>
              <w:rPr>
                <w:sz w:val="24"/>
                <w:szCs w:val="24"/>
              </w:rPr>
            </w:pPr>
          </w:p>
        </w:tc>
        <w:tc>
          <w:tcPr>
            <w:tcW w:w="5180" w:type="dxa"/>
            <w:vMerge w:val="restart"/>
            <w:tcBorders>
              <w:top w:val="single" w:sz="8" w:space="0" w:color="2F5496"/>
            </w:tcBorders>
            <w:shd w:val="clear" w:color="auto" w:fill="BDD6EE"/>
            <w:vAlign w:val="bottom"/>
          </w:tcPr>
          <w:p w14:paraId="3D432965" w14:textId="77777777" w:rsidR="00145CD5" w:rsidRDefault="001771A6">
            <w:pPr>
              <w:ind w:left="3420"/>
              <w:rPr>
                <w:sz w:val="20"/>
                <w:szCs w:val="20"/>
              </w:rPr>
            </w:pPr>
            <w:r>
              <w:rPr>
                <w:rFonts w:ascii="Cambria" w:eastAsia="Cambria" w:hAnsi="Cambria" w:cs="Cambria"/>
                <w:b/>
                <w:bCs/>
                <w:color w:val="1E4E79"/>
                <w:w w:val="99"/>
                <w:sz w:val="18"/>
                <w:szCs w:val="18"/>
              </w:rPr>
              <w:t>JUL 2011 – NOV 2013</w:t>
            </w:r>
          </w:p>
        </w:tc>
        <w:tc>
          <w:tcPr>
            <w:tcW w:w="100" w:type="dxa"/>
            <w:tcBorders>
              <w:top w:val="single" w:sz="8" w:space="0" w:color="2F5496"/>
            </w:tcBorders>
            <w:shd w:val="clear" w:color="auto" w:fill="BDD6EE"/>
            <w:vAlign w:val="bottom"/>
          </w:tcPr>
          <w:p w14:paraId="5497E7F9" w14:textId="77777777" w:rsidR="00145CD5" w:rsidRDefault="00145CD5">
            <w:pPr>
              <w:rPr>
                <w:sz w:val="24"/>
                <w:szCs w:val="24"/>
              </w:rPr>
            </w:pPr>
          </w:p>
        </w:tc>
        <w:tc>
          <w:tcPr>
            <w:tcW w:w="20" w:type="dxa"/>
            <w:vAlign w:val="bottom"/>
          </w:tcPr>
          <w:p w14:paraId="62AB24F4" w14:textId="77777777" w:rsidR="00145CD5" w:rsidRDefault="00145CD5">
            <w:pPr>
              <w:rPr>
                <w:sz w:val="1"/>
                <w:szCs w:val="1"/>
              </w:rPr>
            </w:pPr>
          </w:p>
        </w:tc>
      </w:tr>
      <w:tr w:rsidR="00145CD5" w14:paraId="0605AA05" w14:textId="77777777" w:rsidTr="004239DC">
        <w:trPr>
          <w:trHeight w:val="98"/>
        </w:trPr>
        <w:tc>
          <w:tcPr>
            <w:tcW w:w="20" w:type="dxa"/>
            <w:vAlign w:val="bottom"/>
          </w:tcPr>
          <w:p w14:paraId="0411D4B3" w14:textId="77777777" w:rsidR="00145CD5" w:rsidRDefault="00145CD5">
            <w:pPr>
              <w:rPr>
                <w:sz w:val="8"/>
                <w:szCs w:val="8"/>
              </w:rPr>
            </w:pPr>
          </w:p>
        </w:tc>
        <w:tc>
          <w:tcPr>
            <w:tcW w:w="100" w:type="dxa"/>
            <w:shd w:val="clear" w:color="auto" w:fill="BDD6EE"/>
            <w:vAlign w:val="bottom"/>
          </w:tcPr>
          <w:p w14:paraId="3B198077" w14:textId="77777777" w:rsidR="00145CD5" w:rsidRDefault="00145CD5">
            <w:pPr>
              <w:rPr>
                <w:sz w:val="8"/>
                <w:szCs w:val="8"/>
              </w:rPr>
            </w:pPr>
          </w:p>
        </w:tc>
        <w:tc>
          <w:tcPr>
            <w:tcW w:w="5120" w:type="dxa"/>
            <w:vMerge w:val="restart"/>
            <w:shd w:val="clear" w:color="auto" w:fill="BDD6EE"/>
            <w:vAlign w:val="bottom"/>
          </w:tcPr>
          <w:p w14:paraId="5C6219DD" w14:textId="77777777" w:rsidR="00145CD5" w:rsidRDefault="001771A6">
            <w:pPr>
              <w:rPr>
                <w:sz w:val="20"/>
                <w:szCs w:val="20"/>
              </w:rPr>
            </w:pPr>
            <w:r>
              <w:rPr>
                <w:rFonts w:ascii="Cambria" w:eastAsia="Cambria" w:hAnsi="Cambria" w:cs="Cambria"/>
                <w:b/>
                <w:bCs/>
                <w:color w:val="1E4E79"/>
                <w:sz w:val="18"/>
                <w:szCs w:val="18"/>
              </w:rPr>
              <w:t>NETS PTE LTD, SINGAPORE</w:t>
            </w:r>
          </w:p>
        </w:tc>
        <w:tc>
          <w:tcPr>
            <w:tcW w:w="220" w:type="dxa"/>
            <w:shd w:val="clear" w:color="auto" w:fill="BDD6EE"/>
            <w:vAlign w:val="bottom"/>
          </w:tcPr>
          <w:p w14:paraId="3A871BD0" w14:textId="77777777" w:rsidR="00145CD5" w:rsidRDefault="00145CD5">
            <w:pPr>
              <w:rPr>
                <w:sz w:val="8"/>
                <w:szCs w:val="8"/>
              </w:rPr>
            </w:pPr>
          </w:p>
        </w:tc>
        <w:tc>
          <w:tcPr>
            <w:tcW w:w="5180" w:type="dxa"/>
            <w:vMerge/>
            <w:shd w:val="clear" w:color="auto" w:fill="BDD6EE"/>
            <w:vAlign w:val="bottom"/>
          </w:tcPr>
          <w:p w14:paraId="6C42BCF2" w14:textId="77777777" w:rsidR="00145CD5" w:rsidRDefault="00145CD5">
            <w:pPr>
              <w:rPr>
                <w:sz w:val="8"/>
                <w:szCs w:val="8"/>
              </w:rPr>
            </w:pPr>
          </w:p>
        </w:tc>
        <w:tc>
          <w:tcPr>
            <w:tcW w:w="100" w:type="dxa"/>
            <w:shd w:val="clear" w:color="auto" w:fill="BDD6EE"/>
            <w:vAlign w:val="bottom"/>
          </w:tcPr>
          <w:p w14:paraId="57578D91" w14:textId="77777777" w:rsidR="00145CD5" w:rsidRDefault="00145CD5">
            <w:pPr>
              <w:rPr>
                <w:sz w:val="8"/>
                <w:szCs w:val="8"/>
              </w:rPr>
            </w:pPr>
          </w:p>
        </w:tc>
        <w:tc>
          <w:tcPr>
            <w:tcW w:w="20" w:type="dxa"/>
            <w:vAlign w:val="bottom"/>
          </w:tcPr>
          <w:p w14:paraId="54DEE50B" w14:textId="77777777" w:rsidR="00145CD5" w:rsidRDefault="00145CD5">
            <w:pPr>
              <w:rPr>
                <w:sz w:val="1"/>
                <w:szCs w:val="1"/>
              </w:rPr>
            </w:pPr>
          </w:p>
        </w:tc>
      </w:tr>
      <w:tr w:rsidR="00145CD5" w14:paraId="7EA4D7D7" w14:textId="77777777" w:rsidTr="004239DC">
        <w:trPr>
          <w:trHeight w:val="115"/>
        </w:trPr>
        <w:tc>
          <w:tcPr>
            <w:tcW w:w="20" w:type="dxa"/>
            <w:vAlign w:val="bottom"/>
          </w:tcPr>
          <w:p w14:paraId="22583F2F" w14:textId="77777777" w:rsidR="00145CD5" w:rsidRDefault="00145CD5">
            <w:pPr>
              <w:rPr>
                <w:sz w:val="10"/>
                <w:szCs w:val="10"/>
              </w:rPr>
            </w:pPr>
          </w:p>
        </w:tc>
        <w:tc>
          <w:tcPr>
            <w:tcW w:w="100" w:type="dxa"/>
            <w:shd w:val="clear" w:color="auto" w:fill="BDD6EE"/>
            <w:vAlign w:val="bottom"/>
          </w:tcPr>
          <w:p w14:paraId="2E7CBED9" w14:textId="77777777" w:rsidR="00145CD5" w:rsidRDefault="00145CD5">
            <w:pPr>
              <w:rPr>
                <w:sz w:val="10"/>
                <w:szCs w:val="10"/>
              </w:rPr>
            </w:pPr>
          </w:p>
        </w:tc>
        <w:tc>
          <w:tcPr>
            <w:tcW w:w="5120" w:type="dxa"/>
            <w:vMerge/>
            <w:shd w:val="clear" w:color="auto" w:fill="BDD6EE"/>
            <w:vAlign w:val="bottom"/>
          </w:tcPr>
          <w:p w14:paraId="02B25D55" w14:textId="77777777" w:rsidR="00145CD5" w:rsidRDefault="00145CD5">
            <w:pPr>
              <w:rPr>
                <w:sz w:val="10"/>
                <w:szCs w:val="10"/>
              </w:rPr>
            </w:pPr>
          </w:p>
        </w:tc>
        <w:tc>
          <w:tcPr>
            <w:tcW w:w="220" w:type="dxa"/>
            <w:shd w:val="clear" w:color="auto" w:fill="BDD6EE"/>
            <w:vAlign w:val="bottom"/>
          </w:tcPr>
          <w:p w14:paraId="0FB338D5" w14:textId="77777777" w:rsidR="00145CD5" w:rsidRDefault="00145CD5">
            <w:pPr>
              <w:rPr>
                <w:sz w:val="10"/>
                <w:szCs w:val="10"/>
              </w:rPr>
            </w:pPr>
          </w:p>
        </w:tc>
        <w:tc>
          <w:tcPr>
            <w:tcW w:w="5180" w:type="dxa"/>
            <w:shd w:val="clear" w:color="auto" w:fill="BDD6EE"/>
            <w:vAlign w:val="bottom"/>
          </w:tcPr>
          <w:p w14:paraId="69980AA3" w14:textId="77777777" w:rsidR="00145CD5" w:rsidRDefault="00145CD5">
            <w:pPr>
              <w:rPr>
                <w:sz w:val="10"/>
                <w:szCs w:val="10"/>
              </w:rPr>
            </w:pPr>
          </w:p>
        </w:tc>
        <w:tc>
          <w:tcPr>
            <w:tcW w:w="100" w:type="dxa"/>
            <w:shd w:val="clear" w:color="auto" w:fill="BDD6EE"/>
            <w:vAlign w:val="bottom"/>
          </w:tcPr>
          <w:p w14:paraId="08DCF618" w14:textId="77777777" w:rsidR="00145CD5" w:rsidRDefault="00145CD5">
            <w:pPr>
              <w:rPr>
                <w:sz w:val="10"/>
                <w:szCs w:val="10"/>
              </w:rPr>
            </w:pPr>
          </w:p>
        </w:tc>
        <w:tc>
          <w:tcPr>
            <w:tcW w:w="20" w:type="dxa"/>
            <w:vAlign w:val="bottom"/>
          </w:tcPr>
          <w:p w14:paraId="1FD9B942" w14:textId="77777777" w:rsidR="00145CD5" w:rsidRDefault="00145CD5">
            <w:pPr>
              <w:rPr>
                <w:sz w:val="1"/>
                <w:szCs w:val="1"/>
              </w:rPr>
            </w:pPr>
          </w:p>
        </w:tc>
      </w:tr>
      <w:tr w:rsidR="00145CD5" w14:paraId="31237B29" w14:textId="77777777" w:rsidTr="004239DC">
        <w:trPr>
          <w:trHeight w:val="99"/>
        </w:trPr>
        <w:tc>
          <w:tcPr>
            <w:tcW w:w="20" w:type="dxa"/>
            <w:vAlign w:val="bottom"/>
          </w:tcPr>
          <w:p w14:paraId="14F93C28" w14:textId="77777777" w:rsidR="00145CD5" w:rsidRDefault="00145CD5">
            <w:pPr>
              <w:rPr>
                <w:sz w:val="8"/>
                <w:szCs w:val="8"/>
              </w:rPr>
            </w:pPr>
          </w:p>
        </w:tc>
        <w:tc>
          <w:tcPr>
            <w:tcW w:w="100" w:type="dxa"/>
            <w:shd w:val="clear" w:color="auto" w:fill="BDD6EE"/>
            <w:vAlign w:val="bottom"/>
          </w:tcPr>
          <w:p w14:paraId="3885977C" w14:textId="77777777" w:rsidR="00145CD5" w:rsidRDefault="00145CD5">
            <w:pPr>
              <w:rPr>
                <w:sz w:val="8"/>
                <w:szCs w:val="8"/>
              </w:rPr>
            </w:pPr>
          </w:p>
        </w:tc>
        <w:tc>
          <w:tcPr>
            <w:tcW w:w="5120" w:type="dxa"/>
            <w:shd w:val="clear" w:color="auto" w:fill="BDD6EE"/>
            <w:vAlign w:val="bottom"/>
          </w:tcPr>
          <w:p w14:paraId="7811386D" w14:textId="77777777" w:rsidR="00145CD5" w:rsidRDefault="00145CD5">
            <w:pPr>
              <w:rPr>
                <w:sz w:val="8"/>
                <w:szCs w:val="8"/>
              </w:rPr>
            </w:pPr>
          </w:p>
        </w:tc>
        <w:tc>
          <w:tcPr>
            <w:tcW w:w="220" w:type="dxa"/>
            <w:shd w:val="clear" w:color="auto" w:fill="BDD6EE"/>
            <w:vAlign w:val="bottom"/>
          </w:tcPr>
          <w:p w14:paraId="47AE9945" w14:textId="77777777" w:rsidR="00145CD5" w:rsidRDefault="00145CD5">
            <w:pPr>
              <w:rPr>
                <w:sz w:val="8"/>
                <w:szCs w:val="8"/>
              </w:rPr>
            </w:pPr>
          </w:p>
        </w:tc>
        <w:tc>
          <w:tcPr>
            <w:tcW w:w="5180" w:type="dxa"/>
            <w:shd w:val="clear" w:color="auto" w:fill="BDD6EE"/>
            <w:vAlign w:val="bottom"/>
          </w:tcPr>
          <w:p w14:paraId="103AC6A8" w14:textId="77777777" w:rsidR="00145CD5" w:rsidRDefault="00145CD5">
            <w:pPr>
              <w:rPr>
                <w:sz w:val="8"/>
                <w:szCs w:val="8"/>
              </w:rPr>
            </w:pPr>
          </w:p>
        </w:tc>
        <w:tc>
          <w:tcPr>
            <w:tcW w:w="100" w:type="dxa"/>
            <w:shd w:val="clear" w:color="auto" w:fill="BDD6EE"/>
            <w:vAlign w:val="bottom"/>
          </w:tcPr>
          <w:p w14:paraId="39E3E5A9" w14:textId="77777777" w:rsidR="00145CD5" w:rsidRDefault="00145CD5">
            <w:pPr>
              <w:rPr>
                <w:sz w:val="8"/>
                <w:szCs w:val="8"/>
              </w:rPr>
            </w:pPr>
          </w:p>
        </w:tc>
        <w:tc>
          <w:tcPr>
            <w:tcW w:w="20" w:type="dxa"/>
            <w:vAlign w:val="bottom"/>
          </w:tcPr>
          <w:p w14:paraId="76EE5AEF" w14:textId="77777777" w:rsidR="00145CD5" w:rsidRDefault="00145CD5">
            <w:pPr>
              <w:rPr>
                <w:sz w:val="1"/>
                <w:szCs w:val="1"/>
              </w:rPr>
            </w:pPr>
          </w:p>
        </w:tc>
      </w:tr>
    </w:tbl>
    <w:p w14:paraId="3938A2F2" w14:textId="77777777" w:rsidR="00145CD5" w:rsidRDefault="001771A6">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14:anchorId="5338C9ED" wp14:editId="44A767BB">
                <wp:simplePos x="0" y="0"/>
                <wp:positionH relativeFrom="column">
                  <wp:posOffset>76200</wp:posOffset>
                </wp:positionH>
                <wp:positionV relativeFrom="paragraph">
                  <wp:posOffset>-328930</wp:posOffset>
                </wp:positionV>
                <wp:extent cx="3256280" cy="13398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56280" cy="133985"/>
                        </a:xfrm>
                        <a:prstGeom prst="rect">
                          <a:avLst/>
                        </a:prstGeom>
                        <a:solidFill>
                          <a:srgbClr val="BDD6EE"/>
                        </a:solidFill>
                      </wps:spPr>
                      <wps:bodyPr/>
                    </wps:wsp>
                  </a:graphicData>
                </a:graphic>
              </wp:anchor>
            </w:drawing>
          </mc:Choice>
          <mc:Fallback>
            <w:pict>
              <v:rect w14:anchorId="5DC28F7D" id="Shape 23" o:spid="_x0000_s1026" style="position:absolute;margin-left:6pt;margin-top:-25.9pt;width:256.4pt;height:10.5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" o:allowincell="f" fillcolor="#bdd6ee" stroked="f"/>
            </w:pict>
          </mc:Fallback>
        </mc:AlternateContent>
      </w:r>
    </w:p>
    <w:p w14:paraId="4CCFE997" w14:textId="77777777" w:rsidR="00145CD5" w:rsidRDefault="00145CD5">
      <w:pPr>
        <w:spacing w:line="92" w:lineRule="exact"/>
        <w:rPr>
          <w:sz w:val="20"/>
          <w:szCs w:val="20"/>
        </w:rPr>
      </w:pPr>
    </w:p>
    <w:p w14:paraId="5F41313A" w14:textId="77777777" w:rsidR="00145CD5" w:rsidRDefault="001771A6">
      <w:pPr>
        <w:ind w:left="120"/>
        <w:rPr>
          <w:sz w:val="20"/>
          <w:szCs w:val="20"/>
        </w:rPr>
      </w:pPr>
      <w:r>
        <w:rPr>
          <w:rFonts w:ascii="Arial" w:eastAsia="Arial" w:hAnsi="Arial" w:cs="Arial"/>
          <w:color w:val="808080"/>
          <w:sz w:val="16"/>
          <w:szCs w:val="16"/>
        </w:rPr>
        <w:t>Worked on Multi-Year Multi-Phase Data Center Consolidation &amp; Relocation and Tech-Refresh Program for the Singapore’s Leading Payment</w:t>
      </w:r>
    </w:p>
    <w:p w14:paraId="630A6312" w14:textId="77777777" w:rsidR="00145CD5" w:rsidRDefault="00145CD5">
      <w:pPr>
        <w:spacing w:line="27"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300"/>
        <w:gridCol w:w="5340"/>
        <w:gridCol w:w="240"/>
        <w:gridCol w:w="4760"/>
        <w:gridCol w:w="30"/>
      </w:tblGrid>
      <w:tr w:rsidR="00145CD5" w14:paraId="2684A95D" w14:textId="77777777">
        <w:trPr>
          <w:trHeight w:val="184"/>
        </w:trPr>
        <w:tc>
          <w:tcPr>
            <w:tcW w:w="10640" w:type="dxa"/>
            <w:gridSpan w:val="4"/>
            <w:vAlign w:val="bottom"/>
          </w:tcPr>
          <w:p w14:paraId="2087A40D" w14:textId="77777777" w:rsidR="00145CD5" w:rsidRDefault="001771A6">
            <w:pPr>
              <w:rPr>
                <w:sz w:val="20"/>
                <w:szCs w:val="20"/>
              </w:rPr>
            </w:pPr>
            <w:r>
              <w:rPr>
                <w:rFonts w:ascii="Arial" w:eastAsia="Arial" w:hAnsi="Arial" w:cs="Arial"/>
                <w:color w:val="808080"/>
                <w:sz w:val="16"/>
                <w:szCs w:val="16"/>
              </w:rPr>
              <w:t>Gateway Organization dealing with different electronic clearing methods by Payment Card Providers, Bank Cards, Stored-Value Cards, eWallets,</w:t>
            </w:r>
          </w:p>
        </w:tc>
        <w:tc>
          <w:tcPr>
            <w:tcW w:w="0" w:type="dxa"/>
            <w:vAlign w:val="bottom"/>
          </w:tcPr>
          <w:p w14:paraId="0EAD3987" w14:textId="77777777" w:rsidR="00145CD5" w:rsidRDefault="00145CD5">
            <w:pPr>
              <w:rPr>
                <w:sz w:val="1"/>
                <w:szCs w:val="1"/>
              </w:rPr>
            </w:pPr>
          </w:p>
        </w:tc>
      </w:tr>
      <w:tr w:rsidR="00145CD5" w14:paraId="66CB65D5" w14:textId="77777777">
        <w:trPr>
          <w:trHeight w:val="49"/>
        </w:trPr>
        <w:tc>
          <w:tcPr>
            <w:tcW w:w="5640" w:type="dxa"/>
            <w:gridSpan w:val="2"/>
            <w:vMerge w:val="restart"/>
            <w:vAlign w:val="bottom"/>
          </w:tcPr>
          <w:p w14:paraId="4A622CE7" w14:textId="77777777" w:rsidR="00145CD5" w:rsidRDefault="001771A6">
            <w:pPr>
              <w:rPr>
                <w:sz w:val="20"/>
                <w:szCs w:val="20"/>
              </w:rPr>
            </w:pPr>
            <w:r>
              <w:rPr>
                <w:rFonts w:ascii="Arial" w:eastAsia="Arial" w:hAnsi="Arial" w:cs="Arial"/>
                <w:color w:val="808080"/>
                <w:sz w:val="16"/>
                <w:szCs w:val="16"/>
              </w:rPr>
              <w:t>Mobile Payments, with Settlement, Reconciliation, Security and Governance.</w:t>
            </w:r>
          </w:p>
        </w:tc>
        <w:tc>
          <w:tcPr>
            <w:tcW w:w="240" w:type="dxa"/>
            <w:tcBorders>
              <w:bottom w:val="single" w:sz="8" w:space="0" w:color="5B9BD5"/>
            </w:tcBorders>
            <w:vAlign w:val="bottom"/>
          </w:tcPr>
          <w:p w14:paraId="336164C6" w14:textId="77777777" w:rsidR="00145CD5" w:rsidRDefault="00145CD5">
            <w:pPr>
              <w:rPr>
                <w:sz w:val="4"/>
                <w:szCs w:val="4"/>
              </w:rPr>
            </w:pPr>
          </w:p>
        </w:tc>
        <w:tc>
          <w:tcPr>
            <w:tcW w:w="4760" w:type="dxa"/>
            <w:tcBorders>
              <w:bottom w:val="single" w:sz="8" w:space="0" w:color="5B9BD5"/>
            </w:tcBorders>
            <w:vAlign w:val="bottom"/>
          </w:tcPr>
          <w:p w14:paraId="3A63C504" w14:textId="77777777" w:rsidR="00145CD5" w:rsidRDefault="00145CD5">
            <w:pPr>
              <w:rPr>
                <w:sz w:val="4"/>
                <w:szCs w:val="4"/>
              </w:rPr>
            </w:pPr>
          </w:p>
        </w:tc>
        <w:tc>
          <w:tcPr>
            <w:tcW w:w="0" w:type="dxa"/>
            <w:vAlign w:val="bottom"/>
          </w:tcPr>
          <w:p w14:paraId="2089F010" w14:textId="77777777" w:rsidR="00145CD5" w:rsidRDefault="00145CD5">
            <w:pPr>
              <w:rPr>
                <w:sz w:val="1"/>
                <w:szCs w:val="1"/>
              </w:rPr>
            </w:pPr>
          </w:p>
        </w:tc>
      </w:tr>
      <w:tr w:rsidR="00145CD5" w14:paraId="726871B2" w14:textId="77777777">
        <w:trPr>
          <w:trHeight w:val="143"/>
        </w:trPr>
        <w:tc>
          <w:tcPr>
            <w:tcW w:w="5640" w:type="dxa"/>
            <w:gridSpan w:val="2"/>
            <w:vMerge/>
            <w:vAlign w:val="bottom"/>
          </w:tcPr>
          <w:p w14:paraId="240E9C49" w14:textId="77777777" w:rsidR="00145CD5" w:rsidRDefault="00145CD5">
            <w:pPr>
              <w:rPr>
                <w:sz w:val="12"/>
                <w:szCs w:val="12"/>
              </w:rPr>
            </w:pPr>
          </w:p>
        </w:tc>
        <w:tc>
          <w:tcPr>
            <w:tcW w:w="5000" w:type="dxa"/>
            <w:gridSpan w:val="2"/>
            <w:vMerge w:val="restart"/>
            <w:tcBorders>
              <w:left w:val="single" w:sz="8" w:space="0" w:color="5B9BD5"/>
              <w:right w:val="single" w:sz="8" w:space="0" w:color="5B9BD5"/>
            </w:tcBorders>
            <w:vAlign w:val="bottom"/>
          </w:tcPr>
          <w:p w14:paraId="5F8E5251" w14:textId="77777777" w:rsidR="00145CD5" w:rsidRDefault="001771A6">
            <w:pPr>
              <w:ind w:left="160"/>
              <w:rPr>
                <w:sz w:val="20"/>
                <w:szCs w:val="20"/>
              </w:rPr>
            </w:pPr>
            <w:r>
              <w:rPr>
                <w:rFonts w:ascii="Arial Bold" w:eastAsia="Arial Bold" w:hAnsi="Arial Bold" w:cs="Arial Bold"/>
                <w:b/>
                <w:bCs/>
                <w:color w:val="1E4E79"/>
                <w:sz w:val="15"/>
                <w:szCs w:val="15"/>
              </w:rPr>
              <w:t>A</w:t>
            </w:r>
            <w:r>
              <w:rPr>
                <w:rFonts w:ascii="Arial Bold" w:eastAsia="Arial Bold" w:hAnsi="Arial Bold" w:cs="Arial Bold"/>
                <w:b/>
                <w:bCs/>
                <w:color w:val="1E4E79"/>
                <w:sz w:val="12"/>
                <w:szCs w:val="12"/>
              </w:rPr>
              <w:t>UDITS</w:t>
            </w:r>
          </w:p>
        </w:tc>
        <w:tc>
          <w:tcPr>
            <w:tcW w:w="0" w:type="dxa"/>
            <w:vAlign w:val="bottom"/>
          </w:tcPr>
          <w:p w14:paraId="71F8D74C" w14:textId="77777777" w:rsidR="00145CD5" w:rsidRDefault="00145CD5">
            <w:pPr>
              <w:rPr>
                <w:sz w:val="1"/>
                <w:szCs w:val="1"/>
              </w:rPr>
            </w:pPr>
          </w:p>
        </w:tc>
      </w:tr>
      <w:tr w:rsidR="00145CD5" w14:paraId="0BFEAF25" w14:textId="77777777">
        <w:trPr>
          <w:trHeight w:val="94"/>
        </w:trPr>
        <w:tc>
          <w:tcPr>
            <w:tcW w:w="300" w:type="dxa"/>
            <w:vAlign w:val="bottom"/>
          </w:tcPr>
          <w:p w14:paraId="2BDEB9DE" w14:textId="77777777" w:rsidR="00145CD5" w:rsidRDefault="00145CD5">
            <w:pPr>
              <w:rPr>
                <w:sz w:val="8"/>
                <w:szCs w:val="8"/>
              </w:rPr>
            </w:pPr>
          </w:p>
        </w:tc>
        <w:tc>
          <w:tcPr>
            <w:tcW w:w="5340" w:type="dxa"/>
            <w:vAlign w:val="bottom"/>
          </w:tcPr>
          <w:p w14:paraId="1A8D4B66" w14:textId="77777777" w:rsidR="00145CD5" w:rsidRDefault="00145CD5">
            <w:pPr>
              <w:rPr>
                <w:sz w:val="8"/>
                <w:szCs w:val="8"/>
              </w:rPr>
            </w:pPr>
          </w:p>
        </w:tc>
        <w:tc>
          <w:tcPr>
            <w:tcW w:w="5000" w:type="dxa"/>
            <w:gridSpan w:val="2"/>
            <w:vMerge/>
            <w:tcBorders>
              <w:left w:val="single" w:sz="8" w:space="0" w:color="5B9BD5"/>
              <w:right w:val="single" w:sz="8" w:space="0" w:color="5B9BD5"/>
            </w:tcBorders>
            <w:vAlign w:val="bottom"/>
          </w:tcPr>
          <w:p w14:paraId="3992420D" w14:textId="77777777" w:rsidR="00145CD5" w:rsidRDefault="00145CD5">
            <w:pPr>
              <w:rPr>
                <w:sz w:val="8"/>
                <w:szCs w:val="8"/>
              </w:rPr>
            </w:pPr>
          </w:p>
        </w:tc>
        <w:tc>
          <w:tcPr>
            <w:tcW w:w="0" w:type="dxa"/>
            <w:vAlign w:val="bottom"/>
          </w:tcPr>
          <w:p w14:paraId="3AFCB6D4" w14:textId="77777777" w:rsidR="00145CD5" w:rsidRDefault="00145CD5">
            <w:pPr>
              <w:rPr>
                <w:sz w:val="1"/>
                <w:szCs w:val="1"/>
              </w:rPr>
            </w:pPr>
          </w:p>
        </w:tc>
      </w:tr>
      <w:tr w:rsidR="00145CD5" w14:paraId="41A1CBDF" w14:textId="77777777">
        <w:trPr>
          <w:trHeight w:val="191"/>
        </w:trPr>
        <w:tc>
          <w:tcPr>
            <w:tcW w:w="5640" w:type="dxa"/>
            <w:gridSpan w:val="2"/>
            <w:vAlign w:val="bottom"/>
          </w:tcPr>
          <w:p w14:paraId="4491E6E6" w14:textId="77777777" w:rsidR="00145CD5" w:rsidRDefault="001771A6">
            <w:pPr>
              <w:rPr>
                <w:sz w:val="20"/>
                <w:szCs w:val="20"/>
              </w:rPr>
            </w:pPr>
            <w:r>
              <w:rPr>
                <w:rFonts w:ascii="Arial" w:eastAsia="Arial" w:hAnsi="Arial" w:cs="Arial"/>
                <w:b/>
                <w:bCs/>
                <w:color w:val="1E4E79"/>
                <w:sz w:val="16"/>
                <w:szCs w:val="16"/>
              </w:rPr>
              <w:t>P</w:t>
            </w:r>
            <w:r>
              <w:rPr>
                <w:rFonts w:ascii="Arial" w:eastAsia="Arial" w:hAnsi="Arial" w:cs="Arial"/>
                <w:b/>
                <w:bCs/>
                <w:color w:val="1E4E79"/>
                <w:sz w:val="12"/>
                <w:szCs w:val="12"/>
              </w:rPr>
              <w:t>ROGRAM</w:t>
            </w:r>
            <w:r>
              <w:rPr>
                <w:rFonts w:ascii="Arial" w:eastAsia="Arial" w:hAnsi="Arial" w:cs="Arial"/>
                <w:b/>
                <w:bCs/>
                <w:color w:val="1E4E79"/>
                <w:sz w:val="16"/>
                <w:szCs w:val="16"/>
              </w:rPr>
              <w:t xml:space="preserve"> M</w:t>
            </w:r>
            <w:r>
              <w:rPr>
                <w:rFonts w:ascii="Arial" w:eastAsia="Arial" w:hAnsi="Arial" w:cs="Arial"/>
                <w:b/>
                <w:bCs/>
                <w:color w:val="1E4E79"/>
                <w:sz w:val="12"/>
                <w:szCs w:val="12"/>
              </w:rPr>
              <w:t>ANAGEMENT</w:t>
            </w:r>
            <w:r>
              <w:rPr>
                <w:rFonts w:ascii="Arial" w:eastAsia="Arial" w:hAnsi="Arial" w:cs="Arial"/>
                <w:b/>
                <w:bCs/>
                <w:color w:val="1E4E79"/>
                <w:sz w:val="16"/>
                <w:szCs w:val="16"/>
              </w:rPr>
              <w:t xml:space="preserve"> – D</w:t>
            </w:r>
            <w:r>
              <w:rPr>
                <w:rFonts w:ascii="Arial" w:eastAsia="Arial" w:hAnsi="Arial" w:cs="Arial"/>
                <w:b/>
                <w:bCs/>
                <w:color w:val="1E4E79"/>
                <w:sz w:val="12"/>
                <w:szCs w:val="12"/>
              </w:rPr>
              <w:t>ATA</w:t>
            </w:r>
            <w:r>
              <w:rPr>
                <w:rFonts w:ascii="Arial" w:eastAsia="Arial" w:hAnsi="Arial" w:cs="Arial"/>
                <w:b/>
                <w:bCs/>
                <w:color w:val="1E4E79"/>
                <w:sz w:val="16"/>
                <w:szCs w:val="16"/>
              </w:rPr>
              <w:t xml:space="preserve"> C</w:t>
            </w:r>
            <w:r>
              <w:rPr>
                <w:rFonts w:ascii="Arial" w:eastAsia="Arial" w:hAnsi="Arial" w:cs="Arial"/>
                <w:b/>
                <w:bCs/>
                <w:color w:val="1E4E79"/>
                <w:sz w:val="12"/>
                <w:szCs w:val="12"/>
              </w:rPr>
              <w:t>ENTRE</w:t>
            </w:r>
            <w:r>
              <w:rPr>
                <w:rFonts w:ascii="Arial" w:eastAsia="Arial" w:hAnsi="Arial" w:cs="Arial"/>
                <w:b/>
                <w:bCs/>
                <w:color w:val="1E4E79"/>
                <w:sz w:val="16"/>
                <w:szCs w:val="16"/>
              </w:rPr>
              <w:t xml:space="preserve"> &amp; DR C</w:t>
            </w:r>
            <w:r>
              <w:rPr>
                <w:rFonts w:ascii="Arial" w:eastAsia="Arial" w:hAnsi="Arial" w:cs="Arial"/>
                <w:b/>
                <w:bCs/>
                <w:color w:val="1E4E79"/>
                <w:sz w:val="12"/>
                <w:szCs w:val="12"/>
              </w:rPr>
              <w:t>ENTRE</w:t>
            </w:r>
            <w:r>
              <w:rPr>
                <w:rFonts w:ascii="Arial" w:eastAsia="Arial" w:hAnsi="Arial" w:cs="Arial"/>
                <w:b/>
                <w:bCs/>
                <w:color w:val="1E4E79"/>
                <w:sz w:val="16"/>
                <w:szCs w:val="16"/>
              </w:rPr>
              <w:t xml:space="preserve"> R</w:t>
            </w:r>
            <w:r>
              <w:rPr>
                <w:rFonts w:ascii="Arial" w:eastAsia="Arial" w:hAnsi="Arial" w:cs="Arial"/>
                <w:b/>
                <w:bCs/>
                <w:color w:val="1E4E79"/>
                <w:sz w:val="12"/>
                <w:szCs w:val="12"/>
              </w:rPr>
              <w:t>ELOCATION</w:t>
            </w:r>
          </w:p>
        </w:tc>
        <w:tc>
          <w:tcPr>
            <w:tcW w:w="240" w:type="dxa"/>
            <w:tcBorders>
              <w:left w:val="single" w:sz="8" w:space="0" w:color="5B9BD5"/>
            </w:tcBorders>
            <w:vAlign w:val="bottom"/>
          </w:tcPr>
          <w:p w14:paraId="2C53D1D5" w14:textId="77777777" w:rsidR="00145CD5" w:rsidRDefault="00145CD5">
            <w:pPr>
              <w:rPr>
                <w:sz w:val="16"/>
                <w:szCs w:val="16"/>
              </w:rPr>
            </w:pPr>
          </w:p>
        </w:tc>
        <w:tc>
          <w:tcPr>
            <w:tcW w:w="4760" w:type="dxa"/>
            <w:tcBorders>
              <w:right w:val="single" w:sz="8" w:space="0" w:color="5B9BD5"/>
            </w:tcBorders>
            <w:vAlign w:val="bottom"/>
          </w:tcPr>
          <w:p w14:paraId="26A5AEC6" w14:textId="77777777" w:rsidR="00145CD5" w:rsidRDefault="001771A6">
            <w:pPr>
              <w:rPr>
                <w:sz w:val="20"/>
                <w:szCs w:val="20"/>
              </w:rPr>
            </w:pPr>
            <w:r>
              <w:rPr>
                <w:rFonts w:ascii="Symbol" w:eastAsia="Symbol" w:hAnsi="Symbol" w:cs="Symbol"/>
                <w:color w:val="808080"/>
                <w:sz w:val="15"/>
                <w:szCs w:val="15"/>
              </w:rPr>
              <w:t></w:t>
            </w:r>
            <w:r>
              <w:rPr>
                <w:rFonts w:ascii="Arial" w:eastAsia="Arial" w:hAnsi="Arial" w:cs="Arial"/>
                <w:color w:val="808080"/>
                <w:sz w:val="15"/>
                <w:szCs w:val="15"/>
              </w:rPr>
              <w:t xml:space="preserve"> Vice-Chair  &amp;  Management  Rep  for  MAS  Regulatory  and  PCI</w:t>
            </w:r>
          </w:p>
        </w:tc>
        <w:tc>
          <w:tcPr>
            <w:tcW w:w="0" w:type="dxa"/>
            <w:vAlign w:val="bottom"/>
          </w:tcPr>
          <w:p w14:paraId="3D2EA5F7" w14:textId="77777777" w:rsidR="00145CD5" w:rsidRDefault="00145CD5">
            <w:pPr>
              <w:rPr>
                <w:sz w:val="1"/>
                <w:szCs w:val="1"/>
              </w:rPr>
            </w:pPr>
          </w:p>
        </w:tc>
      </w:tr>
      <w:tr w:rsidR="00145CD5" w14:paraId="6AB21F25" w14:textId="77777777">
        <w:trPr>
          <w:trHeight w:val="191"/>
        </w:trPr>
        <w:tc>
          <w:tcPr>
            <w:tcW w:w="300" w:type="dxa"/>
            <w:vAlign w:val="bottom"/>
          </w:tcPr>
          <w:p w14:paraId="77170D5D" w14:textId="77777777" w:rsidR="00145CD5" w:rsidRDefault="001771A6">
            <w:pPr>
              <w:spacing w:line="192" w:lineRule="exact"/>
              <w:ind w:left="180"/>
              <w:rPr>
                <w:sz w:val="20"/>
                <w:szCs w:val="20"/>
              </w:rPr>
            </w:pPr>
            <w:r>
              <w:rPr>
                <w:rFonts w:ascii="Symbol" w:eastAsia="Symbol" w:hAnsi="Symbol" w:cs="Symbol"/>
                <w:color w:val="7F7F7F"/>
                <w:sz w:val="16"/>
                <w:szCs w:val="16"/>
              </w:rPr>
              <w:t></w:t>
            </w:r>
          </w:p>
        </w:tc>
        <w:tc>
          <w:tcPr>
            <w:tcW w:w="5340" w:type="dxa"/>
            <w:vAlign w:val="bottom"/>
          </w:tcPr>
          <w:p w14:paraId="4A68A371" w14:textId="77777777" w:rsidR="00145CD5" w:rsidRDefault="001771A6">
            <w:pPr>
              <w:ind w:left="60"/>
              <w:rPr>
                <w:sz w:val="20"/>
                <w:szCs w:val="20"/>
              </w:rPr>
            </w:pPr>
            <w:r>
              <w:rPr>
                <w:rFonts w:ascii="Arial" w:eastAsia="Arial" w:hAnsi="Arial" w:cs="Arial"/>
                <w:color w:val="808080"/>
                <w:sz w:val="16"/>
                <w:szCs w:val="16"/>
              </w:rPr>
              <w:t xml:space="preserve">Data  Centre  and  DR  Centre  </w:t>
            </w:r>
            <w:r>
              <w:rPr>
                <w:rFonts w:ascii="Arial" w:eastAsia="Arial" w:hAnsi="Arial" w:cs="Arial"/>
                <w:b/>
                <w:bCs/>
                <w:color w:val="808080"/>
                <w:sz w:val="16"/>
                <w:szCs w:val="16"/>
              </w:rPr>
              <w:t>Consolidation</w:t>
            </w:r>
            <w:r>
              <w:rPr>
                <w:rFonts w:ascii="Arial" w:eastAsia="Arial" w:hAnsi="Arial" w:cs="Arial"/>
                <w:color w:val="808080"/>
                <w:sz w:val="16"/>
                <w:szCs w:val="16"/>
              </w:rPr>
              <w:t xml:space="preserve">  (Post  M&amp;A)  and</w:t>
            </w:r>
          </w:p>
        </w:tc>
        <w:tc>
          <w:tcPr>
            <w:tcW w:w="240" w:type="dxa"/>
            <w:tcBorders>
              <w:left w:val="single" w:sz="8" w:space="0" w:color="5B9BD5"/>
            </w:tcBorders>
            <w:vAlign w:val="bottom"/>
          </w:tcPr>
          <w:p w14:paraId="2B530D3B" w14:textId="77777777" w:rsidR="00145CD5" w:rsidRDefault="00145CD5">
            <w:pPr>
              <w:rPr>
                <w:sz w:val="16"/>
                <w:szCs w:val="16"/>
              </w:rPr>
            </w:pPr>
          </w:p>
        </w:tc>
        <w:tc>
          <w:tcPr>
            <w:tcW w:w="4760" w:type="dxa"/>
            <w:tcBorders>
              <w:right w:val="single" w:sz="8" w:space="0" w:color="5B9BD5"/>
            </w:tcBorders>
            <w:vAlign w:val="bottom"/>
          </w:tcPr>
          <w:p w14:paraId="2C2F487B" w14:textId="77777777" w:rsidR="00145CD5" w:rsidRDefault="001771A6">
            <w:pPr>
              <w:spacing w:line="164" w:lineRule="exact"/>
              <w:ind w:left="180"/>
              <w:rPr>
                <w:sz w:val="20"/>
                <w:szCs w:val="20"/>
              </w:rPr>
            </w:pPr>
            <w:r>
              <w:rPr>
                <w:rFonts w:ascii="Arial" w:eastAsia="Arial" w:hAnsi="Arial" w:cs="Arial"/>
                <w:color w:val="808080"/>
                <w:sz w:val="15"/>
                <w:szCs w:val="15"/>
              </w:rPr>
              <w:t>Audit; SPoC for ISO and Financial Statutory (IT) Audits.</w:t>
            </w:r>
          </w:p>
        </w:tc>
        <w:tc>
          <w:tcPr>
            <w:tcW w:w="0" w:type="dxa"/>
            <w:vAlign w:val="bottom"/>
          </w:tcPr>
          <w:p w14:paraId="2CFC6B6E" w14:textId="77777777" w:rsidR="00145CD5" w:rsidRDefault="00145CD5">
            <w:pPr>
              <w:rPr>
                <w:sz w:val="1"/>
                <w:szCs w:val="1"/>
              </w:rPr>
            </w:pPr>
          </w:p>
        </w:tc>
      </w:tr>
      <w:tr w:rsidR="00145CD5" w14:paraId="3A34D3A1" w14:textId="77777777">
        <w:trPr>
          <w:trHeight w:val="164"/>
        </w:trPr>
        <w:tc>
          <w:tcPr>
            <w:tcW w:w="300" w:type="dxa"/>
            <w:vAlign w:val="bottom"/>
          </w:tcPr>
          <w:p w14:paraId="4E61B385" w14:textId="77777777" w:rsidR="00145CD5" w:rsidRDefault="00145CD5">
            <w:pPr>
              <w:rPr>
                <w:sz w:val="14"/>
                <w:szCs w:val="14"/>
              </w:rPr>
            </w:pPr>
          </w:p>
        </w:tc>
        <w:tc>
          <w:tcPr>
            <w:tcW w:w="5340" w:type="dxa"/>
            <w:vMerge w:val="restart"/>
            <w:vAlign w:val="bottom"/>
          </w:tcPr>
          <w:p w14:paraId="1530D06F" w14:textId="77777777" w:rsidR="00145CD5" w:rsidRDefault="001771A6">
            <w:pPr>
              <w:ind w:left="60"/>
              <w:rPr>
                <w:sz w:val="20"/>
                <w:szCs w:val="20"/>
              </w:rPr>
            </w:pPr>
            <w:r>
              <w:rPr>
                <w:rFonts w:ascii="Arial" w:eastAsia="Arial" w:hAnsi="Arial" w:cs="Arial"/>
                <w:b/>
                <w:bCs/>
                <w:color w:val="808080"/>
                <w:sz w:val="16"/>
                <w:szCs w:val="16"/>
              </w:rPr>
              <w:t xml:space="preserve">Relocation </w:t>
            </w:r>
            <w:r>
              <w:rPr>
                <w:rFonts w:ascii="Arial" w:eastAsia="Arial" w:hAnsi="Arial" w:cs="Arial"/>
                <w:color w:val="808080"/>
                <w:sz w:val="16"/>
                <w:szCs w:val="16"/>
              </w:rPr>
              <w:t>Project (MAS Regulatory Recommendation Compliance)</w:t>
            </w:r>
          </w:p>
        </w:tc>
        <w:tc>
          <w:tcPr>
            <w:tcW w:w="240" w:type="dxa"/>
            <w:tcBorders>
              <w:left w:val="single" w:sz="8" w:space="0" w:color="5B9BD5"/>
            </w:tcBorders>
            <w:vAlign w:val="bottom"/>
          </w:tcPr>
          <w:p w14:paraId="0CB8E102" w14:textId="77777777" w:rsidR="00145CD5" w:rsidRDefault="00145CD5">
            <w:pPr>
              <w:rPr>
                <w:sz w:val="14"/>
                <w:szCs w:val="14"/>
              </w:rPr>
            </w:pPr>
          </w:p>
        </w:tc>
        <w:tc>
          <w:tcPr>
            <w:tcW w:w="4760" w:type="dxa"/>
            <w:tcBorders>
              <w:right w:val="single" w:sz="8" w:space="0" w:color="5B9BD5"/>
            </w:tcBorders>
            <w:vAlign w:val="bottom"/>
          </w:tcPr>
          <w:p w14:paraId="2B9CC36C" w14:textId="77777777" w:rsidR="00145CD5" w:rsidRDefault="001771A6">
            <w:pPr>
              <w:spacing w:line="164" w:lineRule="exact"/>
              <w:rPr>
                <w:sz w:val="20"/>
                <w:szCs w:val="20"/>
              </w:rPr>
            </w:pPr>
            <w:r>
              <w:rPr>
                <w:rFonts w:ascii="Symbol" w:eastAsia="Symbol" w:hAnsi="Symbol" w:cs="Symbol"/>
                <w:color w:val="808080"/>
                <w:sz w:val="15"/>
                <w:szCs w:val="15"/>
              </w:rPr>
              <w:t></w:t>
            </w:r>
            <w:r>
              <w:rPr>
                <w:rFonts w:ascii="Arial" w:eastAsia="Arial" w:hAnsi="Arial" w:cs="Arial"/>
                <w:color w:val="808080"/>
                <w:sz w:val="15"/>
                <w:szCs w:val="15"/>
              </w:rPr>
              <w:t xml:space="preserve"> Ensure Compliance with MAS Guidelines on Application Security,</w:t>
            </w:r>
          </w:p>
        </w:tc>
        <w:tc>
          <w:tcPr>
            <w:tcW w:w="0" w:type="dxa"/>
            <w:vAlign w:val="bottom"/>
          </w:tcPr>
          <w:p w14:paraId="3801DAD4" w14:textId="77777777" w:rsidR="00145CD5" w:rsidRDefault="00145CD5">
            <w:pPr>
              <w:rPr>
                <w:sz w:val="1"/>
                <w:szCs w:val="1"/>
              </w:rPr>
            </w:pPr>
          </w:p>
        </w:tc>
      </w:tr>
      <w:tr w:rsidR="00145CD5" w14:paraId="1474236D" w14:textId="77777777">
        <w:trPr>
          <w:trHeight w:val="50"/>
        </w:trPr>
        <w:tc>
          <w:tcPr>
            <w:tcW w:w="300" w:type="dxa"/>
            <w:vAlign w:val="bottom"/>
          </w:tcPr>
          <w:p w14:paraId="17A78E73" w14:textId="77777777" w:rsidR="00145CD5" w:rsidRDefault="00145CD5">
            <w:pPr>
              <w:rPr>
                <w:sz w:val="4"/>
                <w:szCs w:val="4"/>
              </w:rPr>
            </w:pPr>
          </w:p>
        </w:tc>
        <w:tc>
          <w:tcPr>
            <w:tcW w:w="5340" w:type="dxa"/>
            <w:vMerge/>
            <w:vAlign w:val="bottom"/>
          </w:tcPr>
          <w:p w14:paraId="121085C8" w14:textId="77777777" w:rsidR="00145CD5" w:rsidRDefault="00145CD5">
            <w:pPr>
              <w:rPr>
                <w:sz w:val="4"/>
                <w:szCs w:val="4"/>
              </w:rPr>
            </w:pPr>
          </w:p>
        </w:tc>
        <w:tc>
          <w:tcPr>
            <w:tcW w:w="240" w:type="dxa"/>
            <w:tcBorders>
              <w:left w:val="single" w:sz="8" w:space="0" w:color="5B9BD5"/>
            </w:tcBorders>
            <w:vAlign w:val="bottom"/>
          </w:tcPr>
          <w:p w14:paraId="1EE8FF62" w14:textId="77777777" w:rsidR="00145CD5" w:rsidRDefault="00145CD5">
            <w:pPr>
              <w:rPr>
                <w:sz w:val="4"/>
                <w:szCs w:val="4"/>
              </w:rPr>
            </w:pPr>
          </w:p>
        </w:tc>
        <w:tc>
          <w:tcPr>
            <w:tcW w:w="4760" w:type="dxa"/>
            <w:vMerge w:val="restart"/>
            <w:tcBorders>
              <w:right w:val="single" w:sz="8" w:space="0" w:color="5B9BD5"/>
            </w:tcBorders>
            <w:vAlign w:val="bottom"/>
          </w:tcPr>
          <w:p w14:paraId="6B9A0F24" w14:textId="77777777" w:rsidR="00145CD5" w:rsidRDefault="001771A6">
            <w:pPr>
              <w:spacing w:line="164" w:lineRule="exact"/>
              <w:ind w:left="180"/>
              <w:rPr>
                <w:sz w:val="20"/>
                <w:szCs w:val="20"/>
              </w:rPr>
            </w:pPr>
            <w:r>
              <w:rPr>
                <w:rFonts w:ascii="Arial" w:eastAsia="Arial" w:hAnsi="Arial" w:cs="Arial"/>
                <w:color w:val="808080"/>
                <w:sz w:val="15"/>
                <w:szCs w:val="15"/>
              </w:rPr>
              <w:t>ERM &amp; TRM. Chair Quality Audits.</w:t>
            </w:r>
          </w:p>
        </w:tc>
        <w:tc>
          <w:tcPr>
            <w:tcW w:w="0" w:type="dxa"/>
            <w:vAlign w:val="bottom"/>
          </w:tcPr>
          <w:p w14:paraId="1043CF4B" w14:textId="77777777" w:rsidR="00145CD5" w:rsidRDefault="00145CD5">
            <w:pPr>
              <w:rPr>
                <w:sz w:val="1"/>
                <w:szCs w:val="1"/>
              </w:rPr>
            </w:pPr>
          </w:p>
        </w:tc>
      </w:tr>
      <w:tr w:rsidR="00145CD5" w14:paraId="16FAD4B2" w14:textId="77777777">
        <w:trPr>
          <w:trHeight w:val="114"/>
        </w:trPr>
        <w:tc>
          <w:tcPr>
            <w:tcW w:w="300" w:type="dxa"/>
            <w:vMerge w:val="restart"/>
            <w:vAlign w:val="bottom"/>
          </w:tcPr>
          <w:p w14:paraId="467FC265" w14:textId="77777777" w:rsidR="00145CD5" w:rsidRDefault="001771A6">
            <w:pPr>
              <w:spacing w:line="195" w:lineRule="exact"/>
              <w:ind w:left="180"/>
              <w:rPr>
                <w:sz w:val="20"/>
                <w:szCs w:val="20"/>
              </w:rPr>
            </w:pPr>
            <w:r>
              <w:rPr>
                <w:rFonts w:ascii="Symbol" w:eastAsia="Symbol" w:hAnsi="Symbol" w:cs="Symbol"/>
                <w:color w:val="7F7F7F"/>
                <w:sz w:val="16"/>
                <w:szCs w:val="16"/>
              </w:rPr>
              <w:t></w:t>
            </w:r>
          </w:p>
        </w:tc>
        <w:tc>
          <w:tcPr>
            <w:tcW w:w="5340" w:type="dxa"/>
            <w:vMerge w:val="restart"/>
            <w:vAlign w:val="bottom"/>
          </w:tcPr>
          <w:p w14:paraId="2E518691" w14:textId="77777777" w:rsidR="00145CD5" w:rsidRDefault="001771A6">
            <w:pPr>
              <w:ind w:left="60"/>
              <w:rPr>
                <w:sz w:val="20"/>
                <w:szCs w:val="20"/>
              </w:rPr>
            </w:pPr>
            <w:r>
              <w:rPr>
                <w:rFonts w:ascii="Arial" w:eastAsia="Arial" w:hAnsi="Arial" w:cs="Arial"/>
                <w:color w:val="808080"/>
                <w:sz w:val="16"/>
                <w:szCs w:val="16"/>
              </w:rPr>
              <w:t>Developed a dashboard tool based on the Lotus Notes repository to</w:t>
            </w:r>
          </w:p>
        </w:tc>
        <w:tc>
          <w:tcPr>
            <w:tcW w:w="240" w:type="dxa"/>
            <w:tcBorders>
              <w:left w:val="single" w:sz="8" w:space="0" w:color="5B9BD5"/>
            </w:tcBorders>
            <w:vAlign w:val="bottom"/>
          </w:tcPr>
          <w:p w14:paraId="08A43568" w14:textId="77777777" w:rsidR="00145CD5" w:rsidRDefault="00145CD5">
            <w:pPr>
              <w:rPr>
                <w:sz w:val="9"/>
                <w:szCs w:val="9"/>
              </w:rPr>
            </w:pPr>
          </w:p>
        </w:tc>
        <w:tc>
          <w:tcPr>
            <w:tcW w:w="4760" w:type="dxa"/>
            <w:vMerge/>
            <w:tcBorders>
              <w:right w:val="single" w:sz="8" w:space="0" w:color="5B9BD5"/>
            </w:tcBorders>
            <w:vAlign w:val="bottom"/>
          </w:tcPr>
          <w:p w14:paraId="1EA18A42" w14:textId="77777777" w:rsidR="00145CD5" w:rsidRDefault="00145CD5">
            <w:pPr>
              <w:rPr>
                <w:sz w:val="9"/>
                <w:szCs w:val="9"/>
              </w:rPr>
            </w:pPr>
          </w:p>
        </w:tc>
        <w:tc>
          <w:tcPr>
            <w:tcW w:w="0" w:type="dxa"/>
            <w:vAlign w:val="bottom"/>
          </w:tcPr>
          <w:p w14:paraId="3641D7A6" w14:textId="77777777" w:rsidR="00145CD5" w:rsidRDefault="00145CD5">
            <w:pPr>
              <w:rPr>
                <w:sz w:val="1"/>
                <w:szCs w:val="1"/>
              </w:rPr>
            </w:pPr>
          </w:p>
        </w:tc>
      </w:tr>
      <w:tr w:rsidR="00145CD5" w14:paraId="0D3C67EF" w14:textId="77777777">
        <w:trPr>
          <w:trHeight w:val="81"/>
        </w:trPr>
        <w:tc>
          <w:tcPr>
            <w:tcW w:w="300" w:type="dxa"/>
            <w:vMerge/>
            <w:vAlign w:val="bottom"/>
          </w:tcPr>
          <w:p w14:paraId="2FBE7EE4" w14:textId="77777777" w:rsidR="00145CD5" w:rsidRDefault="00145CD5">
            <w:pPr>
              <w:rPr>
                <w:sz w:val="7"/>
                <w:szCs w:val="7"/>
              </w:rPr>
            </w:pPr>
          </w:p>
        </w:tc>
        <w:tc>
          <w:tcPr>
            <w:tcW w:w="5340" w:type="dxa"/>
            <w:vMerge/>
            <w:vAlign w:val="bottom"/>
          </w:tcPr>
          <w:p w14:paraId="3A16BC95" w14:textId="77777777" w:rsidR="00145CD5" w:rsidRDefault="00145CD5">
            <w:pPr>
              <w:rPr>
                <w:sz w:val="7"/>
                <w:szCs w:val="7"/>
              </w:rPr>
            </w:pPr>
          </w:p>
        </w:tc>
        <w:tc>
          <w:tcPr>
            <w:tcW w:w="240" w:type="dxa"/>
            <w:tcBorders>
              <w:left w:val="single" w:sz="8" w:space="0" w:color="5B9BD5"/>
            </w:tcBorders>
            <w:vAlign w:val="bottom"/>
          </w:tcPr>
          <w:p w14:paraId="154D6C1C" w14:textId="77777777" w:rsidR="00145CD5" w:rsidRDefault="00145CD5">
            <w:pPr>
              <w:rPr>
                <w:sz w:val="7"/>
                <w:szCs w:val="7"/>
              </w:rPr>
            </w:pPr>
          </w:p>
        </w:tc>
        <w:tc>
          <w:tcPr>
            <w:tcW w:w="4760" w:type="dxa"/>
            <w:tcBorders>
              <w:right w:val="single" w:sz="8" w:space="0" w:color="5B9BD5"/>
            </w:tcBorders>
            <w:vAlign w:val="bottom"/>
          </w:tcPr>
          <w:p w14:paraId="563928B1" w14:textId="77777777" w:rsidR="00145CD5" w:rsidRDefault="00145CD5">
            <w:pPr>
              <w:rPr>
                <w:sz w:val="7"/>
                <w:szCs w:val="7"/>
              </w:rPr>
            </w:pPr>
          </w:p>
        </w:tc>
        <w:tc>
          <w:tcPr>
            <w:tcW w:w="0" w:type="dxa"/>
            <w:vAlign w:val="bottom"/>
          </w:tcPr>
          <w:p w14:paraId="69DAE2D1" w14:textId="77777777" w:rsidR="00145CD5" w:rsidRDefault="00145CD5">
            <w:pPr>
              <w:rPr>
                <w:sz w:val="1"/>
                <w:szCs w:val="1"/>
              </w:rPr>
            </w:pPr>
          </w:p>
        </w:tc>
      </w:tr>
      <w:tr w:rsidR="00145CD5" w14:paraId="1B2F5EF9" w14:textId="77777777">
        <w:trPr>
          <w:trHeight w:val="178"/>
        </w:trPr>
        <w:tc>
          <w:tcPr>
            <w:tcW w:w="300" w:type="dxa"/>
            <w:vAlign w:val="bottom"/>
          </w:tcPr>
          <w:p w14:paraId="616C06E7" w14:textId="77777777" w:rsidR="00145CD5" w:rsidRDefault="00145CD5">
            <w:pPr>
              <w:rPr>
                <w:sz w:val="15"/>
                <w:szCs w:val="15"/>
              </w:rPr>
            </w:pPr>
          </w:p>
        </w:tc>
        <w:tc>
          <w:tcPr>
            <w:tcW w:w="5340" w:type="dxa"/>
            <w:vAlign w:val="bottom"/>
          </w:tcPr>
          <w:p w14:paraId="0851A5E9" w14:textId="77777777" w:rsidR="00145CD5" w:rsidRDefault="001771A6">
            <w:pPr>
              <w:spacing w:line="178" w:lineRule="exact"/>
              <w:ind w:left="60"/>
              <w:rPr>
                <w:sz w:val="20"/>
                <w:szCs w:val="20"/>
              </w:rPr>
            </w:pPr>
            <w:r>
              <w:rPr>
                <w:rFonts w:ascii="Arial" w:eastAsia="Arial" w:hAnsi="Arial" w:cs="Arial"/>
                <w:color w:val="808080"/>
                <w:sz w:val="16"/>
                <w:szCs w:val="16"/>
              </w:rPr>
              <w:t>track progress  of migration phases. Managed migration execution of</w:t>
            </w:r>
          </w:p>
        </w:tc>
        <w:tc>
          <w:tcPr>
            <w:tcW w:w="240" w:type="dxa"/>
            <w:tcBorders>
              <w:left w:val="single" w:sz="8" w:space="0" w:color="5B9BD5"/>
            </w:tcBorders>
            <w:vAlign w:val="bottom"/>
          </w:tcPr>
          <w:p w14:paraId="3F5694E4" w14:textId="77777777" w:rsidR="00145CD5" w:rsidRDefault="001771A6">
            <w:pPr>
              <w:spacing w:line="114" w:lineRule="exact"/>
              <w:ind w:left="160"/>
              <w:rPr>
                <w:sz w:val="20"/>
                <w:szCs w:val="20"/>
              </w:rPr>
            </w:pPr>
            <w:r>
              <w:rPr>
                <w:rFonts w:ascii="Wingdings 3" w:eastAsia="Wingdings 3" w:hAnsi="Wingdings 3" w:cs="Wingdings 3"/>
                <w:color w:val="1E4E79"/>
                <w:w w:val="86"/>
                <w:sz w:val="13"/>
                <w:szCs w:val="13"/>
              </w:rPr>
              <w:t></w:t>
            </w:r>
          </w:p>
        </w:tc>
        <w:tc>
          <w:tcPr>
            <w:tcW w:w="4760" w:type="dxa"/>
            <w:tcBorders>
              <w:right w:val="single" w:sz="8" w:space="0" w:color="5B9BD5"/>
            </w:tcBorders>
            <w:vAlign w:val="bottom"/>
          </w:tcPr>
          <w:p w14:paraId="779ABFF9" w14:textId="77777777" w:rsidR="00145CD5" w:rsidRDefault="001771A6">
            <w:pPr>
              <w:ind w:left="280"/>
              <w:rPr>
                <w:sz w:val="20"/>
                <w:szCs w:val="20"/>
              </w:rPr>
            </w:pPr>
            <w:r>
              <w:rPr>
                <w:rFonts w:ascii="Arial Bold" w:eastAsia="Arial Bold" w:hAnsi="Arial Bold" w:cs="Arial Bold"/>
                <w:b/>
                <w:bCs/>
                <w:color w:val="1E4E79"/>
                <w:sz w:val="15"/>
                <w:szCs w:val="15"/>
              </w:rPr>
              <w:t>QA&amp;QE</w:t>
            </w:r>
          </w:p>
        </w:tc>
        <w:tc>
          <w:tcPr>
            <w:tcW w:w="0" w:type="dxa"/>
            <w:vAlign w:val="bottom"/>
          </w:tcPr>
          <w:p w14:paraId="06C3A8CC" w14:textId="77777777" w:rsidR="00145CD5" w:rsidRDefault="00145CD5">
            <w:pPr>
              <w:rPr>
                <w:sz w:val="1"/>
                <w:szCs w:val="1"/>
              </w:rPr>
            </w:pPr>
          </w:p>
        </w:tc>
      </w:tr>
      <w:tr w:rsidR="00145CD5" w14:paraId="24379FBB" w14:textId="77777777">
        <w:trPr>
          <w:trHeight w:val="173"/>
        </w:trPr>
        <w:tc>
          <w:tcPr>
            <w:tcW w:w="300" w:type="dxa"/>
            <w:vAlign w:val="bottom"/>
          </w:tcPr>
          <w:p w14:paraId="035B272A" w14:textId="77777777" w:rsidR="00145CD5" w:rsidRDefault="00145CD5">
            <w:pPr>
              <w:rPr>
                <w:sz w:val="15"/>
                <w:szCs w:val="15"/>
              </w:rPr>
            </w:pPr>
          </w:p>
        </w:tc>
        <w:tc>
          <w:tcPr>
            <w:tcW w:w="5340" w:type="dxa"/>
            <w:vAlign w:val="bottom"/>
          </w:tcPr>
          <w:p w14:paraId="5AFA2C48" w14:textId="77777777" w:rsidR="00145CD5" w:rsidRDefault="001771A6">
            <w:pPr>
              <w:spacing w:line="173" w:lineRule="exact"/>
              <w:ind w:left="60"/>
              <w:rPr>
                <w:sz w:val="20"/>
                <w:szCs w:val="20"/>
              </w:rPr>
            </w:pPr>
            <w:r>
              <w:rPr>
                <w:rFonts w:ascii="Arial" w:eastAsia="Arial" w:hAnsi="Arial" w:cs="Arial"/>
                <w:color w:val="808080"/>
                <w:sz w:val="16"/>
                <w:szCs w:val="16"/>
              </w:rPr>
              <w:t>250+  Application  instances,  decommissioned  of  30+  application</w:t>
            </w:r>
          </w:p>
        </w:tc>
        <w:tc>
          <w:tcPr>
            <w:tcW w:w="240" w:type="dxa"/>
            <w:tcBorders>
              <w:left w:val="single" w:sz="8" w:space="0" w:color="5B9BD5"/>
            </w:tcBorders>
            <w:vAlign w:val="bottom"/>
          </w:tcPr>
          <w:p w14:paraId="4A819E92" w14:textId="77777777" w:rsidR="00145CD5" w:rsidRDefault="001771A6">
            <w:pPr>
              <w:spacing w:line="108" w:lineRule="exact"/>
              <w:ind w:left="160"/>
              <w:rPr>
                <w:sz w:val="20"/>
                <w:szCs w:val="20"/>
              </w:rPr>
            </w:pPr>
            <w:r>
              <w:rPr>
                <w:rFonts w:ascii="Wingdings 3" w:eastAsia="Wingdings 3" w:hAnsi="Wingdings 3" w:cs="Wingdings 3"/>
                <w:color w:val="1E4E79"/>
                <w:w w:val="93"/>
                <w:sz w:val="12"/>
                <w:szCs w:val="12"/>
              </w:rPr>
              <w:t></w:t>
            </w:r>
          </w:p>
        </w:tc>
        <w:tc>
          <w:tcPr>
            <w:tcW w:w="4760" w:type="dxa"/>
            <w:tcBorders>
              <w:right w:val="single" w:sz="8" w:space="0" w:color="5B9BD5"/>
            </w:tcBorders>
            <w:vAlign w:val="bottom"/>
          </w:tcPr>
          <w:p w14:paraId="69AD2DC3" w14:textId="77777777" w:rsidR="00145CD5" w:rsidRDefault="001771A6">
            <w:pPr>
              <w:spacing w:line="168" w:lineRule="exact"/>
              <w:ind w:left="280"/>
              <w:rPr>
                <w:sz w:val="20"/>
                <w:szCs w:val="20"/>
              </w:rPr>
            </w:pPr>
            <w:r>
              <w:rPr>
                <w:rFonts w:ascii="Arial Bold" w:eastAsia="Arial Bold" w:hAnsi="Arial Bold" w:cs="Arial Bold"/>
                <w:b/>
                <w:bCs/>
                <w:color w:val="1E4E79"/>
                <w:sz w:val="15"/>
                <w:szCs w:val="15"/>
              </w:rPr>
              <w:t>D</w:t>
            </w:r>
            <w:r>
              <w:rPr>
                <w:rFonts w:ascii="Arial Bold" w:eastAsia="Arial Bold" w:hAnsi="Arial Bold" w:cs="Arial Bold"/>
                <w:b/>
                <w:bCs/>
                <w:color w:val="1E4E79"/>
                <w:sz w:val="12"/>
                <w:szCs w:val="12"/>
              </w:rPr>
              <w:t>EV</w:t>
            </w:r>
            <w:r>
              <w:rPr>
                <w:rFonts w:ascii="Arial Bold" w:eastAsia="Arial Bold" w:hAnsi="Arial Bold" w:cs="Arial Bold"/>
                <w:b/>
                <w:bCs/>
                <w:color w:val="1E4E79"/>
                <w:sz w:val="15"/>
                <w:szCs w:val="15"/>
              </w:rPr>
              <w:t>O</w:t>
            </w:r>
            <w:r>
              <w:rPr>
                <w:rFonts w:ascii="Arial Bold" w:eastAsia="Arial Bold" w:hAnsi="Arial Bold" w:cs="Arial Bold"/>
                <w:b/>
                <w:bCs/>
                <w:color w:val="1E4E79"/>
                <w:sz w:val="12"/>
                <w:szCs w:val="12"/>
              </w:rPr>
              <w:t>PS</w:t>
            </w:r>
          </w:p>
        </w:tc>
        <w:tc>
          <w:tcPr>
            <w:tcW w:w="0" w:type="dxa"/>
            <w:vAlign w:val="bottom"/>
          </w:tcPr>
          <w:p w14:paraId="33C1932B" w14:textId="77777777" w:rsidR="00145CD5" w:rsidRDefault="00145CD5">
            <w:pPr>
              <w:rPr>
                <w:sz w:val="1"/>
                <w:szCs w:val="1"/>
              </w:rPr>
            </w:pPr>
          </w:p>
        </w:tc>
      </w:tr>
      <w:tr w:rsidR="00145CD5" w14:paraId="03508F08" w14:textId="77777777">
        <w:trPr>
          <w:trHeight w:val="173"/>
        </w:trPr>
        <w:tc>
          <w:tcPr>
            <w:tcW w:w="300" w:type="dxa"/>
            <w:vAlign w:val="bottom"/>
          </w:tcPr>
          <w:p w14:paraId="04F78AE0" w14:textId="77777777" w:rsidR="00145CD5" w:rsidRDefault="00145CD5">
            <w:pPr>
              <w:rPr>
                <w:sz w:val="15"/>
                <w:szCs w:val="15"/>
              </w:rPr>
            </w:pPr>
          </w:p>
        </w:tc>
        <w:tc>
          <w:tcPr>
            <w:tcW w:w="5340" w:type="dxa"/>
            <w:vAlign w:val="bottom"/>
          </w:tcPr>
          <w:p w14:paraId="279760DC" w14:textId="77777777" w:rsidR="00145CD5" w:rsidRDefault="001771A6">
            <w:pPr>
              <w:spacing w:line="173" w:lineRule="exact"/>
              <w:ind w:left="60"/>
              <w:rPr>
                <w:sz w:val="20"/>
                <w:szCs w:val="20"/>
              </w:rPr>
            </w:pPr>
            <w:r>
              <w:rPr>
                <w:rFonts w:ascii="Arial" w:eastAsia="Arial" w:hAnsi="Arial" w:cs="Arial"/>
                <w:color w:val="808080"/>
                <w:sz w:val="16"/>
                <w:szCs w:val="16"/>
              </w:rPr>
              <w:t>instances  &amp; servers, relocated  1500  devices  and  170K connections</w:t>
            </w:r>
          </w:p>
        </w:tc>
        <w:tc>
          <w:tcPr>
            <w:tcW w:w="240" w:type="dxa"/>
            <w:tcBorders>
              <w:left w:val="single" w:sz="8" w:space="0" w:color="5B9BD5"/>
            </w:tcBorders>
            <w:vAlign w:val="bottom"/>
          </w:tcPr>
          <w:p w14:paraId="756B9536" w14:textId="77777777" w:rsidR="00145CD5" w:rsidRDefault="001771A6">
            <w:pPr>
              <w:spacing w:line="108" w:lineRule="exact"/>
              <w:ind w:left="160"/>
              <w:rPr>
                <w:sz w:val="20"/>
                <w:szCs w:val="20"/>
              </w:rPr>
            </w:pPr>
            <w:r>
              <w:rPr>
                <w:rFonts w:ascii="Wingdings 3" w:eastAsia="Wingdings 3" w:hAnsi="Wingdings 3" w:cs="Wingdings 3"/>
                <w:color w:val="1E4E79"/>
                <w:w w:val="93"/>
                <w:sz w:val="12"/>
                <w:szCs w:val="12"/>
              </w:rPr>
              <w:t></w:t>
            </w:r>
          </w:p>
        </w:tc>
        <w:tc>
          <w:tcPr>
            <w:tcW w:w="4760" w:type="dxa"/>
            <w:tcBorders>
              <w:right w:val="single" w:sz="8" w:space="0" w:color="5B9BD5"/>
            </w:tcBorders>
            <w:vAlign w:val="bottom"/>
          </w:tcPr>
          <w:p w14:paraId="3B4828C9" w14:textId="77777777" w:rsidR="00145CD5" w:rsidRDefault="001771A6">
            <w:pPr>
              <w:spacing w:line="168" w:lineRule="exact"/>
              <w:ind w:left="280"/>
              <w:rPr>
                <w:sz w:val="20"/>
                <w:szCs w:val="20"/>
              </w:rPr>
            </w:pPr>
            <w:r>
              <w:rPr>
                <w:rFonts w:ascii="Arial Bold" w:eastAsia="Arial Bold" w:hAnsi="Arial Bold" w:cs="Arial Bold"/>
                <w:b/>
                <w:bCs/>
                <w:color w:val="1E4E79"/>
                <w:sz w:val="15"/>
                <w:szCs w:val="15"/>
              </w:rPr>
              <w:t>RPA</w:t>
            </w:r>
          </w:p>
        </w:tc>
        <w:tc>
          <w:tcPr>
            <w:tcW w:w="0" w:type="dxa"/>
            <w:vAlign w:val="bottom"/>
          </w:tcPr>
          <w:p w14:paraId="5A517DB6" w14:textId="77777777" w:rsidR="00145CD5" w:rsidRDefault="00145CD5">
            <w:pPr>
              <w:rPr>
                <w:sz w:val="1"/>
                <w:szCs w:val="1"/>
              </w:rPr>
            </w:pPr>
          </w:p>
        </w:tc>
      </w:tr>
      <w:tr w:rsidR="00145CD5" w14:paraId="375572EF" w14:textId="77777777">
        <w:trPr>
          <w:trHeight w:val="181"/>
        </w:trPr>
        <w:tc>
          <w:tcPr>
            <w:tcW w:w="300" w:type="dxa"/>
            <w:vAlign w:val="bottom"/>
          </w:tcPr>
          <w:p w14:paraId="448BC633" w14:textId="77777777" w:rsidR="00145CD5" w:rsidRDefault="00145CD5">
            <w:pPr>
              <w:rPr>
                <w:sz w:val="15"/>
                <w:szCs w:val="15"/>
              </w:rPr>
            </w:pPr>
          </w:p>
        </w:tc>
        <w:tc>
          <w:tcPr>
            <w:tcW w:w="5340" w:type="dxa"/>
            <w:vAlign w:val="bottom"/>
          </w:tcPr>
          <w:p w14:paraId="413F7762" w14:textId="77777777" w:rsidR="00145CD5" w:rsidRDefault="001771A6">
            <w:pPr>
              <w:spacing w:line="181" w:lineRule="exact"/>
              <w:ind w:left="60"/>
              <w:rPr>
                <w:sz w:val="20"/>
                <w:szCs w:val="20"/>
              </w:rPr>
            </w:pPr>
            <w:r>
              <w:rPr>
                <w:rFonts w:ascii="Arial" w:eastAsia="Arial" w:hAnsi="Arial" w:cs="Arial"/>
                <w:color w:val="808080"/>
                <w:sz w:val="16"/>
                <w:szCs w:val="16"/>
              </w:rPr>
              <w:t>(Wired/Wi-Fi/Wireless/Satellite on time within budget with zero defects.</w:t>
            </w:r>
          </w:p>
        </w:tc>
        <w:tc>
          <w:tcPr>
            <w:tcW w:w="240" w:type="dxa"/>
            <w:tcBorders>
              <w:left w:val="single" w:sz="8" w:space="0" w:color="5B9BD5"/>
            </w:tcBorders>
            <w:vAlign w:val="bottom"/>
          </w:tcPr>
          <w:p w14:paraId="3AD3C7D0" w14:textId="77777777" w:rsidR="00145CD5" w:rsidRDefault="001771A6">
            <w:pPr>
              <w:spacing w:line="108" w:lineRule="exact"/>
              <w:ind w:left="160"/>
              <w:rPr>
                <w:sz w:val="20"/>
                <w:szCs w:val="20"/>
              </w:rPr>
            </w:pPr>
            <w:r>
              <w:rPr>
                <w:rFonts w:ascii="Wingdings 3" w:eastAsia="Wingdings 3" w:hAnsi="Wingdings 3" w:cs="Wingdings 3"/>
                <w:color w:val="1E4E79"/>
                <w:w w:val="93"/>
                <w:sz w:val="12"/>
                <w:szCs w:val="12"/>
              </w:rPr>
              <w:t></w:t>
            </w:r>
          </w:p>
        </w:tc>
        <w:tc>
          <w:tcPr>
            <w:tcW w:w="4760" w:type="dxa"/>
            <w:tcBorders>
              <w:right w:val="single" w:sz="8" w:space="0" w:color="5B9BD5"/>
            </w:tcBorders>
            <w:vAlign w:val="bottom"/>
          </w:tcPr>
          <w:p w14:paraId="69A54EE7" w14:textId="77777777" w:rsidR="00145CD5" w:rsidRDefault="001771A6">
            <w:pPr>
              <w:spacing w:line="168" w:lineRule="exact"/>
              <w:ind w:left="280"/>
              <w:rPr>
                <w:sz w:val="20"/>
                <w:szCs w:val="20"/>
              </w:rPr>
            </w:pPr>
            <w:r>
              <w:rPr>
                <w:rFonts w:ascii="Arial Bold" w:eastAsia="Arial Bold" w:hAnsi="Arial Bold" w:cs="Arial Bold"/>
                <w:b/>
                <w:bCs/>
                <w:color w:val="1E4E79"/>
                <w:sz w:val="15"/>
                <w:szCs w:val="15"/>
              </w:rPr>
              <w:t>BCM &amp; DR</w:t>
            </w:r>
          </w:p>
        </w:tc>
        <w:tc>
          <w:tcPr>
            <w:tcW w:w="0" w:type="dxa"/>
            <w:vAlign w:val="bottom"/>
          </w:tcPr>
          <w:p w14:paraId="05D0D3AE" w14:textId="77777777" w:rsidR="00145CD5" w:rsidRDefault="00145CD5">
            <w:pPr>
              <w:rPr>
                <w:sz w:val="1"/>
                <w:szCs w:val="1"/>
              </w:rPr>
            </w:pPr>
          </w:p>
        </w:tc>
      </w:tr>
      <w:tr w:rsidR="00145CD5" w14:paraId="6066493E" w14:textId="77777777">
        <w:trPr>
          <w:trHeight w:val="160"/>
        </w:trPr>
        <w:tc>
          <w:tcPr>
            <w:tcW w:w="300" w:type="dxa"/>
            <w:vMerge w:val="restart"/>
            <w:vAlign w:val="bottom"/>
          </w:tcPr>
          <w:p w14:paraId="6427018E" w14:textId="77777777" w:rsidR="00145CD5" w:rsidRDefault="001771A6">
            <w:pPr>
              <w:ind w:left="180"/>
              <w:rPr>
                <w:sz w:val="20"/>
                <w:szCs w:val="20"/>
              </w:rPr>
            </w:pPr>
            <w:r>
              <w:rPr>
                <w:rFonts w:ascii="Symbol" w:eastAsia="Symbol" w:hAnsi="Symbol" w:cs="Symbol"/>
                <w:color w:val="7F7F7F"/>
                <w:sz w:val="16"/>
                <w:szCs w:val="16"/>
              </w:rPr>
              <w:t></w:t>
            </w:r>
          </w:p>
        </w:tc>
        <w:tc>
          <w:tcPr>
            <w:tcW w:w="5340" w:type="dxa"/>
            <w:vMerge w:val="restart"/>
            <w:vAlign w:val="bottom"/>
          </w:tcPr>
          <w:p w14:paraId="47739068" w14:textId="77777777" w:rsidR="00145CD5" w:rsidRDefault="001771A6">
            <w:pPr>
              <w:ind w:left="60"/>
              <w:rPr>
                <w:sz w:val="20"/>
                <w:szCs w:val="20"/>
              </w:rPr>
            </w:pPr>
            <w:r>
              <w:rPr>
                <w:rFonts w:ascii="Arial" w:eastAsia="Arial" w:hAnsi="Arial" w:cs="Arial"/>
                <w:color w:val="808080"/>
                <w:sz w:val="16"/>
                <w:szCs w:val="16"/>
              </w:rPr>
              <w:t>Tech-Refresh Hardware Upgrade Project in Data Centre for Mission-</w:t>
            </w:r>
          </w:p>
        </w:tc>
        <w:tc>
          <w:tcPr>
            <w:tcW w:w="240" w:type="dxa"/>
            <w:tcBorders>
              <w:left w:val="single" w:sz="8" w:space="0" w:color="5B9BD5"/>
            </w:tcBorders>
            <w:vAlign w:val="bottom"/>
          </w:tcPr>
          <w:p w14:paraId="3777CE3B" w14:textId="77777777" w:rsidR="00145CD5" w:rsidRDefault="001771A6">
            <w:pPr>
              <w:spacing w:line="108" w:lineRule="exact"/>
              <w:ind w:left="160"/>
              <w:rPr>
                <w:sz w:val="20"/>
                <w:szCs w:val="20"/>
              </w:rPr>
            </w:pPr>
            <w:r>
              <w:rPr>
                <w:rFonts w:ascii="Wingdings 3" w:eastAsia="Wingdings 3" w:hAnsi="Wingdings 3" w:cs="Wingdings 3"/>
                <w:color w:val="1E4E79"/>
                <w:w w:val="93"/>
                <w:sz w:val="12"/>
                <w:szCs w:val="12"/>
              </w:rPr>
              <w:t></w:t>
            </w:r>
          </w:p>
        </w:tc>
        <w:tc>
          <w:tcPr>
            <w:tcW w:w="4760" w:type="dxa"/>
            <w:tcBorders>
              <w:right w:val="single" w:sz="8" w:space="0" w:color="5B9BD5"/>
            </w:tcBorders>
            <w:vAlign w:val="bottom"/>
          </w:tcPr>
          <w:p w14:paraId="0A2F8F38" w14:textId="77777777" w:rsidR="00145CD5" w:rsidRDefault="001771A6">
            <w:pPr>
              <w:spacing w:line="159" w:lineRule="exact"/>
              <w:ind w:left="280"/>
              <w:rPr>
                <w:sz w:val="20"/>
                <w:szCs w:val="20"/>
              </w:rPr>
            </w:pPr>
            <w:r>
              <w:rPr>
                <w:rFonts w:ascii="Arial Bold" w:eastAsia="Arial Bold" w:hAnsi="Arial Bold" w:cs="Arial Bold"/>
                <w:b/>
                <w:bCs/>
                <w:color w:val="1E4E79"/>
                <w:sz w:val="15"/>
                <w:szCs w:val="15"/>
              </w:rPr>
              <w:t>K</w:t>
            </w:r>
            <w:r>
              <w:rPr>
                <w:rFonts w:ascii="Arial Bold" w:eastAsia="Arial Bold" w:hAnsi="Arial Bold" w:cs="Arial Bold"/>
                <w:b/>
                <w:bCs/>
                <w:color w:val="1E4E79"/>
                <w:sz w:val="12"/>
                <w:szCs w:val="12"/>
              </w:rPr>
              <w:t>NOWLEDGE</w:t>
            </w:r>
            <w:r>
              <w:rPr>
                <w:rFonts w:ascii="Arial Bold" w:eastAsia="Arial Bold" w:hAnsi="Arial Bold" w:cs="Arial Bold"/>
                <w:b/>
                <w:bCs/>
                <w:color w:val="1E4E79"/>
                <w:sz w:val="15"/>
                <w:szCs w:val="15"/>
              </w:rPr>
              <w:t xml:space="preserve"> M</w:t>
            </w:r>
            <w:r>
              <w:rPr>
                <w:rFonts w:ascii="Arial Bold" w:eastAsia="Arial Bold" w:hAnsi="Arial Bold" w:cs="Arial Bold"/>
                <w:b/>
                <w:bCs/>
                <w:color w:val="1E4E79"/>
                <w:sz w:val="12"/>
                <w:szCs w:val="12"/>
              </w:rPr>
              <w:t>ANAGEMENT</w:t>
            </w:r>
          </w:p>
        </w:tc>
        <w:tc>
          <w:tcPr>
            <w:tcW w:w="0" w:type="dxa"/>
            <w:vAlign w:val="bottom"/>
          </w:tcPr>
          <w:p w14:paraId="5D960C64" w14:textId="77777777" w:rsidR="00145CD5" w:rsidRDefault="00145CD5">
            <w:pPr>
              <w:rPr>
                <w:sz w:val="1"/>
                <w:szCs w:val="1"/>
              </w:rPr>
            </w:pPr>
          </w:p>
        </w:tc>
      </w:tr>
      <w:tr w:rsidR="00145CD5" w14:paraId="07DF0E05" w14:textId="77777777">
        <w:trPr>
          <w:trHeight w:val="66"/>
        </w:trPr>
        <w:tc>
          <w:tcPr>
            <w:tcW w:w="300" w:type="dxa"/>
            <w:vMerge/>
            <w:vAlign w:val="bottom"/>
          </w:tcPr>
          <w:p w14:paraId="4F14C576" w14:textId="77777777" w:rsidR="00145CD5" w:rsidRDefault="00145CD5">
            <w:pPr>
              <w:rPr>
                <w:sz w:val="5"/>
                <w:szCs w:val="5"/>
              </w:rPr>
            </w:pPr>
          </w:p>
        </w:tc>
        <w:tc>
          <w:tcPr>
            <w:tcW w:w="5340" w:type="dxa"/>
            <w:vMerge/>
            <w:vAlign w:val="bottom"/>
          </w:tcPr>
          <w:p w14:paraId="6AE815F5" w14:textId="77777777" w:rsidR="00145CD5" w:rsidRDefault="00145CD5">
            <w:pPr>
              <w:rPr>
                <w:sz w:val="5"/>
                <w:szCs w:val="5"/>
              </w:rPr>
            </w:pPr>
          </w:p>
        </w:tc>
        <w:tc>
          <w:tcPr>
            <w:tcW w:w="240" w:type="dxa"/>
            <w:vMerge w:val="restart"/>
            <w:tcBorders>
              <w:left w:val="single" w:sz="8" w:space="0" w:color="5B9BD5"/>
            </w:tcBorders>
            <w:vAlign w:val="bottom"/>
          </w:tcPr>
          <w:p w14:paraId="649F4CE4" w14:textId="77777777" w:rsidR="00145CD5" w:rsidRDefault="001771A6">
            <w:pPr>
              <w:spacing w:line="108" w:lineRule="exact"/>
              <w:ind w:left="160"/>
              <w:rPr>
                <w:sz w:val="20"/>
                <w:szCs w:val="20"/>
              </w:rPr>
            </w:pPr>
            <w:r>
              <w:rPr>
                <w:rFonts w:ascii="Wingdings 3" w:eastAsia="Wingdings 3" w:hAnsi="Wingdings 3" w:cs="Wingdings 3"/>
                <w:color w:val="1E4E79"/>
                <w:w w:val="93"/>
                <w:sz w:val="12"/>
                <w:szCs w:val="12"/>
              </w:rPr>
              <w:t></w:t>
            </w:r>
          </w:p>
        </w:tc>
        <w:tc>
          <w:tcPr>
            <w:tcW w:w="4760" w:type="dxa"/>
            <w:vMerge w:val="restart"/>
            <w:tcBorders>
              <w:right w:val="single" w:sz="8" w:space="0" w:color="5B9BD5"/>
            </w:tcBorders>
            <w:vAlign w:val="bottom"/>
          </w:tcPr>
          <w:p w14:paraId="4E55AE74" w14:textId="77777777" w:rsidR="00145CD5" w:rsidRDefault="001771A6">
            <w:pPr>
              <w:spacing w:line="168" w:lineRule="exact"/>
              <w:ind w:left="280"/>
              <w:rPr>
                <w:sz w:val="20"/>
                <w:szCs w:val="20"/>
              </w:rPr>
            </w:pPr>
            <w:r>
              <w:rPr>
                <w:rFonts w:ascii="Arial Bold" w:eastAsia="Arial Bold" w:hAnsi="Arial Bold" w:cs="Arial Bold"/>
                <w:b/>
                <w:bCs/>
                <w:color w:val="1E4E79"/>
                <w:sz w:val="15"/>
                <w:szCs w:val="15"/>
              </w:rPr>
              <w:t>E</w:t>
            </w:r>
            <w:r>
              <w:rPr>
                <w:rFonts w:ascii="Arial Bold" w:eastAsia="Arial Bold" w:hAnsi="Arial Bold" w:cs="Arial Bold"/>
                <w:b/>
                <w:bCs/>
                <w:color w:val="1E4E79"/>
                <w:sz w:val="12"/>
                <w:szCs w:val="12"/>
              </w:rPr>
              <w:t>XECUTIVE</w:t>
            </w:r>
            <w:r>
              <w:rPr>
                <w:rFonts w:ascii="Arial Bold" w:eastAsia="Arial Bold" w:hAnsi="Arial Bold" w:cs="Arial Bold"/>
                <w:b/>
                <w:bCs/>
                <w:color w:val="1E4E79"/>
                <w:sz w:val="15"/>
                <w:szCs w:val="15"/>
              </w:rPr>
              <w:t xml:space="preserve"> R</w:t>
            </w:r>
            <w:r>
              <w:rPr>
                <w:rFonts w:ascii="Arial Bold" w:eastAsia="Arial Bold" w:hAnsi="Arial Bold" w:cs="Arial Bold"/>
                <w:b/>
                <w:bCs/>
                <w:color w:val="1E4E79"/>
                <w:sz w:val="12"/>
                <w:szCs w:val="12"/>
              </w:rPr>
              <w:t>EPORTING</w:t>
            </w:r>
          </w:p>
        </w:tc>
        <w:tc>
          <w:tcPr>
            <w:tcW w:w="0" w:type="dxa"/>
            <w:vAlign w:val="bottom"/>
          </w:tcPr>
          <w:p w14:paraId="481279FF" w14:textId="77777777" w:rsidR="00145CD5" w:rsidRDefault="00145CD5">
            <w:pPr>
              <w:rPr>
                <w:sz w:val="1"/>
                <w:szCs w:val="1"/>
              </w:rPr>
            </w:pPr>
          </w:p>
        </w:tc>
      </w:tr>
      <w:tr w:rsidR="00145CD5" w14:paraId="04B022A4" w14:textId="77777777">
        <w:trPr>
          <w:trHeight w:val="102"/>
        </w:trPr>
        <w:tc>
          <w:tcPr>
            <w:tcW w:w="300" w:type="dxa"/>
            <w:vAlign w:val="bottom"/>
          </w:tcPr>
          <w:p w14:paraId="13299C41" w14:textId="77777777" w:rsidR="00145CD5" w:rsidRDefault="00145CD5">
            <w:pPr>
              <w:rPr>
                <w:sz w:val="8"/>
                <w:szCs w:val="8"/>
              </w:rPr>
            </w:pPr>
          </w:p>
        </w:tc>
        <w:tc>
          <w:tcPr>
            <w:tcW w:w="5340" w:type="dxa"/>
            <w:vMerge w:val="restart"/>
            <w:vAlign w:val="bottom"/>
          </w:tcPr>
          <w:p w14:paraId="3E5C1333" w14:textId="77777777" w:rsidR="00145CD5" w:rsidRDefault="001771A6">
            <w:pPr>
              <w:spacing w:line="151" w:lineRule="exact"/>
              <w:ind w:left="60"/>
              <w:rPr>
                <w:sz w:val="20"/>
                <w:szCs w:val="20"/>
              </w:rPr>
            </w:pPr>
            <w:r>
              <w:rPr>
                <w:rFonts w:ascii="Arial" w:eastAsia="Arial" w:hAnsi="Arial" w:cs="Arial"/>
                <w:color w:val="808080"/>
                <w:sz w:val="16"/>
                <w:szCs w:val="16"/>
              </w:rPr>
              <w:t xml:space="preserve">Critical  Applications.  Transformation  of  DC  and  DRC  to  </w:t>
            </w:r>
            <w:r>
              <w:rPr>
                <w:rFonts w:ascii="Arial" w:eastAsia="Arial" w:hAnsi="Arial" w:cs="Arial"/>
                <w:b/>
                <w:bCs/>
                <w:color w:val="808080"/>
                <w:sz w:val="16"/>
                <w:szCs w:val="16"/>
              </w:rPr>
              <w:t>High-</w:t>
            </w:r>
          </w:p>
        </w:tc>
        <w:tc>
          <w:tcPr>
            <w:tcW w:w="240" w:type="dxa"/>
            <w:vMerge/>
            <w:tcBorders>
              <w:left w:val="single" w:sz="8" w:space="0" w:color="5B9BD5"/>
            </w:tcBorders>
            <w:vAlign w:val="bottom"/>
          </w:tcPr>
          <w:p w14:paraId="6D595E19" w14:textId="77777777" w:rsidR="00145CD5" w:rsidRDefault="00145CD5">
            <w:pPr>
              <w:rPr>
                <w:sz w:val="8"/>
                <w:szCs w:val="8"/>
              </w:rPr>
            </w:pPr>
          </w:p>
        </w:tc>
        <w:tc>
          <w:tcPr>
            <w:tcW w:w="4760" w:type="dxa"/>
            <w:vMerge/>
            <w:tcBorders>
              <w:right w:val="single" w:sz="8" w:space="0" w:color="5B9BD5"/>
            </w:tcBorders>
            <w:vAlign w:val="bottom"/>
          </w:tcPr>
          <w:p w14:paraId="187BC55E" w14:textId="77777777" w:rsidR="00145CD5" w:rsidRDefault="00145CD5">
            <w:pPr>
              <w:rPr>
                <w:sz w:val="8"/>
                <w:szCs w:val="8"/>
              </w:rPr>
            </w:pPr>
          </w:p>
        </w:tc>
        <w:tc>
          <w:tcPr>
            <w:tcW w:w="0" w:type="dxa"/>
            <w:vAlign w:val="bottom"/>
          </w:tcPr>
          <w:p w14:paraId="5F4F6A5C" w14:textId="77777777" w:rsidR="00145CD5" w:rsidRDefault="00145CD5">
            <w:pPr>
              <w:rPr>
                <w:sz w:val="1"/>
                <w:szCs w:val="1"/>
              </w:rPr>
            </w:pPr>
          </w:p>
        </w:tc>
      </w:tr>
      <w:tr w:rsidR="00145CD5" w14:paraId="31E4369B" w14:textId="77777777">
        <w:trPr>
          <w:trHeight w:val="49"/>
        </w:trPr>
        <w:tc>
          <w:tcPr>
            <w:tcW w:w="300" w:type="dxa"/>
            <w:vAlign w:val="bottom"/>
          </w:tcPr>
          <w:p w14:paraId="742DB189" w14:textId="77777777" w:rsidR="00145CD5" w:rsidRDefault="00145CD5">
            <w:pPr>
              <w:rPr>
                <w:sz w:val="4"/>
                <w:szCs w:val="4"/>
              </w:rPr>
            </w:pPr>
          </w:p>
        </w:tc>
        <w:tc>
          <w:tcPr>
            <w:tcW w:w="5340" w:type="dxa"/>
            <w:vMerge/>
            <w:vAlign w:val="bottom"/>
          </w:tcPr>
          <w:p w14:paraId="1800CB4F" w14:textId="77777777" w:rsidR="00145CD5" w:rsidRDefault="00145CD5">
            <w:pPr>
              <w:rPr>
                <w:sz w:val="4"/>
                <w:szCs w:val="4"/>
              </w:rPr>
            </w:pPr>
          </w:p>
        </w:tc>
        <w:tc>
          <w:tcPr>
            <w:tcW w:w="240" w:type="dxa"/>
            <w:tcBorders>
              <w:left w:val="single" w:sz="8" w:space="0" w:color="5B9BD5"/>
              <w:bottom w:val="single" w:sz="8" w:space="0" w:color="5B9BD5"/>
            </w:tcBorders>
            <w:vAlign w:val="bottom"/>
          </w:tcPr>
          <w:p w14:paraId="718456F6" w14:textId="77777777" w:rsidR="00145CD5" w:rsidRDefault="00145CD5">
            <w:pPr>
              <w:rPr>
                <w:sz w:val="4"/>
                <w:szCs w:val="4"/>
              </w:rPr>
            </w:pPr>
          </w:p>
        </w:tc>
        <w:tc>
          <w:tcPr>
            <w:tcW w:w="4760" w:type="dxa"/>
            <w:tcBorders>
              <w:bottom w:val="single" w:sz="8" w:space="0" w:color="5B9BD5"/>
              <w:right w:val="single" w:sz="8" w:space="0" w:color="5B9BD5"/>
            </w:tcBorders>
            <w:vAlign w:val="bottom"/>
          </w:tcPr>
          <w:p w14:paraId="7D08FD38" w14:textId="77777777" w:rsidR="00145CD5" w:rsidRDefault="00145CD5">
            <w:pPr>
              <w:rPr>
                <w:sz w:val="4"/>
                <w:szCs w:val="4"/>
              </w:rPr>
            </w:pPr>
          </w:p>
        </w:tc>
        <w:tc>
          <w:tcPr>
            <w:tcW w:w="0" w:type="dxa"/>
            <w:vAlign w:val="bottom"/>
          </w:tcPr>
          <w:p w14:paraId="5CE7563C" w14:textId="77777777" w:rsidR="00145CD5" w:rsidRDefault="00145CD5">
            <w:pPr>
              <w:rPr>
                <w:sz w:val="1"/>
                <w:szCs w:val="1"/>
              </w:rPr>
            </w:pPr>
          </w:p>
        </w:tc>
      </w:tr>
      <w:tr w:rsidR="00145CD5" w14:paraId="0A06D921" w14:textId="77777777">
        <w:trPr>
          <w:trHeight w:val="197"/>
        </w:trPr>
        <w:tc>
          <w:tcPr>
            <w:tcW w:w="300" w:type="dxa"/>
            <w:vAlign w:val="bottom"/>
          </w:tcPr>
          <w:p w14:paraId="1B0FA6FC" w14:textId="77777777" w:rsidR="00145CD5" w:rsidRDefault="00145CD5">
            <w:pPr>
              <w:rPr>
                <w:sz w:val="17"/>
                <w:szCs w:val="17"/>
              </w:rPr>
            </w:pPr>
          </w:p>
        </w:tc>
        <w:tc>
          <w:tcPr>
            <w:tcW w:w="5340" w:type="dxa"/>
            <w:vAlign w:val="bottom"/>
          </w:tcPr>
          <w:p w14:paraId="4285E0BF" w14:textId="77777777" w:rsidR="00145CD5" w:rsidRDefault="001771A6">
            <w:pPr>
              <w:ind w:left="60"/>
              <w:rPr>
                <w:sz w:val="20"/>
                <w:szCs w:val="20"/>
              </w:rPr>
            </w:pPr>
            <w:r>
              <w:rPr>
                <w:rFonts w:ascii="Arial" w:eastAsia="Arial" w:hAnsi="Arial" w:cs="Arial"/>
                <w:b/>
                <w:bCs/>
                <w:color w:val="808080"/>
                <w:sz w:val="16"/>
                <w:szCs w:val="16"/>
              </w:rPr>
              <w:t xml:space="preserve">Availability (HA) </w:t>
            </w:r>
            <w:r>
              <w:rPr>
                <w:rFonts w:ascii="Arial" w:eastAsia="Arial" w:hAnsi="Arial" w:cs="Arial"/>
                <w:color w:val="808080"/>
                <w:sz w:val="16"/>
                <w:szCs w:val="16"/>
              </w:rPr>
              <w:t>and</w:t>
            </w:r>
            <w:r>
              <w:rPr>
                <w:rFonts w:ascii="Arial" w:eastAsia="Arial" w:hAnsi="Arial" w:cs="Arial"/>
                <w:b/>
                <w:bCs/>
                <w:color w:val="808080"/>
                <w:sz w:val="16"/>
                <w:szCs w:val="16"/>
              </w:rPr>
              <w:t xml:space="preserve"> A-A </w:t>
            </w:r>
            <w:r>
              <w:rPr>
                <w:rFonts w:ascii="Arial" w:eastAsia="Arial" w:hAnsi="Arial" w:cs="Arial"/>
                <w:color w:val="808080"/>
                <w:sz w:val="16"/>
                <w:szCs w:val="16"/>
              </w:rPr>
              <w:t>Environment. Led the triage team on the</w:t>
            </w:r>
          </w:p>
        </w:tc>
        <w:tc>
          <w:tcPr>
            <w:tcW w:w="240" w:type="dxa"/>
            <w:vAlign w:val="bottom"/>
          </w:tcPr>
          <w:p w14:paraId="250BD901" w14:textId="77777777" w:rsidR="00145CD5" w:rsidRDefault="00145CD5">
            <w:pPr>
              <w:rPr>
                <w:sz w:val="17"/>
                <w:szCs w:val="17"/>
              </w:rPr>
            </w:pPr>
          </w:p>
        </w:tc>
        <w:tc>
          <w:tcPr>
            <w:tcW w:w="4760" w:type="dxa"/>
            <w:vAlign w:val="bottom"/>
          </w:tcPr>
          <w:p w14:paraId="5290B821" w14:textId="77777777" w:rsidR="00145CD5" w:rsidRDefault="00145CD5">
            <w:pPr>
              <w:rPr>
                <w:sz w:val="17"/>
                <w:szCs w:val="17"/>
              </w:rPr>
            </w:pPr>
          </w:p>
        </w:tc>
        <w:tc>
          <w:tcPr>
            <w:tcW w:w="0" w:type="dxa"/>
            <w:vAlign w:val="bottom"/>
          </w:tcPr>
          <w:p w14:paraId="14F4AFBE" w14:textId="77777777" w:rsidR="00145CD5" w:rsidRDefault="00145CD5">
            <w:pPr>
              <w:rPr>
                <w:sz w:val="1"/>
                <w:szCs w:val="1"/>
              </w:rPr>
            </w:pPr>
          </w:p>
        </w:tc>
      </w:tr>
      <w:tr w:rsidR="00145CD5" w14:paraId="11C2DE66" w14:textId="77777777">
        <w:trPr>
          <w:trHeight w:val="187"/>
        </w:trPr>
        <w:tc>
          <w:tcPr>
            <w:tcW w:w="300" w:type="dxa"/>
            <w:vAlign w:val="bottom"/>
          </w:tcPr>
          <w:p w14:paraId="43C476F1" w14:textId="77777777" w:rsidR="00145CD5" w:rsidRDefault="00145CD5">
            <w:pPr>
              <w:rPr>
                <w:sz w:val="16"/>
                <w:szCs w:val="16"/>
              </w:rPr>
            </w:pPr>
          </w:p>
        </w:tc>
        <w:tc>
          <w:tcPr>
            <w:tcW w:w="10340" w:type="dxa"/>
            <w:gridSpan w:val="3"/>
            <w:vAlign w:val="bottom"/>
          </w:tcPr>
          <w:p w14:paraId="6313DEFB" w14:textId="77777777" w:rsidR="00145CD5" w:rsidRDefault="001771A6">
            <w:pPr>
              <w:ind w:left="60"/>
              <w:rPr>
                <w:sz w:val="20"/>
                <w:szCs w:val="20"/>
              </w:rPr>
            </w:pPr>
            <w:r>
              <w:rPr>
                <w:rFonts w:ascii="Arial" w:eastAsia="Arial" w:hAnsi="Arial" w:cs="Arial"/>
                <w:color w:val="808080"/>
                <w:sz w:val="16"/>
                <w:szCs w:val="16"/>
              </w:rPr>
              <w:t>migration weekends to ensure prompt resolution of all issues and successful migration</w:t>
            </w:r>
          </w:p>
        </w:tc>
        <w:tc>
          <w:tcPr>
            <w:tcW w:w="0" w:type="dxa"/>
            <w:vAlign w:val="bottom"/>
          </w:tcPr>
          <w:p w14:paraId="0C5E1E73" w14:textId="77777777" w:rsidR="00145CD5" w:rsidRDefault="00145CD5">
            <w:pPr>
              <w:rPr>
                <w:sz w:val="1"/>
                <w:szCs w:val="1"/>
              </w:rPr>
            </w:pPr>
          </w:p>
        </w:tc>
      </w:tr>
    </w:tbl>
    <w:p w14:paraId="7BDAA081" w14:textId="77777777" w:rsidR="00145CD5" w:rsidRDefault="00145CD5">
      <w:pPr>
        <w:spacing w:line="18" w:lineRule="exact"/>
        <w:rPr>
          <w:sz w:val="20"/>
          <w:szCs w:val="20"/>
        </w:rPr>
      </w:pPr>
    </w:p>
    <w:p w14:paraId="0D4C7093" w14:textId="77777777" w:rsidR="00145CD5" w:rsidRDefault="001771A6">
      <w:pPr>
        <w:numPr>
          <w:ilvl w:val="0"/>
          <w:numId w:val="17"/>
        </w:numPr>
        <w:tabs>
          <w:tab w:val="left" w:pos="480"/>
        </w:tabs>
        <w:spacing w:line="231" w:lineRule="auto"/>
        <w:ind w:left="480" w:right="180" w:hanging="177"/>
        <w:jc w:val="both"/>
        <w:rPr>
          <w:rFonts w:ascii="Symbol" w:eastAsia="Symbol" w:hAnsi="Symbol" w:cs="Symbol"/>
          <w:color w:val="7F7F7F"/>
          <w:sz w:val="16"/>
          <w:szCs w:val="16"/>
        </w:rPr>
      </w:pPr>
      <w:r>
        <w:rPr>
          <w:rFonts w:ascii="Arial" w:eastAsia="Arial" w:hAnsi="Arial" w:cs="Arial"/>
          <w:color w:val="808080"/>
          <w:sz w:val="16"/>
          <w:szCs w:val="16"/>
        </w:rPr>
        <w:t xml:space="preserve">Managed successful migration of </w:t>
      </w:r>
      <w:r>
        <w:rPr>
          <w:rFonts w:ascii="Arial" w:eastAsia="Arial" w:hAnsi="Arial" w:cs="Arial"/>
          <w:b/>
          <w:bCs/>
          <w:color w:val="808080"/>
          <w:sz w:val="16"/>
          <w:szCs w:val="16"/>
        </w:rPr>
        <w:t>Mission-Critical</w:t>
      </w:r>
      <w:r>
        <w:rPr>
          <w:rFonts w:ascii="Arial" w:eastAsia="Arial" w:hAnsi="Arial" w:cs="Arial"/>
          <w:color w:val="808080"/>
          <w:sz w:val="16"/>
          <w:szCs w:val="16"/>
        </w:rPr>
        <w:t xml:space="preserve"> Applications, Critical Production and Contingency Servers with uninterrupted service and no impact to business. Implemented ITIL Framework ensuring </w:t>
      </w:r>
      <w:r>
        <w:rPr>
          <w:rFonts w:ascii="Arial" w:eastAsia="Arial" w:hAnsi="Arial" w:cs="Arial"/>
          <w:b/>
          <w:bCs/>
          <w:color w:val="808080"/>
          <w:sz w:val="16"/>
          <w:szCs w:val="16"/>
        </w:rPr>
        <w:t>Site Reliability</w:t>
      </w:r>
      <w:r>
        <w:rPr>
          <w:rFonts w:ascii="Arial" w:eastAsia="Arial" w:hAnsi="Arial" w:cs="Arial"/>
          <w:color w:val="808080"/>
          <w:sz w:val="16"/>
          <w:szCs w:val="16"/>
        </w:rPr>
        <w:t xml:space="preserve"> and </w:t>
      </w:r>
      <w:r>
        <w:rPr>
          <w:rFonts w:ascii="Arial" w:eastAsia="Arial" w:hAnsi="Arial" w:cs="Arial"/>
          <w:b/>
          <w:bCs/>
          <w:color w:val="808080"/>
          <w:sz w:val="16"/>
          <w:szCs w:val="16"/>
        </w:rPr>
        <w:t>System</w:t>
      </w:r>
      <w:r>
        <w:rPr>
          <w:rFonts w:ascii="Arial" w:eastAsia="Arial" w:hAnsi="Arial" w:cs="Arial"/>
          <w:color w:val="808080"/>
          <w:sz w:val="16"/>
          <w:szCs w:val="16"/>
        </w:rPr>
        <w:t>-</w:t>
      </w:r>
      <w:r>
        <w:rPr>
          <w:rFonts w:ascii="Arial" w:eastAsia="Arial" w:hAnsi="Arial" w:cs="Arial"/>
          <w:b/>
          <w:bCs/>
          <w:color w:val="808080"/>
          <w:sz w:val="16"/>
          <w:szCs w:val="16"/>
        </w:rPr>
        <w:t>Availability</w:t>
      </w:r>
      <w:r>
        <w:rPr>
          <w:rFonts w:ascii="Arial" w:eastAsia="Arial" w:hAnsi="Arial" w:cs="Arial"/>
          <w:color w:val="808080"/>
          <w:sz w:val="16"/>
          <w:szCs w:val="16"/>
        </w:rPr>
        <w:t>-</w:t>
      </w:r>
      <w:r>
        <w:rPr>
          <w:rFonts w:ascii="Arial" w:eastAsia="Arial" w:hAnsi="Arial" w:cs="Arial"/>
          <w:b/>
          <w:bCs/>
          <w:color w:val="808080"/>
          <w:sz w:val="16"/>
          <w:szCs w:val="16"/>
        </w:rPr>
        <w:t>Uptime</w:t>
      </w:r>
      <w:r>
        <w:rPr>
          <w:rFonts w:ascii="Arial" w:eastAsia="Arial" w:hAnsi="Arial" w:cs="Arial"/>
          <w:color w:val="808080"/>
          <w:sz w:val="16"/>
          <w:szCs w:val="16"/>
        </w:rPr>
        <w:t xml:space="preserve"> for internal infrastructure to 99.98%.</w:t>
      </w:r>
    </w:p>
    <w:p w14:paraId="488766AF" w14:textId="77777777" w:rsidR="00145CD5" w:rsidRDefault="001771A6">
      <w:pPr>
        <w:spacing w:line="20" w:lineRule="exact"/>
        <w:rPr>
          <w:sz w:val="20"/>
          <w:szCs w:val="20"/>
        </w:rPr>
      </w:pPr>
      <w:r>
        <w:rPr>
          <w:noProof/>
          <w:sz w:val="20"/>
          <w:szCs w:val="20"/>
        </w:rPr>
        <w:drawing>
          <wp:anchor distT="0" distB="0" distL="114300" distR="114300" simplePos="0" relativeHeight="251668480" behindDoc="1" locked="0" layoutInCell="0" allowOverlap="1" wp14:anchorId="65435A95" wp14:editId="63F6E450">
            <wp:simplePos x="0" y="0"/>
            <wp:positionH relativeFrom="column">
              <wp:posOffset>43180</wp:posOffset>
            </wp:positionH>
            <wp:positionV relativeFrom="paragraph">
              <wp:posOffset>81280</wp:posOffset>
            </wp:positionV>
            <wp:extent cx="6723380" cy="21971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6723380" cy="219710"/>
                    </a:xfrm>
                    <a:prstGeom prst="rect">
                      <a:avLst/>
                    </a:prstGeom>
                    <a:noFill/>
                  </pic:spPr>
                </pic:pic>
              </a:graphicData>
            </a:graphic>
          </wp:anchor>
        </w:drawing>
      </w:r>
    </w:p>
    <w:p w14:paraId="0D7B12A8" w14:textId="77777777" w:rsidR="00145CD5" w:rsidRDefault="00145CD5">
      <w:pPr>
        <w:spacing w:line="162" w:lineRule="exact"/>
        <w:rPr>
          <w:sz w:val="20"/>
          <w:szCs w:val="20"/>
        </w:rPr>
      </w:pPr>
    </w:p>
    <w:p w14:paraId="45876AA8" w14:textId="77777777" w:rsidR="00145CD5" w:rsidRDefault="001771A6">
      <w:pPr>
        <w:ind w:right="40"/>
        <w:jc w:val="center"/>
        <w:rPr>
          <w:sz w:val="20"/>
          <w:szCs w:val="20"/>
        </w:rPr>
      </w:pPr>
      <w:r>
        <w:rPr>
          <w:rFonts w:ascii="Cambria" w:eastAsia="Cambria" w:hAnsi="Cambria" w:cs="Cambria"/>
          <w:b/>
          <w:bCs/>
          <w:color w:val="1E4E79"/>
          <w:sz w:val="20"/>
          <w:szCs w:val="20"/>
        </w:rPr>
        <w:t>EARLY CAREER PROFILE</w:t>
      </w:r>
    </w:p>
    <w:p w14:paraId="77138EA3" w14:textId="77777777" w:rsidR="00145CD5" w:rsidRDefault="001771A6">
      <w:pPr>
        <w:spacing w:line="20" w:lineRule="exact"/>
        <w:rPr>
          <w:sz w:val="20"/>
          <w:szCs w:val="20"/>
        </w:rPr>
      </w:pPr>
      <w:r>
        <w:rPr>
          <w:noProof/>
          <w:sz w:val="20"/>
          <w:szCs w:val="20"/>
        </w:rPr>
        <mc:AlternateContent>
          <mc:Choice Requires="wps">
            <w:drawing>
              <wp:anchor distT="0" distB="0" distL="114300" distR="114300" simplePos="0" relativeHeight="251669504" behindDoc="1" locked="0" layoutInCell="0" allowOverlap="1" wp14:anchorId="11A1B745" wp14:editId="04007C41">
                <wp:simplePos x="0" y="0"/>
                <wp:positionH relativeFrom="column">
                  <wp:posOffset>42545</wp:posOffset>
                </wp:positionH>
                <wp:positionV relativeFrom="paragraph">
                  <wp:posOffset>37465</wp:posOffset>
                </wp:positionV>
                <wp:extent cx="672338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23380" cy="4763"/>
                        </a:xfrm>
                        <a:prstGeom prst="line">
                          <a:avLst/>
                        </a:prstGeom>
                        <a:solidFill>
                          <a:srgbClr val="FFFFFF"/>
                        </a:solidFill>
                        <a:ln w="3047">
                          <a:solidFill>
                            <a:srgbClr val="2F5496"/>
                          </a:solidFill>
                          <a:miter lim="800000"/>
                          <a:headEnd/>
                          <a:tailEnd/>
                        </a:ln>
                      </wps:spPr>
                      <wps:bodyPr/>
                    </wps:wsp>
                  </a:graphicData>
                </a:graphic>
              </wp:anchor>
            </w:drawing>
          </mc:Choice>
          <mc:Fallback>
            <w:pict>
              <v:line w14:anchorId="5A2315FC" id="Shape 25"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3.35pt,2.95pt" to="532.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" o:allowincell="f" filled="t" strokecolor="#2f5496" strokeweight=".08464mm">
                <v:stroke joinstyle="miter"/>
                <o:lock v:ext="edit" shapetype="f"/>
              </v:line>
            </w:pict>
          </mc:Fallback>
        </mc:AlternateContent>
      </w:r>
    </w:p>
    <w:p w14:paraId="4453FABA" w14:textId="77777777" w:rsidR="00145CD5" w:rsidRDefault="00145CD5">
      <w:pPr>
        <w:spacing w:line="91"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2380"/>
        <w:gridCol w:w="5760"/>
        <w:gridCol w:w="1080"/>
        <w:gridCol w:w="920"/>
      </w:tblGrid>
      <w:tr w:rsidR="00145CD5" w14:paraId="6395DF73" w14:textId="77777777">
        <w:trPr>
          <w:trHeight w:val="189"/>
        </w:trPr>
        <w:tc>
          <w:tcPr>
            <w:tcW w:w="2380" w:type="dxa"/>
            <w:vAlign w:val="bottom"/>
          </w:tcPr>
          <w:p w14:paraId="64C6809E" w14:textId="77777777" w:rsidR="00145CD5" w:rsidRDefault="001771A6">
            <w:pPr>
              <w:rPr>
                <w:sz w:val="20"/>
                <w:szCs w:val="20"/>
              </w:rPr>
            </w:pPr>
            <w:r>
              <w:rPr>
                <w:rFonts w:ascii="Arial" w:eastAsia="Arial" w:hAnsi="Arial" w:cs="Arial"/>
                <w:color w:val="808080"/>
                <w:sz w:val="16"/>
                <w:szCs w:val="16"/>
              </w:rPr>
              <w:t>COUNTRY MANAGER</w:t>
            </w:r>
          </w:p>
        </w:tc>
        <w:tc>
          <w:tcPr>
            <w:tcW w:w="5760" w:type="dxa"/>
            <w:vAlign w:val="bottom"/>
          </w:tcPr>
          <w:p w14:paraId="2E411F71" w14:textId="77777777" w:rsidR="00145CD5" w:rsidRDefault="001771A6">
            <w:pPr>
              <w:ind w:left="600"/>
              <w:rPr>
                <w:sz w:val="20"/>
                <w:szCs w:val="20"/>
              </w:rPr>
            </w:pPr>
            <w:r>
              <w:rPr>
                <w:rFonts w:ascii="Arial" w:eastAsia="Arial" w:hAnsi="Arial" w:cs="Arial"/>
                <w:color w:val="808080"/>
                <w:sz w:val="16"/>
                <w:szCs w:val="16"/>
              </w:rPr>
              <w:t>PROFESSIONAL ACCESS, INDIA - (</w:t>
            </w:r>
            <w:r>
              <w:rPr>
                <w:rFonts w:ascii="Arial" w:eastAsia="Arial" w:hAnsi="Arial" w:cs="Arial"/>
                <w:i/>
                <w:iCs/>
                <w:color w:val="808080"/>
                <w:sz w:val="16"/>
                <w:szCs w:val="16"/>
              </w:rPr>
              <w:t>eCommerce)</w:t>
            </w:r>
          </w:p>
        </w:tc>
        <w:tc>
          <w:tcPr>
            <w:tcW w:w="2000" w:type="dxa"/>
            <w:gridSpan w:val="2"/>
            <w:vAlign w:val="bottom"/>
          </w:tcPr>
          <w:p w14:paraId="135FF710" w14:textId="77777777" w:rsidR="00145CD5" w:rsidRDefault="001771A6">
            <w:pPr>
              <w:ind w:left="340"/>
              <w:rPr>
                <w:sz w:val="20"/>
                <w:szCs w:val="20"/>
              </w:rPr>
            </w:pPr>
            <w:r>
              <w:rPr>
                <w:rFonts w:ascii="Arial" w:eastAsia="Arial" w:hAnsi="Arial" w:cs="Arial"/>
                <w:color w:val="808080"/>
                <w:sz w:val="16"/>
                <w:szCs w:val="16"/>
              </w:rPr>
              <w:t>SEP 2009 – JUN 2011</w:t>
            </w:r>
          </w:p>
        </w:tc>
      </w:tr>
      <w:tr w:rsidR="00145CD5" w14:paraId="2FEDBF18" w14:textId="77777777">
        <w:trPr>
          <w:trHeight w:val="322"/>
        </w:trPr>
        <w:tc>
          <w:tcPr>
            <w:tcW w:w="2380" w:type="dxa"/>
            <w:vAlign w:val="bottom"/>
          </w:tcPr>
          <w:p w14:paraId="07AA394A" w14:textId="77777777" w:rsidR="00145CD5" w:rsidRDefault="001771A6">
            <w:pPr>
              <w:rPr>
                <w:sz w:val="20"/>
                <w:szCs w:val="20"/>
              </w:rPr>
            </w:pPr>
            <w:r>
              <w:rPr>
                <w:rFonts w:ascii="Arial" w:eastAsia="Arial" w:hAnsi="Arial" w:cs="Arial"/>
                <w:color w:val="808080"/>
                <w:sz w:val="16"/>
                <w:szCs w:val="16"/>
              </w:rPr>
              <w:t>DELIVERY HEAD</w:t>
            </w:r>
          </w:p>
        </w:tc>
        <w:tc>
          <w:tcPr>
            <w:tcW w:w="5760" w:type="dxa"/>
            <w:vAlign w:val="bottom"/>
          </w:tcPr>
          <w:p w14:paraId="28647EB0" w14:textId="77777777" w:rsidR="00145CD5" w:rsidRDefault="001771A6">
            <w:pPr>
              <w:ind w:left="600"/>
              <w:rPr>
                <w:sz w:val="20"/>
                <w:szCs w:val="20"/>
              </w:rPr>
            </w:pPr>
            <w:r>
              <w:rPr>
                <w:rFonts w:ascii="Arial" w:eastAsia="Arial" w:hAnsi="Arial" w:cs="Arial"/>
                <w:color w:val="808080"/>
                <w:sz w:val="16"/>
                <w:szCs w:val="16"/>
              </w:rPr>
              <w:t>XUENN PTE LTD, SINGAPORE - (</w:t>
            </w:r>
            <w:r>
              <w:rPr>
                <w:rFonts w:ascii="Arial" w:eastAsia="Arial" w:hAnsi="Arial" w:cs="Arial"/>
                <w:i/>
                <w:iCs/>
                <w:color w:val="808080"/>
                <w:sz w:val="16"/>
                <w:szCs w:val="16"/>
              </w:rPr>
              <w:t>eTrading &amp; Payments)</w:t>
            </w:r>
          </w:p>
        </w:tc>
        <w:tc>
          <w:tcPr>
            <w:tcW w:w="2000" w:type="dxa"/>
            <w:gridSpan w:val="2"/>
            <w:vAlign w:val="bottom"/>
          </w:tcPr>
          <w:p w14:paraId="325CDF42" w14:textId="77777777" w:rsidR="00145CD5" w:rsidRDefault="001771A6">
            <w:pPr>
              <w:ind w:left="340"/>
              <w:rPr>
                <w:sz w:val="20"/>
                <w:szCs w:val="20"/>
              </w:rPr>
            </w:pPr>
            <w:r>
              <w:rPr>
                <w:rFonts w:ascii="Arial" w:eastAsia="Arial" w:hAnsi="Arial" w:cs="Arial"/>
                <w:color w:val="808080"/>
                <w:w w:val="98"/>
                <w:sz w:val="16"/>
                <w:szCs w:val="16"/>
              </w:rPr>
              <w:t>MAY 2007 – AUG 2009</w:t>
            </w:r>
          </w:p>
        </w:tc>
      </w:tr>
      <w:tr w:rsidR="00145CD5" w14:paraId="73EEEFA4" w14:textId="77777777">
        <w:trPr>
          <w:trHeight w:val="322"/>
        </w:trPr>
        <w:tc>
          <w:tcPr>
            <w:tcW w:w="2380" w:type="dxa"/>
            <w:vAlign w:val="bottom"/>
          </w:tcPr>
          <w:p w14:paraId="4EC8C692" w14:textId="77777777" w:rsidR="00145CD5" w:rsidRDefault="001771A6">
            <w:pPr>
              <w:rPr>
                <w:sz w:val="20"/>
                <w:szCs w:val="20"/>
              </w:rPr>
            </w:pPr>
            <w:r>
              <w:rPr>
                <w:rFonts w:ascii="Arial" w:eastAsia="Arial" w:hAnsi="Arial" w:cs="Arial"/>
                <w:color w:val="808080"/>
                <w:sz w:val="16"/>
                <w:szCs w:val="16"/>
              </w:rPr>
              <w:t>SENIOR ARCHITECT</w:t>
            </w:r>
          </w:p>
        </w:tc>
        <w:tc>
          <w:tcPr>
            <w:tcW w:w="5760" w:type="dxa"/>
            <w:vAlign w:val="bottom"/>
          </w:tcPr>
          <w:p w14:paraId="0776BA7D" w14:textId="77777777" w:rsidR="00145CD5" w:rsidRDefault="001771A6">
            <w:pPr>
              <w:ind w:left="600"/>
              <w:rPr>
                <w:sz w:val="20"/>
                <w:szCs w:val="20"/>
              </w:rPr>
            </w:pPr>
            <w:r>
              <w:rPr>
                <w:rFonts w:ascii="Arial" w:eastAsia="Arial" w:hAnsi="Arial" w:cs="Arial"/>
                <w:color w:val="808080"/>
                <w:sz w:val="16"/>
                <w:szCs w:val="16"/>
              </w:rPr>
              <w:t>SUN MICROSYSTEMS, INDIA</w:t>
            </w:r>
          </w:p>
        </w:tc>
        <w:tc>
          <w:tcPr>
            <w:tcW w:w="1080" w:type="dxa"/>
            <w:vAlign w:val="bottom"/>
          </w:tcPr>
          <w:p w14:paraId="70DD1304" w14:textId="77777777" w:rsidR="00145CD5" w:rsidRDefault="001771A6">
            <w:pPr>
              <w:ind w:left="340"/>
              <w:rPr>
                <w:sz w:val="20"/>
                <w:szCs w:val="20"/>
              </w:rPr>
            </w:pPr>
            <w:r>
              <w:rPr>
                <w:rFonts w:ascii="Arial" w:eastAsia="Arial" w:hAnsi="Arial" w:cs="Arial"/>
                <w:color w:val="808080"/>
                <w:sz w:val="16"/>
                <w:szCs w:val="16"/>
              </w:rPr>
              <w:t>JUN 2003</w:t>
            </w:r>
          </w:p>
        </w:tc>
        <w:tc>
          <w:tcPr>
            <w:tcW w:w="920" w:type="dxa"/>
            <w:vAlign w:val="bottom"/>
          </w:tcPr>
          <w:p w14:paraId="6C2F76D6" w14:textId="77777777" w:rsidR="00145CD5" w:rsidRDefault="001771A6">
            <w:pPr>
              <w:ind w:left="20"/>
              <w:rPr>
                <w:sz w:val="20"/>
                <w:szCs w:val="20"/>
              </w:rPr>
            </w:pPr>
            <w:r>
              <w:rPr>
                <w:rFonts w:ascii="Arial" w:eastAsia="Arial" w:hAnsi="Arial" w:cs="Arial"/>
                <w:color w:val="808080"/>
                <w:sz w:val="16"/>
                <w:szCs w:val="16"/>
              </w:rPr>
              <w:t>– APR 2007</w:t>
            </w:r>
          </w:p>
        </w:tc>
      </w:tr>
      <w:tr w:rsidR="00145CD5" w14:paraId="1A95EBFE" w14:textId="77777777">
        <w:trPr>
          <w:trHeight w:val="322"/>
        </w:trPr>
        <w:tc>
          <w:tcPr>
            <w:tcW w:w="2380" w:type="dxa"/>
            <w:vAlign w:val="bottom"/>
          </w:tcPr>
          <w:p w14:paraId="306C692E" w14:textId="77777777" w:rsidR="00145CD5" w:rsidRDefault="001771A6">
            <w:pPr>
              <w:rPr>
                <w:sz w:val="20"/>
                <w:szCs w:val="20"/>
              </w:rPr>
            </w:pPr>
            <w:r>
              <w:rPr>
                <w:rFonts w:ascii="Arial" w:eastAsia="Arial" w:hAnsi="Arial" w:cs="Arial"/>
                <w:color w:val="808080"/>
                <w:sz w:val="16"/>
                <w:szCs w:val="16"/>
              </w:rPr>
              <w:t>SOFTWARE ENGINEER</w:t>
            </w:r>
          </w:p>
        </w:tc>
        <w:tc>
          <w:tcPr>
            <w:tcW w:w="5760" w:type="dxa"/>
            <w:vAlign w:val="bottom"/>
          </w:tcPr>
          <w:p w14:paraId="4A0BD444" w14:textId="77777777" w:rsidR="00145CD5" w:rsidRDefault="001771A6">
            <w:pPr>
              <w:ind w:left="600"/>
              <w:rPr>
                <w:sz w:val="20"/>
                <w:szCs w:val="20"/>
              </w:rPr>
            </w:pPr>
            <w:r>
              <w:rPr>
                <w:rFonts w:ascii="Arial" w:eastAsia="Arial" w:hAnsi="Arial" w:cs="Arial"/>
                <w:color w:val="808080"/>
                <w:sz w:val="16"/>
                <w:szCs w:val="16"/>
              </w:rPr>
              <w:t>YODLEE INFOTECH PVT LTD, INDIA - (</w:t>
            </w:r>
            <w:r>
              <w:rPr>
                <w:rFonts w:ascii="Arial" w:eastAsia="Arial" w:hAnsi="Arial" w:cs="Arial"/>
                <w:i/>
                <w:iCs/>
                <w:color w:val="808080"/>
                <w:sz w:val="16"/>
                <w:szCs w:val="16"/>
              </w:rPr>
              <w:t>eAggregation &amp; Payments)</w:t>
            </w:r>
          </w:p>
        </w:tc>
        <w:tc>
          <w:tcPr>
            <w:tcW w:w="1080" w:type="dxa"/>
            <w:vAlign w:val="bottom"/>
          </w:tcPr>
          <w:p w14:paraId="42DB0447" w14:textId="77777777" w:rsidR="00145CD5" w:rsidRDefault="001771A6">
            <w:pPr>
              <w:ind w:left="340"/>
              <w:rPr>
                <w:sz w:val="20"/>
                <w:szCs w:val="20"/>
              </w:rPr>
            </w:pPr>
            <w:r>
              <w:rPr>
                <w:rFonts w:ascii="Arial" w:eastAsia="Arial" w:hAnsi="Arial" w:cs="Arial"/>
                <w:color w:val="808080"/>
                <w:sz w:val="16"/>
                <w:szCs w:val="16"/>
              </w:rPr>
              <w:t>FEB 1999</w:t>
            </w:r>
          </w:p>
        </w:tc>
        <w:tc>
          <w:tcPr>
            <w:tcW w:w="920" w:type="dxa"/>
            <w:vAlign w:val="bottom"/>
          </w:tcPr>
          <w:p w14:paraId="673FEDE2" w14:textId="77777777" w:rsidR="00145CD5" w:rsidRDefault="001771A6">
            <w:pPr>
              <w:ind w:left="20"/>
              <w:rPr>
                <w:sz w:val="20"/>
                <w:szCs w:val="20"/>
              </w:rPr>
            </w:pPr>
            <w:r>
              <w:rPr>
                <w:rFonts w:ascii="Arial" w:eastAsia="Arial" w:hAnsi="Arial" w:cs="Arial"/>
                <w:color w:val="808080"/>
                <w:sz w:val="16"/>
                <w:szCs w:val="16"/>
              </w:rPr>
              <w:t>– JUN 2003</w:t>
            </w:r>
          </w:p>
        </w:tc>
      </w:tr>
      <w:tr w:rsidR="004239DC" w14:paraId="775E6AF5" w14:textId="77777777">
        <w:trPr>
          <w:trHeight w:val="322"/>
        </w:trPr>
        <w:tc>
          <w:tcPr>
            <w:tcW w:w="2380" w:type="dxa"/>
            <w:vAlign w:val="bottom"/>
          </w:tcPr>
          <w:p w14:paraId="78410B9C" w14:textId="77777777" w:rsidR="004239DC" w:rsidRDefault="004239DC">
            <w:pPr>
              <w:rPr>
                <w:rFonts w:ascii="Arial" w:eastAsia="Arial" w:hAnsi="Arial" w:cs="Arial"/>
                <w:color w:val="808080"/>
                <w:sz w:val="16"/>
                <w:szCs w:val="16"/>
              </w:rPr>
            </w:pPr>
          </w:p>
        </w:tc>
        <w:tc>
          <w:tcPr>
            <w:tcW w:w="5760" w:type="dxa"/>
            <w:vAlign w:val="bottom"/>
          </w:tcPr>
          <w:p w14:paraId="7267589A" w14:textId="77777777" w:rsidR="004239DC" w:rsidRDefault="004239DC">
            <w:pPr>
              <w:ind w:left="600"/>
              <w:rPr>
                <w:rFonts w:ascii="Arial" w:eastAsia="Arial" w:hAnsi="Arial" w:cs="Arial"/>
                <w:color w:val="808080"/>
                <w:sz w:val="16"/>
                <w:szCs w:val="16"/>
              </w:rPr>
            </w:pPr>
          </w:p>
        </w:tc>
        <w:tc>
          <w:tcPr>
            <w:tcW w:w="1080" w:type="dxa"/>
            <w:vAlign w:val="bottom"/>
          </w:tcPr>
          <w:p w14:paraId="01BF12BF" w14:textId="77777777" w:rsidR="004239DC" w:rsidRDefault="004239DC">
            <w:pPr>
              <w:ind w:left="340"/>
              <w:rPr>
                <w:rFonts w:ascii="Arial" w:eastAsia="Arial" w:hAnsi="Arial" w:cs="Arial"/>
                <w:color w:val="808080"/>
                <w:sz w:val="16"/>
                <w:szCs w:val="16"/>
              </w:rPr>
            </w:pPr>
          </w:p>
        </w:tc>
        <w:tc>
          <w:tcPr>
            <w:tcW w:w="920" w:type="dxa"/>
            <w:vAlign w:val="bottom"/>
          </w:tcPr>
          <w:p w14:paraId="1A3ED42C" w14:textId="77777777" w:rsidR="004239DC" w:rsidRDefault="004239DC">
            <w:pPr>
              <w:ind w:left="20"/>
              <w:rPr>
                <w:rFonts w:ascii="Arial" w:eastAsia="Arial" w:hAnsi="Arial" w:cs="Arial"/>
                <w:color w:val="808080"/>
                <w:sz w:val="16"/>
                <w:szCs w:val="16"/>
              </w:rPr>
            </w:pPr>
          </w:p>
        </w:tc>
      </w:tr>
    </w:tbl>
    <w:p w14:paraId="048B308A" w14:textId="77777777" w:rsidR="00145CD5" w:rsidRDefault="001771A6">
      <w:pPr>
        <w:spacing w:line="20" w:lineRule="exact"/>
        <w:rPr>
          <w:sz w:val="20"/>
          <w:szCs w:val="20"/>
        </w:rPr>
      </w:pPr>
      <w:r>
        <w:rPr>
          <w:noProof/>
          <w:sz w:val="20"/>
          <w:szCs w:val="20"/>
        </w:rPr>
        <w:drawing>
          <wp:anchor distT="0" distB="0" distL="114300" distR="114300" simplePos="0" relativeHeight="251670528" behindDoc="1" locked="0" layoutInCell="0" allowOverlap="1" wp14:anchorId="21AB8735" wp14:editId="4C6EBB91">
            <wp:simplePos x="0" y="0"/>
            <wp:positionH relativeFrom="column">
              <wp:posOffset>43180</wp:posOffset>
            </wp:positionH>
            <wp:positionV relativeFrom="paragraph">
              <wp:posOffset>52705</wp:posOffset>
            </wp:positionV>
            <wp:extent cx="6781165" cy="2254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6781165" cy="225425"/>
                    </a:xfrm>
                    <a:prstGeom prst="rect">
                      <a:avLst/>
                    </a:prstGeom>
                    <a:noFill/>
                  </pic:spPr>
                </pic:pic>
              </a:graphicData>
            </a:graphic>
          </wp:anchor>
        </w:drawing>
      </w:r>
    </w:p>
    <w:p w14:paraId="6AD1D9A0" w14:textId="77777777" w:rsidR="00145CD5" w:rsidRDefault="00145CD5">
      <w:pPr>
        <w:spacing w:line="126" w:lineRule="exact"/>
        <w:rPr>
          <w:sz w:val="20"/>
          <w:szCs w:val="20"/>
        </w:rPr>
      </w:pPr>
    </w:p>
    <w:p w14:paraId="0F96B182" w14:textId="77777777" w:rsidR="00145CD5" w:rsidRDefault="001771A6">
      <w:pPr>
        <w:ind w:right="-39"/>
        <w:jc w:val="center"/>
        <w:rPr>
          <w:sz w:val="20"/>
          <w:szCs w:val="20"/>
        </w:rPr>
      </w:pPr>
      <w:r>
        <w:rPr>
          <w:rFonts w:ascii="Cambria" w:eastAsia="Cambria" w:hAnsi="Cambria" w:cs="Cambria"/>
          <w:b/>
          <w:bCs/>
          <w:color w:val="1E4E79"/>
          <w:sz w:val="20"/>
          <w:szCs w:val="20"/>
        </w:rPr>
        <w:t>EDUCATIONAL PROFILE</w:t>
      </w:r>
    </w:p>
    <w:tbl>
      <w:tblPr>
        <w:tblW w:w="0" w:type="auto"/>
        <w:tblInd w:w="60" w:type="dxa"/>
        <w:tblLayout w:type="fixed"/>
        <w:tblCellMar>
          <w:left w:w="0" w:type="dxa"/>
          <w:right w:w="0" w:type="dxa"/>
        </w:tblCellMar>
        <w:tblLook w:val="04A0" w:firstRow="1" w:lastRow="0" w:firstColumn="1" w:lastColumn="0" w:noHBand="0" w:noVBand="1"/>
      </w:tblPr>
      <w:tblGrid>
        <w:gridCol w:w="60"/>
        <w:gridCol w:w="3000"/>
        <w:gridCol w:w="120"/>
        <w:gridCol w:w="1180"/>
        <w:gridCol w:w="40"/>
        <w:gridCol w:w="60"/>
        <w:gridCol w:w="420"/>
        <w:gridCol w:w="820"/>
        <w:gridCol w:w="740"/>
        <w:gridCol w:w="4060"/>
        <w:gridCol w:w="60"/>
        <w:gridCol w:w="60"/>
        <w:gridCol w:w="60"/>
        <w:gridCol w:w="20"/>
      </w:tblGrid>
      <w:tr w:rsidR="00145CD5" w14:paraId="6031FEF3" w14:textId="77777777">
        <w:trPr>
          <w:trHeight w:val="105"/>
        </w:trPr>
        <w:tc>
          <w:tcPr>
            <w:tcW w:w="60" w:type="dxa"/>
            <w:tcBorders>
              <w:top w:val="single" w:sz="8" w:space="0" w:color="1F4E79"/>
            </w:tcBorders>
            <w:shd w:val="clear" w:color="auto" w:fill="BDD6EE"/>
            <w:vAlign w:val="bottom"/>
          </w:tcPr>
          <w:p w14:paraId="23248EBC" w14:textId="77777777" w:rsidR="00145CD5" w:rsidRDefault="00145CD5">
            <w:pPr>
              <w:rPr>
                <w:sz w:val="9"/>
                <w:szCs w:val="9"/>
              </w:rPr>
            </w:pPr>
          </w:p>
        </w:tc>
        <w:tc>
          <w:tcPr>
            <w:tcW w:w="3000" w:type="dxa"/>
            <w:vMerge w:val="restart"/>
            <w:tcBorders>
              <w:top w:val="single" w:sz="8" w:space="0" w:color="1F4E79"/>
            </w:tcBorders>
            <w:shd w:val="clear" w:color="auto" w:fill="BDD6EE"/>
            <w:vAlign w:val="bottom"/>
          </w:tcPr>
          <w:p w14:paraId="4C849937" w14:textId="77777777" w:rsidR="00145CD5" w:rsidRDefault="001771A6">
            <w:pPr>
              <w:rPr>
                <w:sz w:val="20"/>
                <w:szCs w:val="20"/>
              </w:rPr>
            </w:pPr>
            <w:r>
              <w:rPr>
                <w:rFonts w:ascii="Cambria" w:eastAsia="Cambria" w:hAnsi="Cambria" w:cs="Cambria"/>
                <w:b/>
                <w:bCs/>
                <w:color w:val="1E4E79"/>
                <w:sz w:val="18"/>
                <w:szCs w:val="18"/>
              </w:rPr>
              <w:t>COURSE</w:t>
            </w:r>
          </w:p>
        </w:tc>
        <w:tc>
          <w:tcPr>
            <w:tcW w:w="120" w:type="dxa"/>
            <w:tcBorders>
              <w:top w:val="single" w:sz="8" w:space="0" w:color="1F4E79"/>
            </w:tcBorders>
            <w:shd w:val="clear" w:color="auto" w:fill="BDD6EE"/>
            <w:vAlign w:val="bottom"/>
          </w:tcPr>
          <w:p w14:paraId="15F6A16F" w14:textId="77777777" w:rsidR="00145CD5" w:rsidRDefault="00145CD5">
            <w:pPr>
              <w:rPr>
                <w:sz w:val="9"/>
                <w:szCs w:val="9"/>
              </w:rPr>
            </w:pPr>
          </w:p>
        </w:tc>
        <w:tc>
          <w:tcPr>
            <w:tcW w:w="1180" w:type="dxa"/>
            <w:vMerge w:val="restart"/>
            <w:tcBorders>
              <w:top w:val="single" w:sz="8" w:space="0" w:color="1F4E79"/>
            </w:tcBorders>
            <w:shd w:val="clear" w:color="auto" w:fill="BDD6EE"/>
            <w:vAlign w:val="bottom"/>
          </w:tcPr>
          <w:p w14:paraId="319BD99F" w14:textId="77777777" w:rsidR="00145CD5" w:rsidRDefault="001771A6">
            <w:pPr>
              <w:rPr>
                <w:sz w:val="20"/>
                <w:szCs w:val="20"/>
              </w:rPr>
            </w:pPr>
            <w:r>
              <w:rPr>
                <w:rFonts w:ascii="Cambria" w:eastAsia="Cambria" w:hAnsi="Cambria" w:cs="Cambria"/>
                <w:b/>
                <w:bCs/>
                <w:color w:val="1E4E79"/>
                <w:sz w:val="18"/>
                <w:szCs w:val="18"/>
                <w:shd w:val="clear" w:color="auto" w:fill="BDD6EE"/>
              </w:rPr>
              <w:t>UNIVERSITY</w:t>
            </w:r>
          </w:p>
        </w:tc>
        <w:tc>
          <w:tcPr>
            <w:tcW w:w="40" w:type="dxa"/>
            <w:tcBorders>
              <w:top w:val="single" w:sz="8" w:space="0" w:color="1F4E79"/>
            </w:tcBorders>
            <w:shd w:val="clear" w:color="auto" w:fill="BDD6EE"/>
            <w:vAlign w:val="bottom"/>
          </w:tcPr>
          <w:p w14:paraId="42F86860" w14:textId="77777777" w:rsidR="00145CD5" w:rsidRDefault="00145CD5">
            <w:pPr>
              <w:rPr>
                <w:sz w:val="9"/>
                <w:szCs w:val="9"/>
              </w:rPr>
            </w:pPr>
          </w:p>
        </w:tc>
        <w:tc>
          <w:tcPr>
            <w:tcW w:w="60" w:type="dxa"/>
            <w:tcBorders>
              <w:top w:val="single" w:sz="8" w:space="0" w:color="1F4E79"/>
            </w:tcBorders>
            <w:shd w:val="clear" w:color="auto" w:fill="BDD6EE"/>
            <w:vAlign w:val="bottom"/>
          </w:tcPr>
          <w:p w14:paraId="4EC90CE1" w14:textId="77777777" w:rsidR="00145CD5" w:rsidRDefault="00145CD5">
            <w:pPr>
              <w:rPr>
                <w:sz w:val="9"/>
                <w:szCs w:val="9"/>
              </w:rPr>
            </w:pPr>
          </w:p>
        </w:tc>
        <w:tc>
          <w:tcPr>
            <w:tcW w:w="1240" w:type="dxa"/>
            <w:gridSpan w:val="2"/>
            <w:vMerge w:val="restart"/>
            <w:tcBorders>
              <w:top w:val="single" w:sz="8" w:space="0" w:color="1F4E79"/>
            </w:tcBorders>
            <w:shd w:val="clear" w:color="auto" w:fill="BDD6EE"/>
            <w:vAlign w:val="bottom"/>
          </w:tcPr>
          <w:p w14:paraId="1200040F" w14:textId="77777777" w:rsidR="00145CD5" w:rsidRDefault="001771A6">
            <w:pPr>
              <w:rPr>
                <w:sz w:val="20"/>
                <w:szCs w:val="20"/>
              </w:rPr>
            </w:pPr>
            <w:r>
              <w:rPr>
                <w:rFonts w:ascii="Cambria" w:eastAsia="Cambria" w:hAnsi="Cambria" w:cs="Cambria"/>
                <w:b/>
                <w:bCs/>
                <w:color w:val="1E4E79"/>
                <w:sz w:val="18"/>
                <w:szCs w:val="18"/>
              </w:rPr>
              <w:t>DURATION</w:t>
            </w:r>
          </w:p>
        </w:tc>
        <w:tc>
          <w:tcPr>
            <w:tcW w:w="740" w:type="dxa"/>
            <w:tcBorders>
              <w:top w:val="single" w:sz="8" w:space="0" w:color="1F4E79"/>
            </w:tcBorders>
            <w:shd w:val="clear" w:color="auto" w:fill="BDD6EE"/>
            <w:vAlign w:val="bottom"/>
          </w:tcPr>
          <w:p w14:paraId="25A871A4" w14:textId="77777777" w:rsidR="00145CD5" w:rsidRDefault="00145CD5">
            <w:pPr>
              <w:rPr>
                <w:sz w:val="9"/>
                <w:szCs w:val="9"/>
              </w:rPr>
            </w:pPr>
          </w:p>
        </w:tc>
        <w:tc>
          <w:tcPr>
            <w:tcW w:w="4180" w:type="dxa"/>
            <w:gridSpan w:val="3"/>
            <w:vMerge w:val="restart"/>
            <w:tcBorders>
              <w:top w:val="single" w:sz="8" w:space="0" w:color="1F4E79"/>
            </w:tcBorders>
            <w:shd w:val="clear" w:color="auto" w:fill="BDD6EE"/>
            <w:vAlign w:val="bottom"/>
          </w:tcPr>
          <w:p w14:paraId="4A1C7147" w14:textId="77777777" w:rsidR="00145CD5" w:rsidRDefault="001771A6">
            <w:pPr>
              <w:rPr>
                <w:sz w:val="20"/>
                <w:szCs w:val="20"/>
              </w:rPr>
            </w:pPr>
            <w:r>
              <w:rPr>
                <w:rFonts w:ascii="Cambria" w:eastAsia="Cambria" w:hAnsi="Cambria" w:cs="Cambria"/>
                <w:b/>
                <w:bCs/>
                <w:color w:val="1E4E79"/>
                <w:sz w:val="18"/>
                <w:szCs w:val="18"/>
              </w:rPr>
              <w:t>SPECIALIZATION</w:t>
            </w:r>
          </w:p>
        </w:tc>
        <w:tc>
          <w:tcPr>
            <w:tcW w:w="60" w:type="dxa"/>
            <w:tcBorders>
              <w:top w:val="single" w:sz="8" w:space="0" w:color="1F4E79"/>
            </w:tcBorders>
            <w:shd w:val="clear" w:color="auto" w:fill="BDD6EE"/>
            <w:vAlign w:val="bottom"/>
          </w:tcPr>
          <w:p w14:paraId="40327C52" w14:textId="77777777" w:rsidR="00145CD5" w:rsidRDefault="00145CD5">
            <w:pPr>
              <w:rPr>
                <w:sz w:val="9"/>
                <w:szCs w:val="9"/>
              </w:rPr>
            </w:pPr>
          </w:p>
        </w:tc>
        <w:tc>
          <w:tcPr>
            <w:tcW w:w="0" w:type="dxa"/>
            <w:vAlign w:val="bottom"/>
          </w:tcPr>
          <w:p w14:paraId="6BD83339" w14:textId="77777777" w:rsidR="00145CD5" w:rsidRDefault="00145CD5">
            <w:pPr>
              <w:rPr>
                <w:sz w:val="1"/>
                <w:szCs w:val="1"/>
              </w:rPr>
            </w:pPr>
          </w:p>
        </w:tc>
      </w:tr>
      <w:tr w:rsidR="00145CD5" w14:paraId="3135B06E" w14:textId="77777777">
        <w:trPr>
          <w:trHeight w:val="262"/>
        </w:trPr>
        <w:tc>
          <w:tcPr>
            <w:tcW w:w="60" w:type="dxa"/>
            <w:tcBorders>
              <w:bottom w:val="single" w:sz="8" w:space="0" w:color="BDD6EE"/>
            </w:tcBorders>
            <w:shd w:val="clear" w:color="auto" w:fill="BDD6EE"/>
            <w:vAlign w:val="bottom"/>
          </w:tcPr>
          <w:p w14:paraId="790EAA2F" w14:textId="77777777" w:rsidR="00145CD5" w:rsidRDefault="00145CD5"/>
        </w:tc>
        <w:tc>
          <w:tcPr>
            <w:tcW w:w="3000" w:type="dxa"/>
            <w:vMerge/>
            <w:tcBorders>
              <w:bottom w:val="single" w:sz="8" w:space="0" w:color="BDD6EE"/>
            </w:tcBorders>
            <w:shd w:val="clear" w:color="auto" w:fill="BDD6EE"/>
            <w:vAlign w:val="bottom"/>
          </w:tcPr>
          <w:p w14:paraId="42A3BB38" w14:textId="77777777" w:rsidR="00145CD5" w:rsidRDefault="00145CD5"/>
        </w:tc>
        <w:tc>
          <w:tcPr>
            <w:tcW w:w="120" w:type="dxa"/>
            <w:tcBorders>
              <w:bottom w:val="single" w:sz="8" w:space="0" w:color="BDD6EE"/>
            </w:tcBorders>
            <w:shd w:val="clear" w:color="auto" w:fill="BDD6EE"/>
            <w:vAlign w:val="bottom"/>
          </w:tcPr>
          <w:p w14:paraId="1E522DC9" w14:textId="77777777" w:rsidR="00145CD5" w:rsidRDefault="00145CD5"/>
        </w:tc>
        <w:tc>
          <w:tcPr>
            <w:tcW w:w="1180" w:type="dxa"/>
            <w:vMerge/>
            <w:tcBorders>
              <w:bottom w:val="single" w:sz="8" w:space="0" w:color="BDD6EE"/>
            </w:tcBorders>
            <w:shd w:val="clear" w:color="auto" w:fill="BDD6EE"/>
            <w:vAlign w:val="bottom"/>
          </w:tcPr>
          <w:p w14:paraId="51B334B6" w14:textId="77777777" w:rsidR="00145CD5" w:rsidRDefault="00145CD5"/>
        </w:tc>
        <w:tc>
          <w:tcPr>
            <w:tcW w:w="40" w:type="dxa"/>
            <w:tcBorders>
              <w:bottom w:val="single" w:sz="8" w:space="0" w:color="BDD6EE"/>
            </w:tcBorders>
            <w:shd w:val="clear" w:color="auto" w:fill="BDD6EE"/>
            <w:vAlign w:val="bottom"/>
          </w:tcPr>
          <w:p w14:paraId="62FA08E6" w14:textId="77777777" w:rsidR="00145CD5" w:rsidRDefault="00145CD5"/>
        </w:tc>
        <w:tc>
          <w:tcPr>
            <w:tcW w:w="60" w:type="dxa"/>
            <w:tcBorders>
              <w:bottom w:val="single" w:sz="8" w:space="0" w:color="BDD6EE"/>
            </w:tcBorders>
            <w:shd w:val="clear" w:color="auto" w:fill="BDD6EE"/>
            <w:vAlign w:val="bottom"/>
          </w:tcPr>
          <w:p w14:paraId="2D345724" w14:textId="77777777" w:rsidR="00145CD5" w:rsidRDefault="00145CD5"/>
        </w:tc>
        <w:tc>
          <w:tcPr>
            <w:tcW w:w="1240" w:type="dxa"/>
            <w:gridSpan w:val="2"/>
            <w:vMerge/>
            <w:tcBorders>
              <w:bottom w:val="single" w:sz="8" w:space="0" w:color="BDD6EE"/>
            </w:tcBorders>
            <w:shd w:val="clear" w:color="auto" w:fill="BDD6EE"/>
            <w:vAlign w:val="bottom"/>
          </w:tcPr>
          <w:p w14:paraId="4BFFD605" w14:textId="77777777" w:rsidR="00145CD5" w:rsidRDefault="00145CD5"/>
        </w:tc>
        <w:tc>
          <w:tcPr>
            <w:tcW w:w="740" w:type="dxa"/>
            <w:tcBorders>
              <w:bottom w:val="single" w:sz="8" w:space="0" w:color="BDD6EE"/>
            </w:tcBorders>
            <w:shd w:val="clear" w:color="auto" w:fill="BDD6EE"/>
            <w:vAlign w:val="bottom"/>
          </w:tcPr>
          <w:p w14:paraId="30C264C5" w14:textId="77777777" w:rsidR="00145CD5" w:rsidRDefault="00145CD5"/>
        </w:tc>
        <w:tc>
          <w:tcPr>
            <w:tcW w:w="4180" w:type="dxa"/>
            <w:gridSpan w:val="3"/>
            <w:vMerge/>
            <w:tcBorders>
              <w:bottom w:val="single" w:sz="8" w:space="0" w:color="BDD6EE"/>
            </w:tcBorders>
            <w:shd w:val="clear" w:color="auto" w:fill="BDD6EE"/>
            <w:vAlign w:val="bottom"/>
          </w:tcPr>
          <w:p w14:paraId="2CA0A313" w14:textId="77777777" w:rsidR="00145CD5" w:rsidRDefault="00145CD5"/>
        </w:tc>
        <w:tc>
          <w:tcPr>
            <w:tcW w:w="60" w:type="dxa"/>
            <w:tcBorders>
              <w:bottom w:val="single" w:sz="8" w:space="0" w:color="BDD6EE"/>
            </w:tcBorders>
            <w:shd w:val="clear" w:color="auto" w:fill="BDD6EE"/>
            <w:vAlign w:val="bottom"/>
          </w:tcPr>
          <w:p w14:paraId="299CCAA6" w14:textId="77777777" w:rsidR="00145CD5" w:rsidRDefault="00145CD5"/>
        </w:tc>
        <w:tc>
          <w:tcPr>
            <w:tcW w:w="0" w:type="dxa"/>
            <w:vAlign w:val="bottom"/>
          </w:tcPr>
          <w:p w14:paraId="7F17055D" w14:textId="77777777" w:rsidR="00145CD5" w:rsidRDefault="00145CD5">
            <w:pPr>
              <w:rPr>
                <w:sz w:val="1"/>
                <w:szCs w:val="1"/>
              </w:rPr>
            </w:pPr>
          </w:p>
        </w:tc>
      </w:tr>
      <w:tr w:rsidR="00145CD5" w14:paraId="2FB68F0D" w14:textId="77777777">
        <w:trPr>
          <w:trHeight w:val="226"/>
        </w:trPr>
        <w:tc>
          <w:tcPr>
            <w:tcW w:w="60" w:type="dxa"/>
            <w:tcBorders>
              <w:top w:val="single" w:sz="8" w:space="0" w:color="1F4E79"/>
            </w:tcBorders>
            <w:vAlign w:val="bottom"/>
          </w:tcPr>
          <w:p w14:paraId="73BE384F" w14:textId="77777777" w:rsidR="00145CD5" w:rsidRDefault="00145CD5">
            <w:pPr>
              <w:rPr>
                <w:sz w:val="19"/>
                <w:szCs w:val="19"/>
              </w:rPr>
            </w:pPr>
          </w:p>
        </w:tc>
        <w:tc>
          <w:tcPr>
            <w:tcW w:w="3000" w:type="dxa"/>
            <w:tcBorders>
              <w:top w:val="single" w:sz="8" w:space="0" w:color="1F4E79"/>
            </w:tcBorders>
            <w:vAlign w:val="bottom"/>
          </w:tcPr>
          <w:p w14:paraId="6383326C" w14:textId="77777777" w:rsidR="00145CD5" w:rsidRDefault="001771A6">
            <w:pPr>
              <w:ind w:left="40"/>
              <w:rPr>
                <w:sz w:val="20"/>
                <w:szCs w:val="20"/>
              </w:rPr>
            </w:pPr>
            <w:r>
              <w:rPr>
                <w:rFonts w:ascii="Arial" w:eastAsia="Arial" w:hAnsi="Arial" w:cs="Arial"/>
                <w:color w:val="808080"/>
                <w:sz w:val="16"/>
                <w:szCs w:val="16"/>
              </w:rPr>
              <w:t>Ph.D. Mathematics</w:t>
            </w:r>
          </w:p>
        </w:tc>
        <w:tc>
          <w:tcPr>
            <w:tcW w:w="120" w:type="dxa"/>
            <w:tcBorders>
              <w:top w:val="single" w:sz="8" w:space="0" w:color="1F4E79"/>
            </w:tcBorders>
            <w:vAlign w:val="bottom"/>
          </w:tcPr>
          <w:p w14:paraId="3B323FA9" w14:textId="77777777" w:rsidR="00145CD5" w:rsidRDefault="00145CD5">
            <w:pPr>
              <w:rPr>
                <w:sz w:val="19"/>
                <w:szCs w:val="19"/>
              </w:rPr>
            </w:pPr>
          </w:p>
        </w:tc>
        <w:tc>
          <w:tcPr>
            <w:tcW w:w="1220" w:type="dxa"/>
            <w:gridSpan w:val="2"/>
            <w:tcBorders>
              <w:top w:val="single" w:sz="8" w:space="0" w:color="1F4E79"/>
            </w:tcBorders>
            <w:vAlign w:val="bottom"/>
          </w:tcPr>
          <w:p w14:paraId="11C11BDA" w14:textId="77777777" w:rsidR="00145CD5" w:rsidRDefault="001771A6">
            <w:pPr>
              <w:rPr>
                <w:sz w:val="20"/>
                <w:szCs w:val="20"/>
              </w:rPr>
            </w:pPr>
            <w:r>
              <w:rPr>
                <w:rFonts w:ascii="Arial" w:eastAsia="Arial" w:hAnsi="Arial" w:cs="Arial"/>
                <w:color w:val="808080"/>
                <w:sz w:val="16"/>
                <w:szCs w:val="16"/>
              </w:rPr>
              <w:t>Karpagam</w:t>
            </w:r>
          </w:p>
        </w:tc>
        <w:tc>
          <w:tcPr>
            <w:tcW w:w="480" w:type="dxa"/>
            <w:gridSpan w:val="2"/>
            <w:tcBorders>
              <w:top w:val="single" w:sz="8" w:space="0" w:color="1F4E79"/>
            </w:tcBorders>
            <w:vAlign w:val="bottom"/>
          </w:tcPr>
          <w:p w14:paraId="38562B6D" w14:textId="77777777" w:rsidR="00145CD5" w:rsidRDefault="001771A6">
            <w:pPr>
              <w:ind w:left="100"/>
              <w:rPr>
                <w:sz w:val="20"/>
                <w:szCs w:val="20"/>
              </w:rPr>
            </w:pPr>
            <w:r>
              <w:rPr>
                <w:rFonts w:ascii="Arial" w:eastAsia="Arial" w:hAnsi="Arial" w:cs="Arial"/>
                <w:color w:val="808080"/>
                <w:sz w:val="16"/>
                <w:szCs w:val="16"/>
              </w:rPr>
              <w:t>2013</w:t>
            </w:r>
          </w:p>
        </w:tc>
        <w:tc>
          <w:tcPr>
            <w:tcW w:w="820" w:type="dxa"/>
            <w:tcBorders>
              <w:top w:val="single" w:sz="8" w:space="0" w:color="1F4E79"/>
            </w:tcBorders>
            <w:vAlign w:val="bottom"/>
          </w:tcPr>
          <w:p w14:paraId="5CCCB509" w14:textId="77777777" w:rsidR="00145CD5" w:rsidRDefault="001771A6">
            <w:pPr>
              <w:ind w:left="20"/>
              <w:rPr>
                <w:sz w:val="20"/>
                <w:szCs w:val="20"/>
              </w:rPr>
            </w:pPr>
            <w:r>
              <w:rPr>
                <w:rFonts w:ascii="Arial" w:eastAsia="Arial" w:hAnsi="Arial" w:cs="Arial"/>
                <w:color w:val="808080"/>
                <w:sz w:val="16"/>
                <w:szCs w:val="16"/>
              </w:rPr>
              <w:t>- 2018</w:t>
            </w:r>
          </w:p>
        </w:tc>
        <w:tc>
          <w:tcPr>
            <w:tcW w:w="4980" w:type="dxa"/>
            <w:gridSpan w:val="5"/>
            <w:tcBorders>
              <w:top w:val="single" w:sz="8" w:space="0" w:color="1F4E79"/>
            </w:tcBorders>
            <w:vAlign w:val="bottom"/>
          </w:tcPr>
          <w:p w14:paraId="3449FC34" w14:textId="77777777" w:rsidR="00145CD5" w:rsidRDefault="001771A6">
            <w:pPr>
              <w:ind w:left="300"/>
              <w:rPr>
                <w:sz w:val="20"/>
                <w:szCs w:val="20"/>
              </w:rPr>
            </w:pPr>
            <w:r>
              <w:rPr>
                <w:rFonts w:ascii="Arial" w:eastAsia="Arial" w:hAnsi="Arial" w:cs="Arial"/>
                <w:color w:val="808080"/>
                <w:sz w:val="16"/>
                <w:szCs w:val="16"/>
              </w:rPr>
              <w:t>Digital Topology &amp; AI / ML</w:t>
            </w:r>
          </w:p>
        </w:tc>
        <w:tc>
          <w:tcPr>
            <w:tcW w:w="0" w:type="dxa"/>
            <w:vAlign w:val="bottom"/>
          </w:tcPr>
          <w:p w14:paraId="155D19E1" w14:textId="77777777" w:rsidR="00145CD5" w:rsidRDefault="00145CD5">
            <w:pPr>
              <w:rPr>
                <w:sz w:val="1"/>
                <w:szCs w:val="1"/>
              </w:rPr>
            </w:pPr>
          </w:p>
        </w:tc>
      </w:tr>
      <w:tr w:rsidR="00145CD5" w14:paraId="7CF8BDA9" w14:textId="77777777">
        <w:trPr>
          <w:trHeight w:val="293"/>
        </w:trPr>
        <w:tc>
          <w:tcPr>
            <w:tcW w:w="60" w:type="dxa"/>
            <w:vAlign w:val="bottom"/>
          </w:tcPr>
          <w:p w14:paraId="099AB60D" w14:textId="77777777" w:rsidR="00145CD5" w:rsidRDefault="00145CD5">
            <w:pPr>
              <w:rPr>
                <w:sz w:val="24"/>
                <w:szCs w:val="24"/>
              </w:rPr>
            </w:pPr>
          </w:p>
        </w:tc>
        <w:tc>
          <w:tcPr>
            <w:tcW w:w="3000" w:type="dxa"/>
            <w:vAlign w:val="bottom"/>
          </w:tcPr>
          <w:p w14:paraId="0F46B969" w14:textId="77777777" w:rsidR="00145CD5" w:rsidRDefault="001771A6">
            <w:pPr>
              <w:ind w:left="40"/>
              <w:rPr>
                <w:sz w:val="20"/>
                <w:szCs w:val="20"/>
              </w:rPr>
            </w:pPr>
            <w:r>
              <w:rPr>
                <w:rFonts w:ascii="Arial" w:eastAsia="Arial" w:hAnsi="Arial" w:cs="Arial"/>
                <w:color w:val="808080"/>
                <w:sz w:val="16"/>
                <w:szCs w:val="16"/>
              </w:rPr>
              <w:t>Master of Computer Applications</w:t>
            </w:r>
          </w:p>
        </w:tc>
        <w:tc>
          <w:tcPr>
            <w:tcW w:w="120" w:type="dxa"/>
            <w:vAlign w:val="bottom"/>
          </w:tcPr>
          <w:p w14:paraId="2743BCD3" w14:textId="77777777" w:rsidR="00145CD5" w:rsidRDefault="00145CD5">
            <w:pPr>
              <w:rPr>
                <w:sz w:val="24"/>
                <w:szCs w:val="24"/>
              </w:rPr>
            </w:pPr>
          </w:p>
        </w:tc>
        <w:tc>
          <w:tcPr>
            <w:tcW w:w="1220" w:type="dxa"/>
            <w:gridSpan w:val="2"/>
            <w:vAlign w:val="bottom"/>
          </w:tcPr>
          <w:p w14:paraId="6CAFAFA9" w14:textId="77777777" w:rsidR="00145CD5" w:rsidRDefault="001771A6">
            <w:pPr>
              <w:rPr>
                <w:sz w:val="20"/>
                <w:szCs w:val="20"/>
              </w:rPr>
            </w:pPr>
            <w:r>
              <w:rPr>
                <w:rFonts w:ascii="Arial" w:eastAsia="Arial" w:hAnsi="Arial" w:cs="Arial"/>
                <w:color w:val="808080"/>
                <w:sz w:val="16"/>
                <w:szCs w:val="16"/>
              </w:rPr>
              <w:t>Bharathiar</w:t>
            </w:r>
          </w:p>
        </w:tc>
        <w:tc>
          <w:tcPr>
            <w:tcW w:w="480" w:type="dxa"/>
            <w:gridSpan w:val="2"/>
            <w:vAlign w:val="bottom"/>
          </w:tcPr>
          <w:p w14:paraId="2AF2CB66" w14:textId="77777777" w:rsidR="00145CD5" w:rsidRDefault="001771A6">
            <w:pPr>
              <w:ind w:left="100"/>
              <w:rPr>
                <w:sz w:val="20"/>
                <w:szCs w:val="20"/>
              </w:rPr>
            </w:pPr>
            <w:r>
              <w:rPr>
                <w:rFonts w:ascii="Arial" w:eastAsia="Arial" w:hAnsi="Arial" w:cs="Arial"/>
                <w:color w:val="808080"/>
                <w:sz w:val="16"/>
                <w:szCs w:val="16"/>
              </w:rPr>
              <w:t>1999</w:t>
            </w:r>
          </w:p>
        </w:tc>
        <w:tc>
          <w:tcPr>
            <w:tcW w:w="820" w:type="dxa"/>
            <w:vAlign w:val="bottom"/>
          </w:tcPr>
          <w:p w14:paraId="3F71DC33" w14:textId="77777777" w:rsidR="00145CD5" w:rsidRDefault="001771A6">
            <w:pPr>
              <w:ind w:left="20"/>
              <w:rPr>
                <w:sz w:val="20"/>
                <w:szCs w:val="20"/>
              </w:rPr>
            </w:pPr>
            <w:r>
              <w:rPr>
                <w:rFonts w:ascii="Arial" w:eastAsia="Arial" w:hAnsi="Arial" w:cs="Arial"/>
                <w:color w:val="808080"/>
                <w:sz w:val="16"/>
                <w:szCs w:val="16"/>
              </w:rPr>
              <w:t>– 2002</w:t>
            </w:r>
          </w:p>
        </w:tc>
        <w:tc>
          <w:tcPr>
            <w:tcW w:w="4980" w:type="dxa"/>
            <w:gridSpan w:val="5"/>
            <w:vAlign w:val="bottom"/>
          </w:tcPr>
          <w:p w14:paraId="0E1969B2" w14:textId="77777777" w:rsidR="00145CD5" w:rsidRDefault="001771A6">
            <w:pPr>
              <w:ind w:left="300"/>
              <w:rPr>
                <w:sz w:val="20"/>
                <w:szCs w:val="20"/>
              </w:rPr>
            </w:pPr>
            <w:r>
              <w:rPr>
                <w:rFonts w:ascii="Arial" w:eastAsia="Arial" w:hAnsi="Arial" w:cs="Arial"/>
                <w:color w:val="808080"/>
                <w:sz w:val="16"/>
                <w:szCs w:val="16"/>
              </w:rPr>
              <w:t>Computer Science &amp; Quantitative Methods</w:t>
            </w:r>
          </w:p>
        </w:tc>
        <w:tc>
          <w:tcPr>
            <w:tcW w:w="0" w:type="dxa"/>
            <w:vAlign w:val="bottom"/>
          </w:tcPr>
          <w:p w14:paraId="7FF88AFB" w14:textId="77777777" w:rsidR="00145CD5" w:rsidRDefault="00145CD5">
            <w:pPr>
              <w:rPr>
                <w:sz w:val="1"/>
                <w:szCs w:val="1"/>
              </w:rPr>
            </w:pPr>
          </w:p>
        </w:tc>
      </w:tr>
      <w:tr w:rsidR="00145CD5" w14:paraId="101B818D" w14:textId="77777777">
        <w:trPr>
          <w:trHeight w:val="293"/>
        </w:trPr>
        <w:tc>
          <w:tcPr>
            <w:tcW w:w="60" w:type="dxa"/>
            <w:vAlign w:val="bottom"/>
          </w:tcPr>
          <w:p w14:paraId="6D90ED9C" w14:textId="77777777" w:rsidR="00145CD5" w:rsidRDefault="00145CD5">
            <w:pPr>
              <w:rPr>
                <w:sz w:val="24"/>
                <w:szCs w:val="24"/>
              </w:rPr>
            </w:pPr>
          </w:p>
        </w:tc>
        <w:tc>
          <w:tcPr>
            <w:tcW w:w="3000" w:type="dxa"/>
            <w:vAlign w:val="bottom"/>
          </w:tcPr>
          <w:p w14:paraId="6BF86531" w14:textId="77777777" w:rsidR="00145CD5" w:rsidRDefault="001771A6">
            <w:pPr>
              <w:ind w:left="40"/>
              <w:rPr>
                <w:sz w:val="20"/>
                <w:szCs w:val="20"/>
              </w:rPr>
            </w:pPr>
            <w:r>
              <w:rPr>
                <w:rFonts w:ascii="Arial" w:eastAsia="Arial" w:hAnsi="Arial" w:cs="Arial"/>
                <w:color w:val="808080"/>
                <w:sz w:val="16"/>
                <w:szCs w:val="16"/>
              </w:rPr>
              <w:t>M.Sc., Mathematics</w:t>
            </w:r>
          </w:p>
        </w:tc>
        <w:tc>
          <w:tcPr>
            <w:tcW w:w="120" w:type="dxa"/>
            <w:vAlign w:val="bottom"/>
          </w:tcPr>
          <w:p w14:paraId="334EFBD1" w14:textId="77777777" w:rsidR="00145CD5" w:rsidRDefault="00145CD5">
            <w:pPr>
              <w:rPr>
                <w:sz w:val="24"/>
                <w:szCs w:val="24"/>
              </w:rPr>
            </w:pPr>
          </w:p>
        </w:tc>
        <w:tc>
          <w:tcPr>
            <w:tcW w:w="1220" w:type="dxa"/>
            <w:gridSpan w:val="2"/>
            <w:vAlign w:val="bottom"/>
          </w:tcPr>
          <w:p w14:paraId="781F53DE" w14:textId="77777777" w:rsidR="00145CD5" w:rsidRDefault="001771A6">
            <w:pPr>
              <w:rPr>
                <w:sz w:val="20"/>
                <w:szCs w:val="20"/>
              </w:rPr>
            </w:pPr>
            <w:r>
              <w:rPr>
                <w:rFonts w:ascii="Arial" w:eastAsia="Arial" w:hAnsi="Arial" w:cs="Arial"/>
                <w:color w:val="808080"/>
                <w:sz w:val="16"/>
                <w:szCs w:val="16"/>
              </w:rPr>
              <w:t>Bharathiar</w:t>
            </w:r>
          </w:p>
        </w:tc>
        <w:tc>
          <w:tcPr>
            <w:tcW w:w="480" w:type="dxa"/>
            <w:gridSpan w:val="2"/>
            <w:vAlign w:val="bottom"/>
          </w:tcPr>
          <w:p w14:paraId="64E16EC5" w14:textId="77777777" w:rsidR="00145CD5" w:rsidRDefault="001771A6">
            <w:pPr>
              <w:ind w:left="100"/>
              <w:rPr>
                <w:sz w:val="20"/>
                <w:szCs w:val="20"/>
              </w:rPr>
            </w:pPr>
            <w:r>
              <w:rPr>
                <w:rFonts w:ascii="Arial" w:eastAsia="Arial" w:hAnsi="Arial" w:cs="Arial"/>
                <w:color w:val="808080"/>
                <w:sz w:val="16"/>
                <w:szCs w:val="16"/>
              </w:rPr>
              <w:t>1994</w:t>
            </w:r>
          </w:p>
        </w:tc>
        <w:tc>
          <w:tcPr>
            <w:tcW w:w="820" w:type="dxa"/>
            <w:vAlign w:val="bottom"/>
          </w:tcPr>
          <w:p w14:paraId="376376F9" w14:textId="77777777" w:rsidR="00145CD5" w:rsidRDefault="001771A6">
            <w:pPr>
              <w:ind w:left="20"/>
              <w:rPr>
                <w:sz w:val="20"/>
                <w:szCs w:val="20"/>
              </w:rPr>
            </w:pPr>
            <w:r>
              <w:rPr>
                <w:rFonts w:ascii="Arial" w:eastAsia="Arial" w:hAnsi="Arial" w:cs="Arial"/>
                <w:color w:val="808080"/>
                <w:sz w:val="16"/>
                <w:szCs w:val="16"/>
              </w:rPr>
              <w:t>– 1996</w:t>
            </w:r>
          </w:p>
        </w:tc>
        <w:tc>
          <w:tcPr>
            <w:tcW w:w="4980" w:type="dxa"/>
            <w:gridSpan w:val="5"/>
            <w:vAlign w:val="bottom"/>
          </w:tcPr>
          <w:p w14:paraId="7DD80E83" w14:textId="77777777" w:rsidR="00145CD5" w:rsidRDefault="001771A6">
            <w:pPr>
              <w:ind w:left="300"/>
              <w:rPr>
                <w:sz w:val="20"/>
                <w:szCs w:val="20"/>
              </w:rPr>
            </w:pPr>
            <w:r>
              <w:rPr>
                <w:rFonts w:ascii="Arial" w:eastAsia="Arial" w:hAnsi="Arial" w:cs="Arial"/>
                <w:color w:val="808080"/>
                <w:sz w:val="16"/>
                <w:szCs w:val="16"/>
              </w:rPr>
              <w:t>Operations Research (OR) &amp; Statistics</w:t>
            </w:r>
          </w:p>
        </w:tc>
        <w:tc>
          <w:tcPr>
            <w:tcW w:w="0" w:type="dxa"/>
            <w:vAlign w:val="bottom"/>
          </w:tcPr>
          <w:p w14:paraId="64B1B28C" w14:textId="77777777" w:rsidR="00145CD5" w:rsidRDefault="00145CD5">
            <w:pPr>
              <w:rPr>
                <w:sz w:val="1"/>
                <w:szCs w:val="1"/>
              </w:rPr>
            </w:pPr>
          </w:p>
        </w:tc>
      </w:tr>
      <w:tr w:rsidR="00145CD5" w14:paraId="0AF7AB84" w14:textId="77777777">
        <w:trPr>
          <w:trHeight w:val="298"/>
        </w:trPr>
        <w:tc>
          <w:tcPr>
            <w:tcW w:w="60" w:type="dxa"/>
            <w:vAlign w:val="bottom"/>
          </w:tcPr>
          <w:p w14:paraId="0A45A5CA" w14:textId="77777777" w:rsidR="00145CD5" w:rsidRDefault="00145CD5">
            <w:pPr>
              <w:rPr>
                <w:sz w:val="24"/>
                <w:szCs w:val="24"/>
              </w:rPr>
            </w:pPr>
          </w:p>
        </w:tc>
        <w:tc>
          <w:tcPr>
            <w:tcW w:w="3000" w:type="dxa"/>
            <w:vAlign w:val="bottom"/>
          </w:tcPr>
          <w:p w14:paraId="2CF5E643" w14:textId="77777777" w:rsidR="00145CD5" w:rsidRDefault="001771A6">
            <w:pPr>
              <w:ind w:left="40"/>
              <w:rPr>
                <w:sz w:val="20"/>
                <w:szCs w:val="20"/>
              </w:rPr>
            </w:pPr>
            <w:r>
              <w:rPr>
                <w:rFonts w:ascii="Arial" w:eastAsia="Arial" w:hAnsi="Arial" w:cs="Arial"/>
                <w:color w:val="808080"/>
                <w:sz w:val="16"/>
                <w:szCs w:val="16"/>
              </w:rPr>
              <w:t>B.Sc., Mathematics</w:t>
            </w:r>
          </w:p>
        </w:tc>
        <w:tc>
          <w:tcPr>
            <w:tcW w:w="120" w:type="dxa"/>
            <w:vAlign w:val="bottom"/>
          </w:tcPr>
          <w:p w14:paraId="708F74CC" w14:textId="77777777" w:rsidR="00145CD5" w:rsidRDefault="00145CD5">
            <w:pPr>
              <w:rPr>
                <w:sz w:val="24"/>
                <w:szCs w:val="24"/>
              </w:rPr>
            </w:pPr>
          </w:p>
        </w:tc>
        <w:tc>
          <w:tcPr>
            <w:tcW w:w="1220" w:type="dxa"/>
            <w:gridSpan w:val="2"/>
            <w:vAlign w:val="bottom"/>
          </w:tcPr>
          <w:p w14:paraId="4A80BBDB" w14:textId="77777777" w:rsidR="00145CD5" w:rsidRDefault="001771A6">
            <w:pPr>
              <w:rPr>
                <w:sz w:val="20"/>
                <w:szCs w:val="20"/>
              </w:rPr>
            </w:pPr>
            <w:r>
              <w:rPr>
                <w:rFonts w:ascii="Arial" w:eastAsia="Arial" w:hAnsi="Arial" w:cs="Arial"/>
                <w:color w:val="808080"/>
                <w:sz w:val="16"/>
                <w:szCs w:val="16"/>
              </w:rPr>
              <w:t>Bharathiar</w:t>
            </w:r>
          </w:p>
        </w:tc>
        <w:tc>
          <w:tcPr>
            <w:tcW w:w="60" w:type="dxa"/>
            <w:vAlign w:val="bottom"/>
          </w:tcPr>
          <w:p w14:paraId="47B3A33D" w14:textId="77777777" w:rsidR="00145CD5" w:rsidRDefault="00145CD5">
            <w:pPr>
              <w:rPr>
                <w:sz w:val="24"/>
                <w:szCs w:val="24"/>
              </w:rPr>
            </w:pPr>
          </w:p>
        </w:tc>
        <w:tc>
          <w:tcPr>
            <w:tcW w:w="1240" w:type="dxa"/>
            <w:gridSpan w:val="2"/>
            <w:vAlign w:val="bottom"/>
          </w:tcPr>
          <w:p w14:paraId="518A3D77" w14:textId="77777777" w:rsidR="00145CD5" w:rsidRDefault="001771A6">
            <w:pPr>
              <w:ind w:left="40"/>
              <w:rPr>
                <w:sz w:val="20"/>
                <w:szCs w:val="20"/>
              </w:rPr>
            </w:pPr>
            <w:r>
              <w:rPr>
                <w:rFonts w:ascii="Arial" w:eastAsia="Arial" w:hAnsi="Arial" w:cs="Arial"/>
                <w:color w:val="808080"/>
                <w:sz w:val="16"/>
                <w:szCs w:val="16"/>
              </w:rPr>
              <w:t>1991 – 1994</w:t>
            </w:r>
          </w:p>
        </w:tc>
        <w:tc>
          <w:tcPr>
            <w:tcW w:w="4980" w:type="dxa"/>
            <w:gridSpan w:val="5"/>
            <w:vAlign w:val="bottom"/>
          </w:tcPr>
          <w:p w14:paraId="3F64E40F" w14:textId="77777777" w:rsidR="00145CD5" w:rsidRDefault="001771A6">
            <w:pPr>
              <w:ind w:left="320"/>
              <w:rPr>
                <w:sz w:val="20"/>
                <w:szCs w:val="20"/>
              </w:rPr>
            </w:pPr>
            <w:r>
              <w:rPr>
                <w:rFonts w:ascii="Arial" w:eastAsia="Arial" w:hAnsi="Arial" w:cs="Arial"/>
                <w:color w:val="808080"/>
                <w:sz w:val="16"/>
                <w:szCs w:val="16"/>
              </w:rPr>
              <w:t>OR, Statistics &amp; Computer Applications</w:t>
            </w:r>
          </w:p>
        </w:tc>
        <w:tc>
          <w:tcPr>
            <w:tcW w:w="0" w:type="dxa"/>
            <w:vAlign w:val="bottom"/>
          </w:tcPr>
          <w:p w14:paraId="1C8DE785" w14:textId="77777777" w:rsidR="00145CD5" w:rsidRDefault="00145CD5">
            <w:pPr>
              <w:rPr>
                <w:sz w:val="1"/>
                <w:szCs w:val="1"/>
              </w:rPr>
            </w:pPr>
          </w:p>
        </w:tc>
      </w:tr>
      <w:tr w:rsidR="00145CD5" w14:paraId="35F5F9B1" w14:textId="77777777">
        <w:trPr>
          <w:trHeight w:val="54"/>
        </w:trPr>
        <w:tc>
          <w:tcPr>
            <w:tcW w:w="60" w:type="dxa"/>
            <w:tcBorders>
              <w:bottom w:val="single" w:sz="8" w:space="0" w:color="1F4E79"/>
            </w:tcBorders>
            <w:vAlign w:val="bottom"/>
          </w:tcPr>
          <w:p w14:paraId="5A7BA465" w14:textId="77777777" w:rsidR="00145CD5" w:rsidRDefault="00145CD5">
            <w:pPr>
              <w:rPr>
                <w:sz w:val="4"/>
                <w:szCs w:val="4"/>
              </w:rPr>
            </w:pPr>
          </w:p>
        </w:tc>
        <w:tc>
          <w:tcPr>
            <w:tcW w:w="3000" w:type="dxa"/>
            <w:tcBorders>
              <w:bottom w:val="single" w:sz="8" w:space="0" w:color="1F4E79"/>
            </w:tcBorders>
            <w:vAlign w:val="bottom"/>
          </w:tcPr>
          <w:p w14:paraId="545E8E6E" w14:textId="77777777" w:rsidR="00145CD5" w:rsidRDefault="00145CD5">
            <w:pPr>
              <w:rPr>
                <w:sz w:val="4"/>
                <w:szCs w:val="4"/>
              </w:rPr>
            </w:pPr>
          </w:p>
        </w:tc>
        <w:tc>
          <w:tcPr>
            <w:tcW w:w="120" w:type="dxa"/>
            <w:tcBorders>
              <w:bottom w:val="single" w:sz="8" w:space="0" w:color="1F4E79"/>
            </w:tcBorders>
            <w:vAlign w:val="bottom"/>
          </w:tcPr>
          <w:p w14:paraId="4A8B06B3" w14:textId="77777777" w:rsidR="00145CD5" w:rsidRDefault="00145CD5">
            <w:pPr>
              <w:rPr>
                <w:sz w:val="4"/>
                <w:szCs w:val="4"/>
              </w:rPr>
            </w:pPr>
          </w:p>
        </w:tc>
        <w:tc>
          <w:tcPr>
            <w:tcW w:w="1180" w:type="dxa"/>
            <w:tcBorders>
              <w:bottom w:val="single" w:sz="8" w:space="0" w:color="1F4E79"/>
            </w:tcBorders>
            <w:vAlign w:val="bottom"/>
          </w:tcPr>
          <w:p w14:paraId="528CDAB7" w14:textId="77777777" w:rsidR="00145CD5" w:rsidRDefault="00145CD5">
            <w:pPr>
              <w:rPr>
                <w:sz w:val="4"/>
                <w:szCs w:val="4"/>
              </w:rPr>
            </w:pPr>
          </w:p>
        </w:tc>
        <w:tc>
          <w:tcPr>
            <w:tcW w:w="40" w:type="dxa"/>
            <w:tcBorders>
              <w:bottom w:val="single" w:sz="8" w:space="0" w:color="1F4E79"/>
            </w:tcBorders>
            <w:vAlign w:val="bottom"/>
          </w:tcPr>
          <w:p w14:paraId="00AF8895" w14:textId="77777777" w:rsidR="00145CD5" w:rsidRDefault="00145CD5">
            <w:pPr>
              <w:rPr>
                <w:sz w:val="4"/>
                <w:szCs w:val="4"/>
              </w:rPr>
            </w:pPr>
          </w:p>
        </w:tc>
        <w:tc>
          <w:tcPr>
            <w:tcW w:w="60" w:type="dxa"/>
            <w:tcBorders>
              <w:bottom w:val="single" w:sz="8" w:space="0" w:color="1F4E79"/>
            </w:tcBorders>
            <w:vAlign w:val="bottom"/>
          </w:tcPr>
          <w:p w14:paraId="69177765" w14:textId="77777777" w:rsidR="00145CD5" w:rsidRDefault="00145CD5">
            <w:pPr>
              <w:rPr>
                <w:sz w:val="4"/>
                <w:szCs w:val="4"/>
              </w:rPr>
            </w:pPr>
          </w:p>
        </w:tc>
        <w:tc>
          <w:tcPr>
            <w:tcW w:w="420" w:type="dxa"/>
            <w:tcBorders>
              <w:bottom w:val="single" w:sz="8" w:space="0" w:color="1F4E79"/>
            </w:tcBorders>
            <w:vAlign w:val="bottom"/>
          </w:tcPr>
          <w:p w14:paraId="444C5188" w14:textId="77777777" w:rsidR="00145CD5" w:rsidRDefault="00145CD5">
            <w:pPr>
              <w:rPr>
                <w:sz w:val="4"/>
                <w:szCs w:val="4"/>
              </w:rPr>
            </w:pPr>
          </w:p>
        </w:tc>
        <w:tc>
          <w:tcPr>
            <w:tcW w:w="820" w:type="dxa"/>
            <w:tcBorders>
              <w:bottom w:val="single" w:sz="8" w:space="0" w:color="1F4E79"/>
            </w:tcBorders>
            <w:vAlign w:val="bottom"/>
          </w:tcPr>
          <w:p w14:paraId="3EE0ACAB" w14:textId="77777777" w:rsidR="00145CD5" w:rsidRDefault="00145CD5">
            <w:pPr>
              <w:rPr>
                <w:sz w:val="4"/>
                <w:szCs w:val="4"/>
              </w:rPr>
            </w:pPr>
          </w:p>
        </w:tc>
        <w:tc>
          <w:tcPr>
            <w:tcW w:w="740" w:type="dxa"/>
            <w:tcBorders>
              <w:bottom w:val="single" w:sz="8" w:space="0" w:color="1F4E79"/>
            </w:tcBorders>
            <w:vAlign w:val="bottom"/>
          </w:tcPr>
          <w:p w14:paraId="4C4CE2EE" w14:textId="77777777" w:rsidR="00145CD5" w:rsidRDefault="00145CD5">
            <w:pPr>
              <w:rPr>
                <w:sz w:val="4"/>
                <w:szCs w:val="4"/>
              </w:rPr>
            </w:pPr>
          </w:p>
        </w:tc>
        <w:tc>
          <w:tcPr>
            <w:tcW w:w="4060" w:type="dxa"/>
            <w:tcBorders>
              <w:bottom w:val="single" w:sz="8" w:space="0" w:color="1F4E79"/>
            </w:tcBorders>
            <w:vAlign w:val="bottom"/>
          </w:tcPr>
          <w:p w14:paraId="3CAA90E3" w14:textId="77777777" w:rsidR="00145CD5" w:rsidRDefault="00145CD5">
            <w:pPr>
              <w:rPr>
                <w:sz w:val="4"/>
                <w:szCs w:val="4"/>
              </w:rPr>
            </w:pPr>
          </w:p>
        </w:tc>
        <w:tc>
          <w:tcPr>
            <w:tcW w:w="60" w:type="dxa"/>
            <w:tcBorders>
              <w:bottom w:val="single" w:sz="8" w:space="0" w:color="2F5496"/>
            </w:tcBorders>
            <w:vAlign w:val="bottom"/>
          </w:tcPr>
          <w:p w14:paraId="768538CA" w14:textId="77777777" w:rsidR="00145CD5" w:rsidRDefault="00145CD5">
            <w:pPr>
              <w:rPr>
                <w:sz w:val="4"/>
                <w:szCs w:val="4"/>
              </w:rPr>
            </w:pPr>
          </w:p>
        </w:tc>
        <w:tc>
          <w:tcPr>
            <w:tcW w:w="60" w:type="dxa"/>
            <w:vAlign w:val="bottom"/>
          </w:tcPr>
          <w:p w14:paraId="6FE0A5E6" w14:textId="77777777" w:rsidR="00145CD5" w:rsidRDefault="00145CD5">
            <w:pPr>
              <w:rPr>
                <w:sz w:val="4"/>
                <w:szCs w:val="4"/>
              </w:rPr>
            </w:pPr>
          </w:p>
        </w:tc>
        <w:tc>
          <w:tcPr>
            <w:tcW w:w="60" w:type="dxa"/>
            <w:vAlign w:val="bottom"/>
          </w:tcPr>
          <w:p w14:paraId="184966F6" w14:textId="77777777" w:rsidR="00145CD5" w:rsidRDefault="00145CD5">
            <w:pPr>
              <w:rPr>
                <w:sz w:val="4"/>
                <w:szCs w:val="4"/>
              </w:rPr>
            </w:pPr>
          </w:p>
        </w:tc>
        <w:tc>
          <w:tcPr>
            <w:tcW w:w="0" w:type="dxa"/>
            <w:vAlign w:val="bottom"/>
          </w:tcPr>
          <w:p w14:paraId="52FFAF54" w14:textId="77777777" w:rsidR="00145CD5" w:rsidRDefault="00145CD5">
            <w:pPr>
              <w:rPr>
                <w:sz w:val="1"/>
                <w:szCs w:val="1"/>
              </w:rPr>
            </w:pPr>
          </w:p>
        </w:tc>
      </w:tr>
    </w:tbl>
    <w:p w14:paraId="3878BC6A" w14:textId="77777777" w:rsidR="00145CD5" w:rsidRDefault="00145CD5">
      <w:pPr>
        <w:spacing w:line="1" w:lineRule="exact"/>
        <w:rPr>
          <w:sz w:val="20"/>
          <w:szCs w:val="20"/>
        </w:rPr>
      </w:pPr>
    </w:p>
    <w:sectPr w:rsidR="00145CD5" w:rsidSect="00484E84">
      <w:pgSz w:w="11900" w:h="16838"/>
      <w:pgMar w:top="546" w:right="544" w:bottom="1440" w:left="600" w:header="1077" w:footer="0" w:gutter="0"/>
      <w:cols w:space="720" w:equalWidth="0">
        <w:col w:w="1076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2CE5D" w14:textId="77777777" w:rsidR="00307BF7" w:rsidRDefault="00307BF7" w:rsidP="001771A6">
      <w:r>
        <w:separator/>
      </w:r>
    </w:p>
  </w:endnote>
  <w:endnote w:type="continuationSeparator" w:id="0">
    <w:p w14:paraId="3755127A" w14:textId="77777777" w:rsidR="00307BF7" w:rsidRDefault="00307BF7" w:rsidP="00177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altName w:val="Symbol"/>
    <w:panose1 w:val="05050102010706020507"/>
    <w:charset w:val="02"/>
    <w:family w:val="roman"/>
    <w:pitch w:val="variable"/>
    <w:sig w:usb0="00000000" w:usb1="10000000" w:usb2="00000000" w:usb3="00000000" w:csb0="80000000" w:csb1="00000000"/>
  </w:font>
  <w:font w:name="Arial Bold">
    <w:panose1 w:val="020B0704020202020204"/>
    <w:charset w:val="00"/>
    <w:family w:val="swiss"/>
    <w:pitch w:val="variable"/>
    <w:sig w:usb0="E0002AFF" w:usb1="C0007843" w:usb2="00000009" w:usb3="00000000" w:csb0="400001FF" w:csb1="FFFF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C5650" w14:textId="77777777" w:rsidR="004239DC" w:rsidRPr="00F07E0C" w:rsidRDefault="004239DC" w:rsidP="004239DC">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85376" behindDoc="0" locked="0" layoutInCell="1" allowOverlap="1" wp14:anchorId="4FDE531E" wp14:editId="1F277374">
              <wp:simplePos x="0" y="0"/>
              <wp:positionH relativeFrom="column">
                <wp:posOffset>3413760</wp:posOffset>
              </wp:positionH>
              <wp:positionV relativeFrom="page">
                <wp:posOffset>9610725</wp:posOffset>
              </wp:positionV>
              <wp:extent cx="2943225" cy="794385"/>
              <wp:effectExtent l="0" t="0" r="9525" b="5715"/>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F63AF" w14:textId="77777777" w:rsidR="004239DC" w:rsidRDefault="004239DC" w:rsidP="004239DC">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11201AFA" w14:textId="5790E183" w:rsidR="004239DC" w:rsidRDefault="004239DC" w:rsidP="004239DC">
                          <w:pPr>
                            <w:pStyle w:val="FooterBlue"/>
                            <w:rPr>
                              <w:i/>
                              <w:lang w:eastAsia="en-GB"/>
                            </w:rPr>
                          </w:pPr>
                          <w:r>
                            <w:fldChar w:fldCharType="begin"/>
                          </w:r>
                          <w:r>
                            <w:instrText xml:space="preserve"> </w:instrText>
                          </w:r>
                          <w:r>
                            <w:fldChar w:fldCharType="begin"/>
                          </w:r>
                          <w:r>
                            <w:instrText>NUMPAGES</w:instrText>
                          </w:r>
                          <w:r>
                            <w:fldChar w:fldCharType="separate"/>
                          </w:r>
                          <w:r w:rsidR="00307BF7">
                            <w:rPr>
                              <w:noProof/>
                            </w:rPr>
                            <w:instrText>2</w:instrText>
                          </w:r>
                          <w:r>
                            <w:rPr>
                              <w:noProof/>
                            </w:rPr>
                            <w:fldChar w:fldCharType="end"/>
                          </w:r>
                          <w:r>
                            <w:instrText xml:space="preserve"> </w:instrText>
                          </w:r>
                          <w:r>
                            <w:fldChar w:fldCharType="end"/>
                          </w:r>
                        </w:p>
                        <w:p w14:paraId="17B7999A" w14:textId="77777777" w:rsidR="004239DC" w:rsidRDefault="004239DC" w:rsidP="004239DC">
                          <w:pPr>
                            <w:pStyle w:val="FooterBlue"/>
                            <w:rPr>
                              <w:i/>
                              <w:lang w:eastAsia="en-GB"/>
                            </w:rPr>
                          </w:pPr>
                        </w:p>
                        <w:p w14:paraId="798C65EF" w14:textId="77777777" w:rsidR="004239DC" w:rsidRDefault="004239DC" w:rsidP="004239DC">
                          <w:pPr>
                            <w:pStyle w:val="FooterBlue"/>
                            <w:rPr>
                              <w:i/>
                              <w:lang w:eastAsia="en-GB"/>
                            </w:rPr>
                          </w:pPr>
                        </w:p>
                        <w:p w14:paraId="1A2F7C7C" w14:textId="77777777" w:rsidR="004239DC" w:rsidRPr="00341877" w:rsidRDefault="004239DC" w:rsidP="004239DC">
                          <w:pPr>
                            <w:pStyle w:val="FooterBlue"/>
                            <w:rPr>
                              <w:i/>
                              <w:lang w:eastAsia="en-GB"/>
                            </w:rPr>
                          </w:pPr>
                          <w:r w:rsidRPr="00341877">
                            <w:rPr>
                              <w:i/>
                              <w:lang w:eastAsia="en-GB"/>
                            </w:rPr>
                            <w:t>This CV is presented in line with our standard terms of business</w:t>
                          </w:r>
                        </w:p>
                        <w:p w14:paraId="2AC761DD" w14:textId="77777777" w:rsidR="004239DC" w:rsidRPr="00522F9C" w:rsidRDefault="004239DC" w:rsidP="004239DC">
                          <w:pPr>
                            <w:pStyle w:val="Footer"/>
                          </w:pPr>
                        </w:p>
                        <w:p w14:paraId="3E021355" w14:textId="77777777" w:rsidR="004239DC" w:rsidRDefault="004239DC" w:rsidP="004239DC"/>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DE531E" id="_x0000_t202" coordsize="21600,21600" o:spt="202" path="m,l,21600r21600,l21600,xe">
              <v:stroke joinstyle="miter"/>
              <v:path gradientshapeok="t" o:connecttype="rect"/>
            </v:shapetype>
            <v:shape id="Text Box 17" o:spid="_x0000_s1026" type="#_x0000_t202" style="position:absolute;margin-left:268.8pt;margin-top:756.75pt;width:231.75pt;height:62.5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" filled="f" stroked="f">
              <v:textbox inset="0,0,0,0">
                <w:txbxContent>
                  <w:p w14:paraId="6B7F63AF" w14:textId="77777777" w:rsidR="004239DC" w:rsidRDefault="004239DC" w:rsidP="004239DC">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11201AFA" w14:textId="5790E183" w:rsidR="004239DC" w:rsidRDefault="004239DC" w:rsidP="004239DC">
                    <w:pPr>
                      <w:pStyle w:val="FooterBlue"/>
                      <w:rPr>
                        <w:i/>
                        <w:lang w:eastAsia="en-GB"/>
                      </w:rPr>
                    </w:pPr>
                    <w:r>
                      <w:fldChar w:fldCharType="begin"/>
                    </w:r>
                    <w:r>
                      <w:instrText xml:space="preserve"> </w:instrText>
                    </w:r>
                    <w:r>
                      <w:fldChar w:fldCharType="begin"/>
                    </w:r>
                    <w:r>
                      <w:instrText>NUMPAGES</w:instrText>
                    </w:r>
                    <w:r>
                      <w:fldChar w:fldCharType="separate"/>
                    </w:r>
                    <w:r w:rsidR="00307BF7">
                      <w:rPr>
                        <w:noProof/>
                      </w:rPr>
                      <w:instrText>2</w:instrText>
                    </w:r>
                    <w:r>
                      <w:rPr>
                        <w:noProof/>
                      </w:rPr>
                      <w:fldChar w:fldCharType="end"/>
                    </w:r>
                    <w:r>
                      <w:instrText xml:space="preserve"> </w:instrText>
                    </w:r>
                    <w:r>
                      <w:fldChar w:fldCharType="end"/>
                    </w:r>
                  </w:p>
                  <w:p w14:paraId="17B7999A" w14:textId="77777777" w:rsidR="004239DC" w:rsidRDefault="004239DC" w:rsidP="004239DC">
                    <w:pPr>
                      <w:pStyle w:val="FooterBlue"/>
                      <w:rPr>
                        <w:i/>
                        <w:lang w:eastAsia="en-GB"/>
                      </w:rPr>
                    </w:pPr>
                  </w:p>
                  <w:p w14:paraId="798C65EF" w14:textId="77777777" w:rsidR="004239DC" w:rsidRDefault="004239DC" w:rsidP="004239DC">
                    <w:pPr>
                      <w:pStyle w:val="FooterBlue"/>
                      <w:rPr>
                        <w:i/>
                        <w:lang w:eastAsia="en-GB"/>
                      </w:rPr>
                    </w:pPr>
                  </w:p>
                  <w:p w14:paraId="1A2F7C7C" w14:textId="77777777" w:rsidR="004239DC" w:rsidRPr="00341877" w:rsidRDefault="004239DC" w:rsidP="004239DC">
                    <w:pPr>
                      <w:pStyle w:val="FooterBlue"/>
                      <w:rPr>
                        <w:i/>
                        <w:lang w:eastAsia="en-GB"/>
                      </w:rPr>
                    </w:pPr>
                    <w:r w:rsidRPr="00341877">
                      <w:rPr>
                        <w:i/>
                        <w:lang w:eastAsia="en-GB"/>
                      </w:rPr>
                      <w:t>This CV is presented in line with our standard terms of business</w:t>
                    </w:r>
                  </w:p>
                  <w:p w14:paraId="2AC761DD" w14:textId="77777777" w:rsidR="004239DC" w:rsidRPr="00522F9C" w:rsidRDefault="004239DC" w:rsidP="004239DC">
                    <w:pPr>
                      <w:pStyle w:val="Footer"/>
                    </w:pPr>
                  </w:p>
                  <w:p w14:paraId="3E021355" w14:textId="77777777" w:rsidR="004239DC" w:rsidRDefault="004239DC" w:rsidP="004239DC"/>
                </w:txbxContent>
              </v:textbox>
              <w10:wrap anchory="page"/>
            </v:shape>
          </w:pict>
        </mc:Fallback>
      </mc:AlternateContent>
    </w:r>
  </w:p>
  <w:p w14:paraId="3FA7F9ED" w14:textId="77777777" w:rsidR="004239DC" w:rsidRDefault="004239DC" w:rsidP="004239DC">
    <w:pPr>
      <w:pStyle w:val="FooterBlue"/>
      <w:jc w:val="left"/>
      <w:rPr>
        <w:szCs w:val="16"/>
      </w:rPr>
    </w:pPr>
    <w:bookmarkStart w:id="0" w:name="_Hlk34897843"/>
    <w:r>
      <w:rPr>
        <w:szCs w:val="16"/>
      </w:rPr>
      <w:t>Stanton House Pte Ltd / +65 8533 9870 (Registered No: 201733434M)</w:t>
    </w:r>
  </w:p>
  <w:p w14:paraId="2A2BE226" w14:textId="77777777" w:rsidR="004239DC" w:rsidRPr="00F07E0C" w:rsidRDefault="004239DC" w:rsidP="004239DC">
    <w:pPr>
      <w:pStyle w:val="FooterBlue"/>
      <w:jc w:val="left"/>
      <w:rPr>
        <w:szCs w:val="16"/>
      </w:rPr>
    </w:pPr>
    <w:r>
      <w:rPr>
        <w:szCs w:val="16"/>
      </w:rPr>
      <w:t>8 Cross Street, #18-01 Singapore 048424</w:t>
    </w:r>
  </w:p>
  <w:p w14:paraId="708F989B" w14:textId="77777777" w:rsidR="004239DC" w:rsidRPr="00F07E0C" w:rsidRDefault="004239DC" w:rsidP="004239DC">
    <w:pPr>
      <w:pStyle w:val="FooterBlue"/>
      <w:tabs>
        <w:tab w:val="clear" w:pos="4513"/>
        <w:tab w:val="clear" w:pos="9026"/>
        <w:tab w:val="left" w:pos="4680"/>
        <w:tab w:val="center" w:pos="5529"/>
      </w:tabs>
      <w:jc w:val="left"/>
      <w:rPr>
        <w:rStyle w:val="FooteraddressboldChar"/>
      </w:rPr>
    </w:pPr>
    <w:r w:rsidRPr="00F07E0C">
      <w:rPr>
        <w:rStyle w:val="FooteraddressboldChar"/>
      </w:rPr>
      <w:t>www.stantonhouse.com</w:t>
    </w:r>
    <w:bookmarkEnd w:id="0"/>
    <w:r w:rsidRPr="00F07E0C">
      <w:rPr>
        <w:rStyle w:val="FooteraddressboldChar"/>
      </w:rPr>
      <w:t xml:space="preserve"> </w:t>
    </w:r>
    <w:r>
      <w:rPr>
        <w:rStyle w:val="FooteraddressboldChar"/>
      </w:rPr>
      <w:tab/>
    </w:r>
    <w:r>
      <w:rPr>
        <w:rStyle w:val="FooteraddressboldChar"/>
      </w:rPr>
      <w:tab/>
    </w:r>
  </w:p>
  <w:p w14:paraId="31C33CDF" w14:textId="77777777" w:rsidR="004239DC" w:rsidRDefault="00423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7B6B9" w14:textId="77777777" w:rsidR="00307BF7" w:rsidRDefault="00307BF7" w:rsidP="001771A6">
      <w:r>
        <w:separator/>
      </w:r>
    </w:p>
  </w:footnote>
  <w:footnote w:type="continuationSeparator" w:id="0">
    <w:p w14:paraId="6F14E9E2" w14:textId="77777777" w:rsidR="00307BF7" w:rsidRDefault="00307BF7" w:rsidP="00177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161CA" w14:textId="3396B9E4" w:rsidR="004239DC" w:rsidRDefault="004239DC">
    <w:pPr>
      <w:pStyle w:val="Header"/>
    </w:pPr>
    <w:r>
      <w:rPr>
        <w:noProof/>
      </w:rPr>
      <w:drawing>
        <wp:anchor distT="0" distB="0" distL="114300" distR="114300" simplePos="0" relativeHeight="251670016" behindDoc="0" locked="0" layoutInCell="1" allowOverlap="1" wp14:anchorId="38661DA5" wp14:editId="71839E17">
          <wp:simplePos x="0" y="0"/>
          <wp:positionH relativeFrom="column">
            <wp:posOffset>5057775</wp:posOffset>
          </wp:positionH>
          <wp:positionV relativeFrom="paragraph">
            <wp:posOffset>-600710</wp:posOffset>
          </wp:positionV>
          <wp:extent cx="1898644" cy="696048"/>
          <wp:effectExtent l="0" t="0" r="6985" b="889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74D"/>
    <w:multiLevelType w:val="hybridMultilevel"/>
    <w:tmpl w:val="14A42878"/>
    <w:lvl w:ilvl="0" w:tplc="F086FC8A">
      <w:start w:val="1"/>
      <w:numFmt w:val="bullet"/>
      <w:lvlText w:val=""/>
      <w:lvlJc w:val="left"/>
    </w:lvl>
    <w:lvl w:ilvl="1" w:tplc="BF885C2C">
      <w:numFmt w:val="decimal"/>
      <w:lvlText w:val=""/>
      <w:lvlJc w:val="left"/>
    </w:lvl>
    <w:lvl w:ilvl="2" w:tplc="6554A1DE">
      <w:numFmt w:val="decimal"/>
      <w:lvlText w:val=""/>
      <w:lvlJc w:val="left"/>
    </w:lvl>
    <w:lvl w:ilvl="3" w:tplc="6DC20ED6">
      <w:numFmt w:val="decimal"/>
      <w:lvlText w:val=""/>
      <w:lvlJc w:val="left"/>
    </w:lvl>
    <w:lvl w:ilvl="4" w:tplc="75A84E7A">
      <w:numFmt w:val="decimal"/>
      <w:lvlText w:val=""/>
      <w:lvlJc w:val="left"/>
    </w:lvl>
    <w:lvl w:ilvl="5" w:tplc="220C78B8">
      <w:numFmt w:val="decimal"/>
      <w:lvlText w:val=""/>
      <w:lvlJc w:val="left"/>
    </w:lvl>
    <w:lvl w:ilvl="6" w:tplc="A3206E5A">
      <w:numFmt w:val="decimal"/>
      <w:lvlText w:val=""/>
      <w:lvlJc w:val="left"/>
    </w:lvl>
    <w:lvl w:ilvl="7" w:tplc="D8C0EAEC">
      <w:numFmt w:val="decimal"/>
      <w:lvlText w:val=""/>
      <w:lvlJc w:val="left"/>
    </w:lvl>
    <w:lvl w:ilvl="8" w:tplc="146A9F6E">
      <w:numFmt w:val="decimal"/>
      <w:lvlText w:val=""/>
      <w:lvlJc w:val="left"/>
    </w:lvl>
  </w:abstractNum>
  <w:abstractNum w:abstractNumId="1" w15:restartNumberingAfterBreak="0">
    <w:nsid w:val="00001547"/>
    <w:multiLevelType w:val="hybridMultilevel"/>
    <w:tmpl w:val="93BAD944"/>
    <w:lvl w:ilvl="0" w:tplc="B038F3BC">
      <w:start w:val="1"/>
      <w:numFmt w:val="bullet"/>
      <w:lvlText w:val=""/>
      <w:lvlJc w:val="left"/>
    </w:lvl>
    <w:lvl w:ilvl="1" w:tplc="04907D90">
      <w:numFmt w:val="decimal"/>
      <w:lvlText w:val=""/>
      <w:lvlJc w:val="left"/>
    </w:lvl>
    <w:lvl w:ilvl="2" w:tplc="6776ADB2">
      <w:numFmt w:val="decimal"/>
      <w:lvlText w:val=""/>
      <w:lvlJc w:val="left"/>
    </w:lvl>
    <w:lvl w:ilvl="3" w:tplc="3976B83A">
      <w:numFmt w:val="decimal"/>
      <w:lvlText w:val=""/>
      <w:lvlJc w:val="left"/>
    </w:lvl>
    <w:lvl w:ilvl="4" w:tplc="03B8FFDA">
      <w:numFmt w:val="decimal"/>
      <w:lvlText w:val=""/>
      <w:lvlJc w:val="left"/>
    </w:lvl>
    <w:lvl w:ilvl="5" w:tplc="E51E4D2C">
      <w:numFmt w:val="decimal"/>
      <w:lvlText w:val=""/>
      <w:lvlJc w:val="left"/>
    </w:lvl>
    <w:lvl w:ilvl="6" w:tplc="1D26921E">
      <w:numFmt w:val="decimal"/>
      <w:lvlText w:val=""/>
      <w:lvlJc w:val="left"/>
    </w:lvl>
    <w:lvl w:ilvl="7" w:tplc="0FA6D3A0">
      <w:numFmt w:val="decimal"/>
      <w:lvlText w:val=""/>
      <w:lvlJc w:val="left"/>
    </w:lvl>
    <w:lvl w:ilvl="8" w:tplc="2372546C">
      <w:numFmt w:val="decimal"/>
      <w:lvlText w:val=""/>
      <w:lvlJc w:val="left"/>
    </w:lvl>
  </w:abstractNum>
  <w:abstractNum w:abstractNumId="2" w15:restartNumberingAfterBreak="0">
    <w:nsid w:val="000026A6"/>
    <w:multiLevelType w:val="hybridMultilevel"/>
    <w:tmpl w:val="577CA7AC"/>
    <w:lvl w:ilvl="0" w:tplc="FC96B1CE">
      <w:start w:val="1"/>
      <w:numFmt w:val="bullet"/>
      <w:lvlText w:val=""/>
      <w:lvlJc w:val="left"/>
    </w:lvl>
    <w:lvl w:ilvl="1" w:tplc="D6B20A8C">
      <w:numFmt w:val="decimal"/>
      <w:lvlText w:val=""/>
      <w:lvlJc w:val="left"/>
    </w:lvl>
    <w:lvl w:ilvl="2" w:tplc="E4D8F738">
      <w:numFmt w:val="decimal"/>
      <w:lvlText w:val=""/>
      <w:lvlJc w:val="left"/>
    </w:lvl>
    <w:lvl w:ilvl="3" w:tplc="A9E070CC">
      <w:numFmt w:val="decimal"/>
      <w:lvlText w:val=""/>
      <w:lvlJc w:val="left"/>
    </w:lvl>
    <w:lvl w:ilvl="4" w:tplc="D7B4A19C">
      <w:numFmt w:val="decimal"/>
      <w:lvlText w:val=""/>
      <w:lvlJc w:val="left"/>
    </w:lvl>
    <w:lvl w:ilvl="5" w:tplc="5BAE8BD8">
      <w:numFmt w:val="decimal"/>
      <w:lvlText w:val=""/>
      <w:lvlJc w:val="left"/>
    </w:lvl>
    <w:lvl w:ilvl="6" w:tplc="6B3A2DCC">
      <w:numFmt w:val="decimal"/>
      <w:lvlText w:val=""/>
      <w:lvlJc w:val="left"/>
    </w:lvl>
    <w:lvl w:ilvl="7" w:tplc="76B0D118">
      <w:numFmt w:val="decimal"/>
      <w:lvlText w:val=""/>
      <w:lvlJc w:val="left"/>
    </w:lvl>
    <w:lvl w:ilvl="8" w:tplc="3AC4BE76">
      <w:numFmt w:val="decimal"/>
      <w:lvlText w:val=""/>
      <w:lvlJc w:val="left"/>
    </w:lvl>
  </w:abstractNum>
  <w:abstractNum w:abstractNumId="3" w15:restartNumberingAfterBreak="0">
    <w:nsid w:val="00002D12"/>
    <w:multiLevelType w:val="hybridMultilevel"/>
    <w:tmpl w:val="EBCA24B6"/>
    <w:lvl w:ilvl="0" w:tplc="B1660A56">
      <w:start w:val="1"/>
      <w:numFmt w:val="bullet"/>
      <w:lvlText w:val=""/>
      <w:lvlJc w:val="left"/>
    </w:lvl>
    <w:lvl w:ilvl="1" w:tplc="DAF0EBB2">
      <w:numFmt w:val="decimal"/>
      <w:lvlText w:val=""/>
      <w:lvlJc w:val="left"/>
    </w:lvl>
    <w:lvl w:ilvl="2" w:tplc="CA42BBB6">
      <w:numFmt w:val="decimal"/>
      <w:lvlText w:val=""/>
      <w:lvlJc w:val="left"/>
    </w:lvl>
    <w:lvl w:ilvl="3" w:tplc="D0480B94">
      <w:numFmt w:val="decimal"/>
      <w:lvlText w:val=""/>
      <w:lvlJc w:val="left"/>
    </w:lvl>
    <w:lvl w:ilvl="4" w:tplc="885242BC">
      <w:numFmt w:val="decimal"/>
      <w:lvlText w:val=""/>
      <w:lvlJc w:val="left"/>
    </w:lvl>
    <w:lvl w:ilvl="5" w:tplc="AADAEE0C">
      <w:numFmt w:val="decimal"/>
      <w:lvlText w:val=""/>
      <w:lvlJc w:val="left"/>
    </w:lvl>
    <w:lvl w:ilvl="6" w:tplc="CDB64B48">
      <w:numFmt w:val="decimal"/>
      <w:lvlText w:val=""/>
      <w:lvlJc w:val="left"/>
    </w:lvl>
    <w:lvl w:ilvl="7" w:tplc="8B4672D8">
      <w:numFmt w:val="decimal"/>
      <w:lvlText w:val=""/>
      <w:lvlJc w:val="left"/>
    </w:lvl>
    <w:lvl w:ilvl="8" w:tplc="66A42E3C">
      <w:numFmt w:val="decimal"/>
      <w:lvlText w:val=""/>
      <w:lvlJc w:val="left"/>
    </w:lvl>
  </w:abstractNum>
  <w:abstractNum w:abstractNumId="4" w15:restartNumberingAfterBreak="0">
    <w:nsid w:val="0000305E"/>
    <w:multiLevelType w:val="hybridMultilevel"/>
    <w:tmpl w:val="EDC67528"/>
    <w:lvl w:ilvl="0" w:tplc="E44A8514">
      <w:start w:val="1"/>
      <w:numFmt w:val="bullet"/>
      <w:lvlText w:val=""/>
      <w:lvlJc w:val="left"/>
    </w:lvl>
    <w:lvl w:ilvl="1" w:tplc="BD60B8CC">
      <w:numFmt w:val="decimal"/>
      <w:lvlText w:val=""/>
      <w:lvlJc w:val="left"/>
    </w:lvl>
    <w:lvl w:ilvl="2" w:tplc="2326F58E">
      <w:numFmt w:val="decimal"/>
      <w:lvlText w:val=""/>
      <w:lvlJc w:val="left"/>
    </w:lvl>
    <w:lvl w:ilvl="3" w:tplc="DD34B15E">
      <w:numFmt w:val="decimal"/>
      <w:lvlText w:val=""/>
      <w:lvlJc w:val="left"/>
    </w:lvl>
    <w:lvl w:ilvl="4" w:tplc="F5045156">
      <w:numFmt w:val="decimal"/>
      <w:lvlText w:val=""/>
      <w:lvlJc w:val="left"/>
    </w:lvl>
    <w:lvl w:ilvl="5" w:tplc="E078D70E">
      <w:numFmt w:val="decimal"/>
      <w:lvlText w:val=""/>
      <w:lvlJc w:val="left"/>
    </w:lvl>
    <w:lvl w:ilvl="6" w:tplc="DAFE0390">
      <w:numFmt w:val="decimal"/>
      <w:lvlText w:val=""/>
      <w:lvlJc w:val="left"/>
    </w:lvl>
    <w:lvl w:ilvl="7" w:tplc="218661BE">
      <w:numFmt w:val="decimal"/>
      <w:lvlText w:val=""/>
      <w:lvlJc w:val="left"/>
    </w:lvl>
    <w:lvl w:ilvl="8" w:tplc="135896F2">
      <w:numFmt w:val="decimal"/>
      <w:lvlText w:val=""/>
      <w:lvlJc w:val="left"/>
    </w:lvl>
  </w:abstractNum>
  <w:abstractNum w:abstractNumId="5" w15:restartNumberingAfterBreak="0">
    <w:nsid w:val="000039B3"/>
    <w:multiLevelType w:val="hybridMultilevel"/>
    <w:tmpl w:val="051C562C"/>
    <w:lvl w:ilvl="0" w:tplc="2C32D18A">
      <w:start w:val="1"/>
      <w:numFmt w:val="bullet"/>
      <w:lvlText w:val=""/>
      <w:lvlJc w:val="left"/>
    </w:lvl>
    <w:lvl w:ilvl="1" w:tplc="56988606">
      <w:numFmt w:val="decimal"/>
      <w:lvlText w:val=""/>
      <w:lvlJc w:val="left"/>
    </w:lvl>
    <w:lvl w:ilvl="2" w:tplc="FF62019C">
      <w:numFmt w:val="decimal"/>
      <w:lvlText w:val=""/>
      <w:lvlJc w:val="left"/>
    </w:lvl>
    <w:lvl w:ilvl="3" w:tplc="1E2E4FDA">
      <w:numFmt w:val="decimal"/>
      <w:lvlText w:val=""/>
      <w:lvlJc w:val="left"/>
    </w:lvl>
    <w:lvl w:ilvl="4" w:tplc="EB26B4F0">
      <w:numFmt w:val="decimal"/>
      <w:lvlText w:val=""/>
      <w:lvlJc w:val="left"/>
    </w:lvl>
    <w:lvl w:ilvl="5" w:tplc="F5CA0C10">
      <w:numFmt w:val="decimal"/>
      <w:lvlText w:val=""/>
      <w:lvlJc w:val="left"/>
    </w:lvl>
    <w:lvl w:ilvl="6" w:tplc="3F32E73A">
      <w:numFmt w:val="decimal"/>
      <w:lvlText w:val=""/>
      <w:lvlJc w:val="left"/>
    </w:lvl>
    <w:lvl w:ilvl="7" w:tplc="386AB3CA">
      <w:numFmt w:val="decimal"/>
      <w:lvlText w:val=""/>
      <w:lvlJc w:val="left"/>
    </w:lvl>
    <w:lvl w:ilvl="8" w:tplc="E2766812">
      <w:numFmt w:val="decimal"/>
      <w:lvlText w:val=""/>
      <w:lvlJc w:val="left"/>
    </w:lvl>
  </w:abstractNum>
  <w:abstractNum w:abstractNumId="6" w15:restartNumberingAfterBreak="0">
    <w:nsid w:val="0000428B"/>
    <w:multiLevelType w:val="hybridMultilevel"/>
    <w:tmpl w:val="AB7AE670"/>
    <w:lvl w:ilvl="0" w:tplc="09BCB2E4">
      <w:start w:val="1"/>
      <w:numFmt w:val="bullet"/>
      <w:lvlText w:val=""/>
      <w:lvlJc w:val="left"/>
    </w:lvl>
    <w:lvl w:ilvl="1" w:tplc="887EC102">
      <w:numFmt w:val="decimal"/>
      <w:lvlText w:val=""/>
      <w:lvlJc w:val="left"/>
    </w:lvl>
    <w:lvl w:ilvl="2" w:tplc="18B8CF38">
      <w:numFmt w:val="decimal"/>
      <w:lvlText w:val=""/>
      <w:lvlJc w:val="left"/>
    </w:lvl>
    <w:lvl w:ilvl="3" w:tplc="27A07516">
      <w:numFmt w:val="decimal"/>
      <w:lvlText w:val=""/>
      <w:lvlJc w:val="left"/>
    </w:lvl>
    <w:lvl w:ilvl="4" w:tplc="4F3408DA">
      <w:numFmt w:val="decimal"/>
      <w:lvlText w:val=""/>
      <w:lvlJc w:val="left"/>
    </w:lvl>
    <w:lvl w:ilvl="5" w:tplc="10D62A70">
      <w:numFmt w:val="decimal"/>
      <w:lvlText w:val=""/>
      <w:lvlJc w:val="left"/>
    </w:lvl>
    <w:lvl w:ilvl="6" w:tplc="84540B64">
      <w:numFmt w:val="decimal"/>
      <w:lvlText w:val=""/>
      <w:lvlJc w:val="left"/>
    </w:lvl>
    <w:lvl w:ilvl="7" w:tplc="37482016">
      <w:numFmt w:val="decimal"/>
      <w:lvlText w:val=""/>
      <w:lvlJc w:val="left"/>
    </w:lvl>
    <w:lvl w:ilvl="8" w:tplc="2CC00D6C">
      <w:numFmt w:val="decimal"/>
      <w:lvlText w:val=""/>
      <w:lvlJc w:val="left"/>
    </w:lvl>
  </w:abstractNum>
  <w:abstractNum w:abstractNumId="7" w15:restartNumberingAfterBreak="0">
    <w:nsid w:val="0000440D"/>
    <w:multiLevelType w:val="hybridMultilevel"/>
    <w:tmpl w:val="37A644C8"/>
    <w:lvl w:ilvl="0" w:tplc="FDA06EA0">
      <w:start w:val="1"/>
      <w:numFmt w:val="bullet"/>
      <w:lvlText w:val="&amp;"/>
      <w:lvlJc w:val="left"/>
    </w:lvl>
    <w:lvl w:ilvl="1" w:tplc="68E0F00E">
      <w:numFmt w:val="decimal"/>
      <w:lvlText w:val=""/>
      <w:lvlJc w:val="left"/>
    </w:lvl>
    <w:lvl w:ilvl="2" w:tplc="F04651FC">
      <w:numFmt w:val="decimal"/>
      <w:lvlText w:val=""/>
      <w:lvlJc w:val="left"/>
    </w:lvl>
    <w:lvl w:ilvl="3" w:tplc="946206B8">
      <w:numFmt w:val="decimal"/>
      <w:lvlText w:val=""/>
      <w:lvlJc w:val="left"/>
    </w:lvl>
    <w:lvl w:ilvl="4" w:tplc="33D83B9C">
      <w:numFmt w:val="decimal"/>
      <w:lvlText w:val=""/>
      <w:lvlJc w:val="left"/>
    </w:lvl>
    <w:lvl w:ilvl="5" w:tplc="3FF872E6">
      <w:numFmt w:val="decimal"/>
      <w:lvlText w:val=""/>
      <w:lvlJc w:val="left"/>
    </w:lvl>
    <w:lvl w:ilvl="6" w:tplc="7F44C1C6">
      <w:numFmt w:val="decimal"/>
      <w:lvlText w:val=""/>
      <w:lvlJc w:val="left"/>
    </w:lvl>
    <w:lvl w:ilvl="7" w:tplc="81BEC6F6">
      <w:numFmt w:val="decimal"/>
      <w:lvlText w:val=""/>
      <w:lvlJc w:val="left"/>
    </w:lvl>
    <w:lvl w:ilvl="8" w:tplc="4768B8EE">
      <w:numFmt w:val="decimal"/>
      <w:lvlText w:val=""/>
      <w:lvlJc w:val="left"/>
    </w:lvl>
  </w:abstractNum>
  <w:abstractNum w:abstractNumId="8" w15:restartNumberingAfterBreak="0">
    <w:nsid w:val="0000491C"/>
    <w:multiLevelType w:val="hybridMultilevel"/>
    <w:tmpl w:val="F11661D8"/>
    <w:lvl w:ilvl="0" w:tplc="188C1ABC">
      <w:start w:val="1"/>
      <w:numFmt w:val="bullet"/>
      <w:lvlText w:val="&amp;"/>
      <w:lvlJc w:val="left"/>
    </w:lvl>
    <w:lvl w:ilvl="1" w:tplc="ED6040A6">
      <w:numFmt w:val="decimal"/>
      <w:lvlText w:val=""/>
      <w:lvlJc w:val="left"/>
    </w:lvl>
    <w:lvl w:ilvl="2" w:tplc="87FC643C">
      <w:numFmt w:val="decimal"/>
      <w:lvlText w:val=""/>
      <w:lvlJc w:val="left"/>
    </w:lvl>
    <w:lvl w:ilvl="3" w:tplc="EB56E770">
      <w:numFmt w:val="decimal"/>
      <w:lvlText w:val=""/>
      <w:lvlJc w:val="left"/>
    </w:lvl>
    <w:lvl w:ilvl="4" w:tplc="54D4C630">
      <w:numFmt w:val="decimal"/>
      <w:lvlText w:val=""/>
      <w:lvlJc w:val="left"/>
    </w:lvl>
    <w:lvl w:ilvl="5" w:tplc="D44E5470">
      <w:numFmt w:val="decimal"/>
      <w:lvlText w:val=""/>
      <w:lvlJc w:val="left"/>
    </w:lvl>
    <w:lvl w:ilvl="6" w:tplc="C43E2E4A">
      <w:numFmt w:val="decimal"/>
      <w:lvlText w:val=""/>
      <w:lvlJc w:val="left"/>
    </w:lvl>
    <w:lvl w:ilvl="7" w:tplc="4520486A">
      <w:numFmt w:val="decimal"/>
      <w:lvlText w:val=""/>
      <w:lvlJc w:val="left"/>
    </w:lvl>
    <w:lvl w:ilvl="8" w:tplc="A0CACE10">
      <w:numFmt w:val="decimal"/>
      <w:lvlText w:val=""/>
      <w:lvlJc w:val="left"/>
    </w:lvl>
  </w:abstractNum>
  <w:abstractNum w:abstractNumId="9" w15:restartNumberingAfterBreak="0">
    <w:nsid w:val="00004D06"/>
    <w:multiLevelType w:val="hybridMultilevel"/>
    <w:tmpl w:val="EE502D2C"/>
    <w:lvl w:ilvl="0" w:tplc="39DE6CF2">
      <w:start w:val="1"/>
      <w:numFmt w:val="bullet"/>
      <w:lvlText w:val=""/>
      <w:lvlJc w:val="left"/>
    </w:lvl>
    <w:lvl w:ilvl="1" w:tplc="11927A5E">
      <w:numFmt w:val="decimal"/>
      <w:lvlText w:val=""/>
      <w:lvlJc w:val="left"/>
    </w:lvl>
    <w:lvl w:ilvl="2" w:tplc="0DC8156E">
      <w:numFmt w:val="decimal"/>
      <w:lvlText w:val=""/>
      <w:lvlJc w:val="left"/>
    </w:lvl>
    <w:lvl w:ilvl="3" w:tplc="A1CA48E6">
      <w:numFmt w:val="decimal"/>
      <w:lvlText w:val=""/>
      <w:lvlJc w:val="left"/>
    </w:lvl>
    <w:lvl w:ilvl="4" w:tplc="F81A96C0">
      <w:numFmt w:val="decimal"/>
      <w:lvlText w:val=""/>
      <w:lvlJc w:val="left"/>
    </w:lvl>
    <w:lvl w:ilvl="5" w:tplc="B0EAAED4">
      <w:numFmt w:val="decimal"/>
      <w:lvlText w:val=""/>
      <w:lvlJc w:val="left"/>
    </w:lvl>
    <w:lvl w:ilvl="6" w:tplc="85DCD97C">
      <w:numFmt w:val="decimal"/>
      <w:lvlText w:val=""/>
      <w:lvlJc w:val="left"/>
    </w:lvl>
    <w:lvl w:ilvl="7" w:tplc="0FE62E04">
      <w:numFmt w:val="decimal"/>
      <w:lvlText w:val=""/>
      <w:lvlJc w:val="left"/>
    </w:lvl>
    <w:lvl w:ilvl="8" w:tplc="DFBCBC40">
      <w:numFmt w:val="decimal"/>
      <w:lvlText w:val=""/>
      <w:lvlJc w:val="left"/>
    </w:lvl>
  </w:abstractNum>
  <w:abstractNum w:abstractNumId="10" w15:restartNumberingAfterBreak="0">
    <w:nsid w:val="00004DB7"/>
    <w:multiLevelType w:val="hybridMultilevel"/>
    <w:tmpl w:val="6F487CB2"/>
    <w:lvl w:ilvl="0" w:tplc="25186CD0">
      <w:start w:val="1"/>
      <w:numFmt w:val="bullet"/>
      <w:lvlText w:val=""/>
      <w:lvlJc w:val="left"/>
    </w:lvl>
    <w:lvl w:ilvl="1" w:tplc="EC9E0F18">
      <w:numFmt w:val="decimal"/>
      <w:lvlText w:val=""/>
      <w:lvlJc w:val="left"/>
    </w:lvl>
    <w:lvl w:ilvl="2" w:tplc="8A381BBC">
      <w:numFmt w:val="decimal"/>
      <w:lvlText w:val=""/>
      <w:lvlJc w:val="left"/>
    </w:lvl>
    <w:lvl w:ilvl="3" w:tplc="3E7EC292">
      <w:numFmt w:val="decimal"/>
      <w:lvlText w:val=""/>
      <w:lvlJc w:val="left"/>
    </w:lvl>
    <w:lvl w:ilvl="4" w:tplc="F280B226">
      <w:numFmt w:val="decimal"/>
      <w:lvlText w:val=""/>
      <w:lvlJc w:val="left"/>
    </w:lvl>
    <w:lvl w:ilvl="5" w:tplc="E0223C18">
      <w:numFmt w:val="decimal"/>
      <w:lvlText w:val=""/>
      <w:lvlJc w:val="left"/>
    </w:lvl>
    <w:lvl w:ilvl="6" w:tplc="C3E4AC7C">
      <w:numFmt w:val="decimal"/>
      <w:lvlText w:val=""/>
      <w:lvlJc w:val="left"/>
    </w:lvl>
    <w:lvl w:ilvl="7" w:tplc="B51CA716">
      <w:numFmt w:val="decimal"/>
      <w:lvlText w:val=""/>
      <w:lvlJc w:val="left"/>
    </w:lvl>
    <w:lvl w:ilvl="8" w:tplc="85347E44">
      <w:numFmt w:val="decimal"/>
      <w:lvlText w:val=""/>
      <w:lvlJc w:val="left"/>
    </w:lvl>
  </w:abstractNum>
  <w:abstractNum w:abstractNumId="11" w15:restartNumberingAfterBreak="0">
    <w:nsid w:val="00004DC8"/>
    <w:multiLevelType w:val="hybridMultilevel"/>
    <w:tmpl w:val="C45EEAF2"/>
    <w:lvl w:ilvl="0" w:tplc="DC9CE456">
      <w:start w:val="1"/>
      <w:numFmt w:val="bullet"/>
      <w:lvlText w:val=""/>
      <w:lvlJc w:val="left"/>
    </w:lvl>
    <w:lvl w:ilvl="1" w:tplc="671644EE">
      <w:numFmt w:val="decimal"/>
      <w:lvlText w:val=""/>
      <w:lvlJc w:val="left"/>
    </w:lvl>
    <w:lvl w:ilvl="2" w:tplc="B740928C">
      <w:numFmt w:val="decimal"/>
      <w:lvlText w:val=""/>
      <w:lvlJc w:val="left"/>
    </w:lvl>
    <w:lvl w:ilvl="3" w:tplc="6CCA0178">
      <w:numFmt w:val="decimal"/>
      <w:lvlText w:val=""/>
      <w:lvlJc w:val="left"/>
    </w:lvl>
    <w:lvl w:ilvl="4" w:tplc="AF54958C">
      <w:numFmt w:val="decimal"/>
      <w:lvlText w:val=""/>
      <w:lvlJc w:val="left"/>
    </w:lvl>
    <w:lvl w:ilvl="5" w:tplc="C8446AE8">
      <w:numFmt w:val="decimal"/>
      <w:lvlText w:val=""/>
      <w:lvlJc w:val="left"/>
    </w:lvl>
    <w:lvl w:ilvl="6" w:tplc="CC764822">
      <w:numFmt w:val="decimal"/>
      <w:lvlText w:val=""/>
      <w:lvlJc w:val="left"/>
    </w:lvl>
    <w:lvl w:ilvl="7" w:tplc="A168A36C">
      <w:numFmt w:val="decimal"/>
      <w:lvlText w:val=""/>
      <w:lvlJc w:val="left"/>
    </w:lvl>
    <w:lvl w:ilvl="8" w:tplc="DA00B7F4">
      <w:numFmt w:val="decimal"/>
      <w:lvlText w:val=""/>
      <w:lvlJc w:val="left"/>
    </w:lvl>
  </w:abstractNum>
  <w:abstractNum w:abstractNumId="12" w15:restartNumberingAfterBreak="0">
    <w:nsid w:val="000054DE"/>
    <w:multiLevelType w:val="hybridMultilevel"/>
    <w:tmpl w:val="4628F452"/>
    <w:lvl w:ilvl="0" w:tplc="81DA13FE">
      <w:start w:val="1"/>
      <w:numFmt w:val="bullet"/>
      <w:lvlText w:val=""/>
      <w:lvlJc w:val="left"/>
    </w:lvl>
    <w:lvl w:ilvl="1" w:tplc="71A0811C">
      <w:numFmt w:val="decimal"/>
      <w:lvlText w:val=""/>
      <w:lvlJc w:val="left"/>
    </w:lvl>
    <w:lvl w:ilvl="2" w:tplc="7856145E">
      <w:numFmt w:val="decimal"/>
      <w:lvlText w:val=""/>
      <w:lvlJc w:val="left"/>
    </w:lvl>
    <w:lvl w:ilvl="3" w:tplc="D5A84F0C">
      <w:numFmt w:val="decimal"/>
      <w:lvlText w:val=""/>
      <w:lvlJc w:val="left"/>
    </w:lvl>
    <w:lvl w:ilvl="4" w:tplc="0B6C7806">
      <w:numFmt w:val="decimal"/>
      <w:lvlText w:val=""/>
      <w:lvlJc w:val="left"/>
    </w:lvl>
    <w:lvl w:ilvl="5" w:tplc="045487E0">
      <w:numFmt w:val="decimal"/>
      <w:lvlText w:val=""/>
      <w:lvlJc w:val="left"/>
    </w:lvl>
    <w:lvl w:ilvl="6" w:tplc="2F7065AA">
      <w:numFmt w:val="decimal"/>
      <w:lvlText w:val=""/>
      <w:lvlJc w:val="left"/>
    </w:lvl>
    <w:lvl w:ilvl="7" w:tplc="966059F8">
      <w:numFmt w:val="decimal"/>
      <w:lvlText w:val=""/>
      <w:lvlJc w:val="left"/>
    </w:lvl>
    <w:lvl w:ilvl="8" w:tplc="D4DECABC">
      <w:numFmt w:val="decimal"/>
      <w:lvlText w:val=""/>
      <w:lvlJc w:val="left"/>
    </w:lvl>
  </w:abstractNum>
  <w:abstractNum w:abstractNumId="13" w15:restartNumberingAfterBreak="0">
    <w:nsid w:val="00005D03"/>
    <w:multiLevelType w:val="hybridMultilevel"/>
    <w:tmpl w:val="6AB2A3D0"/>
    <w:lvl w:ilvl="0" w:tplc="D64CA9BA">
      <w:start w:val="1"/>
      <w:numFmt w:val="bullet"/>
      <w:lvlText w:val=""/>
      <w:lvlJc w:val="left"/>
    </w:lvl>
    <w:lvl w:ilvl="1" w:tplc="D22ED972">
      <w:numFmt w:val="decimal"/>
      <w:lvlText w:val=""/>
      <w:lvlJc w:val="left"/>
    </w:lvl>
    <w:lvl w:ilvl="2" w:tplc="9C726FA4">
      <w:numFmt w:val="decimal"/>
      <w:lvlText w:val=""/>
      <w:lvlJc w:val="left"/>
    </w:lvl>
    <w:lvl w:ilvl="3" w:tplc="52285EFA">
      <w:numFmt w:val="decimal"/>
      <w:lvlText w:val=""/>
      <w:lvlJc w:val="left"/>
    </w:lvl>
    <w:lvl w:ilvl="4" w:tplc="F044083A">
      <w:numFmt w:val="decimal"/>
      <w:lvlText w:val=""/>
      <w:lvlJc w:val="left"/>
    </w:lvl>
    <w:lvl w:ilvl="5" w:tplc="E9DC33E4">
      <w:numFmt w:val="decimal"/>
      <w:lvlText w:val=""/>
      <w:lvlJc w:val="left"/>
    </w:lvl>
    <w:lvl w:ilvl="6" w:tplc="42BEC25C">
      <w:numFmt w:val="decimal"/>
      <w:lvlText w:val=""/>
      <w:lvlJc w:val="left"/>
    </w:lvl>
    <w:lvl w:ilvl="7" w:tplc="F2646D48">
      <w:numFmt w:val="decimal"/>
      <w:lvlText w:val=""/>
      <w:lvlJc w:val="left"/>
    </w:lvl>
    <w:lvl w:ilvl="8" w:tplc="F30CA11A">
      <w:numFmt w:val="decimal"/>
      <w:lvlText w:val=""/>
      <w:lvlJc w:val="left"/>
    </w:lvl>
  </w:abstractNum>
  <w:abstractNum w:abstractNumId="14" w15:restartNumberingAfterBreak="0">
    <w:nsid w:val="00006443"/>
    <w:multiLevelType w:val="hybridMultilevel"/>
    <w:tmpl w:val="912CF240"/>
    <w:lvl w:ilvl="0" w:tplc="3CAAAC5E">
      <w:start w:val="1"/>
      <w:numFmt w:val="bullet"/>
      <w:lvlText w:val=""/>
      <w:lvlJc w:val="left"/>
    </w:lvl>
    <w:lvl w:ilvl="1" w:tplc="0C5C8B86">
      <w:numFmt w:val="decimal"/>
      <w:lvlText w:val=""/>
      <w:lvlJc w:val="left"/>
    </w:lvl>
    <w:lvl w:ilvl="2" w:tplc="245EB18C">
      <w:numFmt w:val="decimal"/>
      <w:lvlText w:val=""/>
      <w:lvlJc w:val="left"/>
    </w:lvl>
    <w:lvl w:ilvl="3" w:tplc="F08480CC">
      <w:numFmt w:val="decimal"/>
      <w:lvlText w:val=""/>
      <w:lvlJc w:val="left"/>
    </w:lvl>
    <w:lvl w:ilvl="4" w:tplc="89F85490">
      <w:numFmt w:val="decimal"/>
      <w:lvlText w:val=""/>
      <w:lvlJc w:val="left"/>
    </w:lvl>
    <w:lvl w:ilvl="5" w:tplc="8F3692D8">
      <w:numFmt w:val="decimal"/>
      <w:lvlText w:val=""/>
      <w:lvlJc w:val="left"/>
    </w:lvl>
    <w:lvl w:ilvl="6" w:tplc="F3BC1582">
      <w:numFmt w:val="decimal"/>
      <w:lvlText w:val=""/>
      <w:lvlJc w:val="left"/>
    </w:lvl>
    <w:lvl w:ilvl="7" w:tplc="80CEFE02">
      <w:numFmt w:val="decimal"/>
      <w:lvlText w:val=""/>
      <w:lvlJc w:val="left"/>
    </w:lvl>
    <w:lvl w:ilvl="8" w:tplc="2CCACA30">
      <w:numFmt w:val="decimal"/>
      <w:lvlText w:val=""/>
      <w:lvlJc w:val="left"/>
    </w:lvl>
  </w:abstractNum>
  <w:abstractNum w:abstractNumId="15" w15:restartNumberingAfterBreak="0">
    <w:nsid w:val="000066BB"/>
    <w:multiLevelType w:val="hybridMultilevel"/>
    <w:tmpl w:val="345E8294"/>
    <w:lvl w:ilvl="0" w:tplc="076AD94A">
      <w:start w:val="1"/>
      <w:numFmt w:val="bullet"/>
      <w:lvlText w:val=""/>
      <w:lvlJc w:val="left"/>
    </w:lvl>
    <w:lvl w:ilvl="1" w:tplc="AEA44390">
      <w:numFmt w:val="decimal"/>
      <w:lvlText w:val=""/>
      <w:lvlJc w:val="left"/>
    </w:lvl>
    <w:lvl w:ilvl="2" w:tplc="5298073E">
      <w:numFmt w:val="decimal"/>
      <w:lvlText w:val=""/>
      <w:lvlJc w:val="left"/>
    </w:lvl>
    <w:lvl w:ilvl="3" w:tplc="17DA6234">
      <w:numFmt w:val="decimal"/>
      <w:lvlText w:val=""/>
      <w:lvlJc w:val="left"/>
    </w:lvl>
    <w:lvl w:ilvl="4" w:tplc="BDB2EFB6">
      <w:numFmt w:val="decimal"/>
      <w:lvlText w:val=""/>
      <w:lvlJc w:val="left"/>
    </w:lvl>
    <w:lvl w:ilvl="5" w:tplc="A502AF44">
      <w:numFmt w:val="decimal"/>
      <w:lvlText w:val=""/>
      <w:lvlJc w:val="left"/>
    </w:lvl>
    <w:lvl w:ilvl="6" w:tplc="6C94F8BE">
      <w:numFmt w:val="decimal"/>
      <w:lvlText w:val=""/>
      <w:lvlJc w:val="left"/>
    </w:lvl>
    <w:lvl w:ilvl="7" w:tplc="1EAE79C4">
      <w:numFmt w:val="decimal"/>
      <w:lvlText w:val=""/>
      <w:lvlJc w:val="left"/>
    </w:lvl>
    <w:lvl w:ilvl="8" w:tplc="B71059B4">
      <w:numFmt w:val="decimal"/>
      <w:lvlText w:val=""/>
      <w:lvlJc w:val="left"/>
    </w:lvl>
  </w:abstractNum>
  <w:abstractNum w:abstractNumId="16" w15:restartNumberingAfterBreak="0">
    <w:nsid w:val="0000701F"/>
    <w:multiLevelType w:val="hybridMultilevel"/>
    <w:tmpl w:val="55E826BA"/>
    <w:lvl w:ilvl="0" w:tplc="F664E258">
      <w:start w:val="15"/>
      <w:numFmt w:val="lowerLetter"/>
      <w:lvlText w:val="%1"/>
      <w:lvlJc w:val="left"/>
    </w:lvl>
    <w:lvl w:ilvl="1" w:tplc="0908DBC4">
      <w:numFmt w:val="decimal"/>
      <w:lvlText w:val=""/>
      <w:lvlJc w:val="left"/>
    </w:lvl>
    <w:lvl w:ilvl="2" w:tplc="7D48B2A6">
      <w:numFmt w:val="decimal"/>
      <w:lvlText w:val=""/>
      <w:lvlJc w:val="left"/>
    </w:lvl>
    <w:lvl w:ilvl="3" w:tplc="F828B4DC">
      <w:numFmt w:val="decimal"/>
      <w:lvlText w:val=""/>
      <w:lvlJc w:val="left"/>
    </w:lvl>
    <w:lvl w:ilvl="4" w:tplc="ED5A5646">
      <w:numFmt w:val="decimal"/>
      <w:lvlText w:val=""/>
      <w:lvlJc w:val="left"/>
    </w:lvl>
    <w:lvl w:ilvl="5" w:tplc="33B2A1F4">
      <w:numFmt w:val="decimal"/>
      <w:lvlText w:val=""/>
      <w:lvlJc w:val="left"/>
    </w:lvl>
    <w:lvl w:ilvl="6" w:tplc="885CCE00">
      <w:numFmt w:val="decimal"/>
      <w:lvlText w:val=""/>
      <w:lvlJc w:val="left"/>
    </w:lvl>
    <w:lvl w:ilvl="7" w:tplc="89F63A5A">
      <w:numFmt w:val="decimal"/>
      <w:lvlText w:val=""/>
      <w:lvlJc w:val="left"/>
    </w:lvl>
    <w:lvl w:ilvl="8" w:tplc="1B340D44">
      <w:numFmt w:val="decimal"/>
      <w:lvlText w:val=""/>
      <w:lvlJc w:val="left"/>
    </w:lvl>
  </w:abstractNum>
  <w:num w:numId="1">
    <w:abstractNumId w:val="4"/>
  </w:num>
  <w:num w:numId="2">
    <w:abstractNumId w:val="7"/>
  </w:num>
  <w:num w:numId="3">
    <w:abstractNumId w:val="8"/>
  </w:num>
  <w:num w:numId="4">
    <w:abstractNumId w:val="9"/>
  </w:num>
  <w:num w:numId="5">
    <w:abstractNumId w:val="10"/>
  </w:num>
  <w:num w:numId="6">
    <w:abstractNumId w:val="1"/>
  </w:num>
  <w:num w:numId="7">
    <w:abstractNumId w:val="12"/>
  </w:num>
  <w:num w:numId="8">
    <w:abstractNumId w:val="5"/>
  </w:num>
  <w:num w:numId="9">
    <w:abstractNumId w:val="3"/>
  </w:num>
  <w:num w:numId="10">
    <w:abstractNumId w:val="0"/>
  </w:num>
  <w:num w:numId="11">
    <w:abstractNumId w:val="11"/>
  </w:num>
  <w:num w:numId="12">
    <w:abstractNumId w:val="14"/>
  </w:num>
  <w:num w:numId="13">
    <w:abstractNumId w:val="15"/>
  </w:num>
  <w:num w:numId="14">
    <w:abstractNumId w:val="6"/>
  </w:num>
  <w:num w:numId="15">
    <w:abstractNumId w:val="2"/>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D5"/>
    <w:rsid w:val="00145CD5"/>
    <w:rsid w:val="001771A6"/>
    <w:rsid w:val="00307BF7"/>
    <w:rsid w:val="004239DC"/>
    <w:rsid w:val="00484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3F06C"/>
  <w15:docId w15:val="{CE7E2AF4-9553-42BE-8B08-40DE7045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1A6"/>
    <w:pPr>
      <w:tabs>
        <w:tab w:val="center" w:pos="4513"/>
        <w:tab w:val="right" w:pos="9026"/>
      </w:tabs>
    </w:pPr>
  </w:style>
  <w:style w:type="character" w:customStyle="1" w:styleId="HeaderChar">
    <w:name w:val="Header Char"/>
    <w:basedOn w:val="DefaultParagraphFont"/>
    <w:link w:val="Header"/>
    <w:uiPriority w:val="99"/>
    <w:rsid w:val="001771A6"/>
  </w:style>
  <w:style w:type="paragraph" w:styleId="Footer">
    <w:name w:val="footer"/>
    <w:basedOn w:val="Normal"/>
    <w:link w:val="FooterChar"/>
    <w:unhideWhenUsed/>
    <w:rsid w:val="001771A6"/>
    <w:pPr>
      <w:tabs>
        <w:tab w:val="center" w:pos="4513"/>
        <w:tab w:val="right" w:pos="9026"/>
      </w:tabs>
    </w:pPr>
  </w:style>
  <w:style w:type="character" w:customStyle="1" w:styleId="FooterChar">
    <w:name w:val="Footer Char"/>
    <w:basedOn w:val="DefaultParagraphFont"/>
    <w:link w:val="Footer"/>
    <w:uiPriority w:val="4"/>
    <w:rsid w:val="001771A6"/>
  </w:style>
  <w:style w:type="paragraph" w:customStyle="1" w:styleId="Footeraddress">
    <w:name w:val="Footer address"/>
    <w:basedOn w:val="Footer"/>
    <w:link w:val="FooteraddressChar"/>
    <w:qFormat/>
    <w:rsid w:val="004239DC"/>
    <w:pPr>
      <w:tabs>
        <w:tab w:val="left" w:pos="170"/>
      </w:tabs>
      <w:spacing w:after="260" w:line="260" w:lineRule="exact"/>
    </w:pPr>
    <w:rPr>
      <w:rFonts w:ascii="Arial" w:eastAsia="Calibri" w:hAnsi="Arial"/>
      <w:color w:val="80A1B6"/>
      <w:sz w:val="20"/>
      <w:szCs w:val="18"/>
      <w:lang w:eastAsia="en-US"/>
    </w:rPr>
  </w:style>
  <w:style w:type="paragraph" w:customStyle="1" w:styleId="Footeraddressbold">
    <w:name w:val="Footer address bold"/>
    <w:basedOn w:val="Footeraddress"/>
    <w:link w:val="FooteraddressboldChar"/>
    <w:qFormat/>
    <w:rsid w:val="004239DC"/>
    <w:rPr>
      <w:b/>
    </w:rPr>
  </w:style>
  <w:style w:type="character" w:customStyle="1" w:styleId="FooteraddressChar">
    <w:name w:val="Footer address Char"/>
    <w:link w:val="Footeraddress"/>
    <w:rsid w:val="004239DC"/>
    <w:rPr>
      <w:rFonts w:ascii="Arial" w:eastAsia="Calibri" w:hAnsi="Arial"/>
      <w:color w:val="80A1B6"/>
      <w:sz w:val="20"/>
      <w:szCs w:val="18"/>
      <w:lang w:eastAsia="en-US"/>
    </w:rPr>
  </w:style>
  <w:style w:type="character" w:customStyle="1" w:styleId="FooteraddressboldChar">
    <w:name w:val="Footer address bold Char"/>
    <w:link w:val="Footeraddressbold"/>
    <w:rsid w:val="004239DC"/>
    <w:rPr>
      <w:rFonts w:ascii="Arial" w:eastAsia="Calibri" w:hAnsi="Arial"/>
      <w:b/>
      <w:color w:val="80A1B6"/>
      <w:sz w:val="20"/>
      <w:szCs w:val="18"/>
      <w:lang w:eastAsia="en-US"/>
    </w:rPr>
  </w:style>
  <w:style w:type="paragraph" w:customStyle="1" w:styleId="FooterBlue">
    <w:name w:val="Footer Blue"/>
    <w:basedOn w:val="Footer"/>
    <w:qFormat/>
    <w:rsid w:val="004239DC"/>
    <w:pPr>
      <w:tabs>
        <w:tab w:val="left" w:pos="170"/>
      </w:tabs>
      <w:spacing w:line="220" w:lineRule="exact"/>
      <w:jc w:val="right"/>
    </w:pPr>
    <w:rPr>
      <w:rFonts w:ascii="Arial" w:eastAsia="Calibri" w:hAnsi="Arial"/>
      <w:color w:val="80A1B6"/>
      <w:sz w:val="16"/>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3504</Words>
  <Characters>19973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Sameer Kulkarni</cp:lastModifiedBy>
  <cp:revision>3</cp:revision>
  <dcterms:created xsi:type="dcterms:W3CDTF">2020-05-21T04:09:00Z</dcterms:created>
  <dcterms:modified xsi:type="dcterms:W3CDTF">2020-05-21T06:29:00Z</dcterms:modified>
</cp:coreProperties>
</file>