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86387" w14:textId="77777777" w:rsidR="004A7B68" w:rsidRPr="00C01E1C" w:rsidRDefault="004A7B68" w:rsidP="004A7B68">
      <w:pPr>
        <w:rPr>
          <w:rFonts w:ascii="Arial" w:eastAsia="Times New Roman" w:hAnsi="Arial" w:cs="Arial"/>
          <w:b/>
          <w:bCs/>
          <w:sz w:val="20"/>
          <w:szCs w:val="20"/>
        </w:rPr>
      </w:pPr>
    </w:p>
    <w:p w14:paraId="35B7288F" w14:textId="617BB328" w:rsidR="00347963" w:rsidRPr="00C01E1C" w:rsidRDefault="004A7B68" w:rsidP="004A7B68">
      <w:pPr>
        <w:rPr>
          <w:rFonts w:ascii="Arial" w:hAnsi="Arial" w:cs="Arial"/>
          <w:b/>
          <w:bCs/>
          <w:sz w:val="28"/>
          <w:szCs w:val="28"/>
        </w:rPr>
      </w:pPr>
      <w:r w:rsidRPr="00C01E1C">
        <w:rPr>
          <w:rFonts w:ascii="Arial" w:eastAsia="Times New Roman" w:hAnsi="Arial" w:cs="Arial"/>
          <w:b/>
          <w:bCs/>
          <w:sz w:val="28"/>
          <w:szCs w:val="28"/>
        </w:rPr>
        <w:t xml:space="preserve">                                               </w:t>
      </w:r>
      <w:r w:rsidR="00491976">
        <w:rPr>
          <w:rFonts w:ascii="Arial" w:eastAsia="Times New Roman" w:hAnsi="Arial" w:cs="Arial"/>
          <w:b/>
          <w:bCs/>
          <w:sz w:val="28"/>
          <w:szCs w:val="28"/>
        </w:rPr>
        <w:t xml:space="preserve">    </w:t>
      </w:r>
      <w:bookmarkStart w:id="0" w:name="_Hlk47440868"/>
      <w:r w:rsidR="0082601D" w:rsidRPr="00C01E1C">
        <w:rPr>
          <w:rFonts w:ascii="Arial" w:eastAsia="Times New Roman" w:hAnsi="Arial" w:cs="Arial"/>
          <w:b/>
          <w:bCs/>
          <w:sz w:val="28"/>
          <w:szCs w:val="28"/>
        </w:rPr>
        <w:t>SAURABH KAPOOR</w:t>
      </w:r>
      <w:bookmarkEnd w:id="0"/>
    </w:p>
    <w:p w14:paraId="4E9BCC44" w14:textId="77777777" w:rsidR="00347963" w:rsidRPr="00C01E1C" w:rsidRDefault="00347963">
      <w:pPr>
        <w:spacing w:line="32" w:lineRule="exact"/>
        <w:rPr>
          <w:rFonts w:ascii="Arial" w:hAnsi="Arial" w:cs="Arial"/>
          <w:sz w:val="20"/>
          <w:szCs w:val="20"/>
        </w:rPr>
      </w:pPr>
    </w:p>
    <w:p w14:paraId="3A096104" w14:textId="77777777" w:rsidR="00347963" w:rsidRPr="00C01E1C" w:rsidRDefault="00347963">
      <w:pPr>
        <w:spacing w:line="200" w:lineRule="exact"/>
        <w:rPr>
          <w:rFonts w:ascii="Arial" w:hAnsi="Arial" w:cs="Arial"/>
          <w:sz w:val="20"/>
          <w:szCs w:val="20"/>
        </w:rPr>
      </w:pPr>
    </w:p>
    <w:p w14:paraId="14DBAE46" w14:textId="77777777" w:rsidR="00347963" w:rsidRPr="00C01E1C" w:rsidRDefault="00347963">
      <w:pPr>
        <w:spacing w:line="250" w:lineRule="exact"/>
        <w:rPr>
          <w:rFonts w:ascii="Arial" w:hAnsi="Arial" w:cs="Arial"/>
          <w:sz w:val="20"/>
          <w:szCs w:val="20"/>
        </w:rPr>
      </w:pPr>
    </w:p>
    <w:p w14:paraId="4AB96269" w14:textId="7C65ACBE" w:rsidR="00347963" w:rsidRPr="00C01E1C" w:rsidRDefault="0082601D">
      <w:pPr>
        <w:ind w:left="2"/>
        <w:rPr>
          <w:rFonts w:ascii="Arial" w:hAnsi="Arial" w:cs="Arial"/>
        </w:rPr>
      </w:pPr>
      <w:r w:rsidRPr="00C01E1C">
        <w:rPr>
          <w:rFonts w:ascii="Arial" w:eastAsia="Times New Roman" w:hAnsi="Arial" w:cs="Arial"/>
          <w:b/>
          <w:bCs/>
        </w:rPr>
        <w:t>PROFESSIONAL SUMMARY</w:t>
      </w:r>
      <w:r w:rsidR="00C01E1C">
        <w:rPr>
          <w:rFonts w:ascii="Arial" w:eastAsia="Times New Roman" w:hAnsi="Arial" w:cs="Arial"/>
          <w:b/>
          <w:bCs/>
        </w:rPr>
        <w:t>:</w:t>
      </w:r>
    </w:p>
    <w:p w14:paraId="45012BB6" w14:textId="4277E4C5" w:rsidR="00347963" w:rsidRPr="00C01E1C" w:rsidRDefault="0082601D">
      <w:pPr>
        <w:spacing w:line="246" w:lineRule="auto"/>
        <w:ind w:left="2"/>
        <w:rPr>
          <w:rFonts w:ascii="Aria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 xml:space="preserve">Saurabh is a Director with </w:t>
      </w:r>
      <w:bookmarkStart w:id="1" w:name="_Hlk47441150"/>
      <w:r w:rsidRPr="00C01E1C">
        <w:rPr>
          <w:rFonts w:ascii="Arial" w:eastAsia="Times New Roman" w:hAnsi="Arial" w:cs="Arial"/>
          <w:sz w:val="20"/>
          <w:szCs w:val="20"/>
        </w:rPr>
        <w:t xml:space="preserve">KPMG, Digital and Innovation practice leading the Data &amp; Analytics team. </w:t>
      </w:r>
      <w:bookmarkEnd w:id="1"/>
      <w:r w:rsidRPr="00C01E1C">
        <w:rPr>
          <w:rFonts w:ascii="Arial" w:eastAsia="Times New Roman" w:hAnsi="Arial" w:cs="Arial"/>
          <w:sz w:val="20"/>
          <w:szCs w:val="20"/>
        </w:rPr>
        <w:t xml:space="preserve">He has assisted organizations to develop their aspirations and </w:t>
      </w:r>
      <w:r w:rsidRPr="00C01E1C">
        <w:rPr>
          <w:rFonts w:ascii="Arial" w:eastAsia="Times New Roman" w:hAnsi="Arial" w:cs="Arial"/>
          <w:sz w:val="20"/>
          <w:szCs w:val="20"/>
        </w:rPr>
        <w:t xml:space="preserve">capabilities around leveraging data to generate competitive advantage. Prior to joining KPMG, he has worked at global companies such as Emaar, PayPal, CapitalOne and IBM to lead their Data, </w:t>
      </w:r>
      <w:r w:rsidR="008E4727" w:rsidRPr="00C01E1C">
        <w:rPr>
          <w:rFonts w:ascii="Arial" w:eastAsia="Times New Roman" w:hAnsi="Arial" w:cs="Arial"/>
          <w:sz w:val="20"/>
          <w:szCs w:val="20"/>
        </w:rPr>
        <w:t>Analytics,</w:t>
      </w:r>
      <w:r w:rsidRPr="00C01E1C">
        <w:rPr>
          <w:rFonts w:ascii="Arial" w:eastAsia="Times New Roman" w:hAnsi="Arial" w:cs="Arial"/>
          <w:sz w:val="20"/>
          <w:szCs w:val="20"/>
        </w:rPr>
        <w:t xml:space="preserve"> and Insights team. He was responsible for formulating da</w:t>
      </w:r>
      <w:r w:rsidRPr="00C01E1C">
        <w:rPr>
          <w:rFonts w:ascii="Arial" w:eastAsia="Times New Roman" w:hAnsi="Arial" w:cs="Arial"/>
          <w:sz w:val="20"/>
          <w:szCs w:val="20"/>
        </w:rPr>
        <w:t>ta and technology strategy to design &amp; deliver customer centric digital disruption platform and generate insights from data. He maintains a strategic focus – identifying ways to drive performance and substantial growth through innovation and data. He’s pas</w:t>
      </w:r>
      <w:r w:rsidRPr="00C01E1C">
        <w:rPr>
          <w:rFonts w:ascii="Arial" w:eastAsia="Times New Roman" w:hAnsi="Arial" w:cs="Arial"/>
          <w:sz w:val="20"/>
          <w:szCs w:val="20"/>
        </w:rPr>
        <w:t>sionate about taking a product view on data science and artificial intelligence. He is experienced in building, inspiring and mentoring highly talented teams.</w:t>
      </w:r>
    </w:p>
    <w:p w14:paraId="58F6CF97" w14:textId="77777777" w:rsidR="00347963" w:rsidRPr="00C01E1C" w:rsidRDefault="00347963">
      <w:pPr>
        <w:spacing w:line="206" w:lineRule="exact"/>
        <w:rPr>
          <w:rFonts w:ascii="Arial" w:hAnsi="Arial" w:cs="Arial"/>
          <w:sz w:val="20"/>
          <w:szCs w:val="20"/>
        </w:rPr>
      </w:pPr>
    </w:p>
    <w:p w14:paraId="0F86B1F8" w14:textId="63A0DDC5" w:rsidR="00347963" w:rsidRPr="00C01E1C" w:rsidRDefault="0082601D">
      <w:pPr>
        <w:ind w:left="2"/>
        <w:rPr>
          <w:rFonts w:ascii="Arial" w:hAnsi="Arial" w:cs="Arial"/>
          <w:b/>
          <w:bCs/>
        </w:rPr>
      </w:pPr>
      <w:r w:rsidRPr="00C01E1C">
        <w:rPr>
          <w:rFonts w:ascii="Arial" w:eastAsia="Times New Roman" w:hAnsi="Arial" w:cs="Arial"/>
          <w:b/>
          <w:bCs/>
        </w:rPr>
        <w:t>KEY COMPETENCIES</w:t>
      </w:r>
      <w:r w:rsidR="00C01E1C" w:rsidRPr="00C01E1C">
        <w:rPr>
          <w:rFonts w:ascii="Arial" w:eastAsia="Times New Roman" w:hAnsi="Arial" w:cs="Arial"/>
          <w:b/>
          <w:bCs/>
        </w:rPr>
        <w:t>:</w:t>
      </w:r>
    </w:p>
    <w:p w14:paraId="3D662FF7" w14:textId="77777777" w:rsidR="00347963" w:rsidRPr="00C01E1C" w:rsidRDefault="00347963">
      <w:pPr>
        <w:spacing w:line="107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160"/>
        <w:gridCol w:w="440"/>
        <w:gridCol w:w="3140"/>
        <w:gridCol w:w="440"/>
        <w:gridCol w:w="3400"/>
      </w:tblGrid>
      <w:tr w:rsidR="00C01E1C" w:rsidRPr="00C01E1C" w14:paraId="1A33676F" w14:textId="77777777">
        <w:trPr>
          <w:trHeight w:val="245"/>
        </w:trPr>
        <w:tc>
          <w:tcPr>
            <w:tcW w:w="3500" w:type="dxa"/>
            <w:gridSpan w:val="2"/>
            <w:vAlign w:val="bottom"/>
          </w:tcPr>
          <w:p w14:paraId="144AEB67" w14:textId="77777777" w:rsidR="00347963" w:rsidRPr="00C01E1C" w:rsidRDefault="0082601D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Symbol" w:hAnsi="Arial" w:cs="Arial"/>
                <w:sz w:val="20"/>
                <w:szCs w:val="20"/>
              </w:rPr>
              <w:t>•</w:t>
            </w:r>
            <w:r w:rsidRPr="00C01E1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Data Driven Decision Making</w:t>
            </w:r>
          </w:p>
        </w:tc>
        <w:tc>
          <w:tcPr>
            <w:tcW w:w="440" w:type="dxa"/>
            <w:vAlign w:val="bottom"/>
          </w:tcPr>
          <w:p w14:paraId="19358BA3" w14:textId="77777777" w:rsidR="00347963" w:rsidRPr="00C01E1C" w:rsidRDefault="0082601D">
            <w:pPr>
              <w:ind w:left="200"/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Symbol" w:hAnsi="Arial" w:cs="Arial"/>
                <w:sz w:val="20"/>
                <w:szCs w:val="20"/>
              </w:rPr>
              <w:t>•</w:t>
            </w:r>
          </w:p>
        </w:tc>
        <w:tc>
          <w:tcPr>
            <w:tcW w:w="3140" w:type="dxa"/>
            <w:vAlign w:val="bottom"/>
          </w:tcPr>
          <w:p w14:paraId="363AAF0D" w14:textId="77777777" w:rsidR="00347963" w:rsidRPr="00C01E1C" w:rsidRDefault="0082601D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Business Intelligence</w:t>
            </w:r>
          </w:p>
        </w:tc>
        <w:tc>
          <w:tcPr>
            <w:tcW w:w="3840" w:type="dxa"/>
            <w:gridSpan w:val="2"/>
            <w:vAlign w:val="bottom"/>
          </w:tcPr>
          <w:p w14:paraId="045A6077" w14:textId="77777777" w:rsidR="00347963" w:rsidRPr="00C01E1C" w:rsidRDefault="0082601D">
            <w:pPr>
              <w:ind w:left="220"/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Symbol" w:hAnsi="Arial" w:cs="Arial"/>
                <w:sz w:val="20"/>
                <w:szCs w:val="20"/>
              </w:rPr>
              <w:t>•</w:t>
            </w:r>
            <w:r w:rsidRPr="00C01E1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Analytics &amp; Data S</w:t>
            </w:r>
            <w:r w:rsidRPr="00C01E1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cience</w:t>
            </w:r>
          </w:p>
        </w:tc>
      </w:tr>
      <w:tr w:rsidR="00C01E1C" w:rsidRPr="00C01E1C" w14:paraId="38ED2390" w14:textId="77777777">
        <w:trPr>
          <w:trHeight w:val="245"/>
        </w:trPr>
        <w:tc>
          <w:tcPr>
            <w:tcW w:w="340" w:type="dxa"/>
            <w:vAlign w:val="bottom"/>
          </w:tcPr>
          <w:p w14:paraId="4113DBA0" w14:textId="77777777" w:rsidR="00347963" w:rsidRPr="00C01E1C" w:rsidRDefault="0082601D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Symbol" w:hAnsi="Arial" w:cs="Arial"/>
                <w:sz w:val="20"/>
                <w:szCs w:val="20"/>
              </w:rPr>
              <w:t>•</w:t>
            </w:r>
          </w:p>
        </w:tc>
        <w:tc>
          <w:tcPr>
            <w:tcW w:w="3160" w:type="dxa"/>
            <w:vAlign w:val="bottom"/>
          </w:tcPr>
          <w:p w14:paraId="31DD5BD9" w14:textId="77777777" w:rsidR="00347963" w:rsidRPr="00C01E1C" w:rsidRDefault="0082601D" w:rsidP="00C01E1C">
            <w:pPr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Strategy and Management</w:t>
            </w:r>
          </w:p>
        </w:tc>
        <w:tc>
          <w:tcPr>
            <w:tcW w:w="440" w:type="dxa"/>
            <w:vAlign w:val="bottom"/>
          </w:tcPr>
          <w:p w14:paraId="14195BB1" w14:textId="77777777" w:rsidR="00347963" w:rsidRPr="00C01E1C" w:rsidRDefault="0082601D">
            <w:pPr>
              <w:ind w:left="200"/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Symbol" w:hAnsi="Arial" w:cs="Arial"/>
                <w:sz w:val="20"/>
                <w:szCs w:val="20"/>
              </w:rPr>
              <w:t>•</w:t>
            </w:r>
          </w:p>
        </w:tc>
        <w:tc>
          <w:tcPr>
            <w:tcW w:w="3140" w:type="dxa"/>
            <w:vAlign w:val="bottom"/>
          </w:tcPr>
          <w:p w14:paraId="2BDF5032" w14:textId="77777777" w:rsidR="00347963" w:rsidRPr="00C01E1C" w:rsidRDefault="0082601D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Digital Marketing analytics</w:t>
            </w:r>
          </w:p>
        </w:tc>
        <w:tc>
          <w:tcPr>
            <w:tcW w:w="440" w:type="dxa"/>
            <w:vAlign w:val="bottom"/>
          </w:tcPr>
          <w:p w14:paraId="31145F2A" w14:textId="77777777" w:rsidR="00347963" w:rsidRPr="00C01E1C" w:rsidRDefault="0082601D">
            <w:pPr>
              <w:ind w:left="220"/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Symbol" w:hAnsi="Arial" w:cs="Arial"/>
                <w:sz w:val="20"/>
                <w:szCs w:val="20"/>
              </w:rPr>
              <w:t>•</w:t>
            </w:r>
          </w:p>
        </w:tc>
        <w:tc>
          <w:tcPr>
            <w:tcW w:w="3400" w:type="dxa"/>
            <w:vAlign w:val="bottom"/>
          </w:tcPr>
          <w:p w14:paraId="75938F4B" w14:textId="77777777" w:rsidR="00347963" w:rsidRPr="00C01E1C" w:rsidRDefault="0082601D" w:rsidP="00C01E1C">
            <w:pPr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AI/IOT Strategy</w:t>
            </w:r>
          </w:p>
        </w:tc>
      </w:tr>
      <w:tr w:rsidR="00C01E1C" w:rsidRPr="00C01E1C" w14:paraId="78F33428" w14:textId="77777777">
        <w:trPr>
          <w:trHeight w:val="276"/>
        </w:trPr>
        <w:tc>
          <w:tcPr>
            <w:tcW w:w="340" w:type="dxa"/>
            <w:vAlign w:val="bottom"/>
          </w:tcPr>
          <w:p w14:paraId="7C7A13C4" w14:textId="77777777" w:rsidR="00347963" w:rsidRPr="00C01E1C" w:rsidRDefault="0082601D">
            <w:pPr>
              <w:ind w:left="100"/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Symbol" w:hAnsi="Arial" w:cs="Arial"/>
                <w:sz w:val="20"/>
                <w:szCs w:val="20"/>
              </w:rPr>
              <w:t>•</w:t>
            </w:r>
          </w:p>
        </w:tc>
        <w:tc>
          <w:tcPr>
            <w:tcW w:w="3160" w:type="dxa"/>
            <w:vAlign w:val="bottom"/>
          </w:tcPr>
          <w:p w14:paraId="725538D7" w14:textId="77777777" w:rsidR="00347963" w:rsidRPr="00C01E1C" w:rsidRDefault="0082601D" w:rsidP="00C01E1C">
            <w:pPr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Digital Transformation</w:t>
            </w:r>
          </w:p>
        </w:tc>
        <w:tc>
          <w:tcPr>
            <w:tcW w:w="440" w:type="dxa"/>
            <w:vAlign w:val="bottom"/>
          </w:tcPr>
          <w:p w14:paraId="4A728D03" w14:textId="77777777" w:rsidR="00347963" w:rsidRPr="00C01E1C" w:rsidRDefault="0082601D">
            <w:pPr>
              <w:ind w:left="200"/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Symbol" w:hAnsi="Arial" w:cs="Arial"/>
                <w:sz w:val="20"/>
                <w:szCs w:val="20"/>
              </w:rPr>
              <w:t>•</w:t>
            </w:r>
          </w:p>
        </w:tc>
        <w:tc>
          <w:tcPr>
            <w:tcW w:w="3140" w:type="dxa"/>
            <w:vAlign w:val="bottom"/>
          </w:tcPr>
          <w:p w14:paraId="27987E23" w14:textId="77777777" w:rsidR="00347963" w:rsidRPr="00C01E1C" w:rsidRDefault="0082601D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Complex Program delivery</w:t>
            </w:r>
          </w:p>
        </w:tc>
        <w:tc>
          <w:tcPr>
            <w:tcW w:w="440" w:type="dxa"/>
            <w:vAlign w:val="bottom"/>
          </w:tcPr>
          <w:p w14:paraId="202BDA96" w14:textId="77777777" w:rsidR="00347963" w:rsidRPr="00C01E1C" w:rsidRDefault="0082601D">
            <w:pPr>
              <w:ind w:left="220"/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Symbol" w:hAnsi="Arial" w:cs="Arial"/>
                <w:sz w:val="20"/>
                <w:szCs w:val="20"/>
              </w:rPr>
              <w:t>•</w:t>
            </w:r>
          </w:p>
        </w:tc>
        <w:tc>
          <w:tcPr>
            <w:tcW w:w="3400" w:type="dxa"/>
            <w:vAlign w:val="bottom"/>
          </w:tcPr>
          <w:p w14:paraId="4D6D661D" w14:textId="77777777" w:rsidR="00347963" w:rsidRPr="00C01E1C" w:rsidRDefault="0082601D" w:rsidP="00C01E1C">
            <w:pPr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CRM Analytics</w:t>
            </w:r>
          </w:p>
        </w:tc>
      </w:tr>
      <w:tr w:rsidR="00C01E1C" w:rsidRPr="00C01E1C" w14:paraId="3A2CCFD0" w14:textId="77777777">
        <w:trPr>
          <w:trHeight w:val="489"/>
        </w:trPr>
        <w:tc>
          <w:tcPr>
            <w:tcW w:w="3500" w:type="dxa"/>
            <w:gridSpan w:val="2"/>
            <w:vAlign w:val="bottom"/>
          </w:tcPr>
          <w:p w14:paraId="3C7AAF68" w14:textId="77777777" w:rsidR="00EA5D5D" w:rsidRDefault="00EA5D5D">
            <w:pPr>
              <w:rPr>
                <w:rFonts w:ascii="Arial" w:eastAsia="Times New Roman" w:hAnsi="Arial" w:cs="Arial"/>
                <w:b/>
                <w:bCs/>
              </w:rPr>
            </w:pPr>
          </w:p>
          <w:p w14:paraId="604FB2A1" w14:textId="2FDFEC58" w:rsidR="00347963" w:rsidRDefault="0082601D">
            <w:pPr>
              <w:rPr>
                <w:rFonts w:ascii="Arial" w:eastAsia="Times New Roman" w:hAnsi="Arial" w:cs="Arial"/>
                <w:b/>
                <w:bCs/>
              </w:rPr>
            </w:pPr>
            <w:r w:rsidRPr="00C01E1C">
              <w:rPr>
                <w:rFonts w:ascii="Arial" w:eastAsia="Times New Roman" w:hAnsi="Arial" w:cs="Arial"/>
                <w:b/>
                <w:bCs/>
              </w:rPr>
              <w:t xml:space="preserve">PROFESSIONAL </w:t>
            </w:r>
            <w:r w:rsidR="00C01E1C" w:rsidRPr="00C01E1C">
              <w:rPr>
                <w:rFonts w:ascii="Arial" w:eastAsia="Times New Roman" w:hAnsi="Arial" w:cs="Arial"/>
                <w:b/>
                <w:bCs/>
              </w:rPr>
              <w:t xml:space="preserve">EXPERIENCE: </w:t>
            </w:r>
          </w:p>
          <w:p w14:paraId="2524E9A1" w14:textId="67A5D7AB" w:rsidR="00EA5D5D" w:rsidRPr="00C01E1C" w:rsidRDefault="00EA5D5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0" w:type="dxa"/>
            <w:vAlign w:val="bottom"/>
          </w:tcPr>
          <w:p w14:paraId="14238C26" w14:textId="77777777" w:rsidR="00347963" w:rsidRPr="00C01E1C" w:rsidRDefault="003479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0" w:type="dxa"/>
            <w:vAlign w:val="bottom"/>
          </w:tcPr>
          <w:p w14:paraId="32C44C4C" w14:textId="77777777" w:rsidR="00347963" w:rsidRPr="00C01E1C" w:rsidRDefault="003479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0" w:type="dxa"/>
            <w:vAlign w:val="bottom"/>
          </w:tcPr>
          <w:p w14:paraId="2FAFC5D2" w14:textId="77777777" w:rsidR="00347963" w:rsidRPr="00C01E1C" w:rsidRDefault="003479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14:paraId="0544C456" w14:textId="77777777" w:rsidR="00347963" w:rsidRPr="00C01E1C" w:rsidRDefault="003479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1E1C" w:rsidRPr="00C1596A" w14:paraId="62035EB7" w14:textId="77777777">
        <w:trPr>
          <w:trHeight w:val="256"/>
        </w:trPr>
        <w:tc>
          <w:tcPr>
            <w:tcW w:w="3500" w:type="dxa"/>
            <w:gridSpan w:val="2"/>
            <w:shd w:val="clear" w:color="auto" w:fill="D3D3D3"/>
            <w:vAlign w:val="bottom"/>
          </w:tcPr>
          <w:p w14:paraId="642D3DB8" w14:textId="63AF6E01" w:rsidR="00347963" w:rsidRPr="00491976" w:rsidRDefault="004919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19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KPMG,</w:t>
            </w:r>
            <w:r w:rsidR="00C1596A" w:rsidRPr="004919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1596A" w:rsidRPr="004919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Dubai, </w:t>
            </w:r>
            <w:r w:rsidR="00C1596A" w:rsidRPr="00491976">
              <w:rPr>
                <w:rFonts w:ascii="Arial" w:hAnsi="Arial" w:cs="Arial"/>
                <w:b/>
                <w:bCs/>
                <w:sz w:val="20"/>
                <w:szCs w:val="20"/>
              </w:rPr>
              <w:t>UAE</w:t>
            </w:r>
          </w:p>
        </w:tc>
        <w:tc>
          <w:tcPr>
            <w:tcW w:w="440" w:type="dxa"/>
            <w:shd w:val="clear" w:color="auto" w:fill="D3D3D3"/>
            <w:vAlign w:val="bottom"/>
          </w:tcPr>
          <w:p w14:paraId="36A5AFE9" w14:textId="77777777" w:rsidR="00347963" w:rsidRPr="00491976" w:rsidRDefault="003479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D3D3D3"/>
            <w:vAlign w:val="bottom"/>
          </w:tcPr>
          <w:p w14:paraId="0D5A3EFC" w14:textId="77777777" w:rsidR="00347963" w:rsidRPr="00491976" w:rsidRDefault="0082601D" w:rsidP="00C159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2" w:name="_Hlk47441085"/>
            <w:r w:rsidRPr="004919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Director, Data &amp; Analytics</w:t>
            </w:r>
            <w:bookmarkEnd w:id="2"/>
          </w:p>
        </w:tc>
        <w:tc>
          <w:tcPr>
            <w:tcW w:w="440" w:type="dxa"/>
            <w:shd w:val="clear" w:color="auto" w:fill="D3D3D3"/>
            <w:vAlign w:val="bottom"/>
          </w:tcPr>
          <w:p w14:paraId="5A2F0C02" w14:textId="77777777" w:rsidR="00347963" w:rsidRPr="00491976" w:rsidRDefault="003479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400" w:type="dxa"/>
            <w:shd w:val="clear" w:color="auto" w:fill="D3D3D3"/>
            <w:vAlign w:val="bottom"/>
          </w:tcPr>
          <w:p w14:paraId="59EC86FC" w14:textId="77777777" w:rsidR="00347963" w:rsidRPr="00491976" w:rsidRDefault="0082601D" w:rsidP="00C159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1976">
              <w:rPr>
                <w:rFonts w:ascii="Arial" w:eastAsia="Times New Roman" w:hAnsi="Arial" w:cs="Arial"/>
                <w:b/>
                <w:bCs/>
                <w:w w:val="98"/>
                <w:sz w:val="20"/>
                <w:szCs w:val="20"/>
              </w:rPr>
              <w:t xml:space="preserve">Sept 2019 – </w:t>
            </w:r>
            <w:r w:rsidRPr="00491976">
              <w:rPr>
                <w:rFonts w:ascii="Arial" w:eastAsia="Times New Roman" w:hAnsi="Arial" w:cs="Arial"/>
                <w:b/>
                <w:bCs/>
                <w:w w:val="98"/>
                <w:sz w:val="20"/>
                <w:szCs w:val="20"/>
              </w:rPr>
              <w:t>Current</w:t>
            </w:r>
          </w:p>
        </w:tc>
      </w:tr>
    </w:tbl>
    <w:p w14:paraId="36558546" w14:textId="77777777" w:rsidR="00347963" w:rsidRPr="00C1596A" w:rsidRDefault="00347963">
      <w:pPr>
        <w:spacing w:line="92" w:lineRule="exact"/>
        <w:rPr>
          <w:rFonts w:ascii="Arial" w:hAnsi="Arial" w:cs="Arial"/>
          <w:sz w:val="20"/>
          <w:szCs w:val="20"/>
        </w:rPr>
      </w:pPr>
    </w:p>
    <w:p w14:paraId="09E68C66" w14:textId="77777777" w:rsidR="00347963" w:rsidRPr="00C01E1C" w:rsidRDefault="0082601D">
      <w:pPr>
        <w:spacing w:line="259" w:lineRule="auto"/>
        <w:ind w:left="2" w:right="60"/>
        <w:rPr>
          <w:rFonts w:ascii="Aria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 xml:space="preserve">Saurabh has </w:t>
      </w:r>
      <w:bookmarkStart w:id="3" w:name="_Hlk47441183"/>
      <w:r w:rsidRPr="00C01E1C">
        <w:rPr>
          <w:rFonts w:ascii="Arial" w:eastAsia="Times New Roman" w:hAnsi="Arial" w:cs="Arial"/>
          <w:sz w:val="20"/>
          <w:szCs w:val="20"/>
        </w:rPr>
        <w:t>led consulting and implementation projects across digital transformation, data strategy, data platform, customer insights, Executive reporting, digital marketing and advanced analytics projects across Retail, Banking, Financial instit</w:t>
      </w:r>
      <w:r w:rsidRPr="00C01E1C">
        <w:rPr>
          <w:rFonts w:ascii="Arial" w:eastAsia="Times New Roman" w:hAnsi="Arial" w:cs="Arial"/>
          <w:sz w:val="20"/>
          <w:szCs w:val="20"/>
        </w:rPr>
        <w:t>utions &amp; Govt. entities</w:t>
      </w:r>
    </w:p>
    <w:bookmarkEnd w:id="3"/>
    <w:p w14:paraId="6CA4E0D8" w14:textId="77777777" w:rsidR="00347963" w:rsidRPr="00C01E1C" w:rsidRDefault="00347963">
      <w:pPr>
        <w:spacing w:line="103" w:lineRule="exact"/>
        <w:rPr>
          <w:rFonts w:ascii="Arial" w:hAnsi="Arial" w:cs="Arial"/>
          <w:sz w:val="20"/>
          <w:szCs w:val="20"/>
        </w:rPr>
      </w:pPr>
    </w:p>
    <w:p w14:paraId="6889C6A6" w14:textId="77777777" w:rsidR="00C01E1C" w:rsidRPr="00C1596A" w:rsidRDefault="0082601D" w:rsidP="00C1596A">
      <w:pPr>
        <w:pStyle w:val="ListParagraph"/>
        <w:numPr>
          <w:ilvl w:val="0"/>
          <w:numId w:val="15"/>
        </w:numPr>
        <w:tabs>
          <w:tab w:val="left" w:pos="363"/>
        </w:tabs>
        <w:spacing w:line="228" w:lineRule="auto"/>
        <w:ind w:right="240"/>
        <w:rPr>
          <w:rFonts w:ascii="Arial" w:eastAsia="Symbol" w:hAnsi="Arial" w:cs="Arial"/>
          <w:sz w:val="20"/>
          <w:szCs w:val="20"/>
        </w:rPr>
      </w:pPr>
      <w:r w:rsidRPr="00C1596A">
        <w:rPr>
          <w:rFonts w:ascii="Arial" w:eastAsia="Times New Roman" w:hAnsi="Arial" w:cs="Arial"/>
          <w:sz w:val="20"/>
          <w:szCs w:val="20"/>
        </w:rPr>
        <w:t>Data Strategy and Management: Help clients with assessment of the data maturity across different data domains and crafted the roadmap to set-up and launch Data management practice to ensure that data is managed as a strategic asset</w:t>
      </w:r>
      <w:r w:rsidRPr="00C1596A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462379C" w14:textId="77777777" w:rsidR="00C01E1C" w:rsidRDefault="0082601D" w:rsidP="00C01E1C">
      <w:pPr>
        <w:numPr>
          <w:ilvl w:val="0"/>
          <w:numId w:val="11"/>
        </w:numPr>
        <w:tabs>
          <w:tab w:val="left" w:pos="363"/>
        </w:tabs>
        <w:spacing w:line="228" w:lineRule="auto"/>
        <w:ind w:right="24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Assessed data maturity and implemented best-in class</w:t>
      </w:r>
      <w:r w:rsidRPr="00C01E1C">
        <w:rPr>
          <w:rFonts w:ascii="Arial" w:eastAsia="Courier New" w:hAnsi="Arial" w:cs="Arial"/>
          <w:sz w:val="20"/>
          <w:szCs w:val="20"/>
        </w:rPr>
        <w:t xml:space="preserve"> </w:t>
      </w:r>
      <w:r w:rsidRPr="00C01E1C">
        <w:rPr>
          <w:rFonts w:ascii="Arial" w:eastAsia="Times New Roman" w:hAnsi="Arial" w:cs="Arial"/>
          <w:b/>
          <w:bCs/>
          <w:sz w:val="20"/>
          <w:szCs w:val="20"/>
        </w:rPr>
        <w:t>Data Governance framework for a bank</w:t>
      </w:r>
      <w:r w:rsidRPr="00C01E1C">
        <w:rPr>
          <w:rFonts w:ascii="Arial" w:eastAsia="Courier New" w:hAnsi="Arial" w:cs="Arial"/>
          <w:sz w:val="20"/>
          <w:szCs w:val="20"/>
        </w:rPr>
        <w:t xml:space="preserve"> </w:t>
      </w:r>
      <w:r w:rsidRPr="00C01E1C">
        <w:rPr>
          <w:rFonts w:ascii="Arial" w:eastAsia="Times New Roman" w:hAnsi="Arial" w:cs="Arial"/>
          <w:sz w:val="20"/>
          <w:szCs w:val="20"/>
        </w:rPr>
        <w:t>in UAE</w:t>
      </w:r>
    </w:p>
    <w:p w14:paraId="5D1EE198" w14:textId="38B43501" w:rsidR="00347963" w:rsidRPr="00C01E1C" w:rsidRDefault="0082601D" w:rsidP="00C01E1C">
      <w:pPr>
        <w:numPr>
          <w:ilvl w:val="0"/>
          <w:numId w:val="11"/>
        </w:numPr>
        <w:tabs>
          <w:tab w:val="left" w:pos="363"/>
        </w:tabs>
        <w:spacing w:line="228" w:lineRule="auto"/>
        <w:ind w:right="24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Provided data governance framework to improve</w:t>
      </w:r>
      <w:r w:rsidRPr="00C01E1C">
        <w:rPr>
          <w:rFonts w:ascii="Arial" w:eastAsia="Courier New" w:hAnsi="Arial" w:cs="Arial"/>
          <w:sz w:val="20"/>
          <w:szCs w:val="20"/>
        </w:rPr>
        <w:t xml:space="preserve"> </w:t>
      </w:r>
      <w:r w:rsidRPr="00C01E1C">
        <w:rPr>
          <w:rFonts w:ascii="Arial" w:eastAsia="Times New Roman" w:hAnsi="Arial" w:cs="Arial"/>
          <w:b/>
          <w:bCs/>
          <w:sz w:val="20"/>
          <w:szCs w:val="20"/>
        </w:rPr>
        <w:t>data quality &amp; monetize data for the credit bureau</w:t>
      </w:r>
      <w:r w:rsidRPr="00C01E1C">
        <w:rPr>
          <w:rFonts w:ascii="Arial" w:eastAsia="Courier New" w:hAnsi="Arial" w:cs="Arial"/>
          <w:sz w:val="20"/>
          <w:szCs w:val="20"/>
        </w:rPr>
        <w:t xml:space="preserve"> </w:t>
      </w:r>
      <w:r w:rsidRPr="00C01E1C">
        <w:rPr>
          <w:rFonts w:ascii="Arial" w:eastAsia="Times New Roman" w:hAnsi="Arial" w:cs="Arial"/>
          <w:sz w:val="20"/>
          <w:szCs w:val="20"/>
        </w:rPr>
        <w:t>in UAE</w:t>
      </w:r>
    </w:p>
    <w:p w14:paraId="04C15CA3" w14:textId="77777777" w:rsidR="00347963" w:rsidRPr="00C01E1C" w:rsidRDefault="00347963">
      <w:pPr>
        <w:spacing w:line="13" w:lineRule="exact"/>
        <w:rPr>
          <w:rFonts w:ascii="Arial" w:eastAsia="Symbol" w:hAnsi="Arial" w:cs="Arial"/>
          <w:sz w:val="20"/>
          <w:szCs w:val="20"/>
        </w:rPr>
      </w:pPr>
    </w:p>
    <w:p w14:paraId="090B9995" w14:textId="77777777" w:rsidR="00347963" w:rsidRPr="00C1596A" w:rsidRDefault="0082601D" w:rsidP="00C1596A">
      <w:pPr>
        <w:pStyle w:val="ListParagraph"/>
        <w:numPr>
          <w:ilvl w:val="0"/>
          <w:numId w:val="15"/>
        </w:numPr>
        <w:tabs>
          <w:tab w:val="left" w:pos="362"/>
        </w:tabs>
        <w:spacing w:line="230" w:lineRule="auto"/>
        <w:ind w:right="360"/>
        <w:rPr>
          <w:rFonts w:ascii="Arial" w:eastAsia="Symbol" w:hAnsi="Arial" w:cs="Arial"/>
          <w:sz w:val="20"/>
          <w:szCs w:val="20"/>
        </w:rPr>
      </w:pPr>
      <w:r w:rsidRPr="00C1596A">
        <w:rPr>
          <w:rFonts w:ascii="Arial" w:eastAsia="Times New Roman" w:hAnsi="Arial" w:cs="Arial"/>
          <w:sz w:val="20"/>
          <w:szCs w:val="20"/>
        </w:rPr>
        <w:t xml:space="preserve">Data Platform: Advise the clients on the </w:t>
      </w:r>
      <w:r w:rsidRPr="00C1596A">
        <w:rPr>
          <w:rFonts w:ascii="Arial" w:eastAsia="Times New Roman" w:hAnsi="Arial" w:cs="Arial"/>
          <w:sz w:val="20"/>
          <w:szCs w:val="20"/>
        </w:rPr>
        <w:t>best fit data platform and technology requirements based on the client need, from traditional on-premise data warehouses to cloud based big data platforms or a hybrid architecture</w:t>
      </w:r>
    </w:p>
    <w:p w14:paraId="1D0F9DBB" w14:textId="77777777" w:rsidR="00347963" w:rsidRPr="00C01E1C" w:rsidRDefault="00347963">
      <w:pPr>
        <w:spacing w:line="2" w:lineRule="exact"/>
        <w:rPr>
          <w:rFonts w:ascii="Arial" w:eastAsia="Symbol" w:hAnsi="Arial" w:cs="Arial"/>
          <w:sz w:val="20"/>
          <w:szCs w:val="20"/>
        </w:rPr>
      </w:pPr>
    </w:p>
    <w:p w14:paraId="7B22D60A" w14:textId="3497917F" w:rsidR="00347963" w:rsidRPr="00C1596A" w:rsidRDefault="0082601D" w:rsidP="00C1596A">
      <w:pPr>
        <w:pStyle w:val="ListParagraph"/>
        <w:numPr>
          <w:ilvl w:val="0"/>
          <w:numId w:val="12"/>
        </w:numPr>
        <w:spacing w:line="232" w:lineRule="auto"/>
        <w:ind w:right="340"/>
        <w:rPr>
          <w:rFonts w:ascii="Arial" w:eastAsia="Symbol" w:hAnsi="Arial" w:cs="Arial"/>
          <w:sz w:val="20"/>
          <w:szCs w:val="20"/>
        </w:rPr>
      </w:pPr>
      <w:r w:rsidRPr="00C1596A">
        <w:rPr>
          <w:rFonts w:ascii="Arial" w:eastAsia="Times New Roman" w:hAnsi="Arial" w:cs="Arial"/>
          <w:sz w:val="20"/>
          <w:szCs w:val="20"/>
        </w:rPr>
        <w:t>Set up Business intelligence center and developed</w:t>
      </w:r>
      <w:r w:rsidRPr="00C1596A">
        <w:rPr>
          <w:rFonts w:ascii="Arial" w:eastAsia="Courier New" w:hAnsi="Arial" w:cs="Arial"/>
          <w:sz w:val="20"/>
          <w:szCs w:val="20"/>
        </w:rPr>
        <w:t xml:space="preserve"> </w:t>
      </w:r>
      <w:r w:rsidRPr="00C1596A">
        <w:rPr>
          <w:rFonts w:ascii="Arial" w:eastAsia="Times New Roman" w:hAnsi="Arial" w:cs="Arial"/>
          <w:b/>
          <w:bCs/>
          <w:sz w:val="20"/>
          <w:szCs w:val="20"/>
        </w:rPr>
        <w:t>big data platform to co</w:t>
      </w:r>
      <w:r w:rsidRPr="00C1596A">
        <w:rPr>
          <w:rFonts w:ascii="Arial" w:eastAsia="Times New Roman" w:hAnsi="Arial" w:cs="Arial"/>
          <w:b/>
          <w:bCs/>
          <w:sz w:val="20"/>
          <w:szCs w:val="20"/>
        </w:rPr>
        <w:t>nsolidate city data</w:t>
      </w:r>
      <w:r w:rsidRPr="00C1596A">
        <w:rPr>
          <w:rFonts w:ascii="Arial" w:eastAsia="Courier New" w:hAnsi="Arial" w:cs="Arial"/>
          <w:sz w:val="20"/>
          <w:szCs w:val="20"/>
        </w:rPr>
        <w:t xml:space="preserve"> </w:t>
      </w:r>
      <w:r w:rsidRPr="00C1596A">
        <w:rPr>
          <w:rFonts w:ascii="Arial" w:eastAsia="Times New Roman" w:hAnsi="Arial" w:cs="Arial"/>
          <w:sz w:val="20"/>
          <w:szCs w:val="20"/>
        </w:rPr>
        <w:t>for the Urban</w:t>
      </w:r>
      <w:r w:rsidRPr="00C1596A">
        <w:rPr>
          <w:rFonts w:ascii="Arial" w:eastAsia="Courier New" w:hAnsi="Arial" w:cs="Arial"/>
          <w:sz w:val="20"/>
          <w:szCs w:val="20"/>
        </w:rPr>
        <w:t xml:space="preserve"> </w:t>
      </w:r>
      <w:r w:rsidRPr="00C1596A">
        <w:rPr>
          <w:rFonts w:ascii="Arial" w:eastAsia="Times New Roman" w:hAnsi="Arial" w:cs="Arial"/>
          <w:sz w:val="20"/>
          <w:szCs w:val="20"/>
        </w:rPr>
        <w:t>planning department in Abu Dhabi</w:t>
      </w:r>
    </w:p>
    <w:p w14:paraId="5E09368B" w14:textId="77777777" w:rsidR="00C1596A" w:rsidRPr="00C1596A" w:rsidRDefault="0082601D" w:rsidP="00C1596A">
      <w:pPr>
        <w:pStyle w:val="ListParagraph"/>
        <w:numPr>
          <w:ilvl w:val="0"/>
          <w:numId w:val="15"/>
        </w:numPr>
        <w:tabs>
          <w:tab w:val="left" w:pos="360"/>
        </w:tabs>
        <w:spacing w:line="228" w:lineRule="auto"/>
        <w:ind w:right="160"/>
        <w:rPr>
          <w:rFonts w:ascii="Arial" w:eastAsia="Times New Roman" w:hAnsi="Arial" w:cs="Arial"/>
          <w:sz w:val="20"/>
          <w:szCs w:val="20"/>
        </w:rPr>
      </w:pPr>
      <w:r w:rsidRPr="00C1596A">
        <w:rPr>
          <w:rFonts w:ascii="Arial" w:eastAsia="Times New Roman" w:hAnsi="Arial" w:cs="Arial"/>
          <w:sz w:val="20"/>
          <w:szCs w:val="20"/>
        </w:rPr>
        <w:t>Analytics and Reporting: Develop unified BI &amp; analytical solution with best in class features like Self BI, drill though, forecasting, voice enabled access, data mining, geospatial visualiz</w:t>
      </w:r>
      <w:r w:rsidRPr="00C1596A">
        <w:rPr>
          <w:rFonts w:ascii="Arial" w:eastAsia="Times New Roman" w:hAnsi="Arial" w:cs="Arial"/>
          <w:sz w:val="20"/>
          <w:szCs w:val="20"/>
        </w:rPr>
        <w:t xml:space="preserve">ation, etc. using the BI tools preferred by the clients </w:t>
      </w:r>
    </w:p>
    <w:p w14:paraId="027A25F0" w14:textId="35A14EAE" w:rsidR="00347963" w:rsidRPr="00C1596A" w:rsidRDefault="0082601D" w:rsidP="00C1596A">
      <w:pPr>
        <w:pStyle w:val="ListParagraph"/>
        <w:numPr>
          <w:ilvl w:val="0"/>
          <w:numId w:val="12"/>
        </w:numPr>
        <w:tabs>
          <w:tab w:val="left" w:pos="360"/>
        </w:tabs>
        <w:spacing w:line="228" w:lineRule="auto"/>
        <w:ind w:right="160"/>
        <w:rPr>
          <w:rFonts w:ascii="Arial" w:eastAsia="Symbol" w:hAnsi="Arial" w:cs="Arial"/>
          <w:sz w:val="20"/>
          <w:szCs w:val="20"/>
        </w:rPr>
      </w:pPr>
      <w:r w:rsidRPr="00C1596A">
        <w:rPr>
          <w:rFonts w:ascii="Arial" w:eastAsia="Times New Roman" w:hAnsi="Arial" w:cs="Arial"/>
          <w:sz w:val="20"/>
          <w:szCs w:val="20"/>
        </w:rPr>
        <w:t>Developed reporting platform for Financial planning, portfolio management and business performance with</w:t>
      </w:r>
    </w:p>
    <w:p w14:paraId="230E15AC" w14:textId="77777777" w:rsidR="00347963" w:rsidRPr="00C01E1C" w:rsidRDefault="0082601D">
      <w:pPr>
        <w:ind w:left="1082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 xml:space="preserve">Q&amp;A capabilities and voice activated dashboards, for the </w:t>
      </w:r>
      <w:r w:rsidRPr="00C01E1C">
        <w:rPr>
          <w:rFonts w:ascii="Arial" w:eastAsia="Times New Roman" w:hAnsi="Arial" w:cs="Arial"/>
          <w:b/>
          <w:bCs/>
          <w:sz w:val="20"/>
          <w:szCs w:val="20"/>
        </w:rPr>
        <w:t>largest investment company in UAE</w:t>
      </w:r>
    </w:p>
    <w:p w14:paraId="6E6224C7" w14:textId="77777777" w:rsidR="00347963" w:rsidRPr="00C01E1C" w:rsidRDefault="00347963">
      <w:pPr>
        <w:spacing w:line="3" w:lineRule="exact"/>
        <w:rPr>
          <w:rFonts w:ascii="Arial" w:eastAsia="Symbol" w:hAnsi="Arial" w:cs="Arial"/>
          <w:sz w:val="20"/>
          <w:szCs w:val="20"/>
        </w:rPr>
      </w:pPr>
    </w:p>
    <w:p w14:paraId="4629C71A" w14:textId="39E7F1FF" w:rsidR="00347963" w:rsidRPr="00C1596A" w:rsidRDefault="0082601D" w:rsidP="00C1596A">
      <w:pPr>
        <w:pStyle w:val="ListParagraph"/>
        <w:numPr>
          <w:ilvl w:val="0"/>
          <w:numId w:val="12"/>
        </w:numPr>
        <w:spacing w:line="237" w:lineRule="auto"/>
        <w:rPr>
          <w:rFonts w:ascii="Arial" w:eastAsia="Symbol" w:hAnsi="Arial" w:cs="Arial"/>
          <w:sz w:val="20"/>
          <w:szCs w:val="20"/>
        </w:rPr>
      </w:pPr>
      <w:r w:rsidRPr="00C1596A">
        <w:rPr>
          <w:rFonts w:ascii="Arial" w:eastAsia="Times New Roman" w:hAnsi="Arial" w:cs="Arial"/>
          <w:sz w:val="20"/>
          <w:szCs w:val="20"/>
        </w:rPr>
        <w:t>Implemented strategic reporting platform for top management for the healthcare department in UAE</w:t>
      </w:r>
    </w:p>
    <w:p w14:paraId="4BC7FDFF" w14:textId="77777777" w:rsidR="00347963" w:rsidRPr="00C1596A" w:rsidRDefault="0082601D" w:rsidP="00C1596A">
      <w:pPr>
        <w:pStyle w:val="ListParagraph"/>
        <w:numPr>
          <w:ilvl w:val="0"/>
          <w:numId w:val="15"/>
        </w:numPr>
        <w:tabs>
          <w:tab w:val="left" w:pos="362"/>
        </w:tabs>
        <w:spacing w:line="230" w:lineRule="auto"/>
        <w:ind w:right="80"/>
        <w:rPr>
          <w:rFonts w:ascii="Arial" w:eastAsia="Symbol" w:hAnsi="Arial" w:cs="Arial"/>
          <w:sz w:val="20"/>
          <w:szCs w:val="20"/>
        </w:rPr>
      </w:pPr>
      <w:r w:rsidRPr="00C1596A">
        <w:rPr>
          <w:rFonts w:ascii="Arial" w:eastAsia="Times New Roman" w:hAnsi="Arial" w:cs="Arial"/>
          <w:sz w:val="20"/>
          <w:szCs w:val="20"/>
        </w:rPr>
        <w:t>Artificial Intelligence and Machine learning capabilities: Assist client to develop analytics roadmap, build the advanced analytics capabilities to enable dec</w:t>
      </w:r>
      <w:r w:rsidRPr="00C1596A">
        <w:rPr>
          <w:rFonts w:ascii="Arial" w:eastAsia="Times New Roman" w:hAnsi="Arial" w:cs="Arial"/>
          <w:sz w:val="20"/>
          <w:szCs w:val="20"/>
        </w:rPr>
        <w:t>isions &amp; actions through Predictive Modeling, Optimization Modeling, ML &amp; AI</w:t>
      </w:r>
    </w:p>
    <w:p w14:paraId="5267F966" w14:textId="77777777" w:rsidR="00347963" w:rsidRPr="00C01E1C" w:rsidRDefault="00347963">
      <w:pPr>
        <w:spacing w:line="2" w:lineRule="exact"/>
        <w:rPr>
          <w:rFonts w:ascii="Arial" w:eastAsia="Symbol" w:hAnsi="Arial" w:cs="Arial"/>
          <w:sz w:val="20"/>
          <w:szCs w:val="20"/>
        </w:rPr>
      </w:pPr>
    </w:p>
    <w:p w14:paraId="79D7AF1E" w14:textId="40F572E4" w:rsidR="00347963" w:rsidRPr="00C1596A" w:rsidRDefault="0082601D" w:rsidP="00C1596A">
      <w:pPr>
        <w:pStyle w:val="ListParagraph"/>
        <w:numPr>
          <w:ilvl w:val="1"/>
          <w:numId w:val="14"/>
        </w:numPr>
        <w:spacing w:line="242" w:lineRule="auto"/>
        <w:ind w:right="20"/>
        <w:rPr>
          <w:rFonts w:ascii="Arial" w:eastAsia="Symbol" w:hAnsi="Arial" w:cs="Arial"/>
          <w:sz w:val="20"/>
          <w:szCs w:val="20"/>
        </w:rPr>
      </w:pPr>
      <w:r w:rsidRPr="00C1596A">
        <w:rPr>
          <w:rFonts w:ascii="Arial" w:eastAsia="Times New Roman" w:hAnsi="Arial" w:cs="Arial"/>
          <w:sz w:val="20"/>
          <w:szCs w:val="20"/>
        </w:rPr>
        <w:t>Developed and</w:t>
      </w:r>
      <w:r w:rsidRPr="00C1596A">
        <w:rPr>
          <w:rFonts w:ascii="Arial" w:eastAsia="Courier New" w:hAnsi="Arial" w:cs="Arial"/>
          <w:sz w:val="20"/>
          <w:szCs w:val="20"/>
        </w:rPr>
        <w:t xml:space="preserve"> </w:t>
      </w:r>
      <w:r w:rsidRPr="00C1596A">
        <w:rPr>
          <w:rFonts w:ascii="Arial" w:eastAsia="Times New Roman" w:hAnsi="Arial" w:cs="Arial"/>
          <w:b/>
          <w:bCs/>
          <w:sz w:val="20"/>
          <w:szCs w:val="20"/>
        </w:rPr>
        <w:t>launched various high-impact Data Science Use cases</w:t>
      </w:r>
      <w:r w:rsidRPr="00C1596A">
        <w:rPr>
          <w:rFonts w:ascii="Arial" w:eastAsia="Courier New" w:hAnsi="Arial" w:cs="Arial"/>
          <w:sz w:val="20"/>
          <w:szCs w:val="20"/>
        </w:rPr>
        <w:t xml:space="preserve"> </w:t>
      </w:r>
      <w:r w:rsidRPr="00C1596A">
        <w:rPr>
          <w:rFonts w:ascii="Arial" w:eastAsia="Times New Roman" w:hAnsi="Arial" w:cs="Arial"/>
          <w:sz w:val="20"/>
          <w:szCs w:val="20"/>
        </w:rPr>
        <w:t>to support Abu Dhabi data</w:t>
      </w:r>
      <w:r w:rsidRPr="00C1596A">
        <w:rPr>
          <w:rFonts w:ascii="Arial" w:eastAsia="Courier New" w:hAnsi="Arial" w:cs="Arial"/>
          <w:sz w:val="20"/>
          <w:szCs w:val="20"/>
        </w:rPr>
        <w:t xml:space="preserve"> </w:t>
      </w:r>
      <w:r w:rsidRPr="00C1596A">
        <w:rPr>
          <w:rFonts w:ascii="Arial" w:eastAsia="Times New Roman" w:hAnsi="Arial" w:cs="Arial"/>
          <w:sz w:val="20"/>
          <w:szCs w:val="20"/>
        </w:rPr>
        <w:t xml:space="preserve">management program in UAE public sector, unlocking the full potential of the ADGE’s </w:t>
      </w:r>
      <w:r w:rsidRPr="00C1596A">
        <w:rPr>
          <w:rFonts w:ascii="Arial" w:eastAsia="Times New Roman" w:hAnsi="Arial" w:cs="Arial"/>
          <w:sz w:val="20"/>
          <w:szCs w:val="20"/>
        </w:rPr>
        <w:t>vast data pool resources</w:t>
      </w:r>
    </w:p>
    <w:p w14:paraId="626615C5" w14:textId="13295487" w:rsidR="00347963" w:rsidRPr="00C1596A" w:rsidRDefault="0082601D" w:rsidP="00C1596A">
      <w:pPr>
        <w:pStyle w:val="ListParagraph"/>
        <w:numPr>
          <w:ilvl w:val="1"/>
          <w:numId w:val="14"/>
        </w:numPr>
        <w:spacing w:line="289" w:lineRule="auto"/>
        <w:ind w:right="400"/>
        <w:rPr>
          <w:rFonts w:ascii="Arial" w:eastAsia="Times New Roman" w:hAnsi="Arial" w:cs="Arial"/>
          <w:sz w:val="20"/>
          <w:szCs w:val="20"/>
        </w:rPr>
      </w:pPr>
      <w:r w:rsidRPr="00C1596A">
        <w:rPr>
          <w:rFonts w:ascii="Arial" w:eastAsia="Times New Roman" w:hAnsi="Arial" w:cs="Arial"/>
          <w:sz w:val="20"/>
          <w:szCs w:val="20"/>
        </w:rPr>
        <w:t>Provided a roadmap to</w:t>
      </w:r>
      <w:r w:rsidRPr="00C1596A">
        <w:rPr>
          <w:rFonts w:ascii="Arial" w:eastAsia="Courier New" w:hAnsi="Arial" w:cs="Arial"/>
          <w:sz w:val="20"/>
          <w:szCs w:val="20"/>
        </w:rPr>
        <w:t xml:space="preserve"> </w:t>
      </w:r>
      <w:r w:rsidRPr="00C1596A">
        <w:rPr>
          <w:rFonts w:ascii="Arial" w:eastAsia="Times New Roman" w:hAnsi="Arial" w:cs="Arial"/>
          <w:b/>
          <w:bCs/>
          <w:sz w:val="20"/>
          <w:szCs w:val="20"/>
        </w:rPr>
        <w:t>set-up Advanced analytics capability for largest Food retail</w:t>
      </w:r>
      <w:r w:rsidRPr="00C1596A">
        <w:rPr>
          <w:rFonts w:ascii="Arial" w:eastAsia="Courier New" w:hAnsi="Arial" w:cs="Arial"/>
          <w:sz w:val="20"/>
          <w:szCs w:val="20"/>
        </w:rPr>
        <w:t xml:space="preserve"> </w:t>
      </w:r>
      <w:r w:rsidRPr="00C1596A">
        <w:rPr>
          <w:rFonts w:ascii="Arial" w:eastAsia="Times New Roman" w:hAnsi="Arial" w:cs="Arial"/>
          <w:sz w:val="20"/>
          <w:szCs w:val="20"/>
        </w:rPr>
        <w:t>organization in UAE</w:t>
      </w:r>
      <w:r w:rsidRPr="00C1596A">
        <w:rPr>
          <w:rFonts w:ascii="Arial" w:eastAsia="Courier New" w:hAnsi="Arial" w:cs="Arial"/>
          <w:sz w:val="20"/>
          <w:szCs w:val="20"/>
        </w:rPr>
        <w:t xml:space="preserve"> o </w:t>
      </w:r>
      <w:r w:rsidRPr="00C1596A">
        <w:rPr>
          <w:rFonts w:ascii="Arial" w:eastAsia="Times New Roman" w:hAnsi="Arial" w:cs="Arial"/>
          <w:sz w:val="20"/>
          <w:szCs w:val="20"/>
        </w:rPr>
        <w:t>Audit for analytics set-up and algorithm evaluation for one of the</w:t>
      </w:r>
      <w:r w:rsidRPr="00C1596A">
        <w:rPr>
          <w:rFonts w:ascii="Arial" w:eastAsia="Courier New" w:hAnsi="Arial" w:cs="Arial"/>
          <w:sz w:val="20"/>
          <w:szCs w:val="20"/>
        </w:rPr>
        <w:t xml:space="preserve"> </w:t>
      </w:r>
      <w:r w:rsidRPr="00C1596A">
        <w:rPr>
          <w:rFonts w:ascii="Arial" w:eastAsia="Times New Roman" w:hAnsi="Arial" w:cs="Arial"/>
          <w:b/>
          <w:bCs/>
          <w:sz w:val="20"/>
          <w:szCs w:val="20"/>
        </w:rPr>
        <w:t>largest consumer banks</w:t>
      </w:r>
      <w:r w:rsidRPr="00C1596A">
        <w:rPr>
          <w:rFonts w:ascii="Arial" w:eastAsia="Courier New" w:hAnsi="Arial" w:cs="Arial"/>
          <w:sz w:val="20"/>
          <w:szCs w:val="20"/>
        </w:rPr>
        <w:t xml:space="preserve"> </w:t>
      </w:r>
      <w:r w:rsidRPr="00C1596A">
        <w:rPr>
          <w:rFonts w:ascii="Arial" w:eastAsia="Times New Roman" w:hAnsi="Arial" w:cs="Arial"/>
          <w:sz w:val="20"/>
          <w:szCs w:val="20"/>
        </w:rPr>
        <w:t>in UAE</w:t>
      </w:r>
    </w:p>
    <w:p w14:paraId="1DCC401B" w14:textId="77777777" w:rsidR="00C01E1C" w:rsidRPr="00C01E1C" w:rsidRDefault="00C01E1C">
      <w:pPr>
        <w:spacing w:line="289" w:lineRule="auto"/>
        <w:ind w:left="722" w:right="400"/>
        <w:rPr>
          <w:rFonts w:ascii="Arial" w:eastAsia="Symbol" w:hAnsi="Arial" w:cs="Arial"/>
          <w:sz w:val="20"/>
          <w:szCs w:val="20"/>
        </w:rPr>
      </w:pPr>
    </w:p>
    <w:p w14:paraId="015E1AC9" w14:textId="57EC78B6" w:rsidR="00347963" w:rsidRPr="00C1596A" w:rsidRDefault="0082601D">
      <w:pPr>
        <w:tabs>
          <w:tab w:val="left" w:pos="3582"/>
          <w:tab w:val="left" w:pos="8962"/>
        </w:tabs>
        <w:ind w:left="2"/>
        <w:rPr>
          <w:rFonts w:ascii="Arial" w:hAnsi="Arial" w:cs="Arial"/>
          <w:b/>
          <w:bCs/>
          <w:sz w:val="20"/>
          <w:szCs w:val="20"/>
        </w:rPr>
      </w:pPr>
      <w:r w:rsidRPr="00C1596A">
        <w:rPr>
          <w:rFonts w:ascii="Arial" w:eastAsia="Times New Roman" w:hAnsi="Arial" w:cs="Arial"/>
          <w:b/>
          <w:bCs/>
          <w:sz w:val="20"/>
          <w:szCs w:val="20"/>
        </w:rPr>
        <w:t>Emaar</w:t>
      </w:r>
      <w:r w:rsidR="00C1596A" w:rsidRPr="00C1596A">
        <w:rPr>
          <w:rFonts w:ascii="Arial" w:eastAsia="Times New Roman" w:hAnsi="Arial" w:cs="Arial"/>
          <w:b/>
          <w:bCs/>
          <w:sz w:val="20"/>
          <w:szCs w:val="20"/>
        </w:rPr>
        <w:t>, Dubai</w:t>
      </w:r>
      <w:r w:rsidR="00C1596A">
        <w:rPr>
          <w:rFonts w:ascii="Arial" w:eastAsia="Times New Roman" w:hAnsi="Arial" w:cs="Arial"/>
          <w:b/>
          <w:bCs/>
          <w:sz w:val="20"/>
          <w:szCs w:val="20"/>
        </w:rPr>
        <w:t xml:space="preserve">- </w:t>
      </w:r>
      <w:r w:rsidR="00C1596A" w:rsidRPr="00C1596A">
        <w:rPr>
          <w:rFonts w:ascii="Arial" w:eastAsia="Times New Roman" w:hAnsi="Arial" w:cs="Arial"/>
          <w:b/>
          <w:bCs/>
          <w:sz w:val="20"/>
          <w:szCs w:val="20"/>
        </w:rPr>
        <w:t>UAE</w:t>
      </w:r>
      <w:r w:rsidRPr="00C1596A">
        <w:rPr>
          <w:rFonts w:ascii="Arial" w:hAnsi="Arial" w:cs="Arial"/>
          <w:b/>
          <w:bCs/>
          <w:sz w:val="20"/>
          <w:szCs w:val="20"/>
        </w:rPr>
        <w:tab/>
      </w:r>
      <w:r w:rsidRPr="00C1596A">
        <w:rPr>
          <w:rFonts w:ascii="Arial" w:eastAsia="Times New Roman" w:hAnsi="Arial" w:cs="Arial"/>
          <w:b/>
          <w:bCs/>
          <w:sz w:val="20"/>
          <w:szCs w:val="20"/>
        </w:rPr>
        <w:t xml:space="preserve">Group Digital </w:t>
      </w:r>
      <w:r w:rsidRPr="00C1596A">
        <w:rPr>
          <w:rFonts w:ascii="Arial" w:eastAsia="Times New Roman" w:hAnsi="Arial" w:cs="Arial"/>
          <w:b/>
          <w:bCs/>
          <w:sz w:val="20"/>
          <w:szCs w:val="20"/>
        </w:rPr>
        <w:t>Director – Data &amp; Insights</w:t>
      </w:r>
      <w:r w:rsidRPr="00C1596A">
        <w:rPr>
          <w:rFonts w:ascii="Arial" w:hAnsi="Arial" w:cs="Arial"/>
          <w:b/>
          <w:bCs/>
          <w:sz w:val="20"/>
          <w:szCs w:val="20"/>
        </w:rPr>
        <w:tab/>
      </w:r>
      <w:r w:rsidRPr="00C1596A">
        <w:rPr>
          <w:rFonts w:ascii="Arial" w:eastAsia="Times New Roman" w:hAnsi="Arial" w:cs="Arial"/>
          <w:b/>
          <w:bCs/>
          <w:sz w:val="20"/>
          <w:szCs w:val="20"/>
        </w:rPr>
        <w:t>Apr 2016 –Aug 2019</w:t>
      </w:r>
    </w:p>
    <w:p w14:paraId="123639EF" w14:textId="77777777" w:rsidR="00347963" w:rsidRPr="00C01E1C" w:rsidRDefault="0082601D">
      <w:pPr>
        <w:spacing w:line="20" w:lineRule="exact"/>
        <w:rPr>
          <w:rFonts w:ascii="Arial" w:hAnsi="Arial" w:cs="Arial"/>
          <w:sz w:val="20"/>
          <w:szCs w:val="20"/>
        </w:rPr>
      </w:pPr>
      <w:r w:rsidRPr="00C01E1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125CE3D6" wp14:editId="109D3B3F">
                <wp:simplePos x="0" y="0"/>
                <wp:positionH relativeFrom="column">
                  <wp:posOffset>1270</wp:posOffset>
                </wp:positionH>
                <wp:positionV relativeFrom="paragraph">
                  <wp:posOffset>-143510</wp:posOffset>
                </wp:positionV>
                <wp:extent cx="6918325" cy="16002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8325" cy="16002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49E608" id="Shape 1" o:spid="_x0000_s1026" style="position:absolute;margin-left:.1pt;margin-top:-11.3pt;width:544.75pt;height:12.6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" o:allowincell="f" fillcolor="#d3d3d3" stroked="f"/>
            </w:pict>
          </mc:Fallback>
        </mc:AlternateContent>
      </w:r>
    </w:p>
    <w:p w14:paraId="4559400B" w14:textId="77777777" w:rsidR="00347963" w:rsidRPr="00C01E1C" w:rsidRDefault="00347963">
      <w:pPr>
        <w:spacing w:line="98" w:lineRule="exact"/>
        <w:rPr>
          <w:rFonts w:ascii="Arial" w:hAnsi="Arial" w:cs="Arial"/>
          <w:sz w:val="20"/>
          <w:szCs w:val="20"/>
        </w:rPr>
      </w:pPr>
    </w:p>
    <w:p w14:paraId="0BFAD083" w14:textId="77777777" w:rsidR="00347963" w:rsidRPr="00C01E1C" w:rsidRDefault="0082601D">
      <w:pPr>
        <w:spacing w:line="255" w:lineRule="auto"/>
        <w:ind w:left="2" w:right="300"/>
        <w:rPr>
          <w:rFonts w:ascii="Aria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 xml:space="preserve">Head of Data, BI and analytics, Reporting to the Group CIO. Responsible for group level data strategy, data platform and set-up of advanced analytics. </w:t>
      </w:r>
      <w:r w:rsidRPr="00C01E1C">
        <w:rPr>
          <w:rFonts w:ascii="Arial" w:eastAsia="Times New Roman" w:hAnsi="Arial" w:cs="Arial"/>
          <w:b/>
          <w:bCs/>
          <w:sz w:val="20"/>
          <w:szCs w:val="20"/>
        </w:rPr>
        <w:t xml:space="preserve">Formulated strategy for data and digital transformation </w:t>
      </w:r>
      <w:r w:rsidRPr="00C01E1C">
        <w:rPr>
          <w:rFonts w:ascii="Arial" w:eastAsia="Times New Roman" w:hAnsi="Arial" w:cs="Arial"/>
          <w:b/>
          <w:bCs/>
          <w:sz w:val="20"/>
          <w:szCs w:val="20"/>
        </w:rPr>
        <w:t>to drive personalization,</w:t>
      </w:r>
      <w:r w:rsidRPr="00C01E1C">
        <w:rPr>
          <w:rFonts w:ascii="Arial" w:eastAsia="Times New Roman" w:hAnsi="Arial" w:cs="Arial"/>
          <w:sz w:val="20"/>
          <w:szCs w:val="20"/>
        </w:rPr>
        <w:t xml:space="preserve"> </w:t>
      </w:r>
      <w:r w:rsidRPr="00C01E1C">
        <w:rPr>
          <w:rFonts w:ascii="Arial" w:eastAsia="Times New Roman" w:hAnsi="Arial" w:cs="Arial"/>
          <w:b/>
          <w:bCs/>
          <w:sz w:val="20"/>
          <w:szCs w:val="20"/>
        </w:rPr>
        <w:t xml:space="preserve">customer 360 view, user experience, customer insight, loyalty program, social/digital marketing and omni channel customer experience </w:t>
      </w:r>
      <w:r w:rsidRPr="00C01E1C">
        <w:rPr>
          <w:rFonts w:ascii="Arial" w:eastAsia="Times New Roman" w:hAnsi="Arial" w:cs="Arial"/>
          <w:sz w:val="20"/>
          <w:szCs w:val="20"/>
        </w:rPr>
        <w:t>across the malls, retails, hospitality, development and real estate business</w:t>
      </w:r>
    </w:p>
    <w:p w14:paraId="301DD99A" w14:textId="77777777" w:rsidR="00347963" w:rsidRPr="00C01E1C" w:rsidRDefault="00347963">
      <w:pPr>
        <w:spacing w:line="100" w:lineRule="exact"/>
        <w:rPr>
          <w:rFonts w:ascii="Arial" w:hAnsi="Arial" w:cs="Arial"/>
          <w:sz w:val="20"/>
          <w:szCs w:val="20"/>
        </w:rPr>
      </w:pPr>
    </w:p>
    <w:p w14:paraId="0431C2A3" w14:textId="77777777" w:rsidR="00347963" w:rsidRPr="00C01E1C" w:rsidRDefault="0082601D" w:rsidP="00C1596A">
      <w:pPr>
        <w:numPr>
          <w:ilvl w:val="0"/>
          <w:numId w:val="16"/>
        </w:numPr>
        <w:tabs>
          <w:tab w:val="left" w:pos="362"/>
        </w:tabs>
        <w:spacing w:line="251" w:lineRule="auto"/>
        <w:ind w:left="362" w:right="940" w:hanging="36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Transforming the tr</w:t>
      </w:r>
      <w:r w:rsidRPr="00C01E1C">
        <w:rPr>
          <w:rFonts w:ascii="Arial" w:eastAsia="Times New Roman" w:hAnsi="Arial" w:cs="Arial"/>
          <w:sz w:val="20"/>
          <w:szCs w:val="20"/>
        </w:rPr>
        <w:t>aditional data management set-up to the modern data lake with big-data capability for data automation, data quality, secured data access, faster data provisioning and support BI/data science use cases</w:t>
      </w:r>
    </w:p>
    <w:p w14:paraId="0404AAF4" w14:textId="77777777" w:rsidR="00347963" w:rsidRPr="00C01E1C" w:rsidRDefault="0082601D" w:rsidP="00C1596A">
      <w:pPr>
        <w:numPr>
          <w:ilvl w:val="0"/>
          <w:numId w:val="16"/>
        </w:numPr>
        <w:tabs>
          <w:tab w:val="left" w:pos="362"/>
        </w:tabs>
        <w:ind w:left="362" w:hanging="36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Developing the data/analytics roadmap and the framework</w:t>
      </w:r>
      <w:r w:rsidRPr="00C01E1C">
        <w:rPr>
          <w:rFonts w:ascii="Arial" w:eastAsia="Times New Roman" w:hAnsi="Arial" w:cs="Arial"/>
          <w:sz w:val="20"/>
          <w:szCs w:val="20"/>
        </w:rPr>
        <w:t xml:space="preserve"> for group level business intelligence and reporting</w:t>
      </w:r>
    </w:p>
    <w:p w14:paraId="421F0DE9" w14:textId="77777777" w:rsidR="00347963" w:rsidRPr="00C01E1C" w:rsidRDefault="0082601D" w:rsidP="00C1596A">
      <w:pPr>
        <w:numPr>
          <w:ilvl w:val="0"/>
          <w:numId w:val="16"/>
        </w:numPr>
        <w:tabs>
          <w:tab w:val="left" w:pos="362"/>
        </w:tabs>
        <w:spacing w:line="239" w:lineRule="auto"/>
        <w:ind w:left="362" w:right="140" w:hanging="36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lastRenderedPageBreak/>
        <w:t>Mapping the customer touchpoints and unifying 100+ fragmented data sources to enable 360-degree view of customer, driving delivery of consistent omni channel user experience and campaign across all group</w:t>
      </w:r>
      <w:r w:rsidRPr="00C01E1C">
        <w:rPr>
          <w:rFonts w:ascii="Arial" w:eastAsia="Times New Roman" w:hAnsi="Arial" w:cs="Arial"/>
          <w:sz w:val="20"/>
          <w:szCs w:val="20"/>
        </w:rPr>
        <w:t xml:space="preserve"> digital and physical assets</w:t>
      </w:r>
    </w:p>
    <w:p w14:paraId="3C65711F" w14:textId="77777777" w:rsidR="00347963" w:rsidRPr="00C01E1C" w:rsidRDefault="00347963">
      <w:pPr>
        <w:spacing w:line="1" w:lineRule="exact"/>
        <w:rPr>
          <w:rFonts w:ascii="Arial" w:eastAsia="Symbol" w:hAnsi="Arial" w:cs="Arial"/>
          <w:sz w:val="20"/>
          <w:szCs w:val="20"/>
        </w:rPr>
      </w:pPr>
    </w:p>
    <w:p w14:paraId="1AB1850F" w14:textId="77777777" w:rsidR="00347963" w:rsidRPr="00C01E1C" w:rsidRDefault="0082601D" w:rsidP="00C1596A">
      <w:pPr>
        <w:numPr>
          <w:ilvl w:val="0"/>
          <w:numId w:val="16"/>
        </w:numPr>
        <w:tabs>
          <w:tab w:val="left" w:pos="362"/>
        </w:tabs>
        <w:spacing w:line="263" w:lineRule="auto"/>
        <w:ind w:left="362" w:right="360" w:hanging="36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Leading digital marketing analytics and data driven business performance; streamlining marketing automation, drive personalization, Sales conversion funnel and customer insights</w:t>
      </w:r>
    </w:p>
    <w:p w14:paraId="274A5F47" w14:textId="77777777" w:rsidR="00347963" w:rsidRPr="00C01E1C" w:rsidRDefault="00347963">
      <w:pPr>
        <w:spacing w:line="78" w:lineRule="exact"/>
        <w:rPr>
          <w:rFonts w:ascii="Arial" w:hAnsi="Arial" w:cs="Arial"/>
          <w:sz w:val="20"/>
          <w:szCs w:val="20"/>
        </w:rPr>
      </w:pPr>
    </w:p>
    <w:p w14:paraId="788F0FD1" w14:textId="69A24F00" w:rsidR="00347963" w:rsidRDefault="0082601D" w:rsidP="00EA5D5D">
      <w:pPr>
        <w:ind w:left="2"/>
        <w:rPr>
          <w:rFonts w:ascii="Aria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Achievements:</w:t>
      </w:r>
    </w:p>
    <w:p w14:paraId="12BAF97E" w14:textId="77777777" w:rsidR="00491976" w:rsidRPr="00C01E1C" w:rsidRDefault="00491976" w:rsidP="00491976">
      <w:pPr>
        <w:numPr>
          <w:ilvl w:val="0"/>
          <w:numId w:val="17"/>
        </w:numPr>
        <w:tabs>
          <w:tab w:val="left" w:pos="362"/>
        </w:tabs>
        <w:spacing w:line="288" w:lineRule="auto"/>
        <w:ind w:right="18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Developed and launched big data driven product using Wi-Fi data to generate insights in the Malls division (for 30 mn visitors); Created a marketing communications platform for key retail clients providing $10 Million of added value</w:t>
      </w:r>
    </w:p>
    <w:p w14:paraId="2A022500" w14:textId="77777777" w:rsidR="00491976" w:rsidRPr="00C01E1C" w:rsidRDefault="00491976" w:rsidP="00491976">
      <w:pPr>
        <w:numPr>
          <w:ilvl w:val="0"/>
          <w:numId w:val="17"/>
        </w:numPr>
        <w:tabs>
          <w:tab w:val="left" w:pos="362"/>
        </w:tabs>
        <w:spacing w:line="239" w:lineRule="auto"/>
        <w:ind w:right="440"/>
        <w:rPr>
          <w:rFonts w:ascii="Arial" w:eastAsia="Symbol" w:hAnsi="Arial" w:cs="Arial"/>
          <w:sz w:val="20"/>
          <w:szCs w:val="20"/>
        </w:rPr>
      </w:pPr>
      <w:bookmarkStart w:id="4" w:name="page2"/>
      <w:bookmarkEnd w:id="4"/>
      <w:r w:rsidRPr="00C01E1C">
        <w:rPr>
          <w:rFonts w:ascii="Arial" w:eastAsia="Times New Roman" w:hAnsi="Arial" w:cs="Arial"/>
          <w:sz w:val="20"/>
          <w:szCs w:val="20"/>
        </w:rPr>
        <w:t>Set up DMP to combine CRM customer data, website behavioral data, media campaign delivery, performance data, mobile and app behavioral data, reducing digital marketing costs and increasing lead conversion</w:t>
      </w:r>
    </w:p>
    <w:p w14:paraId="2F524B1F" w14:textId="77777777" w:rsidR="00491976" w:rsidRPr="00C01E1C" w:rsidRDefault="00491976" w:rsidP="00491976">
      <w:pPr>
        <w:spacing w:line="1" w:lineRule="exact"/>
        <w:rPr>
          <w:rFonts w:ascii="Arial" w:eastAsia="Symbol" w:hAnsi="Arial" w:cs="Arial"/>
          <w:sz w:val="20"/>
          <w:szCs w:val="20"/>
        </w:rPr>
      </w:pPr>
    </w:p>
    <w:p w14:paraId="0318B351" w14:textId="77777777" w:rsidR="00491976" w:rsidRPr="00C01E1C" w:rsidRDefault="00491976" w:rsidP="00491976">
      <w:pPr>
        <w:numPr>
          <w:ilvl w:val="0"/>
          <w:numId w:val="17"/>
        </w:numPr>
        <w:tabs>
          <w:tab w:val="left" w:pos="361"/>
        </w:tabs>
        <w:spacing w:line="239" w:lineRule="auto"/>
        <w:ind w:right="72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Established the pipeline for marketing automation enabling personalization; Created market-mix model for sales attribution across digital and offline channels</w:t>
      </w:r>
    </w:p>
    <w:p w14:paraId="65A3CFBD" w14:textId="77777777" w:rsidR="00491976" w:rsidRPr="00C01E1C" w:rsidRDefault="00491976" w:rsidP="00491976">
      <w:pPr>
        <w:spacing w:line="1" w:lineRule="exact"/>
        <w:rPr>
          <w:rFonts w:ascii="Arial" w:eastAsia="Symbol" w:hAnsi="Arial" w:cs="Arial"/>
          <w:sz w:val="20"/>
          <w:szCs w:val="20"/>
        </w:rPr>
      </w:pPr>
    </w:p>
    <w:p w14:paraId="58657109" w14:textId="77777777" w:rsidR="00491976" w:rsidRPr="00C01E1C" w:rsidRDefault="00491976" w:rsidP="00491976">
      <w:pPr>
        <w:numPr>
          <w:ilvl w:val="0"/>
          <w:numId w:val="17"/>
        </w:numPr>
        <w:tabs>
          <w:tab w:val="left" w:pos="361"/>
        </w:tabs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Launched MEA region’s first ever data-driven unlimited movie pass; increasing customer acquisition rate +20%</w:t>
      </w:r>
    </w:p>
    <w:p w14:paraId="46AE3BEA" w14:textId="77777777" w:rsidR="00491976" w:rsidRPr="00C01E1C" w:rsidRDefault="00491976" w:rsidP="00491976">
      <w:pPr>
        <w:numPr>
          <w:ilvl w:val="0"/>
          <w:numId w:val="17"/>
        </w:numPr>
        <w:tabs>
          <w:tab w:val="left" w:pos="362"/>
        </w:tabs>
        <w:spacing w:line="239" w:lineRule="auto"/>
        <w:ind w:right="26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Reformed CRM to drive first segmented, personalized campaigns across group, massively improving outcomes (open rates by 100%, click through rates by 300% and lead generation rate by 300%)</w:t>
      </w:r>
    </w:p>
    <w:p w14:paraId="253D4B17" w14:textId="77777777" w:rsidR="00491976" w:rsidRPr="00C01E1C" w:rsidRDefault="00491976" w:rsidP="00491976">
      <w:pPr>
        <w:numPr>
          <w:ilvl w:val="0"/>
          <w:numId w:val="17"/>
        </w:numPr>
        <w:tabs>
          <w:tab w:val="left" w:pos="361"/>
        </w:tabs>
        <w:spacing w:line="239" w:lineRule="auto"/>
        <w:ind w:right="30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Executing a micro-targeted customer engagement strategy for delivering highly focused and personalized data driven content and offers to Group Loyalty program customers</w:t>
      </w:r>
    </w:p>
    <w:p w14:paraId="3B7664FB" w14:textId="77777777" w:rsidR="00491976" w:rsidRPr="00C01E1C" w:rsidRDefault="00491976" w:rsidP="00491976">
      <w:pPr>
        <w:spacing w:line="1" w:lineRule="exact"/>
        <w:rPr>
          <w:rFonts w:ascii="Arial" w:eastAsia="Symbol" w:hAnsi="Arial" w:cs="Arial"/>
          <w:sz w:val="20"/>
          <w:szCs w:val="20"/>
        </w:rPr>
      </w:pPr>
    </w:p>
    <w:p w14:paraId="480CD0CB" w14:textId="77777777" w:rsidR="00491976" w:rsidRPr="00C01E1C" w:rsidRDefault="00491976" w:rsidP="00491976">
      <w:pPr>
        <w:numPr>
          <w:ilvl w:val="0"/>
          <w:numId w:val="17"/>
        </w:numPr>
        <w:tabs>
          <w:tab w:val="left" w:pos="361"/>
        </w:tabs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Set up web analytics and governance across all Emaar digital assets enabling performance tracking</w:t>
      </w:r>
    </w:p>
    <w:p w14:paraId="2EB2CCE5" w14:textId="77777777" w:rsidR="00491976" w:rsidRPr="00C01E1C" w:rsidRDefault="00491976" w:rsidP="00491976">
      <w:pPr>
        <w:spacing w:line="211" w:lineRule="exact"/>
        <w:rPr>
          <w:rFonts w:ascii="Arial" w:hAnsi="Arial" w:cs="Arial"/>
          <w:sz w:val="20"/>
          <w:szCs w:val="20"/>
        </w:rPr>
      </w:pPr>
    </w:p>
    <w:p w14:paraId="1C6B3C2B" w14:textId="77777777" w:rsidR="00491976" w:rsidRPr="00C1596A" w:rsidRDefault="00491976" w:rsidP="00491976">
      <w:pPr>
        <w:tabs>
          <w:tab w:val="left" w:pos="3801"/>
          <w:tab w:val="left" w:pos="8961"/>
        </w:tabs>
        <w:ind w:left="1"/>
        <w:rPr>
          <w:rFonts w:ascii="Arial" w:hAnsi="Arial" w:cs="Arial"/>
          <w:b/>
          <w:bCs/>
          <w:sz w:val="20"/>
          <w:szCs w:val="20"/>
        </w:rPr>
      </w:pPr>
      <w:r w:rsidRPr="00C1596A">
        <w:rPr>
          <w:rFonts w:ascii="Arial" w:eastAsia="Times New Roman" w:hAnsi="Arial" w:cs="Arial"/>
          <w:b/>
          <w:bCs/>
          <w:sz w:val="20"/>
          <w:szCs w:val="20"/>
        </w:rPr>
        <w:t xml:space="preserve">PayPal, </w:t>
      </w:r>
      <w:r w:rsidRPr="00C1596A">
        <w:rPr>
          <w:b/>
          <w:bCs/>
        </w:rPr>
        <w:t>Bangalore - INDIA</w:t>
      </w:r>
      <w:r w:rsidRPr="00C1596A">
        <w:rPr>
          <w:rFonts w:ascii="Arial" w:hAnsi="Arial" w:cs="Arial"/>
          <w:b/>
          <w:bCs/>
          <w:sz w:val="20"/>
          <w:szCs w:val="20"/>
        </w:rPr>
        <w:tab/>
      </w:r>
      <w:r w:rsidRPr="00C1596A">
        <w:rPr>
          <w:rFonts w:ascii="Arial" w:eastAsia="Times New Roman" w:hAnsi="Arial" w:cs="Arial"/>
          <w:b/>
          <w:bCs/>
          <w:sz w:val="20"/>
          <w:szCs w:val="20"/>
        </w:rPr>
        <w:t>Senior Product manager</w:t>
      </w:r>
      <w:r w:rsidRPr="00C1596A">
        <w:rPr>
          <w:rFonts w:ascii="Arial" w:hAnsi="Arial" w:cs="Arial"/>
          <w:b/>
          <w:bCs/>
          <w:sz w:val="20"/>
          <w:szCs w:val="20"/>
        </w:rPr>
        <w:tab/>
      </w:r>
      <w:r w:rsidRPr="00C1596A">
        <w:rPr>
          <w:rFonts w:ascii="Arial" w:eastAsia="Times New Roman" w:hAnsi="Arial" w:cs="Arial"/>
          <w:b/>
          <w:bCs/>
          <w:sz w:val="20"/>
          <w:szCs w:val="20"/>
        </w:rPr>
        <w:t>Nov 2014 – Mar 2016</w:t>
      </w:r>
    </w:p>
    <w:p w14:paraId="58F00254" w14:textId="77777777" w:rsidR="00491976" w:rsidRPr="00C01E1C" w:rsidRDefault="00491976" w:rsidP="00491976">
      <w:pPr>
        <w:spacing w:line="20" w:lineRule="exact"/>
        <w:rPr>
          <w:rFonts w:ascii="Arial" w:hAnsi="Arial" w:cs="Arial"/>
          <w:sz w:val="20"/>
          <w:szCs w:val="20"/>
        </w:rPr>
      </w:pPr>
      <w:r w:rsidRPr="00C01E1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44024CD" wp14:editId="0BD0C2CA">
                <wp:simplePos x="0" y="0"/>
                <wp:positionH relativeFrom="column">
                  <wp:posOffset>635</wp:posOffset>
                </wp:positionH>
                <wp:positionV relativeFrom="paragraph">
                  <wp:posOffset>-143510</wp:posOffset>
                </wp:positionV>
                <wp:extent cx="6968490" cy="16002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8490" cy="16002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AAD0A1" id="Shape 2" o:spid="_x0000_s1026" style="position:absolute;margin-left:.05pt;margin-top:-11.3pt;width:548.7pt;height:12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" o:allowincell="f" fillcolor="#d3d3d3" stroked="f"/>
            </w:pict>
          </mc:Fallback>
        </mc:AlternateContent>
      </w:r>
    </w:p>
    <w:p w14:paraId="0A964003" w14:textId="77777777" w:rsidR="00491976" w:rsidRPr="00C01E1C" w:rsidRDefault="00491976" w:rsidP="00491976">
      <w:pPr>
        <w:spacing w:line="94" w:lineRule="exact"/>
        <w:rPr>
          <w:rFonts w:ascii="Arial" w:hAnsi="Arial" w:cs="Arial"/>
          <w:sz w:val="20"/>
          <w:szCs w:val="20"/>
        </w:rPr>
      </w:pPr>
    </w:p>
    <w:p w14:paraId="4122715B" w14:textId="77777777" w:rsidR="00491976" w:rsidRPr="00C01E1C" w:rsidRDefault="00491976" w:rsidP="00491976">
      <w:pPr>
        <w:ind w:left="1"/>
        <w:rPr>
          <w:rFonts w:ascii="Aria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 xml:space="preserve">Built capabilities across 3 agile teams: </w:t>
      </w:r>
      <w:r w:rsidRPr="00C01E1C">
        <w:rPr>
          <w:rFonts w:ascii="Arial" w:eastAsia="Times New Roman" w:hAnsi="Arial" w:cs="Arial"/>
          <w:b/>
          <w:bCs/>
          <w:sz w:val="20"/>
          <w:szCs w:val="20"/>
        </w:rPr>
        <w:t>Loyalty, Rewards, and Data Platform</w:t>
      </w:r>
    </w:p>
    <w:p w14:paraId="616387B9" w14:textId="77777777" w:rsidR="00491976" w:rsidRPr="00C01E1C" w:rsidRDefault="00491976" w:rsidP="00491976">
      <w:pPr>
        <w:spacing w:line="199" w:lineRule="exact"/>
        <w:rPr>
          <w:rFonts w:ascii="Arial" w:hAnsi="Arial" w:cs="Arial"/>
          <w:sz w:val="20"/>
          <w:szCs w:val="20"/>
        </w:rPr>
      </w:pPr>
    </w:p>
    <w:p w14:paraId="425AB1FA" w14:textId="77777777" w:rsidR="00491976" w:rsidRPr="00C1596A" w:rsidRDefault="00491976" w:rsidP="00491976">
      <w:pPr>
        <w:numPr>
          <w:ilvl w:val="0"/>
          <w:numId w:val="21"/>
        </w:numPr>
        <w:tabs>
          <w:tab w:val="left" w:pos="362"/>
        </w:tabs>
        <w:spacing w:line="224" w:lineRule="auto"/>
        <w:ind w:left="721" w:right="1040" w:hanging="72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 xml:space="preserve">Partnering with cross-functional teams across the group globally for product and service launch activities: </w:t>
      </w:r>
    </w:p>
    <w:p w14:paraId="2C6AA1A2" w14:textId="77777777" w:rsidR="00491976" w:rsidRPr="00C1596A" w:rsidRDefault="00491976" w:rsidP="00491976">
      <w:pPr>
        <w:pStyle w:val="ListParagraph"/>
        <w:numPr>
          <w:ilvl w:val="0"/>
          <w:numId w:val="19"/>
        </w:numPr>
        <w:tabs>
          <w:tab w:val="left" w:pos="362"/>
        </w:tabs>
        <w:spacing w:line="224" w:lineRule="auto"/>
        <w:ind w:right="1040"/>
        <w:rPr>
          <w:rFonts w:ascii="Arial" w:eastAsia="Symbol" w:hAnsi="Arial" w:cs="Arial"/>
          <w:sz w:val="20"/>
          <w:szCs w:val="20"/>
        </w:rPr>
      </w:pPr>
      <w:r w:rsidRPr="00C1596A">
        <w:rPr>
          <w:rFonts w:ascii="Arial" w:eastAsia="Times New Roman" w:hAnsi="Arial" w:cs="Arial"/>
          <w:sz w:val="20"/>
          <w:szCs w:val="20"/>
        </w:rPr>
        <w:t>Launched B2B2C merchant campaign; growing purchase value by $10M, user engagement by 25%</w:t>
      </w:r>
      <w:r w:rsidRPr="00C1596A">
        <w:rPr>
          <w:rFonts w:ascii="Arial" w:eastAsia="Courier New" w:hAnsi="Arial" w:cs="Arial"/>
          <w:sz w:val="20"/>
          <w:szCs w:val="20"/>
        </w:rPr>
        <w:t xml:space="preserve"> </w:t>
      </w:r>
    </w:p>
    <w:p w14:paraId="11C78737" w14:textId="77777777" w:rsidR="00491976" w:rsidRPr="00C1596A" w:rsidRDefault="00491976" w:rsidP="00491976">
      <w:pPr>
        <w:pStyle w:val="ListParagraph"/>
        <w:numPr>
          <w:ilvl w:val="0"/>
          <w:numId w:val="19"/>
        </w:numPr>
        <w:tabs>
          <w:tab w:val="left" w:pos="362"/>
        </w:tabs>
        <w:spacing w:line="224" w:lineRule="auto"/>
        <w:ind w:right="1040"/>
        <w:rPr>
          <w:rFonts w:ascii="Arial" w:eastAsia="Symbol" w:hAnsi="Arial" w:cs="Arial"/>
          <w:sz w:val="20"/>
          <w:szCs w:val="20"/>
        </w:rPr>
      </w:pPr>
      <w:r w:rsidRPr="00C1596A">
        <w:rPr>
          <w:rFonts w:ascii="Arial" w:eastAsia="Times New Roman" w:hAnsi="Arial" w:cs="Arial"/>
          <w:sz w:val="20"/>
          <w:szCs w:val="20"/>
        </w:rPr>
        <w:t>Launched punched card &amp; cash-back campaigns increasing consumer loyalty &amp; engagement by 15%</w:t>
      </w:r>
      <w:r w:rsidRPr="00C1596A">
        <w:rPr>
          <w:rFonts w:ascii="Arial" w:eastAsia="Courier New" w:hAnsi="Arial" w:cs="Arial"/>
          <w:sz w:val="20"/>
          <w:szCs w:val="20"/>
        </w:rPr>
        <w:t xml:space="preserve"> </w:t>
      </w:r>
    </w:p>
    <w:p w14:paraId="2E9B07C6" w14:textId="77777777" w:rsidR="00491976" w:rsidRPr="00C1596A" w:rsidRDefault="00491976" w:rsidP="00491976">
      <w:pPr>
        <w:pStyle w:val="ListParagraph"/>
        <w:numPr>
          <w:ilvl w:val="0"/>
          <w:numId w:val="19"/>
        </w:numPr>
        <w:tabs>
          <w:tab w:val="left" w:pos="362"/>
        </w:tabs>
        <w:spacing w:line="224" w:lineRule="auto"/>
        <w:ind w:right="1040"/>
        <w:rPr>
          <w:rFonts w:ascii="Arial" w:eastAsia="Symbol" w:hAnsi="Arial" w:cs="Arial"/>
          <w:sz w:val="20"/>
          <w:szCs w:val="20"/>
        </w:rPr>
      </w:pPr>
      <w:r w:rsidRPr="00C1596A">
        <w:rPr>
          <w:rFonts w:ascii="Arial" w:eastAsia="Times New Roman" w:hAnsi="Arial" w:cs="Arial"/>
          <w:sz w:val="20"/>
          <w:szCs w:val="20"/>
        </w:rPr>
        <w:t>Directed customer experience integration for peer to peer Social payments via Skype</w:t>
      </w:r>
    </w:p>
    <w:p w14:paraId="0C85F2A7" w14:textId="77777777" w:rsidR="00491976" w:rsidRPr="00C01E1C" w:rsidRDefault="00491976" w:rsidP="00491976">
      <w:pPr>
        <w:numPr>
          <w:ilvl w:val="0"/>
          <w:numId w:val="20"/>
        </w:numPr>
        <w:tabs>
          <w:tab w:val="left" w:pos="361"/>
        </w:tabs>
        <w:ind w:left="361" w:hanging="36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Created a data platform focused on Loyalty for payments to support data-driven product for better customer experience</w:t>
      </w:r>
    </w:p>
    <w:p w14:paraId="09BA9B3B" w14:textId="77777777" w:rsidR="00491976" w:rsidRPr="00C01E1C" w:rsidRDefault="00491976" w:rsidP="00491976">
      <w:pPr>
        <w:numPr>
          <w:ilvl w:val="0"/>
          <w:numId w:val="20"/>
        </w:numPr>
        <w:tabs>
          <w:tab w:val="left" w:pos="361"/>
        </w:tabs>
        <w:ind w:left="361" w:hanging="361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Developed a rewards template library; reducing the go-to market time for a new campaign by up to 90%</w:t>
      </w:r>
    </w:p>
    <w:p w14:paraId="56E1E080" w14:textId="77777777" w:rsidR="00491976" w:rsidRPr="00C01E1C" w:rsidRDefault="00491976" w:rsidP="00491976">
      <w:pPr>
        <w:numPr>
          <w:ilvl w:val="0"/>
          <w:numId w:val="20"/>
        </w:numPr>
        <w:tabs>
          <w:tab w:val="left" w:pos="361"/>
        </w:tabs>
        <w:spacing w:line="262" w:lineRule="auto"/>
        <w:ind w:left="361" w:right="300" w:hanging="361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Worked on an innovation project for Facebook to deliver an integrated Payment OS gateway and drive PayPal online commerce business model acceptance</w:t>
      </w:r>
    </w:p>
    <w:p w14:paraId="326E85F0" w14:textId="77777777" w:rsidR="00491976" w:rsidRPr="00C01E1C" w:rsidRDefault="00491976" w:rsidP="00491976">
      <w:pPr>
        <w:spacing w:line="218" w:lineRule="exact"/>
        <w:rPr>
          <w:rFonts w:ascii="Arial" w:hAnsi="Arial" w:cs="Arial"/>
          <w:sz w:val="20"/>
          <w:szCs w:val="20"/>
        </w:rPr>
      </w:pPr>
    </w:p>
    <w:p w14:paraId="55151031" w14:textId="77777777" w:rsidR="00491976" w:rsidRPr="00491976" w:rsidRDefault="00491976" w:rsidP="00491976">
      <w:pPr>
        <w:tabs>
          <w:tab w:val="left" w:pos="4301"/>
          <w:tab w:val="left" w:pos="8941"/>
        </w:tabs>
        <w:ind w:left="1"/>
        <w:rPr>
          <w:rFonts w:ascii="Arial" w:hAnsi="Arial" w:cs="Arial"/>
          <w:b/>
          <w:bCs/>
          <w:sz w:val="20"/>
          <w:szCs w:val="20"/>
        </w:rPr>
      </w:pPr>
      <w:r w:rsidRPr="00491976">
        <w:rPr>
          <w:rFonts w:ascii="Arial" w:eastAsia="Times New Roman" w:hAnsi="Arial" w:cs="Arial"/>
          <w:b/>
          <w:bCs/>
          <w:sz w:val="20"/>
          <w:szCs w:val="20"/>
        </w:rPr>
        <w:t>CapitalOne,</w:t>
      </w:r>
      <w:r w:rsidRPr="00491976">
        <w:rPr>
          <w:b/>
          <w:bCs/>
        </w:rPr>
        <w:t xml:space="preserve"> Bangalore (India)/Richmond (USA)</w:t>
      </w: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Pr="00491976">
        <w:rPr>
          <w:rFonts w:ascii="Arial" w:eastAsia="Times New Roman" w:hAnsi="Arial" w:cs="Arial"/>
          <w:b/>
          <w:bCs/>
          <w:sz w:val="20"/>
          <w:szCs w:val="20"/>
        </w:rPr>
        <w:t>General Manager – Analytics</w:t>
      </w:r>
      <w:r w:rsidRPr="00491976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491976">
        <w:rPr>
          <w:rFonts w:ascii="Arial" w:eastAsia="Times New Roman" w:hAnsi="Arial" w:cs="Arial"/>
          <w:b/>
          <w:bCs/>
          <w:sz w:val="20"/>
          <w:szCs w:val="20"/>
        </w:rPr>
        <w:t>Mar 2012 – Oct 2014</w:t>
      </w:r>
    </w:p>
    <w:p w14:paraId="241B16FF" w14:textId="77777777" w:rsidR="00491976" w:rsidRPr="00C01E1C" w:rsidRDefault="00491976" w:rsidP="00491976">
      <w:pPr>
        <w:spacing w:line="20" w:lineRule="exact"/>
        <w:rPr>
          <w:rFonts w:ascii="Arial" w:hAnsi="Arial" w:cs="Arial"/>
          <w:sz w:val="20"/>
          <w:szCs w:val="20"/>
        </w:rPr>
      </w:pPr>
      <w:r w:rsidRPr="00C01E1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2CD6B97" wp14:editId="7DA56023">
                <wp:simplePos x="0" y="0"/>
                <wp:positionH relativeFrom="column">
                  <wp:posOffset>635</wp:posOffset>
                </wp:positionH>
                <wp:positionV relativeFrom="paragraph">
                  <wp:posOffset>-143510</wp:posOffset>
                </wp:positionV>
                <wp:extent cx="6942455" cy="16002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2455" cy="16002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B299A4" id="Shape 3" o:spid="_x0000_s1026" style="position:absolute;margin-left:.05pt;margin-top:-11.3pt;width:546.65pt;height:12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" o:allowincell="f" fillcolor="#d3d3d3" stroked="f"/>
            </w:pict>
          </mc:Fallback>
        </mc:AlternateContent>
      </w:r>
    </w:p>
    <w:p w14:paraId="3E4DFD64" w14:textId="77777777" w:rsidR="00491976" w:rsidRPr="00C01E1C" w:rsidRDefault="00491976" w:rsidP="00491976">
      <w:pPr>
        <w:spacing w:line="98" w:lineRule="exact"/>
        <w:rPr>
          <w:rFonts w:ascii="Arial" w:hAnsi="Arial" w:cs="Arial"/>
          <w:sz w:val="20"/>
          <w:szCs w:val="20"/>
        </w:rPr>
      </w:pPr>
    </w:p>
    <w:p w14:paraId="50FECD7A" w14:textId="77777777" w:rsidR="00491976" w:rsidRPr="00C01E1C" w:rsidRDefault="00491976" w:rsidP="00491976">
      <w:pPr>
        <w:spacing w:line="279" w:lineRule="auto"/>
        <w:ind w:left="1" w:right="200"/>
        <w:rPr>
          <w:rFonts w:ascii="Aria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Managed a team of 7 analysts offering Risk and Strategic Initiatives in Branded and partnership card portfolio, developing customer segmentation, behavior, delinquency and retention models.</w:t>
      </w:r>
    </w:p>
    <w:p w14:paraId="5A1DAD97" w14:textId="77777777" w:rsidR="00491976" w:rsidRPr="00C01E1C" w:rsidRDefault="00491976" w:rsidP="00491976">
      <w:pPr>
        <w:spacing w:line="49" w:lineRule="exact"/>
        <w:rPr>
          <w:rFonts w:ascii="Arial" w:hAnsi="Arial" w:cs="Arial"/>
          <w:sz w:val="20"/>
          <w:szCs w:val="20"/>
        </w:rPr>
      </w:pPr>
    </w:p>
    <w:p w14:paraId="3F9965C1" w14:textId="77777777" w:rsidR="00491976" w:rsidRPr="00C01E1C" w:rsidRDefault="00491976" w:rsidP="00491976">
      <w:pPr>
        <w:numPr>
          <w:ilvl w:val="0"/>
          <w:numId w:val="22"/>
        </w:numPr>
        <w:tabs>
          <w:tab w:val="left" w:pos="361"/>
        </w:tabs>
        <w:spacing w:line="239" w:lineRule="auto"/>
        <w:ind w:left="361" w:right="540" w:hanging="36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Led credit economic capital team to project manage customization and implementation of a strategic Risk Frontier platform; reduction of &gt;$100Million in Credit economic capital</w:t>
      </w:r>
    </w:p>
    <w:p w14:paraId="7AE1662A" w14:textId="77777777" w:rsidR="00491976" w:rsidRPr="00C01E1C" w:rsidRDefault="00491976" w:rsidP="00491976">
      <w:pPr>
        <w:spacing w:line="1" w:lineRule="exact"/>
        <w:rPr>
          <w:rFonts w:ascii="Arial" w:eastAsia="Symbol" w:hAnsi="Arial" w:cs="Arial"/>
          <w:sz w:val="20"/>
          <w:szCs w:val="20"/>
        </w:rPr>
      </w:pPr>
    </w:p>
    <w:p w14:paraId="34195D48" w14:textId="77777777" w:rsidR="00491976" w:rsidRPr="00C01E1C" w:rsidRDefault="00491976" w:rsidP="00491976">
      <w:pPr>
        <w:numPr>
          <w:ilvl w:val="0"/>
          <w:numId w:val="22"/>
        </w:numPr>
        <w:tabs>
          <w:tab w:val="left" w:pos="361"/>
        </w:tabs>
        <w:ind w:left="361" w:hanging="36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Precisely analyzed drop rates over web page flows; improving conversion rate for Financial services by 12%</w:t>
      </w:r>
    </w:p>
    <w:p w14:paraId="4C1C6F18" w14:textId="77777777" w:rsidR="00491976" w:rsidRPr="00C01E1C" w:rsidRDefault="00491976" w:rsidP="00491976">
      <w:pPr>
        <w:numPr>
          <w:ilvl w:val="0"/>
          <w:numId w:val="22"/>
        </w:numPr>
        <w:tabs>
          <w:tab w:val="left" w:pos="361"/>
        </w:tabs>
        <w:ind w:left="361" w:hanging="36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Seamlessly integrated data sources from CapitalOne and HSBC following HSBC card portfolio takeover</w:t>
      </w:r>
    </w:p>
    <w:p w14:paraId="79DEC0AF" w14:textId="77777777" w:rsidR="00491976" w:rsidRPr="00C01E1C" w:rsidRDefault="00491976" w:rsidP="00491976">
      <w:pPr>
        <w:numPr>
          <w:ilvl w:val="0"/>
          <w:numId w:val="22"/>
        </w:numPr>
        <w:tabs>
          <w:tab w:val="left" w:pos="361"/>
        </w:tabs>
        <w:ind w:left="361" w:hanging="36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Defined performance management &amp; financial reporting for the newly acquired complete US partnership business</w:t>
      </w:r>
    </w:p>
    <w:p w14:paraId="7192F906" w14:textId="77777777" w:rsidR="00491976" w:rsidRPr="00C01E1C" w:rsidRDefault="00491976" w:rsidP="00491976">
      <w:pPr>
        <w:numPr>
          <w:ilvl w:val="0"/>
          <w:numId w:val="22"/>
        </w:numPr>
        <w:tabs>
          <w:tab w:val="left" w:pos="361"/>
        </w:tabs>
        <w:ind w:left="361" w:hanging="36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Spearheaded CRM initiative to measure and report quality; driving customer satisfaction metrics by 10%</w:t>
      </w:r>
    </w:p>
    <w:p w14:paraId="2E685A56" w14:textId="77777777" w:rsidR="00491976" w:rsidRPr="00C01E1C" w:rsidRDefault="00491976" w:rsidP="00491976">
      <w:pPr>
        <w:spacing w:line="209" w:lineRule="exact"/>
        <w:rPr>
          <w:rFonts w:ascii="Arial" w:hAnsi="Arial" w:cs="Arial"/>
          <w:sz w:val="20"/>
          <w:szCs w:val="20"/>
        </w:rPr>
      </w:pPr>
    </w:p>
    <w:p w14:paraId="745E5228" w14:textId="77777777" w:rsidR="00491976" w:rsidRPr="00491976" w:rsidRDefault="00491976" w:rsidP="00491976">
      <w:pPr>
        <w:tabs>
          <w:tab w:val="left" w:pos="3561"/>
          <w:tab w:val="left" w:pos="8901"/>
        </w:tabs>
        <w:ind w:left="1"/>
        <w:rPr>
          <w:rFonts w:ascii="Arial" w:hAnsi="Arial" w:cs="Arial"/>
          <w:b/>
          <w:bCs/>
          <w:sz w:val="20"/>
          <w:szCs w:val="20"/>
        </w:rPr>
      </w:pPr>
      <w:r w:rsidRPr="00491976">
        <w:rPr>
          <w:rFonts w:ascii="Arial" w:eastAsia="Times New Roman" w:hAnsi="Arial" w:cs="Arial"/>
          <w:b/>
          <w:bCs/>
          <w:sz w:val="20"/>
          <w:szCs w:val="20"/>
        </w:rPr>
        <w:t xml:space="preserve">IBM Global , </w:t>
      </w:r>
      <w:r w:rsidRPr="00491976">
        <w:rPr>
          <w:b/>
          <w:bCs/>
        </w:rPr>
        <w:t>Bangalore - INDIA</w:t>
      </w:r>
      <w:r w:rsidRPr="00491976">
        <w:rPr>
          <w:rFonts w:ascii="Arial" w:hAnsi="Arial" w:cs="Arial"/>
          <w:b/>
          <w:bCs/>
          <w:sz w:val="20"/>
          <w:szCs w:val="20"/>
        </w:rPr>
        <w:tab/>
      </w:r>
      <w:r w:rsidRPr="00491976">
        <w:rPr>
          <w:rFonts w:ascii="Arial" w:eastAsia="Times New Roman" w:hAnsi="Arial" w:cs="Arial"/>
          <w:b/>
          <w:bCs/>
          <w:sz w:val="20"/>
          <w:szCs w:val="20"/>
        </w:rPr>
        <w:t>Manager – Research and Analytics</w:t>
      </w:r>
      <w:r w:rsidRPr="00491976">
        <w:rPr>
          <w:rFonts w:ascii="Arial" w:hAnsi="Arial" w:cs="Arial"/>
          <w:b/>
          <w:bCs/>
          <w:sz w:val="20"/>
          <w:szCs w:val="20"/>
        </w:rPr>
        <w:tab/>
      </w:r>
      <w:r w:rsidRPr="00491976">
        <w:rPr>
          <w:rFonts w:ascii="Arial" w:eastAsia="Times New Roman" w:hAnsi="Arial" w:cs="Arial"/>
          <w:b/>
          <w:bCs/>
          <w:sz w:val="20"/>
          <w:szCs w:val="20"/>
        </w:rPr>
        <w:t>May 2010 – Mar 2012</w:t>
      </w:r>
    </w:p>
    <w:p w14:paraId="6182BC38" w14:textId="77777777" w:rsidR="00491976" w:rsidRPr="00C01E1C" w:rsidRDefault="00491976" w:rsidP="00491976">
      <w:pPr>
        <w:spacing w:line="20" w:lineRule="exact"/>
        <w:rPr>
          <w:rFonts w:ascii="Arial" w:hAnsi="Arial" w:cs="Arial"/>
          <w:sz w:val="20"/>
          <w:szCs w:val="20"/>
        </w:rPr>
      </w:pPr>
      <w:r w:rsidRPr="00C01E1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C660837" wp14:editId="0155F63C">
                <wp:simplePos x="0" y="0"/>
                <wp:positionH relativeFrom="column">
                  <wp:posOffset>635</wp:posOffset>
                </wp:positionH>
                <wp:positionV relativeFrom="paragraph">
                  <wp:posOffset>-143510</wp:posOffset>
                </wp:positionV>
                <wp:extent cx="6964680" cy="16002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4680" cy="16002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4D0BA9" id="Shape 4" o:spid="_x0000_s1026" style="position:absolute;margin-left:.05pt;margin-top:-11.3pt;width:548.4pt;height:12.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" o:allowincell="f" fillcolor="#d3d3d3" stroked="f"/>
            </w:pict>
          </mc:Fallback>
        </mc:AlternateContent>
      </w:r>
    </w:p>
    <w:p w14:paraId="6F7B9B90" w14:textId="77777777" w:rsidR="00491976" w:rsidRPr="00C01E1C" w:rsidRDefault="00491976" w:rsidP="00491976">
      <w:pPr>
        <w:spacing w:line="99" w:lineRule="exact"/>
        <w:rPr>
          <w:rFonts w:ascii="Arial" w:hAnsi="Arial" w:cs="Arial"/>
          <w:sz w:val="20"/>
          <w:szCs w:val="20"/>
        </w:rPr>
      </w:pPr>
    </w:p>
    <w:p w14:paraId="740BE0BD" w14:textId="77777777" w:rsidR="00491976" w:rsidRPr="00C01E1C" w:rsidRDefault="00491976" w:rsidP="00491976">
      <w:pPr>
        <w:spacing w:line="279" w:lineRule="auto"/>
        <w:ind w:left="1" w:right="240"/>
        <w:rPr>
          <w:rFonts w:ascii="Aria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Provided proactive, engaged leadership to multi-disciplined teams on key business projects increasing revenue, enhancing business efficiency, sales and improving customer experience for prestigious global clients.</w:t>
      </w:r>
    </w:p>
    <w:p w14:paraId="06B9B590" w14:textId="77777777" w:rsidR="00491976" w:rsidRPr="00C01E1C" w:rsidRDefault="00491976" w:rsidP="00491976">
      <w:pPr>
        <w:spacing w:line="55" w:lineRule="exact"/>
        <w:rPr>
          <w:rFonts w:ascii="Arial" w:hAnsi="Arial" w:cs="Arial"/>
          <w:sz w:val="20"/>
          <w:szCs w:val="20"/>
        </w:rPr>
      </w:pPr>
    </w:p>
    <w:p w14:paraId="1D771561" w14:textId="77777777" w:rsidR="00491976" w:rsidRPr="00C01E1C" w:rsidRDefault="00491976" w:rsidP="00491976">
      <w:pPr>
        <w:numPr>
          <w:ilvl w:val="0"/>
          <w:numId w:val="23"/>
        </w:numPr>
        <w:tabs>
          <w:tab w:val="left" w:pos="361"/>
        </w:tabs>
        <w:ind w:left="361" w:hanging="36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Communicated with clients to determine project requirements; analyzing drivers impacting key metrics and outcomes</w:t>
      </w:r>
    </w:p>
    <w:p w14:paraId="7C7BE953" w14:textId="77777777" w:rsidR="00491976" w:rsidRPr="00C01E1C" w:rsidRDefault="00491976" w:rsidP="00491976">
      <w:pPr>
        <w:numPr>
          <w:ilvl w:val="0"/>
          <w:numId w:val="23"/>
        </w:numPr>
        <w:tabs>
          <w:tab w:val="left" w:pos="361"/>
        </w:tabs>
        <w:ind w:left="361" w:hanging="36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Harnessed social network analysis on a project identifying influencer customers for a UK Telecom giant</w:t>
      </w:r>
    </w:p>
    <w:p w14:paraId="38B3131C" w14:textId="77777777" w:rsidR="00491976" w:rsidRPr="00C01E1C" w:rsidRDefault="00491976" w:rsidP="00491976">
      <w:pPr>
        <w:numPr>
          <w:ilvl w:val="0"/>
          <w:numId w:val="23"/>
        </w:numPr>
        <w:tabs>
          <w:tab w:val="left" w:pos="361"/>
        </w:tabs>
        <w:ind w:left="361" w:hanging="36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Advised on both quick win and long-term propositions leading to churn reduction of 6% within a year</w:t>
      </w:r>
    </w:p>
    <w:p w14:paraId="48F0D9AF" w14:textId="77777777" w:rsidR="00491976" w:rsidRPr="00C01E1C" w:rsidRDefault="00491976" w:rsidP="00491976">
      <w:pPr>
        <w:numPr>
          <w:ilvl w:val="0"/>
          <w:numId w:val="23"/>
        </w:numPr>
        <w:tabs>
          <w:tab w:val="left" w:pos="361"/>
        </w:tabs>
        <w:ind w:left="361" w:hanging="361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Launched customer cross-selling campaigns; generating additional revenue of RMB 3Million</w:t>
      </w:r>
    </w:p>
    <w:p w14:paraId="5ADBF779" w14:textId="77777777" w:rsidR="00491976" w:rsidRPr="00C01E1C" w:rsidRDefault="00491976" w:rsidP="00491976">
      <w:pPr>
        <w:spacing w:line="232" w:lineRule="exact"/>
        <w:rPr>
          <w:rFonts w:ascii="Arial" w:hAnsi="Arial" w:cs="Arial"/>
          <w:sz w:val="20"/>
          <w:szCs w:val="20"/>
        </w:rPr>
      </w:pPr>
    </w:p>
    <w:p w14:paraId="43B1C22F" w14:textId="77777777" w:rsidR="00491976" w:rsidRPr="00C01E1C" w:rsidRDefault="00491976" w:rsidP="00491976">
      <w:pPr>
        <w:tabs>
          <w:tab w:val="left" w:pos="4301"/>
          <w:tab w:val="left" w:pos="9061"/>
        </w:tabs>
        <w:ind w:left="1"/>
        <w:rPr>
          <w:rFonts w:ascii="Aria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b/>
          <w:bCs/>
          <w:sz w:val="20"/>
          <w:szCs w:val="20"/>
        </w:rPr>
        <w:t>HealthCare InfoXchange</w:t>
      </w:r>
      <w:r>
        <w:rPr>
          <w:rFonts w:ascii="Arial" w:eastAsia="Times New Roman" w:hAnsi="Arial" w:cs="Arial"/>
          <w:b/>
          <w:bCs/>
          <w:sz w:val="20"/>
          <w:szCs w:val="20"/>
        </w:rPr>
        <w:t>, INDIA</w:t>
      </w:r>
      <w:r w:rsidRPr="00C01E1C">
        <w:rPr>
          <w:rFonts w:ascii="Arial" w:hAnsi="Arial" w:cs="Arial"/>
          <w:sz w:val="20"/>
          <w:szCs w:val="20"/>
        </w:rPr>
        <w:tab/>
      </w:r>
      <w:r w:rsidRPr="00C01E1C">
        <w:rPr>
          <w:rFonts w:ascii="Arial" w:eastAsia="Times New Roman" w:hAnsi="Arial" w:cs="Arial"/>
          <w:b/>
          <w:bCs/>
          <w:sz w:val="20"/>
          <w:szCs w:val="20"/>
        </w:rPr>
        <w:t>Project Manager</w:t>
      </w:r>
      <w:r w:rsidRPr="00C01E1C">
        <w:rPr>
          <w:rFonts w:ascii="Arial" w:hAnsi="Arial" w:cs="Arial"/>
          <w:sz w:val="20"/>
          <w:szCs w:val="20"/>
        </w:rPr>
        <w:tab/>
      </w:r>
      <w:r w:rsidRPr="00C01E1C">
        <w:rPr>
          <w:rFonts w:ascii="Arial" w:eastAsia="Times New Roman" w:hAnsi="Arial" w:cs="Arial"/>
          <w:b/>
          <w:bCs/>
          <w:sz w:val="20"/>
          <w:szCs w:val="20"/>
        </w:rPr>
        <w:t>Jul 2009 – Apr 2010</w:t>
      </w:r>
    </w:p>
    <w:p w14:paraId="15736E20" w14:textId="77777777" w:rsidR="00491976" w:rsidRPr="00C01E1C" w:rsidRDefault="00491976" w:rsidP="00491976">
      <w:pPr>
        <w:spacing w:line="20" w:lineRule="exact"/>
        <w:rPr>
          <w:rFonts w:ascii="Arial" w:hAnsi="Arial" w:cs="Arial"/>
          <w:sz w:val="20"/>
          <w:szCs w:val="20"/>
        </w:rPr>
      </w:pPr>
      <w:r w:rsidRPr="00C01E1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9D3FD83" wp14:editId="34B180C1">
                <wp:simplePos x="0" y="0"/>
                <wp:positionH relativeFrom="column">
                  <wp:posOffset>635</wp:posOffset>
                </wp:positionH>
                <wp:positionV relativeFrom="paragraph">
                  <wp:posOffset>-143510</wp:posOffset>
                </wp:positionV>
                <wp:extent cx="6960870" cy="16002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0870" cy="16002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4228B5" id="Shape 5" o:spid="_x0000_s1026" style="position:absolute;margin-left:.05pt;margin-top:-11.3pt;width:548.1pt;height:12.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" o:allowincell="f" fillcolor="#d3d3d3" stroked="f"/>
            </w:pict>
          </mc:Fallback>
        </mc:AlternateContent>
      </w:r>
    </w:p>
    <w:p w14:paraId="08548E6E" w14:textId="77777777" w:rsidR="00491976" w:rsidRPr="00C01E1C" w:rsidRDefault="00491976" w:rsidP="00491976">
      <w:pPr>
        <w:spacing w:line="114" w:lineRule="exact"/>
        <w:rPr>
          <w:rFonts w:ascii="Arial" w:hAnsi="Arial" w:cs="Arial"/>
          <w:sz w:val="20"/>
          <w:szCs w:val="20"/>
        </w:rPr>
      </w:pPr>
    </w:p>
    <w:p w14:paraId="2EE8CC68" w14:textId="77777777" w:rsidR="00491976" w:rsidRPr="00C01E1C" w:rsidRDefault="00491976" w:rsidP="00491976">
      <w:pPr>
        <w:numPr>
          <w:ilvl w:val="0"/>
          <w:numId w:val="24"/>
        </w:numPr>
        <w:tabs>
          <w:tab w:val="left" w:pos="361"/>
        </w:tabs>
        <w:ind w:left="361" w:hanging="36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Developed market entry strategy for the company by conducting extensive analysis and research</w:t>
      </w:r>
    </w:p>
    <w:p w14:paraId="33F67F55" w14:textId="77777777" w:rsidR="00491976" w:rsidRPr="00C01E1C" w:rsidRDefault="00491976" w:rsidP="00491976">
      <w:pPr>
        <w:numPr>
          <w:ilvl w:val="0"/>
          <w:numId w:val="24"/>
        </w:numPr>
        <w:tabs>
          <w:tab w:val="left" w:pos="361"/>
        </w:tabs>
        <w:ind w:left="361" w:hanging="36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Conducted gap analysis for Healthcare sector to understand the prevalent issues &amp; effectiveness of Govt led schemes</w:t>
      </w:r>
    </w:p>
    <w:p w14:paraId="127FB9A5" w14:textId="77777777" w:rsidR="00491976" w:rsidRPr="00C01E1C" w:rsidRDefault="00491976" w:rsidP="00491976">
      <w:pPr>
        <w:spacing w:line="209" w:lineRule="exact"/>
        <w:rPr>
          <w:rFonts w:ascii="Arial" w:hAnsi="Arial" w:cs="Arial"/>
          <w:sz w:val="20"/>
          <w:szCs w:val="20"/>
        </w:rPr>
      </w:pPr>
    </w:p>
    <w:p w14:paraId="4901B9A5" w14:textId="77777777" w:rsidR="00491976" w:rsidRPr="00C01E1C" w:rsidRDefault="00491976" w:rsidP="00491976">
      <w:pPr>
        <w:tabs>
          <w:tab w:val="left" w:pos="4301"/>
          <w:tab w:val="left" w:pos="9061"/>
        </w:tabs>
        <w:ind w:left="1"/>
        <w:rPr>
          <w:rFonts w:ascii="Aria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b/>
          <w:bCs/>
          <w:sz w:val="20"/>
          <w:szCs w:val="20"/>
        </w:rPr>
        <w:t>Sumtotal Systems</w:t>
      </w:r>
      <w:r>
        <w:rPr>
          <w:rFonts w:ascii="Arial" w:eastAsia="Times New Roman" w:hAnsi="Arial" w:cs="Arial"/>
          <w:b/>
          <w:bCs/>
          <w:sz w:val="20"/>
          <w:szCs w:val="20"/>
        </w:rPr>
        <w:t>, INDIA</w:t>
      </w:r>
      <w:r w:rsidRPr="00C01E1C">
        <w:rPr>
          <w:rFonts w:ascii="Arial" w:hAnsi="Arial" w:cs="Arial"/>
          <w:sz w:val="20"/>
          <w:szCs w:val="20"/>
        </w:rPr>
        <w:tab/>
      </w:r>
      <w:r w:rsidRPr="00C01E1C">
        <w:rPr>
          <w:rFonts w:ascii="Arial" w:eastAsia="Times New Roman" w:hAnsi="Arial" w:cs="Arial"/>
          <w:b/>
          <w:bCs/>
          <w:sz w:val="20"/>
          <w:szCs w:val="20"/>
        </w:rPr>
        <w:t>Senior Software Engineer</w:t>
      </w:r>
      <w:r w:rsidRPr="00C01E1C">
        <w:rPr>
          <w:rFonts w:ascii="Arial" w:hAnsi="Arial" w:cs="Arial"/>
          <w:sz w:val="20"/>
          <w:szCs w:val="20"/>
        </w:rPr>
        <w:tab/>
      </w:r>
      <w:r w:rsidRPr="00C01E1C">
        <w:rPr>
          <w:rFonts w:ascii="Arial" w:eastAsia="Times New Roman" w:hAnsi="Arial" w:cs="Arial"/>
          <w:b/>
          <w:bCs/>
          <w:sz w:val="20"/>
          <w:szCs w:val="20"/>
        </w:rPr>
        <w:t>Jul 2006 - May 2007</w:t>
      </w:r>
    </w:p>
    <w:p w14:paraId="623BCC73" w14:textId="77777777" w:rsidR="00491976" w:rsidRPr="00C01E1C" w:rsidRDefault="00491976" w:rsidP="00491976">
      <w:pPr>
        <w:spacing w:line="20" w:lineRule="exact"/>
        <w:rPr>
          <w:rFonts w:ascii="Arial" w:hAnsi="Arial" w:cs="Arial"/>
          <w:sz w:val="20"/>
          <w:szCs w:val="20"/>
        </w:rPr>
      </w:pPr>
      <w:r w:rsidRPr="00C01E1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8A53C37" wp14:editId="1603C421">
                <wp:simplePos x="0" y="0"/>
                <wp:positionH relativeFrom="column">
                  <wp:posOffset>635</wp:posOffset>
                </wp:positionH>
                <wp:positionV relativeFrom="paragraph">
                  <wp:posOffset>-142875</wp:posOffset>
                </wp:positionV>
                <wp:extent cx="6968490" cy="15938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8490" cy="15938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BFBF44" id="Shape 6" o:spid="_x0000_s1026" style="position:absolute;margin-left:.05pt;margin-top:-11.25pt;width:548.7pt;height:12.5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" o:allowincell="f" fillcolor="#d3d3d3" stroked="f"/>
            </w:pict>
          </mc:Fallback>
        </mc:AlternateContent>
      </w:r>
    </w:p>
    <w:p w14:paraId="2B1F4BFE" w14:textId="77777777" w:rsidR="00491976" w:rsidRPr="00C01E1C" w:rsidRDefault="00491976" w:rsidP="00491976">
      <w:pPr>
        <w:spacing w:line="114" w:lineRule="exact"/>
        <w:rPr>
          <w:rFonts w:ascii="Arial" w:hAnsi="Arial" w:cs="Arial"/>
          <w:sz w:val="20"/>
          <w:szCs w:val="20"/>
        </w:rPr>
      </w:pPr>
    </w:p>
    <w:p w14:paraId="6AB31E8C" w14:textId="77777777" w:rsidR="00491976" w:rsidRPr="00C01E1C" w:rsidRDefault="00491976" w:rsidP="00491976">
      <w:pPr>
        <w:numPr>
          <w:ilvl w:val="0"/>
          <w:numId w:val="25"/>
        </w:numPr>
        <w:tabs>
          <w:tab w:val="left" w:pos="361"/>
        </w:tabs>
        <w:ind w:left="361" w:hanging="36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Developed an Enterprise suite for talent, knowledge management across the employee lifecycle</w:t>
      </w:r>
    </w:p>
    <w:p w14:paraId="74A7C170" w14:textId="77777777" w:rsidR="00491976" w:rsidRPr="00C01E1C" w:rsidRDefault="00491976" w:rsidP="00491976">
      <w:pPr>
        <w:numPr>
          <w:ilvl w:val="0"/>
          <w:numId w:val="25"/>
        </w:numPr>
        <w:tabs>
          <w:tab w:val="left" w:pos="361"/>
        </w:tabs>
        <w:ind w:left="361" w:hanging="36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Received the top appraisal in the company; Awarded company re-joining offer for outstanding performance</w:t>
      </w:r>
    </w:p>
    <w:p w14:paraId="62B4EB0F" w14:textId="01B131D2" w:rsidR="00491976" w:rsidRDefault="00491976" w:rsidP="00491976">
      <w:pPr>
        <w:spacing w:line="225" w:lineRule="exact"/>
        <w:rPr>
          <w:rFonts w:ascii="Arial" w:hAnsi="Arial" w:cs="Arial"/>
          <w:sz w:val="20"/>
          <w:szCs w:val="20"/>
        </w:rPr>
      </w:pPr>
    </w:p>
    <w:p w14:paraId="05D0F878" w14:textId="7F4D1099" w:rsidR="00EA5D5D" w:rsidRDefault="00EA5D5D" w:rsidP="00491976">
      <w:pPr>
        <w:spacing w:line="225" w:lineRule="exact"/>
        <w:rPr>
          <w:rFonts w:ascii="Arial" w:hAnsi="Arial" w:cs="Arial"/>
          <w:sz w:val="20"/>
          <w:szCs w:val="20"/>
        </w:rPr>
      </w:pPr>
    </w:p>
    <w:p w14:paraId="4A82ABBA" w14:textId="77777777" w:rsidR="00EA5D5D" w:rsidRPr="00C01E1C" w:rsidRDefault="00EA5D5D" w:rsidP="00491976">
      <w:pPr>
        <w:spacing w:line="225" w:lineRule="exact"/>
        <w:rPr>
          <w:rFonts w:ascii="Arial" w:hAnsi="Arial" w:cs="Arial"/>
          <w:sz w:val="20"/>
          <w:szCs w:val="20"/>
        </w:rPr>
      </w:pPr>
    </w:p>
    <w:p w14:paraId="51AA8493" w14:textId="77777777" w:rsidR="00491976" w:rsidRPr="00C01E1C" w:rsidRDefault="00491976" w:rsidP="00491976">
      <w:pPr>
        <w:tabs>
          <w:tab w:val="left" w:pos="4301"/>
          <w:tab w:val="left" w:pos="9061"/>
        </w:tabs>
        <w:ind w:left="1"/>
        <w:rPr>
          <w:rFonts w:ascii="Aria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b/>
          <w:bCs/>
          <w:sz w:val="20"/>
          <w:szCs w:val="20"/>
        </w:rPr>
        <w:t>Infosys</w:t>
      </w:r>
      <w:r>
        <w:rPr>
          <w:rFonts w:ascii="Arial" w:eastAsia="Times New Roman" w:hAnsi="Arial" w:cs="Arial"/>
          <w:b/>
          <w:bCs/>
          <w:sz w:val="20"/>
          <w:szCs w:val="20"/>
        </w:rPr>
        <w:t>, Pune - INDIA</w:t>
      </w:r>
      <w:r w:rsidRPr="00C01E1C">
        <w:rPr>
          <w:rFonts w:ascii="Arial" w:hAnsi="Arial" w:cs="Arial"/>
          <w:sz w:val="20"/>
          <w:szCs w:val="20"/>
        </w:rPr>
        <w:tab/>
      </w:r>
      <w:r w:rsidRPr="00C01E1C">
        <w:rPr>
          <w:rFonts w:ascii="Arial" w:eastAsia="Times New Roman" w:hAnsi="Arial" w:cs="Arial"/>
          <w:b/>
          <w:bCs/>
          <w:sz w:val="20"/>
          <w:szCs w:val="20"/>
        </w:rPr>
        <w:t>Software Engineer</w:t>
      </w:r>
      <w:r w:rsidRPr="00C01E1C">
        <w:rPr>
          <w:rFonts w:ascii="Arial" w:hAnsi="Arial" w:cs="Arial"/>
          <w:sz w:val="20"/>
          <w:szCs w:val="20"/>
        </w:rPr>
        <w:tab/>
      </w:r>
      <w:r w:rsidRPr="00C01E1C">
        <w:rPr>
          <w:rFonts w:ascii="Arial" w:eastAsia="Times New Roman" w:hAnsi="Arial" w:cs="Arial"/>
          <w:b/>
          <w:bCs/>
          <w:sz w:val="20"/>
          <w:szCs w:val="20"/>
        </w:rPr>
        <w:t>Jul 2005 – Jun 2006</w:t>
      </w:r>
    </w:p>
    <w:p w14:paraId="15ACEB59" w14:textId="77777777" w:rsidR="00491976" w:rsidRPr="00C01E1C" w:rsidRDefault="00491976" w:rsidP="00491976">
      <w:pPr>
        <w:spacing w:line="20" w:lineRule="exact"/>
        <w:rPr>
          <w:rFonts w:ascii="Arial" w:hAnsi="Arial" w:cs="Arial"/>
          <w:sz w:val="20"/>
          <w:szCs w:val="20"/>
        </w:rPr>
      </w:pPr>
      <w:r w:rsidRPr="00C01E1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987D7AB" wp14:editId="5B697F01">
                <wp:simplePos x="0" y="0"/>
                <wp:positionH relativeFrom="column">
                  <wp:posOffset>635</wp:posOffset>
                </wp:positionH>
                <wp:positionV relativeFrom="paragraph">
                  <wp:posOffset>-142875</wp:posOffset>
                </wp:positionV>
                <wp:extent cx="6945630" cy="15938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5630" cy="15938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1EE718" id="Shape 7" o:spid="_x0000_s1026" style="position:absolute;margin-left:.05pt;margin-top:-11.25pt;width:546.9pt;height:12.5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" o:allowincell="f" fillcolor="#d3d3d3" stroked="f"/>
            </w:pict>
          </mc:Fallback>
        </mc:AlternateContent>
      </w:r>
    </w:p>
    <w:p w14:paraId="25CD770C" w14:textId="77777777" w:rsidR="00491976" w:rsidRPr="00C01E1C" w:rsidRDefault="00491976" w:rsidP="00491976">
      <w:pPr>
        <w:spacing w:line="114" w:lineRule="exact"/>
        <w:rPr>
          <w:rFonts w:ascii="Arial" w:hAnsi="Arial" w:cs="Arial"/>
          <w:sz w:val="20"/>
          <w:szCs w:val="20"/>
        </w:rPr>
      </w:pPr>
    </w:p>
    <w:p w14:paraId="565CC64C" w14:textId="77777777" w:rsidR="00491976" w:rsidRPr="00C01E1C" w:rsidRDefault="00491976" w:rsidP="00491976">
      <w:pPr>
        <w:numPr>
          <w:ilvl w:val="0"/>
          <w:numId w:val="26"/>
        </w:numPr>
        <w:tabs>
          <w:tab w:val="left" w:pos="361"/>
        </w:tabs>
        <w:ind w:left="361" w:hanging="36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Project Lead for the British Telecom project. Led and managed a team of 3</w:t>
      </w:r>
    </w:p>
    <w:p w14:paraId="403041A1" w14:textId="1334A504" w:rsidR="00491976" w:rsidRPr="00EA5D5D" w:rsidRDefault="00491976" w:rsidP="00491976">
      <w:pPr>
        <w:numPr>
          <w:ilvl w:val="0"/>
          <w:numId w:val="26"/>
        </w:numPr>
        <w:tabs>
          <w:tab w:val="left" w:pos="361"/>
        </w:tabs>
        <w:ind w:left="361" w:hanging="360"/>
        <w:rPr>
          <w:rFonts w:ascii="Arial" w:eastAsia="Symbol" w:hAnsi="Arial" w:cs="Arial"/>
          <w:sz w:val="20"/>
          <w:szCs w:val="20"/>
        </w:rPr>
      </w:pPr>
      <w:r w:rsidRPr="00C01E1C">
        <w:rPr>
          <w:rFonts w:ascii="Arial" w:eastAsia="Times New Roman" w:hAnsi="Arial" w:cs="Arial"/>
          <w:sz w:val="20"/>
          <w:szCs w:val="20"/>
        </w:rPr>
        <w:t>Conceptualized &amp; implemented in-house tool for Knowledge Management. Savings worth $15000/ annum</w:t>
      </w:r>
    </w:p>
    <w:p w14:paraId="65AB3C0E" w14:textId="21A581DB" w:rsidR="00EA5D5D" w:rsidRPr="00EA5D5D" w:rsidRDefault="00EA5D5D" w:rsidP="00EA5D5D">
      <w:pPr>
        <w:tabs>
          <w:tab w:val="left" w:pos="361"/>
        </w:tabs>
        <w:rPr>
          <w:rFonts w:ascii="Arial" w:eastAsia="Times New Roman" w:hAnsi="Arial" w:cs="Arial"/>
        </w:rPr>
      </w:pPr>
    </w:p>
    <w:p w14:paraId="0FA7D121" w14:textId="56BD9523" w:rsidR="00EA5D5D" w:rsidRPr="00EA5D5D" w:rsidRDefault="00EA5D5D" w:rsidP="00EA5D5D">
      <w:pPr>
        <w:ind w:left="1"/>
        <w:rPr>
          <w:rFonts w:ascii="Arial" w:hAnsi="Arial" w:cs="Arial"/>
        </w:rPr>
      </w:pPr>
      <w:r w:rsidRPr="00EA5D5D">
        <w:rPr>
          <w:rFonts w:ascii="Arial" w:eastAsia="Times New Roman" w:hAnsi="Arial" w:cs="Arial"/>
          <w:b/>
          <w:bCs/>
        </w:rPr>
        <w:t>QUALIFICATIONS</w:t>
      </w:r>
      <w:r>
        <w:rPr>
          <w:rFonts w:ascii="Arial" w:eastAsia="Times New Roman" w:hAnsi="Arial" w:cs="Arial"/>
          <w:b/>
          <w:bCs/>
        </w:rPr>
        <w:t>:</w:t>
      </w:r>
    </w:p>
    <w:tbl>
      <w:tblPr>
        <w:tblW w:w="0" w:type="auto"/>
        <w:tblInd w:w="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0"/>
        <w:gridCol w:w="2460"/>
      </w:tblGrid>
      <w:tr w:rsidR="00EA5D5D" w:rsidRPr="00C01E1C" w14:paraId="5A78EA19" w14:textId="77777777" w:rsidTr="0013743C">
        <w:trPr>
          <w:trHeight w:val="258"/>
        </w:trPr>
        <w:tc>
          <w:tcPr>
            <w:tcW w:w="8120" w:type="dxa"/>
            <w:vAlign w:val="bottom"/>
          </w:tcPr>
          <w:p w14:paraId="0F3000E6" w14:textId="77777777" w:rsidR="00EA5D5D" w:rsidRPr="00C01E1C" w:rsidRDefault="00EA5D5D" w:rsidP="0013743C">
            <w:pPr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MBA/PGDM </w:t>
            </w:r>
            <w:r w:rsidRPr="00C01E1C">
              <w:rPr>
                <w:rFonts w:ascii="Arial" w:eastAsia="Times New Roman" w:hAnsi="Arial" w:cs="Arial"/>
                <w:sz w:val="20"/>
                <w:szCs w:val="20"/>
              </w:rPr>
              <w:t>(Finance, Strategy) IIM Lucknow</w:t>
            </w:r>
          </w:p>
        </w:tc>
        <w:tc>
          <w:tcPr>
            <w:tcW w:w="2460" w:type="dxa"/>
            <w:vAlign w:val="bottom"/>
          </w:tcPr>
          <w:p w14:paraId="3F9F39CB" w14:textId="77777777" w:rsidR="00EA5D5D" w:rsidRPr="00C01E1C" w:rsidRDefault="00EA5D5D" w:rsidP="0013743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Times New Roman" w:hAnsi="Arial" w:cs="Arial"/>
                <w:sz w:val="20"/>
                <w:szCs w:val="20"/>
              </w:rPr>
              <w:t>2009</w:t>
            </w:r>
          </w:p>
        </w:tc>
      </w:tr>
      <w:tr w:rsidR="00EA5D5D" w:rsidRPr="00C01E1C" w14:paraId="5A5C63FF" w14:textId="77777777" w:rsidTr="0013743C">
        <w:trPr>
          <w:trHeight w:val="259"/>
        </w:trPr>
        <w:tc>
          <w:tcPr>
            <w:tcW w:w="8120" w:type="dxa"/>
            <w:vAlign w:val="bottom"/>
          </w:tcPr>
          <w:p w14:paraId="6BB9BA9D" w14:textId="77777777" w:rsidR="00EA5D5D" w:rsidRPr="00C01E1C" w:rsidRDefault="00EA5D5D" w:rsidP="0013743C">
            <w:pPr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B. Tech </w:t>
            </w:r>
            <w:r w:rsidRPr="00C01E1C">
              <w:rPr>
                <w:rFonts w:ascii="Arial" w:eastAsia="Times New Roman" w:hAnsi="Arial" w:cs="Arial"/>
                <w:sz w:val="20"/>
                <w:szCs w:val="20"/>
              </w:rPr>
              <w:t>(Material science) IIT Kanpur</w:t>
            </w:r>
          </w:p>
        </w:tc>
        <w:tc>
          <w:tcPr>
            <w:tcW w:w="2460" w:type="dxa"/>
            <w:vAlign w:val="bottom"/>
          </w:tcPr>
          <w:p w14:paraId="4F390AB3" w14:textId="77777777" w:rsidR="00EA5D5D" w:rsidRPr="00C01E1C" w:rsidRDefault="00EA5D5D" w:rsidP="0013743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Times New Roman" w:hAnsi="Arial" w:cs="Arial"/>
                <w:sz w:val="20"/>
                <w:szCs w:val="20"/>
              </w:rPr>
              <w:t>2005</w:t>
            </w:r>
          </w:p>
        </w:tc>
      </w:tr>
      <w:tr w:rsidR="00EA5D5D" w:rsidRPr="00C01E1C" w14:paraId="42A28F1E" w14:textId="77777777" w:rsidTr="0013743C">
        <w:trPr>
          <w:trHeight w:val="286"/>
        </w:trPr>
        <w:tc>
          <w:tcPr>
            <w:tcW w:w="8120" w:type="dxa"/>
            <w:vAlign w:val="bottom"/>
          </w:tcPr>
          <w:p w14:paraId="257507DA" w14:textId="77777777" w:rsidR="00EA5D5D" w:rsidRPr="00C01E1C" w:rsidRDefault="00EA5D5D" w:rsidP="0013743C">
            <w:pPr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NCERT </w:t>
            </w:r>
            <w:r w:rsidRPr="00C01E1C">
              <w:rPr>
                <w:rFonts w:ascii="Arial" w:eastAsia="Times New Roman" w:hAnsi="Arial" w:cs="Arial"/>
                <w:sz w:val="20"/>
                <w:szCs w:val="20"/>
              </w:rPr>
              <w:t>National Talent Search exam scholar (top 500 in 200000 students)</w:t>
            </w:r>
          </w:p>
        </w:tc>
        <w:tc>
          <w:tcPr>
            <w:tcW w:w="2460" w:type="dxa"/>
            <w:vAlign w:val="bottom"/>
          </w:tcPr>
          <w:p w14:paraId="15BB0459" w14:textId="77777777" w:rsidR="00EA5D5D" w:rsidRPr="00C01E1C" w:rsidRDefault="00EA5D5D" w:rsidP="0013743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01E1C">
              <w:rPr>
                <w:rFonts w:ascii="Arial" w:eastAsia="Times New Roman" w:hAnsi="Arial" w:cs="Arial"/>
                <w:sz w:val="20"/>
                <w:szCs w:val="20"/>
              </w:rPr>
              <w:t>1998</w:t>
            </w:r>
          </w:p>
        </w:tc>
      </w:tr>
    </w:tbl>
    <w:p w14:paraId="65736DA6" w14:textId="77777777" w:rsidR="00EA5D5D" w:rsidRPr="00C01E1C" w:rsidRDefault="00EA5D5D" w:rsidP="00EA5D5D">
      <w:pPr>
        <w:tabs>
          <w:tab w:val="left" w:pos="361"/>
        </w:tabs>
        <w:rPr>
          <w:rFonts w:ascii="Arial" w:eastAsia="Symbol" w:hAnsi="Arial" w:cs="Arial"/>
          <w:sz w:val="20"/>
          <w:szCs w:val="20"/>
        </w:rPr>
      </w:pPr>
    </w:p>
    <w:sectPr w:rsidR="00EA5D5D" w:rsidRPr="00C01E1C" w:rsidSect="00491976">
      <w:headerReference w:type="default" r:id="rId7"/>
      <w:footerReference w:type="default" r:id="rId8"/>
      <w:pgSz w:w="11900" w:h="16834"/>
      <w:pgMar w:top="172" w:right="389" w:bottom="244" w:left="539" w:header="340" w:footer="0" w:gutter="0"/>
      <w:cols w:space="720" w:equalWidth="0">
        <w:col w:w="10981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66D9A" w14:textId="77777777" w:rsidR="0082601D" w:rsidRDefault="0082601D" w:rsidP="00491976">
      <w:r>
        <w:separator/>
      </w:r>
    </w:p>
  </w:endnote>
  <w:endnote w:type="continuationSeparator" w:id="0">
    <w:p w14:paraId="0336DCC6" w14:textId="77777777" w:rsidR="0082601D" w:rsidRDefault="0082601D" w:rsidP="00491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477C0" w14:textId="77777777" w:rsidR="00491976" w:rsidRDefault="00491976" w:rsidP="00491976">
    <w:pPr>
      <w:pStyle w:val="FooterBlue"/>
      <w:jc w:val="left"/>
      <w:rPr>
        <w:szCs w:val="16"/>
      </w:rPr>
    </w:pPr>
    <w:bookmarkStart w:id="5" w:name="_Hlk34897843"/>
    <w:r w:rsidRPr="00F07E0C">
      <w:rPr>
        <w:noProof/>
        <w:szCs w:val="16"/>
        <w:lang w:val="en-US"/>
      </w:rPr>
      <mc:AlternateContent>
        <mc:Choice Requires="wps">
          <w:drawing>
            <wp:anchor distT="0" distB="0" distL="114300" distR="114300" simplePos="0" relativeHeight="251698688" behindDoc="0" locked="0" layoutInCell="1" allowOverlap="1" wp14:anchorId="774F82E8" wp14:editId="4EF8E398">
              <wp:simplePos x="0" y="0"/>
              <wp:positionH relativeFrom="column">
                <wp:posOffset>3423920</wp:posOffset>
              </wp:positionH>
              <wp:positionV relativeFrom="page">
                <wp:posOffset>9877425</wp:posOffset>
              </wp:positionV>
              <wp:extent cx="2943225" cy="794385"/>
              <wp:effectExtent l="0" t="0" r="9525" b="5715"/>
              <wp:wrapNone/>
              <wp:docPr id="9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3AC17B" w14:textId="77777777" w:rsidR="00491976" w:rsidRDefault="00491976" w:rsidP="00491976">
                          <w:pPr>
                            <w:pStyle w:val="FooterBlue"/>
                          </w:pPr>
                          <w:r>
                            <w:t xml:space="preserve">Name: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311D6CDE" w14:textId="18CA7840" w:rsidR="00491976" w:rsidRDefault="00491976" w:rsidP="00491976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82601D">
                            <w:rPr>
                              <w:noProof/>
                            </w:rPr>
                            <w:instrText>2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50E64AAD" w14:textId="77777777" w:rsidR="00491976" w:rsidRDefault="00491976" w:rsidP="00491976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2DCBBA5F" w14:textId="77777777" w:rsidR="00491976" w:rsidRDefault="00491976" w:rsidP="00491976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7BB99B16" w14:textId="77777777" w:rsidR="00491976" w:rsidRPr="00341877" w:rsidRDefault="00491976" w:rsidP="00491976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1A7F8D43" w14:textId="77777777" w:rsidR="00491976" w:rsidRPr="00522F9C" w:rsidRDefault="00491976" w:rsidP="00491976">
                          <w:pPr>
                            <w:pStyle w:val="Footer"/>
                          </w:pPr>
                        </w:p>
                        <w:p w14:paraId="2A5AF6F8" w14:textId="77777777" w:rsidR="00491976" w:rsidRDefault="00491976" w:rsidP="0049197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4F82E8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269.6pt;margin-top:777.75pt;width:231.75pt;height:62.5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" filled="f" stroked="f">
              <v:textbox inset="0,0,0,0">
                <w:txbxContent>
                  <w:p w14:paraId="683AC17B" w14:textId="77777777" w:rsidR="00491976" w:rsidRDefault="00491976" w:rsidP="00491976">
                    <w:pPr>
                      <w:pStyle w:val="FooterBlue"/>
                    </w:pPr>
                    <w:r>
                      <w:t xml:space="preserve">Name: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311D6CDE" w14:textId="18CA7840" w:rsidR="00491976" w:rsidRDefault="00491976" w:rsidP="00491976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82601D">
                      <w:rPr>
                        <w:noProof/>
                      </w:rPr>
                      <w:instrText>2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50E64AAD" w14:textId="77777777" w:rsidR="00491976" w:rsidRDefault="00491976" w:rsidP="00491976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2DCBBA5F" w14:textId="77777777" w:rsidR="00491976" w:rsidRDefault="00491976" w:rsidP="00491976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7BB99B16" w14:textId="77777777" w:rsidR="00491976" w:rsidRPr="00341877" w:rsidRDefault="00491976" w:rsidP="00491976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1A7F8D43" w14:textId="77777777" w:rsidR="00491976" w:rsidRPr="00522F9C" w:rsidRDefault="00491976" w:rsidP="00491976">
                    <w:pPr>
                      <w:pStyle w:val="Footer"/>
                    </w:pPr>
                  </w:p>
                  <w:p w14:paraId="2A5AF6F8" w14:textId="77777777" w:rsidR="00491976" w:rsidRDefault="00491976" w:rsidP="00491976"/>
                </w:txbxContent>
              </v:textbox>
              <w10:wrap anchory="page"/>
            </v:shape>
          </w:pict>
        </mc:Fallback>
      </mc:AlternateContent>
    </w:r>
    <w:r>
      <w:rPr>
        <w:szCs w:val="16"/>
      </w:rPr>
      <w:t>Stanton House Pte Ltd / +65 8533 9870 (Registered No: 201733434M)</w:t>
    </w:r>
  </w:p>
  <w:p w14:paraId="7BA2F629" w14:textId="77777777" w:rsidR="00491976" w:rsidRPr="00F07E0C" w:rsidRDefault="00491976" w:rsidP="00491976">
    <w:pPr>
      <w:pStyle w:val="FooterBlue"/>
      <w:jc w:val="left"/>
      <w:rPr>
        <w:szCs w:val="16"/>
      </w:rPr>
    </w:pPr>
    <w:r>
      <w:rPr>
        <w:szCs w:val="16"/>
      </w:rPr>
      <w:t>8 Cross Street, #18-01 Singapore 048424</w:t>
    </w:r>
  </w:p>
  <w:p w14:paraId="35CA74F0" w14:textId="77777777" w:rsidR="00491976" w:rsidRPr="008506FD" w:rsidRDefault="00491976" w:rsidP="00491976">
    <w:pPr>
      <w:pStyle w:val="FooterBlue"/>
      <w:jc w:val="left"/>
      <w:rPr>
        <w:b/>
        <w:sz w:val="20"/>
        <w:szCs w:val="16"/>
      </w:rPr>
    </w:pPr>
    <w:r w:rsidRPr="00F07E0C">
      <w:rPr>
        <w:rStyle w:val="FooteraddressboldChar"/>
        <w:szCs w:val="16"/>
      </w:rPr>
      <w:t>www.stantonhouse.com</w:t>
    </w:r>
    <w:bookmarkEnd w:id="5"/>
    <w:r w:rsidRPr="00F07E0C">
      <w:rPr>
        <w:rStyle w:val="FooteraddressboldChar"/>
        <w:szCs w:val="16"/>
      </w:rPr>
      <w:t xml:space="preserve"> </w:t>
    </w:r>
    <w:r w:rsidRPr="00634326">
      <w:t xml:space="preserve"> </w:t>
    </w:r>
  </w:p>
  <w:p w14:paraId="32F4E059" w14:textId="77777777" w:rsidR="00491976" w:rsidRDefault="00491976" w:rsidP="00491976">
    <w:pPr>
      <w:pStyle w:val="Footer"/>
    </w:pPr>
  </w:p>
  <w:p w14:paraId="0EA216BF" w14:textId="77777777" w:rsidR="00491976" w:rsidRDefault="00491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11989" w14:textId="77777777" w:rsidR="0082601D" w:rsidRDefault="0082601D" w:rsidP="00491976">
      <w:r>
        <w:separator/>
      </w:r>
    </w:p>
  </w:footnote>
  <w:footnote w:type="continuationSeparator" w:id="0">
    <w:p w14:paraId="45F018CF" w14:textId="77777777" w:rsidR="0082601D" w:rsidRDefault="0082601D" w:rsidP="00491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1CA49" w14:textId="23388FAE" w:rsidR="00491976" w:rsidRDefault="00491976" w:rsidP="00491976">
    <w:pPr>
      <w:pStyle w:val="Header"/>
    </w:pPr>
  </w:p>
  <w:p w14:paraId="022A18CF" w14:textId="4BECCDEB" w:rsidR="00491976" w:rsidRDefault="00491976" w:rsidP="00491976">
    <w:pPr>
      <w:pStyle w:val="Header"/>
    </w:pPr>
    <w:r>
      <w:rPr>
        <w:noProof/>
      </w:rPr>
      <w:drawing>
        <wp:anchor distT="0" distB="0" distL="114300" distR="114300" simplePos="0" relativeHeight="251668992" behindDoc="0" locked="0" layoutInCell="1" allowOverlap="1" wp14:anchorId="25FDCFF2" wp14:editId="3A525649">
          <wp:simplePos x="0" y="0"/>
          <wp:positionH relativeFrom="column">
            <wp:posOffset>4840605</wp:posOffset>
          </wp:positionH>
          <wp:positionV relativeFrom="paragraph">
            <wp:posOffset>-269875</wp:posOffset>
          </wp:positionV>
          <wp:extent cx="1898644" cy="696048"/>
          <wp:effectExtent l="0" t="0" r="6985" b="889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anto_Hous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644" cy="696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066FDA" w14:textId="77777777" w:rsidR="00491976" w:rsidRDefault="00491976" w:rsidP="00491976">
    <w:pPr>
      <w:pStyle w:val="Header"/>
    </w:pPr>
  </w:p>
  <w:p w14:paraId="31F047DB" w14:textId="77777777" w:rsidR="00491976" w:rsidRDefault="00491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99"/>
    <w:multiLevelType w:val="hybridMultilevel"/>
    <w:tmpl w:val="EB7A2D08"/>
    <w:lvl w:ilvl="0" w:tplc="03BCC584">
      <w:start w:val="1"/>
      <w:numFmt w:val="bullet"/>
      <w:lvlText w:val="•"/>
      <w:lvlJc w:val="left"/>
    </w:lvl>
    <w:lvl w:ilvl="1" w:tplc="F6C22F54">
      <w:numFmt w:val="decimal"/>
      <w:lvlText w:val=""/>
      <w:lvlJc w:val="left"/>
    </w:lvl>
    <w:lvl w:ilvl="2" w:tplc="1A465CE2">
      <w:numFmt w:val="decimal"/>
      <w:lvlText w:val=""/>
      <w:lvlJc w:val="left"/>
    </w:lvl>
    <w:lvl w:ilvl="3" w:tplc="E75E8338">
      <w:numFmt w:val="decimal"/>
      <w:lvlText w:val=""/>
      <w:lvlJc w:val="left"/>
    </w:lvl>
    <w:lvl w:ilvl="4" w:tplc="62363942">
      <w:numFmt w:val="decimal"/>
      <w:lvlText w:val=""/>
      <w:lvlJc w:val="left"/>
    </w:lvl>
    <w:lvl w:ilvl="5" w:tplc="24AC64EA">
      <w:numFmt w:val="decimal"/>
      <w:lvlText w:val=""/>
      <w:lvlJc w:val="left"/>
    </w:lvl>
    <w:lvl w:ilvl="6" w:tplc="BE7C0E6A">
      <w:numFmt w:val="decimal"/>
      <w:lvlText w:val=""/>
      <w:lvlJc w:val="left"/>
    </w:lvl>
    <w:lvl w:ilvl="7" w:tplc="4F6E9E28">
      <w:numFmt w:val="decimal"/>
      <w:lvlText w:val=""/>
      <w:lvlJc w:val="left"/>
    </w:lvl>
    <w:lvl w:ilvl="8" w:tplc="CE30C41C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21F2C0C6"/>
    <w:lvl w:ilvl="0" w:tplc="E8E40A84">
      <w:start w:val="1"/>
      <w:numFmt w:val="bullet"/>
      <w:lvlText w:val="•"/>
      <w:lvlJc w:val="left"/>
    </w:lvl>
    <w:lvl w:ilvl="1" w:tplc="AACCDDC4">
      <w:numFmt w:val="decimal"/>
      <w:lvlText w:val=""/>
      <w:lvlJc w:val="left"/>
    </w:lvl>
    <w:lvl w:ilvl="2" w:tplc="5094CBE0">
      <w:numFmt w:val="decimal"/>
      <w:lvlText w:val=""/>
      <w:lvlJc w:val="left"/>
    </w:lvl>
    <w:lvl w:ilvl="3" w:tplc="E65AA9CE">
      <w:numFmt w:val="decimal"/>
      <w:lvlText w:val=""/>
      <w:lvlJc w:val="left"/>
    </w:lvl>
    <w:lvl w:ilvl="4" w:tplc="B07C1D92">
      <w:numFmt w:val="decimal"/>
      <w:lvlText w:val=""/>
      <w:lvlJc w:val="left"/>
    </w:lvl>
    <w:lvl w:ilvl="5" w:tplc="ECCE648C">
      <w:numFmt w:val="decimal"/>
      <w:lvlText w:val=""/>
      <w:lvlJc w:val="left"/>
    </w:lvl>
    <w:lvl w:ilvl="6" w:tplc="EC8AFC76">
      <w:numFmt w:val="decimal"/>
      <w:lvlText w:val=""/>
      <w:lvlJc w:val="left"/>
    </w:lvl>
    <w:lvl w:ilvl="7" w:tplc="D4185028">
      <w:numFmt w:val="decimal"/>
      <w:lvlText w:val=""/>
      <w:lvlJc w:val="left"/>
    </w:lvl>
    <w:lvl w:ilvl="8" w:tplc="86FE3F56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823009B6"/>
    <w:lvl w:ilvl="0" w:tplc="0762A94E">
      <w:start w:val="1"/>
      <w:numFmt w:val="bullet"/>
      <w:lvlText w:val="•"/>
      <w:lvlJc w:val="left"/>
    </w:lvl>
    <w:lvl w:ilvl="1" w:tplc="B8CCFBA0">
      <w:numFmt w:val="decimal"/>
      <w:lvlText w:val=""/>
      <w:lvlJc w:val="left"/>
    </w:lvl>
    <w:lvl w:ilvl="2" w:tplc="B19C57DE">
      <w:numFmt w:val="decimal"/>
      <w:lvlText w:val=""/>
      <w:lvlJc w:val="left"/>
    </w:lvl>
    <w:lvl w:ilvl="3" w:tplc="6C821CF4">
      <w:numFmt w:val="decimal"/>
      <w:lvlText w:val=""/>
      <w:lvlJc w:val="left"/>
    </w:lvl>
    <w:lvl w:ilvl="4" w:tplc="050AAFAE">
      <w:numFmt w:val="decimal"/>
      <w:lvlText w:val=""/>
      <w:lvlJc w:val="left"/>
    </w:lvl>
    <w:lvl w:ilvl="5" w:tplc="2BC464F2">
      <w:numFmt w:val="decimal"/>
      <w:lvlText w:val=""/>
      <w:lvlJc w:val="left"/>
    </w:lvl>
    <w:lvl w:ilvl="6" w:tplc="FCE46A78">
      <w:numFmt w:val="decimal"/>
      <w:lvlText w:val=""/>
      <w:lvlJc w:val="left"/>
    </w:lvl>
    <w:lvl w:ilvl="7" w:tplc="058AE568">
      <w:numFmt w:val="decimal"/>
      <w:lvlText w:val=""/>
      <w:lvlJc w:val="left"/>
    </w:lvl>
    <w:lvl w:ilvl="8" w:tplc="49C468A4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765C110E"/>
    <w:lvl w:ilvl="0" w:tplc="9A10EFC4">
      <w:start w:val="1"/>
      <w:numFmt w:val="bullet"/>
      <w:lvlText w:val="•"/>
      <w:lvlJc w:val="left"/>
    </w:lvl>
    <w:lvl w:ilvl="1" w:tplc="F4BA0F06">
      <w:numFmt w:val="decimal"/>
      <w:lvlText w:val=""/>
      <w:lvlJc w:val="left"/>
    </w:lvl>
    <w:lvl w:ilvl="2" w:tplc="DE2281A4">
      <w:numFmt w:val="decimal"/>
      <w:lvlText w:val=""/>
      <w:lvlJc w:val="left"/>
    </w:lvl>
    <w:lvl w:ilvl="3" w:tplc="F0C8C8EE">
      <w:numFmt w:val="decimal"/>
      <w:lvlText w:val=""/>
      <w:lvlJc w:val="left"/>
    </w:lvl>
    <w:lvl w:ilvl="4" w:tplc="07D2675E">
      <w:numFmt w:val="decimal"/>
      <w:lvlText w:val=""/>
      <w:lvlJc w:val="left"/>
    </w:lvl>
    <w:lvl w:ilvl="5" w:tplc="F7C01AEC">
      <w:numFmt w:val="decimal"/>
      <w:lvlText w:val=""/>
      <w:lvlJc w:val="left"/>
    </w:lvl>
    <w:lvl w:ilvl="6" w:tplc="1C6CA11E">
      <w:numFmt w:val="decimal"/>
      <w:lvlText w:val=""/>
      <w:lvlJc w:val="left"/>
    </w:lvl>
    <w:lvl w:ilvl="7" w:tplc="77740640">
      <w:numFmt w:val="decimal"/>
      <w:lvlText w:val=""/>
      <w:lvlJc w:val="left"/>
    </w:lvl>
    <w:lvl w:ilvl="8" w:tplc="2AB0F6B0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49CA18F6"/>
    <w:lvl w:ilvl="0" w:tplc="117AF7B8">
      <w:start w:val="1"/>
      <w:numFmt w:val="bullet"/>
      <w:lvlText w:val="•"/>
      <w:lvlJc w:val="left"/>
    </w:lvl>
    <w:lvl w:ilvl="1" w:tplc="ED9C1C5E">
      <w:numFmt w:val="decimal"/>
      <w:lvlText w:val=""/>
      <w:lvlJc w:val="left"/>
    </w:lvl>
    <w:lvl w:ilvl="2" w:tplc="C1C2E234">
      <w:numFmt w:val="decimal"/>
      <w:lvlText w:val=""/>
      <w:lvlJc w:val="left"/>
    </w:lvl>
    <w:lvl w:ilvl="3" w:tplc="87E02F64">
      <w:numFmt w:val="decimal"/>
      <w:lvlText w:val=""/>
      <w:lvlJc w:val="left"/>
    </w:lvl>
    <w:lvl w:ilvl="4" w:tplc="71A2DECE">
      <w:numFmt w:val="decimal"/>
      <w:lvlText w:val=""/>
      <w:lvlJc w:val="left"/>
    </w:lvl>
    <w:lvl w:ilvl="5" w:tplc="2626E8FC">
      <w:numFmt w:val="decimal"/>
      <w:lvlText w:val=""/>
      <w:lvlJc w:val="left"/>
    </w:lvl>
    <w:lvl w:ilvl="6" w:tplc="C854C34E">
      <w:numFmt w:val="decimal"/>
      <w:lvlText w:val=""/>
      <w:lvlJc w:val="left"/>
    </w:lvl>
    <w:lvl w:ilvl="7" w:tplc="0CD8F85E">
      <w:numFmt w:val="decimal"/>
      <w:lvlText w:val=""/>
      <w:lvlJc w:val="left"/>
    </w:lvl>
    <w:lvl w:ilvl="8" w:tplc="DAD84546">
      <w:numFmt w:val="decimal"/>
      <w:lvlText w:val=""/>
      <w:lvlJc w:val="left"/>
    </w:lvl>
  </w:abstractNum>
  <w:abstractNum w:abstractNumId="5" w15:restartNumberingAfterBreak="0">
    <w:nsid w:val="0000305E"/>
    <w:multiLevelType w:val="hybridMultilevel"/>
    <w:tmpl w:val="45041E28"/>
    <w:lvl w:ilvl="0" w:tplc="38D49CCC">
      <w:start w:val="1"/>
      <w:numFmt w:val="bullet"/>
      <w:lvlText w:val="•"/>
      <w:lvlJc w:val="left"/>
    </w:lvl>
    <w:lvl w:ilvl="1" w:tplc="C93ED91A">
      <w:numFmt w:val="decimal"/>
      <w:lvlText w:val=""/>
      <w:lvlJc w:val="left"/>
    </w:lvl>
    <w:lvl w:ilvl="2" w:tplc="33D275CA">
      <w:numFmt w:val="decimal"/>
      <w:lvlText w:val=""/>
      <w:lvlJc w:val="left"/>
    </w:lvl>
    <w:lvl w:ilvl="3" w:tplc="5BECCFD4">
      <w:numFmt w:val="decimal"/>
      <w:lvlText w:val=""/>
      <w:lvlJc w:val="left"/>
    </w:lvl>
    <w:lvl w:ilvl="4" w:tplc="784A4010">
      <w:numFmt w:val="decimal"/>
      <w:lvlText w:val=""/>
      <w:lvlJc w:val="left"/>
    </w:lvl>
    <w:lvl w:ilvl="5" w:tplc="1C508658">
      <w:numFmt w:val="decimal"/>
      <w:lvlText w:val=""/>
      <w:lvlJc w:val="left"/>
    </w:lvl>
    <w:lvl w:ilvl="6" w:tplc="5F06DD6E">
      <w:numFmt w:val="decimal"/>
      <w:lvlText w:val=""/>
      <w:lvlJc w:val="left"/>
    </w:lvl>
    <w:lvl w:ilvl="7" w:tplc="65C0CD14">
      <w:numFmt w:val="decimal"/>
      <w:lvlText w:val=""/>
      <w:lvlJc w:val="left"/>
    </w:lvl>
    <w:lvl w:ilvl="8" w:tplc="ED602258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98B87AC4"/>
    <w:lvl w:ilvl="0" w:tplc="45065836">
      <w:start w:val="1"/>
      <w:numFmt w:val="bullet"/>
      <w:lvlText w:val="•"/>
      <w:lvlJc w:val="left"/>
    </w:lvl>
    <w:lvl w:ilvl="1" w:tplc="7DE42A34">
      <w:numFmt w:val="decimal"/>
      <w:lvlText w:val=""/>
      <w:lvlJc w:val="left"/>
    </w:lvl>
    <w:lvl w:ilvl="2" w:tplc="62E41DD6">
      <w:numFmt w:val="decimal"/>
      <w:lvlText w:val=""/>
      <w:lvlJc w:val="left"/>
    </w:lvl>
    <w:lvl w:ilvl="3" w:tplc="E13C5090">
      <w:numFmt w:val="decimal"/>
      <w:lvlText w:val=""/>
      <w:lvlJc w:val="left"/>
    </w:lvl>
    <w:lvl w:ilvl="4" w:tplc="0FF0A7AE">
      <w:numFmt w:val="decimal"/>
      <w:lvlText w:val=""/>
      <w:lvlJc w:val="left"/>
    </w:lvl>
    <w:lvl w:ilvl="5" w:tplc="7318C368">
      <w:numFmt w:val="decimal"/>
      <w:lvlText w:val=""/>
      <w:lvlJc w:val="left"/>
    </w:lvl>
    <w:lvl w:ilvl="6" w:tplc="E6CCB834">
      <w:numFmt w:val="decimal"/>
      <w:lvlText w:val=""/>
      <w:lvlJc w:val="left"/>
    </w:lvl>
    <w:lvl w:ilvl="7" w:tplc="18C20BAE">
      <w:numFmt w:val="decimal"/>
      <w:lvlText w:val=""/>
      <w:lvlJc w:val="left"/>
    </w:lvl>
    <w:lvl w:ilvl="8" w:tplc="84DC80E0">
      <w:numFmt w:val="decimal"/>
      <w:lvlText w:val=""/>
      <w:lvlJc w:val="left"/>
    </w:lvl>
  </w:abstractNum>
  <w:abstractNum w:abstractNumId="7" w15:restartNumberingAfterBreak="0">
    <w:nsid w:val="0000440D"/>
    <w:multiLevelType w:val="hybridMultilevel"/>
    <w:tmpl w:val="EADC9C2E"/>
    <w:lvl w:ilvl="0" w:tplc="1F4C1B7A">
      <w:start w:val="1"/>
      <w:numFmt w:val="bullet"/>
      <w:lvlText w:val="•"/>
      <w:lvlJc w:val="left"/>
    </w:lvl>
    <w:lvl w:ilvl="1" w:tplc="79C26B26">
      <w:numFmt w:val="decimal"/>
      <w:lvlText w:val=""/>
      <w:lvlJc w:val="left"/>
    </w:lvl>
    <w:lvl w:ilvl="2" w:tplc="2BBA008E">
      <w:numFmt w:val="decimal"/>
      <w:lvlText w:val=""/>
      <w:lvlJc w:val="left"/>
    </w:lvl>
    <w:lvl w:ilvl="3" w:tplc="9F2615BC">
      <w:numFmt w:val="decimal"/>
      <w:lvlText w:val=""/>
      <w:lvlJc w:val="left"/>
    </w:lvl>
    <w:lvl w:ilvl="4" w:tplc="51C8C3B6">
      <w:numFmt w:val="decimal"/>
      <w:lvlText w:val=""/>
      <w:lvlJc w:val="left"/>
    </w:lvl>
    <w:lvl w:ilvl="5" w:tplc="90D253B2">
      <w:numFmt w:val="decimal"/>
      <w:lvlText w:val=""/>
      <w:lvlJc w:val="left"/>
    </w:lvl>
    <w:lvl w:ilvl="6" w:tplc="543C11A2">
      <w:numFmt w:val="decimal"/>
      <w:lvlText w:val=""/>
      <w:lvlJc w:val="left"/>
    </w:lvl>
    <w:lvl w:ilvl="7" w:tplc="EF843BBE">
      <w:numFmt w:val="decimal"/>
      <w:lvlText w:val=""/>
      <w:lvlJc w:val="left"/>
    </w:lvl>
    <w:lvl w:ilvl="8" w:tplc="7A384A5A">
      <w:numFmt w:val="decimal"/>
      <w:lvlText w:val=""/>
      <w:lvlJc w:val="left"/>
    </w:lvl>
  </w:abstractNum>
  <w:abstractNum w:abstractNumId="8" w15:restartNumberingAfterBreak="0">
    <w:nsid w:val="0000491C"/>
    <w:multiLevelType w:val="hybridMultilevel"/>
    <w:tmpl w:val="B8AAD20E"/>
    <w:lvl w:ilvl="0" w:tplc="17B6F326">
      <w:start w:val="1"/>
      <w:numFmt w:val="bullet"/>
      <w:lvlText w:val="•"/>
      <w:lvlJc w:val="left"/>
    </w:lvl>
    <w:lvl w:ilvl="1" w:tplc="7AE293E0">
      <w:numFmt w:val="decimal"/>
      <w:lvlText w:val=""/>
      <w:lvlJc w:val="left"/>
    </w:lvl>
    <w:lvl w:ilvl="2" w:tplc="A3F0DB56">
      <w:numFmt w:val="decimal"/>
      <w:lvlText w:val=""/>
      <w:lvlJc w:val="left"/>
    </w:lvl>
    <w:lvl w:ilvl="3" w:tplc="F2C40368">
      <w:numFmt w:val="decimal"/>
      <w:lvlText w:val=""/>
      <w:lvlJc w:val="left"/>
    </w:lvl>
    <w:lvl w:ilvl="4" w:tplc="2AA216BC">
      <w:numFmt w:val="decimal"/>
      <w:lvlText w:val=""/>
      <w:lvlJc w:val="left"/>
    </w:lvl>
    <w:lvl w:ilvl="5" w:tplc="8E340B22">
      <w:numFmt w:val="decimal"/>
      <w:lvlText w:val=""/>
      <w:lvlJc w:val="left"/>
    </w:lvl>
    <w:lvl w:ilvl="6" w:tplc="696CF0EA">
      <w:numFmt w:val="decimal"/>
      <w:lvlText w:val=""/>
      <w:lvlJc w:val="left"/>
    </w:lvl>
    <w:lvl w:ilvl="7" w:tplc="0656866E">
      <w:numFmt w:val="decimal"/>
      <w:lvlText w:val=""/>
      <w:lvlJc w:val="left"/>
    </w:lvl>
    <w:lvl w:ilvl="8" w:tplc="A4D63456">
      <w:numFmt w:val="decimal"/>
      <w:lvlText w:val=""/>
      <w:lvlJc w:val="left"/>
    </w:lvl>
  </w:abstractNum>
  <w:abstractNum w:abstractNumId="9" w15:restartNumberingAfterBreak="0">
    <w:nsid w:val="00007E87"/>
    <w:multiLevelType w:val="hybridMultilevel"/>
    <w:tmpl w:val="13726410"/>
    <w:lvl w:ilvl="0" w:tplc="271EF1EC">
      <w:start w:val="1"/>
      <w:numFmt w:val="bullet"/>
      <w:lvlText w:val="•"/>
      <w:lvlJc w:val="left"/>
    </w:lvl>
    <w:lvl w:ilvl="1" w:tplc="99CA76CA">
      <w:numFmt w:val="decimal"/>
      <w:lvlText w:val=""/>
      <w:lvlJc w:val="left"/>
    </w:lvl>
    <w:lvl w:ilvl="2" w:tplc="C8E23E7A">
      <w:numFmt w:val="decimal"/>
      <w:lvlText w:val=""/>
      <w:lvlJc w:val="left"/>
    </w:lvl>
    <w:lvl w:ilvl="3" w:tplc="44DE5098">
      <w:numFmt w:val="decimal"/>
      <w:lvlText w:val=""/>
      <w:lvlJc w:val="left"/>
    </w:lvl>
    <w:lvl w:ilvl="4" w:tplc="595A4C22">
      <w:numFmt w:val="decimal"/>
      <w:lvlText w:val=""/>
      <w:lvlJc w:val="left"/>
    </w:lvl>
    <w:lvl w:ilvl="5" w:tplc="028E6114">
      <w:numFmt w:val="decimal"/>
      <w:lvlText w:val=""/>
      <w:lvlJc w:val="left"/>
    </w:lvl>
    <w:lvl w:ilvl="6" w:tplc="DAC8CF48">
      <w:numFmt w:val="decimal"/>
      <w:lvlText w:val=""/>
      <w:lvlJc w:val="left"/>
    </w:lvl>
    <w:lvl w:ilvl="7" w:tplc="9C48050E">
      <w:numFmt w:val="decimal"/>
      <w:lvlText w:val=""/>
      <w:lvlJc w:val="left"/>
    </w:lvl>
    <w:lvl w:ilvl="8" w:tplc="37FE5796">
      <w:numFmt w:val="decimal"/>
      <w:lvlText w:val=""/>
      <w:lvlJc w:val="left"/>
    </w:lvl>
  </w:abstractNum>
  <w:abstractNum w:abstractNumId="10" w15:restartNumberingAfterBreak="0">
    <w:nsid w:val="00EE653D"/>
    <w:multiLevelType w:val="hybridMultilevel"/>
    <w:tmpl w:val="52F617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452B6B"/>
    <w:multiLevelType w:val="hybridMultilevel"/>
    <w:tmpl w:val="AED22F46"/>
    <w:lvl w:ilvl="0" w:tplc="08090001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AACCDDC4">
      <w:numFmt w:val="decimal"/>
      <w:lvlText w:val=""/>
      <w:lvlJc w:val="left"/>
    </w:lvl>
    <w:lvl w:ilvl="2" w:tplc="5094CBE0">
      <w:numFmt w:val="decimal"/>
      <w:lvlText w:val=""/>
      <w:lvlJc w:val="left"/>
    </w:lvl>
    <w:lvl w:ilvl="3" w:tplc="E65AA9CE">
      <w:numFmt w:val="decimal"/>
      <w:lvlText w:val=""/>
      <w:lvlJc w:val="left"/>
    </w:lvl>
    <w:lvl w:ilvl="4" w:tplc="B07C1D92">
      <w:numFmt w:val="decimal"/>
      <w:lvlText w:val=""/>
      <w:lvlJc w:val="left"/>
    </w:lvl>
    <w:lvl w:ilvl="5" w:tplc="ECCE648C">
      <w:numFmt w:val="decimal"/>
      <w:lvlText w:val=""/>
      <w:lvlJc w:val="left"/>
    </w:lvl>
    <w:lvl w:ilvl="6" w:tplc="EC8AFC76">
      <w:numFmt w:val="decimal"/>
      <w:lvlText w:val=""/>
      <w:lvlJc w:val="left"/>
    </w:lvl>
    <w:lvl w:ilvl="7" w:tplc="D4185028">
      <w:numFmt w:val="decimal"/>
      <w:lvlText w:val=""/>
      <w:lvlJc w:val="left"/>
    </w:lvl>
    <w:lvl w:ilvl="8" w:tplc="86FE3F56">
      <w:numFmt w:val="decimal"/>
      <w:lvlText w:val=""/>
      <w:lvlJc w:val="left"/>
    </w:lvl>
  </w:abstractNum>
  <w:abstractNum w:abstractNumId="12" w15:restartNumberingAfterBreak="0">
    <w:nsid w:val="07283068"/>
    <w:multiLevelType w:val="hybridMultilevel"/>
    <w:tmpl w:val="76AAD754"/>
    <w:lvl w:ilvl="0" w:tplc="08090001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F6C22F54">
      <w:numFmt w:val="decimal"/>
      <w:lvlText w:val=""/>
      <w:lvlJc w:val="left"/>
    </w:lvl>
    <w:lvl w:ilvl="2" w:tplc="1A465CE2">
      <w:numFmt w:val="decimal"/>
      <w:lvlText w:val=""/>
      <w:lvlJc w:val="left"/>
    </w:lvl>
    <w:lvl w:ilvl="3" w:tplc="E75E8338">
      <w:numFmt w:val="decimal"/>
      <w:lvlText w:val=""/>
      <w:lvlJc w:val="left"/>
    </w:lvl>
    <w:lvl w:ilvl="4" w:tplc="62363942">
      <w:numFmt w:val="decimal"/>
      <w:lvlText w:val=""/>
      <w:lvlJc w:val="left"/>
    </w:lvl>
    <w:lvl w:ilvl="5" w:tplc="24AC64EA">
      <w:numFmt w:val="decimal"/>
      <w:lvlText w:val=""/>
      <w:lvlJc w:val="left"/>
    </w:lvl>
    <w:lvl w:ilvl="6" w:tplc="BE7C0E6A">
      <w:numFmt w:val="decimal"/>
      <w:lvlText w:val=""/>
      <w:lvlJc w:val="left"/>
    </w:lvl>
    <w:lvl w:ilvl="7" w:tplc="4F6E9E28">
      <w:numFmt w:val="decimal"/>
      <w:lvlText w:val=""/>
      <w:lvlJc w:val="left"/>
    </w:lvl>
    <w:lvl w:ilvl="8" w:tplc="CE30C41C">
      <w:numFmt w:val="decimal"/>
      <w:lvlText w:val=""/>
      <w:lvlJc w:val="left"/>
    </w:lvl>
  </w:abstractNum>
  <w:abstractNum w:abstractNumId="13" w15:restartNumberingAfterBreak="0">
    <w:nsid w:val="0AF74EFB"/>
    <w:multiLevelType w:val="hybridMultilevel"/>
    <w:tmpl w:val="735036DE"/>
    <w:lvl w:ilvl="0" w:tplc="08090001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B8CCFBA0">
      <w:numFmt w:val="decimal"/>
      <w:lvlText w:val=""/>
      <w:lvlJc w:val="left"/>
    </w:lvl>
    <w:lvl w:ilvl="2" w:tplc="B19C57DE">
      <w:numFmt w:val="decimal"/>
      <w:lvlText w:val=""/>
      <w:lvlJc w:val="left"/>
    </w:lvl>
    <w:lvl w:ilvl="3" w:tplc="6C821CF4">
      <w:numFmt w:val="decimal"/>
      <w:lvlText w:val=""/>
      <w:lvlJc w:val="left"/>
    </w:lvl>
    <w:lvl w:ilvl="4" w:tplc="050AAFAE">
      <w:numFmt w:val="decimal"/>
      <w:lvlText w:val=""/>
      <w:lvlJc w:val="left"/>
    </w:lvl>
    <w:lvl w:ilvl="5" w:tplc="2BC464F2">
      <w:numFmt w:val="decimal"/>
      <w:lvlText w:val=""/>
      <w:lvlJc w:val="left"/>
    </w:lvl>
    <w:lvl w:ilvl="6" w:tplc="FCE46A78">
      <w:numFmt w:val="decimal"/>
      <w:lvlText w:val=""/>
      <w:lvlJc w:val="left"/>
    </w:lvl>
    <w:lvl w:ilvl="7" w:tplc="058AE568">
      <w:numFmt w:val="decimal"/>
      <w:lvlText w:val=""/>
      <w:lvlJc w:val="left"/>
    </w:lvl>
    <w:lvl w:ilvl="8" w:tplc="49C468A4">
      <w:numFmt w:val="decimal"/>
      <w:lvlText w:val=""/>
      <w:lvlJc w:val="left"/>
    </w:lvl>
  </w:abstractNum>
  <w:abstractNum w:abstractNumId="14" w15:restartNumberingAfterBreak="0">
    <w:nsid w:val="166436B9"/>
    <w:multiLevelType w:val="hybridMultilevel"/>
    <w:tmpl w:val="3A58A506"/>
    <w:lvl w:ilvl="0" w:tplc="08090001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79C26B26">
      <w:numFmt w:val="decimal"/>
      <w:lvlText w:val=""/>
      <w:lvlJc w:val="left"/>
    </w:lvl>
    <w:lvl w:ilvl="2" w:tplc="2BBA008E">
      <w:numFmt w:val="decimal"/>
      <w:lvlText w:val=""/>
      <w:lvlJc w:val="left"/>
    </w:lvl>
    <w:lvl w:ilvl="3" w:tplc="9F2615BC">
      <w:numFmt w:val="decimal"/>
      <w:lvlText w:val=""/>
      <w:lvlJc w:val="left"/>
    </w:lvl>
    <w:lvl w:ilvl="4" w:tplc="51C8C3B6">
      <w:numFmt w:val="decimal"/>
      <w:lvlText w:val=""/>
      <w:lvlJc w:val="left"/>
    </w:lvl>
    <w:lvl w:ilvl="5" w:tplc="90D253B2">
      <w:numFmt w:val="decimal"/>
      <w:lvlText w:val=""/>
      <w:lvlJc w:val="left"/>
    </w:lvl>
    <w:lvl w:ilvl="6" w:tplc="543C11A2">
      <w:numFmt w:val="decimal"/>
      <w:lvlText w:val=""/>
      <w:lvlJc w:val="left"/>
    </w:lvl>
    <w:lvl w:ilvl="7" w:tplc="EF843BBE">
      <w:numFmt w:val="decimal"/>
      <w:lvlText w:val=""/>
      <w:lvlJc w:val="left"/>
    </w:lvl>
    <w:lvl w:ilvl="8" w:tplc="7A384A5A">
      <w:numFmt w:val="decimal"/>
      <w:lvlText w:val=""/>
      <w:lvlJc w:val="left"/>
    </w:lvl>
  </w:abstractNum>
  <w:abstractNum w:abstractNumId="15" w15:restartNumberingAfterBreak="0">
    <w:nsid w:val="1A3229EF"/>
    <w:multiLevelType w:val="hybridMultilevel"/>
    <w:tmpl w:val="C0D06988"/>
    <w:lvl w:ilvl="0" w:tplc="0809000B">
      <w:start w:val="1"/>
      <w:numFmt w:val="bullet"/>
      <w:lvlText w:val=""/>
      <w:lvlJc w:val="left"/>
      <w:rPr>
        <w:rFonts w:ascii="Wingdings" w:hAnsi="Wingdings" w:cs="Wingdings" w:hint="default"/>
      </w:rPr>
    </w:lvl>
    <w:lvl w:ilvl="1" w:tplc="B8CCFBA0">
      <w:numFmt w:val="decimal"/>
      <w:lvlText w:val=""/>
      <w:lvlJc w:val="left"/>
    </w:lvl>
    <w:lvl w:ilvl="2" w:tplc="B19C57DE">
      <w:numFmt w:val="decimal"/>
      <w:lvlText w:val=""/>
      <w:lvlJc w:val="left"/>
    </w:lvl>
    <w:lvl w:ilvl="3" w:tplc="6C821CF4">
      <w:numFmt w:val="decimal"/>
      <w:lvlText w:val=""/>
      <w:lvlJc w:val="left"/>
    </w:lvl>
    <w:lvl w:ilvl="4" w:tplc="050AAFAE">
      <w:numFmt w:val="decimal"/>
      <w:lvlText w:val=""/>
      <w:lvlJc w:val="left"/>
    </w:lvl>
    <w:lvl w:ilvl="5" w:tplc="2BC464F2">
      <w:numFmt w:val="decimal"/>
      <w:lvlText w:val=""/>
      <w:lvlJc w:val="left"/>
    </w:lvl>
    <w:lvl w:ilvl="6" w:tplc="FCE46A78">
      <w:numFmt w:val="decimal"/>
      <w:lvlText w:val=""/>
      <w:lvlJc w:val="left"/>
    </w:lvl>
    <w:lvl w:ilvl="7" w:tplc="058AE568">
      <w:numFmt w:val="decimal"/>
      <w:lvlText w:val=""/>
      <w:lvlJc w:val="left"/>
    </w:lvl>
    <w:lvl w:ilvl="8" w:tplc="49C468A4">
      <w:numFmt w:val="decimal"/>
      <w:lvlText w:val=""/>
      <w:lvlJc w:val="left"/>
    </w:lvl>
  </w:abstractNum>
  <w:abstractNum w:abstractNumId="16" w15:restartNumberingAfterBreak="0">
    <w:nsid w:val="292F1D11"/>
    <w:multiLevelType w:val="hybridMultilevel"/>
    <w:tmpl w:val="A31AB1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E4CD1"/>
    <w:multiLevelType w:val="hybridMultilevel"/>
    <w:tmpl w:val="5BA06670"/>
    <w:lvl w:ilvl="0" w:tplc="08090001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7AE293E0">
      <w:numFmt w:val="decimal"/>
      <w:lvlText w:val=""/>
      <w:lvlJc w:val="left"/>
    </w:lvl>
    <w:lvl w:ilvl="2" w:tplc="A3F0DB56">
      <w:numFmt w:val="decimal"/>
      <w:lvlText w:val=""/>
      <w:lvlJc w:val="left"/>
    </w:lvl>
    <w:lvl w:ilvl="3" w:tplc="F2C40368">
      <w:numFmt w:val="decimal"/>
      <w:lvlText w:val=""/>
      <w:lvlJc w:val="left"/>
    </w:lvl>
    <w:lvl w:ilvl="4" w:tplc="2AA216BC">
      <w:numFmt w:val="decimal"/>
      <w:lvlText w:val=""/>
      <w:lvlJc w:val="left"/>
    </w:lvl>
    <w:lvl w:ilvl="5" w:tplc="8E340B22">
      <w:numFmt w:val="decimal"/>
      <w:lvlText w:val=""/>
      <w:lvlJc w:val="left"/>
    </w:lvl>
    <w:lvl w:ilvl="6" w:tplc="696CF0EA">
      <w:numFmt w:val="decimal"/>
      <w:lvlText w:val=""/>
      <w:lvlJc w:val="left"/>
    </w:lvl>
    <w:lvl w:ilvl="7" w:tplc="0656866E">
      <w:numFmt w:val="decimal"/>
      <w:lvlText w:val=""/>
      <w:lvlJc w:val="left"/>
    </w:lvl>
    <w:lvl w:ilvl="8" w:tplc="A4D63456">
      <w:numFmt w:val="decimal"/>
      <w:lvlText w:val=""/>
      <w:lvlJc w:val="left"/>
    </w:lvl>
  </w:abstractNum>
  <w:abstractNum w:abstractNumId="18" w15:restartNumberingAfterBreak="0">
    <w:nsid w:val="415B1267"/>
    <w:multiLevelType w:val="hybridMultilevel"/>
    <w:tmpl w:val="66983D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F11195"/>
    <w:multiLevelType w:val="hybridMultilevel"/>
    <w:tmpl w:val="4A028C6C"/>
    <w:lvl w:ilvl="0" w:tplc="08090001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B8CCFBA0">
      <w:numFmt w:val="decimal"/>
      <w:lvlText w:val=""/>
      <w:lvlJc w:val="left"/>
    </w:lvl>
    <w:lvl w:ilvl="2" w:tplc="B19C57DE">
      <w:numFmt w:val="decimal"/>
      <w:lvlText w:val=""/>
      <w:lvlJc w:val="left"/>
    </w:lvl>
    <w:lvl w:ilvl="3" w:tplc="6C821CF4">
      <w:numFmt w:val="decimal"/>
      <w:lvlText w:val=""/>
      <w:lvlJc w:val="left"/>
    </w:lvl>
    <w:lvl w:ilvl="4" w:tplc="050AAFAE">
      <w:numFmt w:val="decimal"/>
      <w:lvlText w:val=""/>
      <w:lvlJc w:val="left"/>
    </w:lvl>
    <w:lvl w:ilvl="5" w:tplc="2BC464F2">
      <w:numFmt w:val="decimal"/>
      <w:lvlText w:val=""/>
      <w:lvlJc w:val="left"/>
    </w:lvl>
    <w:lvl w:ilvl="6" w:tplc="FCE46A78">
      <w:numFmt w:val="decimal"/>
      <w:lvlText w:val=""/>
      <w:lvlJc w:val="left"/>
    </w:lvl>
    <w:lvl w:ilvl="7" w:tplc="058AE568">
      <w:numFmt w:val="decimal"/>
      <w:lvlText w:val=""/>
      <w:lvlJc w:val="left"/>
    </w:lvl>
    <w:lvl w:ilvl="8" w:tplc="49C468A4">
      <w:numFmt w:val="decimal"/>
      <w:lvlText w:val=""/>
      <w:lvlJc w:val="left"/>
    </w:lvl>
  </w:abstractNum>
  <w:abstractNum w:abstractNumId="20" w15:restartNumberingAfterBreak="0">
    <w:nsid w:val="5FF871FA"/>
    <w:multiLevelType w:val="hybridMultilevel"/>
    <w:tmpl w:val="B43AB5B2"/>
    <w:lvl w:ilvl="0" w:tplc="08090001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C93ED91A">
      <w:numFmt w:val="decimal"/>
      <w:lvlText w:val=""/>
      <w:lvlJc w:val="left"/>
    </w:lvl>
    <w:lvl w:ilvl="2" w:tplc="33D275CA">
      <w:numFmt w:val="decimal"/>
      <w:lvlText w:val=""/>
      <w:lvlJc w:val="left"/>
    </w:lvl>
    <w:lvl w:ilvl="3" w:tplc="5BECCFD4">
      <w:numFmt w:val="decimal"/>
      <w:lvlText w:val=""/>
      <w:lvlJc w:val="left"/>
    </w:lvl>
    <w:lvl w:ilvl="4" w:tplc="784A4010">
      <w:numFmt w:val="decimal"/>
      <w:lvlText w:val=""/>
      <w:lvlJc w:val="left"/>
    </w:lvl>
    <w:lvl w:ilvl="5" w:tplc="1C508658">
      <w:numFmt w:val="decimal"/>
      <w:lvlText w:val=""/>
      <w:lvlJc w:val="left"/>
    </w:lvl>
    <w:lvl w:ilvl="6" w:tplc="5F06DD6E">
      <w:numFmt w:val="decimal"/>
      <w:lvlText w:val=""/>
      <w:lvlJc w:val="left"/>
    </w:lvl>
    <w:lvl w:ilvl="7" w:tplc="65C0CD14">
      <w:numFmt w:val="decimal"/>
      <w:lvlText w:val=""/>
      <w:lvlJc w:val="left"/>
    </w:lvl>
    <w:lvl w:ilvl="8" w:tplc="ED602258">
      <w:numFmt w:val="decimal"/>
      <w:lvlText w:val=""/>
      <w:lvlJc w:val="left"/>
    </w:lvl>
  </w:abstractNum>
  <w:abstractNum w:abstractNumId="21" w15:restartNumberingAfterBreak="0">
    <w:nsid w:val="70CF04CE"/>
    <w:multiLevelType w:val="hybridMultilevel"/>
    <w:tmpl w:val="061EEC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373F74"/>
    <w:multiLevelType w:val="hybridMultilevel"/>
    <w:tmpl w:val="964437A0"/>
    <w:lvl w:ilvl="0" w:tplc="08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82D1AC0"/>
    <w:multiLevelType w:val="hybridMultilevel"/>
    <w:tmpl w:val="DDD48B64"/>
    <w:lvl w:ilvl="0" w:tplc="08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cs="Wingdings" w:hint="default"/>
      </w:rPr>
    </w:lvl>
    <w:lvl w:ilvl="1" w:tplc="E9A4FC16">
      <w:numFmt w:val="bullet"/>
      <w:lvlText w:val=""/>
      <w:lvlJc w:val="left"/>
      <w:pPr>
        <w:ind w:left="1789" w:hanging="360"/>
      </w:pPr>
      <w:rPr>
        <w:rFonts w:ascii="Symbol" w:eastAsia="Courier New" w:hAnsi="Symbol" w:cs="Arial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91A208A"/>
    <w:multiLevelType w:val="hybridMultilevel"/>
    <w:tmpl w:val="FFA4CACE"/>
    <w:lvl w:ilvl="0" w:tplc="08090001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ED9C1C5E">
      <w:numFmt w:val="decimal"/>
      <w:lvlText w:val=""/>
      <w:lvlJc w:val="left"/>
    </w:lvl>
    <w:lvl w:ilvl="2" w:tplc="C1C2E234">
      <w:numFmt w:val="decimal"/>
      <w:lvlText w:val=""/>
      <w:lvlJc w:val="left"/>
    </w:lvl>
    <w:lvl w:ilvl="3" w:tplc="87E02F64">
      <w:numFmt w:val="decimal"/>
      <w:lvlText w:val=""/>
      <w:lvlJc w:val="left"/>
    </w:lvl>
    <w:lvl w:ilvl="4" w:tplc="71A2DECE">
      <w:numFmt w:val="decimal"/>
      <w:lvlText w:val=""/>
      <w:lvlJc w:val="left"/>
    </w:lvl>
    <w:lvl w:ilvl="5" w:tplc="2626E8FC">
      <w:numFmt w:val="decimal"/>
      <w:lvlText w:val=""/>
      <w:lvlJc w:val="left"/>
    </w:lvl>
    <w:lvl w:ilvl="6" w:tplc="C854C34E">
      <w:numFmt w:val="decimal"/>
      <w:lvlText w:val=""/>
      <w:lvlJc w:val="left"/>
    </w:lvl>
    <w:lvl w:ilvl="7" w:tplc="0CD8F85E">
      <w:numFmt w:val="decimal"/>
      <w:lvlText w:val=""/>
      <w:lvlJc w:val="left"/>
    </w:lvl>
    <w:lvl w:ilvl="8" w:tplc="DAD84546">
      <w:numFmt w:val="decimal"/>
      <w:lvlText w:val=""/>
      <w:lvlJc w:val="left"/>
    </w:lvl>
  </w:abstractNum>
  <w:abstractNum w:abstractNumId="25" w15:restartNumberingAfterBreak="0">
    <w:nsid w:val="7F6754F9"/>
    <w:multiLevelType w:val="hybridMultilevel"/>
    <w:tmpl w:val="4F9ECD54"/>
    <w:lvl w:ilvl="0" w:tplc="08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  <w:num w:numId="11">
    <w:abstractNumId w:val="23"/>
  </w:num>
  <w:num w:numId="12">
    <w:abstractNumId w:val="22"/>
  </w:num>
  <w:num w:numId="13">
    <w:abstractNumId w:val="16"/>
  </w:num>
  <w:num w:numId="14">
    <w:abstractNumId w:val="10"/>
  </w:num>
  <w:num w:numId="15">
    <w:abstractNumId w:val="18"/>
  </w:num>
  <w:num w:numId="16">
    <w:abstractNumId w:val="24"/>
  </w:num>
  <w:num w:numId="17">
    <w:abstractNumId w:val="21"/>
  </w:num>
  <w:num w:numId="18">
    <w:abstractNumId w:val="15"/>
  </w:num>
  <w:num w:numId="19">
    <w:abstractNumId w:val="25"/>
  </w:num>
  <w:num w:numId="20">
    <w:abstractNumId w:val="19"/>
  </w:num>
  <w:num w:numId="21">
    <w:abstractNumId w:val="13"/>
  </w:num>
  <w:num w:numId="22">
    <w:abstractNumId w:val="12"/>
  </w:num>
  <w:num w:numId="23">
    <w:abstractNumId w:val="11"/>
  </w:num>
  <w:num w:numId="24">
    <w:abstractNumId w:val="20"/>
  </w:num>
  <w:num w:numId="25">
    <w:abstractNumId w:val="1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63"/>
    <w:rsid w:val="00347963"/>
    <w:rsid w:val="00491976"/>
    <w:rsid w:val="004A7B68"/>
    <w:rsid w:val="0082601D"/>
    <w:rsid w:val="008E4727"/>
    <w:rsid w:val="00C01E1C"/>
    <w:rsid w:val="00C1596A"/>
    <w:rsid w:val="00EA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1FBBE"/>
  <w15:docId w15:val="{4BFF5B6C-8CA5-421D-BA83-CF68FBE9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919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91976"/>
  </w:style>
  <w:style w:type="paragraph" w:styleId="Footer">
    <w:name w:val="footer"/>
    <w:basedOn w:val="Normal"/>
    <w:link w:val="FooterChar"/>
    <w:unhideWhenUsed/>
    <w:rsid w:val="004919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4"/>
    <w:rsid w:val="00491976"/>
  </w:style>
  <w:style w:type="paragraph" w:customStyle="1" w:styleId="Footeraddressbold">
    <w:name w:val="Footer address bold"/>
    <w:basedOn w:val="Normal"/>
    <w:link w:val="FooteraddressboldChar"/>
    <w:qFormat/>
    <w:rsid w:val="00491976"/>
    <w:pPr>
      <w:tabs>
        <w:tab w:val="left" w:pos="170"/>
        <w:tab w:val="center" w:pos="4513"/>
        <w:tab w:val="right" w:pos="9026"/>
      </w:tabs>
      <w:spacing w:after="260" w:line="260" w:lineRule="exact"/>
    </w:pPr>
    <w:rPr>
      <w:rFonts w:ascii="Arial" w:eastAsia="Calibri" w:hAnsi="Arial"/>
      <w:b/>
      <w:color w:val="80A1B6"/>
      <w:sz w:val="20"/>
      <w:szCs w:val="18"/>
      <w:lang w:eastAsia="en-US"/>
    </w:rPr>
  </w:style>
  <w:style w:type="character" w:customStyle="1" w:styleId="FooteraddressboldChar">
    <w:name w:val="Footer address bold Char"/>
    <w:link w:val="Footeraddressbold"/>
    <w:rsid w:val="00491976"/>
    <w:rPr>
      <w:rFonts w:ascii="Arial" w:eastAsia="Calibri" w:hAnsi="Arial"/>
      <w:b/>
      <w:color w:val="80A1B6"/>
      <w:sz w:val="20"/>
      <w:szCs w:val="18"/>
      <w:lang w:eastAsia="en-US"/>
    </w:rPr>
  </w:style>
  <w:style w:type="paragraph" w:customStyle="1" w:styleId="FooterBlue">
    <w:name w:val="Footer Blue"/>
    <w:basedOn w:val="Footer"/>
    <w:qFormat/>
    <w:rsid w:val="00491976"/>
    <w:pPr>
      <w:tabs>
        <w:tab w:val="left" w:pos="170"/>
      </w:tabs>
      <w:spacing w:line="220" w:lineRule="exact"/>
      <w:jc w:val="right"/>
    </w:pPr>
    <w:rPr>
      <w:rFonts w:ascii="Arial" w:eastAsia="Calibri" w:hAnsi="Arial"/>
      <w:color w:val="80A1B6"/>
      <w:sz w:val="16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Sameer Kulkarni</cp:lastModifiedBy>
  <cp:revision>2</cp:revision>
  <dcterms:created xsi:type="dcterms:W3CDTF">2020-08-04T06:00:00Z</dcterms:created>
  <dcterms:modified xsi:type="dcterms:W3CDTF">2020-08-04T06:00:00Z</dcterms:modified>
</cp:coreProperties>
</file>