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218889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Payment Anomaly Detection Project - Context Document</w:t>
      </w:r>
    </w:p>
    <w:p w14:paraId="347FBC1F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Project Overview</w:t>
      </w:r>
    </w:p>
    <w:p w14:paraId="2360CEA0" w14:textId="77777777" w:rsidR="00146AE3" w:rsidRPr="00146AE3" w:rsidRDefault="00146AE3" w:rsidP="00146AE3">
      <w:r w:rsidRPr="00146AE3">
        <w:rPr>
          <w:b/>
          <w:bCs/>
        </w:rPr>
        <w:t>Project Name</w:t>
      </w:r>
      <w:r w:rsidRPr="00146AE3">
        <w:t>: Payment Anomaly Detection MVP</w:t>
      </w:r>
      <w:r w:rsidRPr="00146AE3">
        <w:br/>
      </w:r>
      <w:r w:rsidRPr="00146AE3">
        <w:rPr>
          <w:b/>
          <w:bCs/>
        </w:rPr>
        <w:t>Developer</w:t>
      </w:r>
      <w:r w:rsidRPr="00146AE3">
        <w:t>: Gaurav (AI Solution Architect)</w:t>
      </w:r>
      <w:r w:rsidRPr="00146AE3">
        <w:br/>
      </w:r>
      <w:r w:rsidRPr="00146AE3">
        <w:rPr>
          <w:b/>
          <w:bCs/>
        </w:rPr>
        <w:t>Company</w:t>
      </w:r>
      <w:r w:rsidRPr="00146AE3">
        <w:t xml:space="preserve">: </w:t>
      </w:r>
      <w:proofErr w:type="spellStart"/>
      <w:r w:rsidRPr="00146AE3">
        <w:t>BranchSpace</w:t>
      </w:r>
      <w:proofErr w:type="spellEnd"/>
      <w:r w:rsidRPr="00146AE3">
        <w:br/>
      </w:r>
      <w:r w:rsidRPr="00146AE3">
        <w:rPr>
          <w:b/>
          <w:bCs/>
        </w:rPr>
        <w:t>Client</w:t>
      </w:r>
      <w:r w:rsidRPr="00146AE3">
        <w:t>: British Airways</w:t>
      </w:r>
      <w:r w:rsidRPr="00146AE3">
        <w:br/>
      </w:r>
      <w:r w:rsidRPr="00146AE3">
        <w:rPr>
          <w:b/>
          <w:bCs/>
        </w:rPr>
        <w:t>Domain</w:t>
      </w:r>
      <w:r w:rsidRPr="00146AE3">
        <w:t>: Digital Payments Settlement &amp; Reconciliation</w:t>
      </w:r>
    </w:p>
    <w:p w14:paraId="53E3900A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Current Status</w:t>
      </w:r>
    </w:p>
    <w:p w14:paraId="5C19A726" w14:textId="77777777" w:rsidR="00146AE3" w:rsidRPr="00146AE3" w:rsidRDefault="00146AE3" w:rsidP="00146AE3">
      <w:pPr>
        <w:numPr>
          <w:ilvl w:val="0"/>
          <w:numId w:val="1"/>
        </w:numPr>
      </w:pPr>
      <w:r w:rsidRPr="00146AE3">
        <w:rPr>
          <w:rFonts w:ascii="Segoe UI Emoji" w:hAnsi="Segoe UI Emoji" w:cs="Segoe UI Emoji"/>
        </w:rPr>
        <w:t>✅</w:t>
      </w:r>
      <w:r w:rsidRPr="00146AE3">
        <w:t> </w:t>
      </w:r>
      <w:r w:rsidRPr="00146AE3">
        <w:rPr>
          <w:b/>
          <w:bCs/>
        </w:rPr>
        <w:t>GitHub Repository</w:t>
      </w:r>
      <w:r w:rsidRPr="00146AE3">
        <w:t>: </w:t>
      </w:r>
      <w:hyperlink r:id="rId5" w:history="1">
        <w:r w:rsidRPr="00146AE3">
          <w:rPr>
            <w:rStyle w:val="Hyperlink"/>
          </w:rPr>
          <w:t>https://github.com/gaurav0325/payment-anomaly-mvp</w:t>
        </w:r>
      </w:hyperlink>
    </w:p>
    <w:p w14:paraId="5F2E3CA3" w14:textId="77777777" w:rsidR="00146AE3" w:rsidRPr="00146AE3" w:rsidRDefault="00146AE3" w:rsidP="00146AE3">
      <w:pPr>
        <w:numPr>
          <w:ilvl w:val="0"/>
          <w:numId w:val="1"/>
        </w:numPr>
      </w:pPr>
      <w:r w:rsidRPr="00146AE3">
        <w:rPr>
          <w:rFonts w:ascii="Segoe UI Emoji" w:hAnsi="Segoe UI Emoji" w:cs="Segoe UI Emoji"/>
        </w:rPr>
        <w:t>✅</w:t>
      </w:r>
      <w:r w:rsidRPr="00146AE3">
        <w:t> </w:t>
      </w:r>
      <w:r w:rsidRPr="00146AE3">
        <w:rPr>
          <w:b/>
          <w:bCs/>
        </w:rPr>
        <w:t>Live Deployment</w:t>
      </w:r>
      <w:r w:rsidRPr="00146AE3">
        <w:t>: https://[your-app-name</w:t>
      </w:r>
      <w:proofErr w:type="gramStart"/>
      <w:r w:rsidRPr="00146AE3">
        <w:t>].streamlit.app</w:t>
      </w:r>
      <w:proofErr w:type="gramEnd"/>
    </w:p>
    <w:p w14:paraId="0BD91F45" w14:textId="77777777" w:rsidR="00146AE3" w:rsidRPr="00146AE3" w:rsidRDefault="00146AE3" w:rsidP="00146AE3">
      <w:pPr>
        <w:numPr>
          <w:ilvl w:val="0"/>
          <w:numId w:val="1"/>
        </w:numPr>
      </w:pPr>
      <w:r w:rsidRPr="00146AE3">
        <w:rPr>
          <w:rFonts w:ascii="Segoe UI Emoji" w:hAnsi="Segoe UI Emoji" w:cs="Segoe UI Emoji"/>
        </w:rPr>
        <w:t>✅</w:t>
      </w:r>
      <w:r w:rsidRPr="00146AE3">
        <w:t> </w:t>
      </w:r>
      <w:r w:rsidRPr="00146AE3">
        <w:rPr>
          <w:b/>
          <w:bCs/>
        </w:rPr>
        <w:t>Local Development</w:t>
      </w:r>
      <w:r w:rsidRPr="00146AE3">
        <w:t>: Running on localhost:8502</w:t>
      </w:r>
    </w:p>
    <w:p w14:paraId="23915CAE" w14:textId="77777777" w:rsidR="00146AE3" w:rsidRPr="00146AE3" w:rsidRDefault="00146AE3" w:rsidP="00146AE3">
      <w:pPr>
        <w:numPr>
          <w:ilvl w:val="0"/>
          <w:numId w:val="1"/>
        </w:numPr>
      </w:pPr>
      <w:r w:rsidRPr="00146AE3">
        <w:rPr>
          <w:rFonts w:ascii="Segoe UI Emoji" w:hAnsi="Segoe UI Emoji" w:cs="Segoe UI Emoji"/>
        </w:rPr>
        <w:t>✅</w:t>
      </w:r>
      <w:r w:rsidRPr="00146AE3">
        <w:t> </w:t>
      </w:r>
      <w:r w:rsidRPr="00146AE3">
        <w:rPr>
          <w:b/>
          <w:bCs/>
        </w:rPr>
        <w:t>Technology Stack</w:t>
      </w:r>
      <w:r w:rsidRPr="00146AE3">
        <w:t xml:space="preserve">: </w:t>
      </w:r>
      <w:proofErr w:type="spellStart"/>
      <w:r w:rsidRPr="00146AE3">
        <w:t>Streamlit</w:t>
      </w:r>
      <w:proofErr w:type="spellEnd"/>
      <w:r w:rsidRPr="00146AE3">
        <w:t xml:space="preserve">, Python, Pandas, </w:t>
      </w:r>
      <w:proofErr w:type="spellStart"/>
      <w:r w:rsidRPr="00146AE3">
        <w:t>Plotly</w:t>
      </w:r>
      <w:proofErr w:type="spellEnd"/>
      <w:r w:rsidRPr="00146AE3">
        <w:t>, scikit-learn</w:t>
      </w:r>
    </w:p>
    <w:p w14:paraId="1A9D450C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Project Architecture</w:t>
      </w:r>
    </w:p>
    <w:p w14:paraId="1E6E9BED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Tech Stack</w:t>
      </w:r>
    </w:p>
    <w:p w14:paraId="1460A047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Frontend</w:t>
      </w:r>
      <w:r w:rsidRPr="00146AE3">
        <w:t xml:space="preserve">: </w:t>
      </w:r>
      <w:proofErr w:type="spellStart"/>
      <w:r w:rsidRPr="00146AE3">
        <w:t>Streamlit</w:t>
      </w:r>
      <w:proofErr w:type="spellEnd"/>
      <w:r w:rsidRPr="00146AE3">
        <w:t xml:space="preserve"> (cloud-deployed)</w:t>
      </w:r>
    </w:p>
    <w:p w14:paraId="59F17AB7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ML Algorithm</w:t>
      </w:r>
      <w:r w:rsidRPr="00146AE3">
        <w:t>: Isolation Forest (statistical + planned upgrade)</w:t>
      </w:r>
    </w:p>
    <w:p w14:paraId="1FFD9DCB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Data Processing</w:t>
      </w:r>
      <w:r w:rsidRPr="00146AE3">
        <w:t>: Pandas, NumPy</w:t>
      </w:r>
    </w:p>
    <w:p w14:paraId="5F9B2A05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Visualization</w:t>
      </w:r>
      <w:r w:rsidRPr="00146AE3">
        <w:t xml:space="preserve">: </w:t>
      </w:r>
      <w:proofErr w:type="spellStart"/>
      <w:r w:rsidRPr="00146AE3">
        <w:t>Plotly</w:t>
      </w:r>
      <w:proofErr w:type="spellEnd"/>
      <w:r w:rsidRPr="00146AE3">
        <w:t>, Seaborn</w:t>
      </w:r>
    </w:p>
    <w:p w14:paraId="5EA7E146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Version Control</w:t>
      </w:r>
      <w:r w:rsidRPr="00146AE3">
        <w:t>: GitHub</w:t>
      </w:r>
    </w:p>
    <w:p w14:paraId="697A2400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Deployment</w:t>
      </w:r>
      <w:r w:rsidRPr="00146AE3">
        <w:t xml:space="preserve">: </w:t>
      </w:r>
      <w:proofErr w:type="spellStart"/>
      <w:r w:rsidRPr="00146AE3">
        <w:t>Streamlit</w:t>
      </w:r>
      <w:proofErr w:type="spellEnd"/>
      <w:r w:rsidRPr="00146AE3">
        <w:t xml:space="preserve"> Cloud</w:t>
      </w:r>
    </w:p>
    <w:p w14:paraId="0DC41195" w14:textId="77777777" w:rsidR="00146AE3" w:rsidRPr="00146AE3" w:rsidRDefault="00146AE3" w:rsidP="00146AE3">
      <w:pPr>
        <w:numPr>
          <w:ilvl w:val="0"/>
          <w:numId w:val="2"/>
        </w:numPr>
      </w:pPr>
      <w:r w:rsidRPr="00146AE3">
        <w:rPr>
          <w:b/>
          <w:bCs/>
        </w:rPr>
        <w:t>Local Development</w:t>
      </w:r>
      <w:r w:rsidRPr="00146AE3">
        <w:t>: Windows, PowerShell, VS Code (planned)</w:t>
      </w:r>
    </w:p>
    <w:p w14:paraId="35E34517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File Structure</w:t>
      </w:r>
    </w:p>
    <w:p w14:paraId="6ADE5387" w14:textId="77777777" w:rsidR="00146AE3" w:rsidRPr="00146AE3" w:rsidRDefault="00146AE3" w:rsidP="00146AE3">
      <w:r w:rsidRPr="00146AE3">
        <w:t>payment-anomaly-</w:t>
      </w:r>
      <w:proofErr w:type="spellStart"/>
      <w:r w:rsidRPr="00146AE3">
        <w:t>mvp</w:t>
      </w:r>
      <w:proofErr w:type="spellEnd"/>
      <w:r w:rsidRPr="00146AE3">
        <w:t>/</w:t>
      </w:r>
    </w:p>
    <w:p w14:paraId="6E374984" w14:textId="77777777" w:rsidR="00146AE3" w:rsidRPr="00146AE3" w:rsidRDefault="00146AE3" w:rsidP="00146AE3"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streamlit_app.py          # Main </w:t>
      </w:r>
      <w:proofErr w:type="spellStart"/>
      <w:r w:rsidRPr="00146AE3">
        <w:t>Streamlit</w:t>
      </w:r>
      <w:proofErr w:type="spellEnd"/>
      <w:r w:rsidRPr="00146AE3">
        <w:t xml:space="preserve"> application</w:t>
      </w:r>
    </w:p>
    <w:p w14:paraId="5A0C474F" w14:textId="77777777" w:rsidR="00146AE3" w:rsidRPr="00146AE3" w:rsidRDefault="00146AE3" w:rsidP="00146AE3"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requirements.txt          # Dependencies</w:t>
      </w:r>
    </w:p>
    <w:p w14:paraId="2418935E" w14:textId="77777777" w:rsidR="00146AE3" w:rsidRPr="00146AE3" w:rsidRDefault="00146AE3" w:rsidP="00146AE3"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README.md                 # Project documentation</w:t>
      </w:r>
    </w:p>
    <w:p w14:paraId="5DDA45AD" w14:textId="77777777" w:rsidR="00146AE3" w:rsidRPr="00146AE3" w:rsidRDefault="00146AE3" w:rsidP="00146AE3"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data/</w:t>
      </w:r>
    </w:p>
    <w:p w14:paraId="19AFF775" w14:textId="77777777" w:rsidR="00146AE3" w:rsidRPr="00146AE3" w:rsidRDefault="00146AE3" w:rsidP="00146AE3">
      <w:r w:rsidRPr="00146AE3">
        <w:lastRenderedPageBreak/>
        <w:t xml:space="preserve">│   └── </w:t>
      </w:r>
      <w:proofErr w:type="spellStart"/>
      <w:r w:rsidRPr="00146AE3">
        <w:t>sample_data</w:t>
      </w:r>
      <w:proofErr w:type="spellEnd"/>
      <w:r w:rsidRPr="00146AE3">
        <w:t>/</w:t>
      </w:r>
    </w:p>
    <w:p w14:paraId="0EB515C7" w14:textId="77777777" w:rsidR="00146AE3" w:rsidRPr="00146AE3" w:rsidRDefault="00146AE3" w:rsidP="00146AE3">
      <w:r w:rsidRPr="00146AE3">
        <w:t xml:space="preserve">│       └── </w:t>
      </w:r>
      <w:proofErr w:type="gramStart"/>
      <w:r w:rsidRPr="00146AE3">
        <w:t>dart_312_313_sample.csv  #</w:t>
      </w:r>
      <w:proofErr w:type="gramEnd"/>
      <w:r w:rsidRPr="00146AE3">
        <w:t xml:space="preserve"> Sample payment data</w:t>
      </w:r>
    </w:p>
    <w:p w14:paraId="541137B4" w14:textId="77777777" w:rsidR="00146AE3" w:rsidRPr="00146AE3" w:rsidRDefault="00146AE3" w:rsidP="00146AE3"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</w:t>
      </w:r>
      <w:proofErr w:type="spellStart"/>
      <w:r w:rsidRPr="00146AE3">
        <w:t>src</w:t>
      </w:r>
      <w:proofErr w:type="spellEnd"/>
      <w:r w:rsidRPr="00146AE3">
        <w:t>/</w:t>
      </w:r>
    </w:p>
    <w:p w14:paraId="3392C803" w14:textId="77777777" w:rsidR="00146AE3" w:rsidRPr="00146AE3" w:rsidRDefault="00146AE3" w:rsidP="00146AE3">
      <w:r w:rsidRPr="00146AE3">
        <w:t xml:space="preserve">│   </w:t>
      </w:r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data_processor.py     # Data processing logic</w:t>
      </w:r>
    </w:p>
    <w:p w14:paraId="210FE9D7" w14:textId="77777777" w:rsidR="00146AE3" w:rsidRPr="00146AE3" w:rsidRDefault="00146AE3" w:rsidP="00146AE3">
      <w:r w:rsidRPr="00146AE3">
        <w:t xml:space="preserve">│   </w:t>
      </w:r>
      <w:r w:rsidRPr="00146AE3">
        <w:rPr>
          <w:rFonts w:ascii="MS Gothic" w:eastAsia="MS Gothic" w:hAnsi="MS Gothic" w:cs="MS Gothic" w:hint="eastAsia"/>
        </w:rPr>
        <w:t>├</w:t>
      </w:r>
      <w:r w:rsidRPr="00146AE3">
        <w:rPr>
          <w:rFonts w:ascii="Aptos" w:hAnsi="Aptos" w:cs="Aptos"/>
        </w:rPr>
        <w:t>──</w:t>
      </w:r>
      <w:r w:rsidRPr="00146AE3">
        <w:t xml:space="preserve"> ml_engine.py          # ML model implementation</w:t>
      </w:r>
    </w:p>
    <w:p w14:paraId="7A8AB345" w14:textId="77777777" w:rsidR="00146AE3" w:rsidRPr="00146AE3" w:rsidRDefault="00146AE3" w:rsidP="00146AE3">
      <w:r w:rsidRPr="00146AE3">
        <w:t>│   └── anomaly_detector.py   # Anomaly detection algorithms</w:t>
      </w:r>
    </w:p>
    <w:p w14:paraId="360C59EC" w14:textId="77777777" w:rsidR="00146AE3" w:rsidRPr="00146AE3" w:rsidRDefault="00146AE3" w:rsidP="00146AE3">
      <w:r w:rsidRPr="00146AE3">
        <w:t>└─</w:t>
      </w:r>
      <w:proofErr w:type="gramStart"/>
      <w:r w:rsidRPr="00146AE3">
        <w:t>─ .</w:t>
      </w:r>
      <w:proofErr w:type="spellStart"/>
      <w:r w:rsidRPr="00146AE3">
        <w:t>gitignore</w:t>
      </w:r>
      <w:proofErr w:type="spellEnd"/>
      <w:proofErr w:type="gramEnd"/>
    </w:p>
    <w:p w14:paraId="12E29651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Key Features Implemented</w:t>
      </w:r>
    </w:p>
    <w:p w14:paraId="19AD6444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Dashboard</w:t>
      </w:r>
      <w:r w:rsidRPr="00146AE3">
        <w:t xml:space="preserve">: Interactive </w:t>
      </w:r>
      <w:proofErr w:type="spellStart"/>
      <w:r w:rsidRPr="00146AE3">
        <w:t>Streamlit</w:t>
      </w:r>
      <w:proofErr w:type="spellEnd"/>
      <w:r w:rsidRPr="00146AE3">
        <w:t xml:space="preserve"> web interface</w:t>
      </w:r>
    </w:p>
    <w:p w14:paraId="2BEC3914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Anomaly Detection</w:t>
      </w:r>
      <w:r w:rsidRPr="00146AE3">
        <w:t>: Multi-dimensional analysis</w:t>
      </w:r>
    </w:p>
    <w:p w14:paraId="20568CD5" w14:textId="77777777" w:rsidR="00146AE3" w:rsidRPr="00146AE3" w:rsidRDefault="00146AE3" w:rsidP="00146AE3">
      <w:pPr>
        <w:numPr>
          <w:ilvl w:val="1"/>
          <w:numId w:val="3"/>
        </w:numPr>
      </w:pPr>
      <w:r w:rsidRPr="00146AE3">
        <w:t>Amount anomalies (IQR method)</w:t>
      </w:r>
    </w:p>
    <w:p w14:paraId="336595AE" w14:textId="77777777" w:rsidR="00146AE3" w:rsidRPr="00146AE3" w:rsidRDefault="00146AE3" w:rsidP="00146AE3">
      <w:pPr>
        <w:numPr>
          <w:ilvl w:val="1"/>
          <w:numId w:val="3"/>
        </w:numPr>
      </w:pPr>
      <w:r w:rsidRPr="00146AE3">
        <w:t>Settlement delays (&gt;7 days)</w:t>
      </w:r>
    </w:p>
    <w:p w14:paraId="5B2C06EE" w14:textId="77777777" w:rsidR="00146AE3" w:rsidRPr="00146AE3" w:rsidRDefault="00146AE3" w:rsidP="00146AE3">
      <w:pPr>
        <w:numPr>
          <w:ilvl w:val="1"/>
          <w:numId w:val="3"/>
        </w:numPr>
      </w:pPr>
      <w:r w:rsidRPr="00146AE3">
        <w:t>Reconciliation issues (unmatched)</w:t>
      </w:r>
    </w:p>
    <w:p w14:paraId="4312C6AE" w14:textId="77777777" w:rsidR="00146AE3" w:rsidRPr="00146AE3" w:rsidRDefault="00146AE3" w:rsidP="00146AE3">
      <w:pPr>
        <w:numPr>
          <w:ilvl w:val="1"/>
          <w:numId w:val="3"/>
        </w:numPr>
      </w:pPr>
      <w:r w:rsidRPr="00146AE3">
        <w:t>Timing anomalies (weekend/off-hours)</w:t>
      </w:r>
    </w:p>
    <w:p w14:paraId="425CE278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Severity Classification</w:t>
      </w:r>
      <w:r w:rsidRPr="00146AE3">
        <w:t>: LOW, MEDIUM, HIGH</w:t>
      </w:r>
    </w:p>
    <w:p w14:paraId="0068E698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Filtering</w:t>
      </w:r>
      <w:r w:rsidRPr="00146AE3">
        <w:t>: By severity, merchant, date range</w:t>
      </w:r>
    </w:p>
    <w:p w14:paraId="53631641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Visualization</w:t>
      </w:r>
      <w:r w:rsidRPr="00146AE3">
        <w:t xml:space="preserve">: </w:t>
      </w:r>
      <w:proofErr w:type="spellStart"/>
      <w:r w:rsidRPr="00146AE3">
        <w:t>Plotly</w:t>
      </w:r>
      <w:proofErr w:type="spellEnd"/>
      <w:r w:rsidRPr="00146AE3">
        <w:t xml:space="preserve"> charts, timeline analysis</w:t>
      </w:r>
    </w:p>
    <w:p w14:paraId="1B59AEEF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Export</w:t>
      </w:r>
      <w:r w:rsidRPr="00146AE3">
        <w:t>: CSV download functionality</w:t>
      </w:r>
    </w:p>
    <w:p w14:paraId="5A98B73A" w14:textId="77777777" w:rsidR="00146AE3" w:rsidRPr="00146AE3" w:rsidRDefault="00146AE3" w:rsidP="00146AE3">
      <w:pPr>
        <w:numPr>
          <w:ilvl w:val="0"/>
          <w:numId w:val="3"/>
        </w:numPr>
      </w:pPr>
      <w:r w:rsidRPr="00146AE3">
        <w:rPr>
          <w:b/>
          <w:bCs/>
        </w:rPr>
        <w:t>Sample Data</w:t>
      </w:r>
      <w:r w:rsidRPr="00146AE3">
        <w:t>: DART 312/313 compliant synthetic data</w:t>
      </w:r>
    </w:p>
    <w:p w14:paraId="2FBA12F3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Data Schema (DART 312/313 Format)</w:t>
      </w:r>
    </w:p>
    <w:p w14:paraId="1075B6D1" w14:textId="77777777" w:rsidR="00146AE3" w:rsidRPr="00146AE3" w:rsidRDefault="00146AE3" w:rsidP="00146AE3">
      <w:proofErr w:type="spellStart"/>
      <w:r w:rsidRPr="00146AE3">
        <w:t>transaction_id</w:t>
      </w:r>
      <w:proofErr w:type="spellEnd"/>
      <w:r w:rsidRPr="00146AE3">
        <w:t>: Unique identifier</w:t>
      </w:r>
    </w:p>
    <w:p w14:paraId="0EF32ECB" w14:textId="77777777" w:rsidR="00146AE3" w:rsidRPr="00146AE3" w:rsidRDefault="00146AE3" w:rsidP="00146AE3">
      <w:r w:rsidRPr="00146AE3">
        <w:t>timestamp: Transaction timestamp</w:t>
      </w:r>
    </w:p>
    <w:p w14:paraId="2256E46F" w14:textId="77777777" w:rsidR="00146AE3" w:rsidRPr="00146AE3" w:rsidRDefault="00146AE3" w:rsidP="00146AE3">
      <w:r w:rsidRPr="00146AE3">
        <w:t>amount: Transaction amount (GBP)</w:t>
      </w:r>
    </w:p>
    <w:p w14:paraId="7A86431F" w14:textId="77777777" w:rsidR="00146AE3" w:rsidRPr="00146AE3" w:rsidRDefault="00146AE3" w:rsidP="00146AE3">
      <w:r w:rsidRPr="00146AE3">
        <w:t>currency: Currency code</w:t>
      </w:r>
    </w:p>
    <w:p w14:paraId="0BCA0370" w14:textId="77777777" w:rsidR="00146AE3" w:rsidRPr="00146AE3" w:rsidRDefault="00146AE3" w:rsidP="00146AE3">
      <w:proofErr w:type="spellStart"/>
      <w:r w:rsidRPr="00146AE3">
        <w:t>merchant_id</w:t>
      </w:r>
      <w:proofErr w:type="spellEnd"/>
      <w:r w:rsidRPr="00146AE3">
        <w:t>: Merchant identifier</w:t>
      </w:r>
    </w:p>
    <w:p w14:paraId="5FF286E0" w14:textId="77777777" w:rsidR="00146AE3" w:rsidRPr="00146AE3" w:rsidRDefault="00146AE3" w:rsidP="00146AE3">
      <w:proofErr w:type="spellStart"/>
      <w:r w:rsidRPr="00146AE3">
        <w:t>payment_method</w:t>
      </w:r>
      <w:proofErr w:type="spellEnd"/>
      <w:r w:rsidRPr="00146AE3">
        <w:t>: CARD/BANK_TRANSFER/DIGITAL_WALLET/DIRECT_DEBIT</w:t>
      </w:r>
    </w:p>
    <w:p w14:paraId="762D1923" w14:textId="77777777" w:rsidR="00146AE3" w:rsidRPr="00146AE3" w:rsidRDefault="00146AE3" w:rsidP="00146AE3">
      <w:proofErr w:type="spellStart"/>
      <w:r w:rsidRPr="00146AE3">
        <w:lastRenderedPageBreak/>
        <w:t>settlement_date</w:t>
      </w:r>
      <w:proofErr w:type="spellEnd"/>
      <w:r w:rsidRPr="00146AE3">
        <w:t>: Expected settlement date</w:t>
      </w:r>
    </w:p>
    <w:p w14:paraId="3B2A44C8" w14:textId="77777777" w:rsidR="00146AE3" w:rsidRPr="00146AE3" w:rsidRDefault="00146AE3" w:rsidP="00146AE3">
      <w:proofErr w:type="spellStart"/>
      <w:r w:rsidRPr="00146AE3">
        <w:t>actual_settlement_date</w:t>
      </w:r>
      <w:proofErr w:type="spellEnd"/>
      <w:r w:rsidRPr="00146AE3">
        <w:t>: Actual settlement date</w:t>
      </w:r>
    </w:p>
    <w:p w14:paraId="5F9D8A3D" w14:textId="77777777" w:rsidR="00146AE3" w:rsidRPr="00146AE3" w:rsidRDefault="00146AE3" w:rsidP="00146AE3">
      <w:proofErr w:type="spellStart"/>
      <w:r w:rsidRPr="00146AE3">
        <w:t>reconciliation_status</w:t>
      </w:r>
      <w:proofErr w:type="spellEnd"/>
      <w:r w:rsidRPr="00146AE3">
        <w:t>: MATCHED/UNMATCHED</w:t>
      </w:r>
    </w:p>
    <w:p w14:paraId="39CD4158" w14:textId="77777777" w:rsidR="00146AE3" w:rsidRPr="00146AE3" w:rsidRDefault="00146AE3" w:rsidP="00146AE3">
      <w:proofErr w:type="spellStart"/>
      <w:r w:rsidRPr="00146AE3">
        <w:t>processing_fee</w:t>
      </w:r>
      <w:proofErr w:type="spellEnd"/>
      <w:r w:rsidRPr="00146AE3">
        <w:t>: Associated fees</w:t>
      </w:r>
    </w:p>
    <w:p w14:paraId="12509820" w14:textId="77777777" w:rsidR="00146AE3" w:rsidRPr="00146AE3" w:rsidRDefault="00146AE3" w:rsidP="00146AE3">
      <w:proofErr w:type="spellStart"/>
      <w:r w:rsidRPr="00146AE3">
        <w:t>reference_number</w:t>
      </w:r>
      <w:proofErr w:type="spellEnd"/>
      <w:r w:rsidRPr="00146AE3">
        <w:t>: External reference</w:t>
      </w:r>
    </w:p>
    <w:p w14:paraId="38E8BE38" w14:textId="77777777" w:rsidR="00146AE3" w:rsidRPr="00146AE3" w:rsidRDefault="00146AE3" w:rsidP="00146AE3">
      <w:proofErr w:type="spellStart"/>
      <w:r w:rsidRPr="00146AE3">
        <w:t>settlement_delay_days</w:t>
      </w:r>
      <w:proofErr w:type="spellEnd"/>
      <w:r w:rsidRPr="00146AE3">
        <w:t>: Calculated delay</w:t>
      </w:r>
    </w:p>
    <w:p w14:paraId="53D645D5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Current Anomaly Detection Logic</w:t>
      </w:r>
    </w:p>
    <w:p w14:paraId="5E41CDE6" w14:textId="77777777" w:rsidR="00146AE3" w:rsidRPr="00146AE3" w:rsidRDefault="00146AE3" w:rsidP="00146AE3">
      <w:r w:rsidRPr="00146AE3">
        <w:t>python</w:t>
      </w:r>
    </w:p>
    <w:p w14:paraId="1D84E260" w14:textId="77777777" w:rsidR="00146AE3" w:rsidRPr="00146AE3" w:rsidRDefault="00146AE3" w:rsidP="00146AE3">
      <w:r w:rsidRPr="00146AE3">
        <w:rPr>
          <w:i/>
          <w:iCs/>
        </w:rPr>
        <w:t># Amount anomalies: IQR method</w:t>
      </w:r>
    </w:p>
    <w:p w14:paraId="0DED2CFB" w14:textId="77777777" w:rsidR="00146AE3" w:rsidRPr="00146AE3" w:rsidRDefault="00146AE3" w:rsidP="00146AE3">
      <w:r w:rsidRPr="00146AE3">
        <w:t xml:space="preserve">Q1 = </w:t>
      </w:r>
      <w:proofErr w:type="spellStart"/>
      <w:r w:rsidRPr="00146AE3">
        <w:t>df</w:t>
      </w:r>
      <w:proofErr w:type="spellEnd"/>
      <w:r w:rsidRPr="00146AE3">
        <w:t>['amount'</w:t>
      </w:r>
      <w:proofErr w:type="gramStart"/>
      <w:r w:rsidRPr="00146AE3">
        <w:t>].quantile</w:t>
      </w:r>
      <w:proofErr w:type="gramEnd"/>
      <w:r w:rsidRPr="00146AE3">
        <w:t>(0.25)</w:t>
      </w:r>
    </w:p>
    <w:p w14:paraId="5EE3642F" w14:textId="77777777" w:rsidR="00146AE3" w:rsidRPr="00146AE3" w:rsidRDefault="00146AE3" w:rsidP="00146AE3">
      <w:r w:rsidRPr="00146AE3">
        <w:t xml:space="preserve">Q3 = </w:t>
      </w:r>
      <w:proofErr w:type="spellStart"/>
      <w:r w:rsidRPr="00146AE3">
        <w:t>df</w:t>
      </w:r>
      <w:proofErr w:type="spellEnd"/>
      <w:r w:rsidRPr="00146AE3">
        <w:t>['amount'</w:t>
      </w:r>
      <w:proofErr w:type="gramStart"/>
      <w:r w:rsidRPr="00146AE3">
        <w:t>].quantile</w:t>
      </w:r>
      <w:proofErr w:type="gramEnd"/>
      <w:r w:rsidRPr="00146AE3">
        <w:t>(0.75)</w:t>
      </w:r>
    </w:p>
    <w:p w14:paraId="54875875" w14:textId="77777777" w:rsidR="00146AE3" w:rsidRPr="00146AE3" w:rsidRDefault="00146AE3" w:rsidP="00146AE3">
      <w:r w:rsidRPr="00146AE3">
        <w:t>IQR = Q3 - Q1</w:t>
      </w:r>
    </w:p>
    <w:p w14:paraId="6759643B" w14:textId="77777777" w:rsidR="00146AE3" w:rsidRPr="00146AE3" w:rsidRDefault="00146AE3" w:rsidP="00146AE3">
      <w:r w:rsidRPr="00146AE3">
        <w:t>anomaly = (amount &lt; Q1 - 1.5*IQR) | (amount &gt; Q3 + 1.5*IQR)</w:t>
      </w:r>
    </w:p>
    <w:p w14:paraId="6B672291" w14:textId="77777777" w:rsidR="00146AE3" w:rsidRPr="00146AE3" w:rsidRDefault="00146AE3" w:rsidP="00146AE3"/>
    <w:p w14:paraId="6EA60D88" w14:textId="77777777" w:rsidR="00146AE3" w:rsidRPr="00146AE3" w:rsidRDefault="00146AE3" w:rsidP="00146AE3">
      <w:r w:rsidRPr="00146AE3">
        <w:rPr>
          <w:i/>
          <w:iCs/>
        </w:rPr>
        <w:t># Settlement delays: &gt;7 days</w:t>
      </w:r>
    </w:p>
    <w:p w14:paraId="73621A28" w14:textId="77777777" w:rsidR="00146AE3" w:rsidRPr="00146AE3" w:rsidRDefault="00146AE3" w:rsidP="00146AE3">
      <w:proofErr w:type="spellStart"/>
      <w:r w:rsidRPr="00146AE3">
        <w:t>settlement_anomaly</w:t>
      </w:r>
      <w:proofErr w:type="spellEnd"/>
      <w:r w:rsidRPr="00146AE3">
        <w:t xml:space="preserve"> = </w:t>
      </w:r>
      <w:proofErr w:type="spellStart"/>
      <w:r w:rsidRPr="00146AE3">
        <w:t>settlement_delay_days</w:t>
      </w:r>
      <w:proofErr w:type="spellEnd"/>
      <w:r w:rsidRPr="00146AE3">
        <w:t xml:space="preserve"> &gt; 7</w:t>
      </w:r>
    </w:p>
    <w:p w14:paraId="15926533" w14:textId="77777777" w:rsidR="00146AE3" w:rsidRPr="00146AE3" w:rsidRDefault="00146AE3" w:rsidP="00146AE3"/>
    <w:p w14:paraId="2C4101F6" w14:textId="77777777" w:rsidR="00146AE3" w:rsidRPr="00146AE3" w:rsidRDefault="00146AE3" w:rsidP="00146AE3">
      <w:r w:rsidRPr="00146AE3">
        <w:rPr>
          <w:i/>
          <w:iCs/>
        </w:rPr>
        <w:t># Reconciliation issues: unmatched status</w:t>
      </w:r>
    </w:p>
    <w:p w14:paraId="54F50931" w14:textId="77777777" w:rsidR="00146AE3" w:rsidRPr="00146AE3" w:rsidRDefault="00146AE3" w:rsidP="00146AE3">
      <w:proofErr w:type="spellStart"/>
      <w:r w:rsidRPr="00146AE3">
        <w:t>reconciliation_anomaly</w:t>
      </w:r>
      <w:proofErr w:type="spellEnd"/>
      <w:r w:rsidRPr="00146AE3">
        <w:t xml:space="preserve"> = status == 'UNMATCHED'</w:t>
      </w:r>
    </w:p>
    <w:p w14:paraId="576E79EF" w14:textId="77777777" w:rsidR="00146AE3" w:rsidRPr="00146AE3" w:rsidRDefault="00146AE3" w:rsidP="00146AE3"/>
    <w:p w14:paraId="4448BD8F" w14:textId="77777777" w:rsidR="00146AE3" w:rsidRPr="00146AE3" w:rsidRDefault="00146AE3" w:rsidP="00146AE3">
      <w:r w:rsidRPr="00146AE3">
        <w:rPr>
          <w:i/>
          <w:iCs/>
        </w:rPr>
        <w:t># Timing anomalies: weekend processing</w:t>
      </w:r>
    </w:p>
    <w:p w14:paraId="359CFAD4" w14:textId="77777777" w:rsidR="00146AE3" w:rsidRPr="00146AE3" w:rsidRDefault="00146AE3" w:rsidP="00146AE3">
      <w:proofErr w:type="spellStart"/>
      <w:r w:rsidRPr="00146AE3">
        <w:t>timing_anomaly</w:t>
      </w:r>
      <w:proofErr w:type="spellEnd"/>
      <w:r w:rsidRPr="00146AE3">
        <w:t xml:space="preserve"> = </w:t>
      </w:r>
      <w:proofErr w:type="spellStart"/>
      <w:r w:rsidRPr="00146AE3">
        <w:t>day_of_week</w:t>
      </w:r>
      <w:proofErr w:type="spellEnd"/>
      <w:r w:rsidRPr="00146AE3">
        <w:t xml:space="preserve"> in [5, 6]</w:t>
      </w:r>
    </w:p>
    <w:p w14:paraId="624F75B9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Development Environment</w:t>
      </w:r>
    </w:p>
    <w:p w14:paraId="1D642AD4" w14:textId="77777777" w:rsidR="00146AE3" w:rsidRPr="00146AE3" w:rsidRDefault="00146AE3" w:rsidP="00146AE3">
      <w:pPr>
        <w:numPr>
          <w:ilvl w:val="0"/>
          <w:numId w:val="4"/>
        </w:numPr>
      </w:pPr>
      <w:r w:rsidRPr="00146AE3">
        <w:rPr>
          <w:b/>
          <w:bCs/>
        </w:rPr>
        <w:t>OS</w:t>
      </w:r>
      <w:r w:rsidRPr="00146AE3">
        <w:t>: Windows</w:t>
      </w:r>
    </w:p>
    <w:p w14:paraId="26CBBAB8" w14:textId="77777777" w:rsidR="00146AE3" w:rsidRPr="00146AE3" w:rsidRDefault="00146AE3" w:rsidP="00146AE3">
      <w:pPr>
        <w:numPr>
          <w:ilvl w:val="0"/>
          <w:numId w:val="4"/>
        </w:numPr>
      </w:pPr>
      <w:r w:rsidRPr="00146AE3">
        <w:rPr>
          <w:b/>
          <w:bCs/>
        </w:rPr>
        <w:t>IDE</w:t>
      </w:r>
      <w:r w:rsidRPr="00146AE3">
        <w:t>: VS Code (planned setup)</w:t>
      </w:r>
    </w:p>
    <w:p w14:paraId="70C6E50E" w14:textId="77777777" w:rsidR="00146AE3" w:rsidRPr="00146AE3" w:rsidRDefault="00146AE3" w:rsidP="00146AE3">
      <w:pPr>
        <w:numPr>
          <w:ilvl w:val="0"/>
          <w:numId w:val="4"/>
        </w:numPr>
      </w:pPr>
      <w:r w:rsidRPr="00146AE3">
        <w:rPr>
          <w:b/>
          <w:bCs/>
        </w:rPr>
        <w:t>Python</w:t>
      </w:r>
      <w:r w:rsidRPr="00146AE3">
        <w:t>: Virtual environment (</w:t>
      </w:r>
      <w:proofErr w:type="spellStart"/>
      <w:r w:rsidRPr="00146AE3">
        <w:t>venv</w:t>
      </w:r>
      <w:proofErr w:type="spellEnd"/>
      <w:r w:rsidRPr="00146AE3">
        <w:t>)</w:t>
      </w:r>
    </w:p>
    <w:p w14:paraId="194E3D7A" w14:textId="77777777" w:rsidR="00146AE3" w:rsidRPr="00146AE3" w:rsidRDefault="00146AE3" w:rsidP="00146AE3">
      <w:pPr>
        <w:numPr>
          <w:ilvl w:val="0"/>
          <w:numId w:val="4"/>
        </w:numPr>
      </w:pPr>
      <w:r w:rsidRPr="00146AE3">
        <w:rPr>
          <w:b/>
          <w:bCs/>
        </w:rPr>
        <w:lastRenderedPageBreak/>
        <w:t>Local Port</w:t>
      </w:r>
      <w:r w:rsidRPr="00146AE3">
        <w:t>: 8502 (avoiding conflict with 8501)</w:t>
      </w:r>
    </w:p>
    <w:p w14:paraId="699940AB" w14:textId="77777777" w:rsidR="00146AE3" w:rsidRPr="00146AE3" w:rsidRDefault="00146AE3" w:rsidP="00146AE3">
      <w:pPr>
        <w:numPr>
          <w:ilvl w:val="0"/>
          <w:numId w:val="4"/>
        </w:numPr>
      </w:pPr>
      <w:r w:rsidRPr="00146AE3">
        <w:rPr>
          <w:b/>
          <w:bCs/>
        </w:rPr>
        <w:t>Git</w:t>
      </w:r>
      <w:r w:rsidRPr="00146AE3">
        <w:t>: GitHub integration</w:t>
      </w:r>
    </w:p>
    <w:p w14:paraId="3752C7AC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Recent Achievements</w:t>
      </w:r>
    </w:p>
    <w:p w14:paraId="7DC2EC5E" w14:textId="77777777" w:rsidR="00146AE3" w:rsidRPr="00146AE3" w:rsidRDefault="00146AE3" w:rsidP="00146AE3">
      <w:pPr>
        <w:numPr>
          <w:ilvl w:val="0"/>
          <w:numId w:val="5"/>
        </w:numPr>
      </w:pPr>
      <w:r w:rsidRPr="00146AE3">
        <w:rPr>
          <w:b/>
          <w:bCs/>
        </w:rPr>
        <w:t xml:space="preserve">Deployed to </w:t>
      </w:r>
      <w:proofErr w:type="spellStart"/>
      <w:r w:rsidRPr="00146AE3">
        <w:rPr>
          <w:b/>
          <w:bCs/>
        </w:rPr>
        <w:t>Streamlit</w:t>
      </w:r>
      <w:proofErr w:type="spellEnd"/>
      <w:r w:rsidRPr="00146AE3">
        <w:rPr>
          <w:b/>
          <w:bCs/>
        </w:rPr>
        <w:t xml:space="preserve"> Cloud</w:t>
      </w:r>
      <w:r w:rsidRPr="00146AE3">
        <w:t>: Live public URL</w:t>
      </w:r>
    </w:p>
    <w:p w14:paraId="39F2DF04" w14:textId="77777777" w:rsidR="00146AE3" w:rsidRPr="00146AE3" w:rsidRDefault="00146AE3" w:rsidP="00146AE3">
      <w:pPr>
        <w:numPr>
          <w:ilvl w:val="0"/>
          <w:numId w:val="5"/>
        </w:numPr>
      </w:pPr>
      <w:r w:rsidRPr="00146AE3">
        <w:rPr>
          <w:b/>
          <w:bCs/>
        </w:rPr>
        <w:t>GitHub Repository</w:t>
      </w:r>
      <w:r w:rsidRPr="00146AE3">
        <w:t>: Version controlled</w:t>
      </w:r>
    </w:p>
    <w:p w14:paraId="35626283" w14:textId="77777777" w:rsidR="00146AE3" w:rsidRPr="00146AE3" w:rsidRDefault="00146AE3" w:rsidP="00146AE3">
      <w:pPr>
        <w:numPr>
          <w:ilvl w:val="0"/>
          <w:numId w:val="5"/>
        </w:numPr>
      </w:pPr>
      <w:r w:rsidRPr="00146AE3">
        <w:rPr>
          <w:b/>
          <w:bCs/>
        </w:rPr>
        <w:t>Local Development</w:t>
      </w:r>
      <w:r w:rsidRPr="00146AE3">
        <w:t>: Running on port 8502</w:t>
      </w:r>
    </w:p>
    <w:p w14:paraId="1A6A0F10" w14:textId="77777777" w:rsidR="00146AE3" w:rsidRPr="00146AE3" w:rsidRDefault="00146AE3" w:rsidP="00146AE3">
      <w:pPr>
        <w:numPr>
          <w:ilvl w:val="0"/>
          <w:numId w:val="5"/>
        </w:numPr>
      </w:pPr>
      <w:r w:rsidRPr="00146AE3">
        <w:rPr>
          <w:b/>
          <w:bCs/>
        </w:rPr>
        <w:t>Professional Dashboard</w:t>
      </w:r>
      <w:r w:rsidRPr="00146AE3">
        <w:t>: Interactive anomaly detection</w:t>
      </w:r>
    </w:p>
    <w:p w14:paraId="71D0999F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Next Steps Discussed</w:t>
      </w:r>
    </w:p>
    <w:p w14:paraId="6AA26D88" w14:textId="77777777" w:rsidR="00146AE3" w:rsidRPr="00146AE3" w:rsidRDefault="00146AE3" w:rsidP="00146AE3">
      <w:pPr>
        <w:numPr>
          <w:ilvl w:val="0"/>
          <w:numId w:val="6"/>
        </w:numPr>
      </w:pPr>
      <w:r w:rsidRPr="00146AE3">
        <w:rPr>
          <w:b/>
          <w:bCs/>
        </w:rPr>
        <w:t>Enhanced ML</w:t>
      </w:r>
      <w:r w:rsidRPr="00146AE3">
        <w:t>: Real Isolation Forest implementation</w:t>
      </w:r>
    </w:p>
    <w:p w14:paraId="7450F583" w14:textId="77777777" w:rsidR="00146AE3" w:rsidRPr="00146AE3" w:rsidRDefault="00146AE3" w:rsidP="00146AE3">
      <w:pPr>
        <w:numPr>
          <w:ilvl w:val="0"/>
          <w:numId w:val="6"/>
        </w:numPr>
      </w:pPr>
      <w:r w:rsidRPr="00146AE3">
        <w:rPr>
          <w:b/>
          <w:bCs/>
        </w:rPr>
        <w:t>Real-time Features</w:t>
      </w:r>
      <w:r w:rsidRPr="00146AE3">
        <w:t>: Auto-refresh, alerts</w:t>
      </w:r>
    </w:p>
    <w:p w14:paraId="60E78D23" w14:textId="77777777" w:rsidR="00146AE3" w:rsidRPr="00146AE3" w:rsidRDefault="00146AE3" w:rsidP="00146AE3">
      <w:pPr>
        <w:numPr>
          <w:ilvl w:val="0"/>
          <w:numId w:val="6"/>
        </w:numPr>
      </w:pPr>
      <w:r w:rsidRPr="00146AE3">
        <w:rPr>
          <w:b/>
          <w:bCs/>
        </w:rPr>
        <w:t>Advanced Analytics</w:t>
      </w:r>
      <w:r w:rsidRPr="00146AE3">
        <w:t>: Predictive trends, merchant risk scoring</w:t>
      </w:r>
    </w:p>
    <w:p w14:paraId="2E1E5CF2" w14:textId="77777777" w:rsidR="00146AE3" w:rsidRPr="00146AE3" w:rsidRDefault="00146AE3" w:rsidP="00146AE3">
      <w:pPr>
        <w:numPr>
          <w:ilvl w:val="0"/>
          <w:numId w:val="6"/>
        </w:numPr>
      </w:pPr>
      <w:r w:rsidRPr="00146AE3">
        <w:rPr>
          <w:b/>
          <w:bCs/>
        </w:rPr>
        <w:t>API Integration</w:t>
      </w:r>
      <w:r w:rsidRPr="00146AE3">
        <w:t>: RESTful endpoints</w:t>
      </w:r>
    </w:p>
    <w:p w14:paraId="5DE07299" w14:textId="77777777" w:rsidR="00146AE3" w:rsidRPr="00146AE3" w:rsidRDefault="00146AE3" w:rsidP="00146AE3">
      <w:pPr>
        <w:numPr>
          <w:ilvl w:val="0"/>
          <w:numId w:val="6"/>
        </w:numPr>
      </w:pPr>
      <w:r w:rsidRPr="00146AE3">
        <w:rPr>
          <w:b/>
          <w:bCs/>
        </w:rPr>
        <w:t>Professional Features</w:t>
      </w:r>
      <w:r w:rsidRPr="00146AE3">
        <w:t>: Authentication, configuration</w:t>
      </w:r>
    </w:p>
    <w:p w14:paraId="06994AC0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Business Value</w:t>
      </w:r>
    </w:p>
    <w:p w14:paraId="41D56232" w14:textId="77777777" w:rsidR="00146AE3" w:rsidRPr="00146AE3" w:rsidRDefault="00146AE3" w:rsidP="00146AE3">
      <w:pPr>
        <w:numPr>
          <w:ilvl w:val="0"/>
          <w:numId w:val="7"/>
        </w:numPr>
      </w:pPr>
      <w:r w:rsidRPr="00146AE3">
        <w:rPr>
          <w:b/>
          <w:bCs/>
        </w:rPr>
        <w:t>Early Detection</w:t>
      </w:r>
      <w:r w:rsidRPr="00146AE3">
        <w:t>: Identify payment anomalies before impact</w:t>
      </w:r>
    </w:p>
    <w:p w14:paraId="3224E5B7" w14:textId="77777777" w:rsidR="00146AE3" w:rsidRPr="00146AE3" w:rsidRDefault="00146AE3" w:rsidP="00146AE3">
      <w:pPr>
        <w:numPr>
          <w:ilvl w:val="0"/>
          <w:numId w:val="7"/>
        </w:numPr>
      </w:pPr>
      <w:r w:rsidRPr="00146AE3">
        <w:rPr>
          <w:b/>
          <w:bCs/>
        </w:rPr>
        <w:t>Operational Efficiency</w:t>
      </w:r>
      <w:r w:rsidRPr="00146AE3">
        <w:t>: Reduce manual reconciliation by 70%</w:t>
      </w:r>
    </w:p>
    <w:p w14:paraId="4C8D773E" w14:textId="77777777" w:rsidR="00146AE3" w:rsidRPr="00146AE3" w:rsidRDefault="00146AE3" w:rsidP="00146AE3">
      <w:pPr>
        <w:numPr>
          <w:ilvl w:val="0"/>
          <w:numId w:val="7"/>
        </w:numPr>
      </w:pPr>
      <w:r w:rsidRPr="00146AE3">
        <w:rPr>
          <w:b/>
          <w:bCs/>
        </w:rPr>
        <w:t>Risk Mitigation</w:t>
      </w:r>
      <w:r w:rsidRPr="00146AE3">
        <w:t>: Catch fraud and system errors</w:t>
      </w:r>
    </w:p>
    <w:p w14:paraId="6A247697" w14:textId="77777777" w:rsidR="00146AE3" w:rsidRPr="00146AE3" w:rsidRDefault="00146AE3" w:rsidP="00146AE3">
      <w:pPr>
        <w:numPr>
          <w:ilvl w:val="0"/>
          <w:numId w:val="7"/>
        </w:numPr>
      </w:pPr>
      <w:r w:rsidRPr="00146AE3">
        <w:rPr>
          <w:b/>
          <w:bCs/>
        </w:rPr>
        <w:t>Career Advancement</w:t>
      </w:r>
      <w:r w:rsidRPr="00146AE3">
        <w:t>: Showcase AI architecture expertise</w:t>
      </w:r>
    </w:p>
    <w:p w14:paraId="13E65C5E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Common Commands</w:t>
      </w:r>
    </w:p>
    <w:p w14:paraId="07725001" w14:textId="77777777" w:rsidR="00146AE3" w:rsidRPr="00146AE3" w:rsidRDefault="00146AE3" w:rsidP="00146AE3">
      <w:r w:rsidRPr="00146AE3">
        <w:t>bash</w:t>
      </w:r>
    </w:p>
    <w:p w14:paraId="4773DF46" w14:textId="77777777" w:rsidR="00146AE3" w:rsidRPr="00146AE3" w:rsidRDefault="00146AE3" w:rsidP="00146AE3">
      <w:r w:rsidRPr="00146AE3">
        <w:rPr>
          <w:i/>
          <w:iCs/>
        </w:rPr>
        <w:t># Local development</w:t>
      </w:r>
    </w:p>
    <w:p w14:paraId="43496103" w14:textId="77777777" w:rsidR="00146AE3" w:rsidRPr="00146AE3" w:rsidRDefault="00146AE3" w:rsidP="00146AE3">
      <w:r w:rsidRPr="00146AE3">
        <w:t xml:space="preserve">cd "C:\Gaurav\Gaurav CV et al\AI project\3rd </w:t>
      </w:r>
      <w:proofErr w:type="spellStart"/>
      <w:r w:rsidRPr="00146AE3">
        <w:t>project_anomalies</w:t>
      </w:r>
      <w:proofErr w:type="spellEnd"/>
      <w:r w:rsidRPr="00146AE3">
        <w:t xml:space="preserve"> in S and R\Claude\payment-anomaly-</w:t>
      </w:r>
      <w:proofErr w:type="spellStart"/>
      <w:r w:rsidRPr="00146AE3">
        <w:t>mvp</w:t>
      </w:r>
      <w:proofErr w:type="spellEnd"/>
      <w:r w:rsidRPr="00146AE3">
        <w:t>"</w:t>
      </w:r>
    </w:p>
    <w:p w14:paraId="711B8F19" w14:textId="77777777" w:rsidR="00146AE3" w:rsidRPr="00146AE3" w:rsidRDefault="00146AE3" w:rsidP="00146AE3">
      <w:proofErr w:type="spellStart"/>
      <w:r w:rsidRPr="00146AE3">
        <w:t>venv</w:t>
      </w:r>
      <w:proofErr w:type="spellEnd"/>
      <w:r w:rsidRPr="00146AE3">
        <w:t>\Scripts\activate</w:t>
      </w:r>
    </w:p>
    <w:p w14:paraId="494D9836" w14:textId="77777777" w:rsidR="00146AE3" w:rsidRPr="00146AE3" w:rsidRDefault="00146AE3" w:rsidP="00146AE3">
      <w:proofErr w:type="spellStart"/>
      <w:r w:rsidRPr="00146AE3">
        <w:t>streamlit</w:t>
      </w:r>
      <w:proofErr w:type="spellEnd"/>
      <w:r w:rsidRPr="00146AE3">
        <w:t xml:space="preserve"> run streamlit_app.py --</w:t>
      </w:r>
      <w:proofErr w:type="spellStart"/>
      <w:proofErr w:type="gramStart"/>
      <w:r w:rsidRPr="00146AE3">
        <w:t>server.port</w:t>
      </w:r>
      <w:proofErr w:type="spellEnd"/>
      <w:proofErr w:type="gramEnd"/>
      <w:r w:rsidRPr="00146AE3">
        <w:t xml:space="preserve"> 8502</w:t>
      </w:r>
    </w:p>
    <w:p w14:paraId="40D51946" w14:textId="77777777" w:rsidR="00146AE3" w:rsidRPr="00146AE3" w:rsidRDefault="00146AE3" w:rsidP="00146AE3"/>
    <w:p w14:paraId="4A375B1C" w14:textId="77777777" w:rsidR="00146AE3" w:rsidRPr="00146AE3" w:rsidRDefault="00146AE3" w:rsidP="00146AE3">
      <w:r w:rsidRPr="00146AE3">
        <w:rPr>
          <w:i/>
          <w:iCs/>
        </w:rPr>
        <w:lastRenderedPageBreak/>
        <w:t># Git workflow</w:t>
      </w:r>
    </w:p>
    <w:p w14:paraId="48AF225B" w14:textId="77777777" w:rsidR="00146AE3" w:rsidRPr="00146AE3" w:rsidRDefault="00146AE3" w:rsidP="00146AE3">
      <w:r w:rsidRPr="00146AE3">
        <w:t xml:space="preserve">git </w:t>
      </w:r>
      <w:proofErr w:type="gramStart"/>
      <w:r w:rsidRPr="00146AE3">
        <w:t>add .</w:t>
      </w:r>
      <w:proofErr w:type="gramEnd"/>
    </w:p>
    <w:p w14:paraId="01C5C718" w14:textId="77777777" w:rsidR="00146AE3" w:rsidRPr="00146AE3" w:rsidRDefault="00146AE3" w:rsidP="00146AE3">
      <w:r w:rsidRPr="00146AE3">
        <w:t>git commit -m "Enhancement description"</w:t>
      </w:r>
    </w:p>
    <w:p w14:paraId="1B738284" w14:textId="77777777" w:rsidR="00146AE3" w:rsidRPr="00146AE3" w:rsidRDefault="00146AE3" w:rsidP="00146AE3">
      <w:r w:rsidRPr="00146AE3">
        <w:t>git push origin main</w:t>
      </w:r>
    </w:p>
    <w:p w14:paraId="3962CE88" w14:textId="77777777" w:rsidR="00146AE3" w:rsidRPr="00146AE3" w:rsidRDefault="00146AE3" w:rsidP="00146AE3"/>
    <w:p w14:paraId="1E9A1A50" w14:textId="77777777" w:rsidR="00146AE3" w:rsidRPr="00146AE3" w:rsidRDefault="00146AE3" w:rsidP="00146AE3">
      <w:r w:rsidRPr="00146AE3">
        <w:rPr>
          <w:i/>
          <w:iCs/>
        </w:rPr>
        <w:t># VS Code (when setup)</w:t>
      </w:r>
    </w:p>
    <w:p w14:paraId="18F03FEA" w14:textId="77777777" w:rsidR="00146AE3" w:rsidRPr="00146AE3" w:rsidRDefault="00146AE3" w:rsidP="00146AE3">
      <w:proofErr w:type="gramStart"/>
      <w:r w:rsidRPr="00146AE3">
        <w:t>code .</w:t>
      </w:r>
      <w:proofErr w:type="gramEnd"/>
    </w:p>
    <w:p w14:paraId="53D0A71C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Key Contacts &amp; Context</w:t>
      </w:r>
    </w:p>
    <w:p w14:paraId="06A7B25F" w14:textId="77777777" w:rsidR="00146AE3" w:rsidRPr="00146AE3" w:rsidRDefault="00146AE3" w:rsidP="00146AE3">
      <w:pPr>
        <w:numPr>
          <w:ilvl w:val="0"/>
          <w:numId w:val="8"/>
        </w:numPr>
      </w:pPr>
      <w:r w:rsidRPr="00146AE3">
        <w:rPr>
          <w:b/>
          <w:bCs/>
        </w:rPr>
        <w:t>Purpose</w:t>
      </w:r>
      <w:r w:rsidRPr="00146AE3">
        <w:t>: Portfolio project for AI Architect positioning</w:t>
      </w:r>
    </w:p>
    <w:p w14:paraId="6A7287C7" w14:textId="77777777" w:rsidR="00146AE3" w:rsidRPr="00146AE3" w:rsidRDefault="00146AE3" w:rsidP="00146AE3">
      <w:pPr>
        <w:numPr>
          <w:ilvl w:val="0"/>
          <w:numId w:val="8"/>
        </w:numPr>
      </w:pPr>
      <w:r w:rsidRPr="00146AE3">
        <w:rPr>
          <w:b/>
          <w:bCs/>
        </w:rPr>
        <w:t>Target Audience</w:t>
      </w:r>
      <w:r w:rsidRPr="00146AE3">
        <w:t>: British Airways, payment industry</w:t>
      </w:r>
    </w:p>
    <w:p w14:paraId="46CFD002" w14:textId="77777777" w:rsidR="00146AE3" w:rsidRPr="00146AE3" w:rsidRDefault="00146AE3" w:rsidP="00146AE3">
      <w:pPr>
        <w:numPr>
          <w:ilvl w:val="0"/>
          <w:numId w:val="8"/>
        </w:numPr>
      </w:pPr>
      <w:r w:rsidRPr="00146AE3">
        <w:rPr>
          <w:b/>
          <w:bCs/>
        </w:rPr>
        <w:t>Goal</w:t>
      </w:r>
      <w:r w:rsidRPr="00146AE3">
        <w:t>: Demonstrate end-to-end AI solution capability</w:t>
      </w:r>
    </w:p>
    <w:p w14:paraId="2D6BBA17" w14:textId="77777777" w:rsidR="00146AE3" w:rsidRPr="00146AE3" w:rsidRDefault="00146AE3" w:rsidP="00146AE3">
      <w:pPr>
        <w:numPr>
          <w:ilvl w:val="0"/>
          <w:numId w:val="8"/>
        </w:numPr>
      </w:pPr>
      <w:r w:rsidRPr="00146AE3">
        <w:rPr>
          <w:b/>
          <w:bCs/>
        </w:rPr>
        <w:t>Timeline</w:t>
      </w:r>
      <w:r w:rsidRPr="00146AE3">
        <w:t>: MVP completed, enhancement phase ongoing</w:t>
      </w:r>
    </w:p>
    <w:p w14:paraId="18CEC446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Troubleshooting Notes</w:t>
      </w:r>
    </w:p>
    <w:p w14:paraId="4F4C6295" w14:textId="77777777" w:rsidR="00146AE3" w:rsidRPr="00146AE3" w:rsidRDefault="00146AE3" w:rsidP="00146AE3">
      <w:pPr>
        <w:numPr>
          <w:ilvl w:val="0"/>
          <w:numId w:val="9"/>
        </w:numPr>
      </w:pPr>
      <w:r w:rsidRPr="00146AE3">
        <w:rPr>
          <w:b/>
          <w:bCs/>
        </w:rPr>
        <w:t>Port conflicts</w:t>
      </w:r>
      <w:r w:rsidRPr="00146AE3">
        <w:t>: Use 8502 instead of 8501</w:t>
      </w:r>
    </w:p>
    <w:p w14:paraId="406ECDF6" w14:textId="77777777" w:rsidR="00146AE3" w:rsidRPr="00146AE3" w:rsidRDefault="00146AE3" w:rsidP="00146AE3">
      <w:pPr>
        <w:numPr>
          <w:ilvl w:val="0"/>
          <w:numId w:val="9"/>
        </w:numPr>
      </w:pPr>
      <w:r w:rsidRPr="00146AE3">
        <w:rPr>
          <w:b/>
          <w:bCs/>
        </w:rPr>
        <w:t>VS Code setup</w:t>
      </w:r>
      <w:r w:rsidRPr="00146AE3">
        <w:t>: Need to install and add to PATH</w:t>
      </w:r>
    </w:p>
    <w:p w14:paraId="75E03C6B" w14:textId="77777777" w:rsidR="00146AE3" w:rsidRPr="00146AE3" w:rsidRDefault="00146AE3" w:rsidP="00146AE3">
      <w:pPr>
        <w:numPr>
          <w:ilvl w:val="0"/>
          <w:numId w:val="9"/>
        </w:numPr>
      </w:pPr>
      <w:r w:rsidRPr="00146AE3">
        <w:rPr>
          <w:b/>
          <w:bCs/>
        </w:rPr>
        <w:t>GitHub auth</w:t>
      </w:r>
      <w:r w:rsidRPr="00146AE3">
        <w:t>: Already configured for gaurav0325</w:t>
      </w:r>
    </w:p>
    <w:p w14:paraId="367ABDD9" w14:textId="77777777" w:rsidR="00146AE3" w:rsidRPr="00146AE3" w:rsidRDefault="00146AE3" w:rsidP="00146AE3">
      <w:pPr>
        <w:numPr>
          <w:ilvl w:val="0"/>
          <w:numId w:val="9"/>
        </w:numPr>
      </w:pPr>
      <w:proofErr w:type="spellStart"/>
      <w:r w:rsidRPr="00146AE3">
        <w:rPr>
          <w:b/>
          <w:bCs/>
        </w:rPr>
        <w:t>Streamlit</w:t>
      </w:r>
      <w:proofErr w:type="spellEnd"/>
      <w:r w:rsidRPr="00146AE3">
        <w:rPr>
          <w:b/>
          <w:bCs/>
        </w:rPr>
        <w:t xml:space="preserve"> Cloud</w:t>
      </w:r>
      <w:r w:rsidRPr="00146AE3">
        <w:t>: Auto-deploys on git push</w:t>
      </w:r>
    </w:p>
    <w:p w14:paraId="1DD1F3BE" w14:textId="77777777" w:rsidR="00146AE3" w:rsidRPr="00146AE3" w:rsidRDefault="00146AE3" w:rsidP="00146AE3">
      <w:pPr>
        <w:rPr>
          <w:b/>
          <w:bCs/>
        </w:rPr>
      </w:pPr>
      <w:r w:rsidRPr="00146AE3">
        <w:rPr>
          <w:b/>
          <w:bCs/>
        </w:rPr>
        <w:t>Project Unique Identifiers</w:t>
      </w:r>
    </w:p>
    <w:p w14:paraId="1A80858F" w14:textId="77777777" w:rsidR="00146AE3" w:rsidRPr="00146AE3" w:rsidRDefault="00146AE3" w:rsidP="00146AE3">
      <w:pPr>
        <w:numPr>
          <w:ilvl w:val="0"/>
          <w:numId w:val="10"/>
        </w:numPr>
      </w:pPr>
      <w:r w:rsidRPr="00146AE3">
        <w:rPr>
          <w:b/>
          <w:bCs/>
        </w:rPr>
        <w:t>GitHub</w:t>
      </w:r>
      <w:r w:rsidRPr="00146AE3">
        <w:t>: gaurav0325/payment-anomaly-</w:t>
      </w:r>
      <w:proofErr w:type="spellStart"/>
      <w:r w:rsidRPr="00146AE3">
        <w:t>mvp</w:t>
      </w:r>
      <w:proofErr w:type="spellEnd"/>
    </w:p>
    <w:p w14:paraId="4F908801" w14:textId="77777777" w:rsidR="00146AE3" w:rsidRPr="00146AE3" w:rsidRDefault="00146AE3" w:rsidP="00146AE3">
      <w:pPr>
        <w:numPr>
          <w:ilvl w:val="0"/>
          <w:numId w:val="10"/>
        </w:numPr>
      </w:pPr>
      <w:r w:rsidRPr="00146AE3">
        <w:rPr>
          <w:b/>
          <w:bCs/>
        </w:rPr>
        <w:t>Domain</w:t>
      </w:r>
      <w:r w:rsidRPr="00146AE3">
        <w:t>: Payment anomaly detection</w:t>
      </w:r>
    </w:p>
    <w:p w14:paraId="76BE6C05" w14:textId="77777777" w:rsidR="00146AE3" w:rsidRPr="00146AE3" w:rsidRDefault="00146AE3" w:rsidP="00146AE3">
      <w:pPr>
        <w:numPr>
          <w:ilvl w:val="0"/>
          <w:numId w:val="10"/>
        </w:numPr>
      </w:pPr>
      <w:r w:rsidRPr="00146AE3">
        <w:rPr>
          <w:b/>
          <w:bCs/>
        </w:rPr>
        <w:t>ML Algorithm</w:t>
      </w:r>
      <w:r w:rsidRPr="00146AE3">
        <w:t>: Isolation Forest</w:t>
      </w:r>
    </w:p>
    <w:p w14:paraId="0242FDF9" w14:textId="77777777" w:rsidR="00146AE3" w:rsidRPr="00146AE3" w:rsidRDefault="00146AE3" w:rsidP="00146AE3">
      <w:pPr>
        <w:numPr>
          <w:ilvl w:val="0"/>
          <w:numId w:val="10"/>
        </w:numPr>
      </w:pPr>
      <w:r w:rsidRPr="00146AE3">
        <w:rPr>
          <w:b/>
          <w:bCs/>
        </w:rPr>
        <w:t>Data Format</w:t>
      </w:r>
      <w:r w:rsidRPr="00146AE3">
        <w:t>: DART 312/313</w:t>
      </w:r>
    </w:p>
    <w:p w14:paraId="5F15DA33" w14:textId="77777777" w:rsidR="00146AE3" w:rsidRPr="00146AE3" w:rsidRDefault="00146AE3" w:rsidP="00146AE3">
      <w:pPr>
        <w:numPr>
          <w:ilvl w:val="0"/>
          <w:numId w:val="10"/>
        </w:numPr>
      </w:pPr>
      <w:r w:rsidRPr="00146AE3">
        <w:rPr>
          <w:b/>
          <w:bCs/>
        </w:rPr>
        <w:t>Client</w:t>
      </w:r>
      <w:r w:rsidRPr="00146AE3">
        <w:t xml:space="preserve">: British Airways via </w:t>
      </w:r>
      <w:proofErr w:type="spellStart"/>
      <w:r w:rsidRPr="00146AE3">
        <w:t>BranchSpace</w:t>
      </w:r>
      <w:proofErr w:type="spellEnd"/>
    </w:p>
    <w:p w14:paraId="6460BED4" w14:textId="77777777" w:rsidR="00146AE3" w:rsidRPr="00146AE3" w:rsidRDefault="00146AE3" w:rsidP="00146AE3">
      <w:r w:rsidRPr="00146AE3">
        <w:pict w14:anchorId="126B0813">
          <v:rect id="_x0000_i1031" style="width:0;height:0" o:hralign="center" o:hrstd="t" o:hr="t" fillcolor="#a0a0a0" stroked="f"/>
        </w:pict>
      </w:r>
    </w:p>
    <w:p w14:paraId="6E85B5DC" w14:textId="77777777" w:rsidR="00146AE3" w:rsidRPr="00146AE3" w:rsidRDefault="00146AE3" w:rsidP="00146AE3">
      <w:r w:rsidRPr="00146AE3">
        <w:rPr>
          <w:b/>
          <w:bCs/>
        </w:rPr>
        <w:t>Instructions for Claude</w:t>
      </w:r>
      <w:r w:rsidRPr="00146AE3">
        <w:t xml:space="preserve">: This is Gaurav's payment anomaly detection project. He's an experienced IT Solution Architect transitioning to AI Architect role, focusing on digital payments for British Airways through </w:t>
      </w:r>
      <w:proofErr w:type="spellStart"/>
      <w:r w:rsidRPr="00146AE3">
        <w:t>BranchSpace</w:t>
      </w:r>
      <w:proofErr w:type="spellEnd"/>
      <w:r w:rsidRPr="00146AE3">
        <w:t xml:space="preserve">. The project demonstrates end-to-end </w:t>
      </w:r>
      <w:r w:rsidRPr="00146AE3">
        <w:lastRenderedPageBreak/>
        <w:t>AI/ML capability from data processing to cloud deployment. Use professional, direct communication style with technical depth.</w:t>
      </w:r>
    </w:p>
    <w:p w14:paraId="61827D82" w14:textId="77777777" w:rsidR="00053871" w:rsidRDefault="00053871"/>
    <w:p w14:paraId="700E40B5" w14:textId="77777777" w:rsidR="00146AE3" w:rsidRDefault="00146AE3"/>
    <w:p w14:paraId="2A905134" w14:textId="77777777" w:rsidR="00146AE3" w:rsidRDefault="00146AE3"/>
    <w:p w14:paraId="64A7AC70" w14:textId="77777777" w:rsidR="00146AE3" w:rsidRDefault="00146AE3"/>
    <w:sectPr w:rsidR="00146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EA4771"/>
    <w:multiLevelType w:val="multilevel"/>
    <w:tmpl w:val="05D40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C05287"/>
    <w:multiLevelType w:val="multilevel"/>
    <w:tmpl w:val="8660A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34538B8"/>
    <w:multiLevelType w:val="multilevel"/>
    <w:tmpl w:val="3212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8D1673"/>
    <w:multiLevelType w:val="multilevel"/>
    <w:tmpl w:val="DEC0E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66B3CA2"/>
    <w:multiLevelType w:val="multilevel"/>
    <w:tmpl w:val="95A8D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AF30A6F"/>
    <w:multiLevelType w:val="multilevel"/>
    <w:tmpl w:val="04266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4776D5"/>
    <w:multiLevelType w:val="multilevel"/>
    <w:tmpl w:val="450C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50D6A62"/>
    <w:multiLevelType w:val="multilevel"/>
    <w:tmpl w:val="E64EF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FD51163"/>
    <w:multiLevelType w:val="multilevel"/>
    <w:tmpl w:val="5D1ED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03E5B6F"/>
    <w:multiLevelType w:val="multilevel"/>
    <w:tmpl w:val="05829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31879837">
    <w:abstractNumId w:val="2"/>
  </w:num>
  <w:num w:numId="2" w16cid:durableId="1043557319">
    <w:abstractNumId w:val="8"/>
  </w:num>
  <w:num w:numId="3" w16cid:durableId="1928491956">
    <w:abstractNumId w:val="9"/>
  </w:num>
  <w:num w:numId="4" w16cid:durableId="1326276707">
    <w:abstractNumId w:val="5"/>
  </w:num>
  <w:num w:numId="5" w16cid:durableId="1548488139">
    <w:abstractNumId w:val="0"/>
  </w:num>
  <w:num w:numId="6" w16cid:durableId="1561330134">
    <w:abstractNumId w:val="4"/>
  </w:num>
  <w:num w:numId="7" w16cid:durableId="1284733009">
    <w:abstractNumId w:val="3"/>
  </w:num>
  <w:num w:numId="8" w16cid:durableId="1677729388">
    <w:abstractNumId w:val="7"/>
  </w:num>
  <w:num w:numId="9" w16cid:durableId="856501614">
    <w:abstractNumId w:val="6"/>
  </w:num>
  <w:num w:numId="10" w16cid:durableId="1707290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871"/>
    <w:rsid w:val="00053871"/>
    <w:rsid w:val="00146AE3"/>
    <w:rsid w:val="00F9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F3C41"/>
  <w15:chartTrackingRefBased/>
  <w15:docId w15:val="{65B7712E-E546-414E-ABFA-ED8A27249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8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38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38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38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38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38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38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38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38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8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38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38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38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38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38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38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38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38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38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38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8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38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38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38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38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38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38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38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387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46A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A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8918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8874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27941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400723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8882955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817140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5802338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2320026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4890583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98470097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511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58364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06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44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07520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913997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003467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892053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75531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20989376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319451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0683345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  <w:div w:id="19451351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715880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  <w:div w:id="19621026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aurav0325/payment-anomaly-mv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745</Words>
  <Characters>4252</Characters>
  <Application>Microsoft Office Word</Application>
  <DocSecurity>0</DocSecurity>
  <Lines>35</Lines>
  <Paragraphs>9</Paragraphs>
  <ScaleCrop>false</ScaleCrop>
  <Company/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Nishka Agarwal</dc:creator>
  <cp:keywords/>
  <dc:description/>
  <cp:lastModifiedBy>Nishka Agarwal</cp:lastModifiedBy>
  <cp:revision>2</cp:revision>
  <dcterms:created xsi:type="dcterms:W3CDTF">2025-07-16T15:36:00Z</dcterms:created>
  <dcterms:modified xsi:type="dcterms:W3CDTF">2025-07-16T15:36:00Z</dcterms:modified>
</cp:coreProperties>
</file>