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Air Conditioning</w:t>
        <w:br w:type="textWrapping"/>
        <w:t xml:space="preserve">Department of Mechanical Engineering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ton of refrigeration is equal to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21 KJ/min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105 KJ/min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210 KJ/min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420 KJ/min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low side float valve maintains the level of refrigerant in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Flooded evaporator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Evaporator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Condenser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Compressor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wet bulb and dry bulb temperature are equal the humidity is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60%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80%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90%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100%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(d)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difference between DBT and WBT is called: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wet bulb difference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dew point depression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effective temperature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adiabatic saturation temperature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thermostat used for the window type air conditioner is set at: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65°F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75°F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80°F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85°F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the temperature at which moisture condenses on a surface: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Relative humidity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Grains of moisture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Dew point temperature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Humidity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compressor externally coupled to a motor is called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Open type compressor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Semi-sealed compressor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Hermitically sealed compressor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None of the above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Brine solution density is checked by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Tachometer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Anemometer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Barometer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Hydrometer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(d)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Compressor used in Window Air Conditioner is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Rotary compressor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Reciprocating compressor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Sealed compressor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Open type compressor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is the heart of refrigeration system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Condenser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Evaporator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Compressor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None of the above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ideal refrigerants is one whose boiling point is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Very high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High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Medium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Low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(d)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Boiling point of R-600a is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-15.8°C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-14.8°C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-11.8°C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-10.8°C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psychrometric chart, dew point temperature lines are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horizontal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vertical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curved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straight lines slopping downwards to the right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condenser in indirect system, condenses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Oil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Refrigerant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Brine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Water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(d)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cooling capacity of 1.0 TR is: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6000 BTU/Hr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12000 BTU/Hr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18000 BTU/Hr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24000 BTU/Hr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side float valve is fitted on the condensing unit just after the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Receiver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Compressor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Condenser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Evaporator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air is heated relative humidity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Decreases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Increases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Very high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None of the above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Sensible heat factor is: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Sensible heat/Latent heat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Total heat/Sensible heat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Latent heat/Sensible heat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Sensible heat/Total heat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(d)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Relay is protection device is used in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Evaporator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Compressor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Condenser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Thermostat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 of refrigeration is always ___ one.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Equal to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Less than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Greater than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None of the above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function of duct in air conditioning unit is: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air cooling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air cleaning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air drying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air distribution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(d)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heat is absorbed by a gas, change in entropy is considered to be: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Positive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Zero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Negative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One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Sling psychrometer is used to measure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only dry bulb temperature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only wet bulb temperature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dry and wet bulb temperature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relative humidity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summer Air conditioning, the air is: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Cooled and humidified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Heated and humidified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Cooled and dehumidified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Heated and dehumidified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Electrolux refrigerator is called: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Single fluid absorption system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Two fluid absorption system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Three fluid absorption system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Four fluid absorption system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Commonly used refrigerant in commercial ice plant is: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Ammonia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Freon-12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Air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CO2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window air conditioner is mounted on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  <w:t xml:space="preserve">wall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  <w:t xml:space="preserve">ceiling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  <w:t xml:space="preserve">window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floor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(c)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 split air conditioner, IDU (Indoor Unit) has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  <w:t xml:space="preserve">compressor and condenser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  <w:t xml:space="preserve">evaporator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  <w:t xml:space="preserve">expansion devise and evaporator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compressor, condenser and expansion device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 split air conditioner, ODU (Outdoor Unit) has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  <w:t xml:space="preserve">compressor and condenser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  <w:t xml:space="preserve">evaporator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  <w:t xml:space="preserve">expansion devise and evaporator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compressor, condenser and expansion device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(d)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are the advantages of a split air conditioner over window air conditioner?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  <w:t xml:space="preserve">No compressor noise and vibrations in the room.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  <w:t xml:space="preserve">No window opening and fixing needed.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</w:t>
        <w:tab/>
        <w:t xml:space="preserve">The first part can be located anywhere the room with a decorative display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</w:t>
        <w:tab/>
        <w:t xml:space="preserve">All of the above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Option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0407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t8S1+61TKT/JYxsg4Dwwmhn4Jw==">CgMxLjA4AHIhMXhvZ2JleTdNYTBWMkhib2hWaDBpZUgtUWFGaWdMaXVq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2024-02-27T05:00:00Z</dcterms:created>
  <dc:creator>Swapnaneel Sarma</dc:creator>
</cp:coreProperties>
</file>