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F50" w:rsidRPr="00843B62" w:rsidRDefault="00314F50" w:rsidP="00314F50">
      <w:pPr>
        <w:autoSpaceDE w:val="0"/>
        <w:autoSpaceDN w:val="0"/>
        <w:adjustRightInd w:val="0"/>
        <w:spacing w:after="0" w:line="240" w:lineRule="auto"/>
        <w:rPr>
          <w:rFonts w:cstheme="minorHAnsi"/>
          <w:bCs/>
          <w:color w:val="000000" w:themeColor="text1"/>
        </w:rPr>
      </w:pPr>
      <w:r w:rsidRPr="00843B62">
        <w:rPr>
          <w:rFonts w:cstheme="minorHAnsi"/>
          <w:bCs/>
          <w:color w:val="000000" w:themeColor="text1"/>
        </w:rPr>
        <w:t>----------------------------------</w:t>
      </w:r>
      <w:r w:rsidRPr="00843B62">
        <w:rPr>
          <w:rFonts w:cstheme="minorHAnsi"/>
          <w:bCs/>
          <w:color w:val="000000" w:themeColor="text1"/>
        </w:rPr>
        <w:t>Power BI Assignment 3</w:t>
      </w:r>
      <w:r w:rsidRPr="00843B62">
        <w:rPr>
          <w:rFonts w:cstheme="minorHAnsi"/>
          <w:bCs/>
          <w:color w:val="000000" w:themeColor="text1"/>
        </w:rPr>
        <w:t>-----------------------------------------------------------------</w:t>
      </w:r>
    </w:p>
    <w:p w:rsidR="006111BD" w:rsidRPr="00843B62" w:rsidRDefault="006111BD" w:rsidP="00314F50">
      <w:pPr>
        <w:autoSpaceDE w:val="0"/>
        <w:autoSpaceDN w:val="0"/>
        <w:adjustRightInd w:val="0"/>
        <w:spacing w:after="0" w:line="240" w:lineRule="auto"/>
        <w:rPr>
          <w:rFonts w:cstheme="minorHAnsi"/>
          <w:color w:val="000000" w:themeColor="text1"/>
        </w:rPr>
      </w:pPr>
    </w:p>
    <w:p w:rsidR="00314F50" w:rsidRPr="00843B62" w:rsidRDefault="00314F50" w:rsidP="00314F50">
      <w:pPr>
        <w:autoSpaceDE w:val="0"/>
        <w:autoSpaceDN w:val="0"/>
        <w:adjustRightInd w:val="0"/>
        <w:spacing w:after="0" w:line="240" w:lineRule="auto"/>
        <w:rPr>
          <w:rFonts w:cstheme="minorHAnsi"/>
          <w:color w:val="000000" w:themeColor="text1"/>
        </w:rPr>
      </w:pPr>
      <w:r w:rsidRPr="00843B62">
        <w:rPr>
          <w:rFonts w:cstheme="minorHAnsi"/>
          <w:color w:val="000000" w:themeColor="text1"/>
        </w:rPr>
        <w:t>Q</w:t>
      </w:r>
      <w:r w:rsidRPr="00843B62">
        <w:rPr>
          <w:rFonts w:cstheme="minorHAnsi"/>
          <w:color w:val="000000" w:themeColor="text1"/>
        </w:rPr>
        <w:t>1. List and explain different PowerBi products?</w:t>
      </w:r>
    </w:p>
    <w:p w:rsidR="00314F50" w:rsidRPr="00843B62" w:rsidRDefault="00314F50" w:rsidP="00314F50">
      <w:pPr>
        <w:autoSpaceDE w:val="0"/>
        <w:autoSpaceDN w:val="0"/>
        <w:adjustRightInd w:val="0"/>
        <w:spacing w:after="0" w:line="240" w:lineRule="auto"/>
        <w:rPr>
          <w:rFonts w:cstheme="minorHAnsi"/>
          <w:color w:val="000000" w:themeColor="text1"/>
        </w:rPr>
      </w:pPr>
      <w:r w:rsidRPr="00843B62">
        <w:rPr>
          <w:rFonts w:cstheme="minorHAnsi"/>
          <w:color w:val="000000" w:themeColor="text1"/>
        </w:rPr>
        <w:t>Ans:</w:t>
      </w:r>
      <w:r w:rsidR="00B41B76" w:rsidRPr="00843B62">
        <w:rPr>
          <w:rFonts w:cstheme="minorHAnsi"/>
          <w:color w:val="000000" w:themeColor="text1"/>
        </w:rPr>
        <w:t xml:space="preserve">  P</w:t>
      </w:r>
      <w:r w:rsidRPr="00843B62">
        <w:rPr>
          <w:rFonts w:cstheme="minorHAnsi"/>
          <w:color w:val="000000" w:themeColor="text1"/>
        </w:rPr>
        <w:t xml:space="preserve">roducts </w:t>
      </w:r>
      <w:r w:rsidR="00B41B76" w:rsidRPr="00843B62">
        <w:rPr>
          <w:rFonts w:cstheme="minorHAnsi"/>
          <w:color w:val="000000" w:themeColor="text1"/>
        </w:rPr>
        <w:t xml:space="preserve">of </w:t>
      </w:r>
      <w:r w:rsidR="00B41B76" w:rsidRPr="00843B62">
        <w:rPr>
          <w:rFonts w:cstheme="minorHAnsi"/>
          <w:color w:val="000000" w:themeColor="text1"/>
        </w:rPr>
        <w:t>Power Bi</w:t>
      </w:r>
      <w:r w:rsidR="00B41B76" w:rsidRPr="00843B62">
        <w:rPr>
          <w:rFonts w:cstheme="minorHAnsi"/>
          <w:color w:val="000000" w:themeColor="text1"/>
        </w:rPr>
        <w:t xml:space="preserve"> are</w:t>
      </w:r>
    </w:p>
    <w:p w:rsidR="00045FA8" w:rsidRPr="00045FA8" w:rsidRDefault="00045FA8" w:rsidP="00045FA8">
      <w:pPr>
        <w:autoSpaceDE w:val="0"/>
        <w:autoSpaceDN w:val="0"/>
        <w:adjustRightInd w:val="0"/>
        <w:spacing w:after="0" w:line="240" w:lineRule="auto"/>
        <w:rPr>
          <w:rFonts w:cstheme="minorHAnsi"/>
          <w:color w:val="000000" w:themeColor="text1"/>
        </w:rPr>
      </w:pPr>
    </w:p>
    <w:p w:rsidR="00045FA8" w:rsidRPr="00045FA8" w:rsidRDefault="00045FA8" w:rsidP="00045FA8">
      <w:pPr>
        <w:autoSpaceDE w:val="0"/>
        <w:autoSpaceDN w:val="0"/>
        <w:adjustRightInd w:val="0"/>
        <w:spacing w:after="0" w:line="240" w:lineRule="auto"/>
        <w:rPr>
          <w:rFonts w:cstheme="minorHAnsi"/>
          <w:color w:val="000000" w:themeColor="text1"/>
        </w:rPr>
      </w:pPr>
      <w:r w:rsidRPr="00045FA8">
        <w:rPr>
          <w:rFonts w:cstheme="minorHAnsi"/>
          <w:color w:val="000000" w:themeColor="text1"/>
        </w:rPr>
        <w:t>•</w:t>
      </w:r>
      <w:r w:rsidRPr="00045FA8">
        <w:rPr>
          <w:rFonts w:cstheme="minorHAnsi"/>
          <w:color w:val="000000" w:themeColor="text1"/>
        </w:rPr>
        <w:tab/>
        <w:t xml:space="preserve">Power BI Desktop — </w:t>
      </w:r>
      <w:proofErr w:type="gramStart"/>
      <w:r w:rsidRPr="00045FA8">
        <w:rPr>
          <w:rFonts w:cstheme="minorHAnsi"/>
          <w:color w:val="000000" w:themeColor="text1"/>
        </w:rPr>
        <w:t>Free</w:t>
      </w:r>
      <w:proofErr w:type="gramEnd"/>
      <w:r w:rsidRPr="00045FA8">
        <w:rPr>
          <w:rFonts w:cstheme="minorHAnsi"/>
          <w:color w:val="000000" w:themeColor="text1"/>
        </w:rPr>
        <w:t>, intended for small to midsize businesses</w:t>
      </w:r>
    </w:p>
    <w:p w:rsidR="00045FA8" w:rsidRPr="00045FA8" w:rsidRDefault="00045FA8" w:rsidP="00045FA8">
      <w:pPr>
        <w:autoSpaceDE w:val="0"/>
        <w:autoSpaceDN w:val="0"/>
        <w:adjustRightInd w:val="0"/>
        <w:spacing w:after="0" w:line="240" w:lineRule="auto"/>
        <w:rPr>
          <w:rFonts w:cstheme="minorHAnsi"/>
          <w:color w:val="000000" w:themeColor="text1"/>
        </w:rPr>
      </w:pPr>
      <w:r w:rsidRPr="00045FA8">
        <w:rPr>
          <w:rFonts w:cstheme="minorHAnsi"/>
          <w:color w:val="000000" w:themeColor="text1"/>
        </w:rPr>
        <w:t>•</w:t>
      </w:r>
      <w:r w:rsidRPr="00045FA8">
        <w:rPr>
          <w:rFonts w:cstheme="minorHAnsi"/>
          <w:color w:val="000000" w:themeColor="text1"/>
        </w:rPr>
        <w:tab/>
        <w:t>Power BI Service</w:t>
      </w:r>
      <w:r>
        <w:rPr>
          <w:rFonts w:cstheme="minorHAnsi"/>
          <w:color w:val="000000" w:themeColor="text1"/>
        </w:rPr>
        <w:t>:</w:t>
      </w:r>
    </w:p>
    <w:p w:rsidR="00045FA8" w:rsidRPr="00045FA8" w:rsidRDefault="00045FA8" w:rsidP="00045FA8">
      <w:pPr>
        <w:autoSpaceDE w:val="0"/>
        <w:autoSpaceDN w:val="0"/>
        <w:adjustRightInd w:val="0"/>
        <w:spacing w:after="0" w:line="240" w:lineRule="auto"/>
        <w:rPr>
          <w:rFonts w:cstheme="minorHAnsi"/>
          <w:color w:val="000000" w:themeColor="text1"/>
        </w:rPr>
      </w:pPr>
      <w:r w:rsidRPr="00045FA8">
        <w:rPr>
          <w:rFonts w:cstheme="minorHAnsi"/>
          <w:color w:val="000000" w:themeColor="text1"/>
        </w:rPr>
        <w:t>•</w:t>
      </w:r>
      <w:r w:rsidRPr="00045FA8">
        <w:rPr>
          <w:rFonts w:cstheme="minorHAnsi"/>
          <w:color w:val="000000" w:themeColor="text1"/>
        </w:rPr>
        <w:tab/>
      </w:r>
      <w:r>
        <w:rPr>
          <w:rFonts w:cstheme="minorHAnsi"/>
          <w:color w:val="000000" w:themeColor="text1"/>
        </w:rPr>
        <w:t xml:space="preserve"> </w:t>
      </w:r>
      <w:r>
        <w:rPr>
          <w:rFonts w:cstheme="minorHAnsi"/>
          <w:color w:val="000000" w:themeColor="text1"/>
        </w:rPr>
        <w:tab/>
      </w:r>
      <w:r w:rsidRPr="00045FA8">
        <w:rPr>
          <w:rFonts w:cstheme="minorHAnsi"/>
          <w:color w:val="000000" w:themeColor="text1"/>
        </w:rPr>
        <w:t>Power BI Pro — Paid per-user license, needed to get access to advanced features and the ability to share reports</w:t>
      </w:r>
    </w:p>
    <w:p w:rsidR="00045FA8" w:rsidRPr="00045FA8" w:rsidRDefault="00045FA8" w:rsidP="00045FA8">
      <w:pPr>
        <w:autoSpaceDE w:val="0"/>
        <w:autoSpaceDN w:val="0"/>
        <w:adjustRightInd w:val="0"/>
        <w:spacing w:after="0" w:line="240" w:lineRule="auto"/>
        <w:rPr>
          <w:rFonts w:cstheme="minorHAnsi"/>
          <w:color w:val="000000" w:themeColor="text1"/>
        </w:rPr>
      </w:pPr>
      <w:r w:rsidRPr="00045FA8">
        <w:rPr>
          <w:rFonts w:cstheme="minorHAnsi"/>
          <w:color w:val="000000" w:themeColor="text1"/>
        </w:rPr>
        <w:t>•</w:t>
      </w:r>
      <w:r w:rsidRPr="00045FA8">
        <w:rPr>
          <w:rFonts w:cstheme="minorHAnsi"/>
          <w:color w:val="000000" w:themeColor="text1"/>
        </w:rPr>
        <w:tab/>
      </w:r>
      <w:r>
        <w:rPr>
          <w:rFonts w:cstheme="minorHAnsi"/>
          <w:color w:val="000000" w:themeColor="text1"/>
        </w:rPr>
        <w:tab/>
      </w:r>
      <w:r w:rsidRPr="00045FA8">
        <w:rPr>
          <w:rFonts w:cstheme="minorHAnsi"/>
          <w:color w:val="000000" w:themeColor="text1"/>
        </w:rPr>
        <w:t>Power BI Premium — Licenses by scale, intended for large businesses and enterprises</w:t>
      </w:r>
      <w:bookmarkStart w:id="0" w:name="_GoBack"/>
      <w:bookmarkEnd w:id="0"/>
    </w:p>
    <w:p w:rsidR="00045FA8" w:rsidRPr="00045FA8" w:rsidRDefault="00045FA8" w:rsidP="00045FA8">
      <w:pPr>
        <w:autoSpaceDE w:val="0"/>
        <w:autoSpaceDN w:val="0"/>
        <w:adjustRightInd w:val="0"/>
        <w:spacing w:after="0" w:line="240" w:lineRule="auto"/>
        <w:rPr>
          <w:rFonts w:cstheme="minorHAnsi"/>
          <w:color w:val="000000" w:themeColor="text1"/>
        </w:rPr>
      </w:pPr>
      <w:r w:rsidRPr="00045FA8">
        <w:rPr>
          <w:rFonts w:cstheme="minorHAnsi"/>
          <w:color w:val="000000" w:themeColor="text1"/>
        </w:rPr>
        <w:t>•</w:t>
      </w:r>
      <w:r w:rsidRPr="00045FA8">
        <w:rPr>
          <w:rFonts w:cstheme="minorHAnsi"/>
          <w:color w:val="000000" w:themeColor="text1"/>
        </w:rPr>
        <w:tab/>
        <w:t>Power BI Mobile — Device-based app for phones and tables</w:t>
      </w:r>
    </w:p>
    <w:p w:rsidR="00045FA8" w:rsidRPr="00045FA8" w:rsidRDefault="00045FA8" w:rsidP="00045FA8">
      <w:pPr>
        <w:autoSpaceDE w:val="0"/>
        <w:autoSpaceDN w:val="0"/>
        <w:adjustRightInd w:val="0"/>
        <w:spacing w:after="0" w:line="240" w:lineRule="auto"/>
        <w:rPr>
          <w:rFonts w:cstheme="minorHAnsi"/>
          <w:color w:val="000000" w:themeColor="text1"/>
        </w:rPr>
      </w:pPr>
      <w:r w:rsidRPr="00045FA8">
        <w:rPr>
          <w:rFonts w:cstheme="minorHAnsi"/>
          <w:color w:val="000000" w:themeColor="text1"/>
        </w:rPr>
        <w:t>•</w:t>
      </w:r>
      <w:r w:rsidRPr="00045FA8">
        <w:rPr>
          <w:rFonts w:cstheme="minorHAnsi"/>
          <w:color w:val="000000" w:themeColor="text1"/>
        </w:rPr>
        <w:tab/>
        <w:t>Power BI Embedded — A white-label version of Power BI which Independent Software Vendors can embed in their own apps, rather than build their own analytical features</w:t>
      </w:r>
    </w:p>
    <w:p w:rsidR="006111BD" w:rsidRPr="00843B62" w:rsidRDefault="00045FA8" w:rsidP="00045FA8">
      <w:pPr>
        <w:autoSpaceDE w:val="0"/>
        <w:autoSpaceDN w:val="0"/>
        <w:adjustRightInd w:val="0"/>
        <w:spacing w:after="0" w:line="240" w:lineRule="auto"/>
        <w:rPr>
          <w:rFonts w:cstheme="minorHAnsi"/>
          <w:color w:val="000000" w:themeColor="text1"/>
        </w:rPr>
      </w:pPr>
      <w:r w:rsidRPr="00045FA8">
        <w:rPr>
          <w:rFonts w:cstheme="minorHAnsi"/>
          <w:color w:val="000000" w:themeColor="text1"/>
        </w:rPr>
        <w:t>•</w:t>
      </w:r>
      <w:r w:rsidRPr="00045FA8">
        <w:rPr>
          <w:rFonts w:cstheme="minorHAnsi"/>
          <w:color w:val="000000" w:themeColor="text1"/>
        </w:rPr>
        <w:tab/>
        <w:t xml:space="preserve">Power BI Report Server — </w:t>
      </w:r>
      <w:proofErr w:type="gramStart"/>
      <w:r w:rsidRPr="00045FA8">
        <w:rPr>
          <w:rFonts w:cstheme="minorHAnsi"/>
          <w:color w:val="000000" w:themeColor="text1"/>
        </w:rPr>
        <w:t>An</w:t>
      </w:r>
      <w:proofErr w:type="gramEnd"/>
      <w:r w:rsidRPr="00045FA8">
        <w:rPr>
          <w:rFonts w:cstheme="minorHAnsi"/>
          <w:color w:val="000000" w:themeColor="text1"/>
        </w:rPr>
        <w:t xml:space="preserve"> on-premise version of the Power BI Desktop app for businesses that need to keep their data and reports on their own servers</w:t>
      </w:r>
      <w:r w:rsidR="00843B62" w:rsidRPr="00843B62">
        <w:rPr>
          <w:rFonts w:cstheme="minorHAnsi"/>
          <w:color w:val="000000" w:themeColor="text1"/>
        </w:rPr>
        <w:t>--------------------------------------------------------------------------------------------------------------------------------------</w:t>
      </w:r>
    </w:p>
    <w:p w:rsidR="006111BD" w:rsidRPr="00843B62" w:rsidRDefault="006111BD" w:rsidP="006111BD">
      <w:pPr>
        <w:pStyle w:val="ListParagraph"/>
        <w:autoSpaceDE w:val="0"/>
        <w:autoSpaceDN w:val="0"/>
        <w:adjustRightInd w:val="0"/>
        <w:spacing w:after="0" w:line="240" w:lineRule="auto"/>
        <w:rPr>
          <w:rFonts w:cstheme="minorHAnsi"/>
          <w:color w:val="000000" w:themeColor="text1"/>
        </w:rPr>
      </w:pPr>
    </w:p>
    <w:p w:rsidR="00314F50" w:rsidRPr="00843B62" w:rsidRDefault="00314F50" w:rsidP="00314F50">
      <w:pPr>
        <w:autoSpaceDE w:val="0"/>
        <w:autoSpaceDN w:val="0"/>
        <w:adjustRightInd w:val="0"/>
        <w:spacing w:after="0" w:line="240" w:lineRule="auto"/>
        <w:rPr>
          <w:rFonts w:cstheme="minorHAnsi"/>
          <w:color w:val="000000" w:themeColor="text1"/>
        </w:rPr>
      </w:pPr>
      <w:r w:rsidRPr="00843B62">
        <w:rPr>
          <w:rFonts w:cstheme="minorHAnsi"/>
          <w:color w:val="000000" w:themeColor="text1"/>
        </w:rPr>
        <w:t>Q</w:t>
      </w:r>
      <w:r w:rsidRPr="00843B62">
        <w:rPr>
          <w:rFonts w:cstheme="minorHAnsi"/>
          <w:color w:val="000000" w:themeColor="text1"/>
        </w:rPr>
        <w:t>2. What limitations of Excel, Microsoft solved by PowerBi?</w:t>
      </w:r>
    </w:p>
    <w:p w:rsidR="00B41B76" w:rsidRPr="00B41B76" w:rsidRDefault="00B41B76" w:rsidP="00B41B76">
      <w:pPr>
        <w:shd w:val="clear" w:color="auto" w:fill="FFFFFF"/>
        <w:spacing w:before="100" w:beforeAutospacing="1" w:after="100" w:afterAutospacing="1" w:line="240" w:lineRule="auto"/>
        <w:outlineLvl w:val="2"/>
        <w:rPr>
          <w:rFonts w:eastAsia="Times New Roman" w:cstheme="minorHAnsi"/>
          <w:bCs/>
          <w:color w:val="000000" w:themeColor="text1"/>
          <w:lang w:eastAsia="en-IN"/>
        </w:rPr>
      </w:pPr>
      <w:r w:rsidRPr="00B41B76">
        <w:rPr>
          <w:rFonts w:eastAsia="Times New Roman" w:cstheme="minorHAnsi"/>
          <w:bCs/>
          <w:color w:val="000000" w:themeColor="text1"/>
          <w:lang w:eastAsia="en-IN"/>
        </w:rPr>
        <w:t>Single Source of Truth – Workspace</w:t>
      </w:r>
      <w:r w:rsidR="006111BD" w:rsidRPr="00843B62">
        <w:rPr>
          <w:rFonts w:eastAsia="Times New Roman" w:cstheme="minorHAnsi"/>
          <w:bCs/>
          <w:color w:val="000000" w:themeColor="text1"/>
          <w:lang w:eastAsia="en-IN"/>
        </w:rPr>
        <w:t>:</w:t>
      </w:r>
    </w:p>
    <w:p w:rsidR="00B41B76" w:rsidRPr="00B41B76" w:rsidRDefault="00B41B76" w:rsidP="006111BD">
      <w:pPr>
        <w:shd w:val="clear" w:color="auto" w:fill="FFFFFF"/>
        <w:spacing w:after="300" w:line="240" w:lineRule="auto"/>
        <w:rPr>
          <w:rFonts w:eastAsia="Times New Roman" w:cstheme="minorHAnsi"/>
          <w:color w:val="000000" w:themeColor="text1"/>
          <w:lang w:eastAsia="en-IN"/>
        </w:rPr>
      </w:pPr>
      <w:r w:rsidRPr="00B41B76">
        <w:rPr>
          <w:rFonts w:eastAsia="Times New Roman" w:cstheme="minorHAnsi"/>
          <w:color w:val="000000" w:themeColor="text1"/>
          <w:lang w:eastAsia="en-IN"/>
        </w:rPr>
        <w:t>We all know it can be stressful receiving reports from different Managers, Analysts or even departments that don’t work together often. By building a </w:t>
      </w:r>
      <w:hyperlink r:id="rId5" w:tgtFrame="_blank" w:history="1">
        <w:r w:rsidRPr="00843B62">
          <w:rPr>
            <w:rFonts w:eastAsia="Times New Roman" w:cstheme="minorHAnsi"/>
            <w:color w:val="000000" w:themeColor="text1"/>
            <w:lang w:eastAsia="en-IN"/>
          </w:rPr>
          <w:t>Workspace</w:t>
        </w:r>
      </w:hyperlink>
      <w:r w:rsidRPr="00B41B76">
        <w:rPr>
          <w:rFonts w:eastAsia="Times New Roman" w:cstheme="minorHAnsi"/>
          <w:color w:val="000000" w:themeColor="text1"/>
          <w:lang w:eastAsia="en-IN"/>
        </w:rPr>
        <w:t> in Power BI, you can give your company the advantage of structuring and associating data schema into one place.</w:t>
      </w:r>
    </w:p>
    <w:p w:rsidR="00B41B76" w:rsidRPr="00B41B76" w:rsidRDefault="00B41B76" w:rsidP="00B41B76">
      <w:pPr>
        <w:shd w:val="clear" w:color="auto" w:fill="FFFFFF"/>
        <w:spacing w:before="100" w:beforeAutospacing="1" w:after="100" w:afterAutospacing="1" w:line="240" w:lineRule="auto"/>
        <w:outlineLvl w:val="2"/>
        <w:rPr>
          <w:rFonts w:eastAsia="Times New Roman" w:cstheme="minorHAnsi"/>
          <w:bCs/>
          <w:color w:val="000000" w:themeColor="text1"/>
          <w:lang w:eastAsia="en-IN"/>
        </w:rPr>
      </w:pPr>
      <w:r w:rsidRPr="00B41B76">
        <w:rPr>
          <w:rFonts w:eastAsia="Times New Roman" w:cstheme="minorHAnsi"/>
          <w:bCs/>
          <w:color w:val="000000" w:themeColor="text1"/>
          <w:lang w:eastAsia="en-IN"/>
        </w:rPr>
        <w:t>Row-</w:t>
      </w:r>
      <w:r w:rsidR="006111BD" w:rsidRPr="00843B62">
        <w:rPr>
          <w:rFonts w:eastAsia="Times New Roman" w:cstheme="minorHAnsi"/>
          <w:bCs/>
          <w:color w:val="000000" w:themeColor="text1"/>
          <w:lang w:eastAsia="en-IN"/>
        </w:rPr>
        <w:t>Level:</w:t>
      </w:r>
    </w:p>
    <w:p w:rsidR="00B41B76" w:rsidRPr="00B41B76" w:rsidRDefault="00B41B76" w:rsidP="006111BD">
      <w:pPr>
        <w:shd w:val="clear" w:color="auto" w:fill="FFFFFF"/>
        <w:spacing w:before="100" w:beforeAutospacing="1" w:after="100" w:afterAutospacing="1" w:line="240" w:lineRule="auto"/>
        <w:rPr>
          <w:rFonts w:eastAsia="Times New Roman" w:cstheme="minorHAnsi"/>
          <w:color w:val="000000" w:themeColor="text1"/>
          <w:lang w:eastAsia="en-IN"/>
        </w:rPr>
      </w:pPr>
      <w:r w:rsidRPr="00B41B76">
        <w:rPr>
          <w:rFonts w:eastAsia="Times New Roman" w:cstheme="minorHAnsi"/>
          <w:color w:val="000000" w:themeColor="text1"/>
          <w:lang w:eastAsia="en-IN"/>
        </w:rPr>
        <w:t>Are you spending too much time building multiple reports for each stakeholder? For example, building a P&amp;L report for each store can be time-consuming. By implementing </w:t>
      </w:r>
      <w:hyperlink r:id="rId6" w:tgtFrame="_blank" w:history="1">
        <w:r w:rsidRPr="00843B62">
          <w:rPr>
            <w:rFonts w:eastAsia="Times New Roman" w:cstheme="minorHAnsi"/>
            <w:color w:val="000000" w:themeColor="text1"/>
            <w:lang w:eastAsia="en-IN"/>
          </w:rPr>
          <w:t>Row-Level Security</w:t>
        </w:r>
      </w:hyperlink>
      <w:r w:rsidRPr="00B41B76">
        <w:rPr>
          <w:rFonts w:eastAsia="Times New Roman" w:cstheme="minorHAnsi"/>
          <w:color w:val="000000" w:themeColor="text1"/>
          <w:lang w:eastAsia="en-IN"/>
        </w:rPr>
        <w:t> you can specify each set of data for a user or group. This means less analysis time needed, as just one view would be built for Power BI to deliver based on the predefined rules.</w:t>
      </w:r>
    </w:p>
    <w:p w:rsidR="00B41B76" w:rsidRPr="00B41B76" w:rsidRDefault="00B41B76" w:rsidP="00B41B76">
      <w:pPr>
        <w:shd w:val="clear" w:color="auto" w:fill="FFFFFF"/>
        <w:spacing w:before="100" w:beforeAutospacing="1" w:after="100" w:afterAutospacing="1" w:line="240" w:lineRule="auto"/>
        <w:outlineLvl w:val="2"/>
        <w:rPr>
          <w:rFonts w:eastAsia="Times New Roman" w:cstheme="minorHAnsi"/>
          <w:bCs/>
          <w:color w:val="000000" w:themeColor="text1"/>
          <w:lang w:eastAsia="en-IN"/>
        </w:rPr>
      </w:pPr>
      <w:r w:rsidRPr="00B41B76">
        <w:rPr>
          <w:rFonts w:eastAsia="Times New Roman" w:cstheme="minorHAnsi"/>
          <w:bCs/>
          <w:color w:val="000000" w:themeColor="text1"/>
          <w:lang w:eastAsia="en-IN"/>
        </w:rPr>
        <w:t>Cloud Service</w:t>
      </w:r>
      <w:r w:rsidR="006111BD" w:rsidRPr="00843B62">
        <w:rPr>
          <w:rFonts w:eastAsia="Times New Roman" w:cstheme="minorHAnsi"/>
          <w:bCs/>
          <w:color w:val="000000" w:themeColor="text1"/>
          <w:lang w:eastAsia="en-IN"/>
        </w:rPr>
        <w:t>:</w:t>
      </w:r>
    </w:p>
    <w:p w:rsidR="00B41B76" w:rsidRPr="00B41B76" w:rsidRDefault="00B41B76" w:rsidP="006111BD">
      <w:pPr>
        <w:shd w:val="clear" w:color="auto" w:fill="FFFFFF"/>
        <w:spacing w:before="100" w:beforeAutospacing="1" w:after="100" w:afterAutospacing="1" w:line="240" w:lineRule="auto"/>
        <w:rPr>
          <w:rFonts w:eastAsia="Times New Roman" w:cstheme="minorHAnsi"/>
          <w:color w:val="000000" w:themeColor="text1"/>
          <w:lang w:eastAsia="en-IN"/>
        </w:rPr>
      </w:pPr>
      <w:r w:rsidRPr="00B41B76">
        <w:rPr>
          <w:rFonts w:eastAsia="Times New Roman" w:cstheme="minorHAnsi"/>
          <w:color w:val="000000" w:themeColor="text1"/>
          <w:lang w:eastAsia="en-IN"/>
        </w:rPr>
        <w:t>Save time involved in moving and sharing data. Data can be uploaded from multiple on-premise sources (Excel, DB, CSV, etc.) or reported directly from multiple cloud web services such as </w:t>
      </w:r>
      <w:hyperlink r:id="rId7" w:history="1">
        <w:r w:rsidRPr="00843B62">
          <w:rPr>
            <w:rFonts w:eastAsia="Times New Roman" w:cstheme="minorHAnsi"/>
            <w:color w:val="000000" w:themeColor="text1"/>
            <w:lang w:eastAsia="en-IN"/>
          </w:rPr>
          <w:t>Azure</w:t>
        </w:r>
      </w:hyperlink>
      <w:r w:rsidRPr="00B41B76">
        <w:rPr>
          <w:rFonts w:eastAsia="Times New Roman" w:cstheme="minorHAnsi"/>
          <w:color w:val="000000" w:themeColor="text1"/>
          <w:lang w:eastAsia="en-IN"/>
        </w:rPr>
        <w:t>, MailChimp, Zendesk, and </w:t>
      </w:r>
      <w:hyperlink r:id="rId8" w:history="1">
        <w:r w:rsidRPr="00843B62">
          <w:rPr>
            <w:rFonts w:eastAsia="Times New Roman" w:cstheme="minorHAnsi"/>
            <w:color w:val="000000" w:themeColor="text1"/>
            <w:lang w:eastAsia="en-IN"/>
          </w:rPr>
          <w:t>Salesforce</w:t>
        </w:r>
      </w:hyperlink>
      <w:r w:rsidRPr="00B41B76">
        <w:rPr>
          <w:rFonts w:eastAsia="Times New Roman" w:cstheme="minorHAnsi"/>
          <w:color w:val="000000" w:themeColor="text1"/>
          <w:lang w:eastAsia="en-IN"/>
        </w:rPr>
        <w:t>. Once uploaded, reports are accessible from any modern browser. Power BI also has dedicated apps for most popular devices, such as Windows, Android, and iOS.</w:t>
      </w:r>
    </w:p>
    <w:p w:rsidR="00B41B76" w:rsidRPr="00B41B76" w:rsidRDefault="00B41B76" w:rsidP="00B41B76">
      <w:pPr>
        <w:shd w:val="clear" w:color="auto" w:fill="FFFFFF"/>
        <w:spacing w:before="100" w:beforeAutospacing="1" w:after="100" w:afterAutospacing="1" w:line="240" w:lineRule="auto"/>
        <w:outlineLvl w:val="2"/>
        <w:rPr>
          <w:rFonts w:eastAsia="Times New Roman" w:cstheme="minorHAnsi"/>
          <w:bCs/>
          <w:color w:val="000000" w:themeColor="text1"/>
          <w:lang w:eastAsia="en-IN"/>
        </w:rPr>
      </w:pPr>
      <w:r w:rsidRPr="00B41B76">
        <w:rPr>
          <w:rFonts w:eastAsia="Times New Roman" w:cstheme="minorHAnsi"/>
          <w:bCs/>
          <w:color w:val="000000" w:themeColor="text1"/>
          <w:lang w:eastAsia="en-IN"/>
        </w:rPr>
        <w:t>Q&amp;A</w:t>
      </w:r>
      <w:r w:rsidR="006111BD" w:rsidRPr="00843B62">
        <w:rPr>
          <w:rFonts w:eastAsia="Times New Roman" w:cstheme="minorHAnsi"/>
          <w:bCs/>
          <w:color w:val="000000" w:themeColor="text1"/>
          <w:lang w:eastAsia="en-IN"/>
        </w:rPr>
        <w:t>:</w:t>
      </w:r>
    </w:p>
    <w:p w:rsidR="00B41B76" w:rsidRPr="00B41B76" w:rsidRDefault="00B41B76" w:rsidP="006111BD">
      <w:pPr>
        <w:shd w:val="clear" w:color="auto" w:fill="FFFFFF"/>
        <w:spacing w:before="100" w:beforeAutospacing="1" w:after="100" w:afterAutospacing="1" w:line="240" w:lineRule="auto"/>
        <w:rPr>
          <w:rFonts w:eastAsia="Times New Roman" w:cstheme="minorHAnsi"/>
          <w:color w:val="000000" w:themeColor="text1"/>
          <w:lang w:eastAsia="en-IN"/>
        </w:rPr>
      </w:pPr>
      <w:r w:rsidRPr="00B41B76">
        <w:rPr>
          <w:rFonts w:eastAsia="Times New Roman" w:cstheme="minorHAnsi"/>
          <w:color w:val="000000" w:themeColor="text1"/>
          <w:lang w:eastAsia="en-IN"/>
        </w:rPr>
        <w:t>Do you know what you’re looking for, but don’t know where (or how) to find it? With Q&amp;A, users can browse their data by typing questions into a Natural Language capability tool that Power BI has incorporated.</w:t>
      </w:r>
    </w:p>
    <w:p w:rsidR="00B41B76" w:rsidRPr="00B41B76" w:rsidRDefault="00B41B76" w:rsidP="00B41B76">
      <w:pPr>
        <w:shd w:val="clear" w:color="auto" w:fill="FFFFFF"/>
        <w:spacing w:before="100" w:beforeAutospacing="1" w:after="100" w:afterAutospacing="1" w:line="240" w:lineRule="auto"/>
        <w:outlineLvl w:val="2"/>
        <w:rPr>
          <w:rFonts w:eastAsia="Times New Roman" w:cstheme="minorHAnsi"/>
          <w:bCs/>
          <w:color w:val="000000" w:themeColor="text1"/>
          <w:lang w:eastAsia="en-IN"/>
        </w:rPr>
      </w:pPr>
      <w:r w:rsidRPr="00B41B76">
        <w:rPr>
          <w:rFonts w:eastAsia="Times New Roman" w:cstheme="minorHAnsi"/>
          <w:bCs/>
          <w:color w:val="000000" w:themeColor="text1"/>
          <w:lang w:eastAsia="en-IN"/>
        </w:rPr>
        <w:t>Quick Insights</w:t>
      </w:r>
      <w:r w:rsidR="006111BD" w:rsidRPr="00843B62">
        <w:rPr>
          <w:rFonts w:eastAsia="Times New Roman" w:cstheme="minorHAnsi"/>
          <w:bCs/>
          <w:color w:val="000000" w:themeColor="text1"/>
          <w:lang w:eastAsia="en-IN"/>
        </w:rPr>
        <w:t>:</w:t>
      </w:r>
    </w:p>
    <w:p w:rsidR="00B41B76" w:rsidRPr="00B41B76" w:rsidRDefault="00B41B76" w:rsidP="006111BD">
      <w:pPr>
        <w:shd w:val="clear" w:color="auto" w:fill="FFFFFF"/>
        <w:spacing w:before="100" w:beforeAutospacing="1" w:after="100" w:afterAutospacing="1" w:line="240" w:lineRule="auto"/>
        <w:rPr>
          <w:rFonts w:eastAsia="Times New Roman" w:cstheme="minorHAnsi"/>
          <w:color w:val="000000" w:themeColor="text1"/>
          <w:lang w:eastAsia="en-IN"/>
        </w:rPr>
      </w:pPr>
      <w:r w:rsidRPr="00B41B76">
        <w:rPr>
          <w:rFonts w:eastAsia="Times New Roman" w:cstheme="minorHAnsi"/>
          <w:color w:val="000000" w:themeColor="text1"/>
          <w:lang w:eastAsia="en-IN"/>
        </w:rPr>
        <w:lastRenderedPageBreak/>
        <w:t>Do you think there’s something happening in your company, but you’re unable to find out what? </w:t>
      </w:r>
      <w:hyperlink r:id="rId9" w:tgtFrame="_blank" w:history="1">
        <w:r w:rsidRPr="00843B62">
          <w:rPr>
            <w:rFonts w:eastAsia="Times New Roman" w:cstheme="minorHAnsi"/>
            <w:color w:val="000000" w:themeColor="text1"/>
            <w:lang w:eastAsia="en-IN"/>
          </w:rPr>
          <w:t>Quick Insights</w:t>
        </w:r>
      </w:hyperlink>
      <w:r w:rsidRPr="00B41B76">
        <w:rPr>
          <w:rFonts w:eastAsia="Times New Roman" w:cstheme="minorHAnsi"/>
          <w:color w:val="000000" w:themeColor="text1"/>
          <w:lang w:eastAsia="en-IN"/>
        </w:rPr>
        <w:t> is a powerful algorithmic tool that automatically detects outliers, trends, correlations, majority, etc.</w:t>
      </w:r>
    </w:p>
    <w:p w:rsidR="00B41B76" w:rsidRPr="00B41B76" w:rsidRDefault="00B41B76" w:rsidP="00B41B76">
      <w:pPr>
        <w:shd w:val="clear" w:color="auto" w:fill="FFFFFF"/>
        <w:spacing w:before="100" w:beforeAutospacing="1" w:after="100" w:afterAutospacing="1" w:line="240" w:lineRule="auto"/>
        <w:outlineLvl w:val="2"/>
        <w:rPr>
          <w:rFonts w:eastAsia="Times New Roman" w:cstheme="minorHAnsi"/>
          <w:bCs/>
          <w:color w:val="000000" w:themeColor="text1"/>
          <w:lang w:eastAsia="en-IN"/>
        </w:rPr>
      </w:pPr>
      <w:r w:rsidRPr="00B41B76">
        <w:rPr>
          <w:rFonts w:eastAsia="Times New Roman" w:cstheme="minorHAnsi"/>
          <w:bCs/>
          <w:color w:val="000000" w:themeColor="text1"/>
          <w:lang w:eastAsia="en-IN"/>
        </w:rPr>
        <w:t xml:space="preserve">Data </w:t>
      </w:r>
      <w:r w:rsidR="006111BD" w:rsidRPr="00843B62">
        <w:rPr>
          <w:rFonts w:eastAsia="Times New Roman" w:cstheme="minorHAnsi"/>
          <w:bCs/>
          <w:color w:val="000000" w:themeColor="text1"/>
          <w:lang w:eastAsia="en-IN"/>
        </w:rPr>
        <w:t>Manipulation:</w:t>
      </w:r>
    </w:p>
    <w:p w:rsidR="00B41B76" w:rsidRPr="00B41B76" w:rsidRDefault="00B41B76" w:rsidP="006111BD">
      <w:pPr>
        <w:shd w:val="clear" w:color="auto" w:fill="FFFFFF"/>
        <w:spacing w:before="100" w:beforeAutospacing="1" w:after="100" w:afterAutospacing="1" w:line="240" w:lineRule="auto"/>
        <w:rPr>
          <w:rFonts w:eastAsia="Times New Roman" w:cstheme="minorHAnsi"/>
          <w:color w:val="000000" w:themeColor="text1"/>
          <w:lang w:eastAsia="en-IN"/>
        </w:rPr>
      </w:pPr>
      <w:r w:rsidRPr="00B41B76">
        <w:rPr>
          <w:rFonts w:eastAsia="Times New Roman" w:cstheme="minorHAnsi"/>
          <w:color w:val="000000" w:themeColor="text1"/>
          <w:lang w:eastAsia="en-IN"/>
        </w:rPr>
        <w:t>Is your spreadsheet so big that simply changing a cell takes forever? Power BI data model compression algorithm enhances the speed for data manipulation. Once the model is imported into the web service, Power BI brings the solutions of </w:t>
      </w:r>
      <w:hyperlink r:id="rId10" w:tgtFrame="_blank" w:history="1">
        <w:r w:rsidRPr="00843B62">
          <w:rPr>
            <w:rFonts w:eastAsia="Times New Roman" w:cstheme="minorHAnsi"/>
            <w:color w:val="000000" w:themeColor="text1"/>
            <w:lang w:eastAsia="en-IN"/>
          </w:rPr>
          <w:t>Azure Data Lake Gen 2.</w:t>
        </w:r>
      </w:hyperlink>
      <w:r w:rsidRPr="00B41B76">
        <w:rPr>
          <w:rFonts w:eastAsia="Times New Roman" w:cstheme="minorHAnsi"/>
          <w:color w:val="000000" w:themeColor="text1"/>
          <w:lang w:eastAsia="en-IN"/>
        </w:rPr>
        <w:t> </w:t>
      </w:r>
      <w:r w:rsidR="006111BD" w:rsidRPr="00843B62">
        <w:rPr>
          <w:rFonts w:eastAsia="Times New Roman" w:cstheme="minorHAnsi"/>
          <w:color w:val="000000" w:themeColor="text1"/>
          <w:lang w:eastAsia="en-IN"/>
        </w:rPr>
        <w:t>Into</w:t>
      </w:r>
      <w:r w:rsidRPr="00B41B76">
        <w:rPr>
          <w:rFonts w:eastAsia="Times New Roman" w:cstheme="minorHAnsi"/>
          <w:color w:val="000000" w:themeColor="text1"/>
          <w:lang w:eastAsia="en-IN"/>
        </w:rPr>
        <w:t xml:space="preserve"> play.</w:t>
      </w:r>
    </w:p>
    <w:p w:rsidR="00B41B76" w:rsidRPr="00B41B76" w:rsidRDefault="00B41B76" w:rsidP="00B41B76">
      <w:pPr>
        <w:shd w:val="clear" w:color="auto" w:fill="FFFFFF"/>
        <w:spacing w:before="100" w:beforeAutospacing="1" w:after="100" w:afterAutospacing="1" w:line="240" w:lineRule="auto"/>
        <w:outlineLvl w:val="2"/>
        <w:rPr>
          <w:rFonts w:eastAsia="Times New Roman" w:cstheme="minorHAnsi"/>
          <w:bCs/>
          <w:color w:val="000000" w:themeColor="text1"/>
          <w:lang w:eastAsia="en-IN"/>
        </w:rPr>
      </w:pPr>
      <w:r w:rsidRPr="00B41B76">
        <w:rPr>
          <w:rFonts w:eastAsia="Times New Roman" w:cstheme="minorHAnsi"/>
          <w:bCs/>
          <w:color w:val="000000" w:themeColor="text1"/>
          <w:lang w:eastAsia="en-IN"/>
        </w:rPr>
        <w:t>Data – Driven Alerts</w:t>
      </w:r>
      <w:r w:rsidR="006111BD" w:rsidRPr="00843B62">
        <w:rPr>
          <w:rFonts w:eastAsia="Times New Roman" w:cstheme="minorHAnsi"/>
          <w:bCs/>
          <w:color w:val="000000" w:themeColor="text1"/>
          <w:lang w:eastAsia="en-IN"/>
        </w:rPr>
        <w:t>:</w:t>
      </w:r>
    </w:p>
    <w:p w:rsidR="00B41B76" w:rsidRPr="00B41B76" w:rsidRDefault="00B41B76" w:rsidP="006111BD">
      <w:pPr>
        <w:shd w:val="clear" w:color="auto" w:fill="FFFFFF"/>
        <w:spacing w:before="100" w:beforeAutospacing="1" w:after="100" w:afterAutospacing="1" w:line="240" w:lineRule="auto"/>
        <w:rPr>
          <w:rFonts w:eastAsia="Times New Roman" w:cstheme="minorHAnsi"/>
          <w:color w:val="000000" w:themeColor="text1"/>
          <w:lang w:eastAsia="en-IN"/>
        </w:rPr>
      </w:pPr>
      <w:r w:rsidRPr="00B41B76">
        <w:rPr>
          <w:rFonts w:eastAsia="Times New Roman" w:cstheme="minorHAnsi"/>
          <w:color w:val="000000" w:themeColor="text1"/>
          <w:lang w:eastAsia="en-IN"/>
        </w:rPr>
        <w:t>Do you frequently look for specific amounts on your spreadsheet? Power BI users can create rules on specific reports and subscribe to those rules to receive an alert once they are met.</w:t>
      </w:r>
    </w:p>
    <w:p w:rsidR="00B41B76" w:rsidRPr="00B41B76" w:rsidRDefault="00B41B76" w:rsidP="00B41B76">
      <w:pPr>
        <w:shd w:val="clear" w:color="auto" w:fill="FFFFFF"/>
        <w:spacing w:before="100" w:beforeAutospacing="1" w:after="100" w:afterAutospacing="1" w:line="240" w:lineRule="auto"/>
        <w:outlineLvl w:val="2"/>
        <w:rPr>
          <w:rFonts w:eastAsia="Times New Roman" w:cstheme="minorHAnsi"/>
          <w:bCs/>
          <w:color w:val="000000" w:themeColor="text1"/>
          <w:lang w:eastAsia="en-IN"/>
        </w:rPr>
      </w:pPr>
      <w:r w:rsidRPr="00B41B76">
        <w:rPr>
          <w:rFonts w:eastAsia="Times New Roman" w:cstheme="minorHAnsi"/>
          <w:bCs/>
          <w:color w:val="000000" w:themeColor="text1"/>
          <w:lang w:eastAsia="en-IN"/>
        </w:rPr>
        <w:t>Weekly Features</w:t>
      </w:r>
      <w:r w:rsidR="006111BD" w:rsidRPr="00843B62">
        <w:rPr>
          <w:rFonts w:eastAsia="Times New Roman" w:cstheme="minorHAnsi"/>
          <w:bCs/>
          <w:color w:val="000000" w:themeColor="text1"/>
          <w:lang w:eastAsia="en-IN"/>
        </w:rPr>
        <w:t>:</w:t>
      </w:r>
    </w:p>
    <w:p w:rsidR="00B41B76" w:rsidRPr="00B41B76" w:rsidRDefault="00B41B76" w:rsidP="006111BD">
      <w:pPr>
        <w:shd w:val="clear" w:color="auto" w:fill="FFFFFF"/>
        <w:spacing w:before="100" w:beforeAutospacing="1" w:after="100" w:afterAutospacing="1" w:line="240" w:lineRule="auto"/>
        <w:rPr>
          <w:rFonts w:eastAsia="Times New Roman" w:cstheme="minorHAnsi"/>
          <w:color w:val="000000" w:themeColor="text1"/>
          <w:lang w:eastAsia="en-IN"/>
        </w:rPr>
      </w:pPr>
      <w:r w:rsidRPr="00B41B76">
        <w:rPr>
          <w:rFonts w:eastAsia="Times New Roman" w:cstheme="minorHAnsi"/>
          <w:color w:val="000000" w:themeColor="text1"/>
          <w:lang w:eastAsia="en-IN"/>
        </w:rPr>
        <w:t>Microsoft upgrades the </w:t>
      </w:r>
      <w:hyperlink r:id="rId11" w:tgtFrame="_blank" w:history="1">
        <w:r w:rsidRPr="00843B62">
          <w:rPr>
            <w:rFonts w:eastAsia="Times New Roman" w:cstheme="minorHAnsi"/>
            <w:color w:val="000000" w:themeColor="text1"/>
            <w:lang w:eastAsia="en-IN"/>
          </w:rPr>
          <w:t>Weekly Features</w:t>
        </w:r>
      </w:hyperlink>
      <w:r w:rsidRPr="00B41B76">
        <w:rPr>
          <w:rFonts w:eastAsia="Times New Roman" w:cstheme="minorHAnsi"/>
          <w:color w:val="000000" w:themeColor="text1"/>
          <w:lang w:eastAsia="en-IN"/>
        </w:rPr>
        <w:t> tool every seven days. Through this upgrade, they usually compile new features and bug fixing for prior versions. This means you won’t need to wait months for hotfixes.</w:t>
      </w:r>
    </w:p>
    <w:p w:rsidR="00B41B76" w:rsidRPr="00B41B76" w:rsidRDefault="00B41B76" w:rsidP="00B41B76">
      <w:pPr>
        <w:shd w:val="clear" w:color="auto" w:fill="FFFFFF"/>
        <w:spacing w:before="100" w:beforeAutospacing="1" w:after="100" w:afterAutospacing="1" w:line="240" w:lineRule="auto"/>
        <w:outlineLvl w:val="2"/>
        <w:rPr>
          <w:rFonts w:eastAsia="Times New Roman" w:cstheme="minorHAnsi"/>
          <w:bCs/>
          <w:color w:val="000000" w:themeColor="text1"/>
          <w:lang w:eastAsia="en-IN"/>
        </w:rPr>
      </w:pPr>
      <w:r w:rsidRPr="00B41B76">
        <w:rPr>
          <w:rFonts w:eastAsia="Times New Roman" w:cstheme="minorHAnsi"/>
          <w:bCs/>
          <w:color w:val="000000" w:themeColor="text1"/>
          <w:lang w:eastAsia="en-IN"/>
        </w:rPr>
        <w:t>Visualizations</w:t>
      </w:r>
      <w:r w:rsidR="006111BD" w:rsidRPr="00843B62">
        <w:rPr>
          <w:rFonts w:eastAsia="Times New Roman" w:cstheme="minorHAnsi"/>
          <w:bCs/>
          <w:color w:val="000000" w:themeColor="text1"/>
          <w:lang w:eastAsia="en-IN"/>
        </w:rPr>
        <w:t>:</w:t>
      </w:r>
    </w:p>
    <w:p w:rsidR="00B41B76" w:rsidRPr="00B41B76" w:rsidRDefault="00B41B76" w:rsidP="006111BD">
      <w:pPr>
        <w:shd w:val="clear" w:color="auto" w:fill="FFFFFF"/>
        <w:spacing w:before="100" w:beforeAutospacing="1" w:after="100" w:afterAutospacing="1" w:line="240" w:lineRule="auto"/>
        <w:rPr>
          <w:rFonts w:eastAsia="Times New Roman" w:cstheme="minorHAnsi"/>
          <w:color w:val="000000" w:themeColor="text1"/>
          <w:lang w:eastAsia="en-IN"/>
        </w:rPr>
      </w:pPr>
      <w:r w:rsidRPr="00B41B76">
        <w:rPr>
          <w:rFonts w:eastAsia="Times New Roman" w:cstheme="minorHAnsi"/>
          <w:color w:val="000000" w:themeColor="text1"/>
          <w:lang w:eastAsia="en-IN"/>
        </w:rPr>
        <w:t>Sometimes we want to get straight to the point with a bar, pie or line chart. However, what happens when we want to look a little fancier in Excel? Power BI comes with various out-of-the-box visualizations, plus a free Marketplace with even more options.</w:t>
      </w:r>
    </w:p>
    <w:p w:rsidR="00B41B76" w:rsidRPr="00B41B76" w:rsidRDefault="00B41B76" w:rsidP="00B41B76">
      <w:pPr>
        <w:shd w:val="clear" w:color="auto" w:fill="FFFFFF"/>
        <w:spacing w:before="100" w:beforeAutospacing="1" w:after="100" w:afterAutospacing="1" w:line="240" w:lineRule="auto"/>
        <w:outlineLvl w:val="2"/>
        <w:rPr>
          <w:rFonts w:eastAsia="Times New Roman" w:cstheme="minorHAnsi"/>
          <w:bCs/>
          <w:color w:val="000000" w:themeColor="text1"/>
          <w:lang w:eastAsia="en-IN"/>
        </w:rPr>
      </w:pPr>
      <w:r w:rsidRPr="00B41B76">
        <w:rPr>
          <w:rFonts w:eastAsia="Times New Roman" w:cstheme="minorHAnsi"/>
          <w:bCs/>
          <w:color w:val="000000" w:themeColor="text1"/>
          <w:lang w:eastAsia="en-IN"/>
        </w:rPr>
        <w:t xml:space="preserve">Mobile </w:t>
      </w:r>
      <w:r w:rsidR="006111BD" w:rsidRPr="00843B62">
        <w:rPr>
          <w:rFonts w:eastAsia="Times New Roman" w:cstheme="minorHAnsi"/>
          <w:bCs/>
          <w:color w:val="000000" w:themeColor="text1"/>
          <w:lang w:eastAsia="en-IN"/>
        </w:rPr>
        <w:t>Accessibility:</w:t>
      </w:r>
    </w:p>
    <w:p w:rsidR="00B41B76" w:rsidRPr="00B41B76" w:rsidRDefault="00B41B76" w:rsidP="006111BD">
      <w:pPr>
        <w:shd w:val="clear" w:color="auto" w:fill="FFFFFF"/>
        <w:spacing w:before="100" w:beforeAutospacing="1" w:after="100" w:afterAutospacing="1" w:line="240" w:lineRule="auto"/>
        <w:rPr>
          <w:rFonts w:eastAsia="Times New Roman" w:cstheme="minorHAnsi"/>
          <w:color w:val="000000" w:themeColor="text1"/>
          <w:lang w:eastAsia="en-IN"/>
        </w:rPr>
      </w:pPr>
      <w:r w:rsidRPr="00B41B76">
        <w:rPr>
          <w:rFonts w:eastAsia="Times New Roman" w:cstheme="minorHAnsi"/>
          <w:color w:val="000000" w:themeColor="text1"/>
          <w:lang w:eastAsia="en-IN"/>
        </w:rPr>
        <w:t>We know Excel is available on all devices, but is it really user friendly? With Power BI, data analysts can create custom views of their reports for mobile devices. Why search through a spreadsheet on your phone if you can create a KPI view?</w:t>
      </w:r>
    </w:p>
    <w:p w:rsidR="00B41B76" w:rsidRPr="00B41B76" w:rsidRDefault="00B41B76" w:rsidP="00B41B76">
      <w:pPr>
        <w:shd w:val="clear" w:color="auto" w:fill="FFFFFF"/>
        <w:spacing w:before="100" w:beforeAutospacing="1" w:after="100" w:afterAutospacing="1" w:line="240" w:lineRule="auto"/>
        <w:outlineLvl w:val="2"/>
        <w:rPr>
          <w:rFonts w:eastAsia="Times New Roman" w:cstheme="minorHAnsi"/>
          <w:bCs/>
          <w:color w:val="000000" w:themeColor="text1"/>
          <w:lang w:eastAsia="en-IN"/>
        </w:rPr>
      </w:pPr>
      <w:r w:rsidRPr="00B41B76">
        <w:rPr>
          <w:rFonts w:eastAsia="Times New Roman" w:cstheme="minorHAnsi"/>
          <w:bCs/>
          <w:color w:val="000000" w:themeColor="text1"/>
          <w:lang w:eastAsia="en-IN"/>
        </w:rPr>
        <w:t>Geo Filtering (Mobile Functionality)</w:t>
      </w:r>
      <w:r w:rsidR="006111BD" w:rsidRPr="00843B62">
        <w:rPr>
          <w:rFonts w:eastAsia="Times New Roman" w:cstheme="minorHAnsi"/>
          <w:bCs/>
          <w:color w:val="000000" w:themeColor="text1"/>
          <w:lang w:eastAsia="en-IN"/>
        </w:rPr>
        <w:t>:</w:t>
      </w:r>
    </w:p>
    <w:p w:rsidR="00B41B76" w:rsidRPr="00B41B76" w:rsidRDefault="00B41B76" w:rsidP="006111BD">
      <w:pPr>
        <w:shd w:val="clear" w:color="auto" w:fill="FFFFFF"/>
        <w:spacing w:before="100" w:beforeAutospacing="1" w:after="100" w:afterAutospacing="1" w:line="240" w:lineRule="auto"/>
        <w:rPr>
          <w:rFonts w:eastAsia="Times New Roman" w:cstheme="minorHAnsi"/>
          <w:color w:val="000000" w:themeColor="text1"/>
          <w:lang w:eastAsia="en-IN"/>
        </w:rPr>
      </w:pPr>
      <w:r w:rsidRPr="00B41B76">
        <w:rPr>
          <w:rFonts w:eastAsia="Times New Roman" w:cstheme="minorHAnsi"/>
          <w:color w:val="000000" w:themeColor="text1"/>
          <w:lang w:eastAsia="en-IN"/>
        </w:rPr>
        <w:t>This is a Power BI Mobile feature which allows you to filter reports based on the location of the user. Let’s imagine you are a sales person and you are visiting one of your customers. This feature will help you get to their data without having to apply any type of slicing.</w:t>
      </w:r>
    </w:p>
    <w:p w:rsidR="00B41B76" w:rsidRPr="00843B62" w:rsidRDefault="00843B62" w:rsidP="00B41B76">
      <w:pPr>
        <w:autoSpaceDE w:val="0"/>
        <w:autoSpaceDN w:val="0"/>
        <w:adjustRightInd w:val="0"/>
        <w:spacing w:after="0" w:line="240" w:lineRule="auto"/>
        <w:rPr>
          <w:rFonts w:cstheme="minorHAnsi"/>
          <w:color w:val="000000" w:themeColor="text1"/>
        </w:rPr>
      </w:pPr>
      <w:r w:rsidRPr="00843B62">
        <w:rPr>
          <w:rFonts w:cstheme="minorHAnsi"/>
          <w:color w:val="000000" w:themeColor="text1"/>
        </w:rPr>
        <w:t>--------------------------------------------------------------------------------------------------------------------------------------</w:t>
      </w:r>
    </w:p>
    <w:p w:rsidR="00B41B76" w:rsidRPr="00843B62" w:rsidRDefault="00B41B76" w:rsidP="00314F50">
      <w:pPr>
        <w:autoSpaceDE w:val="0"/>
        <w:autoSpaceDN w:val="0"/>
        <w:adjustRightInd w:val="0"/>
        <w:spacing w:after="0" w:line="240" w:lineRule="auto"/>
        <w:rPr>
          <w:rFonts w:cstheme="minorHAnsi"/>
          <w:color w:val="000000" w:themeColor="text1"/>
        </w:rPr>
      </w:pPr>
    </w:p>
    <w:p w:rsidR="00314F50" w:rsidRPr="00843B62" w:rsidRDefault="00314F50" w:rsidP="00314F50">
      <w:pPr>
        <w:autoSpaceDE w:val="0"/>
        <w:autoSpaceDN w:val="0"/>
        <w:adjustRightInd w:val="0"/>
        <w:spacing w:after="0" w:line="240" w:lineRule="auto"/>
        <w:rPr>
          <w:rFonts w:cstheme="minorHAnsi"/>
          <w:color w:val="000000" w:themeColor="text1"/>
        </w:rPr>
      </w:pPr>
      <w:r w:rsidRPr="00843B62">
        <w:rPr>
          <w:rFonts w:cstheme="minorHAnsi"/>
          <w:color w:val="000000" w:themeColor="text1"/>
        </w:rPr>
        <w:t>Q</w:t>
      </w:r>
      <w:r w:rsidRPr="00843B62">
        <w:rPr>
          <w:rFonts w:cstheme="minorHAnsi"/>
          <w:color w:val="000000" w:themeColor="text1"/>
        </w:rPr>
        <w:t xml:space="preserve">3. Explain </w:t>
      </w:r>
      <w:r w:rsidR="006111BD" w:rsidRPr="00843B62">
        <w:rPr>
          <w:rFonts w:cstheme="minorHAnsi"/>
          <w:color w:val="000000" w:themeColor="text1"/>
        </w:rPr>
        <w:t>Power Query</w:t>
      </w:r>
      <w:r w:rsidRPr="00843B62">
        <w:rPr>
          <w:rFonts w:cstheme="minorHAnsi"/>
          <w:color w:val="000000" w:themeColor="text1"/>
        </w:rPr>
        <w:t>?</w:t>
      </w:r>
    </w:p>
    <w:p w:rsidR="00843B62" w:rsidRPr="00843B62" w:rsidRDefault="00843B62" w:rsidP="00314F50">
      <w:pPr>
        <w:autoSpaceDE w:val="0"/>
        <w:autoSpaceDN w:val="0"/>
        <w:adjustRightInd w:val="0"/>
        <w:spacing w:after="0" w:line="240" w:lineRule="auto"/>
        <w:rPr>
          <w:rFonts w:cstheme="minorHAnsi"/>
          <w:color w:val="000000" w:themeColor="text1"/>
        </w:rPr>
      </w:pPr>
    </w:p>
    <w:p w:rsidR="006111BD" w:rsidRPr="00843B62" w:rsidRDefault="006111BD" w:rsidP="00314F50">
      <w:pPr>
        <w:autoSpaceDE w:val="0"/>
        <w:autoSpaceDN w:val="0"/>
        <w:adjustRightInd w:val="0"/>
        <w:spacing w:after="0" w:line="240" w:lineRule="auto"/>
        <w:rPr>
          <w:rFonts w:cstheme="minorHAnsi"/>
          <w:color w:val="000000" w:themeColor="text1"/>
          <w:shd w:val="clear" w:color="auto" w:fill="FFFFFF"/>
        </w:rPr>
      </w:pPr>
      <w:r w:rsidRPr="00843B62">
        <w:rPr>
          <w:rFonts w:cstheme="minorHAnsi"/>
          <w:color w:val="000000" w:themeColor="text1"/>
          <w:shd w:val="clear" w:color="auto" w:fill="FFFFFF"/>
        </w:rPr>
        <w:t>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data.</w:t>
      </w:r>
    </w:p>
    <w:p w:rsidR="006111BD" w:rsidRPr="00843B62" w:rsidRDefault="00843B62" w:rsidP="00314F50">
      <w:pPr>
        <w:autoSpaceDE w:val="0"/>
        <w:autoSpaceDN w:val="0"/>
        <w:adjustRightInd w:val="0"/>
        <w:spacing w:after="0" w:line="240" w:lineRule="auto"/>
        <w:rPr>
          <w:rFonts w:cstheme="minorHAnsi"/>
          <w:color w:val="000000" w:themeColor="text1"/>
        </w:rPr>
      </w:pPr>
      <w:r w:rsidRPr="00843B62">
        <w:rPr>
          <w:rFonts w:cstheme="minorHAnsi"/>
          <w:color w:val="000000" w:themeColor="text1"/>
        </w:rPr>
        <w:t>-------------------------------------------------------------------------------------------------------------------------------------</w:t>
      </w:r>
    </w:p>
    <w:p w:rsidR="00314F50" w:rsidRPr="00843B62" w:rsidRDefault="00314F50" w:rsidP="00314F50">
      <w:pPr>
        <w:autoSpaceDE w:val="0"/>
        <w:autoSpaceDN w:val="0"/>
        <w:adjustRightInd w:val="0"/>
        <w:spacing w:after="0" w:line="240" w:lineRule="auto"/>
        <w:rPr>
          <w:rFonts w:cstheme="minorHAnsi"/>
          <w:color w:val="000000" w:themeColor="text1"/>
        </w:rPr>
      </w:pPr>
      <w:r w:rsidRPr="00843B62">
        <w:rPr>
          <w:rFonts w:cstheme="minorHAnsi"/>
          <w:color w:val="000000" w:themeColor="text1"/>
        </w:rPr>
        <w:t>Q4</w:t>
      </w:r>
      <w:r w:rsidRPr="00843B62">
        <w:rPr>
          <w:rFonts w:cstheme="minorHAnsi"/>
          <w:color w:val="000000" w:themeColor="text1"/>
        </w:rPr>
        <w:t>. Explain PowerMap?</w:t>
      </w:r>
    </w:p>
    <w:p w:rsidR="00843B62" w:rsidRPr="00843B62" w:rsidRDefault="00843B62" w:rsidP="00314F50">
      <w:pPr>
        <w:autoSpaceDE w:val="0"/>
        <w:autoSpaceDN w:val="0"/>
        <w:adjustRightInd w:val="0"/>
        <w:spacing w:after="0" w:line="240" w:lineRule="auto"/>
        <w:rPr>
          <w:rFonts w:cstheme="minorHAnsi"/>
          <w:color w:val="000000" w:themeColor="text1"/>
        </w:rPr>
      </w:pPr>
    </w:p>
    <w:p w:rsidR="00843B62" w:rsidRPr="00843B62" w:rsidRDefault="00843B62" w:rsidP="00314F50">
      <w:pPr>
        <w:autoSpaceDE w:val="0"/>
        <w:autoSpaceDN w:val="0"/>
        <w:adjustRightInd w:val="0"/>
        <w:spacing w:after="0" w:line="240" w:lineRule="auto"/>
        <w:rPr>
          <w:rFonts w:cstheme="minorHAnsi"/>
          <w:color w:val="000000" w:themeColor="text1"/>
          <w:shd w:val="clear" w:color="auto" w:fill="FFFFFF"/>
        </w:rPr>
      </w:pPr>
      <w:r w:rsidRPr="00843B62">
        <w:rPr>
          <w:rFonts w:cstheme="minorHAnsi"/>
          <w:color w:val="000000" w:themeColor="text1"/>
          <w:shd w:val="clear" w:color="auto" w:fill="FFFFFF"/>
        </w:rPr>
        <w:lastRenderedPageBreak/>
        <w:t>A power map </w:t>
      </w:r>
      <w:r w:rsidRPr="00843B62">
        <w:rPr>
          <w:rFonts w:cstheme="minorHAnsi"/>
          <w:color w:val="000000" w:themeColor="text1"/>
        </w:rPr>
        <w:t>lets you discover insights you might not see in traditional two-dimensional (2-D) tables and charts</w:t>
      </w:r>
      <w:r w:rsidRPr="00843B62">
        <w:rPr>
          <w:rFonts w:cstheme="minorHAnsi"/>
          <w:color w:val="000000" w:themeColor="text1"/>
          <w:shd w:val="clear" w:color="auto" w:fill="FFFFFF"/>
        </w:rPr>
        <w:t>. With Power Map, you can plot geographic and temporal data on a 3-D globe or custom map, show it over time, and create visual tours you can share with other people.</w:t>
      </w:r>
    </w:p>
    <w:p w:rsidR="00843B62" w:rsidRPr="00843B62" w:rsidRDefault="00843B62" w:rsidP="00314F50">
      <w:pPr>
        <w:autoSpaceDE w:val="0"/>
        <w:autoSpaceDN w:val="0"/>
        <w:adjustRightInd w:val="0"/>
        <w:spacing w:after="0" w:line="240" w:lineRule="auto"/>
        <w:rPr>
          <w:rFonts w:cstheme="minorHAnsi"/>
          <w:color w:val="000000" w:themeColor="text1"/>
          <w:shd w:val="clear" w:color="auto" w:fill="FFFFFF"/>
        </w:rPr>
      </w:pPr>
      <w:r w:rsidRPr="00843B62">
        <w:rPr>
          <w:rFonts w:cstheme="minorHAnsi"/>
          <w:color w:val="000000" w:themeColor="text1"/>
          <w:shd w:val="clear" w:color="auto" w:fill="FFFFFF"/>
        </w:rPr>
        <w:t xml:space="preserve"> </w:t>
      </w:r>
    </w:p>
    <w:p w:rsidR="00314F50" w:rsidRPr="00843B62" w:rsidRDefault="00314F50" w:rsidP="00314F50">
      <w:pPr>
        <w:autoSpaceDE w:val="0"/>
        <w:autoSpaceDN w:val="0"/>
        <w:adjustRightInd w:val="0"/>
        <w:spacing w:after="0" w:line="240" w:lineRule="auto"/>
        <w:rPr>
          <w:rFonts w:cstheme="minorHAnsi"/>
          <w:color w:val="000000" w:themeColor="text1"/>
        </w:rPr>
      </w:pPr>
      <w:r w:rsidRPr="00843B62">
        <w:rPr>
          <w:rFonts w:cstheme="minorHAnsi"/>
          <w:color w:val="000000" w:themeColor="text1"/>
        </w:rPr>
        <w:t>Q</w:t>
      </w:r>
      <w:r w:rsidRPr="00843B62">
        <w:rPr>
          <w:rFonts w:cstheme="minorHAnsi"/>
          <w:color w:val="000000" w:themeColor="text1"/>
        </w:rPr>
        <w:t>5. How powerBi eliminated the need to host SharePoint Server on premises?</w:t>
      </w:r>
    </w:p>
    <w:p w:rsidR="00843B62" w:rsidRPr="00843B62" w:rsidRDefault="00843B62" w:rsidP="00843B62">
      <w:pPr>
        <w:pStyle w:val="NormalWeb"/>
        <w:shd w:val="clear" w:color="auto" w:fill="FFFFFF"/>
        <w:spacing w:before="150" w:beforeAutospacing="0" w:after="150" w:afterAutospacing="0"/>
        <w:rPr>
          <w:rFonts w:asciiTheme="minorHAnsi" w:hAnsiTheme="minorHAnsi" w:cstheme="minorHAnsi"/>
          <w:color w:val="000000" w:themeColor="text1"/>
          <w:sz w:val="22"/>
          <w:szCs w:val="22"/>
        </w:rPr>
      </w:pPr>
      <w:r w:rsidRPr="00843B62">
        <w:rPr>
          <w:rFonts w:asciiTheme="minorHAnsi" w:hAnsiTheme="minorHAnsi" w:cstheme="minorHAnsi"/>
          <w:color w:val="000000" w:themeColor="text1"/>
          <w:sz w:val="22"/>
          <w:szCs w:val="22"/>
        </w:rPr>
        <w:t>Ans: Now, customers can use </w:t>
      </w:r>
      <w:hyperlink r:id="rId12" w:history="1">
        <w:r w:rsidRPr="00843B62">
          <w:rPr>
            <w:rFonts w:asciiTheme="minorHAnsi" w:hAnsiTheme="minorHAnsi" w:cstheme="minorHAnsi"/>
            <w:color w:val="000000" w:themeColor="text1"/>
            <w:sz w:val="22"/>
            <w:szCs w:val="22"/>
          </w:rPr>
          <w:t>Power BI</w:t>
        </w:r>
      </w:hyperlink>
      <w:r w:rsidRPr="00843B62">
        <w:rPr>
          <w:rFonts w:asciiTheme="minorHAnsi" w:hAnsiTheme="minorHAnsi" w:cstheme="minorHAnsi"/>
          <w:color w:val="000000" w:themeColor="text1"/>
          <w:sz w:val="22"/>
          <w:szCs w:val="22"/>
        </w:rPr>
        <w:t xml:space="preserve"> and optionally integrate their Power BI content into SharePoint 2019 and SharePoint Online, using either Power BI or Power BI Report Server. </w:t>
      </w:r>
      <w:r w:rsidR="00045FA8" w:rsidRPr="00843B62">
        <w:rPr>
          <w:rFonts w:asciiTheme="minorHAnsi" w:hAnsiTheme="minorHAnsi" w:cstheme="minorHAnsi"/>
          <w:color w:val="000000" w:themeColor="text1"/>
          <w:sz w:val="22"/>
          <w:szCs w:val="22"/>
        </w:rPr>
        <w:t>Making</w:t>
      </w:r>
      <w:r w:rsidRPr="00843B62">
        <w:rPr>
          <w:rFonts w:asciiTheme="minorHAnsi" w:hAnsiTheme="minorHAnsi" w:cstheme="minorHAnsi"/>
          <w:color w:val="000000" w:themeColor="text1"/>
          <w:sz w:val="22"/>
          <w:szCs w:val="22"/>
        </w:rPr>
        <w:t xml:space="preserve"> this experience in Power BI better than ever by:</w:t>
      </w:r>
    </w:p>
    <w:p w:rsidR="00843B62" w:rsidRPr="00843B62" w:rsidRDefault="00843B62" w:rsidP="00843B62">
      <w:pPr>
        <w:shd w:val="clear" w:color="auto" w:fill="FFFFFF"/>
        <w:spacing w:before="150" w:after="150" w:line="240" w:lineRule="auto"/>
        <w:rPr>
          <w:rFonts w:eastAsia="Times New Roman" w:cstheme="minorHAnsi"/>
          <w:color w:val="000000" w:themeColor="text1"/>
          <w:lang w:eastAsia="en-IN"/>
        </w:rPr>
      </w:pPr>
      <w:r w:rsidRPr="00843B62">
        <w:rPr>
          <w:rFonts w:eastAsia="Times New Roman" w:cstheme="minorHAnsi"/>
          <w:color w:val="000000" w:themeColor="text1"/>
          <w:lang w:eastAsia="en-IN"/>
        </w:rPr>
        <w:t>· </w:t>
      </w:r>
      <w:r w:rsidRPr="00843B62">
        <w:rPr>
          <w:rFonts w:eastAsia="Times New Roman" w:cstheme="minorHAnsi"/>
          <w:bCs/>
          <w:color w:val="000000" w:themeColor="text1"/>
          <w:lang w:eastAsia="en-IN"/>
        </w:rPr>
        <w:t>Adding support for all major report types across both platforms</w:t>
      </w:r>
      <w:r w:rsidRPr="00843B62">
        <w:rPr>
          <w:rFonts w:eastAsia="Times New Roman" w:cstheme="minorHAnsi"/>
          <w:color w:val="000000" w:themeColor="text1"/>
          <w:lang w:eastAsia="en-IN"/>
        </w:rPr>
        <w:t xml:space="preserve">. In the coming weeks, </w:t>
      </w:r>
      <w:r w:rsidR="00045FA8">
        <w:rPr>
          <w:rFonts w:eastAsia="Times New Roman" w:cstheme="minorHAnsi"/>
          <w:color w:val="000000" w:themeColor="text1"/>
          <w:lang w:eastAsia="en-IN"/>
        </w:rPr>
        <w:t>the</w:t>
      </w:r>
      <w:r w:rsidRPr="00843B62">
        <w:rPr>
          <w:rFonts w:eastAsia="Times New Roman" w:cstheme="minorHAnsi"/>
          <w:color w:val="000000" w:themeColor="text1"/>
          <w:lang w:eastAsia="en-IN"/>
        </w:rPr>
        <w:t xml:space="preserve"> first public preview of Paginated (RDL) reports in Power BI Premium, giving customers full support for Paginated Reports, Power BI Reports and Excel Workbooks in Power BI.</w:t>
      </w:r>
    </w:p>
    <w:p w:rsidR="00843B62" w:rsidRPr="00843B62" w:rsidRDefault="00843B62" w:rsidP="00843B62">
      <w:pPr>
        <w:shd w:val="clear" w:color="auto" w:fill="FFFFFF"/>
        <w:spacing w:before="150" w:after="150" w:line="240" w:lineRule="auto"/>
        <w:rPr>
          <w:rFonts w:eastAsia="Times New Roman" w:cstheme="minorHAnsi"/>
          <w:color w:val="000000" w:themeColor="text1"/>
          <w:lang w:eastAsia="en-IN"/>
        </w:rPr>
      </w:pPr>
      <w:r w:rsidRPr="00843B62">
        <w:rPr>
          <w:rFonts w:eastAsia="Times New Roman" w:cstheme="minorHAnsi"/>
          <w:color w:val="000000" w:themeColor="text1"/>
          <w:lang w:eastAsia="en-IN"/>
        </w:rPr>
        <w:t>· </w:t>
      </w:r>
      <w:r w:rsidRPr="00843B62">
        <w:rPr>
          <w:rFonts w:eastAsia="Times New Roman" w:cstheme="minorHAnsi"/>
          <w:bCs/>
          <w:color w:val="000000" w:themeColor="text1"/>
          <w:lang w:eastAsia="en-IN"/>
        </w:rPr>
        <w:t>Providing easier ways to report on your data in SharePoint.</w:t>
      </w:r>
      <w:r w:rsidR="00045FA8">
        <w:rPr>
          <w:rFonts w:eastAsia="Times New Roman" w:cstheme="minorHAnsi"/>
          <w:color w:val="000000" w:themeColor="text1"/>
          <w:lang w:eastAsia="en-IN"/>
        </w:rPr>
        <w:t xml:space="preserve"> </w:t>
      </w:r>
      <w:hyperlink r:id="rId13" w:history="1">
        <w:r w:rsidR="00045FA8" w:rsidRPr="00843B62">
          <w:rPr>
            <w:rFonts w:eastAsia="Times New Roman" w:cstheme="minorHAnsi"/>
            <w:color w:val="000000" w:themeColor="text1"/>
            <w:lang w:eastAsia="en-IN"/>
          </w:rPr>
          <w:t>Recently</w:t>
        </w:r>
        <w:r w:rsidRPr="00843B62">
          <w:rPr>
            <w:rFonts w:eastAsia="Times New Roman" w:cstheme="minorHAnsi"/>
            <w:color w:val="000000" w:themeColor="text1"/>
            <w:lang w:eastAsia="en-IN"/>
          </w:rPr>
          <w:t xml:space="preserve"> announced new functionality</w:t>
        </w:r>
      </w:hyperlink>
      <w:r w:rsidRPr="00843B62">
        <w:rPr>
          <w:rFonts w:eastAsia="Times New Roman" w:cstheme="minorHAnsi"/>
          <w:color w:val="000000" w:themeColor="text1"/>
          <w:lang w:eastAsia="en-IN"/>
        </w:rPr>
        <w:t> to make easier than ever to start visualizing your Excel tables and CSV files stored in SharePoint Online in Power BI.</w:t>
      </w:r>
    </w:p>
    <w:p w:rsidR="00843B62" w:rsidRPr="00843B62" w:rsidRDefault="00843B62" w:rsidP="00843B62">
      <w:pPr>
        <w:shd w:val="clear" w:color="auto" w:fill="FFFFFF"/>
        <w:spacing w:before="150" w:after="150" w:line="240" w:lineRule="auto"/>
        <w:rPr>
          <w:rFonts w:eastAsia="Times New Roman" w:cstheme="minorHAnsi"/>
          <w:color w:val="000000" w:themeColor="text1"/>
          <w:lang w:eastAsia="en-IN"/>
        </w:rPr>
      </w:pPr>
      <w:r w:rsidRPr="00843B62">
        <w:rPr>
          <w:rFonts w:eastAsia="Times New Roman" w:cstheme="minorHAnsi"/>
          <w:color w:val="000000" w:themeColor="text1"/>
          <w:lang w:eastAsia="en-IN"/>
        </w:rPr>
        <w:t>Additionally, for Power BI Report Server, some new features that already exist in Power BI, but were previously available only through SharePoint integration for on-premises deployments. These include –</w:t>
      </w:r>
    </w:p>
    <w:p w:rsidR="00843B62" w:rsidRPr="00843B62" w:rsidRDefault="00843B62" w:rsidP="00843B62">
      <w:pPr>
        <w:shd w:val="clear" w:color="auto" w:fill="FFFFFF"/>
        <w:spacing w:before="150" w:after="150" w:line="240" w:lineRule="auto"/>
        <w:rPr>
          <w:rFonts w:eastAsia="Times New Roman" w:cstheme="minorHAnsi"/>
          <w:color w:val="000000" w:themeColor="text1"/>
          <w:lang w:eastAsia="en-IN"/>
        </w:rPr>
      </w:pPr>
      <w:r w:rsidRPr="00843B62">
        <w:rPr>
          <w:rFonts w:eastAsia="Times New Roman" w:cstheme="minorHAnsi"/>
          <w:color w:val="000000" w:themeColor="text1"/>
          <w:lang w:eastAsia="en-IN"/>
        </w:rPr>
        <w:t>· </w:t>
      </w:r>
      <w:r w:rsidRPr="00843B62">
        <w:rPr>
          <w:rFonts w:eastAsia="Times New Roman" w:cstheme="minorHAnsi"/>
          <w:bCs/>
          <w:color w:val="000000" w:themeColor="text1"/>
          <w:lang w:eastAsia="en-IN"/>
        </w:rPr>
        <w:t>Power Pivot Scheduled Data Refresh. </w:t>
      </w:r>
      <w:r w:rsidRPr="00843B62">
        <w:rPr>
          <w:rFonts w:eastAsia="Times New Roman" w:cstheme="minorHAnsi"/>
          <w:color w:val="000000" w:themeColor="text1"/>
          <w:lang w:eastAsia="en-IN"/>
        </w:rPr>
        <w:t>We first added support for Excel Workbooks in Power BI Report Server in October 2017, including the hosting and viewing of Excel Wo</w:t>
      </w:r>
      <w:r w:rsidR="00045FA8">
        <w:rPr>
          <w:rFonts w:eastAsia="Times New Roman" w:cstheme="minorHAnsi"/>
          <w:color w:val="000000" w:themeColor="text1"/>
          <w:lang w:eastAsia="en-IN"/>
        </w:rPr>
        <w:t>rkbooks containing data model .E</w:t>
      </w:r>
      <w:r w:rsidRPr="00843B62">
        <w:rPr>
          <w:rFonts w:eastAsia="Times New Roman" w:cstheme="minorHAnsi"/>
          <w:color w:val="000000" w:themeColor="text1"/>
          <w:lang w:eastAsia="en-IN"/>
        </w:rPr>
        <w:t>xpanding this support to include scheduled data refresh of these workbooks.</w:t>
      </w:r>
    </w:p>
    <w:p w:rsidR="00843B62" w:rsidRPr="00843B62" w:rsidRDefault="00843B62" w:rsidP="00843B62">
      <w:pPr>
        <w:shd w:val="clear" w:color="auto" w:fill="FFFFFF"/>
        <w:spacing w:before="150" w:after="150" w:line="240" w:lineRule="auto"/>
        <w:rPr>
          <w:rFonts w:eastAsia="Times New Roman" w:cstheme="minorHAnsi"/>
          <w:color w:val="000000" w:themeColor="text1"/>
          <w:lang w:eastAsia="en-IN"/>
        </w:rPr>
      </w:pPr>
      <w:r w:rsidRPr="00843B62">
        <w:rPr>
          <w:rFonts w:eastAsia="Times New Roman" w:cstheme="minorHAnsi"/>
          <w:color w:val="000000" w:themeColor="text1"/>
          <w:lang w:eastAsia="en-IN"/>
        </w:rPr>
        <w:t>· </w:t>
      </w:r>
      <w:r w:rsidRPr="00843B62">
        <w:rPr>
          <w:rFonts w:eastAsia="Times New Roman" w:cstheme="minorHAnsi"/>
          <w:bCs/>
          <w:color w:val="000000" w:themeColor="text1"/>
          <w:lang w:eastAsia="en-IN"/>
        </w:rPr>
        <w:t>Modern Authentication support. </w:t>
      </w:r>
      <w:r w:rsidRPr="00843B62">
        <w:rPr>
          <w:rFonts w:eastAsia="Times New Roman" w:cstheme="minorHAnsi"/>
          <w:color w:val="000000" w:themeColor="text1"/>
          <w:lang w:eastAsia="en-IN"/>
        </w:rPr>
        <w:t>Security considerations are a key part of any BI deployment strategy, and many customers used SharePoint to handle </w:t>
      </w:r>
      <w:hyperlink r:id="rId14" w:history="1">
        <w:r w:rsidRPr="00843B62">
          <w:rPr>
            <w:rFonts w:eastAsia="Times New Roman" w:cstheme="minorHAnsi"/>
            <w:color w:val="000000" w:themeColor="text1"/>
            <w:lang w:eastAsia="en-IN"/>
          </w:rPr>
          <w:t>claims-based authentication scenarios</w:t>
        </w:r>
      </w:hyperlink>
      <w:r w:rsidRPr="00843B62">
        <w:rPr>
          <w:rFonts w:eastAsia="Times New Roman" w:cstheme="minorHAnsi"/>
          <w:color w:val="000000" w:themeColor="text1"/>
          <w:lang w:eastAsia="en-IN"/>
        </w:rPr>
        <w:t> for their users. We’re adding native support for ADFS/AAD authentication to Power BI Report Server in an upcoming release.</w:t>
      </w:r>
    </w:p>
    <w:p w:rsidR="00843B62" w:rsidRPr="00843B62" w:rsidRDefault="00843B62" w:rsidP="00045FA8">
      <w:pPr>
        <w:shd w:val="clear" w:color="auto" w:fill="FFFFFF"/>
        <w:spacing w:before="150" w:after="150" w:line="240" w:lineRule="auto"/>
        <w:rPr>
          <w:rFonts w:eastAsia="Times New Roman" w:cstheme="minorHAnsi"/>
          <w:color w:val="000000" w:themeColor="text1"/>
          <w:lang w:eastAsia="en-IN"/>
        </w:rPr>
      </w:pPr>
      <w:r w:rsidRPr="00843B62">
        <w:rPr>
          <w:rFonts w:eastAsia="Times New Roman" w:cstheme="minorHAnsi"/>
          <w:color w:val="000000" w:themeColor="text1"/>
          <w:lang w:eastAsia="en-IN"/>
        </w:rPr>
        <w:t xml:space="preserve">To help with migration scenarios, the team will be offering additional documentation, blog posts and other product capabilities as we move towards the GA of SharePoint 2019. </w:t>
      </w:r>
      <w:r w:rsidR="00045FA8">
        <w:rPr>
          <w:rFonts w:eastAsia="Times New Roman" w:cstheme="minorHAnsi"/>
          <w:color w:val="000000" w:themeColor="text1"/>
          <w:lang w:eastAsia="en-IN"/>
        </w:rPr>
        <w:t xml:space="preserve">Powerbi will also </w:t>
      </w:r>
      <w:r w:rsidR="00045FA8" w:rsidRPr="00843B62">
        <w:rPr>
          <w:rFonts w:eastAsia="Times New Roman" w:cstheme="minorHAnsi"/>
          <w:color w:val="000000" w:themeColor="text1"/>
          <w:lang w:eastAsia="en-IN"/>
        </w:rPr>
        <w:t>continue</w:t>
      </w:r>
      <w:r w:rsidRPr="00843B62">
        <w:rPr>
          <w:rFonts w:eastAsia="Times New Roman" w:cstheme="minorHAnsi"/>
          <w:color w:val="000000" w:themeColor="text1"/>
          <w:lang w:eastAsia="en-IN"/>
        </w:rPr>
        <w:t xml:space="preserve"> to fully suppo</w:t>
      </w:r>
      <w:r w:rsidR="00045FA8">
        <w:rPr>
          <w:rFonts w:eastAsia="Times New Roman" w:cstheme="minorHAnsi"/>
          <w:color w:val="000000" w:themeColor="text1"/>
          <w:lang w:eastAsia="en-IN"/>
        </w:rPr>
        <w:t xml:space="preserve">rt the previous versions </w:t>
      </w:r>
      <w:r w:rsidRPr="00843B62">
        <w:rPr>
          <w:rFonts w:eastAsia="Times New Roman" w:cstheme="minorHAnsi"/>
          <w:color w:val="000000" w:themeColor="text1"/>
          <w:lang w:eastAsia="en-IN"/>
        </w:rPr>
        <w:t>deployed throughout their product support lifecycle.</w:t>
      </w:r>
    </w:p>
    <w:p w:rsidR="00843B62" w:rsidRPr="00843B62" w:rsidRDefault="00843B62" w:rsidP="00314F50">
      <w:pPr>
        <w:autoSpaceDE w:val="0"/>
        <w:autoSpaceDN w:val="0"/>
        <w:adjustRightInd w:val="0"/>
        <w:spacing w:after="0" w:line="240" w:lineRule="auto"/>
        <w:rPr>
          <w:rFonts w:cstheme="minorHAnsi"/>
          <w:color w:val="000000" w:themeColor="text1"/>
        </w:rPr>
      </w:pPr>
    </w:p>
    <w:p w:rsidR="00314F50" w:rsidRPr="00843B62" w:rsidRDefault="00314F50" w:rsidP="00314F50">
      <w:pPr>
        <w:autoSpaceDE w:val="0"/>
        <w:autoSpaceDN w:val="0"/>
        <w:adjustRightInd w:val="0"/>
        <w:spacing w:after="0" w:line="240" w:lineRule="auto"/>
        <w:rPr>
          <w:rFonts w:cstheme="minorHAnsi"/>
          <w:color w:val="000000" w:themeColor="text1"/>
        </w:rPr>
      </w:pPr>
      <w:r w:rsidRPr="00843B62">
        <w:rPr>
          <w:rFonts w:cstheme="minorHAnsi"/>
          <w:color w:val="000000" w:themeColor="text1"/>
        </w:rPr>
        <w:t>Q</w:t>
      </w:r>
      <w:r w:rsidRPr="00843B62">
        <w:rPr>
          <w:rFonts w:cstheme="minorHAnsi"/>
          <w:color w:val="000000" w:themeColor="text1"/>
        </w:rPr>
        <w:t xml:space="preserve">6. Explain the updates done in Power Bi </w:t>
      </w:r>
      <w:r w:rsidR="00045FA8" w:rsidRPr="00843B62">
        <w:rPr>
          <w:rFonts w:cstheme="minorHAnsi"/>
          <w:color w:val="000000" w:themeColor="text1"/>
        </w:rPr>
        <w:t>Service (</w:t>
      </w:r>
      <w:r w:rsidRPr="00843B62">
        <w:rPr>
          <w:rFonts w:cstheme="minorHAnsi"/>
          <w:color w:val="000000" w:themeColor="text1"/>
        </w:rPr>
        <w:t>power BI 2.0) as compared to older</w:t>
      </w:r>
    </w:p>
    <w:p w:rsidR="00AC3525" w:rsidRPr="00843B62" w:rsidRDefault="00045FA8" w:rsidP="00314F50">
      <w:pPr>
        <w:rPr>
          <w:rFonts w:cstheme="minorHAnsi"/>
          <w:color w:val="000000" w:themeColor="text1"/>
        </w:rPr>
      </w:pPr>
      <w:r w:rsidRPr="00843B62">
        <w:rPr>
          <w:rFonts w:cstheme="minorHAnsi"/>
          <w:color w:val="000000" w:themeColor="text1"/>
        </w:rPr>
        <w:t>Version?</w:t>
      </w:r>
    </w:p>
    <w:p w:rsidR="00045FA8" w:rsidRPr="00045FA8" w:rsidRDefault="00045FA8" w:rsidP="00045FA8">
      <w:pPr>
        <w:rPr>
          <w:rFonts w:cstheme="minorHAnsi"/>
          <w:color w:val="000000" w:themeColor="text1"/>
        </w:rPr>
      </w:pPr>
      <w:r w:rsidRPr="00843B62">
        <w:rPr>
          <w:rFonts w:cstheme="minorHAnsi"/>
          <w:color w:val="000000" w:themeColor="text1"/>
        </w:rPr>
        <w:t>Ans:</w:t>
      </w:r>
      <w:r w:rsidR="00843B62" w:rsidRPr="00843B62">
        <w:rPr>
          <w:rFonts w:cstheme="minorHAnsi"/>
          <w:color w:val="000000" w:themeColor="text1"/>
        </w:rPr>
        <w:t xml:space="preserve"> </w:t>
      </w:r>
      <w:r w:rsidRPr="00045FA8">
        <w:rPr>
          <w:rFonts w:cstheme="minorHAnsi"/>
          <w:color w:val="000000" w:themeColor="text1"/>
        </w:rPr>
        <w:t>Power BI Desktop is updated and released on a monthly basis, incorporating customer feedback and new features. Only the most recent version of Power BI Desktop is supported; customers who contact support for Power BI Desktop will be asked to upgrade to the most recent version. You can get the most recent version of Power BI Desktop from the Windows Store, or as a single executable containing all supported languages that you download and install on your computer.</w:t>
      </w:r>
    </w:p>
    <w:p w:rsidR="00843B62" w:rsidRPr="00843B62" w:rsidRDefault="00045FA8" w:rsidP="00045FA8">
      <w:pPr>
        <w:rPr>
          <w:rFonts w:cstheme="minorHAnsi"/>
          <w:color w:val="000000" w:themeColor="text1"/>
          <w:shd w:val="clear" w:color="auto" w:fill="D7EAF8"/>
        </w:rPr>
      </w:pPr>
      <w:r w:rsidRPr="00045FA8">
        <w:rPr>
          <w:rFonts w:cstheme="minorHAnsi"/>
          <w:color w:val="000000" w:themeColor="text1"/>
        </w:rPr>
        <w:t>Power BI Desktop is no longer supported on Windows 7. Power BI Desktop is supported on Windows 8 or newer versions of Windows, for the most recent release of Power BI Desktop only.</w:t>
      </w:r>
    </w:p>
    <w:p w:rsidR="00843B62" w:rsidRPr="00843B62" w:rsidRDefault="00843B62" w:rsidP="00843B62">
      <w:pPr>
        <w:shd w:val="clear" w:color="auto" w:fill="FFFFFF"/>
        <w:spacing w:before="100" w:beforeAutospacing="1" w:after="100" w:afterAutospacing="1" w:line="240" w:lineRule="auto"/>
        <w:rPr>
          <w:rFonts w:eastAsia="Times New Roman" w:cstheme="minorHAnsi"/>
          <w:color w:val="000000" w:themeColor="text1"/>
          <w:lang w:eastAsia="en-IN"/>
        </w:rPr>
      </w:pPr>
      <w:r w:rsidRPr="00843B62">
        <w:rPr>
          <w:rFonts w:eastAsia="Times New Roman" w:cstheme="minorHAnsi"/>
          <w:color w:val="000000" w:themeColor="text1"/>
          <w:lang w:eastAsia="en-IN"/>
        </w:rPr>
        <w:t>The following updates are new to Power BI Desktop this month:</w:t>
      </w:r>
    </w:p>
    <w:p w:rsidR="00843B62" w:rsidRPr="00843B62" w:rsidRDefault="00843B62" w:rsidP="00843B62">
      <w:pPr>
        <w:shd w:val="clear" w:color="auto" w:fill="FFFFFF"/>
        <w:spacing w:before="450" w:after="270" w:line="240" w:lineRule="auto"/>
        <w:outlineLvl w:val="2"/>
        <w:rPr>
          <w:rFonts w:eastAsia="Times New Roman" w:cstheme="minorHAnsi"/>
          <w:bCs/>
          <w:color w:val="000000" w:themeColor="text1"/>
          <w:lang w:eastAsia="en-IN"/>
        </w:rPr>
      </w:pPr>
      <w:r w:rsidRPr="00843B62">
        <w:rPr>
          <w:rFonts w:eastAsia="Times New Roman" w:cstheme="minorHAnsi"/>
          <w:bCs/>
          <w:color w:val="000000" w:themeColor="text1"/>
          <w:lang w:eastAsia="en-IN"/>
        </w:rPr>
        <w:t>Reporting</w:t>
      </w:r>
    </w:p>
    <w:p w:rsidR="00843B62" w:rsidRPr="00843B62" w:rsidRDefault="00843B62" w:rsidP="00843B62">
      <w:pPr>
        <w:numPr>
          <w:ilvl w:val="0"/>
          <w:numId w:val="15"/>
        </w:numPr>
        <w:shd w:val="clear" w:color="auto" w:fill="FFFFFF"/>
        <w:spacing w:after="0" w:line="240" w:lineRule="auto"/>
        <w:ind w:left="570"/>
        <w:rPr>
          <w:rFonts w:eastAsia="Times New Roman" w:cstheme="minorHAnsi"/>
          <w:color w:val="000000" w:themeColor="text1"/>
          <w:lang w:eastAsia="en-IN"/>
        </w:rPr>
      </w:pPr>
      <w:r w:rsidRPr="00843B62">
        <w:rPr>
          <w:rFonts w:eastAsia="Times New Roman" w:cstheme="minorHAnsi"/>
          <w:color w:val="000000" w:themeColor="text1"/>
          <w:lang w:eastAsia="en-IN"/>
        </w:rPr>
        <w:t>Smoothed and leader lines (updates) </w:t>
      </w:r>
      <w:hyperlink r:id="rId15" w:anchor="smoothed-and-leader-lines" w:history="1">
        <w:r w:rsidRPr="00843B62">
          <w:rPr>
            <w:rFonts w:eastAsia="Times New Roman" w:cstheme="minorHAnsi"/>
            <w:color w:val="000000" w:themeColor="text1"/>
            <w:lang w:eastAsia="en-IN"/>
          </w:rPr>
          <w:t>[blog]</w:t>
        </w:r>
      </w:hyperlink>
    </w:p>
    <w:p w:rsidR="00843B62" w:rsidRPr="00843B62" w:rsidRDefault="00843B62" w:rsidP="00843B62">
      <w:pPr>
        <w:numPr>
          <w:ilvl w:val="0"/>
          <w:numId w:val="15"/>
        </w:numPr>
        <w:shd w:val="clear" w:color="auto" w:fill="FFFFFF"/>
        <w:spacing w:after="0" w:line="240" w:lineRule="auto"/>
        <w:ind w:left="570"/>
        <w:rPr>
          <w:rFonts w:eastAsia="Times New Roman" w:cstheme="minorHAnsi"/>
          <w:color w:val="000000" w:themeColor="text1"/>
          <w:lang w:eastAsia="en-IN"/>
        </w:rPr>
      </w:pPr>
      <w:r w:rsidRPr="00843B62">
        <w:rPr>
          <w:rFonts w:eastAsia="Times New Roman" w:cstheme="minorHAnsi"/>
          <w:color w:val="000000" w:themeColor="text1"/>
          <w:lang w:eastAsia="en-IN"/>
        </w:rPr>
        <w:t>On-Object interaction (updates) </w:t>
      </w:r>
      <w:hyperlink r:id="rId16" w:history="1">
        <w:r w:rsidRPr="00843B62">
          <w:rPr>
            <w:rFonts w:eastAsia="Times New Roman" w:cstheme="minorHAnsi"/>
            <w:color w:val="000000" w:themeColor="text1"/>
            <w:lang w:eastAsia="en-IN"/>
          </w:rPr>
          <w:t>[video]</w:t>
        </w:r>
      </w:hyperlink>
      <w:r w:rsidRPr="00843B62">
        <w:rPr>
          <w:rFonts w:eastAsia="Times New Roman" w:cstheme="minorHAnsi"/>
          <w:color w:val="000000" w:themeColor="text1"/>
          <w:lang w:eastAsia="en-IN"/>
        </w:rPr>
        <w:t> </w:t>
      </w:r>
      <w:hyperlink r:id="rId17" w:anchor="post-24176-_Toc1573847150" w:history="1">
        <w:r w:rsidRPr="00843B62">
          <w:rPr>
            <w:rFonts w:eastAsia="Times New Roman" w:cstheme="minorHAnsi"/>
            <w:color w:val="000000" w:themeColor="text1"/>
            <w:lang w:eastAsia="en-IN"/>
          </w:rPr>
          <w:t>[blog]</w:t>
        </w:r>
      </w:hyperlink>
    </w:p>
    <w:p w:rsidR="00843B62" w:rsidRPr="00843B62" w:rsidRDefault="00045FA8" w:rsidP="00843B62">
      <w:pPr>
        <w:shd w:val="clear" w:color="auto" w:fill="FFFFFF"/>
        <w:spacing w:before="450" w:after="270" w:line="240" w:lineRule="auto"/>
        <w:outlineLvl w:val="2"/>
        <w:rPr>
          <w:rFonts w:eastAsia="Times New Roman" w:cstheme="minorHAnsi"/>
          <w:bCs/>
          <w:color w:val="000000" w:themeColor="text1"/>
          <w:lang w:eastAsia="en-IN"/>
        </w:rPr>
      </w:pPr>
      <w:r w:rsidRPr="00843B62">
        <w:rPr>
          <w:rFonts w:eastAsia="Times New Roman" w:cstheme="minorHAnsi"/>
          <w:bCs/>
          <w:color w:val="000000" w:themeColor="text1"/>
          <w:lang w:eastAsia="en-IN"/>
        </w:rPr>
        <w:lastRenderedPageBreak/>
        <w:t>Modelling</w:t>
      </w:r>
    </w:p>
    <w:p w:rsidR="00843B62" w:rsidRPr="00843B62" w:rsidRDefault="00843B62" w:rsidP="00843B62">
      <w:pPr>
        <w:numPr>
          <w:ilvl w:val="0"/>
          <w:numId w:val="16"/>
        </w:numPr>
        <w:shd w:val="clear" w:color="auto" w:fill="FFFFFF"/>
        <w:spacing w:after="0" w:line="240" w:lineRule="auto"/>
        <w:ind w:left="570"/>
        <w:rPr>
          <w:rFonts w:eastAsia="Times New Roman" w:cstheme="minorHAnsi"/>
          <w:color w:val="000000" w:themeColor="text1"/>
          <w:lang w:eastAsia="en-IN"/>
        </w:rPr>
      </w:pPr>
      <w:r w:rsidRPr="00843B62">
        <w:rPr>
          <w:rFonts w:eastAsia="Times New Roman" w:cstheme="minorHAnsi"/>
          <w:color w:val="000000" w:themeColor="text1"/>
          <w:lang w:eastAsia="en-IN"/>
        </w:rPr>
        <w:t>Edit your data model in the Power BI service (updates) </w:t>
      </w:r>
      <w:r w:rsidR="00045FA8" w:rsidRPr="00843B62">
        <w:rPr>
          <w:rFonts w:eastAsia="Times New Roman" w:cstheme="minorHAnsi"/>
          <w:color w:val="000000" w:themeColor="text1"/>
          <w:lang w:eastAsia="en-IN"/>
        </w:rPr>
        <w:t xml:space="preserve"> </w:t>
      </w:r>
    </w:p>
    <w:p w:rsidR="00843B62" w:rsidRPr="00843B62" w:rsidRDefault="00045FA8" w:rsidP="00045FA8">
      <w:pPr>
        <w:numPr>
          <w:ilvl w:val="0"/>
          <w:numId w:val="16"/>
        </w:numPr>
        <w:shd w:val="clear" w:color="auto" w:fill="FFFFFF"/>
        <w:spacing w:after="0" w:line="240" w:lineRule="auto"/>
        <w:ind w:left="570"/>
        <w:rPr>
          <w:rFonts w:eastAsia="Times New Roman" w:cstheme="minorHAnsi"/>
          <w:color w:val="000000" w:themeColor="text1"/>
          <w:lang w:eastAsia="en-IN"/>
        </w:rPr>
      </w:pPr>
      <w:r>
        <w:rPr>
          <w:rFonts w:eastAsia="Times New Roman" w:cstheme="minorHAnsi"/>
          <w:color w:val="000000" w:themeColor="text1"/>
          <w:lang w:eastAsia="en-IN"/>
        </w:rPr>
        <w:t>Relationship validation.</w:t>
      </w:r>
    </w:p>
    <w:p w:rsidR="00843B62" w:rsidRPr="00843B62" w:rsidRDefault="00843B62" w:rsidP="00F01C92">
      <w:pPr>
        <w:numPr>
          <w:ilvl w:val="0"/>
          <w:numId w:val="17"/>
        </w:numPr>
        <w:shd w:val="clear" w:color="auto" w:fill="FFFFFF"/>
        <w:spacing w:before="450" w:after="270" w:line="240" w:lineRule="auto"/>
        <w:ind w:left="570"/>
        <w:outlineLvl w:val="2"/>
        <w:rPr>
          <w:rFonts w:eastAsia="Times New Roman" w:cstheme="minorHAnsi"/>
          <w:bCs/>
          <w:color w:val="000000" w:themeColor="text1"/>
          <w:lang w:eastAsia="en-IN"/>
        </w:rPr>
      </w:pPr>
      <w:r w:rsidRPr="00843B62">
        <w:rPr>
          <w:rFonts w:eastAsia="Times New Roman" w:cstheme="minorHAnsi"/>
          <w:color w:val="000000" w:themeColor="text1"/>
          <w:lang w:eastAsia="en-IN"/>
        </w:rPr>
        <w:t>Many connector updates </w:t>
      </w:r>
      <w:r w:rsidRPr="00843B62">
        <w:rPr>
          <w:rFonts w:eastAsia="Times New Roman" w:cstheme="minorHAnsi"/>
          <w:bCs/>
          <w:color w:val="000000" w:themeColor="text1"/>
          <w:lang w:eastAsia="en-IN"/>
        </w:rPr>
        <w:t>Visuals</w:t>
      </w:r>
    </w:p>
    <w:p w:rsidR="00843B62" w:rsidRPr="00843B62" w:rsidRDefault="00045FA8" w:rsidP="00843B62">
      <w:pPr>
        <w:numPr>
          <w:ilvl w:val="0"/>
          <w:numId w:val="18"/>
        </w:numPr>
        <w:shd w:val="clear" w:color="auto" w:fill="FFFFFF"/>
        <w:spacing w:after="0" w:line="240" w:lineRule="auto"/>
        <w:ind w:left="570"/>
        <w:rPr>
          <w:rFonts w:eastAsia="Times New Roman" w:cstheme="minorHAnsi"/>
          <w:color w:val="000000" w:themeColor="text1"/>
          <w:lang w:eastAsia="en-IN"/>
        </w:rPr>
      </w:pPr>
      <w:r>
        <w:rPr>
          <w:rFonts w:eastAsia="Times New Roman" w:cstheme="minorHAnsi"/>
          <w:color w:val="000000" w:themeColor="text1"/>
          <w:lang w:eastAsia="en-IN"/>
        </w:rPr>
        <w:t>Many new and updated visuals</w:t>
      </w:r>
      <w:r w:rsidRPr="00843B62">
        <w:rPr>
          <w:rFonts w:eastAsia="Times New Roman" w:cstheme="minorHAnsi"/>
          <w:color w:val="000000" w:themeColor="text1"/>
          <w:lang w:eastAsia="en-IN"/>
        </w:rPr>
        <w:t xml:space="preserve"> </w:t>
      </w:r>
    </w:p>
    <w:p w:rsidR="00843B62" w:rsidRPr="00843B62" w:rsidRDefault="00843B62" w:rsidP="00314F50">
      <w:pPr>
        <w:rPr>
          <w:rFonts w:cstheme="minorHAnsi"/>
          <w:color w:val="000000" w:themeColor="text1"/>
        </w:rPr>
      </w:pPr>
    </w:p>
    <w:sectPr w:rsidR="00843B62" w:rsidRPr="00843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C0E75"/>
    <w:multiLevelType w:val="multilevel"/>
    <w:tmpl w:val="8F26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45688"/>
    <w:multiLevelType w:val="multilevel"/>
    <w:tmpl w:val="E95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B2163F"/>
    <w:multiLevelType w:val="multilevel"/>
    <w:tmpl w:val="3150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166DFA"/>
    <w:multiLevelType w:val="multilevel"/>
    <w:tmpl w:val="BC04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362CB7"/>
    <w:multiLevelType w:val="hybridMultilevel"/>
    <w:tmpl w:val="6D8AE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1776769"/>
    <w:multiLevelType w:val="multilevel"/>
    <w:tmpl w:val="DDF0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013571"/>
    <w:multiLevelType w:val="hybridMultilevel"/>
    <w:tmpl w:val="FAB0F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C10550A"/>
    <w:multiLevelType w:val="multilevel"/>
    <w:tmpl w:val="6D7C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1E0609"/>
    <w:multiLevelType w:val="multilevel"/>
    <w:tmpl w:val="59C6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3436EA"/>
    <w:multiLevelType w:val="multilevel"/>
    <w:tmpl w:val="C36C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C62B40"/>
    <w:multiLevelType w:val="multilevel"/>
    <w:tmpl w:val="D820E0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BEA3DCC"/>
    <w:multiLevelType w:val="multilevel"/>
    <w:tmpl w:val="DCE6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D15755"/>
    <w:multiLevelType w:val="multilevel"/>
    <w:tmpl w:val="3D46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897065"/>
    <w:multiLevelType w:val="multilevel"/>
    <w:tmpl w:val="4DCA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E2580F"/>
    <w:multiLevelType w:val="multilevel"/>
    <w:tmpl w:val="E762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E40A4D"/>
    <w:multiLevelType w:val="multilevel"/>
    <w:tmpl w:val="C368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4764BB"/>
    <w:multiLevelType w:val="multilevel"/>
    <w:tmpl w:val="287E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A77946"/>
    <w:multiLevelType w:val="multilevel"/>
    <w:tmpl w:val="6C20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0"/>
  </w:num>
  <w:num w:numId="4">
    <w:abstractNumId w:val="8"/>
  </w:num>
  <w:num w:numId="5">
    <w:abstractNumId w:val="14"/>
  </w:num>
  <w:num w:numId="6">
    <w:abstractNumId w:val="13"/>
  </w:num>
  <w:num w:numId="7">
    <w:abstractNumId w:val="9"/>
  </w:num>
  <w:num w:numId="8">
    <w:abstractNumId w:val="17"/>
  </w:num>
  <w:num w:numId="9">
    <w:abstractNumId w:val="7"/>
  </w:num>
  <w:num w:numId="10">
    <w:abstractNumId w:val="3"/>
  </w:num>
  <w:num w:numId="11">
    <w:abstractNumId w:val="15"/>
  </w:num>
  <w:num w:numId="12">
    <w:abstractNumId w:val="5"/>
  </w:num>
  <w:num w:numId="13">
    <w:abstractNumId w:val="2"/>
  </w:num>
  <w:num w:numId="14">
    <w:abstractNumId w:val="6"/>
  </w:num>
  <w:num w:numId="15">
    <w:abstractNumId w:val="12"/>
  </w:num>
  <w:num w:numId="16">
    <w:abstractNumId w:val="11"/>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F50"/>
    <w:rsid w:val="00045FA8"/>
    <w:rsid w:val="000D39A3"/>
    <w:rsid w:val="00314F50"/>
    <w:rsid w:val="006111BD"/>
    <w:rsid w:val="00843B62"/>
    <w:rsid w:val="00AC3525"/>
    <w:rsid w:val="00B41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B2860-8A53-4C69-9306-F4523455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41B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B76"/>
    <w:pPr>
      <w:ind w:left="720"/>
      <w:contextualSpacing/>
    </w:pPr>
  </w:style>
  <w:style w:type="character" w:customStyle="1" w:styleId="Heading3Char">
    <w:name w:val="Heading 3 Char"/>
    <w:basedOn w:val="DefaultParagraphFont"/>
    <w:link w:val="Heading3"/>
    <w:uiPriority w:val="9"/>
    <w:rsid w:val="00B41B7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41B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41B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943819">
      <w:bodyDiv w:val="1"/>
      <w:marLeft w:val="0"/>
      <w:marRight w:val="0"/>
      <w:marTop w:val="0"/>
      <w:marBottom w:val="0"/>
      <w:divBdr>
        <w:top w:val="none" w:sz="0" w:space="0" w:color="auto"/>
        <w:left w:val="none" w:sz="0" w:space="0" w:color="auto"/>
        <w:bottom w:val="none" w:sz="0" w:space="0" w:color="auto"/>
        <w:right w:val="none" w:sz="0" w:space="0" w:color="auto"/>
      </w:divBdr>
      <w:divsChild>
        <w:div w:id="1767144323">
          <w:marLeft w:val="0"/>
          <w:marRight w:val="0"/>
          <w:marTop w:val="0"/>
          <w:marBottom w:val="0"/>
          <w:divBdr>
            <w:top w:val="none" w:sz="0" w:space="0" w:color="auto"/>
            <w:left w:val="none" w:sz="0" w:space="0" w:color="auto"/>
            <w:bottom w:val="none" w:sz="0" w:space="0" w:color="auto"/>
            <w:right w:val="none" w:sz="0" w:space="0" w:color="auto"/>
          </w:divBdr>
        </w:div>
        <w:div w:id="1439831568">
          <w:marLeft w:val="0"/>
          <w:marRight w:val="0"/>
          <w:marTop w:val="0"/>
          <w:marBottom w:val="0"/>
          <w:divBdr>
            <w:top w:val="none" w:sz="0" w:space="0" w:color="auto"/>
            <w:left w:val="none" w:sz="0" w:space="0" w:color="auto"/>
            <w:bottom w:val="none" w:sz="0" w:space="0" w:color="auto"/>
            <w:right w:val="none" w:sz="0" w:space="0" w:color="auto"/>
          </w:divBdr>
        </w:div>
        <w:div w:id="80950036">
          <w:marLeft w:val="0"/>
          <w:marRight w:val="0"/>
          <w:marTop w:val="0"/>
          <w:marBottom w:val="0"/>
          <w:divBdr>
            <w:top w:val="none" w:sz="0" w:space="0" w:color="auto"/>
            <w:left w:val="none" w:sz="0" w:space="0" w:color="auto"/>
            <w:bottom w:val="none" w:sz="0" w:space="0" w:color="auto"/>
            <w:right w:val="none" w:sz="0" w:space="0" w:color="auto"/>
          </w:divBdr>
        </w:div>
      </w:divsChild>
    </w:div>
    <w:div w:id="335039202">
      <w:bodyDiv w:val="1"/>
      <w:marLeft w:val="0"/>
      <w:marRight w:val="0"/>
      <w:marTop w:val="0"/>
      <w:marBottom w:val="0"/>
      <w:divBdr>
        <w:top w:val="none" w:sz="0" w:space="0" w:color="auto"/>
        <w:left w:val="none" w:sz="0" w:space="0" w:color="auto"/>
        <w:bottom w:val="none" w:sz="0" w:space="0" w:color="auto"/>
        <w:right w:val="none" w:sz="0" w:space="0" w:color="auto"/>
      </w:divBdr>
    </w:div>
    <w:div w:id="357000999">
      <w:bodyDiv w:val="1"/>
      <w:marLeft w:val="0"/>
      <w:marRight w:val="0"/>
      <w:marTop w:val="0"/>
      <w:marBottom w:val="0"/>
      <w:divBdr>
        <w:top w:val="none" w:sz="0" w:space="0" w:color="auto"/>
        <w:left w:val="none" w:sz="0" w:space="0" w:color="auto"/>
        <w:bottom w:val="none" w:sz="0" w:space="0" w:color="auto"/>
        <w:right w:val="none" w:sz="0" w:space="0" w:color="auto"/>
      </w:divBdr>
      <w:divsChild>
        <w:div w:id="1471243492">
          <w:marLeft w:val="0"/>
          <w:marRight w:val="0"/>
          <w:marTop w:val="0"/>
          <w:marBottom w:val="0"/>
          <w:divBdr>
            <w:top w:val="none" w:sz="0" w:space="0" w:color="auto"/>
            <w:left w:val="none" w:sz="0" w:space="0" w:color="auto"/>
            <w:bottom w:val="none" w:sz="0" w:space="0" w:color="auto"/>
            <w:right w:val="none" w:sz="0" w:space="0" w:color="auto"/>
          </w:divBdr>
        </w:div>
      </w:divsChild>
    </w:div>
    <w:div w:id="652830478">
      <w:bodyDiv w:val="1"/>
      <w:marLeft w:val="0"/>
      <w:marRight w:val="0"/>
      <w:marTop w:val="0"/>
      <w:marBottom w:val="0"/>
      <w:divBdr>
        <w:top w:val="none" w:sz="0" w:space="0" w:color="auto"/>
        <w:left w:val="none" w:sz="0" w:space="0" w:color="auto"/>
        <w:bottom w:val="none" w:sz="0" w:space="0" w:color="auto"/>
        <w:right w:val="none" w:sz="0" w:space="0" w:color="auto"/>
      </w:divBdr>
      <w:divsChild>
        <w:div w:id="581566595">
          <w:marLeft w:val="0"/>
          <w:marRight w:val="0"/>
          <w:marTop w:val="0"/>
          <w:marBottom w:val="0"/>
          <w:divBdr>
            <w:top w:val="none" w:sz="0" w:space="0" w:color="auto"/>
            <w:left w:val="none" w:sz="0" w:space="0" w:color="auto"/>
            <w:bottom w:val="none" w:sz="0" w:space="0" w:color="auto"/>
            <w:right w:val="none" w:sz="0" w:space="0" w:color="auto"/>
          </w:divBdr>
        </w:div>
      </w:divsChild>
    </w:div>
    <w:div w:id="706027237">
      <w:bodyDiv w:val="1"/>
      <w:marLeft w:val="0"/>
      <w:marRight w:val="0"/>
      <w:marTop w:val="0"/>
      <w:marBottom w:val="0"/>
      <w:divBdr>
        <w:top w:val="none" w:sz="0" w:space="0" w:color="auto"/>
        <w:left w:val="none" w:sz="0" w:space="0" w:color="auto"/>
        <w:bottom w:val="none" w:sz="0" w:space="0" w:color="auto"/>
        <w:right w:val="none" w:sz="0" w:space="0" w:color="auto"/>
      </w:divBdr>
      <w:divsChild>
        <w:div w:id="418210230">
          <w:marLeft w:val="0"/>
          <w:marRight w:val="0"/>
          <w:marTop w:val="0"/>
          <w:marBottom w:val="0"/>
          <w:divBdr>
            <w:top w:val="none" w:sz="0" w:space="0" w:color="auto"/>
            <w:left w:val="none" w:sz="0" w:space="0" w:color="auto"/>
            <w:bottom w:val="none" w:sz="0" w:space="0" w:color="auto"/>
            <w:right w:val="none" w:sz="0" w:space="0" w:color="auto"/>
          </w:divBdr>
        </w:div>
      </w:divsChild>
    </w:div>
    <w:div w:id="807673383">
      <w:bodyDiv w:val="1"/>
      <w:marLeft w:val="0"/>
      <w:marRight w:val="0"/>
      <w:marTop w:val="0"/>
      <w:marBottom w:val="0"/>
      <w:divBdr>
        <w:top w:val="none" w:sz="0" w:space="0" w:color="auto"/>
        <w:left w:val="none" w:sz="0" w:space="0" w:color="auto"/>
        <w:bottom w:val="none" w:sz="0" w:space="0" w:color="auto"/>
        <w:right w:val="none" w:sz="0" w:space="0" w:color="auto"/>
      </w:divBdr>
      <w:divsChild>
        <w:div w:id="1181625061">
          <w:marLeft w:val="0"/>
          <w:marRight w:val="0"/>
          <w:marTop w:val="0"/>
          <w:marBottom w:val="0"/>
          <w:divBdr>
            <w:top w:val="none" w:sz="0" w:space="0" w:color="auto"/>
            <w:left w:val="none" w:sz="0" w:space="0" w:color="auto"/>
            <w:bottom w:val="none" w:sz="0" w:space="0" w:color="auto"/>
            <w:right w:val="none" w:sz="0" w:space="0" w:color="auto"/>
          </w:divBdr>
        </w:div>
      </w:divsChild>
    </w:div>
    <w:div w:id="982463425">
      <w:bodyDiv w:val="1"/>
      <w:marLeft w:val="0"/>
      <w:marRight w:val="0"/>
      <w:marTop w:val="0"/>
      <w:marBottom w:val="0"/>
      <w:divBdr>
        <w:top w:val="none" w:sz="0" w:space="0" w:color="auto"/>
        <w:left w:val="none" w:sz="0" w:space="0" w:color="auto"/>
        <w:bottom w:val="none" w:sz="0" w:space="0" w:color="auto"/>
        <w:right w:val="none" w:sz="0" w:space="0" w:color="auto"/>
      </w:divBdr>
      <w:divsChild>
        <w:div w:id="1247376046">
          <w:marLeft w:val="0"/>
          <w:marRight w:val="0"/>
          <w:marTop w:val="0"/>
          <w:marBottom w:val="0"/>
          <w:divBdr>
            <w:top w:val="none" w:sz="0" w:space="0" w:color="auto"/>
            <w:left w:val="none" w:sz="0" w:space="0" w:color="auto"/>
            <w:bottom w:val="none" w:sz="0" w:space="0" w:color="auto"/>
            <w:right w:val="none" w:sz="0" w:space="0" w:color="auto"/>
          </w:divBdr>
        </w:div>
      </w:divsChild>
    </w:div>
    <w:div w:id="982541085">
      <w:bodyDiv w:val="1"/>
      <w:marLeft w:val="0"/>
      <w:marRight w:val="0"/>
      <w:marTop w:val="0"/>
      <w:marBottom w:val="0"/>
      <w:divBdr>
        <w:top w:val="none" w:sz="0" w:space="0" w:color="auto"/>
        <w:left w:val="none" w:sz="0" w:space="0" w:color="auto"/>
        <w:bottom w:val="none" w:sz="0" w:space="0" w:color="auto"/>
        <w:right w:val="none" w:sz="0" w:space="0" w:color="auto"/>
      </w:divBdr>
      <w:divsChild>
        <w:div w:id="1281762038">
          <w:marLeft w:val="0"/>
          <w:marRight w:val="0"/>
          <w:marTop w:val="0"/>
          <w:marBottom w:val="0"/>
          <w:divBdr>
            <w:top w:val="none" w:sz="0" w:space="0" w:color="auto"/>
            <w:left w:val="none" w:sz="0" w:space="0" w:color="auto"/>
            <w:bottom w:val="none" w:sz="0" w:space="0" w:color="auto"/>
            <w:right w:val="none" w:sz="0" w:space="0" w:color="auto"/>
          </w:divBdr>
        </w:div>
      </w:divsChild>
    </w:div>
    <w:div w:id="1058895902">
      <w:bodyDiv w:val="1"/>
      <w:marLeft w:val="0"/>
      <w:marRight w:val="0"/>
      <w:marTop w:val="0"/>
      <w:marBottom w:val="0"/>
      <w:divBdr>
        <w:top w:val="none" w:sz="0" w:space="0" w:color="auto"/>
        <w:left w:val="none" w:sz="0" w:space="0" w:color="auto"/>
        <w:bottom w:val="none" w:sz="0" w:space="0" w:color="auto"/>
        <w:right w:val="none" w:sz="0" w:space="0" w:color="auto"/>
      </w:divBdr>
      <w:divsChild>
        <w:div w:id="1704289152">
          <w:marLeft w:val="0"/>
          <w:marRight w:val="0"/>
          <w:marTop w:val="0"/>
          <w:marBottom w:val="0"/>
          <w:divBdr>
            <w:top w:val="none" w:sz="0" w:space="0" w:color="auto"/>
            <w:left w:val="none" w:sz="0" w:space="0" w:color="auto"/>
            <w:bottom w:val="none" w:sz="0" w:space="0" w:color="auto"/>
            <w:right w:val="none" w:sz="0" w:space="0" w:color="auto"/>
          </w:divBdr>
        </w:div>
      </w:divsChild>
    </w:div>
    <w:div w:id="1078482084">
      <w:bodyDiv w:val="1"/>
      <w:marLeft w:val="0"/>
      <w:marRight w:val="0"/>
      <w:marTop w:val="0"/>
      <w:marBottom w:val="0"/>
      <w:divBdr>
        <w:top w:val="none" w:sz="0" w:space="0" w:color="auto"/>
        <w:left w:val="none" w:sz="0" w:space="0" w:color="auto"/>
        <w:bottom w:val="none" w:sz="0" w:space="0" w:color="auto"/>
        <w:right w:val="none" w:sz="0" w:space="0" w:color="auto"/>
      </w:divBdr>
      <w:divsChild>
        <w:div w:id="740250368">
          <w:marLeft w:val="0"/>
          <w:marRight w:val="0"/>
          <w:marTop w:val="0"/>
          <w:marBottom w:val="0"/>
          <w:divBdr>
            <w:top w:val="none" w:sz="0" w:space="0" w:color="auto"/>
            <w:left w:val="none" w:sz="0" w:space="0" w:color="auto"/>
            <w:bottom w:val="none" w:sz="0" w:space="0" w:color="auto"/>
            <w:right w:val="none" w:sz="0" w:space="0" w:color="auto"/>
          </w:divBdr>
        </w:div>
      </w:divsChild>
    </w:div>
    <w:div w:id="1348828068">
      <w:bodyDiv w:val="1"/>
      <w:marLeft w:val="0"/>
      <w:marRight w:val="0"/>
      <w:marTop w:val="0"/>
      <w:marBottom w:val="0"/>
      <w:divBdr>
        <w:top w:val="none" w:sz="0" w:space="0" w:color="auto"/>
        <w:left w:val="none" w:sz="0" w:space="0" w:color="auto"/>
        <w:bottom w:val="none" w:sz="0" w:space="0" w:color="auto"/>
        <w:right w:val="none" w:sz="0" w:space="0" w:color="auto"/>
      </w:divBdr>
      <w:divsChild>
        <w:div w:id="372120176">
          <w:marLeft w:val="0"/>
          <w:marRight w:val="0"/>
          <w:marTop w:val="0"/>
          <w:marBottom w:val="0"/>
          <w:divBdr>
            <w:top w:val="none" w:sz="0" w:space="0" w:color="auto"/>
            <w:left w:val="none" w:sz="0" w:space="0" w:color="auto"/>
            <w:bottom w:val="none" w:sz="0" w:space="0" w:color="auto"/>
            <w:right w:val="none" w:sz="0" w:space="0" w:color="auto"/>
          </w:divBdr>
        </w:div>
      </w:divsChild>
    </w:div>
    <w:div w:id="1746604590">
      <w:bodyDiv w:val="1"/>
      <w:marLeft w:val="0"/>
      <w:marRight w:val="0"/>
      <w:marTop w:val="0"/>
      <w:marBottom w:val="0"/>
      <w:divBdr>
        <w:top w:val="none" w:sz="0" w:space="0" w:color="auto"/>
        <w:left w:val="none" w:sz="0" w:space="0" w:color="auto"/>
        <w:bottom w:val="none" w:sz="0" w:space="0" w:color="auto"/>
        <w:right w:val="none" w:sz="0" w:space="0" w:color="auto"/>
      </w:divBdr>
      <w:divsChild>
        <w:div w:id="2134590715">
          <w:marLeft w:val="0"/>
          <w:marRight w:val="0"/>
          <w:marTop w:val="0"/>
          <w:marBottom w:val="0"/>
          <w:divBdr>
            <w:top w:val="none" w:sz="0" w:space="0" w:color="auto"/>
            <w:left w:val="none" w:sz="0" w:space="0" w:color="auto"/>
            <w:bottom w:val="none" w:sz="0" w:space="0" w:color="auto"/>
            <w:right w:val="none" w:sz="0" w:space="0" w:color="auto"/>
          </w:divBdr>
        </w:div>
      </w:divsChild>
    </w:div>
    <w:div w:id="1990014499">
      <w:bodyDiv w:val="1"/>
      <w:marLeft w:val="0"/>
      <w:marRight w:val="0"/>
      <w:marTop w:val="0"/>
      <w:marBottom w:val="0"/>
      <w:divBdr>
        <w:top w:val="none" w:sz="0" w:space="0" w:color="auto"/>
        <w:left w:val="none" w:sz="0" w:space="0" w:color="auto"/>
        <w:bottom w:val="none" w:sz="0" w:space="0" w:color="auto"/>
        <w:right w:val="none" w:sz="0" w:space="0" w:color="auto"/>
      </w:divBdr>
    </w:div>
    <w:div w:id="2030795694">
      <w:bodyDiv w:val="1"/>
      <w:marLeft w:val="0"/>
      <w:marRight w:val="0"/>
      <w:marTop w:val="0"/>
      <w:marBottom w:val="0"/>
      <w:divBdr>
        <w:top w:val="none" w:sz="0" w:space="0" w:color="auto"/>
        <w:left w:val="none" w:sz="0" w:space="0" w:color="auto"/>
        <w:bottom w:val="none" w:sz="0" w:space="0" w:color="auto"/>
        <w:right w:val="none" w:sz="0" w:space="0" w:color="auto"/>
      </w:divBdr>
      <w:divsChild>
        <w:div w:id="1452549569">
          <w:marLeft w:val="0"/>
          <w:marRight w:val="0"/>
          <w:marTop w:val="0"/>
          <w:marBottom w:val="0"/>
          <w:divBdr>
            <w:top w:val="none" w:sz="0" w:space="0" w:color="auto"/>
            <w:left w:val="none" w:sz="0" w:space="0" w:color="auto"/>
            <w:bottom w:val="none" w:sz="0" w:space="0" w:color="auto"/>
            <w:right w:val="none" w:sz="0" w:space="0" w:color="auto"/>
          </w:divBdr>
        </w:div>
      </w:divsChild>
    </w:div>
    <w:div w:id="2032100357">
      <w:bodyDiv w:val="1"/>
      <w:marLeft w:val="0"/>
      <w:marRight w:val="0"/>
      <w:marTop w:val="0"/>
      <w:marBottom w:val="0"/>
      <w:divBdr>
        <w:top w:val="none" w:sz="0" w:space="0" w:color="auto"/>
        <w:left w:val="none" w:sz="0" w:space="0" w:color="auto"/>
        <w:bottom w:val="none" w:sz="0" w:space="0" w:color="auto"/>
        <w:right w:val="none" w:sz="0" w:space="0" w:color="auto"/>
      </w:divBdr>
      <w:divsChild>
        <w:div w:id="255401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bridge.com/salesforce/" TargetMode="External"/><Relationship Id="rId13" Type="http://schemas.openxmlformats.org/officeDocument/2006/relationships/hyperlink" Target="https://techcommunity.microsoft.com/t5/SharePoint-BI/New-feature-Create-Power-BI-reports-from-tables-in-Excel-files/td-p/20184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martbridge.com/modernization/" TargetMode="External"/><Relationship Id="rId12" Type="http://schemas.openxmlformats.org/officeDocument/2006/relationships/hyperlink" Target="https://powerbi.microsoft.com/" TargetMode="External"/><Relationship Id="rId17" Type="http://schemas.openxmlformats.org/officeDocument/2006/relationships/hyperlink" Target="https://powerbi.microsoft.com/blog/power-bi-july-2023-feature-summary/" TargetMode="External"/><Relationship Id="rId2" Type="http://schemas.openxmlformats.org/officeDocument/2006/relationships/styles" Target="styles.xml"/><Relationship Id="rId16" Type="http://schemas.openxmlformats.org/officeDocument/2006/relationships/hyperlink" Target="https://youtu.be/berUCt4EHIk?t=82" TargetMode="External"/><Relationship Id="rId1" Type="http://schemas.openxmlformats.org/officeDocument/2006/relationships/numbering" Target="numbering.xml"/><Relationship Id="rId6" Type="http://schemas.openxmlformats.org/officeDocument/2006/relationships/hyperlink" Target="https://docs.microsoft.com/en-us/power-bi/service-admin-rls" TargetMode="External"/><Relationship Id="rId11" Type="http://schemas.openxmlformats.org/officeDocument/2006/relationships/hyperlink" Target="https://powerbi.microsoft.com/en-us/blog/tag/weekly-update/" TargetMode="External"/><Relationship Id="rId5" Type="http://schemas.openxmlformats.org/officeDocument/2006/relationships/hyperlink" Target="https://docs.microsoft.com/en-us/power-bi/service-new-workspaces" TargetMode="External"/><Relationship Id="rId15" Type="http://schemas.openxmlformats.org/officeDocument/2006/relationships/hyperlink" Target="https://powerbi.microsoft.com/blog/power-bi-july-2023-feature-summary/" TargetMode="External"/><Relationship Id="rId10" Type="http://schemas.openxmlformats.org/officeDocument/2006/relationships/hyperlink" Target="https://docs.microsoft.com/en-us/azure/storage/blobs/data-lake-storage-introduc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n-us/power-bi/service-insights" TargetMode="External"/><Relationship Id="rId14" Type="http://schemas.openxmlformats.org/officeDocument/2006/relationships/hyperlink" Target="https://docs.microsoft.com/en-us/sharepoint/dev/general-development/claims-based-identity-in-share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1</cp:revision>
  <dcterms:created xsi:type="dcterms:W3CDTF">2023-07-31T00:18:00Z</dcterms:created>
  <dcterms:modified xsi:type="dcterms:W3CDTF">2023-07-31T01:22:00Z</dcterms:modified>
</cp:coreProperties>
</file>