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ERP System — Spare Parts Shop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Client: Al Khanjry Transport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1.0  |  April 2026</w:t>
      </w:r>
    </w:p>
    <w:p>
      <w:pPr>
        <w:spacing w:before="2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Pending Client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(Al Khanjry Transport) &amp; Development Team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PROJECT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System for Spare Parts Shop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Khanjry Transport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Web-based ERP (Desktop + Mobile compatible)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Centralize inventory, sales, billing, and financial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Admin, Salesman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VAT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VAT on applicable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or Local Server (to be decided)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MODULES IN SCOPE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system access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/ Stock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feature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&amp; Invoicing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feature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Quotation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invoice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+ Salesman roles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 / Financial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 &amp; summaries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VAT / Tax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VAT support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(Admin + Salesman)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KPIs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 &amp; Loss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Phase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USER ROLES &amp; ACCESS CONTROL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 Edit / Delete 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stock adjustment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reports (daily, monthly, yearly)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salesman 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financial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/ edit / cancel invoices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returns &amp; exchanges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activity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Salesman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login (username + password)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stock (read-only)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quotations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quotation to invoice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invoices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own sales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stock or prices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admin panel or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color w:val="7B5E00"/>
          <w:sz w:val="20"/>
          <w:szCs w:val="20"/>
        </w:rPr>
        <w:t xml:space="preserve">⚠  PM Note: Role-based access must be enforced at the API level, not just the UI. Salesman cannot access any admin endpoint even if URL is known.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INVENTORY / STOCK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Product / Item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Code / 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manages category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from Salesman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to Salesman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Auto-updated on sale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Stock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low-stock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VAT @ 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Toggle/Flag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Per-item VAT flag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Stock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Stock — Purchase entry with supplier name, quantity, and purchase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 Deduction — Stock reduces automatically when an invoice is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Manual Adjustment — Admin only; must log reason for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Stock History — Every movement (in/out/adjust) must be logged with timestamp and user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Low Stock Alert — Triggered when quantity falls below minimum stock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Out-of-Stock Notification — Triggered when quantity reaches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Alerts visible on Admin Dashboard and optionally via email/notification</w:t>
      </w:r>
    </w:p>
    <w:p>
      <w:pPr>
        <w:spacing w:after="80" w:before="80"/>
      </w:pPr>
      <w:r>
        <w:t xml:space="preserve"/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color w:val="7B5E00"/>
          <w:sz w:val="20"/>
          <w:szCs w:val="20"/>
        </w:rPr>
        <w:t xml:space="preserve">⚠  PM Note: Purchase price must not be exposed in Salesman-facing screens. Separate the pricing model from the display layer.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SALES &amp; INVOICING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Invoice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Invoice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Sequential, non-editable after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Auto-filled, editable by Admin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to customer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Useful for parts tracing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Items (from stock)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by name or SKU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 per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Validates against available stock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Pre-filled from product, editable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VAT Amount (5%)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Auto-calculated per item if VAT flag is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 Total / Grand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/ Pending / Partial / On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Auto-assigned from logged-in 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Invoice Actions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(after creation)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(with approval log)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Return / Exchange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(with approval)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/ Download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Invoices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Payment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Paid — Full payment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Pending — Invoice raised, no payment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Partial — Part payment received; outstanding balance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Account — Deferred; must create a separate Accounts Payable record automatically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Customer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auto-saved on first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Future invoices auto-fill customer details by name or phone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history viewable by Admin</w:t>
      </w:r>
    </w:p>
    <w:p>
      <w:pPr>
        <w:spacing w:after="80" w:before="80"/>
      </w:pPr>
      <w:r>
        <w:t xml:space="preserve"/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color w:val="7B5E00"/>
          <w:sz w:val="20"/>
          <w:szCs w:val="20"/>
        </w:rPr>
        <w:t xml:space="preserve">⚠  PM Note: 'On Account' payment must trigger an automatic Accounts Payable entry — this is a critical financial linkage. Dev must confirm this flow before build.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QUOTATION MANAGEMENT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Quotation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Admin and Salesman can create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Quotation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Sequential; separate series from invoices (e.g., QT-001)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multiple items from stock with quantity and 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Validity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 to set expiry (e.g., valid for 7 / 15 / 30 days)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Invoice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conversion; invoice inherits all quotation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/ Export 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formatted layout with company branding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Quotation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/ Sent / Converted / Expired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color w:val="7B5E00"/>
          <w:sz w:val="20"/>
          <w:szCs w:val="20"/>
        </w:rPr>
        <w:t xml:space="preserve">⚠  PM Note: When a quotation is converted to an invoice, stock must NOT be deducted at quotation stage — only at invoice confirmation.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ACCOUNTS &amp; FINANCIAL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Core Financial Features (Phase 1 — 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Record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sales with filter by date, salesman, 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vs. pending vs. partial vs. on-account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Outstanding 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all unpaid / partially paid invoices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Cash 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cash collected per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revenue breakdown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Auto-created from 'On Account' invoices; track per customer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Optional Features (Phase 2 — Nice to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Expense Tracking — Log operational expenses (rent, utilities, purchases)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Profit &amp; Loss Report — Revenue minus expenses per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External Accounting Integration — e.g., QuickBooks or Zoho Books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REPORTING SYSTEM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month/year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by Salesman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user, date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Top-Selling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period,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Stock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Below minimum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Movement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item, date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period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customer,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 Estimation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period (Phase 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Excel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color w:val="7B5E00"/>
          <w:sz w:val="20"/>
          <w:szCs w:val="20"/>
        </w:rPr>
        <w:t xml:space="preserve">⚠  PM Note: All reports must be downloadable as PDF and Excel. Inline print preview must also be supported. Confirm PDF template designs with client before dev.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DASHBOARDS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Sales — Today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all confirmed invoices today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Sales — This Month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all confirmed invoices this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invoices (all statuses)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Stock Alert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items below minimum stock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Transactions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10 invoices with status indicators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Outstanding Payments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amount owed across all customers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 Selling 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current month volume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Salesman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Sales Today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invoices created by this salesman today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Sales This Month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total for this salesman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5 invoices raised by this salesman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stock count (read-only, no prices)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TECHNICAL REQUIREMENTS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Web-based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Edge (latest 2 versions)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(primary), Tablet, Mobile (responsive)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(AWS/Azure/DigitalOcean) OR Local Server — TBD with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DB recommended (MySQL / PostgreSQL)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PDF rendering (e.g., Puppeteer or similar)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XLSX generation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Username + password login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Passwords hashed using industry-standard algorithm (bcrypt / Argon2)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Role-based access control (RBAC) enforced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Session timeout after inactivity (configurable, e.g., 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activity log: who did what, when (create/edit/delete/cancel)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Daily automated data backup with recovery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 mandatory — SSL certificate required on deployment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KEY WORKFLOW FLOWS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Sales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to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customer or enter new customer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items to invoice (search by name or SKU)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Auto-calculates subtotal + VAT + grand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payment status (Paid / Partial / Pending / On Account)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&amp; save invoice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Auto-deducts stock; generates invoice number; logs transaction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or download PDF invoice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Quotation → Invoice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quotation with items, pricing, validity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/ print quotation PDF to 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customer approval — click 'Convert to Invoice'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invoice from quotation; quotation marked 'Converted'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deducted only at this step (not at quotation stage)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Return / Exchange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Initiates return request; links to original invoice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and approves / rejects the return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approval — stock re-added; original invoice updated; credit note generated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financial adjustment (refund or exchange)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12. FUTURE ENHANCEMENTS (OUT OF SCOPE — PHASE 2+)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iOS/Android app for salesman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item barcodes for fast stock lookup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Multi-Branch Support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multiple store locations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history, follow-ups, loyalty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/ SMS Integration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invoices/quotations via WhatsApp or SMS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Accounting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with QuickBooks / Zoho Books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13. OPEN QUESTIONS &amp; DECISIONS REQUIRED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00"/>
        <w:gridCol w:w="18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hosting or local server deployment?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logo + branding for PDF invoices/quotes — assets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 there be multiple admin users or a single admin account?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expense tracking needed in Phase 1 or deferred to Phase 2?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preferred language for the system UI? (English / Arabic / Bilingual?)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customer vehicle details be a structured field (make/model/year) or free text?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there existing supplier records or categories to be imported?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preferred PDF invoice template design — client to share sample or approve mockup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+ 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14. ASSUMPTIONS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will have exactly two roles at launch: Admin and Salesman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VAT rate is fixed at 5% and applies per item based on a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one currency is in use (no multi-currency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integration with external accounting software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Barcode scanning is out of scope for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will be used in a single branch only for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PDF templates will follow a standard layout; custom designs are a change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Client will provide company name, logo, address, and VAT registration number before launch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15. ACCEPTANCE CRITERIA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can be added, edited, and deleted. Stock auto-deducts on invoice. Low-stock alert triggers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created with all required fields. VAT calculated correctly. PDF downloads successfully.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Quotation created and converted to invoice without data loss. Stock not deducted at quotation stage.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Salesman cannot access admin features. Admin can access everything. Tested with both accounts.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'On Account' payment creates Accounts Payable record. Outstanding balance reflects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9 reports load with correct data. PDF and Excel export work for all report types.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shows real-time data. Salesman dashboard shows only own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enforced server-side. Activity log records all user actions.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|   Confidential — Al Khanjry Transport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777777"/>
        <w:sz w:val="18"/>
        <w:szCs w:val="18"/>
      </w:rPr>
      <w:t xml:space="preserve">PRD | ERP Spare Parts Shop — Al Khanjry Transport</w:t>
    </w:r>
    <w:r>
      <w:rPr>
        <w:rFonts w:ascii="Arial" w:cs="Arial" w:eastAsia="Arial" w:hAnsi="Arial"/>
        <w:color w:val="AAAAAA"/>
        <w:sz w:val="18"/>
        <w:szCs w:val="18"/>
      </w:rPr>
      <w:t xml:space="preserve">    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2026-04-07T07:29:46.628Z</dcterms:created>
  <dcterms:modified xsi:type="dcterms:W3CDTF">2026-04-07T07:29:46.630Z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