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4289" w14:textId="77777777" w:rsidR="00A20880" w:rsidRDefault="00A20880"/>
    <w:p w14:paraId="57C4693F" w14:textId="77777777" w:rsidR="00A65DB4" w:rsidRDefault="00A65DB4"/>
    <w:p w14:paraId="250680D0" w14:textId="77777777" w:rsidR="00A65DB4" w:rsidRDefault="00A65DB4"/>
    <w:p w14:paraId="058866C2" w14:textId="77777777" w:rsidR="00A65DB4" w:rsidRDefault="00A65DB4"/>
    <w:p w14:paraId="5CDAE6FC" w14:textId="77777777" w:rsidR="00A65DB4" w:rsidRDefault="00A65DB4"/>
    <w:p w14:paraId="54DC2876" w14:textId="77777777" w:rsidR="00A65DB4" w:rsidRDefault="00A65DB4"/>
    <w:p w14:paraId="1D092BAF" w14:textId="77777777" w:rsidR="00A65DB4" w:rsidRDefault="00000000">
      <w:pPr>
        <w:jc w:val="center"/>
      </w:pPr>
      <w:r>
        <w:rPr>
          <w:rFonts w:ascii="Calibri" w:hAnsi="Calibri"/>
          <w:b/>
          <w:color w:val="1B3A5C"/>
          <w:sz w:val="56"/>
        </w:rPr>
        <w:t>Test Plan</w:t>
      </w:r>
    </w:p>
    <w:p w14:paraId="03DD92DF" w14:textId="77777777" w:rsidR="00A65DB4" w:rsidRDefault="00000000">
      <w:pPr>
        <w:jc w:val="center"/>
      </w:pPr>
      <w:r>
        <w:rPr>
          <w:rFonts w:ascii="Calibri" w:hAnsi="Calibri"/>
          <w:color w:val="0078D4"/>
          <w:sz w:val="32"/>
        </w:rPr>
        <w:t>AI FD - Team 2 | Virtual Assistant Dashboard</w:t>
      </w:r>
    </w:p>
    <w:p w14:paraId="665834A0" w14:textId="77777777" w:rsidR="00A65DB4" w:rsidRDefault="00A65DB4"/>
    <w:p w14:paraId="60E7C021" w14:textId="77777777" w:rsidR="00A65DB4" w:rsidRDefault="00000000">
      <w:pPr>
        <w:jc w:val="center"/>
      </w:pPr>
      <w:r>
        <w:rPr>
          <w:rFonts w:ascii="Calibri" w:hAnsi="Calibri"/>
          <w:color w:val="64748B"/>
        </w:rPr>
        <w:t>Version 1.0  |  14-May-2026</w:t>
      </w:r>
    </w:p>
    <w:p w14:paraId="35C2A24F" w14:textId="77777777" w:rsidR="00A65DB4" w:rsidRDefault="00A65DB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65DB4" w14:paraId="6D619391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6D96EE5" w14:textId="77777777" w:rsidR="00A65DB4" w:rsidRDefault="00000000"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w="4680" w:type="dxa"/>
          </w:tcPr>
          <w:p w14:paraId="5E7FF186" w14:textId="77777777" w:rsidR="00A65DB4" w:rsidRDefault="00000000">
            <w:r>
              <w:rPr>
                <w:rFonts w:ascii="Calibri" w:hAnsi="Calibri"/>
                <w:color w:val="1E293B"/>
                <w:sz w:val="20"/>
              </w:rPr>
              <w:t>AIFD-TP-001</w:t>
            </w:r>
          </w:p>
        </w:tc>
      </w:tr>
      <w:tr w:rsidR="00A65DB4" w14:paraId="4EE6FE28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3672579" w14:textId="77777777" w:rsidR="00A65DB4" w:rsidRDefault="00000000"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w="4680" w:type="dxa"/>
          </w:tcPr>
          <w:p w14:paraId="37158047" w14:textId="77777777" w:rsidR="00A65DB4" w:rsidRDefault="00000000">
            <w:r>
              <w:rPr>
                <w:rFonts w:ascii="Calibri" w:hAnsi="Calibri"/>
                <w:color w:val="1E293B"/>
                <w:sz w:val="20"/>
              </w:rPr>
              <w:t>1.0</w:t>
            </w:r>
          </w:p>
        </w:tc>
      </w:tr>
      <w:tr w:rsidR="00A65DB4" w14:paraId="1272F130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EB1209F" w14:textId="77777777" w:rsidR="00A65DB4" w:rsidRDefault="00000000">
            <w:r>
              <w:rPr>
                <w:rFonts w:ascii="Calibri" w:hAnsi="Calibri"/>
                <w:b/>
                <w:color w:val="1B3A5C"/>
                <w:sz w:val="20"/>
              </w:rPr>
              <w:t>Date</w:t>
            </w:r>
          </w:p>
        </w:tc>
        <w:tc>
          <w:tcPr>
            <w:tcW w:w="4680" w:type="dxa"/>
          </w:tcPr>
          <w:p w14:paraId="3C3D304E" w14:textId="77777777" w:rsidR="00A65DB4" w:rsidRDefault="00000000">
            <w:r>
              <w:rPr>
                <w:rFonts w:ascii="Calibri" w:hAnsi="Calibri"/>
                <w:color w:val="1E293B"/>
                <w:sz w:val="20"/>
              </w:rPr>
              <w:t>14-May-2026</w:t>
            </w:r>
          </w:p>
        </w:tc>
      </w:tr>
      <w:tr w:rsidR="00A65DB4" w14:paraId="4930AE26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E9B7189" w14:textId="77777777" w:rsidR="00A65DB4" w:rsidRDefault="00000000">
            <w:r>
              <w:rPr>
                <w:rFonts w:ascii="Calibri" w:hAnsi="Calibri"/>
                <w:b/>
                <w:color w:val="1B3A5C"/>
                <w:sz w:val="20"/>
              </w:rPr>
              <w:t>Author</w:t>
            </w:r>
          </w:p>
        </w:tc>
        <w:tc>
          <w:tcPr>
            <w:tcW w:w="4680" w:type="dxa"/>
          </w:tcPr>
          <w:p w14:paraId="0C5F9054" w14:textId="77777777" w:rsidR="00A65DB4" w:rsidRDefault="00000000">
            <w:r>
              <w:rPr>
                <w:rFonts w:ascii="Calibri" w:hAnsi="Calibri"/>
                <w:color w:val="1E293B"/>
                <w:sz w:val="20"/>
              </w:rPr>
              <w:t>Gaurav Chonkar, AVP-II - Delivery Lead</w:t>
            </w:r>
          </w:p>
        </w:tc>
      </w:tr>
      <w:tr w:rsidR="00A65DB4" w14:paraId="07F8F442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6B95B427" w14:textId="77777777" w:rsidR="00A65DB4" w:rsidRDefault="00000000">
            <w:r>
              <w:rPr>
                <w:rFonts w:ascii="Calibri" w:hAnsi="Calibri"/>
                <w:b/>
                <w:color w:val="1B3A5C"/>
                <w:sz w:val="20"/>
              </w:rPr>
              <w:t>Organization</w:t>
            </w:r>
          </w:p>
        </w:tc>
        <w:tc>
          <w:tcPr>
            <w:tcW w:w="4680" w:type="dxa"/>
          </w:tcPr>
          <w:p w14:paraId="692D3FE4" w14:textId="77777777" w:rsidR="00A65DB4" w:rsidRDefault="00000000">
            <w:r>
              <w:rPr>
                <w:rFonts w:ascii="Calibri" w:hAnsi="Calibri"/>
                <w:color w:val="1E293B"/>
                <w:sz w:val="20"/>
              </w:rPr>
              <w:t>CitiusTech Healthcare Technology</w:t>
            </w:r>
          </w:p>
        </w:tc>
      </w:tr>
      <w:tr w:rsidR="00A65DB4" w14:paraId="130CFC15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4BF4710" w14:textId="77777777" w:rsidR="00A65DB4" w:rsidRDefault="00000000"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w="4680" w:type="dxa"/>
          </w:tcPr>
          <w:p w14:paraId="69162EC4" w14:textId="77777777" w:rsidR="00A65DB4" w:rsidRDefault="00000000">
            <w:r>
              <w:rPr>
                <w:rFonts w:ascii="Calibri" w:hAnsi="Calibri"/>
                <w:color w:val="1E293B"/>
                <w:sz w:val="20"/>
              </w:rPr>
              <w:t>Approved</w:t>
            </w:r>
          </w:p>
        </w:tc>
      </w:tr>
      <w:tr w:rsidR="00A65DB4" w14:paraId="181E022D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42F742A" w14:textId="77777777" w:rsidR="00A65DB4" w:rsidRDefault="00000000">
            <w:r>
              <w:rPr>
                <w:rFonts w:ascii="Calibri" w:hAnsi="Calibri"/>
                <w:b/>
                <w:color w:val="1B3A5C"/>
                <w:sz w:val="20"/>
              </w:rPr>
              <w:t>Related FRS</w:t>
            </w:r>
          </w:p>
        </w:tc>
        <w:tc>
          <w:tcPr>
            <w:tcW w:w="4680" w:type="dxa"/>
          </w:tcPr>
          <w:p w14:paraId="5B88547C" w14:textId="77777777" w:rsidR="00A65DB4" w:rsidRDefault="00000000">
            <w:r>
              <w:rPr>
                <w:rFonts w:ascii="Calibri" w:hAnsi="Calibri"/>
                <w:color w:val="1E293B"/>
                <w:sz w:val="20"/>
              </w:rPr>
              <w:t>AIFD-FRS-001 v1.0</w:t>
            </w:r>
          </w:p>
        </w:tc>
      </w:tr>
      <w:tr w:rsidR="00A65DB4" w14:paraId="2A6D3B66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24625C1" w14:textId="77777777" w:rsidR="00A65DB4" w:rsidRDefault="00000000">
            <w:r>
              <w:rPr>
                <w:rFonts w:ascii="Calibri" w:hAnsi="Calibri"/>
                <w:b/>
                <w:color w:val="1B3A5C"/>
                <w:sz w:val="20"/>
              </w:rPr>
              <w:t>Related TDD</w:t>
            </w:r>
          </w:p>
        </w:tc>
        <w:tc>
          <w:tcPr>
            <w:tcW w:w="4680" w:type="dxa"/>
          </w:tcPr>
          <w:p w14:paraId="682339CC" w14:textId="77777777" w:rsidR="00A65DB4" w:rsidRDefault="00000000">
            <w:r>
              <w:rPr>
                <w:rFonts w:ascii="Calibri" w:hAnsi="Calibri"/>
                <w:color w:val="1E293B"/>
                <w:sz w:val="20"/>
              </w:rPr>
              <w:t>AIFD-TDD-001 v1.0</w:t>
            </w:r>
          </w:p>
        </w:tc>
      </w:tr>
    </w:tbl>
    <w:p w14:paraId="3B8C8E4C" w14:textId="77777777" w:rsidR="00A65DB4" w:rsidRDefault="00000000">
      <w:r>
        <w:br w:type="page"/>
      </w:r>
    </w:p>
    <w:p w14:paraId="1A3BD613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Table of Contents</w:t>
      </w:r>
    </w:p>
    <w:p w14:paraId="04904FED" w14:textId="77777777" w:rsidR="00A65DB4" w:rsidRDefault="00000000">
      <w:r>
        <w:rPr>
          <w:rFonts w:ascii="Calibri" w:hAnsi="Calibri"/>
          <w:color w:val="1E293B"/>
          <w:sz w:val="20"/>
        </w:rPr>
        <w:t>1. Introduction</w:t>
      </w:r>
    </w:p>
    <w:p w14:paraId="2F56F357" w14:textId="77777777" w:rsidR="00A65DB4" w:rsidRDefault="00000000">
      <w:r>
        <w:rPr>
          <w:rFonts w:ascii="Calibri" w:hAnsi="Calibri"/>
          <w:color w:val="1E293B"/>
          <w:sz w:val="20"/>
        </w:rPr>
        <w:t>2. Test Strategy</w:t>
      </w:r>
    </w:p>
    <w:p w14:paraId="35C22BF2" w14:textId="77777777" w:rsidR="00A65DB4" w:rsidRDefault="00000000">
      <w:r>
        <w:rPr>
          <w:rFonts w:ascii="Calibri" w:hAnsi="Calibri"/>
          <w:color w:val="1E293B"/>
          <w:sz w:val="20"/>
        </w:rPr>
        <w:t>3. Test Scope and Traceability</w:t>
      </w:r>
    </w:p>
    <w:p w14:paraId="751CA67F" w14:textId="77777777" w:rsidR="00A65DB4" w:rsidRDefault="00000000">
      <w:r>
        <w:rPr>
          <w:rFonts w:ascii="Calibri" w:hAnsi="Calibri"/>
          <w:color w:val="1E293B"/>
          <w:sz w:val="20"/>
        </w:rPr>
        <w:t>4. Functional Test Cases - Positive Scenarios</w:t>
      </w:r>
    </w:p>
    <w:p w14:paraId="672C5031" w14:textId="77777777" w:rsidR="00A65DB4" w:rsidRDefault="00000000">
      <w:r>
        <w:rPr>
          <w:rFonts w:ascii="Calibri" w:hAnsi="Calibri"/>
          <w:color w:val="1E293B"/>
          <w:sz w:val="20"/>
        </w:rPr>
        <w:t>5. Functional Test Cases - Negative Scenarios</w:t>
      </w:r>
    </w:p>
    <w:p w14:paraId="2A0D63F5" w14:textId="77777777" w:rsidR="00A65DB4" w:rsidRDefault="00000000">
      <w:r>
        <w:rPr>
          <w:rFonts w:ascii="Calibri" w:hAnsi="Calibri"/>
          <w:color w:val="1E293B"/>
          <w:sz w:val="20"/>
        </w:rPr>
        <w:t>6. Non-Functional Test Cases</w:t>
      </w:r>
    </w:p>
    <w:p w14:paraId="5EC08704" w14:textId="77777777" w:rsidR="00A65DB4" w:rsidRDefault="00000000">
      <w:r>
        <w:rPr>
          <w:rFonts w:ascii="Calibri" w:hAnsi="Calibri"/>
          <w:color w:val="1E293B"/>
          <w:sz w:val="20"/>
        </w:rPr>
        <w:t>7. Test Execution Summary</w:t>
      </w:r>
    </w:p>
    <w:p w14:paraId="1B089C91" w14:textId="77777777" w:rsidR="00A65DB4" w:rsidRDefault="00000000">
      <w:r>
        <w:rPr>
          <w:rFonts w:ascii="Calibri" w:hAnsi="Calibri"/>
          <w:color w:val="1E293B"/>
          <w:sz w:val="20"/>
        </w:rPr>
        <w:t>8. Risk and Mitigation</w:t>
      </w:r>
    </w:p>
    <w:p w14:paraId="346B20AC" w14:textId="77777777" w:rsidR="00A65DB4" w:rsidRDefault="00000000">
      <w:r>
        <w:rPr>
          <w:rFonts w:ascii="Calibri" w:hAnsi="Calibri"/>
          <w:color w:val="1E293B"/>
          <w:sz w:val="20"/>
        </w:rPr>
        <w:t>9. Test Deliverables</w:t>
      </w:r>
    </w:p>
    <w:p w14:paraId="0CD13098" w14:textId="77777777" w:rsidR="00A65DB4" w:rsidRDefault="00000000">
      <w:r>
        <w:rPr>
          <w:rFonts w:ascii="Calibri" w:hAnsi="Calibri"/>
          <w:color w:val="1E293B"/>
          <w:sz w:val="20"/>
        </w:rPr>
        <w:t>Sign-Off</w:t>
      </w:r>
    </w:p>
    <w:p w14:paraId="5041DCFB" w14:textId="77777777" w:rsidR="00A65DB4" w:rsidRDefault="00000000">
      <w:r>
        <w:br w:type="page"/>
      </w:r>
    </w:p>
    <w:p w14:paraId="09C77802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5DB4" w14:paraId="5B98375D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44538AA4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Version</w:t>
            </w:r>
          </w:p>
        </w:tc>
        <w:tc>
          <w:tcPr>
            <w:tcW w:w="2340" w:type="dxa"/>
            <w:shd w:val="clear" w:color="auto" w:fill="1B3A5C"/>
          </w:tcPr>
          <w:p w14:paraId="53FA8BF8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w="2340" w:type="dxa"/>
            <w:shd w:val="clear" w:color="auto" w:fill="1B3A5C"/>
          </w:tcPr>
          <w:p w14:paraId="4DD8937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Author</w:t>
            </w:r>
          </w:p>
        </w:tc>
        <w:tc>
          <w:tcPr>
            <w:tcW w:w="2340" w:type="dxa"/>
            <w:shd w:val="clear" w:color="auto" w:fill="1B3A5C"/>
          </w:tcPr>
          <w:p w14:paraId="089F1FE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Changes</w:t>
            </w:r>
          </w:p>
        </w:tc>
      </w:tr>
      <w:tr w:rsidR="00A65DB4" w14:paraId="1822F405" w14:textId="77777777">
        <w:trPr>
          <w:jc w:val="center"/>
        </w:trPr>
        <w:tc>
          <w:tcPr>
            <w:tcW w:w="2340" w:type="dxa"/>
          </w:tcPr>
          <w:p w14:paraId="7990BF1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0.1</w:t>
            </w:r>
          </w:p>
        </w:tc>
        <w:tc>
          <w:tcPr>
            <w:tcW w:w="2340" w:type="dxa"/>
          </w:tcPr>
          <w:p w14:paraId="40FF495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09-May-2026</w:t>
            </w:r>
          </w:p>
        </w:tc>
        <w:tc>
          <w:tcPr>
            <w:tcW w:w="2340" w:type="dxa"/>
          </w:tcPr>
          <w:p w14:paraId="1CAE729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Gaurav Chonkar</w:t>
            </w:r>
          </w:p>
        </w:tc>
        <w:tc>
          <w:tcPr>
            <w:tcW w:w="2340" w:type="dxa"/>
          </w:tcPr>
          <w:p w14:paraId="6B6EE3B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Initial draft - test strategy and positive scenarios</w:t>
            </w:r>
          </w:p>
        </w:tc>
      </w:tr>
      <w:tr w:rsidR="00A65DB4" w14:paraId="328512FE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0FF8262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0.5</w:t>
            </w:r>
          </w:p>
        </w:tc>
        <w:tc>
          <w:tcPr>
            <w:tcW w:w="2340" w:type="dxa"/>
            <w:shd w:val="clear" w:color="auto" w:fill="F9FAFB"/>
          </w:tcPr>
          <w:p w14:paraId="3DDB905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11-May-2026</w:t>
            </w:r>
          </w:p>
        </w:tc>
        <w:tc>
          <w:tcPr>
            <w:tcW w:w="2340" w:type="dxa"/>
            <w:shd w:val="clear" w:color="auto" w:fill="F9FAFB"/>
          </w:tcPr>
          <w:p w14:paraId="2B3C1C1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Gaurav Chonkar</w:t>
            </w:r>
          </w:p>
        </w:tc>
        <w:tc>
          <w:tcPr>
            <w:tcW w:w="2340" w:type="dxa"/>
            <w:shd w:val="clear" w:color="auto" w:fill="F9FAFB"/>
          </w:tcPr>
          <w:p w14:paraId="3C0F503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Added negative scenarios, NFR tests</w:t>
            </w:r>
          </w:p>
        </w:tc>
      </w:tr>
      <w:tr w:rsidR="00A65DB4" w14:paraId="2F8F6281" w14:textId="77777777">
        <w:trPr>
          <w:jc w:val="center"/>
        </w:trPr>
        <w:tc>
          <w:tcPr>
            <w:tcW w:w="2340" w:type="dxa"/>
          </w:tcPr>
          <w:p w14:paraId="363658E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0.8</w:t>
            </w:r>
          </w:p>
        </w:tc>
        <w:tc>
          <w:tcPr>
            <w:tcW w:w="2340" w:type="dxa"/>
          </w:tcPr>
          <w:p w14:paraId="5DFDDD2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13-May-2026</w:t>
            </w:r>
          </w:p>
        </w:tc>
        <w:tc>
          <w:tcPr>
            <w:tcW w:w="2340" w:type="dxa"/>
          </w:tcPr>
          <w:p w14:paraId="6F19FA5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Gaurav Chonkar</w:t>
            </w:r>
          </w:p>
        </w:tc>
        <w:tc>
          <w:tcPr>
            <w:tcW w:w="2340" w:type="dxa"/>
          </w:tcPr>
          <w:p w14:paraId="52A56E9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Added execution templates, risk analysis, traceability</w:t>
            </w:r>
          </w:p>
        </w:tc>
      </w:tr>
      <w:tr w:rsidR="00A65DB4" w14:paraId="7360912A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2AC2C0B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1.0</w:t>
            </w:r>
          </w:p>
        </w:tc>
        <w:tc>
          <w:tcPr>
            <w:tcW w:w="2340" w:type="dxa"/>
            <w:shd w:val="clear" w:color="auto" w:fill="F9FAFB"/>
          </w:tcPr>
          <w:p w14:paraId="0C66E0E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14-May-2026</w:t>
            </w:r>
          </w:p>
        </w:tc>
        <w:tc>
          <w:tcPr>
            <w:tcW w:w="2340" w:type="dxa"/>
            <w:shd w:val="clear" w:color="auto" w:fill="F9FAFB"/>
          </w:tcPr>
          <w:p w14:paraId="61CEC3E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Gaurav Chonkar</w:t>
            </w:r>
          </w:p>
        </w:tc>
        <w:tc>
          <w:tcPr>
            <w:tcW w:w="2340" w:type="dxa"/>
            <w:shd w:val="clear" w:color="auto" w:fill="F9FAFB"/>
          </w:tcPr>
          <w:p w14:paraId="543E416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Final review - approved</w:t>
            </w:r>
          </w:p>
        </w:tc>
      </w:tr>
    </w:tbl>
    <w:p w14:paraId="5AADFCA8" w14:textId="77777777" w:rsidR="00A65DB4" w:rsidRDefault="00000000">
      <w:r>
        <w:br w:type="page"/>
      </w:r>
    </w:p>
    <w:p w14:paraId="5FC2915F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1. Introduction</w:t>
      </w:r>
    </w:p>
    <w:p w14:paraId="464FC945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1.1 Purpose</w:t>
      </w:r>
    </w:p>
    <w:p w14:paraId="7DE93B26" w14:textId="77777777" w:rsidR="00A65DB4" w:rsidRDefault="00000000">
      <w:r>
        <w:rPr>
          <w:rFonts w:ascii="Calibri" w:hAnsi="Calibri"/>
          <w:color w:val="1E293B"/>
          <w:sz w:val="20"/>
        </w:rPr>
        <w:t>This Test Plan defines the testing strategy, scope, test cases, and acceptance criteria for validating the AI FD - Team 2 Virtual Assistant Dashboard application against its Functional Requirements (AIFD-FRS-001) and Non-Functional Requirements.</w:t>
      </w:r>
    </w:p>
    <w:p w14:paraId="778F0DE6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1.2 Test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7"/>
        <w:gridCol w:w="3118"/>
      </w:tblGrid>
      <w:tr w:rsidR="00A65DB4" w14:paraId="77C5F220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46151C60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w="3120" w:type="dxa"/>
            <w:shd w:val="clear" w:color="auto" w:fill="1B3A5C"/>
          </w:tcPr>
          <w:p w14:paraId="32EE776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Objective</w:t>
            </w:r>
          </w:p>
        </w:tc>
        <w:tc>
          <w:tcPr>
            <w:tcW w:w="3120" w:type="dxa"/>
            <w:shd w:val="clear" w:color="auto" w:fill="1B3A5C"/>
          </w:tcPr>
          <w:p w14:paraId="01676CCF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Success Criteria</w:t>
            </w:r>
          </w:p>
        </w:tc>
      </w:tr>
      <w:tr w:rsidR="00A65DB4" w14:paraId="2784A36D" w14:textId="77777777">
        <w:trPr>
          <w:jc w:val="center"/>
        </w:trPr>
        <w:tc>
          <w:tcPr>
            <w:tcW w:w="3120" w:type="dxa"/>
          </w:tcPr>
          <w:p w14:paraId="7FE6A6E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TO-1</w:t>
            </w:r>
          </w:p>
        </w:tc>
        <w:tc>
          <w:tcPr>
            <w:tcW w:w="3120" w:type="dxa"/>
          </w:tcPr>
          <w:p w14:paraId="4E9E5CF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Validate all 11 functional modules operate correctly</w:t>
            </w:r>
          </w:p>
        </w:tc>
        <w:tc>
          <w:tcPr>
            <w:tcW w:w="3120" w:type="dxa"/>
          </w:tcPr>
          <w:p w14:paraId="2C61303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100% of P0 test cases pass</w:t>
            </w:r>
          </w:p>
        </w:tc>
      </w:tr>
      <w:tr w:rsidR="00A65DB4" w14:paraId="61ABF2CA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67E4B7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TO-2</w:t>
            </w:r>
          </w:p>
        </w:tc>
        <w:tc>
          <w:tcPr>
            <w:tcW w:w="3120" w:type="dxa"/>
            <w:shd w:val="clear" w:color="auto" w:fill="F9FAFB"/>
          </w:tcPr>
          <w:p w14:paraId="5621D6E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Verify WCAG 2.1 AA accessibility compliance</w:t>
            </w:r>
          </w:p>
        </w:tc>
        <w:tc>
          <w:tcPr>
            <w:tcW w:w="3120" w:type="dxa"/>
            <w:shd w:val="clear" w:color="auto" w:fill="F9FAFB"/>
          </w:tcPr>
          <w:p w14:paraId="6B3EC22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Lighthouse accessibility score &gt;= 90</w:t>
            </w:r>
          </w:p>
        </w:tc>
      </w:tr>
      <w:tr w:rsidR="00A65DB4" w14:paraId="1DDFF847" w14:textId="77777777">
        <w:trPr>
          <w:jc w:val="center"/>
        </w:trPr>
        <w:tc>
          <w:tcPr>
            <w:tcW w:w="3120" w:type="dxa"/>
          </w:tcPr>
          <w:p w14:paraId="1C8E234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TO-3</w:t>
            </w:r>
          </w:p>
        </w:tc>
        <w:tc>
          <w:tcPr>
            <w:tcW w:w="3120" w:type="dxa"/>
          </w:tcPr>
          <w:p w14:paraId="13ECF46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Confirm responsive design across 4 breakpoints</w:t>
            </w:r>
          </w:p>
        </w:tc>
        <w:tc>
          <w:tcPr>
            <w:tcW w:w="3120" w:type="dxa"/>
          </w:tcPr>
          <w:p w14:paraId="0467D19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layouts render correctly at 480/768/1024/1920px</w:t>
            </w:r>
          </w:p>
        </w:tc>
      </w:tr>
      <w:tr w:rsidR="00A65DB4" w14:paraId="4D3E9752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44489A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TO-4</w:t>
            </w:r>
          </w:p>
        </w:tc>
        <w:tc>
          <w:tcPr>
            <w:tcW w:w="3120" w:type="dxa"/>
            <w:shd w:val="clear" w:color="auto" w:fill="F9FAFB"/>
          </w:tcPr>
          <w:p w14:paraId="44614E3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Validate error handling robustness</w:t>
            </w:r>
          </w:p>
        </w:tc>
        <w:tc>
          <w:tcPr>
            <w:tcW w:w="3120" w:type="dxa"/>
            <w:shd w:val="clear" w:color="auto" w:fill="F9FAFB"/>
          </w:tcPr>
          <w:p w14:paraId="6402749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negative test cases show meaningful error messages</w:t>
            </w:r>
          </w:p>
        </w:tc>
      </w:tr>
      <w:tr w:rsidR="00A65DB4" w14:paraId="26F71DBE" w14:textId="77777777">
        <w:trPr>
          <w:jc w:val="center"/>
        </w:trPr>
        <w:tc>
          <w:tcPr>
            <w:tcW w:w="3120" w:type="dxa"/>
          </w:tcPr>
          <w:p w14:paraId="75400AE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TO-5</w:t>
            </w:r>
          </w:p>
        </w:tc>
        <w:tc>
          <w:tcPr>
            <w:tcW w:w="3120" w:type="dxa"/>
          </w:tcPr>
          <w:p w14:paraId="34EFA2F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Verify security controls prevent XSS</w:t>
            </w:r>
          </w:p>
        </w:tc>
        <w:tc>
          <w:tcPr>
            <w:tcW w:w="3120" w:type="dxa"/>
          </w:tcPr>
          <w:p w14:paraId="684B2C8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XSS injection test cases blocked</w:t>
            </w:r>
          </w:p>
        </w:tc>
      </w:tr>
    </w:tbl>
    <w:p w14:paraId="713CC36F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1.3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65DB4" w14:paraId="781B0CD0" w14:textId="77777777">
        <w:trPr>
          <w:jc w:val="center"/>
        </w:trPr>
        <w:tc>
          <w:tcPr>
            <w:tcW w:w="4680" w:type="dxa"/>
            <w:shd w:val="clear" w:color="auto" w:fill="1B3A5C"/>
          </w:tcPr>
          <w:p w14:paraId="4322691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Term</w:t>
            </w:r>
          </w:p>
        </w:tc>
        <w:tc>
          <w:tcPr>
            <w:tcW w:w="4680" w:type="dxa"/>
            <w:shd w:val="clear" w:color="auto" w:fill="1B3A5C"/>
          </w:tcPr>
          <w:p w14:paraId="1A277E0A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Definition</w:t>
            </w:r>
          </w:p>
        </w:tc>
      </w:tr>
      <w:tr w:rsidR="00A65DB4" w14:paraId="46CF3E58" w14:textId="77777777">
        <w:trPr>
          <w:jc w:val="center"/>
        </w:trPr>
        <w:tc>
          <w:tcPr>
            <w:tcW w:w="4680" w:type="dxa"/>
          </w:tcPr>
          <w:p w14:paraId="40C776D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P0 - Critical</w:t>
            </w:r>
          </w:p>
        </w:tc>
        <w:tc>
          <w:tcPr>
            <w:tcW w:w="4680" w:type="dxa"/>
          </w:tcPr>
          <w:p w14:paraId="3F26992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Must pass for release; blocking functionality</w:t>
            </w:r>
          </w:p>
        </w:tc>
      </w:tr>
      <w:tr w:rsidR="00A65DB4" w14:paraId="055A5BFA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17979E7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P1 - High</w:t>
            </w:r>
          </w:p>
        </w:tc>
        <w:tc>
          <w:tcPr>
            <w:tcW w:w="4680" w:type="dxa"/>
            <w:shd w:val="clear" w:color="auto" w:fill="F9FAFB"/>
          </w:tcPr>
          <w:p w14:paraId="2EA8308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Should pass; degraded experience if failed</w:t>
            </w:r>
          </w:p>
        </w:tc>
      </w:tr>
      <w:tr w:rsidR="00A65DB4" w14:paraId="3E455561" w14:textId="77777777">
        <w:trPr>
          <w:jc w:val="center"/>
        </w:trPr>
        <w:tc>
          <w:tcPr>
            <w:tcW w:w="4680" w:type="dxa"/>
          </w:tcPr>
          <w:p w14:paraId="76872A6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P2 - Low</w:t>
            </w:r>
          </w:p>
        </w:tc>
        <w:tc>
          <w:tcPr>
            <w:tcW w:w="4680" w:type="dxa"/>
          </w:tcPr>
          <w:p w14:paraId="3A71E40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Nice to have; cosmetic or minor</w:t>
            </w:r>
          </w:p>
        </w:tc>
      </w:tr>
      <w:tr w:rsidR="00A65DB4" w14:paraId="60161E2F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04E9419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Positive Test</w:t>
            </w:r>
          </w:p>
        </w:tc>
        <w:tc>
          <w:tcPr>
            <w:tcW w:w="4680" w:type="dxa"/>
            <w:shd w:val="clear" w:color="auto" w:fill="F9FAFB"/>
          </w:tcPr>
          <w:p w14:paraId="0386A93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Validates expected behavior with valid inputs</w:t>
            </w:r>
          </w:p>
        </w:tc>
      </w:tr>
      <w:tr w:rsidR="00A65DB4" w14:paraId="3BB80B9C" w14:textId="77777777">
        <w:trPr>
          <w:jc w:val="center"/>
        </w:trPr>
        <w:tc>
          <w:tcPr>
            <w:tcW w:w="4680" w:type="dxa"/>
          </w:tcPr>
          <w:p w14:paraId="4B90D94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Negative Test</w:t>
            </w:r>
          </w:p>
        </w:tc>
        <w:tc>
          <w:tcPr>
            <w:tcW w:w="4680" w:type="dxa"/>
          </w:tcPr>
          <w:p w14:paraId="0EED2BD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Validates graceful handling of invalid inputs/errors</w:t>
            </w:r>
          </w:p>
        </w:tc>
      </w:tr>
      <w:tr w:rsidR="00A65DB4" w14:paraId="4929D5AD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1EA2291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NFR Test</w:t>
            </w:r>
          </w:p>
        </w:tc>
        <w:tc>
          <w:tcPr>
            <w:tcW w:w="4680" w:type="dxa"/>
            <w:shd w:val="clear" w:color="auto" w:fill="F9FAFB"/>
          </w:tcPr>
          <w:p w14:paraId="4E0FA49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Validates non-functional requirements (performance, security)</w:t>
            </w:r>
          </w:p>
        </w:tc>
      </w:tr>
    </w:tbl>
    <w:p w14:paraId="64F716C0" w14:textId="77777777" w:rsidR="00A65DB4" w:rsidRDefault="00000000">
      <w:r>
        <w:br w:type="page"/>
      </w:r>
    </w:p>
    <w:p w14:paraId="7630B9D6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2. Test Strategy</w:t>
      </w:r>
    </w:p>
    <w:p w14:paraId="46562AC5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2.1 Test Approach</w:t>
      </w:r>
    </w:p>
    <w:p w14:paraId="72B3B449" w14:textId="77777777" w:rsidR="00A65DB4" w:rsidRDefault="00000000">
      <w:r>
        <w:rPr>
          <w:rFonts w:ascii="Calibri" w:hAnsi="Calibri"/>
          <w:color w:val="1E293B"/>
          <w:sz w:val="20"/>
        </w:rPr>
        <w:t>All testing is manual, performed via browser DevTools, visual inspection, keyboard navigation, and screen reader verification (NVDA on Windows, VoiceOver on macOS). No automated test framework is currently integrated.</w:t>
      </w:r>
    </w:p>
    <w:p w14:paraId="731843DC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2.2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65DB4" w14:paraId="0ECFA13F" w14:textId="77777777">
        <w:trPr>
          <w:jc w:val="center"/>
        </w:trPr>
        <w:tc>
          <w:tcPr>
            <w:tcW w:w="4680" w:type="dxa"/>
            <w:shd w:val="clear" w:color="auto" w:fill="1B3A5C"/>
          </w:tcPr>
          <w:p w14:paraId="04F04C2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w="4680" w:type="dxa"/>
            <w:shd w:val="clear" w:color="auto" w:fill="1B3A5C"/>
          </w:tcPr>
          <w:p w14:paraId="11A5558C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Specification</w:t>
            </w:r>
          </w:p>
        </w:tc>
      </w:tr>
      <w:tr w:rsidR="00A65DB4" w14:paraId="085718BF" w14:textId="77777777">
        <w:trPr>
          <w:jc w:val="center"/>
        </w:trPr>
        <w:tc>
          <w:tcPr>
            <w:tcW w:w="4680" w:type="dxa"/>
          </w:tcPr>
          <w:p w14:paraId="4E69A90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Browsers</w:t>
            </w:r>
          </w:p>
        </w:tc>
        <w:tc>
          <w:tcPr>
            <w:tcW w:w="4680" w:type="dxa"/>
          </w:tcPr>
          <w:p w14:paraId="4685714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Chrome 90+, Edge 90+, Firefox 90+, Safari 15+</w:t>
            </w:r>
          </w:p>
        </w:tc>
      </w:tr>
      <w:tr w:rsidR="00A65DB4" w14:paraId="2A9B4C90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105CFF1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Operating Systems</w:t>
            </w:r>
          </w:p>
        </w:tc>
        <w:tc>
          <w:tcPr>
            <w:tcW w:w="4680" w:type="dxa"/>
            <w:shd w:val="clear" w:color="auto" w:fill="F9FAFB"/>
          </w:tcPr>
          <w:p w14:paraId="5AB3464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Windows 11, macOS Sonoma</w:t>
            </w:r>
          </w:p>
        </w:tc>
      </w:tr>
      <w:tr w:rsidR="00A65DB4" w14:paraId="6FF8474A" w14:textId="77777777">
        <w:trPr>
          <w:jc w:val="center"/>
        </w:trPr>
        <w:tc>
          <w:tcPr>
            <w:tcW w:w="4680" w:type="dxa"/>
          </w:tcPr>
          <w:p w14:paraId="22D4EA1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Local Servers</w:t>
            </w:r>
          </w:p>
        </w:tc>
        <w:tc>
          <w:tcPr>
            <w:tcW w:w="4680" w:type="dxa"/>
          </w:tcPr>
          <w:p w14:paraId="5D25033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VS Code Live Server, Python http.server, Node http-server</w:t>
            </w:r>
          </w:p>
        </w:tc>
      </w:tr>
      <w:tr w:rsidR="00A65DB4" w14:paraId="52952327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22D3CF9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Screen Readers</w:t>
            </w:r>
          </w:p>
        </w:tc>
        <w:tc>
          <w:tcPr>
            <w:tcW w:w="4680" w:type="dxa"/>
            <w:shd w:val="clear" w:color="auto" w:fill="F9FAFB"/>
          </w:tcPr>
          <w:p w14:paraId="32CF379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NVDA (Windows), VoiceOver (macOS)</w:t>
            </w:r>
          </w:p>
        </w:tc>
      </w:tr>
      <w:tr w:rsidR="00A65DB4" w14:paraId="1BD5DD7C" w14:textId="77777777">
        <w:trPr>
          <w:jc w:val="center"/>
        </w:trPr>
        <w:tc>
          <w:tcPr>
            <w:tcW w:w="4680" w:type="dxa"/>
          </w:tcPr>
          <w:p w14:paraId="3E7273F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Viewports</w:t>
            </w:r>
          </w:p>
        </w:tc>
        <w:tc>
          <w:tcPr>
            <w:tcW w:w="4680" w:type="dxa"/>
          </w:tcPr>
          <w:p w14:paraId="47D6F08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1920px (Desktop), 1024px (Tablet), 768px (Mobile), 480px (Phone)</w:t>
            </w:r>
          </w:p>
        </w:tc>
      </w:tr>
      <w:tr w:rsidR="00A65DB4" w14:paraId="5E12CC45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769E963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Tools</w:t>
            </w:r>
          </w:p>
        </w:tc>
        <w:tc>
          <w:tcPr>
            <w:tcW w:w="4680" w:type="dxa"/>
            <w:shd w:val="clear" w:color="auto" w:fill="F9FAFB"/>
          </w:tcPr>
          <w:p w14:paraId="3CF6AB3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Chrome DevTools, Lighthouse, axe DevTools extension</w:t>
            </w:r>
          </w:p>
        </w:tc>
      </w:tr>
    </w:tbl>
    <w:p w14:paraId="12335FDE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2.3 Entry and Exit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65DB4" w14:paraId="4AE63F6E" w14:textId="77777777">
        <w:trPr>
          <w:jc w:val="center"/>
        </w:trPr>
        <w:tc>
          <w:tcPr>
            <w:tcW w:w="4680" w:type="dxa"/>
            <w:shd w:val="clear" w:color="auto" w:fill="1B3A5C"/>
          </w:tcPr>
          <w:p w14:paraId="57F1713C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Criteria Type</w:t>
            </w:r>
          </w:p>
        </w:tc>
        <w:tc>
          <w:tcPr>
            <w:tcW w:w="4680" w:type="dxa"/>
            <w:shd w:val="clear" w:color="auto" w:fill="1B3A5C"/>
          </w:tcPr>
          <w:p w14:paraId="6491DD5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Condition</w:t>
            </w:r>
          </w:p>
        </w:tc>
      </w:tr>
      <w:tr w:rsidR="00A65DB4" w14:paraId="195BF20F" w14:textId="77777777">
        <w:trPr>
          <w:jc w:val="center"/>
        </w:trPr>
        <w:tc>
          <w:tcPr>
            <w:tcW w:w="4680" w:type="dxa"/>
          </w:tcPr>
          <w:p w14:paraId="7E1C487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Entry</w:t>
            </w:r>
          </w:p>
        </w:tc>
        <w:tc>
          <w:tcPr>
            <w:tcW w:w="4680" w:type="dxa"/>
          </w:tcPr>
          <w:p w14:paraId="1E14A71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code complete and deployed to local server</w:t>
            </w:r>
          </w:p>
        </w:tc>
      </w:tr>
      <w:tr w:rsidR="00A65DB4" w14:paraId="1E520684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7761D9D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Entry</w:t>
            </w:r>
          </w:p>
        </w:tc>
        <w:tc>
          <w:tcPr>
            <w:tcW w:w="4680" w:type="dxa"/>
            <w:shd w:val="clear" w:color="auto" w:fill="F9FAFB"/>
          </w:tcPr>
          <w:p w14:paraId="7FEF671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content files (images, profiles, MD) present in correct folders</w:t>
            </w:r>
          </w:p>
        </w:tc>
      </w:tr>
      <w:tr w:rsidR="00A65DB4" w14:paraId="707B8B57" w14:textId="77777777">
        <w:trPr>
          <w:jc w:val="center"/>
        </w:trPr>
        <w:tc>
          <w:tcPr>
            <w:tcW w:w="4680" w:type="dxa"/>
          </w:tcPr>
          <w:p w14:paraId="4BD0BBD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Entry</w:t>
            </w:r>
          </w:p>
        </w:tc>
        <w:tc>
          <w:tcPr>
            <w:tcW w:w="4680" w:type="dxa"/>
          </w:tcPr>
          <w:p w14:paraId="21C3D2D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HTTP server running and accessible</w:t>
            </w:r>
          </w:p>
        </w:tc>
      </w:tr>
      <w:tr w:rsidR="00A65DB4" w14:paraId="7303A290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4E9D8CA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Exit</w:t>
            </w:r>
          </w:p>
        </w:tc>
        <w:tc>
          <w:tcPr>
            <w:tcW w:w="4680" w:type="dxa"/>
            <w:shd w:val="clear" w:color="auto" w:fill="F9FAFB"/>
          </w:tcPr>
          <w:p w14:paraId="0D28D86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100% of P0 test cases PASS</w:t>
            </w:r>
          </w:p>
        </w:tc>
      </w:tr>
      <w:tr w:rsidR="00A65DB4" w14:paraId="5B01838D" w14:textId="77777777">
        <w:trPr>
          <w:jc w:val="center"/>
        </w:trPr>
        <w:tc>
          <w:tcPr>
            <w:tcW w:w="4680" w:type="dxa"/>
          </w:tcPr>
          <w:p w14:paraId="6D806DC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Exit</w:t>
            </w:r>
          </w:p>
        </w:tc>
        <w:tc>
          <w:tcPr>
            <w:tcW w:w="4680" w:type="dxa"/>
          </w:tcPr>
          <w:p w14:paraId="72FFD0F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95% of P1 test cases PASS</w:t>
            </w:r>
          </w:p>
        </w:tc>
      </w:tr>
      <w:tr w:rsidR="00A65DB4" w14:paraId="5458299B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6420ABF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Exit</w:t>
            </w:r>
          </w:p>
        </w:tc>
        <w:tc>
          <w:tcPr>
            <w:tcW w:w="4680" w:type="dxa"/>
            <w:shd w:val="clear" w:color="auto" w:fill="F9FAFB"/>
          </w:tcPr>
          <w:p w14:paraId="5472D4B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 Severity-1 (Critical) defects open</w:t>
            </w:r>
          </w:p>
        </w:tc>
      </w:tr>
      <w:tr w:rsidR="00A65DB4" w14:paraId="2BDD5B72" w14:textId="77777777">
        <w:trPr>
          <w:jc w:val="center"/>
        </w:trPr>
        <w:tc>
          <w:tcPr>
            <w:tcW w:w="4680" w:type="dxa"/>
          </w:tcPr>
          <w:p w14:paraId="5540FC1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Exit</w:t>
            </w:r>
          </w:p>
        </w:tc>
        <w:tc>
          <w:tcPr>
            <w:tcW w:w="4680" w:type="dxa"/>
          </w:tcPr>
          <w:p w14:paraId="3913136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Accessibility Lighthouse score &gt;= 90</w:t>
            </w:r>
          </w:p>
        </w:tc>
      </w:tr>
    </w:tbl>
    <w:p w14:paraId="660A0140" w14:textId="77777777" w:rsidR="00A65DB4" w:rsidRDefault="00000000">
      <w:r>
        <w:br w:type="page"/>
      </w:r>
    </w:p>
    <w:p w14:paraId="28DED01D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3. Test Scope and Traceability</w:t>
      </w:r>
    </w:p>
    <w:p w14:paraId="06E2B68A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3.1 Requirements Traceability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8"/>
        <w:gridCol w:w="1558"/>
        <w:gridCol w:w="1559"/>
        <w:gridCol w:w="1558"/>
        <w:gridCol w:w="1558"/>
      </w:tblGrid>
      <w:tr w:rsidR="00A65DB4" w14:paraId="2771A5D6" w14:textId="77777777">
        <w:trPr>
          <w:jc w:val="center"/>
        </w:trPr>
        <w:tc>
          <w:tcPr>
            <w:tcW w:w="1560" w:type="dxa"/>
            <w:shd w:val="clear" w:color="auto" w:fill="1B3A5C"/>
          </w:tcPr>
          <w:p w14:paraId="428182F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FR Module</w:t>
            </w:r>
          </w:p>
        </w:tc>
        <w:tc>
          <w:tcPr>
            <w:tcW w:w="1560" w:type="dxa"/>
            <w:shd w:val="clear" w:color="auto" w:fill="1B3A5C"/>
          </w:tcPr>
          <w:p w14:paraId="7D8AAF85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Req Count</w:t>
            </w:r>
          </w:p>
        </w:tc>
        <w:tc>
          <w:tcPr>
            <w:tcW w:w="1560" w:type="dxa"/>
            <w:shd w:val="clear" w:color="auto" w:fill="1B3A5C"/>
          </w:tcPr>
          <w:p w14:paraId="4C7C8770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Positive Tests</w:t>
            </w:r>
          </w:p>
        </w:tc>
        <w:tc>
          <w:tcPr>
            <w:tcW w:w="1560" w:type="dxa"/>
            <w:shd w:val="clear" w:color="auto" w:fill="1B3A5C"/>
          </w:tcPr>
          <w:p w14:paraId="6064B2E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Negative Tests</w:t>
            </w:r>
          </w:p>
        </w:tc>
        <w:tc>
          <w:tcPr>
            <w:tcW w:w="1560" w:type="dxa"/>
            <w:shd w:val="clear" w:color="auto" w:fill="1B3A5C"/>
          </w:tcPr>
          <w:p w14:paraId="1230DC68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NFR Tests</w:t>
            </w:r>
          </w:p>
        </w:tc>
        <w:tc>
          <w:tcPr>
            <w:tcW w:w="1560" w:type="dxa"/>
            <w:shd w:val="clear" w:color="auto" w:fill="1B3A5C"/>
          </w:tcPr>
          <w:p w14:paraId="77843EFF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Total</w:t>
            </w:r>
          </w:p>
        </w:tc>
      </w:tr>
      <w:tr w:rsidR="00A65DB4" w14:paraId="063EA4A7" w14:textId="77777777">
        <w:trPr>
          <w:jc w:val="center"/>
        </w:trPr>
        <w:tc>
          <w:tcPr>
            <w:tcW w:w="1560" w:type="dxa"/>
          </w:tcPr>
          <w:p w14:paraId="4DF3DD7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FR-1: Dropdown Selector</w:t>
            </w:r>
          </w:p>
        </w:tc>
        <w:tc>
          <w:tcPr>
            <w:tcW w:w="1560" w:type="dxa"/>
          </w:tcPr>
          <w:p w14:paraId="1F84904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</w:tcPr>
          <w:p w14:paraId="3B9EB58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</w:tcPr>
          <w:p w14:paraId="52A7B4F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06D56FC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452DB9D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</w:tr>
      <w:tr w:rsidR="00A65DB4" w14:paraId="086495D2" w14:textId="77777777">
        <w:trPr>
          <w:jc w:val="center"/>
        </w:trPr>
        <w:tc>
          <w:tcPr>
            <w:tcW w:w="1560" w:type="dxa"/>
            <w:shd w:val="clear" w:color="auto" w:fill="F9FAFB"/>
          </w:tcPr>
          <w:p w14:paraId="2C3F5BB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FR-2: Profile Image</w:t>
            </w:r>
          </w:p>
        </w:tc>
        <w:tc>
          <w:tcPr>
            <w:tcW w:w="1560" w:type="dxa"/>
            <w:shd w:val="clear" w:color="auto" w:fill="F9FAFB"/>
          </w:tcPr>
          <w:p w14:paraId="15ADFBB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  <w:shd w:val="clear" w:color="auto" w:fill="F9FAFB"/>
          </w:tcPr>
          <w:p w14:paraId="4E9E172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560" w:type="dxa"/>
            <w:shd w:val="clear" w:color="auto" w:fill="F9FAFB"/>
          </w:tcPr>
          <w:p w14:paraId="21EA5F0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560" w:type="dxa"/>
            <w:shd w:val="clear" w:color="auto" w:fill="F9FAFB"/>
          </w:tcPr>
          <w:p w14:paraId="374C43B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  <w:shd w:val="clear" w:color="auto" w:fill="F9FAFB"/>
          </w:tcPr>
          <w:p w14:paraId="03CDC75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</w:t>
            </w:r>
          </w:p>
        </w:tc>
      </w:tr>
      <w:tr w:rsidR="00A65DB4" w14:paraId="57640A2D" w14:textId="77777777">
        <w:trPr>
          <w:jc w:val="center"/>
        </w:trPr>
        <w:tc>
          <w:tcPr>
            <w:tcW w:w="1560" w:type="dxa"/>
          </w:tcPr>
          <w:p w14:paraId="15D4448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FR-3: Profile Text</w:t>
            </w:r>
          </w:p>
        </w:tc>
        <w:tc>
          <w:tcPr>
            <w:tcW w:w="1560" w:type="dxa"/>
          </w:tcPr>
          <w:p w14:paraId="0B559B1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</w:t>
            </w:r>
          </w:p>
        </w:tc>
        <w:tc>
          <w:tcPr>
            <w:tcW w:w="1560" w:type="dxa"/>
          </w:tcPr>
          <w:p w14:paraId="6E2C06C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</w:tcPr>
          <w:p w14:paraId="2A0D652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560" w:type="dxa"/>
          </w:tcPr>
          <w:p w14:paraId="5EED4C4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5093F67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10</w:t>
            </w:r>
          </w:p>
        </w:tc>
      </w:tr>
      <w:tr w:rsidR="00A65DB4" w14:paraId="75F0941F" w14:textId="77777777">
        <w:trPr>
          <w:jc w:val="center"/>
        </w:trPr>
        <w:tc>
          <w:tcPr>
            <w:tcW w:w="1560" w:type="dxa"/>
            <w:shd w:val="clear" w:color="auto" w:fill="F9FAFB"/>
          </w:tcPr>
          <w:p w14:paraId="33E7485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FR-4: Markdown KB</w:t>
            </w:r>
          </w:p>
        </w:tc>
        <w:tc>
          <w:tcPr>
            <w:tcW w:w="1560" w:type="dxa"/>
            <w:shd w:val="clear" w:color="auto" w:fill="F9FAFB"/>
          </w:tcPr>
          <w:p w14:paraId="4ACF5CA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14</w:t>
            </w:r>
          </w:p>
        </w:tc>
        <w:tc>
          <w:tcPr>
            <w:tcW w:w="1560" w:type="dxa"/>
            <w:shd w:val="clear" w:color="auto" w:fill="F9FAFB"/>
          </w:tcPr>
          <w:p w14:paraId="1022D9E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10</w:t>
            </w:r>
          </w:p>
        </w:tc>
        <w:tc>
          <w:tcPr>
            <w:tcW w:w="1560" w:type="dxa"/>
            <w:shd w:val="clear" w:color="auto" w:fill="F9FAFB"/>
          </w:tcPr>
          <w:p w14:paraId="240E14D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  <w:shd w:val="clear" w:color="auto" w:fill="F9FAFB"/>
          </w:tcPr>
          <w:p w14:paraId="4B4320A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  <w:shd w:val="clear" w:color="auto" w:fill="F9FAFB"/>
          </w:tcPr>
          <w:p w14:paraId="694778C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16</w:t>
            </w:r>
          </w:p>
        </w:tc>
      </w:tr>
      <w:tr w:rsidR="00A65DB4" w14:paraId="0751D0BC" w14:textId="77777777">
        <w:trPr>
          <w:jc w:val="center"/>
        </w:trPr>
        <w:tc>
          <w:tcPr>
            <w:tcW w:w="1560" w:type="dxa"/>
          </w:tcPr>
          <w:p w14:paraId="296F6DD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FR-5: Tab Navigation</w:t>
            </w:r>
          </w:p>
        </w:tc>
        <w:tc>
          <w:tcPr>
            <w:tcW w:w="1560" w:type="dxa"/>
          </w:tcPr>
          <w:p w14:paraId="32D4847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8</w:t>
            </w:r>
          </w:p>
        </w:tc>
        <w:tc>
          <w:tcPr>
            <w:tcW w:w="1560" w:type="dxa"/>
          </w:tcPr>
          <w:p w14:paraId="1DEB13D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</w:tcPr>
          <w:p w14:paraId="5E64D89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5DD5657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5EA1FC1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</w:tr>
      <w:tr w:rsidR="00A65DB4" w14:paraId="1364E972" w14:textId="77777777">
        <w:trPr>
          <w:jc w:val="center"/>
        </w:trPr>
        <w:tc>
          <w:tcPr>
            <w:tcW w:w="1560" w:type="dxa"/>
            <w:shd w:val="clear" w:color="auto" w:fill="F9FAFB"/>
          </w:tcPr>
          <w:p w14:paraId="68C17AD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FR-6: Calculator Link</w:t>
            </w:r>
          </w:p>
        </w:tc>
        <w:tc>
          <w:tcPr>
            <w:tcW w:w="1560" w:type="dxa"/>
            <w:shd w:val="clear" w:color="auto" w:fill="F9FAFB"/>
          </w:tcPr>
          <w:p w14:paraId="61933D7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560" w:type="dxa"/>
            <w:shd w:val="clear" w:color="auto" w:fill="F9FAFB"/>
          </w:tcPr>
          <w:p w14:paraId="68A9B52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560" w:type="dxa"/>
            <w:shd w:val="clear" w:color="auto" w:fill="F9FAFB"/>
          </w:tcPr>
          <w:p w14:paraId="5197787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  <w:shd w:val="clear" w:color="auto" w:fill="F9FAFB"/>
          </w:tcPr>
          <w:p w14:paraId="3AF5BBF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  <w:shd w:val="clear" w:color="auto" w:fill="F9FAFB"/>
          </w:tcPr>
          <w:p w14:paraId="0038857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</w:tr>
      <w:tr w:rsidR="00A65DB4" w14:paraId="3A4DE176" w14:textId="77777777">
        <w:trPr>
          <w:jc w:val="center"/>
        </w:trPr>
        <w:tc>
          <w:tcPr>
            <w:tcW w:w="1560" w:type="dxa"/>
          </w:tcPr>
          <w:p w14:paraId="215C6B4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FR-7: Accessibility</w:t>
            </w:r>
          </w:p>
        </w:tc>
        <w:tc>
          <w:tcPr>
            <w:tcW w:w="1560" w:type="dxa"/>
          </w:tcPr>
          <w:p w14:paraId="718C086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</w:t>
            </w:r>
          </w:p>
        </w:tc>
        <w:tc>
          <w:tcPr>
            <w:tcW w:w="1560" w:type="dxa"/>
          </w:tcPr>
          <w:p w14:paraId="242ADDF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8</w:t>
            </w:r>
          </w:p>
        </w:tc>
        <w:tc>
          <w:tcPr>
            <w:tcW w:w="1560" w:type="dxa"/>
          </w:tcPr>
          <w:p w14:paraId="1B91128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2780DD2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560" w:type="dxa"/>
          </w:tcPr>
          <w:p w14:paraId="15B0CA4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10</w:t>
            </w:r>
          </w:p>
        </w:tc>
      </w:tr>
      <w:tr w:rsidR="00A65DB4" w14:paraId="0BF4D819" w14:textId="77777777">
        <w:trPr>
          <w:jc w:val="center"/>
        </w:trPr>
        <w:tc>
          <w:tcPr>
            <w:tcW w:w="1560" w:type="dxa"/>
            <w:shd w:val="clear" w:color="auto" w:fill="F9FAFB"/>
          </w:tcPr>
          <w:p w14:paraId="58CF3E8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FR-8: Responsive Design</w:t>
            </w:r>
          </w:p>
        </w:tc>
        <w:tc>
          <w:tcPr>
            <w:tcW w:w="1560" w:type="dxa"/>
            <w:shd w:val="clear" w:color="auto" w:fill="F9FAFB"/>
          </w:tcPr>
          <w:p w14:paraId="219E0ED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  <w:shd w:val="clear" w:color="auto" w:fill="F9FAFB"/>
          </w:tcPr>
          <w:p w14:paraId="47AC337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560" w:type="dxa"/>
            <w:shd w:val="clear" w:color="auto" w:fill="F9FAFB"/>
          </w:tcPr>
          <w:p w14:paraId="343FECA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  <w:shd w:val="clear" w:color="auto" w:fill="F9FAFB"/>
          </w:tcPr>
          <w:p w14:paraId="1367470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560" w:type="dxa"/>
            <w:shd w:val="clear" w:color="auto" w:fill="F9FAFB"/>
          </w:tcPr>
          <w:p w14:paraId="7C1D528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8</w:t>
            </w:r>
          </w:p>
        </w:tc>
      </w:tr>
      <w:tr w:rsidR="00A65DB4" w14:paraId="6A769A57" w14:textId="77777777">
        <w:trPr>
          <w:jc w:val="center"/>
        </w:trPr>
        <w:tc>
          <w:tcPr>
            <w:tcW w:w="1560" w:type="dxa"/>
          </w:tcPr>
          <w:p w14:paraId="4B12E7B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FR-9: Error Handling</w:t>
            </w:r>
          </w:p>
        </w:tc>
        <w:tc>
          <w:tcPr>
            <w:tcW w:w="1560" w:type="dxa"/>
          </w:tcPr>
          <w:p w14:paraId="2F50068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</w:tcPr>
          <w:p w14:paraId="2C17924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1F54A0B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560" w:type="dxa"/>
          </w:tcPr>
          <w:p w14:paraId="0CA55E6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3F2430F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</w:tr>
      <w:tr w:rsidR="00A65DB4" w14:paraId="3731D852" w14:textId="77777777">
        <w:trPr>
          <w:jc w:val="center"/>
        </w:trPr>
        <w:tc>
          <w:tcPr>
            <w:tcW w:w="1560" w:type="dxa"/>
            <w:shd w:val="clear" w:color="auto" w:fill="F9FAFB"/>
          </w:tcPr>
          <w:p w14:paraId="630BE10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FR-10: Section Title Bars</w:t>
            </w:r>
          </w:p>
        </w:tc>
        <w:tc>
          <w:tcPr>
            <w:tcW w:w="1560" w:type="dxa"/>
            <w:shd w:val="clear" w:color="auto" w:fill="F9FAFB"/>
          </w:tcPr>
          <w:p w14:paraId="59C5D40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560" w:type="dxa"/>
            <w:shd w:val="clear" w:color="auto" w:fill="F9FAFB"/>
          </w:tcPr>
          <w:p w14:paraId="15646A7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560" w:type="dxa"/>
            <w:shd w:val="clear" w:color="auto" w:fill="F9FAFB"/>
          </w:tcPr>
          <w:p w14:paraId="4854064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  <w:shd w:val="clear" w:color="auto" w:fill="F9FAFB"/>
          </w:tcPr>
          <w:p w14:paraId="5A80D4F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  <w:shd w:val="clear" w:color="auto" w:fill="F9FAFB"/>
          </w:tcPr>
          <w:p w14:paraId="1B76CA0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</w:tr>
      <w:tr w:rsidR="00A65DB4" w14:paraId="2B84AED3" w14:textId="77777777">
        <w:trPr>
          <w:jc w:val="center"/>
        </w:trPr>
        <w:tc>
          <w:tcPr>
            <w:tcW w:w="1560" w:type="dxa"/>
          </w:tcPr>
          <w:p w14:paraId="0E4490D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FR-11: Footer</w:t>
            </w:r>
          </w:p>
        </w:tc>
        <w:tc>
          <w:tcPr>
            <w:tcW w:w="1560" w:type="dxa"/>
          </w:tcPr>
          <w:p w14:paraId="777553C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560" w:type="dxa"/>
          </w:tcPr>
          <w:p w14:paraId="6B1C0B0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560" w:type="dxa"/>
          </w:tcPr>
          <w:p w14:paraId="2DDFF09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031EDEF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</w:tcPr>
          <w:p w14:paraId="525BEC4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</w:tr>
      <w:tr w:rsidR="00A65DB4" w14:paraId="56F0462C" w14:textId="77777777">
        <w:trPr>
          <w:jc w:val="center"/>
        </w:trPr>
        <w:tc>
          <w:tcPr>
            <w:tcW w:w="1560" w:type="dxa"/>
            <w:shd w:val="clear" w:color="auto" w:fill="F9FAFB"/>
          </w:tcPr>
          <w:p w14:paraId="1C339A4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Cross-cutting (NFR)</w:t>
            </w:r>
          </w:p>
        </w:tc>
        <w:tc>
          <w:tcPr>
            <w:tcW w:w="1560" w:type="dxa"/>
            <w:shd w:val="clear" w:color="auto" w:fill="F9FAFB"/>
          </w:tcPr>
          <w:p w14:paraId="02B1CC5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14</w:t>
            </w:r>
          </w:p>
        </w:tc>
        <w:tc>
          <w:tcPr>
            <w:tcW w:w="1560" w:type="dxa"/>
            <w:shd w:val="clear" w:color="auto" w:fill="F9FAFB"/>
          </w:tcPr>
          <w:p w14:paraId="79F9E55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560" w:type="dxa"/>
            <w:shd w:val="clear" w:color="auto" w:fill="F9FAFB"/>
          </w:tcPr>
          <w:p w14:paraId="02DF7D5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560" w:type="dxa"/>
            <w:shd w:val="clear" w:color="auto" w:fill="F9FAFB"/>
          </w:tcPr>
          <w:p w14:paraId="52D7670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</w:t>
            </w:r>
          </w:p>
        </w:tc>
        <w:tc>
          <w:tcPr>
            <w:tcW w:w="1560" w:type="dxa"/>
            <w:shd w:val="clear" w:color="auto" w:fill="F9FAFB"/>
          </w:tcPr>
          <w:p w14:paraId="2C97CF1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15</w:t>
            </w:r>
          </w:p>
        </w:tc>
      </w:tr>
      <w:tr w:rsidR="00A65DB4" w14:paraId="2C520007" w14:textId="77777777">
        <w:trPr>
          <w:jc w:val="center"/>
        </w:trPr>
        <w:tc>
          <w:tcPr>
            <w:tcW w:w="1560" w:type="dxa"/>
          </w:tcPr>
          <w:p w14:paraId="5AC0F54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TOTAL</w:t>
            </w:r>
          </w:p>
        </w:tc>
        <w:tc>
          <w:tcPr>
            <w:tcW w:w="1560" w:type="dxa"/>
          </w:tcPr>
          <w:p w14:paraId="378D8E5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91</w:t>
            </w:r>
          </w:p>
        </w:tc>
        <w:tc>
          <w:tcPr>
            <w:tcW w:w="1560" w:type="dxa"/>
          </w:tcPr>
          <w:p w14:paraId="4C9A5D4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56</w:t>
            </w:r>
          </w:p>
        </w:tc>
        <w:tc>
          <w:tcPr>
            <w:tcW w:w="1560" w:type="dxa"/>
          </w:tcPr>
          <w:p w14:paraId="58F90CB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24</w:t>
            </w:r>
          </w:p>
        </w:tc>
        <w:tc>
          <w:tcPr>
            <w:tcW w:w="1560" w:type="dxa"/>
          </w:tcPr>
          <w:p w14:paraId="65698A7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14</w:t>
            </w:r>
          </w:p>
        </w:tc>
        <w:tc>
          <w:tcPr>
            <w:tcW w:w="1560" w:type="dxa"/>
          </w:tcPr>
          <w:p w14:paraId="1CF2DE9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94</w:t>
            </w:r>
          </w:p>
        </w:tc>
      </w:tr>
    </w:tbl>
    <w:p w14:paraId="60D7D6B8" w14:textId="77777777" w:rsidR="00A65DB4" w:rsidRDefault="00000000">
      <w:r>
        <w:br w:type="page"/>
      </w:r>
    </w:p>
    <w:p w14:paraId="53554A4D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4. Functional Test Cases - Positive Scenarios</w:t>
      </w:r>
    </w:p>
    <w:p w14:paraId="0A1056AD" w14:textId="77777777" w:rsidR="00A65DB4" w:rsidRDefault="00000000">
      <w:r>
        <w:rPr>
          <w:rFonts w:ascii="Calibri" w:hAnsi="Calibri"/>
          <w:color w:val="1E293B"/>
          <w:sz w:val="20"/>
        </w:rPr>
        <w:t>Total: 56 test cases validating expected behavior with valid inputs and normal conditions.</w:t>
      </w:r>
    </w:p>
    <w:p w14:paraId="2FD9D123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4.1 Dropdown Selector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5DB4" w14:paraId="6398132A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5238FE9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6F8B9648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59114788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06F22485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126FBC50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1D945427" w14:textId="77777777">
        <w:trPr>
          <w:jc w:val="center"/>
        </w:trPr>
        <w:tc>
          <w:tcPr>
            <w:tcW w:w="1872" w:type="dxa"/>
          </w:tcPr>
          <w:p w14:paraId="5C2424B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TC-P-001</w:t>
            </w:r>
          </w:p>
        </w:tc>
        <w:tc>
          <w:tcPr>
            <w:tcW w:w="1872" w:type="dxa"/>
          </w:tcPr>
          <w:p w14:paraId="71A2A23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Default profile auto-loads on page open</w:t>
            </w:r>
          </w:p>
        </w:tc>
        <w:tc>
          <w:tcPr>
            <w:tcW w:w="1872" w:type="dxa"/>
          </w:tcPr>
          <w:p w14:paraId="0735978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Open index.html via Live Server</w:t>
            </w:r>
          </w:p>
        </w:tc>
        <w:tc>
          <w:tcPr>
            <w:tcW w:w="1872" w:type="dxa"/>
          </w:tcPr>
          <w:p w14:paraId="2E0312F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Gaurav C selected; image, profile, Notes tab all render</w:t>
            </w:r>
          </w:p>
        </w:tc>
        <w:tc>
          <w:tcPr>
            <w:tcW w:w="1872" w:type="dxa"/>
          </w:tcPr>
          <w:p w14:paraId="46FAC64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25B06AF1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5E6D19E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TC-P-002</w:t>
            </w:r>
          </w:p>
        </w:tc>
        <w:tc>
          <w:tcPr>
            <w:tcW w:w="1872" w:type="dxa"/>
            <w:shd w:val="clear" w:color="auto" w:fill="F9FAFB"/>
          </w:tcPr>
          <w:p w14:paraId="1A87CCE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Select Soundar V from dropdown</w:t>
            </w:r>
          </w:p>
        </w:tc>
        <w:tc>
          <w:tcPr>
            <w:tcW w:w="1872" w:type="dxa"/>
            <w:shd w:val="clear" w:color="auto" w:fill="F9FAFB"/>
          </w:tcPr>
          <w:p w14:paraId="66CC517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dropdown; 2. Select Soundar V</w:t>
            </w:r>
          </w:p>
        </w:tc>
        <w:tc>
          <w:tcPr>
            <w:tcW w:w="1872" w:type="dxa"/>
            <w:shd w:val="clear" w:color="auto" w:fill="F9FAFB"/>
          </w:tcPr>
          <w:p w14:paraId="475D5D9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sections reload with Soundar's data</w:t>
            </w:r>
          </w:p>
        </w:tc>
        <w:tc>
          <w:tcPr>
            <w:tcW w:w="1872" w:type="dxa"/>
            <w:shd w:val="clear" w:color="auto" w:fill="F9FAFB"/>
          </w:tcPr>
          <w:p w14:paraId="63DCB8F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410619DE" w14:textId="77777777">
        <w:trPr>
          <w:jc w:val="center"/>
        </w:trPr>
        <w:tc>
          <w:tcPr>
            <w:tcW w:w="1872" w:type="dxa"/>
          </w:tcPr>
          <w:p w14:paraId="7C03748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TC-P-003</w:t>
            </w:r>
          </w:p>
        </w:tc>
        <w:tc>
          <w:tcPr>
            <w:tcW w:w="1872" w:type="dxa"/>
          </w:tcPr>
          <w:p w14:paraId="2B99EB6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Select Partia H from dropdown</w:t>
            </w:r>
          </w:p>
        </w:tc>
        <w:tc>
          <w:tcPr>
            <w:tcW w:w="1872" w:type="dxa"/>
          </w:tcPr>
          <w:p w14:paraId="4AE8CD9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dropdown; 2. Select Partia H</w:t>
            </w:r>
          </w:p>
        </w:tc>
        <w:tc>
          <w:tcPr>
            <w:tcW w:w="1872" w:type="dxa"/>
          </w:tcPr>
          <w:p w14:paraId="60233D3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sections reload with Partia's data</w:t>
            </w:r>
          </w:p>
        </w:tc>
        <w:tc>
          <w:tcPr>
            <w:tcW w:w="1872" w:type="dxa"/>
          </w:tcPr>
          <w:p w14:paraId="42F1603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458F3167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221B305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TC-P-004</w:t>
            </w:r>
          </w:p>
        </w:tc>
        <w:tc>
          <w:tcPr>
            <w:tcW w:w="1872" w:type="dxa"/>
            <w:shd w:val="clear" w:color="auto" w:fill="F9FAFB"/>
          </w:tcPr>
          <w:p w14:paraId="081A598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Switch back to Gaurav C</w:t>
            </w:r>
          </w:p>
        </w:tc>
        <w:tc>
          <w:tcPr>
            <w:tcW w:w="1872" w:type="dxa"/>
            <w:shd w:val="clear" w:color="auto" w:fill="F9FAFB"/>
          </w:tcPr>
          <w:p w14:paraId="75E8E39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Select Soundar; 2. Select Gaurav</w:t>
            </w:r>
          </w:p>
        </w:tc>
        <w:tc>
          <w:tcPr>
            <w:tcW w:w="1872" w:type="dxa"/>
            <w:shd w:val="clear" w:color="auto" w:fill="F9FAFB"/>
          </w:tcPr>
          <w:p w14:paraId="0270BC8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Gaurav's content reloads completely</w:t>
            </w:r>
          </w:p>
        </w:tc>
        <w:tc>
          <w:tcPr>
            <w:tcW w:w="1872" w:type="dxa"/>
            <w:shd w:val="clear" w:color="auto" w:fill="F9FAFB"/>
          </w:tcPr>
          <w:p w14:paraId="39FD4D6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06557A38" w14:textId="77777777">
        <w:trPr>
          <w:jc w:val="center"/>
        </w:trPr>
        <w:tc>
          <w:tcPr>
            <w:tcW w:w="1872" w:type="dxa"/>
          </w:tcPr>
          <w:p w14:paraId="216703C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TC-P-005</w:t>
            </w:r>
          </w:p>
        </w:tc>
        <w:tc>
          <w:tcPr>
            <w:tcW w:w="1872" w:type="dxa"/>
          </w:tcPr>
          <w:p w14:paraId="0807B39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Dropdown shows all 3 options</w:t>
            </w:r>
          </w:p>
        </w:tc>
        <w:tc>
          <w:tcPr>
            <w:tcW w:w="1872" w:type="dxa"/>
          </w:tcPr>
          <w:p w14:paraId="2A8195B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dropdown to expand</w:t>
            </w:r>
          </w:p>
        </w:tc>
        <w:tc>
          <w:tcPr>
            <w:tcW w:w="1872" w:type="dxa"/>
          </w:tcPr>
          <w:p w14:paraId="4858D8C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 options visible: Gaurav C, Soundar V, Partia H in order</w:t>
            </w:r>
          </w:p>
        </w:tc>
        <w:tc>
          <w:tcPr>
            <w:tcW w:w="1872" w:type="dxa"/>
          </w:tcPr>
          <w:p w14:paraId="13823C7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34C09BAD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183E6E8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TC-P-006</w:t>
            </w:r>
          </w:p>
        </w:tc>
        <w:tc>
          <w:tcPr>
            <w:tcW w:w="1872" w:type="dxa"/>
            <w:shd w:val="clear" w:color="auto" w:fill="F9FAFB"/>
          </w:tcPr>
          <w:p w14:paraId="2E2386D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Placeholder option is disabled</w:t>
            </w:r>
          </w:p>
        </w:tc>
        <w:tc>
          <w:tcPr>
            <w:tcW w:w="1872" w:type="dxa"/>
            <w:shd w:val="clear" w:color="auto" w:fill="F9FAFB"/>
          </w:tcPr>
          <w:p w14:paraId="23F7BBD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Inspect dropdown in DOM</w:t>
            </w:r>
          </w:p>
        </w:tc>
        <w:tc>
          <w:tcPr>
            <w:tcW w:w="1872" w:type="dxa"/>
            <w:shd w:val="clear" w:color="auto" w:fill="F9FAFB"/>
          </w:tcPr>
          <w:p w14:paraId="71EF197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'-- Choose a team member --' option has disabled attribute</w:t>
            </w:r>
          </w:p>
        </w:tc>
        <w:tc>
          <w:tcPr>
            <w:tcW w:w="1872" w:type="dxa"/>
            <w:shd w:val="clear" w:color="auto" w:fill="F9FAFB"/>
          </w:tcPr>
          <w:p w14:paraId="7CB1316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</w:tbl>
    <w:p w14:paraId="5C21074D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4.2 Profile Image Display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1"/>
        <w:gridCol w:w="1870"/>
      </w:tblGrid>
      <w:tr w:rsidR="00A65DB4" w14:paraId="484BD147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7A21EB70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0252190F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2298012F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3C722C6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031E9BC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4066AE49" w14:textId="77777777">
        <w:trPr>
          <w:jc w:val="center"/>
        </w:trPr>
        <w:tc>
          <w:tcPr>
            <w:tcW w:w="1872" w:type="dxa"/>
          </w:tcPr>
          <w:p w14:paraId="1FA8676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TC-P-007</w:t>
            </w:r>
          </w:p>
        </w:tc>
        <w:tc>
          <w:tcPr>
            <w:tcW w:w="1872" w:type="dxa"/>
          </w:tcPr>
          <w:p w14:paraId="1A94171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Correct image loads for Gaurav</w:t>
            </w:r>
          </w:p>
        </w:tc>
        <w:tc>
          <w:tcPr>
            <w:tcW w:w="1872" w:type="dxa"/>
          </w:tcPr>
          <w:p w14:paraId="3E468F1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Select Gaurav C</w:t>
            </w:r>
          </w:p>
        </w:tc>
        <w:tc>
          <w:tcPr>
            <w:tcW w:w="1872" w:type="dxa"/>
          </w:tcPr>
          <w:p w14:paraId="33EB647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GauravC.jpg displays in image card</w:t>
            </w:r>
          </w:p>
        </w:tc>
        <w:tc>
          <w:tcPr>
            <w:tcW w:w="1872" w:type="dxa"/>
          </w:tcPr>
          <w:p w14:paraId="687A8C5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26127716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E3907B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TC-P-008</w:t>
            </w:r>
          </w:p>
        </w:tc>
        <w:tc>
          <w:tcPr>
            <w:tcW w:w="1872" w:type="dxa"/>
            <w:shd w:val="clear" w:color="auto" w:fill="F9FAFB"/>
          </w:tcPr>
          <w:p w14:paraId="2CE94E6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Correct image loads for Soundar</w:t>
            </w:r>
          </w:p>
        </w:tc>
        <w:tc>
          <w:tcPr>
            <w:tcW w:w="1872" w:type="dxa"/>
            <w:shd w:val="clear" w:color="auto" w:fill="F9FAFB"/>
          </w:tcPr>
          <w:p w14:paraId="0D724A6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Select Soundar V</w:t>
            </w:r>
          </w:p>
        </w:tc>
        <w:tc>
          <w:tcPr>
            <w:tcW w:w="1872" w:type="dxa"/>
            <w:shd w:val="clear" w:color="auto" w:fill="F9FAFB"/>
          </w:tcPr>
          <w:p w14:paraId="749CD14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SoundarV.jpg displays in image card</w:t>
            </w:r>
          </w:p>
        </w:tc>
        <w:tc>
          <w:tcPr>
            <w:tcW w:w="1872" w:type="dxa"/>
            <w:shd w:val="clear" w:color="auto" w:fill="F9FAFB"/>
          </w:tcPr>
          <w:p w14:paraId="3F150FF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189755E6" w14:textId="77777777">
        <w:trPr>
          <w:jc w:val="center"/>
        </w:trPr>
        <w:tc>
          <w:tcPr>
            <w:tcW w:w="1872" w:type="dxa"/>
          </w:tcPr>
          <w:p w14:paraId="2D6F403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TC-P-009</w:t>
            </w:r>
          </w:p>
        </w:tc>
        <w:tc>
          <w:tcPr>
            <w:tcW w:w="1872" w:type="dxa"/>
          </w:tcPr>
          <w:p w14:paraId="2000354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Image displays without cropping</w:t>
            </w:r>
          </w:p>
        </w:tc>
        <w:tc>
          <w:tcPr>
            <w:tcW w:w="1872" w:type="dxa"/>
          </w:tcPr>
          <w:p w14:paraId="4309E6A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any profile; 2. Inspect img CSS</w:t>
            </w:r>
          </w:p>
        </w:tc>
        <w:tc>
          <w:tcPr>
            <w:tcW w:w="1872" w:type="dxa"/>
          </w:tcPr>
          <w:p w14:paraId="6DE33F8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object-fit: contain applied; full photo visible</w:t>
            </w:r>
          </w:p>
        </w:tc>
        <w:tc>
          <w:tcPr>
            <w:tcW w:w="1872" w:type="dxa"/>
          </w:tcPr>
          <w:p w14:paraId="420A1A1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1AAE174A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00C709D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TC-P-010</w:t>
            </w:r>
          </w:p>
        </w:tc>
        <w:tc>
          <w:tcPr>
            <w:tcW w:w="1872" w:type="dxa"/>
            <w:shd w:val="clear" w:color="auto" w:fill="F9FAFB"/>
          </w:tcPr>
          <w:p w14:paraId="6ED2045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Alt text updates dynamically</w:t>
            </w:r>
          </w:p>
        </w:tc>
        <w:tc>
          <w:tcPr>
            <w:tcW w:w="1872" w:type="dxa"/>
            <w:shd w:val="clear" w:color="auto" w:fill="F9FAFB"/>
          </w:tcPr>
          <w:p w14:paraId="09FCE85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Select Gaurav; 2. Inspect img alt attribute</w:t>
            </w:r>
          </w:p>
        </w:tc>
        <w:tc>
          <w:tcPr>
            <w:tcW w:w="1872" w:type="dxa"/>
            <w:shd w:val="clear" w:color="auto" w:fill="F9FAFB"/>
          </w:tcPr>
          <w:p w14:paraId="4669AD6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alt = 'Profile photo of Gaurav C'</w:t>
            </w:r>
          </w:p>
        </w:tc>
        <w:tc>
          <w:tcPr>
            <w:tcW w:w="1872" w:type="dxa"/>
            <w:shd w:val="clear" w:color="auto" w:fill="F9FAFB"/>
          </w:tcPr>
          <w:p w14:paraId="5F2E9F9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21BC6F2D" w14:textId="77777777">
        <w:trPr>
          <w:jc w:val="center"/>
        </w:trPr>
        <w:tc>
          <w:tcPr>
            <w:tcW w:w="1872" w:type="dxa"/>
          </w:tcPr>
          <w:p w14:paraId="23C02FC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TC-P-011</w:t>
            </w:r>
          </w:p>
        </w:tc>
        <w:tc>
          <w:tcPr>
            <w:tcW w:w="1872" w:type="dxa"/>
          </w:tcPr>
          <w:p w14:paraId="1EF59A1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Image within max-height constraint</w:t>
            </w:r>
          </w:p>
        </w:tc>
        <w:tc>
          <w:tcPr>
            <w:tcW w:w="1872" w:type="dxa"/>
          </w:tcPr>
          <w:p w14:paraId="4F264CE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profile; 2. Measure image height</w:t>
            </w:r>
          </w:p>
        </w:tc>
        <w:tc>
          <w:tcPr>
            <w:tcW w:w="1872" w:type="dxa"/>
          </w:tcPr>
          <w:p w14:paraId="0B61629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Image height &lt;= 160px</w:t>
            </w:r>
          </w:p>
        </w:tc>
        <w:tc>
          <w:tcPr>
            <w:tcW w:w="1872" w:type="dxa"/>
          </w:tcPr>
          <w:p w14:paraId="320FC31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</w:tbl>
    <w:p w14:paraId="5501C3B3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4.3 Profile Text Rendering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0"/>
        <w:gridCol w:w="1871"/>
        <w:gridCol w:w="1870"/>
        <w:gridCol w:w="1870"/>
      </w:tblGrid>
      <w:tr w:rsidR="00A65DB4" w14:paraId="18526E89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3FBD8644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64D4A92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4D6B38A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256A456D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78F634BF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2D8B964B" w14:textId="77777777">
        <w:trPr>
          <w:jc w:val="center"/>
        </w:trPr>
        <w:tc>
          <w:tcPr>
            <w:tcW w:w="1872" w:type="dxa"/>
          </w:tcPr>
          <w:p w14:paraId="2D674E0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TC-P-012</w:t>
            </w:r>
          </w:p>
        </w:tc>
        <w:tc>
          <w:tcPr>
            <w:tcW w:w="1872" w:type="dxa"/>
          </w:tcPr>
          <w:p w14:paraId="6F28DDE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text loads for selected member</w:t>
            </w:r>
          </w:p>
        </w:tc>
        <w:tc>
          <w:tcPr>
            <w:tcW w:w="1872" w:type="dxa"/>
          </w:tcPr>
          <w:p w14:paraId="0DD5905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Select Gaurav C</w:t>
            </w:r>
          </w:p>
        </w:tc>
        <w:tc>
          <w:tcPr>
            <w:tcW w:w="1872" w:type="dxa"/>
          </w:tcPr>
          <w:p w14:paraId="550FB7C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text appears in profile card</w:t>
            </w:r>
          </w:p>
        </w:tc>
        <w:tc>
          <w:tcPr>
            <w:tcW w:w="1872" w:type="dxa"/>
          </w:tcPr>
          <w:p w14:paraId="5709C9B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017D8E3D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5F1192E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TC-P-013</w:t>
            </w:r>
          </w:p>
        </w:tc>
        <w:tc>
          <w:tcPr>
            <w:tcW w:w="1872" w:type="dxa"/>
            <w:shd w:val="clear" w:color="auto" w:fill="F9FAFB"/>
          </w:tcPr>
          <w:p w14:paraId="403DE26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[SECTION] headers render styled</w:t>
            </w:r>
          </w:p>
        </w:tc>
        <w:tc>
          <w:tcPr>
            <w:tcW w:w="1872" w:type="dxa"/>
            <w:shd w:val="clear" w:color="auto" w:fill="F9FAFB"/>
          </w:tcPr>
          <w:p w14:paraId="2123DA5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profile; 2. Inspect section headers</w:t>
            </w:r>
          </w:p>
        </w:tc>
        <w:tc>
          <w:tcPr>
            <w:tcW w:w="1872" w:type="dxa"/>
            <w:shd w:val="clear" w:color="auto" w:fill="F9FAFB"/>
          </w:tcPr>
          <w:p w14:paraId="777B3F2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Blue left border, uppercase text, background shading</w:t>
            </w:r>
          </w:p>
        </w:tc>
        <w:tc>
          <w:tcPr>
            <w:tcW w:w="1872" w:type="dxa"/>
            <w:shd w:val="clear" w:color="auto" w:fill="F9FAFB"/>
          </w:tcPr>
          <w:p w14:paraId="4E3279F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AE481D5" w14:textId="77777777">
        <w:trPr>
          <w:jc w:val="center"/>
        </w:trPr>
        <w:tc>
          <w:tcPr>
            <w:tcW w:w="1872" w:type="dxa"/>
          </w:tcPr>
          <w:p w14:paraId="48C672A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TC-P-014</w:t>
            </w:r>
          </w:p>
        </w:tc>
        <w:tc>
          <w:tcPr>
            <w:tcW w:w="1872" w:type="dxa"/>
          </w:tcPr>
          <w:p w14:paraId="00296F3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Key|Value pairs display correctly</w:t>
            </w:r>
          </w:p>
        </w:tc>
        <w:tc>
          <w:tcPr>
            <w:tcW w:w="1872" w:type="dxa"/>
          </w:tcPr>
          <w:p w14:paraId="509CBAF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profile; 2. Check Name/Title/Company rows</w:t>
            </w:r>
          </w:p>
        </w:tc>
        <w:tc>
          <w:tcPr>
            <w:tcW w:w="1872" w:type="dxa"/>
          </w:tcPr>
          <w:p w14:paraId="27BE819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KEY: Value format with key in grey uppercase</w:t>
            </w:r>
          </w:p>
        </w:tc>
        <w:tc>
          <w:tcPr>
            <w:tcW w:w="1872" w:type="dxa"/>
          </w:tcPr>
          <w:p w14:paraId="527E1B2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0CE38325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B5599F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TC-P-015</w:t>
            </w:r>
          </w:p>
        </w:tc>
        <w:tc>
          <w:tcPr>
            <w:tcW w:w="1872" w:type="dxa"/>
            <w:shd w:val="clear" w:color="auto" w:fill="F9FAFB"/>
          </w:tcPr>
          <w:p w14:paraId="5E00DE3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Bullet items render with accent marker</w:t>
            </w:r>
          </w:p>
        </w:tc>
        <w:tc>
          <w:tcPr>
            <w:tcW w:w="1872" w:type="dxa"/>
            <w:shd w:val="clear" w:color="auto" w:fill="F9FAFB"/>
          </w:tcPr>
          <w:p w14:paraId="625AC2D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profile; 2. Check bullet list items</w:t>
            </w:r>
          </w:p>
        </w:tc>
        <w:tc>
          <w:tcPr>
            <w:tcW w:w="1872" w:type="dxa"/>
            <w:shd w:val="clear" w:color="auto" w:fill="F9FAFB"/>
          </w:tcPr>
          <w:p w14:paraId="4EF2B06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Items show &gt; marker in accent blue</w:t>
            </w:r>
          </w:p>
        </w:tc>
        <w:tc>
          <w:tcPr>
            <w:tcW w:w="1872" w:type="dxa"/>
            <w:shd w:val="clear" w:color="auto" w:fill="F9FAFB"/>
          </w:tcPr>
          <w:p w14:paraId="4F65BBD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35C3E670" w14:textId="77777777">
        <w:trPr>
          <w:jc w:val="center"/>
        </w:trPr>
        <w:tc>
          <w:tcPr>
            <w:tcW w:w="1872" w:type="dxa"/>
          </w:tcPr>
          <w:p w14:paraId="0F2ACEB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TC-P-016</w:t>
            </w:r>
          </w:p>
        </w:tc>
        <w:tc>
          <w:tcPr>
            <w:tcW w:w="1872" w:type="dxa"/>
          </w:tcPr>
          <w:p w14:paraId="7849767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Dividers between sections</w:t>
            </w:r>
          </w:p>
        </w:tc>
        <w:tc>
          <w:tcPr>
            <w:tcW w:w="1872" w:type="dxa"/>
          </w:tcPr>
          <w:p w14:paraId="35524BE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profile; 2. Scroll through sections</w:t>
            </w:r>
          </w:p>
        </w:tc>
        <w:tc>
          <w:tcPr>
            <w:tcW w:w="1872" w:type="dxa"/>
          </w:tcPr>
          <w:p w14:paraId="3135EDC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Grey 1px divider line between each [SECTION] block</w:t>
            </w:r>
          </w:p>
        </w:tc>
        <w:tc>
          <w:tcPr>
            <w:tcW w:w="1872" w:type="dxa"/>
          </w:tcPr>
          <w:p w14:paraId="7CF09CF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1E402990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76C1DA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TC-P-017</w:t>
            </w:r>
          </w:p>
        </w:tc>
        <w:tc>
          <w:tcPr>
            <w:tcW w:w="1872" w:type="dxa"/>
            <w:shd w:val="clear" w:color="auto" w:fill="F9FAFB"/>
          </w:tcPr>
          <w:p w14:paraId="49BA1D4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has internal scrollbar</w:t>
            </w:r>
          </w:p>
        </w:tc>
        <w:tc>
          <w:tcPr>
            <w:tcW w:w="1872" w:type="dxa"/>
            <w:shd w:val="clear" w:color="auto" w:fill="F9FAFB"/>
          </w:tcPr>
          <w:p w14:paraId="0403156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profile with long content</w:t>
            </w:r>
          </w:p>
        </w:tc>
        <w:tc>
          <w:tcPr>
            <w:tcW w:w="1872" w:type="dxa"/>
            <w:shd w:val="clear" w:color="auto" w:fill="F9FAFB"/>
          </w:tcPr>
          <w:p w14:paraId="0559B32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Vertical scrollbar appears; page does not scroll</w:t>
            </w:r>
          </w:p>
        </w:tc>
        <w:tc>
          <w:tcPr>
            <w:tcW w:w="1872" w:type="dxa"/>
            <w:shd w:val="clear" w:color="auto" w:fill="F9FAFB"/>
          </w:tcPr>
          <w:p w14:paraId="5D3A3CE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</w:tbl>
    <w:p w14:paraId="1E874E82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4.4 Markdown Knowledge Base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5DB4" w14:paraId="12D64D7B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47DB98DC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4E83FC4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3871E6C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04AFB9AA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64725FE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06BCCFB7" w14:textId="77777777">
        <w:trPr>
          <w:jc w:val="center"/>
        </w:trPr>
        <w:tc>
          <w:tcPr>
            <w:tcW w:w="1872" w:type="dxa"/>
          </w:tcPr>
          <w:p w14:paraId="4267275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lastRenderedPageBreak/>
              <w:t>TC-P-018</w:t>
            </w:r>
          </w:p>
        </w:tc>
        <w:tc>
          <w:tcPr>
            <w:tcW w:w="1872" w:type="dxa"/>
          </w:tcPr>
          <w:p w14:paraId="0A5E507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MD content loads in Notes tab</w:t>
            </w:r>
          </w:p>
        </w:tc>
        <w:tc>
          <w:tcPr>
            <w:tcW w:w="1872" w:type="dxa"/>
          </w:tcPr>
          <w:p w14:paraId="5F42913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Select Gaurav; 2. Check Notes tab</w:t>
            </w:r>
          </w:p>
        </w:tc>
        <w:tc>
          <w:tcPr>
            <w:tcW w:w="1872" w:type="dxa"/>
          </w:tcPr>
          <w:p w14:paraId="17CADC7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Notes content displays with formatted text</w:t>
            </w:r>
          </w:p>
        </w:tc>
        <w:tc>
          <w:tcPr>
            <w:tcW w:w="1872" w:type="dxa"/>
          </w:tcPr>
          <w:p w14:paraId="5C781B5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2748C1FE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1479586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TC-P-019</w:t>
            </w:r>
          </w:p>
        </w:tc>
        <w:tc>
          <w:tcPr>
            <w:tcW w:w="1872" w:type="dxa"/>
            <w:shd w:val="clear" w:color="auto" w:fill="F9FAFB"/>
          </w:tcPr>
          <w:p w14:paraId="0E42293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6 categories populate tabs</w:t>
            </w:r>
          </w:p>
        </w:tc>
        <w:tc>
          <w:tcPr>
            <w:tcW w:w="1872" w:type="dxa"/>
            <w:shd w:val="clear" w:color="auto" w:fill="F9FAFB"/>
          </w:tcPr>
          <w:p w14:paraId="1B34C24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profile; 2. Click each of 6 tabs</w:t>
            </w:r>
          </w:p>
        </w:tc>
        <w:tc>
          <w:tcPr>
            <w:tcW w:w="1872" w:type="dxa"/>
            <w:shd w:val="clear" w:color="auto" w:fill="F9FAFB"/>
          </w:tcPr>
          <w:p w14:paraId="520D213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Each tab shows its matching content from MD file</w:t>
            </w:r>
          </w:p>
        </w:tc>
        <w:tc>
          <w:tcPr>
            <w:tcW w:w="1872" w:type="dxa"/>
            <w:shd w:val="clear" w:color="auto" w:fill="F9FAFB"/>
          </w:tcPr>
          <w:p w14:paraId="5CBF05A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28851FEC" w14:textId="77777777">
        <w:trPr>
          <w:jc w:val="center"/>
        </w:trPr>
        <w:tc>
          <w:tcPr>
            <w:tcW w:w="1872" w:type="dxa"/>
          </w:tcPr>
          <w:p w14:paraId="2D46FD7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TC-P-020</w:t>
            </w:r>
          </w:p>
        </w:tc>
        <w:tc>
          <w:tcPr>
            <w:tcW w:w="1872" w:type="dxa"/>
          </w:tcPr>
          <w:p w14:paraId="1775E5E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HTML tables render with styling</w:t>
            </w:r>
          </w:p>
        </w:tc>
        <w:tc>
          <w:tcPr>
            <w:tcW w:w="1872" w:type="dxa"/>
          </w:tcPr>
          <w:p w14:paraId="21012FC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Notes tab; 2. Find table content</w:t>
            </w:r>
          </w:p>
        </w:tc>
        <w:tc>
          <w:tcPr>
            <w:tcW w:w="1872" w:type="dxa"/>
          </w:tcPr>
          <w:p w14:paraId="45919D0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Tables have navy headers, borders, alternating row colors</w:t>
            </w:r>
          </w:p>
        </w:tc>
        <w:tc>
          <w:tcPr>
            <w:tcW w:w="1872" w:type="dxa"/>
          </w:tcPr>
          <w:p w14:paraId="7E4141C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5CC3FA43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1626763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TC-P-021</w:t>
            </w:r>
          </w:p>
        </w:tc>
        <w:tc>
          <w:tcPr>
            <w:tcW w:w="1872" w:type="dxa"/>
            <w:shd w:val="clear" w:color="auto" w:fill="F9FAFB"/>
          </w:tcPr>
          <w:p w14:paraId="5C92729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Pipe tables render correctly</w:t>
            </w:r>
          </w:p>
        </w:tc>
        <w:tc>
          <w:tcPr>
            <w:tcW w:w="1872" w:type="dxa"/>
            <w:shd w:val="clear" w:color="auto" w:fill="F9FAFB"/>
          </w:tcPr>
          <w:p w14:paraId="794253A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Find pipe table in MD; 2. Check rendering</w:t>
            </w:r>
          </w:p>
        </w:tc>
        <w:tc>
          <w:tcPr>
            <w:tcW w:w="1872" w:type="dxa"/>
            <w:shd w:val="clear" w:color="auto" w:fill="F9FAFB"/>
          </w:tcPr>
          <w:p w14:paraId="008F4CB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Pipe table renders as styled HTML table</w:t>
            </w:r>
          </w:p>
        </w:tc>
        <w:tc>
          <w:tcPr>
            <w:tcW w:w="1872" w:type="dxa"/>
            <w:shd w:val="clear" w:color="auto" w:fill="F9FAFB"/>
          </w:tcPr>
          <w:p w14:paraId="147EBA7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6B3E3ADD" w14:textId="77777777">
        <w:trPr>
          <w:jc w:val="center"/>
        </w:trPr>
        <w:tc>
          <w:tcPr>
            <w:tcW w:w="1872" w:type="dxa"/>
          </w:tcPr>
          <w:p w14:paraId="6564C6E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TC-P-022</w:t>
            </w:r>
          </w:p>
        </w:tc>
        <w:tc>
          <w:tcPr>
            <w:tcW w:w="1872" w:type="dxa"/>
          </w:tcPr>
          <w:p w14:paraId="6630478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Headings render with hierarchy</w:t>
            </w:r>
          </w:p>
        </w:tc>
        <w:tc>
          <w:tcPr>
            <w:tcW w:w="1872" w:type="dxa"/>
          </w:tcPr>
          <w:p w14:paraId="65346F7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Check Notes content for subheadings</w:t>
            </w:r>
          </w:p>
        </w:tc>
        <w:tc>
          <w:tcPr>
            <w:tcW w:w="1872" w:type="dxa"/>
          </w:tcPr>
          <w:p w14:paraId="27A5F4C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h1-h6 elements with descending font sizes</w:t>
            </w:r>
          </w:p>
        </w:tc>
        <w:tc>
          <w:tcPr>
            <w:tcW w:w="1872" w:type="dxa"/>
          </w:tcPr>
          <w:p w14:paraId="24ABBB5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2D29448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4D6516B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TC-P-023</w:t>
            </w:r>
          </w:p>
        </w:tc>
        <w:tc>
          <w:tcPr>
            <w:tcW w:w="1872" w:type="dxa"/>
            <w:shd w:val="clear" w:color="auto" w:fill="F9FAFB"/>
          </w:tcPr>
          <w:p w14:paraId="3A2529A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Bold, italic, code render</w:t>
            </w:r>
          </w:p>
        </w:tc>
        <w:tc>
          <w:tcPr>
            <w:tcW w:w="1872" w:type="dxa"/>
            <w:shd w:val="clear" w:color="auto" w:fill="F9FAFB"/>
          </w:tcPr>
          <w:p w14:paraId="3EBB7D8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Find formatted text in Notes</w:t>
            </w:r>
          </w:p>
        </w:tc>
        <w:tc>
          <w:tcPr>
            <w:tcW w:w="1872" w:type="dxa"/>
            <w:shd w:val="clear" w:color="auto" w:fill="F9FAFB"/>
          </w:tcPr>
          <w:p w14:paraId="39CA7A2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Bold text in &lt;strong&gt;, italic in &lt;em&gt;, code in &lt;code&gt;</w:t>
            </w:r>
          </w:p>
        </w:tc>
        <w:tc>
          <w:tcPr>
            <w:tcW w:w="1872" w:type="dxa"/>
            <w:shd w:val="clear" w:color="auto" w:fill="F9FAFB"/>
          </w:tcPr>
          <w:p w14:paraId="27BE190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10E6048" w14:textId="77777777">
        <w:trPr>
          <w:jc w:val="center"/>
        </w:trPr>
        <w:tc>
          <w:tcPr>
            <w:tcW w:w="1872" w:type="dxa"/>
          </w:tcPr>
          <w:p w14:paraId="238F623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TC-P-024</w:t>
            </w:r>
          </w:p>
        </w:tc>
        <w:tc>
          <w:tcPr>
            <w:tcW w:w="1872" w:type="dxa"/>
          </w:tcPr>
          <w:p w14:paraId="4EB81D4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Fenced code blocks render</w:t>
            </w:r>
          </w:p>
        </w:tc>
        <w:tc>
          <w:tcPr>
            <w:tcW w:w="1872" w:type="dxa"/>
          </w:tcPr>
          <w:p w14:paraId="08479D8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Find code block in MD content</w:t>
            </w:r>
          </w:p>
        </w:tc>
        <w:tc>
          <w:tcPr>
            <w:tcW w:w="1872" w:type="dxa"/>
          </w:tcPr>
          <w:p w14:paraId="3E725BF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Code in &lt;pre&gt;&lt;code&gt; with language class if specified</w:t>
            </w:r>
          </w:p>
        </w:tc>
        <w:tc>
          <w:tcPr>
            <w:tcW w:w="1872" w:type="dxa"/>
          </w:tcPr>
          <w:p w14:paraId="443F077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C1902A6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5F90944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TC-P-025</w:t>
            </w:r>
          </w:p>
        </w:tc>
        <w:tc>
          <w:tcPr>
            <w:tcW w:w="1872" w:type="dxa"/>
            <w:shd w:val="clear" w:color="auto" w:fill="F9FAFB"/>
          </w:tcPr>
          <w:p w14:paraId="4894633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Links render as clickable</w:t>
            </w:r>
          </w:p>
        </w:tc>
        <w:tc>
          <w:tcPr>
            <w:tcW w:w="1872" w:type="dxa"/>
            <w:shd w:val="clear" w:color="auto" w:fill="F9FAFB"/>
          </w:tcPr>
          <w:p w14:paraId="7FB0355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Links tab; 2. Click a link</w:t>
            </w:r>
          </w:p>
        </w:tc>
        <w:tc>
          <w:tcPr>
            <w:tcW w:w="1872" w:type="dxa"/>
            <w:shd w:val="clear" w:color="auto" w:fill="F9FAFB"/>
          </w:tcPr>
          <w:p w14:paraId="25FC039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Link opens in new tab with rel=noopener noreferrer</w:t>
            </w:r>
          </w:p>
        </w:tc>
        <w:tc>
          <w:tcPr>
            <w:tcW w:w="1872" w:type="dxa"/>
            <w:shd w:val="clear" w:color="auto" w:fill="F9FAFB"/>
          </w:tcPr>
          <w:p w14:paraId="50223A0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6BB05F61" w14:textId="77777777">
        <w:trPr>
          <w:jc w:val="center"/>
        </w:trPr>
        <w:tc>
          <w:tcPr>
            <w:tcW w:w="1872" w:type="dxa"/>
          </w:tcPr>
          <w:p w14:paraId="7687678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TC-P-026</w:t>
            </w:r>
          </w:p>
        </w:tc>
        <w:tc>
          <w:tcPr>
            <w:tcW w:w="1872" w:type="dxa"/>
          </w:tcPr>
          <w:p w14:paraId="439C96D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Blockquotes render with accent</w:t>
            </w:r>
          </w:p>
        </w:tc>
        <w:tc>
          <w:tcPr>
            <w:tcW w:w="1872" w:type="dxa"/>
          </w:tcPr>
          <w:p w14:paraId="6953917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Find blockquote in content</w:t>
            </w:r>
          </w:p>
        </w:tc>
        <w:tc>
          <w:tcPr>
            <w:tcW w:w="1872" w:type="dxa"/>
          </w:tcPr>
          <w:p w14:paraId="45FF860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Left border accent on blockquote element</w:t>
            </w:r>
          </w:p>
        </w:tc>
        <w:tc>
          <w:tcPr>
            <w:tcW w:w="1872" w:type="dxa"/>
          </w:tcPr>
          <w:p w14:paraId="76C481B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  <w:tr w:rsidR="00A65DB4" w14:paraId="14161EB8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684804A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TC-P-027</w:t>
            </w:r>
          </w:p>
        </w:tc>
        <w:tc>
          <w:tcPr>
            <w:tcW w:w="1872" w:type="dxa"/>
            <w:shd w:val="clear" w:color="auto" w:fill="F9FAFB"/>
          </w:tcPr>
          <w:p w14:paraId="2DE72A4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Nested lists render correctly</w:t>
            </w:r>
          </w:p>
        </w:tc>
        <w:tc>
          <w:tcPr>
            <w:tcW w:w="1872" w:type="dxa"/>
            <w:shd w:val="clear" w:color="auto" w:fill="F9FAFB"/>
          </w:tcPr>
          <w:p w14:paraId="184C99D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Find nested bullet list in Notes</w:t>
            </w:r>
          </w:p>
        </w:tc>
        <w:tc>
          <w:tcPr>
            <w:tcW w:w="1872" w:type="dxa"/>
            <w:shd w:val="clear" w:color="auto" w:fill="F9FAFB"/>
          </w:tcPr>
          <w:p w14:paraId="4DB6969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Proper indentation with nested &lt;ul&gt; elements</w:t>
            </w:r>
          </w:p>
        </w:tc>
        <w:tc>
          <w:tcPr>
            <w:tcW w:w="1872" w:type="dxa"/>
            <w:shd w:val="clear" w:color="auto" w:fill="F9FAFB"/>
          </w:tcPr>
          <w:p w14:paraId="70BCBFC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</w:tbl>
    <w:p w14:paraId="2FA54233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4.5 Tab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5DB4" w14:paraId="4C8879A2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71E971B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23BBAB55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71A8A47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6DBB034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3A78EF7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2DE75A55" w14:textId="77777777">
        <w:trPr>
          <w:jc w:val="center"/>
        </w:trPr>
        <w:tc>
          <w:tcPr>
            <w:tcW w:w="1872" w:type="dxa"/>
          </w:tcPr>
          <w:p w14:paraId="2AAF12E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TC-P-028</w:t>
            </w:r>
          </w:p>
        </w:tc>
        <w:tc>
          <w:tcPr>
            <w:tcW w:w="1872" w:type="dxa"/>
          </w:tcPr>
          <w:p w14:paraId="19759DC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Click Notes tab shows content</w:t>
            </w:r>
          </w:p>
        </w:tc>
        <w:tc>
          <w:tcPr>
            <w:tcW w:w="1872" w:type="dxa"/>
          </w:tcPr>
          <w:p w14:paraId="5031F3E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Notes tab button</w:t>
            </w:r>
          </w:p>
        </w:tc>
        <w:tc>
          <w:tcPr>
            <w:tcW w:w="1872" w:type="dxa"/>
          </w:tcPr>
          <w:p w14:paraId="2766588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Notes panel visible; other panels hidden</w:t>
            </w:r>
          </w:p>
        </w:tc>
        <w:tc>
          <w:tcPr>
            <w:tcW w:w="1872" w:type="dxa"/>
          </w:tcPr>
          <w:p w14:paraId="1C601A8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6718E810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1F8130D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TC-P-029</w:t>
            </w:r>
          </w:p>
        </w:tc>
        <w:tc>
          <w:tcPr>
            <w:tcW w:w="1872" w:type="dxa"/>
            <w:shd w:val="clear" w:color="auto" w:fill="F9FAFB"/>
          </w:tcPr>
          <w:p w14:paraId="3A3A95C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Click Links tab switches content</w:t>
            </w:r>
          </w:p>
        </w:tc>
        <w:tc>
          <w:tcPr>
            <w:tcW w:w="1872" w:type="dxa"/>
            <w:shd w:val="clear" w:color="auto" w:fill="F9FAFB"/>
          </w:tcPr>
          <w:p w14:paraId="74908A3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Links tab</w:t>
            </w:r>
          </w:p>
        </w:tc>
        <w:tc>
          <w:tcPr>
            <w:tcW w:w="1872" w:type="dxa"/>
            <w:shd w:val="clear" w:color="auto" w:fill="F9FAFB"/>
          </w:tcPr>
          <w:p w14:paraId="6813768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Notes hides; Links shows; Links tab highlighted</w:t>
            </w:r>
          </w:p>
        </w:tc>
        <w:tc>
          <w:tcPr>
            <w:tcW w:w="1872" w:type="dxa"/>
            <w:shd w:val="clear" w:color="auto" w:fill="F9FAFB"/>
          </w:tcPr>
          <w:p w14:paraId="4DB6564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03EC16AA" w14:textId="77777777">
        <w:trPr>
          <w:jc w:val="center"/>
        </w:trPr>
        <w:tc>
          <w:tcPr>
            <w:tcW w:w="1872" w:type="dxa"/>
          </w:tcPr>
          <w:p w14:paraId="418B9AD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TC-P-030</w:t>
            </w:r>
          </w:p>
        </w:tc>
        <w:tc>
          <w:tcPr>
            <w:tcW w:w="1872" w:type="dxa"/>
          </w:tcPr>
          <w:p w14:paraId="23BFC23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Active tab has bottom indicator</w:t>
            </w:r>
          </w:p>
        </w:tc>
        <w:tc>
          <w:tcPr>
            <w:tcW w:w="1872" w:type="dxa"/>
          </w:tcPr>
          <w:p w14:paraId="0E8B3E0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Note active tab styling</w:t>
            </w:r>
          </w:p>
        </w:tc>
        <w:tc>
          <w:tcPr>
            <w:tcW w:w="1872" w:type="dxa"/>
          </w:tcPr>
          <w:p w14:paraId="0ED68DC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Active tab has blue bottom border; others do not</w:t>
            </w:r>
          </w:p>
        </w:tc>
        <w:tc>
          <w:tcPr>
            <w:tcW w:w="1872" w:type="dxa"/>
          </w:tcPr>
          <w:p w14:paraId="58099D8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3321E99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132E1F1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TC-P-031</w:t>
            </w:r>
          </w:p>
        </w:tc>
        <w:tc>
          <w:tcPr>
            <w:tcW w:w="1872" w:type="dxa"/>
            <w:shd w:val="clear" w:color="auto" w:fill="F9FAFB"/>
          </w:tcPr>
          <w:p w14:paraId="6B6BC36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Arrow Right moves to next tab</w:t>
            </w:r>
          </w:p>
        </w:tc>
        <w:tc>
          <w:tcPr>
            <w:tcW w:w="1872" w:type="dxa"/>
            <w:shd w:val="clear" w:color="auto" w:fill="F9FAFB"/>
          </w:tcPr>
          <w:p w14:paraId="2034C8B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Focus on Notes tab; 2. Press Arrow Right</w:t>
            </w:r>
          </w:p>
        </w:tc>
        <w:tc>
          <w:tcPr>
            <w:tcW w:w="1872" w:type="dxa"/>
            <w:shd w:val="clear" w:color="auto" w:fill="F9FAFB"/>
          </w:tcPr>
          <w:p w14:paraId="2404330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Focus moves to Links tab; Links panel activates</w:t>
            </w:r>
          </w:p>
        </w:tc>
        <w:tc>
          <w:tcPr>
            <w:tcW w:w="1872" w:type="dxa"/>
            <w:shd w:val="clear" w:color="auto" w:fill="F9FAFB"/>
          </w:tcPr>
          <w:p w14:paraId="502554C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0D1A7185" w14:textId="77777777">
        <w:trPr>
          <w:jc w:val="center"/>
        </w:trPr>
        <w:tc>
          <w:tcPr>
            <w:tcW w:w="1872" w:type="dxa"/>
          </w:tcPr>
          <w:p w14:paraId="74CCB84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TC-P-032</w:t>
            </w:r>
          </w:p>
        </w:tc>
        <w:tc>
          <w:tcPr>
            <w:tcW w:w="1872" w:type="dxa"/>
          </w:tcPr>
          <w:p w14:paraId="6CC6A72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Home/End key navigation</w:t>
            </w:r>
          </w:p>
        </w:tc>
        <w:tc>
          <w:tcPr>
            <w:tcW w:w="1872" w:type="dxa"/>
          </w:tcPr>
          <w:p w14:paraId="1C076CE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Focus any tab; 2. Press Home; 3. Press End</w:t>
            </w:r>
          </w:p>
        </w:tc>
        <w:tc>
          <w:tcPr>
            <w:tcW w:w="1872" w:type="dxa"/>
          </w:tcPr>
          <w:p w14:paraId="63E94C0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Home goes to Notes; End goes to 4-3-3</w:t>
            </w:r>
          </w:p>
        </w:tc>
        <w:tc>
          <w:tcPr>
            <w:tcW w:w="1872" w:type="dxa"/>
          </w:tcPr>
          <w:p w14:paraId="08179E2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  <w:tr w:rsidR="00A65DB4" w14:paraId="1674FD05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4A81B5C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TC-P-033</w:t>
            </w:r>
          </w:p>
        </w:tc>
        <w:tc>
          <w:tcPr>
            <w:tcW w:w="1872" w:type="dxa"/>
            <w:shd w:val="clear" w:color="auto" w:fill="F9FAFB"/>
          </w:tcPr>
          <w:p w14:paraId="6D26C76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Tabs reset on profile switch</w:t>
            </w:r>
          </w:p>
        </w:tc>
        <w:tc>
          <w:tcPr>
            <w:tcW w:w="1872" w:type="dxa"/>
            <w:shd w:val="clear" w:color="auto" w:fill="F9FAFB"/>
          </w:tcPr>
          <w:p w14:paraId="03BC211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Actions tab; 2. Switch profile</w:t>
            </w:r>
          </w:p>
        </w:tc>
        <w:tc>
          <w:tcPr>
            <w:tcW w:w="1872" w:type="dxa"/>
            <w:shd w:val="clear" w:color="auto" w:fill="F9FAFB"/>
          </w:tcPr>
          <w:p w14:paraId="634E609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Tabs reset to Notes (first tab) for new profile</w:t>
            </w:r>
          </w:p>
        </w:tc>
        <w:tc>
          <w:tcPr>
            <w:tcW w:w="1872" w:type="dxa"/>
            <w:shd w:val="clear" w:color="auto" w:fill="F9FAFB"/>
          </w:tcPr>
          <w:p w14:paraId="50DBAC7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</w:tbl>
    <w:p w14:paraId="211B78D8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4.6 Calculator Link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70"/>
        <w:gridCol w:w="1871"/>
        <w:gridCol w:w="1871"/>
        <w:gridCol w:w="1870"/>
      </w:tblGrid>
      <w:tr w:rsidR="00A65DB4" w14:paraId="759B604E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35F7A9A5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7933FB1A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5A34FE51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3E0D5C9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21A5EDAA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7BB08898" w14:textId="77777777">
        <w:trPr>
          <w:jc w:val="center"/>
        </w:trPr>
        <w:tc>
          <w:tcPr>
            <w:tcW w:w="1872" w:type="dxa"/>
          </w:tcPr>
          <w:p w14:paraId="64CA907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TC-P-034</w:t>
            </w:r>
          </w:p>
        </w:tc>
        <w:tc>
          <w:tcPr>
            <w:tcW w:w="1872" w:type="dxa"/>
          </w:tcPr>
          <w:p w14:paraId="4A14F01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Calculator link visible in footer</w:t>
            </w:r>
          </w:p>
        </w:tc>
        <w:tc>
          <w:tcPr>
            <w:tcW w:w="1872" w:type="dxa"/>
          </w:tcPr>
          <w:p w14:paraId="204B411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Scroll to footer</w:t>
            </w:r>
          </w:p>
        </w:tc>
        <w:tc>
          <w:tcPr>
            <w:tcW w:w="1872" w:type="dxa"/>
          </w:tcPr>
          <w:p w14:paraId="020C61E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'Open VSM Calculator' link visible and styled</w:t>
            </w:r>
          </w:p>
        </w:tc>
        <w:tc>
          <w:tcPr>
            <w:tcW w:w="1872" w:type="dxa"/>
          </w:tcPr>
          <w:p w14:paraId="30139E6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37366995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E75226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TC-P-035</w:t>
            </w:r>
          </w:p>
        </w:tc>
        <w:tc>
          <w:tcPr>
            <w:tcW w:w="1872" w:type="dxa"/>
            <w:shd w:val="clear" w:color="auto" w:fill="F9FAFB"/>
          </w:tcPr>
          <w:p w14:paraId="2EB4EA7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Link opens in new tab</w:t>
            </w:r>
          </w:p>
        </w:tc>
        <w:tc>
          <w:tcPr>
            <w:tcW w:w="1872" w:type="dxa"/>
            <w:shd w:val="clear" w:color="auto" w:fill="F9FAFB"/>
          </w:tcPr>
          <w:p w14:paraId="6D946B9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Click calculator link</w:t>
            </w:r>
          </w:p>
        </w:tc>
        <w:tc>
          <w:tcPr>
            <w:tcW w:w="1872" w:type="dxa"/>
            <w:shd w:val="clear" w:color="auto" w:fill="F9FAFB"/>
          </w:tcPr>
          <w:p w14:paraId="71EF6F5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calculator.html opens in new browser tab</w:t>
            </w:r>
          </w:p>
        </w:tc>
        <w:tc>
          <w:tcPr>
            <w:tcW w:w="1872" w:type="dxa"/>
            <w:shd w:val="clear" w:color="auto" w:fill="F9FAFB"/>
          </w:tcPr>
          <w:p w14:paraId="098E67F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35D2D2C9" w14:textId="77777777">
        <w:trPr>
          <w:jc w:val="center"/>
        </w:trPr>
        <w:tc>
          <w:tcPr>
            <w:tcW w:w="1872" w:type="dxa"/>
          </w:tcPr>
          <w:p w14:paraId="3D7D5B9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TC-P-036</w:t>
            </w:r>
          </w:p>
        </w:tc>
        <w:tc>
          <w:tcPr>
            <w:tcW w:w="1872" w:type="dxa"/>
          </w:tcPr>
          <w:p w14:paraId="0D2F56E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Link has security attributes</w:t>
            </w:r>
          </w:p>
        </w:tc>
        <w:tc>
          <w:tcPr>
            <w:tcW w:w="1872" w:type="dxa"/>
          </w:tcPr>
          <w:p w14:paraId="6C255B0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Inspect link in DOM</w:t>
            </w:r>
          </w:p>
        </w:tc>
        <w:tc>
          <w:tcPr>
            <w:tcW w:w="1872" w:type="dxa"/>
          </w:tcPr>
          <w:p w14:paraId="7021A1C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rel='noopener noreferrer' and target='_blank' present</w:t>
            </w:r>
          </w:p>
        </w:tc>
        <w:tc>
          <w:tcPr>
            <w:tcW w:w="1872" w:type="dxa"/>
          </w:tcPr>
          <w:p w14:paraId="554792A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A4027DA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73ED3DF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TC-P-037</w:t>
            </w:r>
          </w:p>
        </w:tc>
        <w:tc>
          <w:tcPr>
            <w:tcW w:w="1872" w:type="dxa"/>
            <w:shd w:val="clear" w:color="auto" w:fill="F9FAFB"/>
          </w:tcPr>
          <w:p w14:paraId="6F6FEBF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Calculator page shows placeholder</w:t>
            </w:r>
          </w:p>
        </w:tc>
        <w:tc>
          <w:tcPr>
            <w:tcW w:w="1872" w:type="dxa"/>
            <w:shd w:val="clear" w:color="auto" w:fill="F9FAFB"/>
          </w:tcPr>
          <w:p w14:paraId="33BD94C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Open calculator.html directly</w:t>
            </w:r>
          </w:p>
        </w:tc>
        <w:tc>
          <w:tcPr>
            <w:tcW w:w="1872" w:type="dxa"/>
            <w:shd w:val="clear" w:color="auto" w:fill="F9FAFB"/>
          </w:tcPr>
          <w:p w14:paraId="0B01ECA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Page shows 'ValueStream Calculator - Coming Soon'</w:t>
            </w:r>
          </w:p>
        </w:tc>
        <w:tc>
          <w:tcPr>
            <w:tcW w:w="1872" w:type="dxa"/>
            <w:shd w:val="clear" w:color="auto" w:fill="F9FAFB"/>
          </w:tcPr>
          <w:p w14:paraId="63E1031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</w:tbl>
    <w:p w14:paraId="1A45AD44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4.7 Accessibility (WCAG 2.1 AA)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70"/>
        <w:gridCol w:w="1870"/>
        <w:gridCol w:w="1872"/>
        <w:gridCol w:w="1870"/>
      </w:tblGrid>
      <w:tr w:rsidR="00A65DB4" w14:paraId="209C2D4D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7E14BFB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7D0C1AF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54741C4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056D847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557FBDA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4277E796" w14:textId="77777777">
        <w:trPr>
          <w:jc w:val="center"/>
        </w:trPr>
        <w:tc>
          <w:tcPr>
            <w:tcW w:w="1872" w:type="dxa"/>
          </w:tcPr>
          <w:p w14:paraId="2282B73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TC-P-038</w:t>
            </w:r>
          </w:p>
        </w:tc>
        <w:tc>
          <w:tcPr>
            <w:tcW w:w="1872" w:type="dxa"/>
          </w:tcPr>
          <w:p w14:paraId="0BBAB2F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Skip nav link appears on Tab</w:t>
            </w:r>
          </w:p>
        </w:tc>
        <w:tc>
          <w:tcPr>
            <w:tcW w:w="1872" w:type="dxa"/>
          </w:tcPr>
          <w:p w14:paraId="146F566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Load page; 2. Press Tab key</w:t>
            </w:r>
          </w:p>
        </w:tc>
        <w:tc>
          <w:tcPr>
            <w:tcW w:w="1872" w:type="dxa"/>
          </w:tcPr>
          <w:p w14:paraId="0E51EC7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Skip navigation link appears at top of page</w:t>
            </w:r>
          </w:p>
        </w:tc>
        <w:tc>
          <w:tcPr>
            <w:tcW w:w="1872" w:type="dxa"/>
          </w:tcPr>
          <w:p w14:paraId="77E90BD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0B33D86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0CFC2D0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lastRenderedPageBreak/>
              <w:t>TC-P-039</w:t>
            </w:r>
          </w:p>
        </w:tc>
        <w:tc>
          <w:tcPr>
            <w:tcW w:w="1872" w:type="dxa"/>
            <w:shd w:val="clear" w:color="auto" w:fill="F9FAFB"/>
          </w:tcPr>
          <w:p w14:paraId="4159111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Focus ring on all interactive elements</w:t>
            </w:r>
          </w:p>
        </w:tc>
        <w:tc>
          <w:tcPr>
            <w:tcW w:w="1872" w:type="dxa"/>
            <w:shd w:val="clear" w:color="auto" w:fill="F9FAFB"/>
          </w:tcPr>
          <w:p w14:paraId="10F21A4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Tab through entire page</w:t>
            </w:r>
          </w:p>
        </w:tc>
        <w:tc>
          <w:tcPr>
            <w:tcW w:w="1872" w:type="dxa"/>
            <w:shd w:val="clear" w:color="auto" w:fill="F9FAFB"/>
          </w:tcPr>
          <w:p w14:paraId="32E76EC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Every button, link, select, tab has visible blue focus ring</w:t>
            </w:r>
          </w:p>
        </w:tc>
        <w:tc>
          <w:tcPr>
            <w:tcW w:w="1872" w:type="dxa"/>
            <w:shd w:val="clear" w:color="auto" w:fill="F9FAFB"/>
          </w:tcPr>
          <w:p w14:paraId="7391F00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37AC67ED" w14:textId="77777777">
        <w:trPr>
          <w:jc w:val="center"/>
        </w:trPr>
        <w:tc>
          <w:tcPr>
            <w:tcW w:w="1872" w:type="dxa"/>
          </w:tcPr>
          <w:p w14:paraId="374C220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TC-P-040</w:t>
            </w:r>
          </w:p>
        </w:tc>
        <w:tc>
          <w:tcPr>
            <w:tcW w:w="1872" w:type="dxa"/>
          </w:tcPr>
          <w:p w14:paraId="7EC188E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Dropdown announces to screen reader</w:t>
            </w:r>
          </w:p>
        </w:tc>
        <w:tc>
          <w:tcPr>
            <w:tcW w:w="1872" w:type="dxa"/>
          </w:tcPr>
          <w:p w14:paraId="61AD1DF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Enable NVDA; 2. Focus dropdown</w:t>
            </w:r>
          </w:p>
        </w:tc>
        <w:tc>
          <w:tcPr>
            <w:tcW w:w="1872" w:type="dxa"/>
          </w:tcPr>
          <w:p w14:paraId="496475A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SR announces 'Select a team member profile'</w:t>
            </w:r>
          </w:p>
        </w:tc>
        <w:tc>
          <w:tcPr>
            <w:tcW w:w="1872" w:type="dxa"/>
          </w:tcPr>
          <w:p w14:paraId="2E02ACD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20C74335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6C1BCA0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TC-P-041</w:t>
            </w:r>
          </w:p>
        </w:tc>
        <w:tc>
          <w:tcPr>
            <w:tcW w:w="1872" w:type="dxa"/>
            <w:shd w:val="clear" w:color="auto" w:fill="F9FAFB"/>
          </w:tcPr>
          <w:p w14:paraId="01238EE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Tabs announce role and state</w:t>
            </w:r>
          </w:p>
        </w:tc>
        <w:tc>
          <w:tcPr>
            <w:tcW w:w="1872" w:type="dxa"/>
            <w:shd w:val="clear" w:color="auto" w:fill="F9FAFB"/>
          </w:tcPr>
          <w:p w14:paraId="4C2EB5B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Enable SR; 2. Focus tab button</w:t>
            </w:r>
          </w:p>
        </w:tc>
        <w:tc>
          <w:tcPr>
            <w:tcW w:w="1872" w:type="dxa"/>
            <w:shd w:val="clear" w:color="auto" w:fill="F9FAFB"/>
          </w:tcPr>
          <w:p w14:paraId="36FF3B3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SR announces 'Notes, tab, selected, 1 of 6'</w:t>
            </w:r>
          </w:p>
        </w:tc>
        <w:tc>
          <w:tcPr>
            <w:tcW w:w="1872" w:type="dxa"/>
            <w:shd w:val="clear" w:color="auto" w:fill="F9FAFB"/>
          </w:tcPr>
          <w:p w14:paraId="788EFE8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03559A6B" w14:textId="77777777">
        <w:trPr>
          <w:jc w:val="center"/>
        </w:trPr>
        <w:tc>
          <w:tcPr>
            <w:tcW w:w="1872" w:type="dxa"/>
          </w:tcPr>
          <w:p w14:paraId="176A0AB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TC-P-042</w:t>
            </w:r>
          </w:p>
        </w:tc>
        <w:tc>
          <w:tcPr>
            <w:tcW w:w="1872" w:type="dxa"/>
          </w:tcPr>
          <w:p w14:paraId="5A29ECB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load start announced</w:t>
            </w:r>
          </w:p>
        </w:tc>
        <w:tc>
          <w:tcPr>
            <w:tcW w:w="1872" w:type="dxa"/>
          </w:tcPr>
          <w:p w14:paraId="156BFBD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Enable SR; 2. Select new profile</w:t>
            </w:r>
          </w:p>
        </w:tc>
        <w:tc>
          <w:tcPr>
            <w:tcW w:w="1872" w:type="dxa"/>
          </w:tcPr>
          <w:p w14:paraId="6AA8E6C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SR announces 'Loading profile for {name}'</w:t>
            </w:r>
          </w:p>
        </w:tc>
        <w:tc>
          <w:tcPr>
            <w:tcW w:w="1872" w:type="dxa"/>
          </w:tcPr>
          <w:p w14:paraId="6CAB512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35F1DD89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0611AC8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TC-P-043</w:t>
            </w:r>
          </w:p>
        </w:tc>
        <w:tc>
          <w:tcPr>
            <w:tcW w:w="1872" w:type="dxa"/>
            <w:shd w:val="clear" w:color="auto" w:fill="F9FAFB"/>
          </w:tcPr>
          <w:p w14:paraId="6F15611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load complete announced</w:t>
            </w:r>
          </w:p>
        </w:tc>
        <w:tc>
          <w:tcPr>
            <w:tcW w:w="1872" w:type="dxa"/>
            <w:shd w:val="clear" w:color="auto" w:fill="F9FAFB"/>
          </w:tcPr>
          <w:p w14:paraId="223B386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Enable SR; 2. Wait for load</w:t>
            </w:r>
          </w:p>
        </w:tc>
        <w:tc>
          <w:tcPr>
            <w:tcW w:w="1872" w:type="dxa"/>
            <w:shd w:val="clear" w:color="auto" w:fill="F9FAFB"/>
          </w:tcPr>
          <w:p w14:paraId="54EEA68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SR announces '{name} profile loaded successfully'</w:t>
            </w:r>
          </w:p>
        </w:tc>
        <w:tc>
          <w:tcPr>
            <w:tcW w:w="1872" w:type="dxa"/>
            <w:shd w:val="clear" w:color="auto" w:fill="F9FAFB"/>
          </w:tcPr>
          <w:p w14:paraId="6278235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288D5766" w14:textId="77777777">
        <w:trPr>
          <w:jc w:val="center"/>
        </w:trPr>
        <w:tc>
          <w:tcPr>
            <w:tcW w:w="1872" w:type="dxa"/>
          </w:tcPr>
          <w:p w14:paraId="1ACCAB6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TC-P-044</w:t>
            </w:r>
          </w:p>
        </w:tc>
        <w:tc>
          <w:tcPr>
            <w:tcW w:w="1872" w:type="dxa"/>
          </w:tcPr>
          <w:p w14:paraId="38D992E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High contrast mode support</w:t>
            </w:r>
          </w:p>
        </w:tc>
        <w:tc>
          <w:tcPr>
            <w:tcW w:w="1872" w:type="dxa"/>
          </w:tcPr>
          <w:p w14:paraId="0DE63A2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Enable Windows High Contrast; 2. Load page</w:t>
            </w:r>
          </w:p>
        </w:tc>
        <w:tc>
          <w:tcPr>
            <w:tcW w:w="1872" w:type="dxa"/>
          </w:tcPr>
          <w:p w14:paraId="5451E2E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 indicators and focus rings visible</w:t>
            </w:r>
          </w:p>
        </w:tc>
        <w:tc>
          <w:tcPr>
            <w:tcW w:w="1872" w:type="dxa"/>
          </w:tcPr>
          <w:p w14:paraId="64799D1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  <w:tr w:rsidR="00A65DB4" w14:paraId="0B0C8E64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515EB32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TC-P-045</w:t>
            </w:r>
          </w:p>
        </w:tc>
        <w:tc>
          <w:tcPr>
            <w:tcW w:w="1872" w:type="dxa"/>
            <w:shd w:val="clear" w:color="auto" w:fill="F9FAFB"/>
          </w:tcPr>
          <w:p w14:paraId="390CBE5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Reduced motion preference</w:t>
            </w:r>
          </w:p>
        </w:tc>
        <w:tc>
          <w:tcPr>
            <w:tcW w:w="1872" w:type="dxa"/>
            <w:shd w:val="clear" w:color="auto" w:fill="F9FAFB"/>
          </w:tcPr>
          <w:p w14:paraId="38EF904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Set prefers-reduced-motion: reduce; 2. Load page</w:t>
            </w:r>
          </w:p>
        </w:tc>
        <w:tc>
          <w:tcPr>
            <w:tcW w:w="1872" w:type="dxa"/>
            <w:shd w:val="clear" w:color="auto" w:fill="F9FAFB"/>
          </w:tcPr>
          <w:p w14:paraId="59800C1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CSS transitions/animations disabled</w:t>
            </w:r>
          </w:p>
        </w:tc>
        <w:tc>
          <w:tcPr>
            <w:tcW w:w="1872" w:type="dxa"/>
            <w:shd w:val="clear" w:color="auto" w:fill="F9FAFB"/>
          </w:tcPr>
          <w:p w14:paraId="205C2BE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</w:tbl>
    <w:p w14:paraId="7BBF4D85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4.8 Responsive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1"/>
        <w:gridCol w:w="1870"/>
      </w:tblGrid>
      <w:tr w:rsidR="00A65DB4" w14:paraId="2584B0D8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750DD42F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2E920C6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33F3AD75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26521EA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376E822C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2EB6F417" w14:textId="77777777">
        <w:trPr>
          <w:jc w:val="center"/>
        </w:trPr>
        <w:tc>
          <w:tcPr>
            <w:tcW w:w="1872" w:type="dxa"/>
          </w:tcPr>
          <w:p w14:paraId="6E8126A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TC-P-046</w:t>
            </w:r>
          </w:p>
        </w:tc>
        <w:tc>
          <w:tcPr>
            <w:tcW w:w="1872" w:type="dxa"/>
          </w:tcPr>
          <w:p w14:paraId="6BB4F33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Desktop 2-column layout</w:t>
            </w:r>
          </w:p>
        </w:tc>
        <w:tc>
          <w:tcPr>
            <w:tcW w:w="1872" w:type="dxa"/>
          </w:tcPr>
          <w:p w14:paraId="17E36C4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Set viewport &gt; 1024px</w:t>
            </w:r>
          </w:p>
        </w:tc>
        <w:tc>
          <w:tcPr>
            <w:tcW w:w="1872" w:type="dxa"/>
          </w:tcPr>
          <w:p w14:paraId="0ABED8C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2-column grid: 300px left + 1fr center</w:t>
            </w:r>
          </w:p>
        </w:tc>
        <w:tc>
          <w:tcPr>
            <w:tcW w:w="1872" w:type="dxa"/>
          </w:tcPr>
          <w:p w14:paraId="568E5DF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19DEFC97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BBEF4C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TC-P-047</w:t>
            </w:r>
          </w:p>
        </w:tc>
        <w:tc>
          <w:tcPr>
            <w:tcW w:w="1872" w:type="dxa"/>
            <w:shd w:val="clear" w:color="auto" w:fill="F9FAFB"/>
          </w:tcPr>
          <w:p w14:paraId="27C0D7F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Tablet layout narrows left column</w:t>
            </w:r>
          </w:p>
        </w:tc>
        <w:tc>
          <w:tcPr>
            <w:tcW w:w="1872" w:type="dxa"/>
            <w:shd w:val="clear" w:color="auto" w:fill="F9FAFB"/>
          </w:tcPr>
          <w:p w14:paraId="2C29497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Set viewport to 1024px</w:t>
            </w:r>
          </w:p>
        </w:tc>
        <w:tc>
          <w:tcPr>
            <w:tcW w:w="1872" w:type="dxa"/>
            <w:shd w:val="clear" w:color="auto" w:fill="F9FAFB"/>
          </w:tcPr>
          <w:p w14:paraId="46F418F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Left column shrinks to 260px</w:t>
            </w:r>
          </w:p>
        </w:tc>
        <w:tc>
          <w:tcPr>
            <w:tcW w:w="1872" w:type="dxa"/>
            <w:shd w:val="clear" w:color="auto" w:fill="F9FAFB"/>
          </w:tcPr>
          <w:p w14:paraId="1D6DD70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6E76A0CC" w14:textId="77777777">
        <w:trPr>
          <w:jc w:val="center"/>
        </w:trPr>
        <w:tc>
          <w:tcPr>
            <w:tcW w:w="1872" w:type="dxa"/>
          </w:tcPr>
          <w:p w14:paraId="1A8CE68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TC-P-048</w:t>
            </w:r>
          </w:p>
        </w:tc>
        <w:tc>
          <w:tcPr>
            <w:tcW w:w="1872" w:type="dxa"/>
          </w:tcPr>
          <w:p w14:paraId="2A7583D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Mobile single-column layout</w:t>
            </w:r>
          </w:p>
        </w:tc>
        <w:tc>
          <w:tcPr>
            <w:tcW w:w="1872" w:type="dxa"/>
          </w:tcPr>
          <w:p w14:paraId="794EC58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Set viewport to 768px</w:t>
            </w:r>
          </w:p>
        </w:tc>
        <w:tc>
          <w:tcPr>
            <w:tcW w:w="1872" w:type="dxa"/>
          </w:tcPr>
          <w:p w14:paraId="5DFD061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sections stack vertically in single column</w:t>
            </w:r>
          </w:p>
        </w:tc>
        <w:tc>
          <w:tcPr>
            <w:tcW w:w="1872" w:type="dxa"/>
          </w:tcPr>
          <w:p w14:paraId="4EDF7AC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4318E069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5803B74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TC-P-049</w:t>
            </w:r>
          </w:p>
        </w:tc>
        <w:tc>
          <w:tcPr>
            <w:tcW w:w="1872" w:type="dxa"/>
            <w:shd w:val="clear" w:color="auto" w:fill="F9FAFB"/>
          </w:tcPr>
          <w:p w14:paraId="219A304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Tabs scroll horizontally on mobile</w:t>
            </w:r>
          </w:p>
        </w:tc>
        <w:tc>
          <w:tcPr>
            <w:tcW w:w="1872" w:type="dxa"/>
            <w:shd w:val="clear" w:color="auto" w:fill="F9FAFB"/>
          </w:tcPr>
          <w:p w14:paraId="333ACA5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Set viewport to 480px; 2. Swipe tab bar</w:t>
            </w:r>
          </w:p>
        </w:tc>
        <w:tc>
          <w:tcPr>
            <w:tcW w:w="1872" w:type="dxa"/>
            <w:shd w:val="clear" w:color="auto" w:fill="F9FAFB"/>
          </w:tcPr>
          <w:p w14:paraId="71714E6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Tabs scrollable horizontally without breaking layout</w:t>
            </w:r>
          </w:p>
        </w:tc>
        <w:tc>
          <w:tcPr>
            <w:tcW w:w="1872" w:type="dxa"/>
            <w:shd w:val="clear" w:color="auto" w:fill="F9FAFB"/>
          </w:tcPr>
          <w:p w14:paraId="22DAE89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2D36D952" w14:textId="77777777">
        <w:trPr>
          <w:jc w:val="center"/>
        </w:trPr>
        <w:tc>
          <w:tcPr>
            <w:tcW w:w="1872" w:type="dxa"/>
          </w:tcPr>
          <w:p w14:paraId="2C65FEE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TC-P-050</w:t>
            </w:r>
          </w:p>
        </w:tc>
        <w:tc>
          <w:tcPr>
            <w:tcW w:w="1872" w:type="dxa"/>
          </w:tcPr>
          <w:p w14:paraId="5FF0A6D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Print view clean output</w:t>
            </w:r>
          </w:p>
        </w:tc>
        <w:tc>
          <w:tcPr>
            <w:tcW w:w="1872" w:type="dxa"/>
          </w:tcPr>
          <w:p w14:paraId="2E3CF4B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Press Ctrl+P</w:t>
            </w:r>
          </w:p>
        </w:tc>
        <w:tc>
          <w:tcPr>
            <w:tcW w:w="1872" w:type="dxa"/>
          </w:tcPr>
          <w:p w14:paraId="738531A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Header/footer hidden; all panel content visible</w:t>
            </w:r>
          </w:p>
        </w:tc>
        <w:tc>
          <w:tcPr>
            <w:tcW w:w="1872" w:type="dxa"/>
          </w:tcPr>
          <w:p w14:paraId="57CEA25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</w:tbl>
    <w:p w14:paraId="2C3BDFFA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4.9 Section Title Bars and Footer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5DB4" w14:paraId="01AB2D28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100C54B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441A8A4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4936CC0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563E48BD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2E7961D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00620679" w14:textId="77777777">
        <w:trPr>
          <w:jc w:val="center"/>
        </w:trPr>
        <w:tc>
          <w:tcPr>
            <w:tcW w:w="1872" w:type="dxa"/>
          </w:tcPr>
          <w:p w14:paraId="1EF005E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TC-P-051</w:t>
            </w:r>
          </w:p>
        </w:tc>
        <w:tc>
          <w:tcPr>
            <w:tcW w:w="1872" w:type="dxa"/>
          </w:tcPr>
          <w:p w14:paraId="791FA63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Icon and title on same line</w:t>
            </w:r>
          </w:p>
        </w:tc>
        <w:tc>
          <w:tcPr>
            <w:tcW w:w="1872" w:type="dxa"/>
          </w:tcPr>
          <w:p w14:paraId="4E37A1E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Inspect section title bars</w:t>
            </w:r>
          </w:p>
        </w:tc>
        <w:tc>
          <w:tcPr>
            <w:tcW w:w="1872" w:type="dxa"/>
          </w:tcPr>
          <w:p w14:paraId="474A2D2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Icon and text horizontally aligned, single line</w:t>
            </w:r>
          </w:p>
        </w:tc>
        <w:tc>
          <w:tcPr>
            <w:tcW w:w="1872" w:type="dxa"/>
          </w:tcPr>
          <w:p w14:paraId="03B2E0A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0AA933F4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4B9EF73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TC-P-052</w:t>
            </w:r>
          </w:p>
        </w:tc>
        <w:tc>
          <w:tcPr>
            <w:tcW w:w="1872" w:type="dxa"/>
            <w:shd w:val="clear" w:color="auto" w:fill="F9FAFB"/>
          </w:tcPr>
          <w:p w14:paraId="2C7F001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Title bar gradient matches header</w:t>
            </w:r>
          </w:p>
        </w:tc>
        <w:tc>
          <w:tcPr>
            <w:tcW w:w="1872" w:type="dxa"/>
            <w:shd w:val="clear" w:color="auto" w:fill="F9FAFB"/>
          </w:tcPr>
          <w:p w14:paraId="1F32D43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Compare title bar to header</w:t>
            </w:r>
          </w:p>
        </w:tc>
        <w:tc>
          <w:tcPr>
            <w:tcW w:w="1872" w:type="dxa"/>
            <w:shd w:val="clear" w:color="auto" w:fill="F9FAFB"/>
          </w:tcPr>
          <w:p w14:paraId="7C04DAE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Same navy-to-navy-light gradient</w:t>
            </w:r>
          </w:p>
        </w:tc>
        <w:tc>
          <w:tcPr>
            <w:tcW w:w="1872" w:type="dxa"/>
            <w:shd w:val="clear" w:color="auto" w:fill="F9FAFB"/>
          </w:tcPr>
          <w:p w14:paraId="614E0F2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2B74741C" w14:textId="77777777">
        <w:trPr>
          <w:jc w:val="center"/>
        </w:trPr>
        <w:tc>
          <w:tcPr>
            <w:tcW w:w="1872" w:type="dxa"/>
          </w:tcPr>
          <w:p w14:paraId="183ABBC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TC-P-053</w:t>
            </w:r>
          </w:p>
        </w:tc>
        <w:tc>
          <w:tcPr>
            <w:tcW w:w="1872" w:type="dxa"/>
          </w:tcPr>
          <w:p w14:paraId="2041CA1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Title text uppercase with spacing</w:t>
            </w:r>
          </w:p>
        </w:tc>
        <w:tc>
          <w:tcPr>
            <w:tcW w:w="1872" w:type="dxa"/>
          </w:tcPr>
          <w:p w14:paraId="16F261D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Inspect title text CSS</w:t>
            </w:r>
          </w:p>
        </w:tc>
        <w:tc>
          <w:tcPr>
            <w:tcW w:w="1872" w:type="dxa"/>
          </w:tcPr>
          <w:p w14:paraId="6BA0699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text-transform: uppercase; letter-spacing applied</w:t>
            </w:r>
          </w:p>
        </w:tc>
        <w:tc>
          <w:tcPr>
            <w:tcW w:w="1872" w:type="dxa"/>
          </w:tcPr>
          <w:p w14:paraId="0400BD8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  <w:tr w:rsidR="00A65DB4" w14:paraId="77F3AAF4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2D971E4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TC-P-054</w:t>
            </w:r>
          </w:p>
        </w:tc>
        <w:tc>
          <w:tcPr>
            <w:tcW w:w="1872" w:type="dxa"/>
            <w:shd w:val="clear" w:color="auto" w:fill="F9FAFB"/>
          </w:tcPr>
          <w:p w14:paraId="1970736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Footer gradient background</w:t>
            </w:r>
          </w:p>
        </w:tc>
        <w:tc>
          <w:tcPr>
            <w:tcW w:w="1872" w:type="dxa"/>
            <w:shd w:val="clear" w:color="auto" w:fill="F9FAFB"/>
          </w:tcPr>
          <w:p w14:paraId="0A086E2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Inspect footer</w:t>
            </w:r>
          </w:p>
        </w:tc>
        <w:tc>
          <w:tcPr>
            <w:tcW w:w="1872" w:type="dxa"/>
            <w:shd w:val="clear" w:color="auto" w:fill="F9FAFB"/>
          </w:tcPr>
          <w:p w14:paraId="0076439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Same gradient as header</w:t>
            </w:r>
          </w:p>
        </w:tc>
        <w:tc>
          <w:tcPr>
            <w:tcW w:w="1872" w:type="dxa"/>
            <w:shd w:val="clear" w:color="auto" w:fill="F9FAFB"/>
          </w:tcPr>
          <w:p w14:paraId="540C53B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29A18A5" w14:textId="77777777">
        <w:trPr>
          <w:jc w:val="center"/>
        </w:trPr>
        <w:tc>
          <w:tcPr>
            <w:tcW w:w="1872" w:type="dxa"/>
          </w:tcPr>
          <w:p w14:paraId="59F24F6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TC-P-055</w:t>
            </w:r>
          </w:p>
        </w:tc>
        <w:tc>
          <w:tcPr>
            <w:tcW w:w="1872" w:type="dxa"/>
          </w:tcPr>
          <w:p w14:paraId="3FDCC02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Calculator link styled as button</w:t>
            </w:r>
          </w:p>
        </w:tc>
        <w:tc>
          <w:tcPr>
            <w:tcW w:w="1872" w:type="dxa"/>
          </w:tcPr>
          <w:p w14:paraId="12C4E95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Hover over footer link</w:t>
            </w:r>
          </w:p>
        </w:tc>
        <w:tc>
          <w:tcPr>
            <w:tcW w:w="1872" w:type="dxa"/>
          </w:tcPr>
          <w:p w14:paraId="27399A6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Button-style appearance with hover effect</w:t>
            </w:r>
          </w:p>
        </w:tc>
        <w:tc>
          <w:tcPr>
            <w:tcW w:w="1872" w:type="dxa"/>
          </w:tcPr>
          <w:p w14:paraId="67E4764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  <w:tr w:rsidR="00A65DB4" w14:paraId="780C90FA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2CB05B2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TC-P-056</w:t>
            </w:r>
          </w:p>
        </w:tc>
        <w:tc>
          <w:tcPr>
            <w:tcW w:w="1872" w:type="dxa"/>
            <w:shd w:val="clear" w:color="auto" w:fill="F9FAFB"/>
          </w:tcPr>
          <w:p w14:paraId="04A54ED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Copyright text displays</w:t>
            </w:r>
          </w:p>
        </w:tc>
        <w:tc>
          <w:tcPr>
            <w:tcW w:w="1872" w:type="dxa"/>
            <w:shd w:val="clear" w:color="auto" w:fill="F9FAFB"/>
          </w:tcPr>
          <w:p w14:paraId="54CD807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Check footer right side</w:t>
            </w:r>
          </w:p>
        </w:tc>
        <w:tc>
          <w:tcPr>
            <w:tcW w:w="1872" w:type="dxa"/>
            <w:shd w:val="clear" w:color="auto" w:fill="F9FAFB"/>
          </w:tcPr>
          <w:p w14:paraId="6AC7301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'AI FD - Team 2 (c) 2026 CitiusTech' visible</w:t>
            </w:r>
          </w:p>
        </w:tc>
        <w:tc>
          <w:tcPr>
            <w:tcW w:w="1872" w:type="dxa"/>
            <w:shd w:val="clear" w:color="auto" w:fill="F9FAFB"/>
          </w:tcPr>
          <w:p w14:paraId="768C1B9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</w:tbl>
    <w:p w14:paraId="1522CE85" w14:textId="77777777" w:rsidR="00A65DB4" w:rsidRDefault="00000000">
      <w:r>
        <w:br w:type="page"/>
      </w:r>
    </w:p>
    <w:p w14:paraId="735975FE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5. Functional Test Cases - Negative Scenarios</w:t>
      </w:r>
    </w:p>
    <w:p w14:paraId="4A107B85" w14:textId="77777777" w:rsidR="00A65DB4" w:rsidRDefault="00000000">
      <w:r>
        <w:rPr>
          <w:rFonts w:ascii="Calibri" w:hAnsi="Calibri"/>
          <w:color w:val="1E293B"/>
          <w:sz w:val="20"/>
        </w:rPr>
        <w:t>Total: 24 test cases validating graceful error handling with invalid inputs, missing files, and edge conditions.</w:t>
      </w:r>
    </w:p>
    <w:p w14:paraId="755F8D08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5.1 Image Load Failures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A65DB4" w14:paraId="5D3DC116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6DB26570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6FEA6B80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0F2B0A6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013B09D5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50F4DFE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4BB6A322" w14:textId="77777777">
        <w:trPr>
          <w:jc w:val="center"/>
        </w:trPr>
        <w:tc>
          <w:tcPr>
            <w:tcW w:w="1872" w:type="dxa"/>
          </w:tcPr>
          <w:p w14:paraId="2525421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TC-N-001</w:t>
            </w:r>
          </w:p>
        </w:tc>
        <w:tc>
          <w:tcPr>
            <w:tcW w:w="1872" w:type="dxa"/>
          </w:tcPr>
          <w:p w14:paraId="2164F85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Image file missing</w:t>
            </w:r>
          </w:p>
        </w:tc>
        <w:tc>
          <w:tcPr>
            <w:tcW w:w="1872" w:type="dxa"/>
          </w:tcPr>
          <w:p w14:paraId="3998243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Rename image file; 2. Select profile</w:t>
            </w:r>
          </w:p>
        </w:tc>
        <w:tc>
          <w:tcPr>
            <w:tcW w:w="1872" w:type="dxa"/>
          </w:tcPr>
          <w:p w14:paraId="1CB1CFB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Placeholder shows 'Photo not available for {name}'</w:t>
            </w:r>
          </w:p>
        </w:tc>
        <w:tc>
          <w:tcPr>
            <w:tcW w:w="1872" w:type="dxa"/>
          </w:tcPr>
          <w:p w14:paraId="6C7B27E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715EB7DA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89D1D8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TC-N-002</w:t>
            </w:r>
          </w:p>
        </w:tc>
        <w:tc>
          <w:tcPr>
            <w:tcW w:w="1872" w:type="dxa"/>
            <w:shd w:val="clear" w:color="auto" w:fill="F9FAFB"/>
          </w:tcPr>
          <w:p w14:paraId="7E81A2A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Image wrong extension</w:t>
            </w:r>
          </w:p>
        </w:tc>
        <w:tc>
          <w:tcPr>
            <w:tcW w:w="1872" w:type="dxa"/>
            <w:shd w:val="clear" w:color="auto" w:fill="F9FAFB"/>
          </w:tcPr>
          <w:p w14:paraId="4E498A6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Change .jpg to .jpeg; 2. Select profile</w:t>
            </w:r>
          </w:p>
        </w:tc>
        <w:tc>
          <w:tcPr>
            <w:tcW w:w="1872" w:type="dxa"/>
            <w:shd w:val="clear" w:color="auto" w:fill="F9FAFB"/>
          </w:tcPr>
          <w:p w14:paraId="764F71F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Placeholder shown; no broken image icon</w:t>
            </w:r>
          </w:p>
        </w:tc>
        <w:tc>
          <w:tcPr>
            <w:tcW w:w="1872" w:type="dxa"/>
            <w:shd w:val="clear" w:color="auto" w:fill="F9FAFB"/>
          </w:tcPr>
          <w:p w14:paraId="60D5490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3E59617A" w14:textId="77777777">
        <w:trPr>
          <w:jc w:val="center"/>
        </w:trPr>
        <w:tc>
          <w:tcPr>
            <w:tcW w:w="1872" w:type="dxa"/>
          </w:tcPr>
          <w:p w14:paraId="59C0162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TC-N-003</w:t>
            </w:r>
          </w:p>
        </w:tc>
        <w:tc>
          <w:tcPr>
            <w:tcW w:w="1872" w:type="dxa"/>
          </w:tcPr>
          <w:p w14:paraId="391E24F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Image file corrupt/invalid</w:t>
            </w:r>
          </w:p>
        </w:tc>
        <w:tc>
          <w:tcPr>
            <w:tcW w:w="1872" w:type="dxa"/>
          </w:tcPr>
          <w:p w14:paraId="547BFE6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Replace image with invalid data; 2. Load</w:t>
            </w:r>
          </w:p>
        </w:tc>
        <w:tc>
          <w:tcPr>
            <w:tcW w:w="1872" w:type="dxa"/>
          </w:tcPr>
          <w:p w14:paraId="33DC836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onerror fires; placeholder shown</w:t>
            </w:r>
          </w:p>
        </w:tc>
        <w:tc>
          <w:tcPr>
            <w:tcW w:w="1872" w:type="dxa"/>
          </w:tcPr>
          <w:p w14:paraId="2DA8C34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26361643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05FD4C8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TC-N-004</w:t>
            </w:r>
          </w:p>
        </w:tc>
        <w:tc>
          <w:tcPr>
            <w:tcW w:w="1872" w:type="dxa"/>
            <w:shd w:val="clear" w:color="auto" w:fill="F9FAFB"/>
          </w:tcPr>
          <w:p w14:paraId="616CB9C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Image path special characters</w:t>
            </w:r>
          </w:p>
        </w:tc>
        <w:tc>
          <w:tcPr>
            <w:tcW w:w="1872" w:type="dxa"/>
            <w:shd w:val="clear" w:color="auto" w:fill="F9FAFB"/>
          </w:tcPr>
          <w:p w14:paraId="231F8A4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Add special chars to filename; 2. Load</w:t>
            </w:r>
          </w:p>
        </w:tc>
        <w:tc>
          <w:tcPr>
            <w:tcW w:w="1872" w:type="dxa"/>
            <w:shd w:val="clear" w:color="auto" w:fill="F9FAFB"/>
          </w:tcPr>
          <w:p w14:paraId="0C091CE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Handled gracefully: placeholder or encoded path</w:t>
            </w:r>
          </w:p>
        </w:tc>
        <w:tc>
          <w:tcPr>
            <w:tcW w:w="1872" w:type="dxa"/>
            <w:shd w:val="clear" w:color="auto" w:fill="F9FAFB"/>
          </w:tcPr>
          <w:p w14:paraId="54A7034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</w:tbl>
    <w:p w14:paraId="0400BCCB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5.2 Profile Text Failures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0"/>
        <w:gridCol w:w="1872"/>
        <w:gridCol w:w="1870"/>
        <w:gridCol w:w="1869"/>
      </w:tblGrid>
      <w:tr w:rsidR="00A65DB4" w14:paraId="0821F1AB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2B5770E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5493B18D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410F415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0149AB21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0236B748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25A18A75" w14:textId="77777777">
        <w:trPr>
          <w:jc w:val="center"/>
        </w:trPr>
        <w:tc>
          <w:tcPr>
            <w:tcW w:w="1872" w:type="dxa"/>
          </w:tcPr>
          <w:p w14:paraId="1940E80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TC-N-005</w:t>
            </w:r>
          </w:p>
        </w:tc>
        <w:tc>
          <w:tcPr>
            <w:tcW w:w="1872" w:type="dxa"/>
          </w:tcPr>
          <w:p w14:paraId="6A130B6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.txt missing</w:t>
            </w:r>
          </w:p>
        </w:tc>
        <w:tc>
          <w:tcPr>
            <w:tcW w:w="1872" w:type="dxa"/>
          </w:tcPr>
          <w:p w14:paraId="77A8E5C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Delete profile file; 2. Select profile</w:t>
            </w:r>
          </w:p>
        </w:tc>
        <w:tc>
          <w:tcPr>
            <w:tcW w:w="1872" w:type="dxa"/>
          </w:tcPr>
          <w:p w14:paraId="2584C79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Error message: '[WARN] Failed to load'</w:t>
            </w:r>
          </w:p>
        </w:tc>
        <w:tc>
          <w:tcPr>
            <w:tcW w:w="1872" w:type="dxa"/>
          </w:tcPr>
          <w:p w14:paraId="71E97E5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1FA0CA07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414967D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TC-N-006</w:t>
            </w:r>
          </w:p>
        </w:tc>
        <w:tc>
          <w:tcPr>
            <w:tcW w:w="1872" w:type="dxa"/>
            <w:shd w:val="clear" w:color="auto" w:fill="F9FAFB"/>
          </w:tcPr>
          <w:p w14:paraId="3822A6C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.txt empty</w:t>
            </w:r>
          </w:p>
        </w:tc>
        <w:tc>
          <w:tcPr>
            <w:tcW w:w="1872" w:type="dxa"/>
            <w:shd w:val="clear" w:color="auto" w:fill="F9FAFB"/>
          </w:tcPr>
          <w:p w14:paraId="24653F8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Empty the .txt file; 2. Load</w:t>
            </w:r>
          </w:p>
        </w:tc>
        <w:tc>
          <w:tcPr>
            <w:tcW w:w="1872" w:type="dxa"/>
            <w:shd w:val="clear" w:color="auto" w:fill="F9FAFB"/>
          </w:tcPr>
          <w:p w14:paraId="5B42844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Message: 'No content found'</w:t>
            </w:r>
          </w:p>
        </w:tc>
        <w:tc>
          <w:tcPr>
            <w:tcW w:w="1872" w:type="dxa"/>
            <w:shd w:val="clear" w:color="auto" w:fill="F9FAFB"/>
          </w:tcPr>
          <w:p w14:paraId="21D9125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07F44783" w14:textId="77777777">
        <w:trPr>
          <w:jc w:val="center"/>
        </w:trPr>
        <w:tc>
          <w:tcPr>
            <w:tcW w:w="1872" w:type="dxa"/>
          </w:tcPr>
          <w:p w14:paraId="76733A2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TC-N-007</w:t>
            </w:r>
          </w:p>
        </w:tc>
        <w:tc>
          <w:tcPr>
            <w:tcW w:w="1872" w:type="dxa"/>
          </w:tcPr>
          <w:p w14:paraId="3D8A81D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without [SECTION] headers</w:t>
            </w:r>
          </w:p>
        </w:tc>
        <w:tc>
          <w:tcPr>
            <w:tcW w:w="1872" w:type="dxa"/>
          </w:tcPr>
          <w:p w14:paraId="05A4249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Remove all [SECTION] lines; 2. Load</w:t>
            </w:r>
          </w:p>
        </w:tc>
        <w:tc>
          <w:tcPr>
            <w:tcW w:w="1872" w:type="dxa"/>
          </w:tcPr>
          <w:p w14:paraId="051CAEF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Content renders as plain text paragraphs</w:t>
            </w:r>
          </w:p>
        </w:tc>
        <w:tc>
          <w:tcPr>
            <w:tcW w:w="1872" w:type="dxa"/>
          </w:tcPr>
          <w:p w14:paraId="3871FC9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6BAF953B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41681C7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TC-N-008</w:t>
            </w:r>
          </w:p>
        </w:tc>
        <w:tc>
          <w:tcPr>
            <w:tcW w:w="1872" w:type="dxa"/>
            <w:shd w:val="clear" w:color="auto" w:fill="F9FAFB"/>
          </w:tcPr>
          <w:p w14:paraId="5219040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contains script tags</w:t>
            </w:r>
          </w:p>
        </w:tc>
        <w:tc>
          <w:tcPr>
            <w:tcW w:w="1872" w:type="dxa"/>
            <w:shd w:val="clear" w:color="auto" w:fill="F9FAFB"/>
          </w:tcPr>
          <w:p w14:paraId="24BD6C7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Add &lt;script&gt;alert(1)&lt;/script&gt; to .txt; 2. Load</w:t>
            </w:r>
          </w:p>
        </w:tc>
        <w:tc>
          <w:tcPr>
            <w:tcW w:w="1872" w:type="dxa"/>
            <w:shd w:val="clear" w:color="auto" w:fill="F9FAFB"/>
          </w:tcPr>
          <w:p w14:paraId="11F71A3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Script escaped as text; no JS execution</w:t>
            </w:r>
          </w:p>
        </w:tc>
        <w:tc>
          <w:tcPr>
            <w:tcW w:w="1872" w:type="dxa"/>
            <w:shd w:val="clear" w:color="auto" w:fill="F9FAFB"/>
          </w:tcPr>
          <w:p w14:paraId="4FB4F1D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</w:tbl>
    <w:p w14:paraId="49FCF27E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5.3 Markdown Failures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0"/>
        <w:gridCol w:w="1872"/>
        <w:gridCol w:w="1870"/>
        <w:gridCol w:w="1869"/>
      </w:tblGrid>
      <w:tr w:rsidR="00A65DB4" w14:paraId="5BFB7667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07EFA19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0F1610B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5C8B280C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618C34B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5ACF40F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127BF2EA" w14:textId="77777777">
        <w:trPr>
          <w:jc w:val="center"/>
        </w:trPr>
        <w:tc>
          <w:tcPr>
            <w:tcW w:w="1872" w:type="dxa"/>
          </w:tcPr>
          <w:p w14:paraId="58FA3C3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TC-N-009</w:t>
            </w:r>
          </w:p>
        </w:tc>
        <w:tc>
          <w:tcPr>
            <w:tcW w:w="1872" w:type="dxa"/>
          </w:tcPr>
          <w:p w14:paraId="12E5BC7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MD file missing</w:t>
            </w:r>
          </w:p>
        </w:tc>
        <w:tc>
          <w:tcPr>
            <w:tcW w:w="1872" w:type="dxa"/>
          </w:tcPr>
          <w:p w14:paraId="127AEB1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Delete .md file; 2. Select profile</w:t>
            </w:r>
          </w:p>
        </w:tc>
        <w:tc>
          <w:tcPr>
            <w:tcW w:w="1872" w:type="dxa"/>
          </w:tcPr>
          <w:p w14:paraId="109948A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6 tabs show error message</w:t>
            </w:r>
          </w:p>
        </w:tc>
        <w:tc>
          <w:tcPr>
            <w:tcW w:w="1872" w:type="dxa"/>
          </w:tcPr>
          <w:p w14:paraId="638578E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745336B9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822A8F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TC-N-010</w:t>
            </w:r>
          </w:p>
        </w:tc>
        <w:tc>
          <w:tcPr>
            <w:tcW w:w="1872" w:type="dxa"/>
            <w:shd w:val="clear" w:color="auto" w:fill="F9FAFB"/>
          </w:tcPr>
          <w:p w14:paraId="24B7E64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MD file empty</w:t>
            </w:r>
          </w:p>
        </w:tc>
        <w:tc>
          <w:tcPr>
            <w:tcW w:w="1872" w:type="dxa"/>
            <w:shd w:val="clear" w:color="auto" w:fill="F9FAFB"/>
          </w:tcPr>
          <w:p w14:paraId="3E0A7C5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Empty the .md file; 2. Load</w:t>
            </w:r>
          </w:p>
        </w:tc>
        <w:tc>
          <w:tcPr>
            <w:tcW w:w="1872" w:type="dxa"/>
            <w:shd w:val="clear" w:color="auto" w:fill="F9FAFB"/>
          </w:tcPr>
          <w:p w14:paraId="3350550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tabs show 'No content found'</w:t>
            </w:r>
          </w:p>
        </w:tc>
        <w:tc>
          <w:tcPr>
            <w:tcW w:w="1872" w:type="dxa"/>
            <w:shd w:val="clear" w:color="auto" w:fill="F9FAFB"/>
          </w:tcPr>
          <w:p w14:paraId="2BDA64A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6D565529" w14:textId="77777777">
        <w:trPr>
          <w:jc w:val="center"/>
        </w:trPr>
        <w:tc>
          <w:tcPr>
            <w:tcW w:w="1872" w:type="dxa"/>
          </w:tcPr>
          <w:p w14:paraId="376746E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TC-N-011</w:t>
            </w:r>
          </w:p>
        </w:tc>
        <w:tc>
          <w:tcPr>
            <w:tcW w:w="1872" w:type="dxa"/>
          </w:tcPr>
          <w:p w14:paraId="1018C55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MD without ## headings</w:t>
            </w:r>
          </w:p>
        </w:tc>
        <w:tc>
          <w:tcPr>
            <w:tcW w:w="1872" w:type="dxa"/>
          </w:tcPr>
          <w:p w14:paraId="2157933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Remove all ## headings; 2. Load</w:t>
            </w:r>
          </w:p>
        </w:tc>
        <w:tc>
          <w:tcPr>
            <w:tcW w:w="1872" w:type="dxa"/>
          </w:tcPr>
          <w:p w14:paraId="37B875E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tabs show 'No content available'</w:t>
            </w:r>
          </w:p>
        </w:tc>
        <w:tc>
          <w:tcPr>
            <w:tcW w:w="1872" w:type="dxa"/>
          </w:tcPr>
          <w:p w14:paraId="3A91257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3A81B66B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240E026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TC-N-012</w:t>
            </w:r>
          </w:p>
        </w:tc>
        <w:tc>
          <w:tcPr>
            <w:tcW w:w="1872" w:type="dxa"/>
            <w:shd w:val="clear" w:color="auto" w:fill="F9FAFB"/>
          </w:tcPr>
          <w:p w14:paraId="487FE53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MD with unrecognized headings</w:t>
            </w:r>
          </w:p>
        </w:tc>
        <w:tc>
          <w:tcPr>
            <w:tcW w:w="1872" w:type="dxa"/>
            <w:shd w:val="clear" w:color="auto" w:fill="F9FAFB"/>
          </w:tcPr>
          <w:p w14:paraId="6D8A469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Add ## Random Section; 2. Load</w:t>
            </w:r>
          </w:p>
        </w:tc>
        <w:tc>
          <w:tcPr>
            <w:tcW w:w="1872" w:type="dxa"/>
            <w:shd w:val="clear" w:color="auto" w:fill="F9FAFB"/>
          </w:tcPr>
          <w:p w14:paraId="6CC35BE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Appears as collapsible details under Notes</w:t>
            </w:r>
          </w:p>
        </w:tc>
        <w:tc>
          <w:tcPr>
            <w:tcW w:w="1872" w:type="dxa"/>
            <w:shd w:val="clear" w:color="auto" w:fill="F9FAFB"/>
          </w:tcPr>
          <w:p w14:paraId="1DAABF8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  <w:tr w:rsidR="00A65DB4" w14:paraId="61184E82" w14:textId="77777777">
        <w:trPr>
          <w:jc w:val="center"/>
        </w:trPr>
        <w:tc>
          <w:tcPr>
            <w:tcW w:w="1872" w:type="dxa"/>
          </w:tcPr>
          <w:p w14:paraId="1D3FF8B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TC-N-013</w:t>
            </w:r>
          </w:p>
        </w:tc>
        <w:tc>
          <w:tcPr>
            <w:tcW w:w="1872" w:type="dxa"/>
          </w:tcPr>
          <w:p w14:paraId="3A3485A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MD contains &lt;script&gt; tags</w:t>
            </w:r>
          </w:p>
        </w:tc>
        <w:tc>
          <w:tcPr>
            <w:tcW w:w="1872" w:type="dxa"/>
          </w:tcPr>
          <w:p w14:paraId="0BF7377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Insert &lt;script&gt;alert(1)&lt;/script&gt;; 2. Load</w:t>
            </w:r>
          </w:p>
        </w:tc>
        <w:tc>
          <w:tcPr>
            <w:tcW w:w="1872" w:type="dxa"/>
          </w:tcPr>
          <w:p w14:paraId="2617E97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Script escaped as text; no execution</w:t>
            </w:r>
          </w:p>
        </w:tc>
        <w:tc>
          <w:tcPr>
            <w:tcW w:w="1872" w:type="dxa"/>
          </w:tcPr>
          <w:p w14:paraId="7E6418C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7AAC3604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7C88A99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TC-N-014</w:t>
            </w:r>
          </w:p>
        </w:tc>
        <w:tc>
          <w:tcPr>
            <w:tcW w:w="1872" w:type="dxa"/>
            <w:shd w:val="clear" w:color="auto" w:fill="F9FAFB"/>
          </w:tcPr>
          <w:p w14:paraId="21DDFF7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MD has malformed HTML table</w:t>
            </w:r>
          </w:p>
        </w:tc>
        <w:tc>
          <w:tcPr>
            <w:tcW w:w="1872" w:type="dxa"/>
            <w:shd w:val="clear" w:color="auto" w:fill="F9FAFB"/>
          </w:tcPr>
          <w:p w14:paraId="5C9D248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Insert unclosed &lt;table&gt;; 2. Load</w:t>
            </w:r>
          </w:p>
        </w:tc>
        <w:tc>
          <w:tcPr>
            <w:tcW w:w="1872" w:type="dxa"/>
            <w:shd w:val="clear" w:color="auto" w:fill="F9FAFB"/>
          </w:tcPr>
          <w:p w14:paraId="1390569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Renders imperfectly but no JS crash</w:t>
            </w:r>
          </w:p>
        </w:tc>
        <w:tc>
          <w:tcPr>
            <w:tcW w:w="1872" w:type="dxa"/>
            <w:shd w:val="clear" w:color="auto" w:fill="F9FAFB"/>
          </w:tcPr>
          <w:p w14:paraId="2357CEF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</w:tbl>
    <w:p w14:paraId="3BA1388E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5.4 Network and Server Failures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5DB4" w14:paraId="53713C69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3303783A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27281E5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4920BE34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082DBF7D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5E17D5C8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7758921A" w14:textId="77777777">
        <w:trPr>
          <w:jc w:val="center"/>
        </w:trPr>
        <w:tc>
          <w:tcPr>
            <w:tcW w:w="1872" w:type="dxa"/>
          </w:tcPr>
          <w:p w14:paraId="3A27716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TC-N-015</w:t>
            </w:r>
          </w:p>
        </w:tc>
        <w:tc>
          <w:tcPr>
            <w:tcW w:w="1872" w:type="dxa"/>
          </w:tcPr>
          <w:p w14:paraId="1636F79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 HTTP server (file:// protocol)</w:t>
            </w:r>
          </w:p>
        </w:tc>
        <w:tc>
          <w:tcPr>
            <w:tcW w:w="1872" w:type="dxa"/>
          </w:tcPr>
          <w:p w14:paraId="55C4BD3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Open index.html directly in browser</w:t>
            </w:r>
          </w:p>
        </w:tc>
        <w:tc>
          <w:tcPr>
            <w:tcW w:w="1872" w:type="dxa"/>
          </w:tcPr>
          <w:p w14:paraId="779B8F4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CORS error message displayed in panels</w:t>
            </w:r>
          </w:p>
        </w:tc>
        <w:tc>
          <w:tcPr>
            <w:tcW w:w="1872" w:type="dxa"/>
          </w:tcPr>
          <w:p w14:paraId="25D4FF7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787953EF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1BE9D98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TC-N-016</w:t>
            </w:r>
          </w:p>
        </w:tc>
        <w:tc>
          <w:tcPr>
            <w:tcW w:w="1872" w:type="dxa"/>
            <w:shd w:val="clear" w:color="auto" w:fill="F9FAFB"/>
          </w:tcPr>
          <w:p w14:paraId="754B8B2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Server timeout exceeds 8 seconds</w:t>
            </w:r>
          </w:p>
        </w:tc>
        <w:tc>
          <w:tcPr>
            <w:tcW w:w="1872" w:type="dxa"/>
            <w:shd w:val="clear" w:color="auto" w:fill="F9FAFB"/>
          </w:tcPr>
          <w:p w14:paraId="6E253E7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Simulate slow response; 2. Load</w:t>
            </w:r>
          </w:p>
        </w:tc>
        <w:tc>
          <w:tcPr>
            <w:tcW w:w="1872" w:type="dxa"/>
            <w:shd w:val="clear" w:color="auto" w:fill="F9FAFB"/>
          </w:tcPr>
          <w:p w14:paraId="25DA2E2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Abort message shown after 8 seconds</w:t>
            </w:r>
          </w:p>
        </w:tc>
        <w:tc>
          <w:tcPr>
            <w:tcW w:w="1872" w:type="dxa"/>
            <w:shd w:val="clear" w:color="auto" w:fill="F9FAFB"/>
          </w:tcPr>
          <w:p w14:paraId="3E2A512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0A9D43A4" w14:textId="77777777">
        <w:trPr>
          <w:jc w:val="center"/>
        </w:trPr>
        <w:tc>
          <w:tcPr>
            <w:tcW w:w="1872" w:type="dxa"/>
          </w:tcPr>
          <w:p w14:paraId="6195EC3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TC-N-017</w:t>
            </w:r>
          </w:p>
        </w:tc>
        <w:tc>
          <w:tcPr>
            <w:tcW w:w="1872" w:type="dxa"/>
          </w:tcPr>
          <w:p w14:paraId="4F92CAB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Server returns HTTP 404</w:t>
            </w:r>
          </w:p>
        </w:tc>
        <w:tc>
          <w:tcPr>
            <w:tcW w:w="1872" w:type="dxa"/>
          </w:tcPr>
          <w:p w14:paraId="4D77FA8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Change file path to nonexistent; 2. Load</w:t>
            </w:r>
          </w:p>
        </w:tc>
        <w:tc>
          <w:tcPr>
            <w:tcW w:w="1872" w:type="dxa"/>
          </w:tcPr>
          <w:p w14:paraId="0ED2759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Error message: 'HTTP 404 - Not Found'</w:t>
            </w:r>
          </w:p>
        </w:tc>
        <w:tc>
          <w:tcPr>
            <w:tcW w:w="1872" w:type="dxa"/>
          </w:tcPr>
          <w:p w14:paraId="3AF6015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4DEE3E05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4E389B6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TC-N-018</w:t>
            </w:r>
          </w:p>
        </w:tc>
        <w:tc>
          <w:tcPr>
            <w:tcW w:w="1872" w:type="dxa"/>
            <w:shd w:val="clear" w:color="auto" w:fill="F9FAFB"/>
          </w:tcPr>
          <w:p w14:paraId="6CAFB54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Rapid profile switching</w:t>
            </w:r>
          </w:p>
        </w:tc>
        <w:tc>
          <w:tcPr>
            <w:tcW w:w="1872" w:type="dxa"/>
            <w:shd w:val="clear" w:color="auto" w:fill="F9FAFB"/>
          </w:tcPr>
          <w:p w14:paraId="2BCA81B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Quickly switch between 3 profiles</w:t>
            </w:r>
          </w:p>
        </w:tc>
        <w:tc>
          <w:tcPr>
            <w:tcW w:w="1872" w:type="dxa"/>
            <w:shd w:val="clear" w:color="auto" w:fill="F9FAFB"/>
          </w:tcPr>
          <w:p w14:paraId="12DE4AE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Previous loads aborted; final selection renders correctly</w:t>
            </w:r>
          </w:p>
        </w:tc>
        <w:tc>
          <w:tcPr>
            <w:tcW w:w="1872" w:type="dxa"/>
            <w:shd w:val="clear" w:color="auto" w:fill="F9FAFB"/>
          </w:tcPr>
          <w:p w14:paraId="74ED47F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</w:tbl>
    <w:p w14:paraId="47CE32B0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lastRenderedPageBreak/>
        <w:t>5.5 DOM and UI Edge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5DB4" w14:paraId="198B5DE4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4C7B60D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343F800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031EAD63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4AEE6E94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381505C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1DFAE029" w14:textId="77777777">
        <w:trPr>
          <w:jc w:val="center"/>
        </w:trPr>
        <w:tc>
          <w:tcPr>
            <w:tcW w:w="1872" w:type="dxa"/>
          </w:tcPr>
          <w:p w14:paraId="129DA8F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TC-N-019</w:t>
            </w:r>
          </w:p>
        </w:tc>
        <w:tc>
          <w:tcPr>
            <w:tcW w:w="1872" w:type="dxa"/>
          </w:tcPr>
          <w:p w14:paraId="45676A2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Missing DOM element</w:t>
            </w:r>
          </w:p>
        </w:tc>
        <w:tc>
          <w:tcPr>
            <w:tcW w:w="1872" w:type="dxa"/>
          </w:tcPr>
          <w:p w14:paraId="2B6098B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Remove an element ID from HTML; 2. Load</w:t>
            </w:r>
          </w:p>
        </w:tc>
        <w:tc>
          <w:tcPr>
            <w:tcW w:w="1872" w:type="dxa"/>
          </w:tcPr>
          <w:p w14:paraId="33CF549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Console error; affected section stays in loading state</w:t>
            </w:r>
          </w:p>
        </w:tc>
        <w:tc>
          <w:tcPr>
            <w:tcW w:w="1872" w:type="dxa"/>
          </w:tcPr>
          <w:p w14:paraId="33ECC97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6C8068AD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C76424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TC-N-020</w:t>
            </w:r>
          </w:p>
        </w:tc>
        <w:tc>
          <w:tcPr>
            <w:tcW w:w="1872" w:type="dxa"/>
            <w:shd w:val="clear" w:color="auto" w:fill="F9FAFB"/>
          </w:tcPr>
          <w:p w14:paraId="1FD8D51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Very long profile text</w:t>
            </w:r>
          </w:p>
        </w:tc>
        <w:tc>
          <w:tcPr>
            <w:tcW w:w="1872" w:type="dxa"/>
            <w:shd w:val="clear" w:color="auto" w:fill="F9FAFB"/>
          </w:tcPr>
          <w:p w14:paraId="5C748C0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Add 50+ lines to profile .txt; 2. Load</w:t>
            </w:r>
          </w:p>
        </w:tc>
        <w:tc>
          <w:tcPr>
            <w:tcW w:w="1872" w:type="dxa"/>
            <w:shd w:val="clear" w:color="auto" w:fill="F9FAFB"/>
          </w:tcPr>
          <w:p w14:paraId="7E2CE83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Scrollbar appears in profile card; no page overflow</w:t>
            </w:r>
          </w:p>
        </w:tc>
        <w:tc>
          <w:tcPr>
            <w:tcW w:w="1872" w:type="dxa"/>
            <w:shd w:val="clear" w:color="auto" w:fill="F9FAFB"/>
          </w:tcPr>
          <w:p w14:paraId="1BD599F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15DD72DB" w14:textId="77777777">
        <w:trPr>
          <w:jc w:val="center"/>
        </w:trPr>
        <w:tc>
          <w:tcPr>
            <w:tcW w:w="1872" w:type="dxa"/>
          </w:tcPr>
          <w:p w14:paraId="153CADC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TC-N-021</w:t>
            </w:r>
          </w:p>
        </w:tc>
        <w:tc>
          <w:tcPr>
            <w:tcW w:w="1872" w:type="dxa"/>
          </w:tcPr>
          <w:p w14:paraId="53E3B21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Very wide table in MD</w:t>
            </w:r>
          </w:p>
        </w:tc>
        <w:tc>
          <w:tcPr>
            <w:tcW w:w="1872" w:type="dxa"/>
          </w:tcPr>
          <w:p w14:paraId="6133ED6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Add 10+ column table to MD; 2. Load</w:t>
            </w:r>
          </w:p>
        </w:tc>
        <w:tc>
          <w:tcPr>
            <w:tcW w:w="1872" w:type="dxa"/>
          </w:tcPr>
          <w:p w14:paraId="20285CF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Horizontal scroll within table-responsive wrapper</w:t>
            </w:r>
          </w:p>
        </w:tc>
        <w:tc>
          <w:tcPr>
            <w:tcW w:w="1872" w:type="dxa"/>
          </w:tcPr>
          <w:p w14:paraId="47835EE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</w:tbl>
    <w:p w14:paraId="6B8BFD58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5.6 Browser Edge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5DB4" w14:paraId="18CA3533" w14:textId="77777777">
        <w:trPr>
          <w:jc w:val="center"/>
        </w:trPr>
        <w:tc>
          <w:tcPr>
            <w:tcW w:w="1872" w:type="dxa"/>
            <w:shd w:val="clear" w:color="auto" w:fill="1B3A5C"/>
          </w:tcPr>
          <w:p w14:paraId="7483053D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872" w:type="dxa"/>
            <w:shd w:val="clear" w:color="auto" w:fill="1B3A5C"/>
          </w:tcPr>
          <w:p w14:paraId="616CE121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872" w:type="dxa"/>
            <w:shd w:val="clear" w:color="auto" w:fill="1B3A5C"/>
          </w:tcPr>
          <w:p w14:paraId="2905A574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872" w:type="dxa"/>
            <w:shd w:val="clear" w:color="auto" w:fill="1B3A5C"/>
          </w:tcPr>
          <w:p w14:paraId="58A90D4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872" w:type="dxa"/>
            <w:shd w:val="clear" w:color="auto" w:fill="1B3A5C"/>
          </w:tcPr>
          <w:p w14:paraId="686F818F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352721CD" w14:textId="77777777">
        <w:trPr>
          <w:jc w:val="center"/>
        </w:trPr>
        <w:tc>
          <w:tcPr>
            <w:tcW w:w="1872" w:type="dxa"/>
          </w:tcPr>
          <w:p w14:paraId="2067AEB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TC-N-022</w:t>
            </w:r>
          </w:p>
        </w:tc>
        <w:tc>
          <w:tcPr>
            <w:tcW w:w="1872" w:type="dxa"/>
          </w:tcPr>
          <w:p w14:paraId="44A7278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JavaScript disabled</w:t>
            </w:r>
          </w:p>
        </w:tc>
        <w:tc>
          <w:tcPr>
            <w:tcW w:w="1872" w:type="dxa"/>
          </w:tcPr>
          <w:p w14:paraId="5BA45FF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Disable JS in browser settings; 2. Open page</w:t>
            </w:r>
          </w:p>
        </w:tc>
        <w:tc>
          <w:tcPr>
            <w:tcW w:w="1872" w:type="dxa"/>
          </w:tcPr>
          <w:p w14:paraId="4C01DB6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Semantic HTML structure visible; no blank page</w:t>
            </w:r>
          </w:p>
        </w:tc>
        <w:tc>
          <w:tcPr>
            <w:tcW w:w="1872" w:type="dxa"/>
          </w:tcPr>
          <w:p w14:paraId="7E4B988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  <w:tr w:rsidR="00A65DB4" w14:paraId="60EF9180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3948762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TC-N-023</w:t>
            </w:r>
          </w:p>
        </w:tc>
        <w:tc>
          <w:tcPr>
            <w:tcW w:w="1872" w:type="dxa"/>
            <w:shd w:val="clear" w:color="auto" w:fill="F9FAFB"/>
          </w:tcPr>
          <w:p w14:paraId="2BE8ED3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Slow network simulation</w:t>
            </w:r>
          </w:p>
        </w:tc>
        <w:tc>
          <w:tcPr>
            <w:tcW w:w="1872" w:type="dxa"/>
            <w:shd w:val="clear" w:color="auto" w:fill="F9FAFB"/>
          </w:tcPr>
          <w:p w14:paraId="21E0276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Throttle to Slow 3G in DevTools; 2. Load</w:t>
            </w:r>
          </w:p>
        </w:tc>
        <w:tc>
          <w:tcPr>
            <w:tcW w:w="1872" w:type="dxa"/>
            <w:shd w:val="clear" w:color="auto" w:fill="F9FAFB"/>
          </w:tcPr>
          <w:p w14:paraId="2F55440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Loading states visible before content appears</w:t>
            </w:r>
          </w:p>
        </w:tc>
        <w:tc>
          <w:tcPr>
            <w:tcW w:w="1872" w:type="dxa"/>
            <w:shd w:val="clear" w:color="auto" w:fill="F9FAFB"/>
          </w:tcPr>
          <w:p w14:paraId="751FD30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5443451F" w14:textId="77777777">
        <w:trPr>
          <w:jc w:val="center"/>
        </w:trPr>
        <w:tc>
          <w:tcPr>
            <w:tcW w:w="1872" w:type="dxa"/>
          </w:tcPr>
          <w:p w14:paraId="61ADD34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TC-N-024</w:t>
            </w:r>
          </w:p>
        </w:tc>
        <w:tc>
          <w:tcPr>
            <w:tcW w:w="1872" w:type="dxa"/>
          </w:tcPr>
          <w:p w14:paraId="6490688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Browser zoom 200%</w:t>
            </w:r>
          </w:p>
        </w:tc>
        <w:tc>
          <w:tcPr>
            <w:tcW w:w="1872" w:type="dxa"/>
          </w:tcPr>
          <w:p w14:paraId="13079D7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Set browser zoom to 200%; 2. Navigate</w:t>
            </w:r>
          </w:p>
        </w:tc>
        <w:tc>
          <w:tcPr>
            <w:tcW w:w="1872" w:type="dxa"/>
          </w:tcPr>
          <w:p w14:paraId="26300F6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Layout remains functional; no overlapping elements</w:t>
            </w:r>
          </w:p>
        </w:tc>
        <w:tc>
          <w:tcPr>
            <w:tcW w:w="1872" w:type="dxa"/>
          </w:tcPr>
          <w:p w14:paraId="1CCBDF5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</w:tbl>
    <w:p w14:paraId="33BFAB87" w14:textId="77777777" w:rsidR="00A65DB4" w:rsidRDefault="00000000">
      <w:r>
        <w:br w:type="page"/>
      </w:r>
    </w:p>
    <w:p w14:paraId="5B2417C8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6. Non-Functional Test Cases</w:t>
      </w:r>
    </w:p>
    <w:p w14:paraId="12B14746" w14:textId="77777777" w:rsidR="00A65DB4" w:rsidRDefault="00000000">
      <w:r>
        <w:rPr>
          <w:rFonts w:ascii="Calibri" w:hAnsi="Calibri"/>
          <w:color w:val="1E293B"/>
          <w:sz w:val="20"/>
        </w:rPr>
        <w:t>Total: 14 test cases validating performance, accessibility, compatibility, security, and responsive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4"/>
        <w:gridCol w:w="1324"/>
        <w:gridCol w:w="1317"/>
        <w:gridCol w:w="1313"/>
        <w:gridCol w:w="1472"/>
        <w:gridCol w:w="1327"/>
        <w:gridCol w:w="1303"/>
      </w:tblGrid>
      <w:tr w:rsidR="00A65DB4" w14:paraId="733306E8" w14:textId="77777777">
        <w:trPr>
          <w:jc w:val="center"/>
        </w:trPr>
        <w:tc>
          <w:tcPr>
            <w:tcW w:w="1337" w:type="dxa"/>
            <w:shd w:val="clear" w:color="auto" w:fill="1B3A5C"/>
          </w:tcPr>
          <w:p w14:paraId="3608065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TC-ID</w:t>
            </w:r>
          </w:p>
        </w:tc>
        <w:tc>
          <w:tcPr>
            <w:tcW w:w="1337" w:type="dxa"/>
            <w:shd w:val="clear" w:color="auto" w:fill="1B3A5C"/>
          </w:tcPr>
          <w:p w14:paraId="6CE752F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w="1337" w:type="dxa"/>
            <w:shd w:val="clear" w:color="auto" w:fill="1B3A5C"/>
          </w:tcPr>
          <w:p w14:paraId="01671CD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Scenario</w:t>
            </w:r>
          </w:p>
        </w:tc>
        <w:tc>
          <w:tcPr>
            <w:tcW w:w="1337" w:type="dxa"/>
            <w:shd w:val="clear" w:color="auto" w:fill="1B3A5C"/>
          </w:tcPr>
          <w:p w14:paraId="6BC9F350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w="1337" w:type="dxa"/>
            <w:shd w:val="clear" w:color="auto" w:fill="1B3A5C"/>
          </w:tcPr>
          <w:p w14:paraId="3D883F65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Steps</w:t>
            </w:r>
          </w:p>
        </w:tc>
        <w:tc>
          <w:tcPr>
            <w:tcW w:w="1337" w:type="dxa"/>
            <w:shd w:val="clear" w:color="auto" w:fill="1B3A5C"/>
          </w:tcPr>
          <w:p w14:paraId="2EF4EA5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w="1337" w:type="dxa"/>
            <w:shd w:val="clear" w:color="auto" w:fill="1B3A5C"/>
          </w:tcPr>
          <w:p w14:paraId="04CE237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 w:rsidR="00A65DB4" w14:paraId="0CE322A8" w14:textId="77777777">
        <w:trPr>
          <w:jc w:val="center"/>
        </w:trPr>
        <w:tc>
          <w:tcPr>
            <w:tcW w:w="1337" w:type="dxa"/>
          </w:tcPr>
          <w:p w14:paraId="079CF67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TC-NFR-01</w:t>
            </w:r>
          </w:p>
        </w:tc>
        <w:tc>
          <w:tcPr>
            <w:tcW w:w="1337" w:type="dxa"/>
          </w:tcPr>
          <w:p w14:paraId="2BA7A9D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Performance</w:t>
            </w:r>
          </w:p>
        </w:tc>
        <w:tc>
          <w:tcPr>
            <w:tcW w:w="1337" w:type="dxa"/>
          </w:tcPr>
          <w:p w14:paraId="5A2C687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Page first paint</w:t>
            </w:r>
          </w:p>
        </w:tc>
        <w:tc>
          <w:tcPr>
            <w:tcW w:w="1337" w:type="dxa"/>
          </w:tcPr>
          <w:p w14:paraId="74AF72C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&lt; 500ms</w:t>
            </w:r>
          </w:p>
        </w:tc>
        <w:tc>
          <w:tcPr>
            <w:tcW w:w="1337" w:type="dxa"/>
          </w:tcPr>
          <w:p w14:paraId="09D2C07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Open DevTools &gt; Performance; 2. Load page; 3. Measure FCP</w:t>
            </w:r>
          </w:p>
        </w:tc>
        <w:tc>
          <w:tcPr>
            <w:tcW w:w="1337" w:type="dxa"/>
          </w:tcPr>
          <w:p w14:paraId="752F5BD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FCP under 500ms</w:t>
            </w:r>
          </w:p>
        </w:tc>
        <w:tc>
          <w:tcPr>
            <w:tcW w:w="1337" w:type="dxa"/>
          </w:tcPr>
          <w:p w14:paraId="34E33E8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597A1DAE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00B5377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TC-NFR-02</w:t>
            </w:r>
          </w:p>
        </w:tc>
        <w:tc>
          <w:tcPr>
            <w:tcW w:w="1337" w:type="dxa"/>
            <w:shd w:val="clear" w:color="auto" w:fill="F9FAFB"/>
          </w:tcPr>
          <w:p w14:paraId="431C843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Performance</w:t>
            </w:r>
          </w:p>
        </w:tc>
        <w:tc>
          <w:tcPr>
            <w:tcW w:w="1337" w:type="dxa"/>
            <w:shd w:val="clear" w:color="auto" w:fill="F9FAFB"/>
          </w:tcPr>
          <w:p w14:paraId="3808816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switch speed</w:t>
            </w:r>
          </w:p>
        </w:tc>
        <w:tc>
          <w:tcPr>
            <w:tcW w:w="1337" w:type="dxa"/>
            <w:shd w:val="clear" w:color="auto" w:fill="F9FAFB"/>
          </w:tcPr>
          <w:p w14:paraId="395A234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&lt; 300ms</w:t>
            </w:r>
          </w:p>
        </w:tc>
        <w:tc>
          <w:tcPr>
            <w:tcW w:w="1337" w:type="dxa"/>
            <w:shd w:val="clear" w:color="auto" w:fill="F9FAFB"/>
          </w:tcPr>
          <w:p w14:paraId="5208AEE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Add Performance.now() markers; 2. Switch profile</w:t>
            </w:r>
          </w:p>
        </w:tc>
        <w:tc>
          <w:tcPr>
            <w:tcW w:w="1337" w:type="dxa"/>
            <w:shd w:val="clear" w:color="auto" w:fill="F9FAFB"/>
          </w:tcPr>
          <w:p w14:paraId="322B297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Switch completes in &lt; 300ms</w:t>
            </w:r>
          </w:p>
        </w:tc>
        <w:tc>
          <w:tcPr>
            <w:tcW w:w="1337" w:type="dxa"/>
            <w:shd w:val="clear" w:color="auto" w:fill="F9FAFB"/>
          </w:tcPr>
          <w:p w14:paraId="3CE287A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1C6ABA8D" w14:textId="77777777">
        <w:trPr>
          <w:jc w:val="center"/>
        </w:trPr>
        <w:tc>
          <w:tcPr>
            <w:tcW w:w="1337" w:type="dxa"/>
          </w:tcPr>
          <w:p w14:paraId="3CD16F2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TC-NFR-03</w:t>
            </w:r>
          </w:p>
        </w:tc>
        <w:tc>
          <w:tcPr>
            <w:tcW w:w="1337" w:type="dxa"/>
          </w:tcPr>
          <w:p w14:paraId="49A22E4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Accessibility</w:t>
            </w:r>
          </w:p>
        </w:tc>
        <w:tc>
          <w:tcPr>
            <w:tcW w:w="1337" w:type="dxa"/>
          </w:tcPr>
          <w:p w14:paraId="6DD6C82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Lighthouse audit</w:t>
            </w:r>
          </w:p>
        </w:tc>
        <w:tc>
          <w:tcPr>
            <w:tcW w:w="1337" w:type="dxa"/>
          </w:tcPr>
          <w:p w14:paraId="63C8DF3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Score &gt;= 90</w:t>
            </w:r>
          </w:p>
        </w:tc>
        <w:tc>
          <w:tcPr>
            <w:tcW w:w="1337" w:type="dxa"/>
          </w:tcPr>
          <w:p w14:paraId="2C27845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Run Lighthouse accessibility audit</w:t>
            </w:r>
          </w:p>
        </w:tc>
        <w:tc>
          <w:tcPr>
            <w:tcW w:w="1337" w:type="dxa"/>
          </w:tcPr>
          <w:p w14:paraId="030DBFA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Score 90 or above</w:t>
            </w:r>
          </w:p>
        </w:tc>
        <w:tc>
          <w:tcPr>
            <w:tcW w:w="1337" w:type="dxa"/>
          </w:tcPr>
          <w:p w14:paraId="417E114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457BB405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45837C3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TC-NFR-04</w:t>
            </w:r>
          </w:p>
        </w:tc>
        <w:tc>
          <w:tcPr>
            <w:tcW w:w="1337" w:type="dxa"/>
            <w:shd w:val="clear" w:color="auto" w:fill="F9FAFB"/>
          </w:tcPr>
          <w:p w14:paraId="6040AD9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Accessibility</w:t>
            </w:r>
          </w:p>
        </w:tc>
        <w:tc>
          <w:tcPr>
            <w:tcW w:w="1337" w:type="dxa"/>
            <w:shd w:val="clear" w:color="auto" w:fill="F9FAFB"/>
          </w:tcPr>
          <w:p w14:paraId="2C500D0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Keyboard reachability</w:t>
            </w:r>
          </w:p>
        </w:tc>
        <w:tc>
          <w:tcPr>
            <w:tcW w:w="1337" w:type="dxa"/>
            <w:shd w:val="clear" w:color="auto" w:fill="F9FAFB"/>
          </w:tcPr>
          <w:p w14:paraId="1610FF4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100%</w:t>
            </w:r>
          </w:p>
        </w:tc>
        <w:tc>
          <w:tcPr>
            <w:tcW w:w="1337" w:type="dxa"/>
            <w:shd w:val="clear" w:color="auto" w:fill="F9FAFB"/>
          </w:tcPr>
          <w:p w14:paraId="251E9EB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Tab through entire page without mouse</w:t>
            </w:r>
          </w:p>
        </w:tc>
        <w:tc>
          <w:tcPr>
            <w:tcW w:w="1337" w:type="dxa"/>
            <w:shd w:val="clear" w:color="auto" w:fill="F9FAFB"/>
          </w:tcPr>
          <w:p w14:paraId="22BC7ED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Every interactive element reachable</w:t>
            </w:r>
          </w:p>
        </w:tc>
        <w:tc>
          <w:tcPr>
            <w:tcW w:w="1337" w:type="dxa"/>
            <w:shd w:val="clear" w:color="auto" w:fill="F9FAFB"/>
          </w:tcPr>
          <w:p w14:paraId="345BEC0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6A1083D2" w14:textId="77777777">
        <w:trPr>
          <w:jc w:val="center"/>
        </w:trPr>
        <w:tc>
          <w:tcPr>
            <w:tcW w:w="1337" w:type="dxa"/>
          </w:tcPr>
          <w:p w14:paraId="35B602F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TC-NFR-05</w:t>
            </w:r>
          </w:p>
        </w:tc>
        <w:tc>
          <w:tcPr>
            <w:tcW w:w="1337" w:type="dxa"/>
          </w:tcPr>
          <w:p w14:paraId="229CFE8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Compatibility</w:t>
            </w:r>
          </w:p>
        </w:tc>
        <w:tc>
          <w:tcPr>
            <w:tcW w:w="1337" w:type="dxa"/>
          </w:tcPr>
          <w:p w14:paraId="7BDD1C0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Chrome rendering</w:t>
            </w:r>
          </w:p>
        </w:tc>
        <w:tc>
          <w:tcPr>
            <w:tcW w:w="1337" w:type="dxa"/>
          </w:tcPr>
          <w:p w14:paraId="6C88AE4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Correct</w:t>
            </w:r>
          </w:p>
        </w:tc>
        <w:tc>
          <w:tcPr>
            <w:tcW w:w="1337" w:type="dxa"/>
          </w:tcPr>
          <w:p w14:paraId="5292B82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Test all features in Chrome latest</w:t>
            </w:r>
          </w:p>
        </w:tc>
        <w:tc>
          <w:tcPr>
            <w:tcW w:w="1337" w:type="dxa"/>
          </w:tcPr>
          <w:p w14:paraId="61AE97D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features render and function correctly</w:t>
            </w:r>
          </w:p>
        </w:tc>
        <w:tc>
          <w:tcPr>
            <w:tcW w:w="1337" w:type="dxa"/>
          </w:tcPr>
          <w:p w14:paraId="0203E26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0CB7F11F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169DEE4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TC-NFR-06</w:t>
            </w:r>
          </w:p>
        </w:tc>
        <w:tc>
          <w:tcPr>
            <w:tcW w:w="1337" w:type="dxa"/>
            <w:shd w:val="clear" w:color="auto" w:fill="F9FAFB"/>
          </w:tcPr>
          <w:p w14:paraId="43CBD6B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Compatibility</w:t>
            </w:r>
          </w:p>
        </w:tc>
        <w:tc>
          <w:tcPr>
            <w:tcW w:w="1337" w:type="dxa"/>
            <w:shd w:val="clear" w:color="auto" w:fill="F9FAFB"/>
          </w:tcPr>
          <w:p w14:paraId="7DF9F78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Edge rendering</w:t>
            </w:r>
          </w:p>
        </w:tc>
        <w:tc>
          <w:tcPr>
            <w:tcW w:w="1337" w:type="dxa"/>
            <w:shd w:val="clear" w:color="auto" w:fill="F9FAFB"/>
          </w:tcPr>
          <w:p w14:paraId="799A2BA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Correct</w:t>
            </w:r>
          </w:p>
        </w:tc>
        <w:tc>
          <w:tcPr>
            <w:tcW w:w="1337" w:type="dxa"/>
            <w:shd w:val="clear" w:color="auto" w:fill="F9FAFB"/>
          </w:tcPr>
          <w:p w14:paraId="2A8A245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Test all features in Edge latest</w:t>
            </w:r>
          </w:p>
        </w:tc>
        <w:tc>
          <w:tcPr>
            <w:tcW w:w="1337" w:type="dxa"/>
            <w:shd w:val="clear" w:color="auto" w:fill="F9FAFB"/>
          </w:tcPr>
          <w:p w14:paraId="10A1537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features render and function correctly</w:t>
            </w:r>
          </w:p>
        </w:tc>
        <w:tc>
          <w:tcPr>
            <w:tcW w:w="1337" w:type="dxa"/>
            <w:shd w:val="clear" w:color="auto" w:fill="F9FAFB"/>
          </w:tcPr>
          <w:p w14:paraId="180B834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6D8BD201" w14:textId="77777777">
        <w:trPr>
          <w:jc w:val="center"/>
        </w:trPr>
        <w:tc>
          <w:tcPr>
            <w:tcW w:w="1337" w:type="dxa"/>
          </w:tcPr>
          <w:p w14:paraId="07A9D9D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TC-NFR-07</w:t>
            </w:r>
          </w:p>
        </w:tc>
        <w:tc>
          <w:tcPr>
            <w:tcW w:w="1337" w:type="dxa"/>
          </w:tcPr>
          <w:p w14:paraId="1A1649E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Compatibility</w:t>
            </w:r>
          </w:p>
        </w:tc>
        <w:tc>
          <w:tcPr>
            <w:tcW w:w="1337" w:type="dxa"/>
          </w:tcPr>
          <w:p w14:paraId="641DB2A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Firefox rendering</w:t>
            </w:r>
          </w:p>
        </w:tc>
        <w:tc>
          <w:tcPr>
            <w:tcW w:w="1337" w:type="dxa"/>
          </w:tcPr>
          <w:p w14:paraId="625B900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Correct</w:t>
            </w:r>
          </w:p>
        </w:tc>
        <w:tc>
          <w:tcPr>
            <w:tcW w:w="1337" w:type="dxa"/>
          </w:tcPr>
          <w:p w14:paraId="6DB2255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Test all features in Firefox latest</w:t>
            </w:r>
          </w:p>
        </w:tc>
        <w:tc>
          <w:tcPr>
            <w:tcW w:w="1337" w:type="dxa"/>
          </w:tcPr>
          <w:p w14:paraId="664EE2D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features render correctly</w:t>
            </w:r>
          </w:p>
        </w:tc>
        <w:tc>
          <w:tcPr>
            <w:tcW w:w="1337" w:type="dxa"/>
          </w:tcPr>
          <w:p w14:paraId="7B61AF3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5301F4E9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2804687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TC-NFR-08</w:t>
            </w:r>
          </w:p>
        </w:tc>
        <w:tc>
          <w:tcPr>
            <w:tcW w:w="1337" w:type="dxa"/>
            <w:shd w:val="clear" w:color="auto" w:fill="F9FAFB"/>
          </w:tcPr>
          <w:p w14:paraId="4C28CA6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Compatibility</w:t>
            </w:r>
          </w:p>
        </w:tc>
        <w:tc>
          <w:tcPr>
            <w:tcW w:w="1337" w:type="dxa"/>
            <w:shd w:val="clear" w:color="auto" w:fill="F9FAFB"/>
          </w:tcPr>
          <w:p w14:paraId="53E92F6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Safari rendering</w:t>
            </w:r>
          </w:p>
        </w:tc>
        <w:tc>
          <w:tcPr>
            <w:tcW w:w="1337" w:type="dxa"/>
            <w:shd w:val="clear" w:color="auto" w:fill="F9FAFB"/>
          </w:tcPr>
          <w:p w14:paraId="33CC4A6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Correct</w:t>
            </w:r>
          </w:p>
        </w:tc>
        <w:tc>
          <w:tcPr>
            <w:tcW w:w="1337" w:type="dxa"/>
            <w:shd w:val="clear" w:color="auto" w:fill="F9FAFB"/>
          </w:tcPr>
          <w:p w14:paraId="3F50006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Test all features in Safari 15+</w:t>
            </w:r>
          </w:p>
        </w:tc>
        <w:tc>
          <w:tcPr>
            <w:tcW w:w="1337" w:type="dxa"/>
            <w:shd w:val="clear" w:color="auto" w:fill="F9FAFB"/>
          </w:tcPr>
          <w:p w14:paraId="7B2D44B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features render correctly</w:t>
            </w:r>
          </w:p>
        </w:tc>
        <w:tc>
          <w:tcPr>
            <w:tcW w:w="1337" w:type="dxa"/>
            <w:shd w:val="clear" w:color="auto" w:fill="F9FAFB"/>
          </w:tcPr>
          <w:p w14:paraId="12B208A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2E63991E" w14:textId="77777777">
        <w:trPr>
          <w:jc w:val="center"/>
        </w:trPr>
        <w:tc>
          <w:tcPr>
            <w:tcW w:w="1337" w:type="dxa"/>
          </w:tcPr>
          <w:p w14:paraId="0D1D621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TC-NFR-09</w:t>
            </w:r>
          </w:p>
        </w:tc>
        <w:tc>
          <w:tcPr>
            <w:tcW w:w="1337" w:type="dxa"/>
          </w:tcPr>
          <w:p w14:paraId="3B49D9B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Security</w:t>
            </w:r>
          </w:p>
        </w:tc>
        <w:tc>
          <w:tcPr>
            <w:tcW w:w="1337" w:type="dxa"/>
          </w:tcPr>
          <w:p w14:paraId="1B31F98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XSS via MD injection</w:t>
            </w:r>
          </w:p>
        </w:tc>
        <w:tc>
          <w:tcPr>
            <w:tcW w:w="1337" w:type="dxa"/>
          </w:tcPr>
          <w:p w14:paraId="673E84C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Blocked</w:t>
            </w:r>
          </w:p>
        </w:tc>
        <w:tc>
          <w:tcPr>
            <w:tcW w:w="1337" w:type="dxa"/>
          </w:tcPr>
          <w:p w14:paraId="6478FD9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Insert &lt;script&gt; in MD; 2. Load; 3. Check console</w:t>
            </w:r>
          </w:p>
        </w:tc>
        <w:tc>
          <w:tcPr>
            <w:tcW w:w="1337" w:type="dxa"/>
          </w:tcPr>
          <w:p w14:paraId="10A488C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 script execution; escaped as text</w:t>
            </w:r>
          </w:p>
        </w:tc>
        <w:tc>
          <w:tcPr>
            <w:tcW w:w="1337" w:type="dxa"/>
          </w:tcPr>
          <w:p w14:paraId="131F2F3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</w:t>
            </w:r>
          </w:p>
        </w:tc>
      </w:tr>
      <w:tr w:rsidR="00A65DB4" w14:paraId="0A420CAF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3DF5CD9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TC-NFR-10</w:t>
            </w:r>
          </w:p>
        </w:tc>
        <w:tc>
          <w:tcPr>
            <w:tcW w:w="1337" w:type="dxa"/>
            <w:shd w:val="clear" w:color="auto" w:fill="F9FAFB"/>
          </w:tcPr>
          <w:p w14:paraId="19DD14D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Security</w:t>
            </w:r>
          </w:p>
        </w:tc>
        <w:tc>
          <w:tcPr>
            <w:tcW w:w="1337" w:type="dxa"/>
            <w:shd w:val="clear" w:color="auto" w:fill="F9FAFB"/>
          </w:tcPr>
          <w:p w14:paraId="51744C2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External link safety</w:t>
            </w:r>
          </w:p>
        </w:tc>
        <w:tc>
          <w:tcPr>
            <w:tcW w:w="1337" w:type="dxa"/>
            <w:shd w:val="clear" w:color="auto" w:fill="F9FAFB"/>
          </w:tcPr>
          <w:p w14:paraId="759B214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Present</w:t>
            </w:r>
          </w:p>
        </w:tc>
        <w:tc>
          <w:tcPr>
            <w:tcW w:w="1337" w:type="dxa"/>
            <w:shd w:val="clear" w:color="auto" w:fill="F9FAFB"/>
          </w:tcPr>
          <w:p w14:paraId="5B5987B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Inspect all &lt;a&gt; tags in DOM</w:t>
            </w:r>
          </w:p>
        </w:tc>
        <w:tc>
          <w:tcPr>
            <w:tcW w:w="1337" w:type="dxa"/>
            <w:shd w:val="clear" w:color="auto" w:fill="F9FAFB"/>
          </w:tcPr>
          <w:p w14:paraId="14B7BA4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All external links have rel=noopener noreferrer</w:t>
            </w:r>
          </w:p>
        </w:tc>
        <w:tc>
          <w:tcPr>
            <w:tcW w:w="1337" w:type="dxa"/>
            <w:shd w:val="clear" w:color="auto" w:fill="F9FAFB"/>
          </w:tcPr>
          <w:p w14:paraId="67718D2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03C08F17" w14:textId="77777777">
        <w:trPr>
          <w:jc w:val="center"/>
        </w:trPr>
        <w:tc>
          <w:tcPr>
            <w:tcW w:w="1337" w:type="dxa"/>
          </w:tcPr>
          <w:p w14:paraId="22ED496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TC-NFR-11</w:t>
            </w:r>
          </w:p>
        </w:tc>
        <w:tc>
          <w:tcPr>
            <w:tcW w:w="1337" w:type="dxa"/>
          </w:tcPr>
          <w:p w14:paraId="0426A8C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Responsive</w:t>
            </w:r>
          </w:p>
        </w:tc>
        <w:tc>
          <w:tcPr>
            <w:tcW w:w="1337" w:type="dxa"/>
          </w:tcPr>
          <w:p w14:paraId="5A24928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Layout at 375px</w:t>
            </w:r>
          </w:p>
        </w:tc>
        <w:tc>
          <w:tcPr>
            <w:tcW w:w="1337" w:type="dxa"/>
          </w:tcPr>
          <w:p w14:paraId="481661D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Functional</w:t>
            </w:r>
          </w:p>
        </w:tc>
        <w:tc>
          <w:tcPr>
            <w:tcW w:w="1337" w:type="dxa"/>
          </w:tcPr>
          <w:p w14:paraId="1DB5622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Set viewport to 375px; 2. Test navigation</w:t>
            </w:r>
          </w:p>
        </w:tc>
        <w:tc>
          <w:tcPr>
            <w:tcW w:w="1337" w:type="dxa"/>
          </w:tcPr>
          <w:p w14:paraId="5283709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Single column; all content accessible</w:t>
            </w:r>
          </w:p>
        </w:tc>
        <w:tc>
          <w:tcPr>
            <w:tcW w:w="1337" w:type="dxa"/>
          </w:tcPr>
          <w:p w14:paraId="17827B4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1EB508A8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0D3E2A9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TC-NFR-12</w:t>
            </w:r>
          </w:p>
        </w:tc>
        <w:tc>
          <w:tcPr>
            <w:tcW w:w="1337" w:type="dxa"/>
            <w:shd w:val="clear" w:color="auto" w:fill="F9FAFB"/>
          </w:tcPr>
          <w:p w14:paraId="24F4B66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Responsive</w:t>
            </w:r>
          </w:p>
        </w:tc>
        <w:tc>
          <w:tcPr>
            <w:tcW w:w="1337" w:type="dxa"/>
            <w:shd w:val="clear" w:color="auto" w:fill="F9FAFB"/>
          </w:tcPr>
          <w:p w14:paraId="5B06553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Layout at 1920px</w:t>
            </w:r>
          </w:p>
        </w:tc>
        <w:tc>
          <w:tcPr>
            <w:tcW w:w="1337" w:type="dxa"/>
            <w:shd w:val="clear" w:color="auto" w:fill="F9FAFB"/>
          </w:tcPr>
          <w:p w14:paraId="1CFF5FD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Correct</w:t>
            </w:r>
          </w:p>
        </w:tc>
        <w:tc>
          <w:tcPr>
            <w:tcW w:w="1337" w:type="dxa"/>
            <w:shd w:val="clear" w:color="auto" w:fill="F9FAFB"/>
          </w:tcPr>
          <w:p w14:paraId="0C0BAA0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Set viewport to 1920px; 2. Inspect layout</w:t>
            </w:r>
          </w:p>
        </w:tc>
        <w:tc>
          <w:tcPr>
            <w:tcW w:w="1337" w:type="dxa"/>
            <w:shd w:val="clear" w:color="auto" w:fill="F9FAFB"/>
          </w:tcPr>
          <w:p w14:paraId="36874F0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2-column grid; no horizontal scroll</w:t>
            </w:r>
          </w:p>
        </w:tc>
        <w:tc>
          <w:tcPr>
            <w:tcW w:w="1337" w:type="dxa"/>
            <w:shd w:val="clear" w:color="auto" w:fill="F9FAFB"/>
          </w:tcPr>
          <w:p w14:paraId="7FEF69A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</w:t>
            </w:r>
          </w:p>
        </w:tc>
      </w:tr>
      <w:tr w:rsidR="00A65DB4" w14:paraId="73A0EC04" w14:textId="77777777">
        <w:trPr>
          <w:jc w:val="center"/>
        </w:trPr>
        <w:tc>
          <w:tcPr>
            <w:tcW w:w="1337" w:type="dxa"/>
          </w:tcPr>
          <w:p w14:paraId="2219D88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TC-NFR-13</w:t>
            </w:r>
          </w:p>
        </w:tc>
        <w:tc>
          <w:tcPr>
            <w:tcW w:w="1337" w:type="dxa"/>
          </w:tcPr>
          <w:p w14:paraId="5495193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Print</w:t>
            </w:r>
          </w:p>
        </w:tc>
        <w:tc>
          <w:tcPr>
            <w:tcW w:w="1337" w:type="dxa"/>
          </w:tcPr>
          <w:p w14:paraId="76F5798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Clean print output</w:t>
            </w:r>
          </w:p>
        </w:tc>
        <w:tc>
          <w:tcPr>
            <w:tcW w:w="1337" w:type="dxa"/>
          </w:tcPr>
          <w:p w14:paraId="4244C18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 nav</w:t>
            </w:r>
          </w:p>
        </w:tc>
        <w:tc>
          <w:tcPr>
            <w:tcW w:w="1337" w:type="dxa"/>
          </w:tcPr>
          <w:p w14:paraId="62C157F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Press Ctrl+P; 2. Review print preview</w:t>
            </w:r>
          </w:p>
        </w:tc>
        <w:tc>
          <w:tcPr>
            <w:tcW w:w="1337" w:type="dxa"/>
          </w:tcPr>
          <w:p w14:paraId="2E57BB1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Header/footer hidden; all panel content visible</w:t>
            </w:r>
          </w:p>
        </w:tc>
        <w:tc>
          <w:tcPr>
            <w:tcW w:w="1337" w:type="dxa"/>
          </w:tcPr>
          <w:p w14:paraId="76B0B1C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  <w:tr w:rsidR="00A65DB4" w14:paraId="4F480F3F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7F8B55A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TC-NFR-14</w:t>
            </w:r>
          </w:p>
        </w:tc>
        <w:tc>
          <w:tcPr>
            <w:tcW w:w="1337" w:type="dxa"/>
            <w:shd w:val="clear" w:color="auto" w:fill="F9FAFB"/>
          </w:tcPr>
          <w:p w14:paraId="1F61DFC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Bundle Size</w:t>
            </w:r>
          </w:p>
        </w:tc>
        <w:tc>
          <w:tcPr>
            <w:tcW w:w="1337" w:type="dxa"/>
            <w:shd w:val="clear" w:color="auto" w:fill="F9FAFB"/>
          </w:tcPr>
          <w:p w14:paraId="08D2B5B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File sizes</w:t>
            </w:r>
          </w:p>
        </w:tc>
        <w:tc>
          <w:tcPr>
            <w:tcW w:w="1337" w:type="dxa"/>
            <w:shd w:val="clear" w:color="auto" w:fill="F9FAFB"/>
          </w:tcPr>
          <w:p w14:paraId="169271A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Within budget</w:t>
            </w:r>
          </w:p>
        </w:tc>
        <w:tc>
          <w:tcPr>
            <w:tcW w:w="1337" w:type="dxa"/>
            <w:shd w:val="clear" w:color="auto" w:fill="F9FAFB"/>
          </w:tcPr>
          <w:p w14:paraId="0B1E8EF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1. Check file sizes in file explorer</w:t>
            </w:r>
          </w:p>
        </w:tc>
        <w:tc>
          <w:tcPr>
            <w:tcW w:w="1337" w:type="dxa"/>
            <w:shd w:val="clear" w:color="auto" w:fill="F9FAFB"/>
          </w:tcPr>
          <w:p w14:paraId="2E5EC91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JS&lt;30KB, CSS&lt;20KB, HTML&lt;10KB</w:t>
            </w:r>
          </w:p>
        </w:tc>
        <w:tc>
          <w:tcPr>
            <w:tcW w:w="1337" w:type="dxa"/>
            <w:shd w:val="clear" w:color="auto" w:fill="F9FAFB"/>
          </w:tcPr>
          <w:p w14:paraId="0555FFE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P2</w:t>
            </w:r>
          </w:p>
        </w:tc>
      </w:tr>
    </w:tbl>
    <w:p w14:paraId="1A7DD029" w14:textId="77777777" w:rsidR="00A65DB4" w:rsidRDefault="00000000">
      <w:r>
        <w:br w:type="page"/>
      </w:r>
    </w:p>
    <w:p w14:paraId="67A77A6D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7. Test Execution Summary</w:t>
      </w:r>
    </w:p>
    <w:p w14:paraId="1F109705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7.1 Module Summary</w:t>
      </w:r>
    </w:p>
    <w:p w14:paraId="5A7E521D" w14:textId="77777777" w:rsidR="00A65DB4" w:rsidRDefault="00000000">
      <w:r>
        <w:rPr>
          <w:rFonts w:ascii="Calibri" w:hAnsi="Calibri"/>
          <w:color w:val="1E293B"/>
          <w:sz w:val="20"/>
        </w:rPr>
        <w:t>Fill in during test execution: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9"/>
        <w:gridCol w:w="1038"/>
        <w:gridCol w:w="1039"/>
        <w:gridCol w:w="1039"/>
        <w:gridCol w:w="1039"/>
        <w:gridCol w:w="1039"/>
        <w:gridCol w:w="1039"/>
        <w:gridCol w:w="1039"/>
        <w:gridCol w:w="1039"/>
      </w:tblGrid>
      <w:tr w:rsidR="00A65DB4" w14:paraId="0B0056FA" w14:textId="77777777">
        <w:trPr>
          <w:jc w:val="center"/>
        </w:trPr>
        <w:tc>
          <w:tcPr>
            <w:tcW w:w="1040" w:type="dxa"/>
            <w:shd w:val="clear" w:color="auto" w:fill="1B3A5C"/>
          </w:tcPr>
          <w:p w14:paraId="3B20FE53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w="1040" w:type="dxa"/>
            <w:shd w:val="clear" w:color="auto" w:fill="1B3A5C"/>
          </w:tcPr>
          <w:p w14:paraId="7BC97D2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Total</w:t>
            </w:r>
          </w:p>
        </w:tc>
        <w:tc>
          <w:tcPr>
            <w:tcW w:w="1040" w:type="dxa"/>
            <w:shd w:val="clear" w:color="auto" w:fill="1B3A5C"/>
          </w:tcPr>
          <w:p w14:paraId="7BD4556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P0</w:t>
            </w:r>
          </w:p>
        </w:tc>
        <w:tc>
          <w:tcPr>
            <w:tcW w:w="1040" w:type="dxa"/>
            <w:shd w:val="clear" w:color="auto" w:fill="1B3A5C"/>
          </w:tcPr>
          <w:p w14:paraId="1BDD4ED3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P1</w:t>
            </w:r>
          </w:p>
        </w:tc>
        <w:tc>
          <w:tcPr>
            <w:tcW w:w="1040" w:type="dxa"/>
            <w:shd w:val="clear" w:color="auto" w:fill="1B3A5C"/>
          </w:tcPr>
          <w:p w14:paraId="1425B89E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P2</w:t>
            </w:r>
          </w:p>
        </w:tc>
        <w:tc>
          <w:tcPr>
            <w:tcW w:w="1040" w:type="dxa"/>
            <w:shd w:val="clear" w:color="auto" w:fill="1B3A5C"/>
          </w:tcPr>
          <w:p w14:paraId="06282F3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w="1040" w:type="dxa"/>
            <w:shd w:val="clear" w:color="auto" w:fill="1B3A5C"/>
          </w:tcPr>
          <w:p w14:paraId="4EA7EBB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Fail</w:t>
            </w:r>
          </w:p>
        </w:tc>
        <w:tc>
          <w:tcPr>
            <w:tcW w:w="1040" w:type="dxa"/>
            <w:shd w:val="clear" w:color="auto" w:fill="1B3A5C"/>
          </w:tcPr>
          <w:p w14:paraId="1B0B38D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Blocked</w:t>
            </w:r>
          </w:p>
        </w:tc>
        <w:tc>
          <w:tcPr>
            <w:tcW w:w="1040" w:type="dxa"/>
            <w:shd w:val="clear" w:color="auto" w:fill="1B3A5C"/>
          </w:tcPr>
          <w:p w14:paraId="1890EDD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Not Run</w:t>
            </w:r>
          </w:p>
        </w:tc>
      </w:tr>
      <w:tr w:rsidR="00A65DB4" w14:paraId="45841814" w14:textId="77777777">
        <w:trPr>
          <w:jc w:val="center"/>
        </w:trPr>
        <w:tc>
          <w:tcPr>
            <w:tcW w:w="1040" w:type="dxa"/>
          </w:tcPr>
          <w:p w14:paraId="2715657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Dropdown Selector</w:t>
            </w:r>
          </w:p>
        </w:tc>
        <w:tc>
          <w:tcPr>
            <w:tcW w:w="1040" w:type="dxa"/>
          </w:tcPr>
          <w:p w14:paraId="7AE1C23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040" w:type="dxa"/>
          </w:tcPr>
          <w:p w14:paraId="41E3D4B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</w:tcPr>
          <w:p w14:paraId="5C63BD7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</w:tcPr>
          <w:p w14:paraId="7967F09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</w:t>
            </w:r>
          </w:p>
        </w:tc>
        <w:tc>
          <w:tcPr>
            <w:tcW w:w="1040" w:type="dxa"/>
          </w:tcPr>
          <w:p w14:paraId="2385CED0" w14:textId="77777777" w:rsidR="00A65DB4" w:rsidRDefault="00A65DB4"/>
        </w:tc>
        <w:tc>
          <w:tcPr>
            <w:tcW w:w="1040" w:type="dxa"/>
          </w:tcPr>
          <w:p w14:paraId="5F5BC213" w14:textId="77777777" w:rsidR="00A65DB4" w:rsidRDefault="00A65DB4"/>
        </w:tc>
        <w:tc>
          <w:tcPr>
            <w:tcW w:w="1040" w:type="dxa"/>
          </w:tcPr>
          <w:p w14:paraId="5E313BCD" w14:textId="77777777" w:rsidR="00A65DB4" w:rsidRDefault="00A65DB4"/>
        </w:tc>
        <w:tc>
          <w:tcPr>
            <w:tcW w:w="1040" w:type="dxa"/>
          </w:tcPr>
          <w:p w14:paraId="21D00CB4" w14:textId="77777777" w:rsidR="00A65DB4" w:rsidRDefault="00A65DB4"/>
        </w:tc>
      </w:tr>
      <w:tr w:rsidR="00A65DB4" w14:paraId="3FBD3C23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779C841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Image</w:t>
            </w:r>
          </w:p>
        </w:tc>
        <w:tc>
          <w:tcPr>
            <w:tcW w:w="1040" w:type="dxa"/>
            <w:shd w:val="clear" w:color="auto" w:fill="F9FAFB"/>
          </w:tcPr>
          <w:p w14:paraId="4A8360F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</w:t>
            </w:r>
          </w:p>
        </w:tc>
        <w:tc>
          <w:tcPr>
            <w:tcW w:w="1040" w:type="dxa"/>
            <w:shd w:val="clear" w:color="auto" w:fill="F9FAFB"/>
          </w:tcPr>
          <w:p w14:paraId="2D2C711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1CFBA5D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7D16408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59B6A547" w14:textId="77777777" w:rsidR="00A65DB4" w:rsidRDefault="00A65DB4"/>
        </w:tc>
        <w:tc>
          <w:tcPr>
            <w:tcW w:w="1040" w:type="dxa"/>
            <w:shd w:val="clear" w:color="auto" w:fill="F9FAFB"/>
          </w:tcPr>
          <w:p w14:paraId="4EEF8902" w14:textId="77777777" w:rsidR="00A65DB4" w:rsidRDefault="00A65DB4"/>
        </w:tc>
        <w:tc>
          <w:tcPr>
            <w:tcW w:w="1040" w:type="dxa"/>
            <w:shd w:val="clear" w:color="auto" w:fill="F9FAFB"/>
          </w:tcPr>
          <w:p w14:paraId="5667E100" w14:textId="77777777" w:rsidR="00A65DB4" w:rsidRDefault="00A65DB4"/>
        </w:tc>
        <w:tc>
          <w:tcPr>
            <w:tcW w:w="1040" w:type="dxa"/>
            <w:shd w:val="clear" w:color="auto" w:fill="F9FAFB"/>
          </w:tcPr>
          <w:p w14:paraId="6A2F9D95" w14:textId="77777777" w:rsidR="00A65DB4" w:rsidRDefault="00A65DB4"/>
        </w:tc>
      </w:tr>
      <w:tr w:rsidR="00A65DB4" w14:paraId="06C9A5E0" w14:textId="77777777">
        <w:trPr>
          <w:jc w:val="center"/>
        </w:trPr>
        <w:tc>
          <w:tcPr>
            <w:tcW w:w="1040" w:type="dxa"/>
          </w:tcPr>
          <w:p w14:paraId="59B8F0D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Profile Text</w:t>
            </w:r>
          </w:p>
        </w:tc>
        <w:tc>
          <w:tcPr>
            <w:tcW w:w="1040" w:type="dxa"/>
          </w:tcPr>
          <w:p w14:paraId="26FC580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10</w:t>
            </w:r>
          </w:p>
        </w:tc>
        <w:tc>
          <w:tcPr>
            <w:tcW w:w="1040" w:type="dxa"/>
          </w:tcPr>
          <w:p w14:paraId="39CAAC6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</w:tcPr>
          <w:p w14:paraId="2F4603A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040" w:type="dxa"/>
          </w:tcPr>
          <w:p w14:paraId="2C06012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</w:tcPr>
          <w:p w14:paraId="7D66B11E" w14:textId="77777777" w:rsidR="00A65DB4" w:rsidRDefault="00A65DB4"/>
        </w:tc>
        <w:tc>
          <w:tcPr>
            <w:tcW w:w="1040" w:type="dxa"/>
          </w:tcPr>
          <w:p w14:paraId="67A5D371" w14:textId="77777777" w:rsidR="00A65DB4" w:rsidRDefault="00A65DB4"/>
        </w:tc>
        <w:tc>
          <w:tcPr>
            <w:tcW w:w="1040" w:type="dxa"/>
          </w:tcPr>
          <w:p w14:paraId="5FAD8684" w14:textId="77777777" w:rsidR="00A65DB4" w:rsidRDefault="00A65DB4"/>
        </w:tc>
        <w:tc>
          <w:tcPr>
            <w:tcW w:w="1040" w:type="dxa"/>
          </w:tcPr>
          <w:p w14:paraId="1F0E6872" w14:textId="77777777" w:rsidR="00A65DB4" w:rsidRDefault="00A65DB4"/>
        </w:tc>
      </w:tr>
      <w:tr w:rsidR="00A65DB4" w14:paraId="2DA32178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00ED284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Markdown KB</w:t>
            </w:r>
          </w:p>
        </w:tc>
        <w:tc>
          <w:tcPr>
            <w:tcW w:w="1040" w:type="dxa"/>
            <w:shd w:val="clear" w:color="auto" w:fill="F9FAFB"/>
          </w:tcPr>
          <w:p w14:paraId="252F754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16</w:t>
            </w:r>
          </w:p>
        </w:tc>
        <w:tc>
          <w:tcPr>
            <w:tcW w:w="1040" w:type="dxa"/>
            <w:shd w:val="clear" w:color="auto" w:fill="F9FAFB"/>
          </w:tcPr>
          <w:p w14:paraId="28B2E8D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040" w:type="dxa"/>
            <w:shd w:val="clear" w:color="auto" w:fill="F9FAFB"/>
          </w:tcPr>
          <w:p w14:paraId="729AEFA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8</w:t>
            </w:r>
          </w:p>
        </w:tc>
        <w:tc>
          <w:tcPr>
            <w:tcW w:w="1040" w:type="dxa"/>
            <w:shd w:val="clear" w:color="auto" w:fill="F9FAFB"/>
          </w:tcPr>
          <w:p w14:paraId="3CE8F20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4F9A1803" w14:textId="77777777" w:rsidR="00A65DB4" w:rsidRDefault="00A65DB4"/>
        </w:tc>
        <w:tc>
          <w:tcPr>
            <w:tcW w:w="1040" w:type="dxa"/>
            <w:shd w:val="clear" w:color="auto" w:fill="F9FAFB"/>
          </w:tcPr>
          <w:p w14:paraId="659815A3" w14:textId="77777777" w:rsidR="00A65DB4" w:rsidRDefault="00A65DB4"/>
        </w:tc>
        <w:tc>
          <w:tcPr>
            <w:tcW w:w="1040" w:type="dxa"/>
            <w:shd w:val="clear" w:color="auto" w:fill="F9FAFB"/>
          </w:tcPr>
          <w:p w14:paraId="1682F34C" w14:textId="77777777" w:rsidR="00A65DB4" w:rsidRDefault="00A65DB4"/>
        </w:tc>
        <w:tc>
          <w:tcPr>
            <w:tcW w:w="1040" w:type="dxa"/>
            <w:shd w:val="clear" w:color="auto" w:fill="F9FAFB"/>
          </w:tcPr>
          <w:p w14:paraId="38BC5F5C" w14:textId="77777777" w:rsidR="00A65DB4" w:rsidRDefault="00A65DB4"/>
        </w:tc>
      </w:tr>
      <w:tr w:rsidR="00A65DB4" w14:paraId="41D154ED" w14:textId="77777777">
        <w:trPr>
          <w:jc w:val="center"/>
        </w:trPr>
        <w:tc>
          <w:tcPr>
            <w:tcW w:w="1040" w:type="dxa"/>
          </w:tcPr>
          <w:p w14:paraId="6647B24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Tab Navigation</w:t>
            </w:r>
          </w:p>
        </w:tc>
        <w:tc>
          <w:tcPr>
            <w:tcW w:w="1040" w:type="dxa"/>
          </w:tcPr>
          <w:p w14:paraId="678F957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040" w:type="dxa"/>
          </w:tcPr>
          <w:p w14:paraId="0A6645E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</w:tcPr>
          <w:p w14:paraId="1095A8C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</w:tcPr>
          <w:p w14:paraId="5878DB0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</w:t>
            </w:r>
          </w:p>
        </w:tc>
        <w:tc>
          <w:tcPr>
            <w:tcW w:w="1040" w:type="dxa"/>
          </w:tcPr>
          <w:p w14:paraId="2F772AE8" w14:textId="77777777" w:rsidR="00A65DB4" w:rsidRDefault="00A65DB4"/>
        </w:tc>
        <w:tc>
          <w:tcPr>
            <w:tcW w:w="1040" w:type="dxa"/>
          </w:tcPr>
          <w:p w14:paraId="09B5C2D4" w14:textId="77777777" w:rsidR="00A65DB4" w:rsidRDefault="00A65DB4"/>
        </w:tc>
        <w:tc>
          <w:tcPr>
            <w:tcW w:w="1040" w:type="dxa"/>
          </w:tcPr>
          <w:p w14:paraId="1CFFE981" w14:textId="77777777" w:rsidR="00A65DB4" w:rsidRDefault="00A65DB4"/>
        </w:tc>
        <w:tc>
          <w:tcPr>
            <w:tcW w:w="1040" w:type="dxa"/>
          </w:tcPr>
          <w:p w14:paraId="20ADACF7" w14:textId="77777777" w:rsidR="00A65DB4" w:rsidRDefault="00A65DB4"/>
        </w:tc>
      </w:tr>
      <w:tr w:rsidR="00A65DB4" w14:paraId="25135F8B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16B3CFB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Calculator Link</w:t>
            </w:r>
          </w:p>
        </w:tc>
        <w:tc>
          <w:tcPr>
            <w:tcW w:w="1040" w:type="dxa"/>
            <w:shd w:val="clear" w:color="auto" w:fill="F9FAFB"/>
          </w:tcPr>
          <w:p w14:paraId="0B35054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0C189EE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794040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46AE4F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3DEDDED" w14:textId="77777777" w:rsidR="00A65DB4" w:rsidRDefault="00A65DB4"/>
        </w:tc>
        <w:tc>
          <w:tcPr>
            <w:tcW w:w="1040" w:type="dxa"/>
            <w:shd w:val="clear" w:color="auto" w:fill="F9FAFB"/>
          </w:tcPr>
          <w:p w14:paraId="57F4B339" w14:textId="77777777" w:rsidR="00A65DB4" w:rsidRDefault="00A65DB4"/>
        </w:tc>
        <w:tc>
          <w:tcPr>
            <w:tcW w:w="1040" w:type="dxa"/>
            <w:shd w:val="clear" w:color="auto" w:fill="F9FAFB"/>
          </w:tcPr>
          <w:p w14:paraId="618C81A6" w14:textId="77777777" w:rsidR="00A65DB4" w:rsidRDefault="00A65DB4"/>
        </w:tc>
        <w:tc>
          <w:tcPr>
            <w:tcW w:w="1040" w:type="dxa"/>
            <w:shd w:val="clear" w:color="auto" w:fill="F9FAFB"/>
          </w:tcPr>
          <w:p w14:paraId="6656A561" w14:textId="77777777" w:rsidR="00A65DB4" w:rsidRDefault="00A65DB4"/>
        </w:tc>
      </w:tr>
      <w:tr w:rsidR="00A65DB4" w14:paraId="260F65D5" w14:textId="77777777">
        <w:trPr>
          <w:jc w:val="center"/>
        </w:trPr>
        <w:tc>
          <w:tcPr>
            <w:tcW w:w="1040" w:type="dxa"/>
          </w:tcPr>
          <w:p w14:paraId="7345212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Accessibility</w:t>
            </w:r>
          </w:p>
        </w:tc>
        <w:tc>
          <w:tcPr>
            <w:tcW w:w="1040" w:type="dxa"/>
          </w:tcPr>
          <w:p w14:paraId="3E159DD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10</w:t>
            </w:r>
          </w:p>
        </w:tc>
        <w:tc>
          <w:tcPr>
            <w:tcW w:w="1040" w:type="dxa"/>
          </w:tcPr>
          <w:p w14:paraId="5E556F2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</w:tcPr>
          <w:p w14:paraId="0E96763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5</w:t>
            </w:r>
          </w:p>
        </w:tc>
        <w:tc>
          <w:tcPr>
            <w:tcW w:w="1040" w:type="dxa"/>
          </w:tcPr>
          <w:p w14:paraId="3D424BF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</w:tcPr>
          <w:p w14:paraId="3369F63D" w14:textId="77777777" w:rsidR="00A65DB4" w:rsidRDefault="00A65DB4"/>
        </w:tc>
        <w:tc>
          <w:tcPr>
            <w:tcW w:w="1040" w:type="dxa"/>
          </w:tcPr>
          <w:p w14:paraId="03184706" w14:textId="77777777" w:rsidR="00A65DB4" w:rsidRDefault="00A65DB4"/>
        </w:tc>
        <w:tc>
          <w:tcPr>
            <w:tcW w:w="1040" w:type="dxa"/>
          </w:tcPr>
          <w:p w14:paraId="556961E2" w14:textId="77777777" w:rsidR="00A65DB4" w:rsidRDefault="00A65DB4"/>
        </w:tc>
        <w:tc>
          <w:tcPr>
            <w:tcW w:w="1040" w:type="dxa"/>
          </w:tcPr>
          <w:p w14:paraId="46DCF77E" w14:textId="77777777" w:rsidR="00A65DB4" w:rsidRDefault="00A65DB4"/>
        </w:tc>
      </w:tr>
      <w:tr w:rsidR="00A65DB4" w14:paraId="6BAA995F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37C253A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Responsive</w:t>
            </w:r>
          </w:p>
        </w:tc>
        <w:tc>
          <w:tcPr>
            <w:tcW w:w="1040" w:type="dxa"/>
            <w:shd w:val="clear" w:color="auto" w:fill="F9FAFB"/>
          </w:tcPr>
          <w:p w14:paraId="3510EFA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8</w:t>
            </w:r>
          </w:p>
        </w:tc>
        <w:tc>
          <w:tcPr>
            <w:tcW w:w="1040" w:type="dxa"/>
            <w:shd w:val="clear" w:color="auto" w:fill="F9FAFB"/>
          </w:tcPr>
          <w:p w14:paraId="65C6073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910DD3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1703855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D1E0B20" w14:textId="77777777" w:rsidR="00A65DB4" w:rsidRDefault="00A65DB4"/>
        </w:tc>
        <w:tc>
          <w:tcPr>
            <w:tcW w:w="1040" w:type="dxa"/>
            <w:shd w:val="clear" w:color="auto" w:fill="F9FAFB"/>
          </w:tcPr>
          <w:p w14:paraId="049DCC41" w14:textId="77777777" w:rsidR="00A65DB4" w:rsidRDefault="00A65DB4"/>
        </w:tc>
        <w:tc>
          <w:tcPr>
            <w:tcW w:w="1040" w:type="dxa"/>
            <w:shd w:val="clear" w:color="auto" w:fill="F9FAFB"/>
          </w:tcPr>
          <w:p w14:paraId="34B19662" w14:textId="77777777" w:rsidR="00A65DB4" w:rsidRDefault="00A65DB4"/>
        </w:tc>
        <w:tc>
          <w:tcPr>
            <w:tcW w:w="1040" w:type="dxa"/>
            <w:shd w:val="clear" w:color="auto" w:fill="F9FAFB"/>
          </w:tcPr>
          <w:p w14:paraId="1BE2ECFE" w14:textId="77777777" w:rsidR="00A65DB4" w:rsidRDefault="00A65DB4"/>
        </w:tc>
      </w:tr>
      <w:tr w:rsidR="00A65DB4" w14:paraId="556DD8B0" w14:textId="77777777">
        <w:trPr>
          <w:jc w:val="center"/>
        </w:trPr>
        <w:tc>
          <w:tcPr>
            <w:tcW w:w="1040" w:type="dxa"/>
          </w:tcPr>
          <w:p w14:paraId="0ACACE3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Title Bars + Footer</w:t>
            </w:r>
          </w:p>
        </w:tc>
        <w:tc>
          <w:tcPr>
            <w:tcW w:w="1040" w:type="dxa"/>
          </w:tcPr>
          <w:p w14:paraId="2155113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6</w:t>
            </w:r>
          </w:p>
        </w:tc>
        <w:tc>
          <w:tcPr>
            <w:tcW w:w="1040" w:type="dxa"/>
          </w:tcPr>
          <w:p w14:paraId="5782DFB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040" w:type="dxa"/>
          </w:tcPr>
          <w:p w14:paraId="52CC92A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</w:tcPr>
          <w:p w14:paraId="0D229BC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</w:tcPr>
          <w:p w14:paraId="03BE36D3" w14:textId="77777777" w:rsidR="00A65DB4" w:rsidRDefault="00A65DB4"/>
        </w:tc>
        <w:tc>
          <w:tcPr>
            <w:tcW w:w="1040" w:type="dxa"/>
          </w:tcPr>
          <w:p w14:paraId="3349EBDC" w14:textId="77777777" w:rsidR="00A65DB4" w:rsidRDefault="00A65DB4"/>
        </w:tc>
        <w:tc>
          <w:tcPr>
            <w:tcW w:w="1040" w:type="dxa"/>
          </w:tcPr>
          <w:p w14:paraId="35EA1B08" w14:textId="77777777" w:rsidR="00A65DB4" w:rsidRDefault="00A65DB4"/>
        </w:tc>
        <w:tc>
          <w:tcPr>
            <w:tcW w:w="1040" w:type="dxa"/>
          </w:tcPr>
          <w:p w14:paraId="711BE003" w14:textId="77777777" w:rsidR="00A65DB4" w:rsidRDefault="00A65DB4"/>
        </w:tc>
      </w:tr>
      <w:tr w:rsidR="00A65DB4" w14:paraId="36A450CC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721EACA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Error Handling</w:t>
            </w:r>
          </w:p>
        </w:tc>
        <w:tc>
          <w:tcPr>
            <w:tcW w:w="1040" w:type="dxa"/>
            <w:shd w:val="clear" w:color="auto" w:fill="F9FAFB"/>
          </w:tcPr>
          <w:p w14:paraId="1DD379C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54F2ECB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066F9E7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031E21D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36058901" w14:textId="77777777" w:rsidR="00A65DB4" w:rsidRDefault="00A65DB4"/>
        </w:tc>
        <w:tc>
          <w:tcPr>
            <w:tcW w:w="1040" w:type="dxa"/>
            <w:shd w:val="clear" w:color="auto" w:fill="F9FAFB"/>
          </w:tcPr>
          <w:p w14:paraId="0D65B8EB" w14:textId="77777777" w:rsidR="00A65DB4" w:rsidRDefault="00A65DB4"/>
        </w:tc>
        <w:tc>
          <w:tcPr>
            <w:tcW w:w="1040" w:type="dxa"/>
            <w:shd w:val="clear" w:color="auto" w:fill="F9FAFB"/>
          </w:tcPr>
          <w:p w14:paraId="1273D9C7" w14:textId="77777777" w:rsidR="00A65DB4" w:rsidRDefault="00A65DB4"/>
        </w:tc>
        <w:tc>
          <w:tcPr>
            <w:tcW w:w="1040" w:type="dxa"/>
            <w:shd w:val="clear" w:color="auto" w:fill="F9FAFB"/>
          </w:tcPr>
          <w:p w14:paraId="017668EF" w14:textId="77777777" w:rsidR="00A65DB4" w:rsidRDefault="00A65DB4"/>
        </w:tc>
      </w:tr>
      <w:tr w:rsidR="00A65DB4" w14:paraId="59528142" w14:textId="77777777">
        <w:trPr>
          <w:jc w:val="center"/>
        </w:trPr>
        <w:tc>
          <w:tcPr>
            <w:tcW w:w="1040" w:type="dxa"/>
          </w:tcPr>
          <w:p w14:paraId="58BC6FE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NFR Tests</w:t>
            </w:r>
          </w:p>
        </w:tc>
        <w:tc>
          <w:tcPr>
            <w:tcW w:w="1040" w:type="dxa"/>
          </w:tcPr>
          <w:p w14:paraId="501D2B3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14</w:t>
            </w:r>
          </w:p>
        </w:tc>
        <w:tc>
          <w:tcPr>
            <w:tcW w:w="1040" w:type="dxa"/>
          </w:tcPr>
          <w:p w14:paraId="0A10797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</w:t>
            </w:r>
          </w:p>
        </w:tc>
        <w:tc>
          <w:tcPr>
            <w:tcW w:w="1040" w:type="dxa"/>
          </w:tcPr>
          <w:p w14:paraId="351157F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7</w:t>
            </w:r>
          </w:p>
        </w:tc>
        <w:tc>
          <w:tcPr>
            <w:tcW w:w="1040" w:type="dxa"/>
          </w:tcPr>
          <w:p w14:paraId="7568C1B2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3</w:t>
            </w:r>
          </w:p>
        </w:tc>
        <w:tc>
          <w:tcPr>
            <w:tcW w:w="1040" w:type="dxa"/>
          </w:tcPr>
          <w:p w14:paraId="4EDBCC7D" w14:textId="77777777" w:rsidR="00A65DB4" w:rsidRDefault="00A65DB4"/>
        </w:tc>
        <w:tc>
          <w:tcPr>
            <w:tcW w:w="1040" w:type="dxa"/>
          </w:tcPr>
          <w:p w14:paraId="6140B6F1" w14:textId="77777777" w:rsidR="00A65DB4" w:rsidRDefault="00A65DB4"/>
        </w:tc>
        <w:tc>
          <w:tcPr>
            <w:tcW w:w="1040" w:type="dxa"/>
          </w:tcPr>
          <w:p w14:paraId="0AB72C19" w14:textId="77777777" w:rsidR="00A65DB4" w:rsidRDefault="00A65DB4"/>
        </w:tc>
        <w:tc>
          <w:tcPr>
            <w:tcW w:w="1040" w:type="dxa"/>
          </w:tcPr>
          <w:p w14:paraId="302367D1" w14:textId="77777777" w:rsidR="00A65DB4" w:rsidRDefault="00A65DB4"/>
        </w:tc>
      </w:tr>
      <w:tr w:rsidR="00A65DB4" w14:paraId="190F3BD6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4D35B3F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TOTAL</w:t>
            </w:r>
          </w:p>
        </w:tc>
        <w:tc>
          <w:tcPr>
            <w:tcW w:w="1040" w:type="dxa"/>
            <w:shd w:val="clear" w:color="auto" w:fill="F9FAFB"/>
          </w:tcPr>
          <w:p w14:paraId="2046EA2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94</w:t>
            </w:r>
          </w:p>
        </w:tc>
        <w:tc>
          <w:tcPr>
            <w:tcW w:w="1040" w:type="dxa"/>
            <w:shd w:val="clear" w:color="auto" w:fill="F9FAFB"/>
          </w:tcPr>
          <w:p w14:paraId="5B91633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28</w:t>
            </w:r>
          </w:p>
        </w:tc>
        <w:tc>
          <w:tcPr>
            <w:tcW w:w="1040" w:type="dxa"/>
            <w:shd w:val="clear" w:color="auto" w:fill="F9FAFB"/>
          </w:tcPr>
          <w:p w14:paraId="7398CDC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45</w:t>
            </w:r>
          </w:p>
        </w:tc>
        <w:tc>
          <w:tcPr>
            <w:tcW w:w="1040" w:type="dxa"/>
            <w:shd w:val="clear" w:color="auto" w:fill="F9FAFB"/>
          </w:tcPr>
          <w:p w14:paraId="481C764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21</w:t>
            </w:r>
          </w:p>
        </w:tc>
        <w:tc>
          <w:tcPr>
            <w:tcW w:w="1040" w:type="dxa"/>
            <w:shd w:val="clear" w:color="auto" w:fill="F9FAFB"/>
          </w:tcPr>
          <w:p w14:paraId="06F39523" w14:textId="77777777" w:rsidR="00A65DB4" w:rsidRDefault="00A65DB4"/>
        </w:tc>
        <w:tc>
          <w:tcPr>
            <w:tcW w:w="1040" w:type="dxa"/>
            <w:shd w:val="clear" w:color="auto" w:fill="F9FAFB"/>
          </w:tcPr>
          <w:p w14:paraId="49AD0A6C" w14:textId="77777777" w:rsidR="00A65DB4" w:rsidRDefault="00A65DB4"/>
        </w:tc>
        <w:tc>
          <w:tcPr>
            <w:tcW w:w="1040" w:type="dxa"/>
            <w:shd w:val="clear" w:color="auto" w:fill="F9FAFB"/>
          </w:tcPr>
          <w:p w14:paraId="0E75BF9B" w14:textId="77777777" w:rsidR="00A65DB4" w:rsidRDefault="00A65DB4"/>
        </w:tc>
        <w:tc>
          <w:tcPr>
            <w:tcW w:w="1040" w:type="dxa"/>
            <w:shd w:val="clear" w:color="auto" w:fill="F9FAFB"/>
          </w:tcPr>
          <w:p w14:paraId="56446623" w14:textId="77777777" w:rsidR="00A65DB4" w:rsidRDefault="00A65DB4"/>
        </w:tc>
      </w:tr>
    </w:tbl>
    <w:p w14:paraId="78774287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7.2 Defect Log</w:t>
      </w:r>
    </w:p>
    <w:p w14:paraId="12402151" w14:textId="77777777" w:rsidR="00A65DB4" w:rsidRDefault="00000000">
      <w:r>
        <w:rPr>
          <w:rFonts w:ascii="Calibri" w:hAnsi="Calibri"/>
          <w:color w:val="1E293B"/>
          <w:sz w:val="20"/>
        </w:rPr>
        <w:t>Record defects found during testing: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6"/>
        <w:gridCol w:w="1335"/>
        <w:gridCol w:w="1336"/>
        <w:gridCol w:w="1336"/>
      </w:tblGrid>
      <w:tr w:rsidR="00A65DB4" w14:paraId="3A6A271E" w14:textId="77777777">
        <w:trPr>
          <w:jc w:val="center"/>
        </w:trPr>
        <w:tc>
          <w:tcPr>
            <w:tcW w:w="1337" w:type="dxa"/>
            <w:shd w:val="clear" w:color="auto" w:fill="1B3A5C"/>
          </w:tcPr>
          <w:p w14:paraId="414AE60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Defect ID</w:t>
            </w:r>
          </w:p>
        </w:tc>
        <w:tc>
          <w:tcPr>
            <w:tcW w:w="1337" w:type="dxa"/>
            <w:shd w:val="clear" w:color="auto" w:fill="1B3A5C"/>
          </w:tcPr>
          <w:p w14:paraId="7167B74A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w="1337" w:type="dxa"/>
            <w:shd w:val="clear" w:color="auto" w:fill="1B3A5C"/>
          </w:tcPr>
          <w:p w14:paraId="32EF91C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Severity</w:t>
            </w:r>
          </w:p>
        </w:tc>
        <w:tc>
          <w:tcPr>
            <w:tcW w:w="1337" w:type="dxa"/>
            <w:shd w:val="clear" w:color="auto" w:fill="1B3A5C"/>
          </w:tcPr>
          <w:p w14:paraId="2BB8A84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w="1337" w:type="dxa"/>
            <w:shd w:val="clear" w:color="auto" w:fill="1B3A5C"/>
          </w:tcPr>
          <w:p w14:paraId="661BB674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w="1337" w:type="dxa"/>
            <w:shd w:val="clear" w:color="auto" w:fill="1B3A5C"/>
          </w:tcPr>
          <w:p w14:paraId="50336F1C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Assigned To</w:t>
            </w:r>
          </w:p>
        </w:tc>
        <w:tc>
          <w:tcPr>
            <w:tcW w:w="1337" w:type="dxa"/>
            <w:shd w:val="clear" w:color="auto" w:fill="1B3A5C"/>
          </w:tcPr>
          <w:p w14:paraId="603A5F62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Resolution</w:t>
            </w:r>
          </w:p>
        </w:tc>
      </w:tr>
      <w:tr w:rsidR="00A65DB4" w14:paraId="0C00CFB9" w14:textId="77777777">
        <w:trPr>
          <w:jc w:val="center"/>
        </w:trPr>
        <w:tc>
          <w:tcPr>
            <w:tcW w:w="1337" w:type="dxa"/>
          </w:tcPr>
          <w:p w14:paraId="156B6EA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DEF-001</w:t>
            </w:r>
          </w:p>
        </w:tc>
        <w:tc>
          <w:tcPr>
            <w:tcW w:w="1337" w:type="dxa"/>
          </w:tcPr>
          <w:p w14:paraId="5581FFAC" w14:textId="77777777" w:rsidR="00A65DB4" w:rsidRDefault="00A65DB4"/>
        </w:tc>
        <w:tc>
          <w:tcPr>
            <w:tcW w:w="1337" w:type="dxa"/>
          </w:tcPr>
          <w:p w14:paraId="773A49FD" w14:textId="77777777" w:rsidR="00A65DB4" w:rsidRDefault="00A65DB4"/>
        </w:tc>
        <w:tc>
          <w:tcPr>
            <w:tcW w:w="1337" w:type="dxa"/>
          </w:tcPr>
          <w:p w14:paraId="12356D51" w14:textId="77777777" w:rsidR="00A65DB4" w:rsidRDefault="00A65DB4"/>
        </w:tc>
        <w:tc>
          <w:tcPr>
            <w:tcW w:w="1337" w:type="dxa"/>
          </w:tcPr>
          <w:p w14:paraId="26AF8063" w14:textId="77777777" w:rsidR="00A65DB4" w:rsidRDefault="00A65DB4"/>
        </w:tc>
        <w:tc>
          <w:tcPr>
            <w:tcW w:w="1337" w:type="dxa"/>
          </w:tcPr>
          <w:p w14:paraId="35DD2624" w14:textId="77777777" w:rsidR="00A65DB4" w:rsidRDefault="00A65DB4"/>
        </w:tc>
        <w:tc>
          <w:tcPr>
            <w:tcW w:w="1337" w:type="dxa"/>
          </w:tcPr>
          <w:p w14:paraId="000CF432" w14:textId="77777777" w:rsidR="00A65DB4" w:rsidRDefault="00A65DB4"/>
        </w:tc>
      </w:tr>
      <w:tr w:rsidR="00A65DB4" w14:paraId="33F7546B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162DB07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DEF-002</w:t>
            </w:r>
          </w:p>
        </w:tc>
        <w:tc>
          <w:tcPr>
            <w:tcW w:w="1337" w:type="dxa"/>
            <w:shd w:val="clear" w:color="auto" w:fill="F9FAFB"/>
          </w:tcPr>
          <w:p w14:paraId="71D7BEEE" w14:textId="77777777" w:rsidR="00A65DB4" w:rsidRDefault="00A65DB4"/>
        </w:tc>
        <w:tc>
          <w:tcPr>
            <w:tcW w:w="1337" w:type="dxa"/>
            <w:shd w:val="clear" w:color="auto" w:fill="F9FAFB"/>
          </w:tcPr>
          <w:p w14:paraId="7CC4A836" w14:textId="77777777" w:rsidR="00A65DB4" w:rsidRDefault="00A65DB4"/>
        </w:tc>
        <w:tc>
          <w:tcPr>
            <w:tcW w:w="1337" w:type="dxa"/>
            <w:shd w:val="clear" w:color="auto" w:fill="F9FAFB"/>
          </w:tcPr>
          <w:p w14:paraId="1F762212" w14:textId="77777777" w:rsidR="00A65DB4" w:rsidRDefault="00A65DB4"/>
        </w:tc>
        <w:tc>
          <w:tcPr>
            <w:tcW w:w="1337" w:type="dxa"/>
            <w:shd w:val="clear" w:color="auto" w:fill="F9FAFB"/>
          </w:tcPr>
          <w:p w14:paraId="1205C929" w14:textId="77777777" w:rsidR="00A65DB4" w:rsidRDefault="00A65DB4"/>
        </w:tc>
        <w:tc>
          <w:tcPr>
            <w:tcW w:w="1337" w:type="dxa"/>
            <w:shd w:val="clear" w:color="auto" w:fill="F9FAFB"/>
          </w:tcPr>
          <w:p w14:paraId="0302DB5A" w14:textId="77777777" w:rsidR="00A65DB4" w:rsidRDefault="00A65DB4"/>
        </w:tc>
        <w:tc>
          <w:tcPr>
            <w:tcW w:w="1337" w:type="dxa"/>
            <w:shd w:val="clear" w:color="auto" w:fill="F9FAFB"/>
          </w:tcPr>
          <w:p w14:paraId="1FA5BAAD" w14:textId="77777777" w:rsidR="00A65DB4" w:rsidRDefault="00A65DB4"/>
        </w:tc>
      </w:tr>
      <w:tr w:rsidR="00A65DB4" w14:paraId="7D4DFA1E" w14:textId="77777777">
        <w:trPr>
          <w:jc w:val="center"/>
        </w:trPr>
        <w:tc>
          <w:tcPr>
            <w:tcW w:w="1337" w:type="dxa"/>
          </w:tcPr>
          <w:p w14:paraId="326E67F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DEF-003</w:t>
            </w:r>
          </w:p>
        </w:tc>
        <w:tc>
          <w:tcPr>
            <w:tcW w:w="1337" w:type="dxa"/>
          </w:tcPr>
          <w:p w14:paraId="50980397" w14:textId="77777777" w:rsidR="00A65DB4" w:rsidRDefault="00A65DB4"/>
        </w:tc>
        <w:tc>
          <w:tcPr>
            <w:tcW w:w="1337" w:type="dxa"/>
          </w:tcPr>
          <w:p w14:paraId="72CE97E9" w14:textId="77777777" w:rsidR="00A65DB4" w:rsidRDefault="00A65DB4"/>
        </w:tc>
        <w:tc>
          <w:tcPr>
            <w:tcW w:w="1337" w:type="dxa"/>
          </w:tcPr>
          <w:p w14:paraId="7AA6C099" w14:textId="77777777" w:rsidR="00A65DB4" w:rsidRDefault="00A65DB4"/>
        </w:tc>
        <w:tc>
          <w:tcPr>
            <w:tcW w:w="1337" w:type="dxa"/>
          </w:tcPr>
          <w:p w14:paraId="6A37B0A1" w14:textId="77777777" w:rsidR="00A65DB4" w:rsidRDefault="00A65DB4"/>
        </w:tc>
        <w:tc>
          <w:tcPr>
            <w:tcW w:w="1337" w:type="dxa"/>
          </w:tcPr>
          <w:p w14:paraId="758004D9" w14:textId="77777777" w:rsidR="00A65DB4" w:rsidRDefault="00A65DB4"/>
        </w:tc>
        <w:tc>
          <w:tcPr>
            <w:tcW w:w="1337" w:type="dxa"/>
          </w:tcPr>
          <w:p w14:paraId="4B46FC68" w14:textId="77777777" w:rsidR="00A65DB4" w:rsidRDefault="00A65DB4"/>
        </w:tc>
      </w:tr>
      <w:tr w:rsidR="00A65DB4" w14:paraId="5292B7C6" w14:textId="77777777">
        <w:trPr>
          <w:jc w:val="center"/>
        </w:trPr>
        <w:tc>
          <w:tcPr>
            <w:tcW w:w="1337" w:type="dxa"/>
            <w:shd w:val="clear" w:color="auto" w:fill="F9FAFB"/>
          </w:tcPr>
          <w:p w14:paraId="3381570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DEF-004</w:t>
            </w:r>
          </w:p>
        </w:tc>
        <w:tc>
          <w:tcPr>
            <w:tcW w:w="1337" w:type="dxa"/>
            <w:shd w:val="clear" w:color="auto" w:fill="F9FAFB"/>
          </w:tcPr>
          <w:p w14:paraId="03F43A0E" w14:textId="77777777" w:rsidR="00A65DB4" w:rsidRDefault="00A65DB4"/>
        </w:tc>
        <w:tc>
          <w:tcPr>
            <w:tcW w:w="1337" w:type="dxa"/>
            <w:shd w:val="clear" w:color="auto" w:fill="F9FAFB"/>
          </w:tcPr>
          <w:p w14:paraId="4B63D964" w14:textId="77777777" w:rsidR="00A65DB4" w:rsidRDefault="00A65DB4"/>
        </w:tc>
        <w:tc>
          <w:tcPr>
            <w:tcW w:w="1337" w:type="dxa"/>
            <w:shd w:val="clear" w:color="auto" w:fill="F9FAFB"/>
          </w:tcPr>
          <w:p w14:paraId="5097B4E8" w14:textId="77777777" w:rsidR="00A65DB4" w:rsidRDefault="00A65DB4"/>
        </w:tc>
        <w:tc>
          <w:tcPr>
            <w:tcW w:w="1337" w:type="dxa"/>
            <w:shd w:val="clear" w:color="auto" w:fill="F9FAFB"/>
          </w:tcPr>
          <w:p w14:paraId="6704117A" w14:textId="77777777" w:rsidR="00A65DB4" w:rsidRDefault="00A65DB4"/>
        </w:tc>
        <w:tc>
          <w:tcPr>
            <w:tcW w:w="1337" w:type="dxa"/>
            <w:shd w:val="clear" w:color="auto" w:fill="F9FAFB"/>
          </w:tcPr>
          <w:p w14:paraId="221F766D" w14:textId="77777777" w:rsidR="00A65DB4" w:rsidRDefault="00A65DB4"/>
        </w:tc>
        <w:tc>
          <w:tcPr>
            <w:tcW w:w="1337" w:type="dxa"/>
            <w:shd w:val="clear" w:color="auto" w:fill="F9FAFB"/>
          </w:tcPr>
          <w:p w14:paraId="2C0EE5CD" w14:textId="77777777" w:rsidR="00A65DB4" w:rsidRDefault="00A65DB4"/>
        </w:tc>
      </w:tr>
      <w:tr w:rsidR="00A65DB4" w14:paraId="2D528B9C" w14:textId="77777777">
        <w:trPr>
          <w:jc w:val="center"/>
        </w:trPr>
        <w:tc>
          <w:tcPr>
            <w:tcW w:w="1337" w:type="dxa"/>
          </w:tcPr>
          <w:p w14:paraId="61A0F9A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DEF-005</w:t>
            </w:r>
          </w:p>
        </w:tc>
        <w:tc>
          <w:tcPr>
            <w:tcW w:w="1337" w:type="dxa"/>
          </w:tcPr>
          <w:p w14:paraId="77964385" w14:textId="77777777" w:rsidR="00A65DB4" w:rsidRDefault="00A65DB4"/>
        </w:tc>
        <w:tc>
          <w:tcPr>
            <w:tcW w:w="1337" w:type="dxa"/>
          </w:tcPr>
          <w:p w14:paraId="5AA94CEF" w14:textId="77777777" w:rsidR="00A65DB4" w:rsidRDefault="00A65DB4"/>
        </w:tc>
        <w:tc>
          <w:tcPr>
            <w:tcW w:w="1337" w:type="dxa"/>
          </w:tcPr>
          <w:p w14:paraId="2BF96456" w14:textId="77777777" w:rsidR="00A65DB4" w:rsidRDefault="00A65DB4"/>
        </w:tc>
        <w:tc>
          <w:tcPr>
            <w:tcW w:w="1337" w:type="dxa"/>
          </w:tcPr>
          <w:p w14:paraId="198B0638" w14:textId="77777777" w:rsidR="00A65DB4" w:rsidRDefault="00A65DB4"/>
        </w:tc>
        <w:tc>
          <w:tcPr>
            <w:tcW w:w="1337" w:type="dxa"/>
          </w:tcPr>
          <w:p w14:paraId="057A570F" w14:textId="77777777" w:rsidR="00A65DB4" w:rsidRDefault="00A65DB4"/>
        </w:tc>
        <w:tc>
          <w:tcPr>
            <w:tcW w:w="1337" w:type="dxa"/>
          </w:tcPr>
          <w:p w14:paraId="416A7D37" w14:textId="77777777" w:rsidR="00A65DB4" w:rsidRDefault="00A65DB4"/>
        </w:tc>
      </w:tr>
    </w:tbl>
    <w:p w14:paraId="52C2B756" w14:textId="77777777" w:rsidR="00A65DB4" w:rsidRDefault="00000000">
      <w:pPr>
        <w:pStyle w:val="Heading2"/>
      </w:pPr>
      <w:r>
        <w:rPr>
          <w:rFonts w:ascii="Calibri" w:hAnsi="Calibri"/>
          <w:color w:val="1B3A5C"/>
        </w:rPr>
        <w:t>7.3 Test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A65DB4" w14:paraId="039911F3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13004C04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w="3120" w:type="dxa"/>
            <w:shd w:val="clear" w:color="auto" w:fill="1B3A5C"/>
          </w:tcPr>
          <w:p w14:paraId="0D70ECE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Formula</w:t>
            </w:r>
          </w:p>
        </w:tc>
        <w:tc>
          <w:tcPr>
            <w:tcW w:w="3120" w:type="dxa"/>
            <w:shd w:val="clear" w:color="auto" w:fill="1B3A5C"/>
          </w:tcPr>
          <w:p w14:paraId="403D1D4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 w:rsidR="00A65DB4" w14:paraId="600CEFAC" w14:textId="77777777">
        <w:trPr>
          <w:jc w:val="center"/>
        </w:trPr>
        <w:tc>
          <w:tcPr>
            <w:tcW w:w="3120" w:type="dxa"/>
          </w:tcPr>
          <w:p w14:paraId="225252F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Total Test Cases</w:t>
            </w:r>
          </w:p>
        </w:tc>
        <w:tc>
          <w:tcPr>
            <w:tcW w:w="3120" w:type="dxa"/>
          </w:tcPr>
          <w:p w14:paraId="4B46D18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Count of all TC-IDs</w:t>
            </w:r>
          </w:p>
        </w:tc>
        <w:tc>
          <w:tcPr>
            <w:tcW w:w="3120" w:type="dxa"/>
          </w:tcPr>
          <w:p w14:paraId="76E23B6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94</w:t>
            </w:r>
          </w:p>
        </w:tc>
      </w:tr>
      <w:tr w:rsidR="00A65DB4" w14:paraId="209C8C01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B53880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Pass Rate</w:t>
            </w:r>
          </w:p>
        </w:tc>
        <w:tc>
          <w:tcPr>
            <w:tcW w:w="3120" w:type="dxa"/>
            <w:shd w:val="clear" w:color="auto" w:fill="F9FAFB"/>
          </w:tcPr>
          <w:p w14:paraId="7E95652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(Pass / Total Executed) x 100</w:t>
            </w:r>
          </w:p>
        </w:tc>
        <w:tc>
          <w:tcPr>
            <w:tcW w:w="3120" w:type="dxa"/>
            <w:shd w:val="clear" w:color="auto" w:fill="F9FAFB"/>
          </w:tcPr>
          <w:p w14:paraId="44558A0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___%</w:t>
            </w:r>
          </w:p>
        </w:tc>
      </w:tr>
      <w:tr w:rsidR="00A65DB4" w14:paraId="61330C2C" w14:textId="77777777">
        <w:trPr>
          <w:jc w:val="center"/>
        </w:trPr>
        <w:tc>
          <w:tcPr>
            <w:tcW w:w="3120" w:type="dxa"/>
          </w:tcPr>
          <w:p w14:paraId="30B3BFF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Fail Rate</w:t>
            </w:r>
          </w:p>
        </w:tc>
        <w:tc>
          <w:tcPr>
            <w:tcW w:w="3120" w:type="dxa"/>
          </w:tcPr>
          <w:p w14:paraId="7AD7D95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(Fail / Total Executed) x 100</w:t>
            </w:r>
          </w:p>
        </w:tc>
        <w:tc>
          <w:tcPr>
            <w:tcW w:w="3120" w:type="dxa"/>
          </w:tcPr>
          <w:p w14:paraId="45B8E4E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___%</w:t>
            </w:r>
          </w:p>
        </w:tc>
      </w:tr>
      <w:tr w:rsidR="00A65DB4" w14:paraId="3D928188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7E66D70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P0 Pass Rate</w:t>
            </w:r>
          </w:p>
        </w:tc>
        <w:tc>
          <w:tcPr>
            <w:tcW w:w="3120" w:type="dxa"/>
            <w:shd w:val="clear" w:color="auto" w:fill="F9FAFB"/>
          </w:tcPr>
          <w:p w14:paraId="4A54796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(P0 Pass / P0 Total) x 100</w:t>
            </w:r>
          </w:p>
        </w:tc>
        <w:tc>
          <w:tcPr>
            <w:tcW w:w="3120" w:type="dxa"/>
            <w:shd w:val="clear" w:color="auto" w:fill="F9FAFB"/>
          </w:tcPr>
          <w:p w14:paraId="25C2CF2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___% (Target: 100%)</w:t>
            </w:r>
          </w:p>
        </w:tc>
      </w:tr>
      <w:tr w:rsidR="00A65DB4" w14:paraId="7F518529" w14:textId="77777777">
        <w:trPr>
          <w:jc w:val="center"/>
        </w:trPr>
        <w:tc>
          <w:tcPr>
            <w:tcW w:w="3120" w:type="dxa"/>
          </w:tcPr>
          <w:p w14:paraId="3880213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P1 Pass Rate</w:t>
            </w:r>
          </w:p>
        </w:tc>
        <w:tc>
          <w:tcPr>
            <w:tcW w:w="3120" w:type="dxa"/>
          </w:tcPr>
          <w:p w14:paraId="2687EB0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(P1 Pass / P1 Total) x 100</w:t>
            </w:r>
          </w:p>
        </w:tc>
        <w:tc>
          <w:tcPr>
            <w:tcW w:w="3120" w:type="dxa"/>
          </w:tcPr>
          <w:p w14:paraId="4750BC3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___% (Target: 95%)</w:t>
            </w:r>
          </w:p>
        </w:tc>
      </w:tr>
      <w:tr w:rsidR="00A65DB4" w14:paraId="580FF41B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756E676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Defect Density</w:t>
            </w:r>
          </w:p>
        </w:tc>
        <w:tc>
          <w:tcPr>
            <w:tcW w:w="3120" w:type="dxa"/>
            <w:shd w:val="clear" w:color="auto" w:fill="F9FAFB"/>
          </w:tcPr>
          <w:p w14:paraId="2782082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Defects / Module Count</w:t>
            </w:r>
          </w:p>
        </w:tc>
        <w:tc>
          <w:tcPr>
            <w:tcW w:w="3120" w:type="dxa"/>
            <w:shd w:val="clear" w:color="auto" w:fill="F9FAFB"/>
          </w:tcPr>
          <w:p w14:paraId="428088E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___</w:t>
            </w:r>
          </w:p>
        </w:tc>
      </w:tr>
      <w:tr w:rsidR="00A65DB4" w14:paraId="6B6C32A9" w14:textId="77777777">
        <w:trPr>
          <w:jc w:val="center"/>
        </w:trPr>
        <w:tc>
          <w:tcPr>
            <w:tcW w:w="3120" w:type="dxa"/>
          </w:tcPr>
          <w:p w14:paraId="77149DE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Requirements Coverage</w:t>
            </w:r>
          </w:p>
        </w:tc>
        <w:tc>
          <w:tcPr>
            <w:tcW w:w="3120" w:type="dxa"/>
          </w:tcPr>
          <w:p w14:paraId="6CF9940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Modules Tested / Total Modules</w:t>
            </w:r>
          </w:p>
        </w:tc>
        <w:tc>
          <w:tcPr>
            <w:tcW w:w="3120" w:type="dxa"/>
          </w:tcPr>
          <w:p w14:paraId="3DB1DCB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11/11 = 100%</w:t>
            </w:r>
          </w:p>
        </w:tc>
      </w:tr>
    </w:tbl>
    <w:p w14:paraId="30E07EB9" w14:textId="77777777" w:rsidR="00A65DB4" w:rsidRDefault="00000000">
      <w:r>
        <w:br w:type="page"/>
      </w:r>
    </w:p>
    <w:p w14:paraId="2F6A4677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8. Risk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A65DB4" w14:paraId="4B4C6451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1B1E131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</w:t>
            </w:r>
          </w:p>
        </w:tc>
        <w:tc>
          <w:tcPr>
            <w:tcW w:w="2340" w:type="dxa"/>
            <w:shd w:val="clear" w:color="auto" w:fill="1B3A5C"/>
          </w:tcPr>
          <w:p w14:paraId="6BCFBE6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Probability</w:t>
            </w:r>
          </w:p>
        </w:tc>
        <w:tc>
          <w:tcPr>
            <w:tcW w:w="2340" w:type="dxa"/>
            <w:shd w:val="clear" w:color="auto" w:fill="1B3A5C"/>
          </w:tcPr>
          <w:p w14:paraId="1BC8A68D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Impact</w:t>
            </w:r>
          </w:p>
        </w:tc>
        <w:tc>
          <w:tcPr>
            <w:tcW w:w="2340" w:type="dxa"/>
            <w:shd w:val="clear" w:color="auto" w:fill="1B3A5C"/>
          </w:tcPr>
          <w:p w14:paraId="7BAA31FB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Mitigation</w:t>
            </w:r>
          </w:p>
        </w:tc>
      </w:tr>
      <w:tr w:rsidR="00A65DB4" w14:paraId="486BA9F9" w14:textId="77777777">
        <w:trPr>
          <w:jc w:val="center"/>
        </w:trPr>
        <w:tc>
          <w:tcPr>
            <w:tcW w:w="2340" w:type="dxa"/>
          </w:tcPr>
          <w:p w14:paraId="4CB1544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 automated test framework</w:t>
            </w:r>
          </w:p>
        </w:tc>
        <w:tc>
          <w:tcPr>
            <w:tcW w:w="2340" w:type="dxa"/>
          </w:tcPr>
          <w:p w14:paraId="49FA6A3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High</w:t>
            </w:r>
          </w:p>
        </w:tc>
        <w:tc>
          <w:tcPr>
            <w:tcW w:w="2340" w:type="dxa"/>
          </w:tcPr>
          <w:p w14:paraId="26C91AE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Medium</w:t>
            </w:r>
          </w:p>
        </w:tc>
        <w:tc>
          <w:tcPr>
            <w:tcW w:w="2340" w:type="dxa"/>
          </w:tcPr>
          <w:p w14:paraId="0C197A0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Plan Jest + Playwright integration in next sprint</w:t>
            </w:r>
          </w:p>
        </w:tc>
      </w:tr>
      <w:tr w:rsidR="00A65DB4" w14:paraId="183755E6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564953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Single tester (manual only)</w:t>
            </w:r>
          </w:p>
        </w:tc>
        <w:tc>
          <w:tcPr>
            <w:tcW w:w="2340" w:type="dxa"/>
            <w:shd w:val="clear" w:color="auto" w:fill="F9FAFB"/>
          </w:tcPr>
          <w:p w14:paraId="5EBD3E10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High</w:t>
            </w:r>
          </w:p>
        </w:tc>
        <w:tc>
          <w:tcPr>
            <w:tcW w:w="2340" w:type="dxa"/>
            <w:shd w:val="clear" w:color="auto" w:fill="F9FAFB"/>
          </w:tcPr>
          <w:p w14:paraId="1D02D8E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Medium</w:t>
            </w:r>
          </w:p>
        </w:tc>
        <w:tc>
          <w:tcPr>
            <w:tcW w:w="2340" w:type="dxa"/>
            <w:shd w:val="clear" w:color="auto" w:fill="F9FAFB"/>
          </w:tcPr>
          <w:p w14:paraId="1148281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Peer review of test results; cross-check with DevTools</w:t>
            </w:r>
          </w:p>
        </w:tc>
      </w:tr>
      <w:tr w:rsidR="00A65DB4" w14:paraId="03658659" w14:textId="77777777">
        <w:trPr>
          <w:jc w:val="center"/>
        </w:trPr>
        <w:tc>
          <w:tcPr>
            <w:tcW w:w="2340" w:type="dxa"/>
          </w:tcPr>
          <w:p w14:paraId="1DE713F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Browser compatibility gaps</w:t>
            </w:r>
          </w:p>
        </w:tc>
        <w:tc>
          <w:tcPr>
            <w:tcW w:w="2340" w:type="dxa"/>
          </w:tcPr>
          <w:p w14:paraId="44F612D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Medium</w:t>
            </w:r>
          </w:p>
        </w:tc>
        <w:tc>
          <w:tcPr>
            <w:tcW w:w="2340" w:type="dxa"/>
          </w:tcPr>
          <w:p w14:paraId="2F3EBF9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Medium</w:t>
            </w:r>
          </w:p>
        </w:tc>
        <w:tc>
          <w:tcPr>
            <w:tcW w:w="2340" w:type="dxa"/>
          </w:tcPr>
          <w:p w14:paraId="1547ED4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Test on Chrome, Edge, Firefox; Safari via BrowserStack</w:t>
            </w:r>
          </w:p>
        </w:tc>
      </w:tr>
      <w:tr w:rsidR="00A65DB4" w14:paraId="226E9F0D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8DFAC7E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Screen reader variability</w:t>
            </w:r>
          </w:p>
        </w:tc>
        <w:tc>
          <w:tcPr>
            <w:tcW w:w="2340" w:type="dxa"/>
            <w:shd w:val="clear" w:color="auto" w:fill="F9FAFB"/>
          </w:tcPr>
          <w:p w14:paraId="67E9456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Medium</w:t>
            </w:r>
          </w:p>
        </w:tc>
        <w:tc>
          <w:tcPr>
            <w:tcW w:w="2340" w:type="dxa"/>
            <w:shd w:val="clear" w:color="auto" w:fill="F9FAFB"/>
          </w:tcPr>
          <w:p w14:paraId="7B183BE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Low</w:t>
            </w:r>
          </w:p>
        </w:tc>
        <w:tc>
          <w:tcPr>
            <w:tcW w:w="2340" w:type="dxa"/>
            <w:shd w:val="clear" w:color="auto" w:fill="F9FAFB"/>
          </w:tcPr>
          <w:p w14:paraId="6BBF3C06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Test with both NVDA (Windows) and VoiceOver (macOS)</w:t>
            </w:r>
          </w:p>
        </w:tc>
      </w:tr>
      <w:tr w:rsidR="00A65DB4" w14:paraId="39075B1C" w14:textId="77777777">
        <w:trPr>
          <w:jc w:val="center"/>
        </w:trPr>
        <w:tc>
          <w:tcPr>
            <w:tcW w:w="2340" w:type="dxa"/>
          </w:tcPr>
          <w:p w14:paraId="08D88CB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File system dependencies</w:t>
            </w:r>
          </w:p>
        </w:tc>
        <w:tc>
          <w:tcPr>
            <w:tcW w:w="2340" w:type="dxa"/>
          </w:tcPr>
          <w:p w14:paraId="769B1DE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Low</w:t>
            </w:r>
          </w:p>
        </w:tc>
        <w:tc>
          <w:tcPr>
            <w:tcW w:w="2340" w:type="dxa"/>
          </w:tcPr>
          <w:p w14:paraId="37D6DD1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High</w:t>
            </w:r>
          </w:p>
        </w:tc>
        <w:tc>
          <w:tcPr>
            <w:tcW w:w="2340" w:type="dxa"/>
          </w:tcPr>
          <w:p w14:paraId="48ECA1C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Verify all file paths before each test run; use checklist</w:t>
            </w:r>
          </w:p>
        </w:tc>
      </w:tr>
      <w:tr w:rsidR="00A65DB4" w14:paraId="24BE5414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A3F18C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No CI/CD pipeline</w:t>
            </w:r>
          </w:p>
        </w:tc>
        <w:tc>
          <w:tcPr>
            <w:tcW w:w="2340" w:type="dxa"/>
            <w:shd w:val="clear" w:color="auto" w:fill="F9FAFB"/>
          </w:tcPr>
          <w:p w14:paraId="11A5D7A5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Medium</w:t>
            </w:r>
          </w:p>
        </w:tc>
        <w:tc>
          <w:tcPr>
            <w:tcW w:w="2340" w:type="dxa"/>
            <w:shd w:val="clear" w:color="auto" w:fill="F9FAFB"/>
          </w:tcPr>
          <w:p w14:paraId="224E9083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Medium</w:t>
            </w:r>
          </w:p>
        </w:tc>
        <w:tc>
          <w:tcPr>
            <w:tcW w:w="2340" w:type="dxa"/>
            <w:shd w:val="clear" w:color="auto" w:fill="F9FAFB"/>
          </w:tcPr>
          <w:p w14:paraId="3B0AB49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Run full regression manually before each release</w:t>
            </w:r>
          </w:p>
        </w:tc>
      </w:tr>
    </w:tbl>
    <w:p w14:paraId="34AC5397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t>9. Test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5DB4" w14:paraId="699756E0" w14:textId="77777777">
        <w:trPr>
          <w:jc w:val="center"/>
        </w:trPr>
        <w:tc>
          <w:tcPr>
            <w:tcW w:w="3120" w:type="dxa"/>
            <w:shd w:val="clear" w:color="auto" w:fill="1B3A5C"/>
          </w:tcPr>
          <w:p w14:paraId="520F96E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Deliverable</w:t>
            </w:r>
          </w:p>
        </w:tc>
        <w:tc>
          <w:tcPr>
            <w:tcW w:w="3120" w:type="dxa"/>
            <w:shd w:val="clear" w:color="auto" w:fill="1B3A5C"/>
          </w:tcPr>
          <w:p w14:paraId="3B1D0DF6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w="3120" w:type="dxa"/>
            <w:shd w:val="clear" w:color="auto" w:fill="1B3A5C"/>
          </w:tcPr>
          <w:p w14:paraId="64AD5B60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Location</w:t>
            </w:r>
          </w:p>
        </w:tc>
      </w:tr>
      <w:tr w:rsidR="00A65DB4" w14:paraId="0A52D9D3" w14:textId="77777777">
        <w:trPr>
          <w:jc w:val="center"/>
        </w:trPr>
        <w:tc>
          <w:tcPr>
            <w:tcW w:w="3120" w:type="dxa"/>
          </w:tcPr>
          <w:p w14:paraId="6DECC9E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Test Plan</w:t>
            </w:r>
          </w:p>
        </w:tc>
        <w:tc>
          <w:tcPr>
            <w:tcW w:w="3120" w:type="dxa"/>
          </w:tcPr>
          <w:p w14:paraId="3009BC4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This document - strategy, scope, and all test cases</w:t>
            </w:r>
          </w:p>
        </w:tc>
        <w:tc>
          <w:tcPr>
            <w:tcW w:w="3120" w:type="dxa"/>
          </w:tcPr>
          <w:p w14:paraId="00885C8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AIFD-TP-001 (this file)</w:t>
            </w:r>
          </w:p>
        </w:tc>
      </w:tr>
      <w:tr w:rsidR="00A65DB4" w14:paraId="57C98E75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77B364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Positive Test Cases</w:t>
            </w:r>
          </w:p>
        </w:tc>
        <w:tc>
          <w:tcPr>
            <w:tcW w:w="3120" w:type="dxa"/>
            <w:shd w:val="clear" w:color="auto" w:fill="F9FAFB"/>
          </w:tcPr>
          <w:p w14:paraId="3CDDA00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56 test cases validating expected behavior</w:t>
            </w:r>
          </w:p>
        </w:tc>
        <w:tc>
          <w:tcPr>
            <w:tcW w:w="3120" w:type="dxa"/>
            <w:shd w:val="clear" w:color="auto" w:fill="F9FAFB"/>
          </w:tcPr>
          <w:p w14:paraId="1D516CD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Section 4</w:t>
            </w:r>
          </w:p>
        </w:tc>
      </w:tr>
      <w:tr w:rsidR="00A65DB4" w14:paraId="7C3DA7F8" w14:textId="77777777">
        <w:trPr>
          <w:jc w:val="center"/>
        </w:trPr>
        <w:tc>
          <w:tcPr>
            <w:tcW w:w="3120" w:type="dxa"/>
          </w:tcPr>
          <w:p w14:paraId="6A6AFF3C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Negative Test Cases</w:t>
            </w:r>
          </w:p>
        </w:tc>
        <w:tc>
          <w:tcPr>
            <w:tcW w:w="3120" w:type="dxa"/>
          </w:tcPr>
          <w:p w14:paraId="25CE8DBF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24 test cases validating error handling</w:t>
            </w:r>
          </w:p>
        </w:tc>
        <w:tc>
          <w:tcPr>
            <w:tcW w:w="3120" w:type="dxa"/>
          </w:tcPr>
          <w:p w14:paraId="00208FE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Section 5</w:t>
            </w:r>
          </w:p>
        </w:tc>
      </w:tr>
      <w:tr w:rsidR="00A65DB4" w14:paraId="7811AE72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461DC7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NFR Test Cases</w:t>
            </w:r>
          </w:p>
        </w:tc>
        <w:tc>
          <w:tcPr>
            <w:tcW w:w="3120" w:type="dxa"/>
            <w:shd w:val="clear" w:color="auto" w:fill="F9FAFB"/>
          </w:tcPr>
          <w:p w14:paraId="19549854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14 test cases for non-functional requirements</w:t>
            </w:r>
          </w:p>
        </w:tc>
        <w:tc>
          <w:tcPr>
            <w:tcW w:w="3120" w:type="dxa"/>
            <w:shd w:val="clear" w:color="auto" w:fill="F9FAFB"/>
          </w:tcPr>
          <w:p w14:paraId="5D649E17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Section 6</w:t>
            </w:r>
          </w:p>
        </w:tc>
      </w:tr>
      <w:tr w:rsidR="00A65DB4" w14:paraId="094ED712" w14:textId="77777777">
        <w:trPr>
          <w:jc w:val="center"/>
        </w:trPr>
        <w:tc>
          <w:tcPr>
            <w:tcW w:w="3120" w:type="dxa"/>
          </w:tcPr>
          <w:p w14:paraId="595E404D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Test Execution Report</w:t>
            </w:r>
          </w:p>
        </w:tc>
        <w:tc>
          <w:tcPr>
            <w:tcW w:w="3120" w:type="dxa"/>
          </w:tcPr>
          <w:p w14:paraId="0FD5B19A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Module summary, defect log, and metrics</w:t>
            </w:r>
          </w:p>
        </w:tc>
        <w:tc>
          <w:tcPr>
            <w:tcW w:w="3120" w:type="dxa"/>
          </w:tcPr>
          <w:p w14:paraId="140B1C71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Section 7 (fill during execution)</w:t>
            </w:r>
          </w:p>
        </w:tc>
      </w:tr>
      <w:tr w:rsidR="00A65DB4" w14:paraId="1EC323FB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09D93F9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Traceability Matrix</w:t>
            </w:r>
          </w:p>
        </w:tc>
        <w:tc>
          <w:tcPr>
            <w:tcW w:w="3120" w:type="dxa"/>
            <w:shd w:val="clear" w:color="auto" w:fill="F9FAFB"/>
          </w:tcPr>
          <w:p w14:paraId="28428768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FR-to-test-case mapping</w:t>
            </w:r>
          </w:p>
        </w:tc>
        <w:tc>
          <w:tcPr>
            <w:tcW w:w="3120" w:type="dxa"/>
            <w:shd w:val="clear" w:color="auto" w:fill="F9FAFB"/>
          </w:tcPr>
          <w:p w14:paraId="1B51735B" w14:textId="77777777" w:rsidR="00A65DB4" w:rsidRDefault="00000000">
            <w:r>
              <w:rPr>
                <w:rFonts w:ascii="Calibri" w:hAnsi="Calibri"/>
                <w:color w:val="1E293B"/>
                <w:sz w:val="16"/>
              </w:rPr>
              <w:t>Section 3</w:t>
            </w:r>
          </w:p>
        </w:tc>
      </w:tr>
    </w:tbl>
    <w:p w14:paraId="3F481752" w14:textId="77777777" w:rsidR="00A65DB4" w:rsidRDefault="00000000">
      <w:r>
        <w:br w:type="page"/>
      </w:r>
    </w:p>
    <w:p w14:paraId="4BB37509" w14:textId="77777777" w:rsidR="00A65DB4" w:rsidRDefault="00000000">
      <w:pPr>
        <w:pStyle w:val="Heading1"/>
      </w:pPr>
      <w:r>
        <w:rPr>
          <w:rFonts w:ascii="Calibri" w:hAnsi="Calibri"/>
          <w:color w:val="1B3A5C"/>
        </w:rPr>
        <w:lastRenderedPageBreak/>
        <w:t>Sign-Off</w:t>
      </w:r>
    </w:p>
    <w:p w14:paraId="3E9DC8B7" w14:textId="77777777" w:rsidR="00A65DB4" w:rsidRDefault="00000000">
      <w:r>
        <w:rPr>
          <w:rFonts w:ascii="Calibri" w:hAnsi="Calibri"/>
          <w:color w:val="1E293B"/>
          <w:sz w:val="20"/>
        </w:rPr>
        <w:t>This document has been reviewed and approved by the following stakeholders: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A65DB4" w14:paraId="72822232" w14:textId="77777777">
        <w:trPr>
          <w:jc w:val="center"/>
        </w:trPr>
        <w:tc>
          <w:tcPr>
            <w:tcW w:w="2340" w:type="dxa"/>
            <w:shd w:val="clear" w:color="auto" w:fill="1B3A5C"/>
          </w:tcPr>
          <w:p w14:paraId="4629E447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2340" w:type="dxa"/>
            <w:shd w:val="clear" w:color="auto" w:fill="1B3A5C"/>
          </w:tcPr>
          <w:p w14:paraId="502762CA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w="2340" w:type="dxa"/>
            <w:shd w:val="clear" w:color="auto" w:fill="1B3A5C"/>
          </w:tcPr>
          <w:p w14:paraId="1205C7E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  <w:tc>
          <w:tcPr>
            <w:tcW w:w="2340" w:type="dxa"/>
            <w:shd w:val="clear" w:color="auto" w:fill="1B3A5C"/>
          </w:tcPr>
          <w:p w14:paraId="02D2F809" w14:textId="77777777" w:rsidR="00A65DB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 w:rsidR="00A65DB4" w14:paraId="45E1D976" w14:textId="77777777">
        <w:trPr>
          <w:jc w:val="center"/>
        </w:trPr>
        <w:tc>
          <w:tcPr>
            <w:tcW w:w="2340" w:type="dxa"/>
          </w:tcPr>
          <w:p w14:paraId="0566C976" w14:textId="77777777" w:rsidR="00A65DB4" w:rsidRDefault="00000000">
            <w:r>
              <w:rPr>
                <w:rFonts w:ascii="Calibri" w:hAnsi="Calibri"/>
                <w:color w:val="1E293B"/>
                <w:sz w:val="18"/>
              </w:rPr>
              <w:t>Product Owner</w:t>
            </w:r>
          </w:p>
        </w:tc>
        <w:tc>
          <w:tcPr>
            <w:tcW w:w="2340" w:type="dxa"/>
          </w:tcPr>
          <w:p w14:paraId="534B70A2" w14:textId="77777777" w:rsidR="00A65DB4" w:rsidRDefault="00000000">
            <w:r>
              <w:rPr>
                <w:rFonts w:ascii="Calibri" w:hAnsi="Calibri"/>
                <w:color w:val="1E293B"/>
                <w:sz w:val="18"/>
              </w:rPr>
              <w:t>Gaurav Chonkar</w:t>
            </w:r>
          </w:p>
        </w:tc>
        <w:tc>
          <w:tcPr>
            <w:tcW w:w="2340" w:type="dxa"/>
          </w:tcPr>
          <w:p w14:paraId="102CDC9C" w14:textId="77777777" w:rsidR="00A65DB4" w:rsidRDefault="00A65DB4"/>
        </w:tc>
        <w:tc>
          <w:tcPr>
            <w:tcW w:w="2340" w:type="dxa"/>
          </w:tcPr>
          <w:p w14:paraId="2417F369" w14:textId="77777777" w:rsidR="00A65DB4" w:rsidRDefault="00A65DB4"/>
        </w:tc>
      </w:tr>
      <w:tr w:rsidR="00A65DB4" w14:paraId="52405D32" w14:textId="77777777">
        <w:trPr>
          <w:jc w:val="center"/>
        </w:trPr>
        <w:tc>
          <w:tcPr>
            <w:tcW w:w="2340" w:type="dxa"/>
          </w:tcPr>
          <w:p w14:paraId="0460674D" w14:textId="77777777" w:rsidR="00A65DB4" w:rsidRDefault="00000000">
            <w:r>
              <w:rPr>
                <w:rFonts w:ascii="Calibri" w:hAnsi="Calibri"/>
                <w:color w:val="1E293B"/>
                <w:sz w:val="18"/>
              </w:rPr>
              <w:t>Technical Lead</w:t>
            </w:r>
          </w:p>
        </w:tc>
        <w:tc>
          <w:tcPr>
            <w:tcW w:w="2340" w:type="dxa"/>
          </w:tcPr>
          <w:p w14:paraId="0167A9E0" w14:textId="77777777" w:rsidR="00A65DB4" w:rsidRDefault="00000000">
            <w:r>
              <w:rPr>
                <w:rFonts w:ascii="Calibri" w:hAnsi="Calibri"/>
                <w:color w:val="1E293B"/>
                <w:sz w:val="18"/>
              </w:rPr>
              <w:t>Gaurav Chonkar</w:t>
            </w:r>
          </w:p>
        </w:tc>
        <w:tc>
          <w:tcPr>
            <w:tcW w:w="2340" w:type="dxa"/>
          </w:tcPr>
          <w:p w14:paraId="00ECB2FF" w14:textId="77777777" w:rsidR="00A65DB4" w:rsidRDefault="00A65DB4"/>
        </w:tc>
        <w:tc>
          <w:tcPr>
            <w:tcW w:w="2340" w:type="dxa"/>
          </w:tcPr>
          <w:p w14:paraId="139B9218" w14:textId="77777777" w:rsidR="00A65DB4" w:rsidRDefault="00A65DB4"/>
        </w:tc>
      </w:tr>
      <w:tr w:rsidR="00A65DB4" w14:paraId="4A54AABC" w14:textId="77777777">
        <w:trPr>
          <w:jc w:val="center"/>
        </w:trPr>
        <w:tc>
          <w:tcPr>
            <w:tcW w:w="2340" w:type="dxa"/>
          </w:tcPr>
          <w:p w14:paraId="0A443ABF" w14:textId="77777777" w:rsidR="00A65DB4" w:rsidRDefault="00000000">
            <w:r>
              <w:rPr>
                <w:rFonts w:ascii="Calibri" w:hAnsi="Calibri"/>
                <w:color w:val="1E293B"/>
                <w:sz w:val="18"/>
              </w:rPr>
              <w:t>QA Lead</w:t>
            </w:r>
          </w:p>
        </w:tc>
        <w:tc>
          <w:tcPr>
            <w:tcW w:w="2340" w:type="dxa"/>
          </w:tcPr>
          <w:p w14:paraId="768E58A5" w14:textId="77777777" w:rsidR="00A65DB4" w:rsidRDefault="00A65DB4"/>
        </w:tc>
        <w:tc>
          <w:tcPr>
            <w:tcW w:w="2340" w:type="dxa"/>
          </w:tcPr>
          <w:p w14:paraId="4DEBB909" w14:textId="77777777" w:rsidR="00A65DB4" w:rsidRDefault="00A65DB4"/>
        </w:tc>
        <w:tc>
          <w:tcPr>
            <w:tcW w:w="2340" w:type="dxa"/>
          </w:tcPr>
          <w:p w14:paraId="67267B4A" w14:textId="77777777" w:rsidR="00A65DB4" w:rsidRDefault="00A65DB4"/>
        </w:tc>
      </w:tr>
      <w:tr w:rsidR="00A65DB4" w14:paraId="6E761A85" w14:textId="77777777">
        <w:trPr>
          <w:jc w:val="center"/>
        </w:trPr>
        <w:tc>
          <w:tcPr>
            <w:tcW w:w="2340" w:type="dxa"/>
          </w:tcPr>
          <w:p w14:paraId="2D26DADF" w14:textId="77777777" w:rsidR="00A65DB4" w:rsidRDefault="00000000">
            <w:r>
              <w:rPr>
                <w:rFonts w:ascii="Calibri" w:hAnsi="Calibri"/>
                <w:color w:val="1E293B"/>
                <w:sz w:val="18"/>
              </w:rPr>
              <w:t>Program Manager</w:t>
            </w:r>
          </w:p>
        </w:tc>
        <w:tc>
          <w:tcPr>
            <w:tcW w:w="2340" w:type="dxa"/>
          </w:tcPr>
          <w:p w14:paraId="46A7580E" w14:textId="77777777" w:rsidR="00A65DB4" w:rsidRDefault="00000000">
            <w:r>
              <w:rPr>
                <w:rFonts w:ascii="Calibri" w:hAnsi="Calibri"/>
                <w:color w:val="1E293B"/>
                <w:sz w:val="18"/>
              </w:rPr>
              <w:t>Narayanan MK</w:t>
            </w:r>
          </w:p>
        </w:tc>
        <w:tc>
          <w:tcPr>
            <w:tcW w:w="2340" w:type="dxa"/>
          </w:tcPr>
          <w:p w14:paraId="1CE9F006" w14:textId="77777777" w:rsidR="00A65DB4" w:rsidRDefault="00A65DB4"/>
        </w:tc>
        <w:tc>
          <w:tcPr>
            <w:tcW w:w="2340" w:type="dxa"/>
          </w:tcPr>
          <w:p w14:paraId="55A9CEF9" w14:textId="77777777" w:rsidR="00A65DB4" w:rsidRDefault="00A65DB4"/>
        </w:tc>
      </w:tr>
    </w:tbl>
    <w:p w14:paraId="43E44804" w14:textId="77777777" w:rsidR="00A65DB4" w:rsidRDefault="00A65DB4"/>
    <w:p w14:paraId="27ABAA48" w14:textId="77777777" w:rsidR="00A65DB4" w:rsidRDefault="00000000">
      <w:r>
        <w:rPr>
          <w:rFonts w:ascii="Calibri" w:hAnsi="Calibri"/>
          <w:i/>
          <w:color w:val="1E293B"/>
          <w:sz w:val="20"/>
        </w:rPr>
        <w:t>End of Document - AIFD-TP-001 v1.0</w:t>
      </w:r>
    </w:p>
    <w:sectPr w:rsidR="00A65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62BA8"/>
    <w:rsid w:val="004976E0"/>
    <w:rsid w:val="004A01BA"/>
    <w:rsid w:val="005A534A"/>
    <w:rsid w:val="00827C87"/>
    <w:rsid w:val="00A20880"/>
    <w:rsid w:val="00A352C8"/>
    <w:rsid w:val="00A65DB4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6599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2863</Words>
  <Characters>16323</Characters>
  <Application>Microsoft Office Word</Application>
  <DocSecurity>0</DocSecurity>
  <Lines>136</Lines>
  <Paragraphs>38</Paragraphs>
  <ScaleCrop>false</ScaleCrop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Gaurav Chonkar</cp:lastModifiedBy>
  <cp:revision>2</cp:revision>
  <dcterms:created xsi:type="dcterms:W3CDTF">2026-05-14T15:30:00Z</dcterms:created>
  <dcterms:modified xsi:type="dcterms:W3CDTF">2026-05-14T15:30:00Z</dcterms:modified>
</cp:coreProperties>
</file>