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90D49" w14:textId="77777777" w:rsidR="00AF7077" w:rsidRPr="00D30292" w:rsidRDefault="00000000">
      <w:pPr>
        <w:spacing w:after="62" w:line="265" w:lineRule="auto"/>
        <w:ind w:left="34" w:right="-3087" w:hanging="10"/>
        <w:rPr>
          <w:color w:val="171717" w:themeColor="background2" w:themeShade="1A"/>
        </w:rPr>
      </w:pPr>
      <w:r w:rsidRPr="00D30292">
        <w:rPr>
          <w:noProof/>
          <w:color w:val="171717" w:themeColor="background2" w:themeShade="1A"/>
        </w:rPr>
        <mc:AlternateContent>
          <mc:Choice Requires="wpg">
            <w:drawing>
              <wp:anchor distT="0" distB="0" distL="114300" distR="114300" simplePos="0" relativeHeight="251658240" behindDoc="0" locked="0" layoutInCell="1" allowOverlap="1" wp14:anchorId="259B9715" wp14:editId="5CFFBB25">
                <wp:simplePos x="0" y="0"/>
                <wp:positionH relativeFrom="column">
                  <wp:posOffset>4844452</wp:posOffset>
                </wp:positionH>
                <wp:positionV relativeFrom="paragraph">
                  <wp:posOffset>-932535</wp:posOffset>
                </wp:positionV>
                <wp:extent cx="1866900" cy="1743075"/>
                <wp:effectExtent l="0" t="0" r="0" b="0"/>
                <wp:wrapSquare wrapText="bothSides"/>
                <wp:docPr id="92940" name="Group 92940"/>
                <wp:cNvGraphicFramePr/>
                <a:graphic xmlns:a="http://schemas.openxmlformats.org/drawingml/2006/main">
                  <a:graphicData uri="http://schemas.microsoft.com/office/word/2010/wordprocessingGroup">
                    <wpg:wgp>
                      <wpg:cNvGrpSpPr/>
                      <wpg:grpSpPr>
                        <a:xfrm>
                          <a:off x="0" y="0"/>
                          <a:ext cx="1866900" cy="1743075"/>
                          <a:chOff x="0" y="0"/>
                          <a:chExt cx="1866900" cy="1743075"/>
                        </a:xfrm>
                      </wpg:grpSpPr>
                      <pic:pic xmlns:pic="http://schemas.openxmlformats.org/drawingml/2006/picture">
                        <pic:nvPicPr>
                          <pic:cNvPr id="199" name="Picture 199"/>
                          <pic:cNvPicPr/>
                        </pic:nvPicPr>
                        <pic:blipFill>
                          <a:blip r:embed="rId7"/>
                          <a:stretch>
                            <a:fillRect/>
                          </a:stretch>
                        </pic:blipFill>
                        <pic:spPr>
                          <a:xfrm>
                            <a:off x="0" y="0"/>
                            <a:ext cx="1866900" cy="866775"/>
                          </a:xfrm>
                          <a:prstGeom prst="rect">
                            <a:avLst/>
                          </a:prstGeom>
                        </pic:spPr>
                      </pic:pic>
                      <pic:pic xmlns:pic="http://schemas.openxmlformats.org/drawingml/2006/picture">
                        <pic:nvPicPr>
                          <pic:cNvPr id="201" name="Picture 201"/>
                          <pic:cNvPicPr/>
                        </pic:nvPicPr>
                        <pic:blipFill>
                          <a:blip r:embed="rId8"/>
                          <a:stretch>
                            <a:fillRect/>
                          </a:stretch>
                        </pic:blipFill>
                        <pic:spPr>
                          <a:xfrm>
                            <a:off x="371475" y="752475"/>
                            <a:ext cx="1133475" cy="990600"/>
                          </a:xfrm>
                          <a:prstGeom prst="rect">
                            <a:avLst/>
                          </a:prstGeom>
                        </pic:spPr>
                      </pic:pic>
                    </wpg:wgp>
                  </a:graphicData>
                </a:graphic>
              </wp:anchor>
            </w:drawing>
          </mc:Choice>
          <mc:Fallback xmlns:a="http://schemas.openxmlformats.org/drawingml/2006/main">
            <w:pict>
              <v:group id="Group 92940" style="width:147pt;height:137.25pt;position:absolute;mso-position-horizontal-relative:text;mso-position-horizontal:absolute;margin-left:381.453pt;mso-position-vertical-relative:text;margin-top:-73.428pt;" coordsize="18669,17430">
                <v:shape id="Picture 199" style="position:absolute;width:18669;height:8667;left:0;top:0;" filled="f">
                  <v:imagedata r:id="rId9"/>
                </v:shape>
                <v:shape id="Picture 201" style="position:absolute;width:11334;height:9906;left:3714;top:7524;" filled="f">
                  <v:imagedata r:id="rId10"/>
                </v:shape>
                <w10:wrap type="square"/>
              </v:group>
            </w:pict>
          </mc:Fallback>
        </mc:AlternateContent>
      </w:r>
      <w:r w:rsidRPr="00D30292">
        <w:rPr>
          <w:b/>
          <w:color w:val="171717" w:themeColor="background2" w:themeShade="1A"/>
        </w:rPr>
        <w:t>Name: Vatsalya NAYAK</w:t>
      </w:r>
    </w:p>
    <w:p w14:paraId="303F6F6E" w14:textId="77777777" w:rsidR="00AF7077" w:rsidRPr="00D30292" w:rsidRDefault="00000000">
      <w:pPr>
        <w:spacing w:after="62" w:line="265" w:lineRule="auto"/>
        <w:ind w:left="34" w:right="-3087" w:hanging="10"/>
        <w:rPr>
          <w:color w:val="171717" w:themeColor="background2" w:themeShade="1A"/>
        </w:rPr>
      </w:pPr>
      <w:r w:rsidRPr="00D30292">
        <w:rPr>
          <w:b/>
          <w:color w:val="171717" w:themeColor="background2" w:themeShade="1A"/>
        </w:rPr>
        <w:t>Institution: Aivancity school for Technology, Business &amp; Society</w:t>
      </w:r>
    </w:p>
    <w:p w14:paraId="0CA2947F" w14:textId="77777777" w:rsidR="00AF7077" w:rsidRPr="00D30292" w:rsidRDefault="00000000">
      <w:pPr>
        <w:spacing w:after="646" w:line="265" w:lineRule="auto"/>
        <w:ind w:left="34" w:right="-3087" w:hanging="10"/>
        <w:rPr>
          <w:color w:val="171717" w:themeColor="background2" w:themeShade="1A"/>
        </w:rPr>
      </w:pPr>
      <w:r w:rsidRPr="00D30292">
        <w:rPr>
          <w:b/>
          <w:color w:val="171717" w:themeColor="background2" w:themeShade="1A"/>
        </w:rPr>
        <w:t>Program: Msc. Data Engineering</w:t>
      </w:r>
    </w:p>
    <w:p w14:paraId="54279531" w14:textId="77777777" w:rsidR="00AF7077" w:rsidRPr="00D30292" w:rsidRDefault="00000000">
      <w:pPr>
        <w:spacing w:after="174" w:line="259" w:lineRule="auto"/>
        <w:ind w:left="24" w:firstLine="0"/>
        <w:rPr>
          <w:color w:val="171717" w:themeColor="background2" w:themeShade="1A"/>
        </w:rPr>
      </w:pPr>
      <w:r w:rsidRPr="00D30292">
        <w:rPr>
          <w:b/>
          <w:color w:val="171717" w:themeColor="background2" w:themeShade="1A"/>
          <w:sz w:val="48"/>
        </w:rPr>
        <w:t>Final Year Project</w:t>
      </w:r>
    </w:p>
    <w:p w14:paraId="0D935677" w14:textId="77777777" w:rsidR="00AF7077" w:rsidRPr="00D30292" w:rsidRDefault="00000000">
      <w:pPr>
        <w:pStyle w:val="Heading1"/>
        <w:rPr>
          <w:color w:val="171717" w:themeColor="background2" w:themeShade="1A"/>
        </w:rPr>
      </w:pPr>
      <w:r w:rsidRPr="00D30292">
        <w:rPr>
          <w:color w:val="171717" w:themeColor="background2" w:themeShade="1A"/>
        </w:rPr>
        <w:t>Ceres Advisory - Apprenticeship - Cloud Data Engineer</w:t>
      </w:r>
    </w:p>
    <w:p w14:paraId="6868C8A7" w14:textId="77777777" w:rsidR="00AF7077" w:rsidRPr="00D30292" w:rsidRDefault="00000000">
      <w:pPr>
        <w:spacing w:after="0" w:line="248" w:lineRule="auto"/>
        <w:ind w:left="24" w:firstLine="0"/>
        <w:rPr>
          <w:color w:val="171717" w:themeColor="background2" w:themeShade="1A"/>
        </w:rPr>
      </w:pPr>
      <w:r w:rsidRPr="00D30292">
        <w:rPr>
          <w:b/>
          <w:color w:val="171717" w:themeColor="background2" w:themeShade="1A"/>
          <w:sz w:val="60"/>
        </w:rPr>
        <w:t>Design and Implementation of a Comprehensive Loyalty Program for Financial Services</w:t>
      </w:r>
    </w:p>
    <w:p w14:paraId="16E69C11" w14:textId="77777777" w:rsidR="00AF7077" w:rsidRPr="00D30292" w:rsidRDefault="00000000">
      <w:pPr>
        <w:spacing w:after="393"/>
        <w:ind w:left="24" w:right="23" w:firstLine="0"/>
        <w:rPr>
          <w:color w:val="171717" w:themeColor="background2" w:themeShade="1A"/>
        </w:rPr>
      </w:pPr>
      <w:r w:rsidRPr="00D30292">
        <w:rPr>
          <w:color w:val="171717" w:themeColor="background2" w:themeShade="1A"/>
        </w:rPr>
        <w:t>___</w:t>
      </w:r>
    </w:p>
    <w:p w14:paraId="27FDF325" w14:textId="77777777" w:rsidR="00AF7077" w:rsidRPr="00D30292" w:rsidRDefault="00000000">
      <w:pPr>
        <w:pStyle w:val="Heading2"/>
        <w:spacing w:after="0"/>
        <w:ind w:left="24" w:firstLine="0"/>
        <w:rPr>
          <w:color w:val="171717" w:themeColor="background2" w:themeShade="1A"/>
        </w:rPr>
      </w:pPr>
      <w:r w:rsidRPr="00D30292">
        <w:rPr>
          <w:color w:val="171717" w:themeColor="background2" w:themeShade="1A"/>
          <w:sz w:val="28"/>
        </w:rPr>
        <w:t>Abstract</w:t>
      </w:r>
    </w:p>
    <w:p w14:paraId="5465AA68" w14:textId="77777777" w:rsidR="00AF7077" w:rsidRPr="00D30292" w:rsidRDefault="00000000">
      <w:pPr>
        <w:spacing w:after="471" w:line="259" w:lineRule="auto"/>
        <w:ind w:left="-1" w:firstLine="0"/>
        <w:rPr>
          <w:color w:val="171717" w:themeColor="background2" w:themeShade="1A"/>
        </w:rPr>
      </w:pPr>
      <w:r w:rsidRPr="00D30292">
        <w:rPr>
          <w:noProof/>
          <w:color w:val="171717" w:themeColor="background2" w:themeShade="1A"/>
        </w:rPr>
        <mc:AlternateContent>
          <mc:Choice Requires="wpg">
            <w:drawing>
              <wp:inline distT="0" distB="0" distL="0" distR="0" wp14:anchorId="59BB7553" wp14:editId="0790C6CD">
                <wp:extent cx="5943600" cy="12700"/>
                <wp:effectExtent l="0" t="0" r="0" b="0"/>
                <wp:docPr id="92939" name="Group 9293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46" name="Shape 4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939" style="width:468pt;height:1pt;mso-position-horizontal-relative:char;mso-position-vertical-relative:line" coordsize="59436,127">
                <v:shape id="Shape 46" style="position:absolute;width:59436;height:0;left:0;top:0;" coordsize="5943600,0" path="m0,0l5943600,0">
                  <v:stroke weight="1pt" endcap="flat" joinstyle="miter" miterlimit="10" on="true" color="#888888"/>
                  <v:fill on="false" color="#000000" opacity="0"/>
                </v:shape>
              </v:group>
            </w:pict>
          </mc:Fallback>
        </mc:AlternateContent>
      </w:r>
    </w:p>
    <w:p w14:paraId="5B473B0F" w14:textId="77777777" w:rsidR="00AF7077" w:rsidRPr="00D30292" w:rsidRDefault="00000000">
      <w:pPr>
        <w:pStyle w:val="Heading3"/>
        <w:spacing w:after="129"/>
        <w:rPr>
          <w:color w:val="171717" w:themeColor="background2" w:themeShade="1A"/>
        </w:rPr>
      </w:pPr>
      <w:r w:rsidRPr="00D30292">
        <w:rPr>
          <w:color w:val="171717" w:themeColor="background2" w:themeShade="1A"/>
        </w:rPr>
        <w:t>Introduction</w:t>
      </w:r>
    </w:p>
    <w:p w14:paraId="56B1A223" w14:textId="77777777" w:rsidR="00AF7077" w:rsidRPr="00D30292" w:rsidRDefault="00000000">
      <w:pPr>
        <w:spacing w:after="359" w:line="240" w:lineRule="auto"/>
        <w:ind w:left="24" w:right="23" w:firstLine="0"/>
        <w:rPr>
          <w:color w:val="171717" w:themeColor="background2" w:themeShade="1A"/>
        </w:rPr>
      </w:pPr>
      <w:r w:rsidRPr="00D30292">
        <w:rPr>
          <w:color w:val="171717" w:themeColor="background2" w:themeShade="1A"/>
        </w:rPr>
        <w:t>"In today's competitive financial services landscape, customer retention and engagement are critical. Loyalty programs have proven to be an effective strategy to enhance customer loyalty, providing benefits to both the institution and its customers. This project explores the development of a comprehensive loyalty program, integrating core banking functionalities with a points-based reward system. The goal is to incentivize customer engagement through a structured and rewarding experience, leveraging advanced technologies and methodologies."</w:t>
      </w:r>
    </w:p>
    <w:p w14:paraId="77A603EF" w14:textId="77777777" w:rsidR="00AF7077" w:rsidRPr="00D30292" w:rsidRDefault="00000000">
      <w:pPr>
        <w:pStyle w:val="Heading3"/>
        <w:spacing w:after="129"/>
        <w:rPr>
          <w:color w:val="171717" w:themeColor="background2" w:themeShade="1A"/>
        </w:rPr>
      </w:pPr>
      <w:r w:rsidRPr="00D30292">
        <w:rPr>
          <w:color w:val="171717" w:themeColor="background2" w:themeShade="1A"/>
        </w:rPr>
        <w:t>System Architecture</w:t>
      </w:r>
    </w:p>
    <w:p w14:paraId="36F1E541" w14:textId="77777777" w:rsidR="00AF7077" w:rsidRPr="00D30292" w:rsidRDefault="00000000">
      <w:pPr>
        <w:spacing w:line="241" w:lineRule="auto"/>
        <w:ind w:left="39" w:right="23" w:firstLine="0"/>
        <w:rPr>
          <w:color w:val="171717" w:themeColor="background2" w:themeShade="1A"/>
        </w:rPr>
      </w:pPr>
      <w:r w:rsidRPr="00D30292">
        <w:rPr>
          <w:color w:val="171717" w:themeColor="background2" w:themeShade="1A"/>
        </w:rPr>
        <w:t>"The architecture of the loyalty program is built on a robust backend using Spring Boot, a popular Java-based framework for creating enterprise-level applications. The system is deployed on AWS, utilizing services such as RDS for database management, Lambda for serverless computing, and API Gateway for managing API endpoints. The architecture ensures scalability, security, and efficiency in handling customer data and transactions. Key components include the client management system, event tracking, points calculation, and reward redemption modules."</w:t>
      </w:r>
    </w:p>
    <w:p w14:paraId="78F4CB26" w14:textId="77777777" w:rsidR="00AF7077" w:rsidRPr="00D30292" w:rsidRDefault="00000000">
      <w:pPr>
        <w:pStyle w:val="Heading3"/>
        <w:spacing w:after="129"/>
        <w:rPr>
          <w:color w:val="171717" w:themeColor="background2" w:themeShade="1A"/>
        </w:rPr>
      </w:pPr>
      <w:r w:rsidRPr="00D30292">
        <w:rPr>
          <w:color w:val="171717" w:themeColor="background2" w:themeShade="1A"/>
        </w:rPr>
        <w:lastRenderedPageBreak/>
        <w:t>Data Model</w:t>
      </w:r>
    </w:p>
    <w:p w14:paraId="62225728" w14:textId="77777777" w:rsidR="00AF7077" w:rsidRPr="00D30292" w:rsidRDefault="00000000">
      <w:pPr>
        <w:spacing w:after="0"/>
        <w:ind w:left="39" w:right="23" w:firstLine="0"/>
        <w:rPr>
          <w:color w:val="171717" w:themeColor="background2" w:themeShade="1A"/>
        </w:rPr>
      </w:pPr>
      <w:r w:rsidRPr="00D30292">
        <w:rPr>
          <w:color w:val="171717" w:themeColor="background2" w:themeShade="1A"/>
        </w:rPr>
        <w:t>"The data model for the loyalty program is designed to handle complex relationships and</w:t>
      </w:r>
    </w:p>
    <w:p w14:paraId="5A76782A" w14:textId="77777777" w:rsidR="00AF7077" w:rsidRPr="00D30292" w:rsidRDefault="00000000">
      <w:pPr>
        <w:spacing w:after="212"/>
        <w:ind w:left="39" w:right="50" w:firstLine="0"/>
        <w:jc w:val="both"/>
        <w:rPr>
          <w:color w:val="171717" w:themeColor="background2" w:themeShade="1A"/>
        </w:rPr>
      </w:pPr>
      <w:r w:rsidRPr="00D30292">
        <w:rPr>
          <w:color w:val="171717" w:themeColor="background2" w:themeShade="1A"/>
        </w:rPr>
        <w:t xml:space="preserve">transactions efficiently. Key tables include 'clients', 'transactions', 'events', 'points', and 'levels'. The 'clients' table stores customer information, while the 'transactions' table records all financial activities. The 'events' table defines various customer interactions that can earn points, and the 'points' table tracks the accumulation and redemption of points. The 'levels' table categorizes clients into different tiers, providing a structured approach to reward management. An ER diagram is provided to illustrate the relationships between these entities." </w:t>
      </w:r>
      <w:r w:rsidRPr="00D30292">
        <w:rPr>
          <w:b/>
          <w:color w:val="171717" w:themeColor="background2" w:themeShade="1A"/>
          <w:sz w:val="26"/>
        </w:rPr>
        <w:t>Features and Functionality</w:t>
      </w:r>
    </w:p>
    <w:p w14:paraId="0DECCCE9" w14:textId="77777777" w:rsidR="00AF7077" w:rsidRPr="00D30292" w:rsidRDefault="00000000">
      <w:pPr>
        <w:spacing w:after="318"/>
        <w:ind w:left="39" w:right="23" w:firstLine="0"/>
        <w:rPr>
          <w:color w:val="171717" w:themeColor="background2" w:themeShade="1A"/>
        </w:rPr>
      </w:pPr>
      <w:r w:rsidRPr="00D30292">
        <w:rPr>
          <w:color w:val="171717" w:themeColor="background2" w:themeShade="1A"/>
        </w:rPr>
        <w:t>"The loyalty program offers a range of features designed to enhance customer engagement. Customers can earn points through various actions, such as transactions and referrals. Points are categorized into Loyalty Points, Status Points, and Referrer Points, each serving a different purpose within the program. A key feature is the tiered loyalty system, where customers can progress through levels (Silver, Gold, Platinum, Diamond) based on their status points. Each level offers unique benefits and a multiplier effect on points earned. The program also includes an event management module, allowing dynamic creation and modification of events that influence point accumulation and customer engagement."</w:t>
      </w:r>
    </w:p>
    <w:p w14:paraId="507DBE77" w14:textId="77777777" w:rsidR="00AF7077" w:rsidRPr="00D30292" w:rsidRDefault="00000000">
      <w:pPr>
        <w:pStyle w:val="Heading3"/>
        <w:spacing w:after="174"/>
        <w:rPr>
          <w:color w:val="171717" w:themeColor="background2" w:themeShade="1A"/>
        </w:rPr>
      </w:pPr>
      <w:r w:rsidRPr="00D30292">
        <w:rPr>
          <w:color w:val="171717" w:themeColor="background2" w:themeShade="1A"/>
        </w:rPr>
        <w:t>Future Enhancements</w:t>
      </w:r>
    </w:p>
    <w:p w14:paraId="0300C170" w14:textId="77777777" w:rsidR="00AF7077" w:rsidRPr="00D30292" w:rsidRDefault="00000000">
      <w:pPr>
        <w:spacing w:line="240" w:lineRule="auto"/>
        <w:ind w:left="39" w:right="23" w:firstLine="0"/>
        <w:rPr>
          <w:color w:val="171717" w:themeColor="background2" w:themeShade="1A"/>
        </w:rPr>
      </w:pPr>
      <w:r w:rsidRPr="00D30292">
        <w:rPr>
          <w:color w:val="171717" w:themeColor="background2" w:themeShade="1A"/>
        </w:rPr>
        <w:t>"Looking forward, the loyalty program can be expanded and enhanced in several ways. The integration of artificial intelligence and machine learning algorithms could enable personalized recommendations and rewards, increasing customer satisfaction and engagement. The development of a mobile application would provide customers with real-time access to their points balance, rewards, and exclusive offers. Additionally, expanding the program to include partnerships with external merchants could provide customers with more diverse redemption options, further enhancing the value of the program."</w:t>
      </w:r>
    </w:p>
    <w:p w14:paraId="4F098FDF" w14:textId="77777777" w:rsidR="00AF7077" w:rsidRPr="00D30292" w:rsidRDefault="00000000">
      <w:pPr>
        <w:pStyle w:val="Heading1"/>
        <w:spacing w:after="0"/>
        <w:ind w:left="39"/>
        <w:rPr>
          <w:color w:val="171717" w:themeColor="background2" w:themeShade="1A"/>
        </w:rPr>
      </w:pPr>
      <w:r w:rsidRPr="00D30292">
        <w:rPr>
          <w:b w:val="0"/>
          <w:color w:val="171717" w:themeColor="background2" w:themeShade="1A"/>
          <w:sz w:val="52"/>
        </w:rPr>
        <w:t>Table of Contents</w:t>
      </w:r>
    </w:p>
    <w:p w14:paraId="3CE141F8" w14:textId="77777777" w:rsidR="00AF7077" w:rsidRPr="00D30292" w:rsidRDefault="00000000">
      <w:pPr>
        <w:spacing w:after="530" w:line="259" w:lineRule="auto"/>
        <w:ind w:left="39" w:firstLine="0"/>
        <w:rPr>
          <w:color w:val="171717" w:themeColor="background2" w:themeShade="1A"/>
        </w:rPr>
      </w:pPr>
      <w:r w:rsidRPr="00D30292">
        <w:rPr>
          <w:noProof/>
          <w:color w:val="171717" w:themeColor="background2" w:themeShade="1A"/>
        </w:rPr>
        <mc:AlternateContent>
          <mc:Choice Requires="wpg">
            <w:drawing>
              <wp:inline distT="0" distB="0" distL="0" distR="0" wp14:anchorId="58274B30" wp14:editId="767C4A6C">
                <wp:extent cx="5943600" cy="12700"/>
                <wp:effectExtent l="0" t="0" r="0" b="0"/>
                <wp:docPr id="93791" name="Group 9379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485" name="Shape 48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791" style="width:468pt;height:1pt;mso-position-horizontal-relative:char;mso-position-vertical-relative:line" coordsize="59436,127">
                <v:shape id="Shape 485" style="position:absolute;width:59436;height:0;left:0;top:0;" coordsize="5943600,0" path="m0,0l5943600,0">
                  <v:stroke weight="1pt" endcap="flat" joinstyle="miter" miterlimit="10" on="true" color="#4f81bd"/>
                  <v:fill on="false" color="#000000" opacity="0"/>
                </v:shape>
              </v:group>
            </w:pict>
          </mc:Fallback>
        </mc:AlternateContent>
      </w:r>
    </w:p>
    <w:p w14:paraId="28AC9D6A" w14:textId="77777777" w:rsidR="00AF7077" w:rsidRPr="00D30292" w:rsidRDefault="00000000">
      <w:pPr>
        <w:pStyle w:val="Heading2"/>
        <w:tabs>
          <w:tab w:val="center" w:pos="1595"/>
        </w:tabs>
        <w:spacing w:after="3"/>
        <w:ind w:left="0" w:firstLine="0"/>
        <w:rPr>
          <w:color w:val="171717" w:themeColor="background2" w:themeShade="1A"/>
        </w:rPr>
      </w:pPr>
      <w:r w:rsidRPr="00D30292">
        <w:rPr>
          <w:color w:val="171717" w:themeColor="background2" w:themeShade="1A"/>
          <w:sz w:val="30"/>
        </w:rPr>
        <w:t>1.</w:t>
      </w:r>
      <w:r w:rsidRPr="00D30292">
        <w:rPr>
          <w:color w:val="171717" w:themeColor="background2" w:themeShade="1A"/>
          <w:sz w:val="30"/>
        </w:rPr>
        <w:tab/>
      </w:r>
      <w:r w:rsidRPr="00D30292">
        <w:rPr>
          <w:color w:val="171717" w:themeColor="background2" w:themeShade="1A"/>
          <w:sz w:val="30"/>
          <w:u w:val="single" w:color="1155CC"/>
        </w:rPr>
        <w:t>Introduction</w:t>
      </w:r>
    </w:p>
    <w:p w14:paraId="011FA894" w14:textId="77777777" w:rsidR="00AF7077" w:rsidRPr="00D30292" w:rsidRDefault="00000000">
      <w:pPr>
        <w:spacing w:after="5" w:line="264" w:lineRule="auto"/>
        <w:ind w:left="779" w:right="5174" w:hanging="10"/>
        <w:rPr>
          <w:color w:val="171717" w:themeColor="background2" w:themeShade="1A"/>
        </w:rPr>
      </w:pPr>
      <w:r w:rsidRPr="00D30292">
        <w:rPr>
          <w:color w:val="171717" w:themeColor="background2" w:themeShade="1A"/>
        </w:rPr>
        <w:t>1.1.</w:t>
      </w:r>
      <w:r w:rsidRPr="00D30292">
        <w:rPr>
          <w:color w:val="171717" w:themeColor="background2" w:themeShade="1A"/>
        </w:rPr>
        <w:tab/>
      </w:r>
      <w:r w:rsidRPr="00D30292">
        <w:rPr>
          <w:color w:val="171717" w:themeColor="background2" w:themeShade="1A"/>
          <w:u w:val="single" w:color="1155CC"/>
        </w:rPr>
        <w:t xml:space="preserve">Background of the Study </w:t>
      </w:r>
      <w:r w:rsidRPr="00D30292">
        <w:rPr>
          <w:color w:val="171717" w:themeColor="background2" w:themeShade="1A"/>
        </w:rPr>
        <w:t>1.2.</w:t>
      </w:r>
      <w:r w:rsidRPr="00D30292">
        <w:rPr>
          <w:color w:val="171717" w:themeColor="background2" w:themeShade="1A"/>
        </w:rPr>
        <w:tab/>
      </w:r>
      <w:r w:rsidRPr="00D30292">
        <w:rPr>
          <w:color w:val="171717" w:themeColor="background2" w:themeShade="1A"/>
          <w:u w:val="single" w:color="1155CC"/>
        </w:rPr>
        <w:t>Problem Statement</w:t>
      </w:r>
    </w:p>
    <w:p w14:paraId="3692EAAA" w14:textId="77777777" w:rsidR="00AF7077" w:rsidRPr="00D30292" w:rsidRDefault="00000000">
      <w:pPr>
        <w:tabs>
          <w:tab w:val="center" w:pos="941"/>
          <w:tab w:val="center" w:pos="2675"/>
        </w:tabs>
        <w:spacing w:after="5" w:line="264" w:lineRule="auto"/>
        <w:ind w:left="0" w:firstLine="0"/>
        <w:rPr>
          <w:color w:val="171717" w:themeColor="background2" w:themeShade="1A"/>
        </w:rPr>
      </w:pPr>
      <w:r w:rsidRPr="00D30292">
        <w:rPr>
          <w:color w:val="171717" w:themeColor="background2" w:themeShade="1A"/>
        </w:rPr>
        <w:tab/>
        <w:t>1.3.</w:t>
      </w:r>
      <w:r w:rsidRPr="00D30292">
        <w:rPr>
          <w:color w:val="171717" w:themeColor="background2" w:themeShade="1A"/>
        </w:rPr>
        <w:tab/>
      </w:r>
      <w:r w:rsidRPr="00D30292">
        <w:rPr>
          <w:color w:val="171717" w:themeColor="background2" w:themeShade="1A"/>
          <w:u w:val="single" w:color="1155CC"/>
        </w:rPr>
        <w:t>Objectives of the Project</w:t>
      </w:r>
    </w:p>
    <w:p w14:paraId="3D415EBD" w14:textId="77777777" w:rsidR="00AF7077" w:rsidRPr="00D30292" w:rsidRDefault="00000000">
      <w:pPr>
        <w:tabs>
          <w:tab w:val="center" w:pos="941"/>
          <w:tab w:val="center" w:pos="3786"/>
        </w:tabs>
        <w:spacing w:after="139" w:line="264" w:lineRule="auto"/>
        <w:ind w:left="0" w:firstLine="0"/>
        <w:rPr>
          <w:color w:val="171717" w:themeColor="background2" w:themeShade="1A"/>
        </w:rPr>
      </w:pPr>
      <w:r w:rsidRPr="00D30292">
        <w:rPr>
          <w:color w:val="171717" w:themeColor="background2" w:themeShade="1A"/>
        </w:rPr>
        <w:tab/>
        <w:t>1.4.</w:t>
      </w:r>
      <w:r w:rsidRPr="00D30292">
        <w:rPr>
          <w:color w:val="171717" w:themeColor="background2" w:themeShade="1A"/>
        </w:rPr>
        <w:tab/>
      </w:r>
      <w:r w:rsidRPr="00D30292">
        <w:rPr>
          <w:color w:val="171717" w:themeColor="background2" w:themeShade="1A"/>
          <w:u w:val="single" w:color="1155CC"/>
        </w:rPr>
        <w:t>Significance of the Project in Financial Services</w:t>
      </w:r>
    </w:p>
    <w:p w14:paraId="0FDC5BF2" w14:textId="77777777" w:rsidR="00AF7077" w:rsidRPr="00D30292" w:rsidRDefault="00000000">
      <w:pPr>
        <w:pStyle w:val="Heading2"/>
        <w:tabs>
          <w:tab w:val="center" w:pos="1977"/>
        </w:tabs>
        <w:spacing w:after="3"/>
        <w:ind w:left="0" w:firstLine="0"/>
        <w:rPr>
          <w:color w:val="171717" w:themeColor="background2" w:themeShade="1A"/>
        </w:rPr>
      </w:pPr>
      <w:r w:rsidRPr="00D30292">
        <w:rPr>
          <w:color w:val="171717" w:themeColor="background2" w:themeShade="1A"/>
          <w:sz w:val="28"/>
        </w:rPr>
        <w:t>2.</w:t>
      </w:r>
      <w:r w:rsidRPr="00D30292">
        <w:rPr>
          <w:color w:val="171717" w:themeColor="background2" w:themeShade="1A"/>
          <w:sz w:val="28"/>
        </w:rPr>
        <w:tab/>
      </w:r>
      <w:r w:rsidRPr="00D30292">
        <w:rPr>
          <w:color w:val="171717" w:themeColor="background2" w:themeShade="1A"/>
          <w:sz w:val="30"/>
          <w:u w:val="single" w:color="1155CC"/>
        </w:rPr>
        <w:t>Literature Review</w:t>
      </w:r>
    </w:p>
    <w:p w14:paraId="13BFF9E1" w14:textId="77777777" w:rsidR="00AF7077" w:rsidRPr="00D30292" w:rsidRDefault="00000000">
      <w:pPr>
        <w:tabs>
          <w:tab w:val="center" w:pos="941"/>
          <w:tab w:val="center" w:pos="3972"/>
        </w:tabs>
        <w:spacing w:after="5" w:line="264" w:lineRule="auto"/>
        <w:ind w:left="0" w:firstLine="0"/>
        <w:rPr>
          <w:color w:val="171717" w:themeColor="background2" w:themeShade="1A"/>
        </w:rPr>
      </w:pPr>
      <w:r w:rsidRPr="00D30292">
        <w:rPr>
          <w:color w:val="171717" w:themeColor="background2" w:themeShade="1A"/>
        </w:rPr>
        <w:tab/>
        <w:t>2.1.</w:t>
      </w:r>
      <w:r w:rsidRPr="00D30292">
        <w:rPr>
          <w:color w:val="171717" w:themeColor="background2" w:themeShade="1A"/>
        </w:rPr>
        <w:tab/>
      </w:r>
      <w:r w:rsidRPr="00D30292">
        <w:rPr>
          <w:color w:val="171717" w:themeColor="background2" w:themeShade="1A"/>
          <w:u w:val="single" w:color="1155CC"/>
        </w:rPr>
        <w:t>Overview of Loyalty Programs in Financial Services</w:t>
      </w:r>
    </w:p>
    <w:p w14:paraId="46E1F199" w14:textId="77777777" w:rsidR="00AF7077" w:rsidRPr="00D30292" w:rsidRDefault="00000000">
      <w:pPr>
        <w:tabs>
          <w:tab w:val="center" w:pos="941"/>
          <w:tab w:val="center" w:pos="3641"/>
        </w:tabs>
        <w:spacing w:after="5" w:line="264" w:lineRule="auto"/>
        <w:ind w:left="0" w:firstLine="0"/>
        <w:rPr>
          <w:color w:val="171717" w:themeColor="background2" w:themeShade="1A"/>
        </w:rPr>
      </w:pPr>
      <w:r w:rsidRPr="00D30292">
        <w:rPr>
          <w:color w:val="171717" w:themeColor="background2" w:themeShade="1A"/>
        </w:rPr>
        <w:tab/>
        <w:t>2.2.</w:t>
      </w:r>
      <w:r w:rsidRPr="00D30292">
        <w:rPr>
          <w:color w:val="171717" w:themeColor="background2" w:themeShade="1A"/>
        </w:rPr>
        <w:tab/>
      </w:r>
      <w:r w:rsidRPr="00D30292">
        <w:rPr>
          <w:color w:val="171717" w:themeColor="background2" w:themeShade="1A"/>
          <w:u w:val="single" w:color="1155CC"/>
        </w:rPr>
        <w:t>The Role of Technology in Customer Loyalty</w:t>
      </w:r>
    </w:p>
    <w:p w14:paraId="64FE51A6" w14:textId="77777777" w:rsidR="00AF7077" w:rsidRPr="00D30292" w:rsidRDefault="00000000">
      <w:pPr>
        <w:tabs>
          <w:tab w:val="center" w:pos="941"/>
          <w:tab w:val="center" w:pos="3486"/>
        </w:tabs>
        <w:spacing w:after="5" w:line="264" w:lineRule="auto"/>
        <w:ind w:left="0" w:firstLine="0"/>
        <w:rPr>
          <w:color w:val="171717" w:themeColor="background2" w:themeShade="1A"/>
        </w:rPr>
      </w:pPr>
      <w:r w:rsidRPr="00D30292">
        <w:rPr>
          <w:color w:val="171717" w:themeColor="background2" w:themeShade="1A"/>
        </w:rPr>
        <w:tab/>
        <w:t>2.3.</w:t>
      </w:r>
      <w:r w:rsidRPr="00D30292">
        <w:rPr>
          <w:color w:val="171717" w:themeColor="background2" w:themeShade="1A"/>
        </w:rPr>
        <w:tab/>
      </w:r>
      <w:r w:rsidRPr="00D30292">
        <w:rPr>
          <w:color w:val="171717" w:themeColor="background2" w:themeShade="1A"/>
          <w:u w:val="single" w:color="1155CC"/>
        </w:rPr>
        <w:t>Existing Solutions and Industry Practices</w:t>
      </w:r>
    </w:p>
    <w:p w14:paraId="0B8F29B2" w14:textId="77777777" w:rsidR="00AF7077" w:rsidRPr="00D30292" w:rsidRDefault="00000000">
      <w:pPr>
        <w:tabs>
          <w:tab w:val="center" w:pos="941"/>
          <w:tab w:val="center" w:pos="4336"/>
        </w:tabs>
        <w:spacing w:after="142" w:line="264" w:lineRule="auto"/>
        <w:ind w:left="0" w:firstLine="0"/>
        <w:rPr>
          <w:color w:val="171717" w:themeColor="background2" w:themeShade="1A"/>
        </w:rPr>
      </w:pPr>
      <w:r w:rsidRPr="00D30292">
        <w:rPr>
          <w:color w:val="171717" w:themeColor="background2" w:themeShade="1A"/>
        </w:rPr>
        <w:tab/>
        <w:t>2.4.</w:t>
      </w:r>
      <w:r w:rsidRPr="00D30292">
        <w:rPr>
          <w:color w:val="171717" w:themeColor="background2" w:themeShade="1A"/>
        </w:rPr>
        <w:tab/>
      </w:r>
      <w:r w:rsidRPr="00D30292">
        <w:rPr>
          <w:color w:val="171717" w:themeColor="background2" w:themeShade="1A"/>
          <w:u w:val="single" w:color="1155CC"/>
        </w:rPr>
        <w:t>Trends in Customer Retention and Engagement in Finance</w:t>
      </w:r>
    </w:p>
    <w:p w14:paraId="0E3F43B8" w14:textId="77777777" w:rsidR="00AF7077" w:rsidRPr="00D30292" w:rsidRDefault="00000000">
      <w:pPr>
        <w:pStyle w:val="Heading2"/>
        <w:tabs>
          <w:tab w:val="center" w:pos="2916"/>
        </w:tabs>
        <w:spacing w:after="3"/>
        <w:ind w:left="0" w:firstLine="0"/>
        <w:rPr>
          <w:color w:val="171717" w:themeColor="background2" w:themeShade="1A"/>
        </w:rPr>
      </w:pPr>
      <w:r w:rsidRPr="00D30292">
        <w:rPr>
          <w:color w:val="171717" w:themeColor="background2" w:themeShade="1A"/>
          <w:sz w:val="28"/>
        </w:rPr>
        <w:t>3.</w:t>
      </w:r>
      <w:r w:rsidRPr="00D30292">
        <w:rPr>
          <w:color w:val="171717" w:themeColor="background2" w:themeShade="1A"/>
          <w:sz w:val="28"/>
        </w:rPr>
        <w:tab/>
      </w:r>
      <w:r w:rsidRPr="00D30292">
        <w:rPr>
          <w:color w:val="171717" w:themeColor="background2" w:themeShade="1A"/>
          <w:sz w:val="30"/>
          <w:u w:val="single" w:color="1155CC"/>
        </w:rPr>
        <w:t>System Design and Architecture</w:t>
      </w:r>
    </w:p>
    <w:p w14:paraId="2C15AA35" w14:textId="77777777" w:rsidR="00AF7077" w:rsidRPr="00D30292" w:rsidRDefault="00000000">
      <w:pPr>
        <w:tabs>
          <w:tab w:val="center" w:pos="941"/>
          <w:tab w:val="center" w:pos="3271"/>
        </w:tabs>
        <w:spacing w:after="5" w:line="264" w:lineRule="auto"/>
        <w:ind w:left="0" w:firstLine="0"/>
        <w:rPr>
          <w:color w:val="171717" w:themeColor="background2" w:themeShade="1A"/>
        </w:rPr>
      </w:pPr>
      <w:r w:rsidRPr="00D30292">
        <w:rPr>
          <w:color w:val="171717" w:themeColor="background2" w:themeShade="1A"/>
        </w:rPr>
        <w:tab/>
        <w:t>3.1.</w:t>
      </w:r>
      <w:r w:rsidRPr="00D30292">
        <w:rPr>
          <w:color w:val="171717" w:themeColor="background2" w:themeShade="1A"/>
        </w:rPr>
        <w:tab/>
      </w:r>
      <w:r w:rsidRPr="00D30292">
        <w:rPr>
          <w:color w:val="171717" w:themeColor="background2" w:themeShade="1A"/>
          <w:u w:val="single" w:color="1155CC"/>
        </w:rPr>
        <w:t>Overview of the System Architecture</w:t>
      </w:r>
    </w:p>
    <w:p w14:paraId="562F8E37" w14:textId="77777777" w:rsidR="00AF7077" w:rsidRPr="00D30292" w:rsidRDefault="00000000">
      <w:pPr>
        <w:tabs>
          <w:tab w:val="center" w:pos="941"/>
          <w:tab w:val="center" w:pos="3173"/>
        </w:tabs>
        <w:spacing w:after="5" w:line="264" w:lineRule="auto"/>
        <w:ind w:left="0" w:firstLine="0"/>
        <w:rPr>
          <w:color w:val="171717" w:themeColor="background2" w:themeShade="1A"/>
        </w:rPr>
      </w:pPr>
      <w:r w:rsidRPr="00D30292">
        <w:rPr>
          <w:color w:val="171717" w:themeColor="background2" w:themeShade="1A"/>
        </w:rPr>
        <w:tab/>
        <w:t>3.2.</w:t>
      </w:r>
      <w:r w:rsidRPr="00D30292">
        <w:rPr>
          <w:color w:val="171717" w:themeColor="background2" w:themeShade="1A"/>
        </w:rPr>
        <w:tab/>
      </w:r>
      <w:r w:rsidRPr="00D30292">
        <w:rPr>
          <w:color w:val="171717" w:themeColor="background2" w:themeShade="1A"/>
          <w:u w:val="single" w:color="1155CC"/>
        </w:rPr>
        <w:t>Role of Spring Boot in the Backend</w:t>
      </w:r>
    </w:p>
    <w:p w14:paraId="796FC173" w14:textId="77777777" w:rsidR="00AF7077" w:rsidRPr="00D30292" w:rsidRDefault="00000000">
      <w:pPr>
        <w:tabs>
          <w:tab w:val="center" w:pos="941"/>
          <w:tab w:val="center" w:pos="3832"/>
        </w:tabs>
        <w:spacing w:after="5" w:line="264" w:lineRule="auto"/>
        <w:ind w:left="0" w:firstLine="0"/>
        <w:rPr>
          <w:color w:val="171717" w:themeColor="background2" w:themeShade="1A"/>
        </w:rPr>
      </w:pPr>
      <w:r w:rsidRPr="00D30292">
        <w:rPr>
          <w:color w:val="171717" w:themeColor="background2" w:themeShade="1A"/>
        </w:rPr>
        <w:tab/>
        <w:t>3.3.</w:t>
      </w:r>
      <w:r w:rsidRPr="00D30292">
        <w:rPr>
          <w:color w:val="171717" w:themeColor="background2" w:themeShade="1A"/>
        </w:rPr>
        <w:tab/>
      </w:r>
      <w:r w:rsidRPr="00D30292">
        <w:rPr>
          <w:color w:val="171717" w:themeColor="background2" w:themeShade="1A"/>
          <w:u w:val="single" w:color="1155CC"/>
        </w:rPr>
        <w:t>AWS Services Used (RDS, Lambda, API Gateway)</w:t>
      </w:r>
    </w:p>
    <w:p w14:paraId="4F5D4114" w14:textId="77777777" w:rsidR="00AF7077" w:rsidRPr="00D30292" w:rsidRDefault="00000000">
      <w:pPr>
        <w:tabs>
          <w:tab w:val="center" w:pos="941"/>
          <w:tab w:val="center" w:pos="2301"/>
        </w:tabs>
        <w:spacing w:after="5" w:line="264" w:lineRule="auto"/>
        <w:ind w:left="0" w:firstLine="0"/>
        <w:rPr>
          <w:color w:val="171717" w:themeColor="background2" w:themeShade="1A"/>
        </w:rPr>
      </w:pPr>
      <w:r w:rsidRPr="00D30292">
        <w:rPr>
          <w:color w:val="171717" w:themeColor="background2" w:themeShade="1A"/>
        </w:rPr>
        <w:tab/>
        <w:t>3.4.</w:t>
      </w:r>
      <w:r w:rsidRPr="00D30292">
        <w:rPr>
          <w:color w:val="171717" w:themeColor="background2" w:themeShade="1A"/>
        </w:rPr>
        <w:tab/>
      </w:r>
      <w:r w:rsidRPr="00D30292">
        <w:rPr>
          <w:color w:val="171717" w:themeColor="background2" w:themeShade="1A"/>
          <w:u w:val="single" w:color="1155CC"/>
        </w:rPr>
        <w:t>Key Components</w:t>
      </w:r>
    </w:p>
    <w:p w14:paraId="4796701C" w14:textId="77777777" w:rsidR="00AF7077" w:rsidRPr="00D30292" w:rsidRDefault="00000000">
      <w:pPr>
        <w:tabs>
          <w:tab w:val="center" w:pos="941"/>
          <w:tab w:val="center" w:pos="2825"/>
        </w:tabs>
        <w:spacing w:after="5" w:line="264" w:lineRule="auto"/>
        <w:ind w:left="0" w:firstLine="0"/>
        <w:rPr>
          <w:color w:val="171717" w:themeColor="background2" w:themeShade="1A"/>
        </w:rPr>
      </w:pPr>
      <w:r w:rsidRPr="00D30292">
        <w:rPr>
          <w:color w:val="171717" w:themeColor="background2" w:themeShade="1A"/>
        </w:rPr>
        <w:tab/>
        <w:t>3.5.</w:t>
      </w:r>
      <w:r w:rsidRPr="00D30292">
        <w:rPr>
          <w:color w:val="171717" w:themeColor="background2" w:themeShade="1A"/>
        </w:rPr>
        <w:tab/>
      </w:r>
      <w:r w:rsidRPr="00D30292">
        <w:rPr>
          <w:color w:val="171717" w:themeColor="background2" w:themeShade="1A"/>
          <w:u w:val="single" w:color="1155CC"/>
        </w:rPr>
        <w:t>Client Management System</w:t>
      </w:r>
    </w:p>
    <w:p w14:paraId="7157C5D3" w14:textId="77777777" w:rsidR="00AF7077" w:rsidRPr="00D30292" w:rsidRDefault="00000000">
      <w:pPr>
        <w:tabs>
          <w:tab w:val="center" w:pos="941"/>
          <w:tab w:val="center" w:pos="2607"/>
        </w:tabs>
        <w:spacing w:after="5" w:line="264" w:lineRule="auto"/>
        <w:ind w:left="0" w:firstLine="0"/>
        <w:rPr>
          <w:color w:val="171717" w:themeColor="background2" w:themeShade="1A"/>
        </w:rPr>
      </w:pPr>
      <w:r w:rsidRPr="00D30292">
        <w:rPr>
          <w:color w:val="171717" w:themeColor="background2" w:themeShade="1A"/>
        </w:rPr>
        <w:tab/>
        <w:t>3.6.</w:t>
      </w:r>
      <w:r w:rsidRPr="00D30292">
        <w:rPr>
          <w:color w:val="171717" w:themeColor="background2" w:themeShade="1A"/>
        </w:rPr>
        <w:tab/>
      </w:r>
      <w:r w:rsidRPr="00D30292">
        <w:rPr>
          <w:color w:val="171717" w:themeColor="background2" w:themeShade="1A"/>
          <w:u w:val="single" w:color="1155CC"/>
        </w:rPr>
        <w:t>Event Tracking Module</w:t>
      </w:r>
    </w:p>
    <w:p w14:paraId="4F4D1FD2" w14:textId="77777777" w:rsidR="00AF7077" w:rsidRPr="00D30292" w:rsidRDefault="00000000">
      <w:pPr>
        <w:tabs>
          <w:tab w:val="center" w:pos="952"/>
          <w:tab w:val="center" w:pos="3597"/>
        </w:tabs>
        <w:spacing w:after="5" w:line="264" w:lineRule="auto"/>
        <w:ind w:left="0" w:firstLine="0"/>
        <w:rPr>
          <w:color w:val="171717" w:themeColor="background2" w:themeShade="1A"/>
        </w:rPr>
      </w:pPr>
      <w:r w:rsidRPr="00D30292">
        <w:rPr>
          <w:color w:val="171717" w:themeColor="background2" w:themeShade="1A"/>
        </w:rPr>
        <w:tab/>
        <w:t>3.7.</w:t>
      </w:r>
      <w:r w:rsidRPr="00D30292">
        <w:rPr>
          <w:color w:val="171717" w:themeColor="background2" w:themeShade="1A"/>
        </w:rPr>
        <w:tab/>
      </w:r>
      <w:r w:rsidRPr="00D30292">
        <w:rPr>
          <w:color w:val="171717" w:themeColor="background2" w:themeShade="1A"/>
          <w:u w:val="single" w:color="1155CC"/>
        </w:rPr>
        <w:t>Points Calculation and Reward Redemption</w:t>
      </w:r>
    </w:p>
    <w:p w14:paraId="5CCA91FB" w14:textId="77777777" w:rsidR="00AF7077" w:rsidRPr="00D30292" w:rsidRDefault="00000000">
      <w:pPr>
        <w:tabs>
          <w:tab w:val="center" w:pos="941"/>
          <w:tab w:val="center" w:pos="3387"/>
        </w:tabs>
        <w:spacing w:after="5" w:line="264" w:lineRule="auto"/>
        <w:ind w:left="0" w:firstLine="0"/>
        <w:rPr>
          <w:color w:val="171717" w:themeColor="background2" w:themeShade="1A"/>
        </w:rPr>
      </w:pPr>
      <w:r w:rsidRPr="00D30292">
        <w:rPr>
          <w:color w:val="171717" w:themeColor="background2" w:themeShade="1A"/>
        </w:rPr>
        <w:tab/>
        <w:t>3.8.</w:t>
      </w:r>
      <w:r w:rsidRPr="00D30292">
        <w:rPr>
          <w:color w:val="171717" w:themeColor="background2" w:themeShade="1A"/>
        </w:rPr>
        <w:tab/>
      </w:r>
      <w:r w:rsidRPr="00D30292">
        <w:rPr>
          <w:color w:val="171717" w:themeColor="background2" w:themeShade="1A"/>
          <w:u w:val="single" w:color="1155CC"/>
        </w:rPr>
        <w:t>Security and Scalability Considerations</w:t>
      </w:r>
    </w:p>
    <w:p w14:paraId="624F2A17" w14:textId="77777777" w:rsidR="00AF7077" w:rsidRPr="00D30292" w:rsidRDefault="00000000">
      <w:pPr>
        <w:tabs>
          <w:tab w:val="center" w:pos="941"/>
          <w:tab w:val="center" w:pos="2850"/>
        </w:tabs>
        <w:spacing w:after="142" w:line="264" w:lineRule="auto"/>
        <w:ind w:left="0" w:firstLine="0"/>
        <w:rPr>
          <w:color w:val="171717" w:themeColor="background2" w:themeShade="1A"/>
        </w:rPr>
      </w:pPr>
      <w:r w:rsidRPr="00D30292">
        <w:rPr>
          <w:color w:val="171717" w:themeColor="background2" w:themeShade="1A"/>
        </w:rPr>
        <w:tab/>
        <w:t>3.9.</w:t>
      </w:r>
      <w:r w:rsidRPr="00D30292">
        <w:rPr>
          <w:color w:val="171717" w:themeColor="background2" w:themeShade="1A"/>
        </w:rPr>
        <w:tab/>
      </w:r>
      <w:r w:rsidRPr="00D30292">
        <w:rPr>
          <w:color w:val="171717" w:themeColor="background2" w:themeShade="1A"/>
          <w:u w:val="single" w:color="1155CC"/>
        </w:rPr>
        <w:t>Diagram of the Architecture</w:t>
      </w:r>
    </w:p>
    <w:p w14:paraId="120EA161" w14:textId="77777777" w:rsidR="00AF7077" w:rsidRPr="00D30292" w:rsidRDefault="00000000">
      <w:pPr>
        <w:pStyle w:val="Heading2"/>
        <w:tabs>
          <w:tab w:val="center" w:pos="2979"/>
        </w:tabs>
        <w:spacing w:after="3"/>
        <w:ind w:left="0" w:firstLine="0"/>
        <w:rPr>
          <w:color w:val="171717" w:themeColor="background2" w:themeShade="1A"/>
        </w:rPr>
      </w:pPr>
      <w:r w:rsidRPr="00D30292">
        <w:rPr>
          <w:color w:val="171717" w:themeColor="background2" w:themeShade="1A"/>
          <w:sz w:val="28"/>
        </w:rPr>
        <w:t>4.</w:t>
      </w:r>
      <w:r w:rsidRPr="00D30292">
        <w:rPr>
          <w:color w:val="171717" w:themeColor="background2" w:themeShade="1A"/>
          <w:sz w:val="28"/>
        </w:rPr>
        <w:tab/>
      </w:r>
      <w:r w:rsidRPr="00D30292">
        <w:rPr>
          <w:color w:val="171717" w:themeColor="background2" w:themeShade="1A"/>
          <w:sz w:val="30"/>
          <w:u w:val="single" w:color="1155CC"/>
        </w:rPr>
        <w:t>Data Model and Database Design</w:t>
      </w:r>
    </w:p>
    <w:p w14:paraId="5651C4BA" w14:textId="77777777" w:rsidR="00AF7077" w:rsidRPr="00D30292" w:rsidRDefault="00000000">
      <w:pPr>
        <w:tabs>
          <w:tab w:val="center" w:pos="941"/>
          <w:tab w:val="center" w:pos="2838"/>
        </w:tabs>
        <w:spacing w:after="5" w:line="264" w:lineRule="auto"/>
        <w:ind w:left="0" w:firstLine="0"/>
        <w:rPr>
          <w:color w:val="171717" w:themeColor="background2" w:themeShade="1A"/>
        </w:rPr>
      </w:pPr>
      <w:r w:rsidRPr="00D30292">
        <w:rPr>
          <w:color w:val="171717" w:themeColor="background2" w:themeShade="1A"/>
        </w:rPr>
        <w:tab/>
        <w:t>4.1.</w:t>
      </w:r>
      <w:r w:rsidRPr="00D30292">
        <w:rPr>
          <w:color w:val="171717" w:themeColor="background2" w:themeShade="1A"/>
        </w:rPr>
        <w:tab/>
      </w:r>
      <w:r w:rsidRPr="00D30292">
        <w:rPr>
          <w:color w:val="171717" w:themeColor="background2" w:themeShade="1A"/>
          <w:u w:val="single" w:color="1155CC"/>
        </w:rPr>
        <w:t>Overview of the Data Model</w:t>
      </w:r>
    </w:p>
    <w:p w14:paraId="19F50025" w14:textId="77777777" w:rsidR="00AF7077" w:rsidRPr="00D30292" w:rsidRDefault="00000000">
      <w:pPr>
        <w:tabs>
          <w:tab w:val="center" w:pos="941"/>
          <w:tab w:val="center" w:pos="2962"/>
        </w:tabs>
        <w:spacing w:after="5" w:line="264" w:lineRule="auto"/>
        <w:ind w:left="0" w:firstLine="0"/>
        <w:rPr>
          <w:color w:val="171717" w:themeColor="background2" w:themeShade="1A"/>
        </w:rPr>
      </w:pPr>
      <w:r w:rsidRPr="00D30292">
        <w:rPr>
          <w:color w:val="171717" w:themeColor="background2" w:themeShade="1A"/>
        </w:rPr>
        <w:tab/>
        <w:t>4.2.</w:t>
      </w:r>
      <w:r w:rsidRPr="00D30292">
        <w:rPr>
          <w:color w:val="171717" w:themeColor="background2" w:themeShade="1A"/>
        </w:rPr>
        <w:tab/>
      </w:r>
      <w:r w:rsidRPr="00D30292">
        <w:rPr>
          <w:color w:val="171717" w:themeColor="background2" w:themeShade="1A"/>
          <w:u w:val="single" w:color="1155CC"/>
        </w:rPr>
        <w:t>Key Entities and Relationships</w:t>
      </w:r>
    </w:p>
    <w:p w14:paraId="6713467C" w14:textId="77777777" w:rsidR="00AF7077" w:rsidRPr="00D30292" w:rsidRDefault="00000000">
      <w:pPr>
        <w:tabs>
          <w:tab w:val="center" w:pos="941"/>
          <w:tab w:val="center" w:pos="2120"/>
        </w:tabs>
        <w:spacing w:after="5" w:line="264" w:lineRule="auto"/>
        <w:ind w:left="0" w:firstLine="0"/>
        <w:rPr>
          <w:color w:val="171717" w:themeColor="background2" w:themeShade="1A"/>
        </w:rPr>
      </w:pPr>
      <w:r w:rsidRPr="00D30292">
        <w:rPr>
          <w:color w:val="171717" w:themeColor="background2" w:themeShade="1A"/>
        </w:rPr>
        <w:tab/>
        <w:t>4.3.</w:t>
      </w:r>
      <w:r w:rsidRPr="00D30292">
        <w:rPr>
          <w:color w:val="171717" w:themeColor="background2" w:themeShade="1A"/>
        </w:rPr>
        <w:tab/>
      </w:r>
      <w:r w:rsidRPr="00D30292">
        <w:rPr>
          <w:color w:val="171717" w:themeColor="background2" w:themeShade="1A"/>
          <w:u w:val="single" w:color="1155CC"/>
        </w:rPr>
        <w:t>Clients Table</w:t>
      </w:r>
    </w:p>
    <w:p w14:paraId="6983E1FB" w14:textId="77777777" w:rsidR="00AF7077" w:rsidRPr="00D30292" w:rsidRDefault="00000000">
      <w:pPr>
        <w:tabs>
          <w:tab w:val="center" w:pos="941"/>
          <w:tab w:val="center" w:pos="2404"/>
        </w:tabs>
        <w:spacing w:after="5" w:line="264" w:lineRule="auto"/>
        <w:ind w:left="0" w:firstLine="0"/>
        <w:rPr>
          <w:color w:val="171717" w:themeColor="background2" w:themeShade="1A"/>
        </w:rPr>
      </w:pPr>
      <w:r w:rsidRPr="00D30292">
        <w:rPr>
          <w:color w:val="171717" w:themeColor="background2" w:themeShade="1A"/>
        </w:rPr>
        <w:tab/>
        <w:t>4.4.</w:t>
      </w:r>
      <w:r w:rsidRPr="00D30292">
        <w:rPr>
          <w:color w:val="171717" w:themeColor="background2" w:themeShade="1A"/>
        </w:rPr>
        <w:tab/>
      </w:r>
      <w:r w:rsidRPr="00D30292">
        <w:rPr>
          <w:color w:val="171717" w:themeColor="background2" w:themeShade="1A"/>
          <w:u w:val="single" w:color="1155CC"/>
        </w:rPr>
        <w:t>Transactions Table</w:t>
      </w:r>
    </w:p>
    <w:p w14:paraId="03813959" w14:textId="77777777" w:rsidR="00AF7077" w:rsidRPr="00D30292" w:rsidRDefault="00000000">
      <w:pPr>
        <w:tabs>
          <w:tab w:val="center" w:pos="941"/>
          <w:tab w:val="center" w:pos="3086"/>
        </w:tabs>
        <w:spacing w:after="5" w:line="264" w:lineRule="auto"/>
        <w:ind w:left="0" w:firstLine="0"/>
        <w:rPr>
          <w:color w:val="171717" w:themeColor="background2" w:themeShade="1A"/>
        </w:rPr>
      </w:pPr>
      <w:r w:rsidRPr="00D30292">
        <w:rPr>
          <w:color w:val="171717" w:themeColor="background2" w:themeShade="1A"/>
        </w:rPr>
        <w:tab/>
        <w:t>4.5.</w:t>
      </w:r>
      <w:r w:rsidRPr="00D30292">
        <w:rPr>
          <w:color w:val="171717" w:themeColor="background2" w:themeShade="1A"/>
        </w:rPr>
        <w:tab/>
      </w:r>
      <w:r w:rsidRPr="00D30292">
        <w:rPr>
          <w:color w:val="171717" w:themeColor="background2" w:themeShade="1A"/>
          <w:u w:val="single" w:color="1155CC"/>
        </w:rPr>
        <w:t>Events, Points, and Levels Tables</w:t>
      </w:r>
    </w:p>
    <w:p w14:paraId="0F81B2AC" w14:textId="77777777" w:rsidR="00AF7077" w:rsidRPr="00D30292" w:rsidRDefault="00000000">
      <w:pPr>
        <w:tabs>
          <w:tab w:val="center" w:pos="941"/>
          <w:tab w:val="center" w:pos="2057"/>
        </w:tabs>
        <w:spacing w:after="5" w:line="264" w:lineRule="auto"/>
        <w:ind w:left="0" w:firstLine="0"/>
        <w:rPr>
          <w:color w:val="171717" w:themeColor="background2" w:themeShade="1A"/>
        </w:rPr>
      </w:pPr>
      <w:r w:rsidRPr="00D30292">
        <w:rPr>
          <w:color w:val="171717" w:themeColor="background2" w:themeShade="1A"/>
        </w:rPr>
        <w:tab/>
        <w:t>4.6.</w:t>
      </w:r>
      <w:r w:rsidRPr="00D30292">
        <w:rPr>
          <w:color w:val="171717" w:themeColor="background2" w:themeShade="1A"/>
        </w:rPr>
        <w:tab/>
      </w:r>
      <w:r w:rsidRPr="00D30292">
        <w:rPr>
          <w:color w:val="171717" w:themeColor="background2" w:themeShade="1A"/>
          <w:u w:val="single" w:color="1155CC"/>
        </w:rPr>
        <w:t>ER Diagram</w:t>
      </w:r>
    </w:p>
    <w:p w14:paraId="7DB031D2" w14:textId="77777777" w:rsidR="00AF7077" w:rsidRPr="00D30292" w:rsidRDefault="00000000">
      <w:pPr>
        <w:tabs>
          <w:tab w:val="center" w:pos="952"/>
          <w:tab w:val="center" w:pos="3330"/>
        </w:tabs>
        <w:spacing w:after="142" w:line="264" w:lineRule="auto"/>
        <w:ind w:left="0" w:firstLine="0"/>
        <w:rPr>
          <w:color w:val="171717" w:themeColor="background2" w:themeShade="1A"/>
        </w:rPr>
      </w:pPr>
      <w:r w:rsidRPr="00D30292">
        <w:rPr>
          <w:color w:val="171717" w:themeColor="background2" w:themeShade="1A"/>
        </w:rPr>
        <w:tab/>
        <w:t>4.7.</w:t>
      </w:r>
      <w:r w:rsidRPr="00D30292">
        <w:rPr>
          <w:color w:val="171717" w:themeColor="background2" w:themeShade="1A"/>
        </w:rPr>
        <w:tab/>
      </w:r>
      <w:r w:rsidRPr="00D30292">
        <w:rPr>
          <w:color w:val="171717" w:themeColor="background2" w:themeShade="1A"/>
          <w:u w:val="single" w:color="1155CC"/>
        </w:rPr>
        <w:t>Database Normalization and Indexing</w:t>
      </w:r>
    </w:p>
    <w:p w14:paraId="6B742E1D" w14:textId="77777777" w:rsidR="00AF7077" w:rsidRPr="00D30292" w:rsidRDefault="00000000">
      <w:pPr>
        <w:pStyle w:val="Heading2"/>
        <w:tabs>
          <w:tab w:val="center" w:pos="2994"/>
        </w:tabs>
        <w:spacing w:after="3"/>
        <w:ind w:left="0" w:firstLine="0"/>
        <w:rPr>
          <w:color w:val="171717" w:themeColor="background2" w:themeShade="1A"/>
        </w:rPr>
      </w:pPr>
      <w:r w:rsidRPr="00D30292">
        <w:rPr>
          <w:color w:val="171717" w:themeColor="background2" w:themeShade="1A"/>
          <w:sz w:val="28"/>
        </w:rPr>
        <w:t>5.</w:t>
      </w:r>
      <w:r w:rsidRPr="00D30292">
        <w:rPr>
          <w:color w:val="171717" w:themeColor="background2" w:themeShade="1A"/>
          <w:sz w:val="28"/>
        </w:rPr>
        <w:tab/>
      </w:r>
      <w:r w:rsidRPr="00D30292">
        <w:rPr>
          <w:color w:val="171717" w:themeColor="background2" w:themeShade="1A"/>
          <w:sz w:val="30"/>
          <w:u w:val="single" w:color="1155CC"/>
        </w:rPr>
        <w:t>Implementation and Development</w:t>
      </w:r>
    </w:p>
    <w:p w14:paraId="6319ECDE" w14:textId="77777777" w:rsidR="00AF7077" w:rsidRPr="00D30292" w:rsidRDefault="00000000">
      <w:pPr>
        <w:tabs>
          <w:tab w:val="center" w:pos="941"/>
          <w:tab w:val="center" w:pos="3300"/>
        </w:tabs>
        <w:spacing w:after="5" w:line="264" w:lineRule="auto"/>
        <w:ind w:left="0" w:firstLine="0"/>
        <w:rPr>
          <w:color w:val="171717" w:themeColor="background2" w:themeShade="1A"/>
        </w:rPr>
      </w:pPr>
      <w:r w:rsidRPr="00D30292">
        <w:rPr>
          <w:color w:val="171717" w:themeColor="background2" w:themeShade="1A"/>
        </w:rPr>
        <w:tab/>
        <w:t>5.1.</w:t>
      </w:r>
      <w:r w:rsidRPr="00D30292">
        <w:rPr>
          <w:color w:val="171717" w:themeColor="background2" w:themeShade="1A"/>
        </w:rPr>
        <w:tab/>
      </w:r>
      <w:r w:rsidRPr="00D30292">
        <w:rPr>
          <w:color w:val="171717" w:themeColor="background2" w:themeShade="1A"/>
          <w:u w:val="single" w:color="1155CC"/>
        </w:rPr>
        <w:t>Development Environment and Tools</w:t>
      </w:r>
    </w:p>
    <w:p w14:paraId="74A0F4DC" w14:textId="77777777" w:rsidR="00AF7077" w:rsidRPr="00D30292" w:rsidRDefault="00000000">
      <w:pPr>
        <w:tabs>
          <w:tab w:val="center" w:pos="941"/>
          <w:tab w:val="center" w:pos="2813"/>
        </w:tabs>
        <w:spacing w:after="5" w:line="264" w:lineRule="auto"/>
        <w:ind w:left="0" w:firstLine="0"/>
        <w:rPr>
          <w:color w:val="171717" w:themeColor="background2" w:themeShade="1A"/>
        </w:rPr>
      </w:pPr>
      <w:r w:rsidRPr="00D30292">
        <w:rPr>
          <w:color w:val="171717" w:themeColor="background2" w:themeShade="1A"/>
        </w:rPr>
        <w:tab/>
        <w:t>5.2.</w:t>
      </w:r>
      <w:r w:rsidRPr="00D30292">
        <w:rPr>
          <w:color w:val="171717" w:themeColor="background2" w:themeShade="1A"/>
        </w:rPr>
        <w:tab/>
      </w:r>
      <w:r w:rsidRPr="00D30292">
        <w:rPr>
          <w:color w:val="171717" w:themeColor="background2" w:themeShade="1A"/>
          <w:u w:val="single" w:color="1155CC"/>
        </w:rPr>
        <w:t>API Design and Integration</w:t>
      </w:r>
    </w:p>
    <w:p w14:paraId="5DDE918F" w14:textId="77777777" w:rsidR="00AF7077" w:rsidRPr="00D30292" w:rsidRDefault="00000000">
      <w:pPr>
        <w:tabs>
          <w:tab w:val="center" w:pos="941"/>
          <w:tab w:val="center" w:pos="3947"/>
        </w:tabs>
        <w:spacing w:after="5" w:line="264" w:lineRule="auto"/>
        <w:ind w:left="0" w:firstLine="0"/>
        <w:rPr>
          <w:color w:val="171717" w:themeColor="background2" w:themeShade="1A"/>
        </w:rPr>
      </w:pPr>
      <w:r w:rsidRPr="00D30292">
        <w:rPr>
          <w:color w:val="171717" w:themeColor="background2" w:themeShade="1A"/>
        </w:rPr>
        <w:tab/>
        <w:t>5.3.</w:t>
      </w:r>
      <w:r w:rsidRPr="00D30292">
        <w:rPr>
          <w:color w:val="171717" w:themeColor="background2" w:themeShade="1A"/>
        </w:rPr>
        <w:tab/>
      </w:r>
      <w:r w:rsidRPr="00D30292">
        <w:rPr>
          <w:color w:val="171717" w:themeColor="background2" w:themeShade="1A"/>
          <w:u w:val="single" w:color="1155CC"/>
        </w:rPr>
        <w:t>Event Handling and Points Calculation Algorithms</w:t>
      </w:r>
    </w:p>
    <w:p w14:paraId="3E82FBAF" w14:textId="77777777" w:rsidR="00AF7077" w:rsidRPr="00D30292" w:rsidRDefault="00000000">
      <w:pPr>
        <w:tabs>
          <w:tab w:val="center" w:pos="941"/>
          <w:tab w:val="center" w:pos="2998"/>
        </w:tabs>
        <w:spacing w:after="5" w:line="264" w:lineRule="auto"/>
        <w:ind w:left="0" w:firstLine="0"/>
        <w:rPr>
          <w:color w:val="171717" w:themeColor="background2" w:themeShade="1A"/>
        </w:rPr>
      </w:pPr>
      <w:r w:rsidRPr="00D30292">
        <w:rPr>
          <w:color w:val="171717" w:themeColor="background2" w:themeShade="1A"/>
        </w:rPr>
        <w:tab/>
        <w:t>5.4.</w:t>
      </w:r>
      <w:r w:rsidRPr="00D30292">
        <w:rPr>
          <w:color w:val="171717" w:themeColor="background2" w:themeShade="1A"/>
        </w:rPr>
        <w:tab/>
      </w:r>
      <w:r w:rsidRPr="00D30292">
        <w:rPr>
          <w:color w:val="171717" w:themeColor="background2" w:themeShade="1A"/>
          <w:u w:val="single" w:color="1155CC"/>
        </w:rPr>
        <w:t>Testing and Debugging Process</w:t>
      </w:r>
    </w:p>
    <w:p w14:paraId="41FE2F28" w14:textId="77777777" w:rsidR="00AF7077" w:rsidRPr="00D30292" w:rsidRDefault="00000000">
      <w:pPr>
        <w:tabs>
          <w:tab w:val="center" w:pos="941"/>
          <w:tab w:val="center" w:pos="3445"/>
        </w:tabs>
        <w:spacing w:after="5" w:line="264" w:lineRule="auto"/>
        <w:ind w:left="0" w:firstLine="0"/>
        <w:rPr>
          <w:color w:val="171717" w:themeColor="background2" w:themeShade="1A"/>
        </w:rPr>
      </w:pPr>
      <w:r w:rsidRPr="00D30292">
        <w:rPr>
          <w:color w:val="171717" w:themeColor="background2" w:themeShade="1A"/>
        </w:rPr>
        <w:tab/>
        <w:t>5.5.</w:t>
      </w:r>
      <w:r w:rsidRPr="00D30292">
        <w:rPr>
          <w:color w:val="171717" w:themeColor="background2" w:themeShade="1A"/>
        </w:rPr>
        <w:tab/>
      </w:r>
      <w:r w:rsidRPr="00D30292">
        <w:rPr>
          <w:color w:val="171717" w:themeColor="background2" w:themeShade="1A"/>
          <w:u w:val="single" w:color="1155CC"/>
        </w:rPr>
        <w:t>Deployment on AWS and CI/CD Pipeline</w:t>
      </w:r>
    </w:p>
    <w:p w14:paraId="4F63EF6A" w14:textId="77777777" w:rsidR="00AF7077" w:rsidRPr="00D30292" w:rsidRDefault="00000000">
      <w:pPr>
        <w:pStyle w:val="Heading2"/>
        <w:tabs>
          <w:tab w:val="center" w:pos="2657"/>
        </w:tabs>
        <w:spacing w:after="3"/>
        <w:ind w:left="0" w:firstLine="0"/>
        <w:rPr>
          <w:color w:val="171717" w:themeColor="background2" w:themeShade="1A"/>
        </w:rPr>
      </w:pPr>
      <w:r w:rsidRPr="00D30292">
        <w:rPr>
          <w:color w:val="171717" w:themeColor="background2" w:themeShade="1A"/>
          <w:sz w:val="28"/>
        </w:rPr>
        <w:t>6.</w:t>
      </w:r>
      <w:r w:rsidRPr="00D30292">
        <w:rPr>
          <w:color w:val="171717" w:themeColor="background2" w:themeShade="1A"/>
          <w:sz w:val="28"/>
        </w:rPr>
        <w:tab/>
      </w:r>
      <w:r w:rsidRPr="00D30292">
        <w:rPr>
          <w:color w:val="171717" w:themeColor="background2" w:themeShade="1A"/>
          <w:sz w:val="30"/>
          <w:u w:val="single" w:color="1155CC"/>
        </w:rPr>
        <w:t>Features and Functionalities</w:t>
      </w:r>
    </w:p>
    <w:p w14:paraId="47E4A633" w14:textId="77777777" w:rsidR="00AF7077" w:rsidRPr="00D30292" w:rsidRDefault="00000000">
      <w:pPr>
        <w:tabs>
          <w:tab w:val="center" w:pos="941"/>
          <w:tab w:val="center" w:pos="3780"/>
        </w:tabs>
        <w:spacing w:after="5" w:line="264" w:lineRule="auto"/>
        <w:ind w:left="0" w:firstLine="0"/>
        <w:rPr>
          <w:color w:val="171717" w:themeColor="background2" w:themeShade="1A"/>
        </w:rPr>
      </w:pPr>
      <w:r w:rsidRPr="00D30292">
        <w:rPr>
          <w:color w:val="171717" w:themeColor="background2" w:themeShade="1A"/>
        </w:rPr>
        <w:tab/>
        <w:t>6.1.</w:t>
      </w:r>
      <w:r w:rsidRPr="00D30292">
        <w:rPr>
          <w:color w:val="171717" w:themeColor="background2" w:themeShade="1A"/>
        </w:rPr>
        <w:tab/>
      </w:r>
      <w:r w:rsidRPr="00D30292">
        <w:rPr>
          <w:color w:val="171717" w:themeColor="background2" w:themeShade="1A"/>
          <w:u w:val="single" w:color="1155CC"/>
        </w:rPr>
        <w:t>Points System (Loyalty, Status, Referrer Points)</w:t>
      </w:r>
    </w:p>
    <w:p w14:paraId="29C8D390" w14:textId="77777777" w:rsidR="00AF7077" w:rsidRPr="00D30292" w:rsidRDefault="00000000">
      <w:pPr>
        <w:tabs>
          <w:tab w:val="center" w:pos="941"/>
          <w:tab w:val="center" w:pos="4237"/>
        </w:tabs>
        <w:spacing w:after="5" w:line="264" w:lineRule="auto"/>
        <w:ind w:left="0" w:firstLine="0"/>
        <w:rPr>
          <w:color w:val="171717" w:themeColor="background2" w:themeShade="1A"/>
        </w:rPr>
      </w:pPr>
      <w:r w:rsidRPr="00D30292">
        <w:rPr>
          <w:color w:val="171717" w:themeColor="background2" w:themeShade="1A"/>
        </w:rPr>
        <w:tab/>
        <w:t>6.2.</w:t>
      </w:r>
      <w:r w:rsidRPr="00D30292">
        <w:rPr>
          <w:color w:val="171717" w:themeColor="background2" w:themeShade="1A"/>
        </w:rPr>
        <w:tab/>
      </w:r>
      <w:r w:rsidRPr="00D30292">
        <w:rPr>
          <w:color w:val="171717" w:themeColor="background2" w:themeShade="1A"/>
          <w:u w:val="single" w:color="1155CC"/>
        </w:rPr>
        <w:t>Tiered Loyalty System (Silver, Gold, Platinum, Diamond)</w:t>
      </w:r>
    </w:p>
    <w:p w14:paraId="1868F768" w14:textId="77777777" w:rsidR="00AF7077" w:rsidRPr="00D30292" w:rsidRDefault="00000000">
      <w:pPr>
        <w:tabs>
          <w:tab w:val="center" w:pos="941"/>
          <w:tab w:val="center" w:pos="2821"/>
        </w:tabs>
        <w:spacing w:after="5" w:line="264" w:lineRule="auto"/>
        <w:ind w:left="0" w:firstLine="0"/>
        <w:rPr>
          <w:color w:val="171717" w:themeColor="background2" w:themeShade="1A"/>
        </w:rPr>
      </w:pPr>
      <w:r w:rsidRPr="00D30292">
        <w:rPr>
          <w:color w:val="171717" w:themeColor="background2" w:themeShade="1A"/>
        </w:rPr>
        <w:tab/>
        <w:t>6.3.</w:t>
      </w:r>
      <w:r w:rsidRPr="00D30292">
        <w:rPr>
          <w:color w:val="171717" w:themeColor="background2" w:themeShade="1A"/>
        </w:rPr>
        <w:tab/>
      </w:r>
      <w:r w:rsidRPr="00D30292">
        <w:rPr>
          <w:color w:val="171717" w:themeColor="background2" w:themeShade="1A"/>
          <w:u w:val="single" w:color="1155CC"/>
        </w:rPr>
        <w:t>Event Management Module</w:t>
      </w:r>
    </w:p>
    <w:p w14:paraId="0DE81E30" w14:textId="77777777" w:rsidR="00AF7077" w:rsidRPr="00D30292" w:rsidRDefault="00000000">
      <w:pPr>
        <w:tabs>
          <w:tab w:val="center" w:pos="941"/>
          <w:tab w:val="center" w:pos="2952"/>
        </w:tabs>
        <w:spacing w:after="140" w:line="264" w:lineRule="auto"/>
        <w:ind w:left="0" w:firstLine="0"/>
        <w:rPr>
          <w:color w:val="171717" w:themeColor="background2" w:themeShade="1A"/>
        </w:rPr>
      </w:pPr>
      <w:r w:rsidRPr="00D30292">
        <w:rPr>
          <w:color w:val="171717" w:themeColor="background2" w:themeShade="1A"/>
        </w:rPr>
        <w:tab/>
        <w:t>6.4.</w:t>
      </w:r>
      <w:r w:rsidRPr="00D30292">
        <w:rPr>
          <w:color w:val="171717" w:themeColor="background2" w:themeShade="1A"/>
        </w:rPr>
        <w:tab/>
      </w:r>
      <w:r w:rsidRPr="00D30292">
        <w:rPr>
          <w:color w:val="171717" w:themeColor="background2" w:themeShade="1A"/>
          <w:u w:val="single" w:color="1155CC"/>
        </w:rPr>
        <w:t>Reward Redemption Workflow</w:t>
      </w:r>
    </w:p>
    <w:p w14:paraId="1CDABCE7" w14:textId="77777777" w:rsidR="00AF7077" w:rsidRPr="00D30292" w:rsidRDefault="00000000">
      <w:pPr>
        <w:pStyle w:val="Heading2"/>
        <w:tabs>
          <w:tab w:val="center" w:pos="2292"/>
        </w:tabs>
        <w:spacing w:after="3"/>
        <w:ind w:left="0" w:firstLine="0"/>
        <w:rPr>
          <w:color w:val="171717" w:themeColor="background2" w:themeShade="1A"/>
        </w:rPr>
      </w:pPr>
      <w:r w:rsidRPr="00D30292">
        <w:rPr>
          <w:color w:val="171717" w:themeColor="background2" w:themeShade="1A"/>
          <w:sz w:val="28"/>
        </w:rPr>
        <w:t>7.</w:t>
      </w:r>
      <w:r w:rsidRPr="00D30292">
        <w:rPr>
          <w:color w:val="171717" w:themeColor="background2" w:themeShade="1A"/>
          <w:sz w:val="28"/>
        </w:rPr>
        <w:tab/>
      </w:r>
      <w:r w:rsidRPr="00D30292">
        <w:rPr>
          <w:color w:val="171717" w:themeColor="background2" w:themeShade="1A"/>
          <w:sz w:val="30"/>
          <w:u w:val="single" w:color="1155CC"/>
        </w:rPr>
        <w:t>Results and Evaluation</w:t>
      </w:r>
    </w:p>
    <w:p w14:paraId="0E8DBCDE" w14:textId="77777777" w:rsidR="00AF7077" w:rsidRPr="00D30292" w:rsidRDefault="00000000">
      <w:pPr>
        <w:tabs>
          <w:tab w:val="center" w:pos="952"/>
          <w:tab w:val="center" w:pos="2477"/>
        </w:tabs>
        <w:spacing w:after="5" w:line="264" w:lineRule="auto"/>
        <w:ind w:left="0" w:firstLine="0"/>
        <w:rPr>
          <w:color w:val="171717" w:themeColor="background2" w:themeShade="1A"/>
        </w:rPr>
      </w:pPr>
      <w:r w:rsidRPr="00D30292">
        <w:rPr>
          <w:color w:val="171717" w:themeColor="background2" w:themeShade="1A"/>
        </w:rPr>
        <w:tab/>
        <w:t>7.1.</w:t>
      </w:r>
      <w:r w:rsidRPr="00D30292">
        <w:rPr>
          <w:color w:val="171717" w:themeColor="background2" w:themeShade="1A"/>
        </w:rPr>
        <w:tab/>
      </w:r>
      <w:r w:rsidRPr="00D30292">
        <w:rPr>
          <w:color w:val="171717" w:themeColor="background2" w:themeShade="1A"/>
          <w:u w:val="single" w:color="1155CC"/>
        </w:rPr>
        <w:t>System Performance</w:t>
      </w:r>
    </w:p>
    <w:p w14:paraId="6E93470B" w14:textId="77777777" w:rsidR="00AF7077" w:rsidRPr="00D30292" w:rsidRDefault="00000000">
      <w:pPr>
        <w:tabs>
          <w:tab w:val="center" w:pos="952"/>
          <w:tab w:val="center" w:pos="2376"/>
        </w:tabs>
        <w:spacing w:after="5" w:line="264" w:lineRule="auto"/>
        <w:ind w:left="0" w:firstLine="0"/>
        <w:rPr>
          <w:color w:val="171717" w:themeColor="background2" w:themeShade="1A"/>
        </w:rPr>
      </w:pPr>
      <w:r w:rsidRPr="00D30292">
        <w:rPr>
          <w:color w:val="171717" w:themeColor="background2" w:themeShade="1A"/>
        </w:rPr>
        <w:tab/>
        <w:t>7.2.</w:t>
      </w:r>
      <w:r w:rsidRPr="00D30292">
        <w:rPr>
          <w:color w:val="171717" w:themeColor="background2" w:themeShade="1A"/>
        </w:rPr>
        <w:tab/>
      </w:r>
      <w:r w:rsidRPr="00D30292">
        <w:rPr>
          <w:color w:val="171717" w:themeColor="background2" w:themeShade="1A"/>
          <w:u w:val="single" w:color="1155CC"/>
        </w:rPr>
        <w:t>Scalability Testing</w:t>
      </w:r>
    </w:p>
    <w:p w14:paraId="23196C41" w14:textId="77777777" w:rsidR="00AF7077" w:rsidRPr="00D30292" w:rsidRDefault="00000000">
      <w:pPr>
        <w:tabs>
          <w:tab w:val="center" w:pos="952"/>
          <w:tab w:val="center" w:pos="3721"/>
        </w:tabs>
        <w:spacing w:after="5" w:line="264" w:lineRule="auto"/>
        <w:ind w:left="0" w:firstLine="0"/>
        <w:rPr>
          <w:color w:val="171717" w:themeColor="background2" w:themeShade="1A"/>
        </w:rPr>
      </w:pPr>
      <w:r w:rsidRPr="00D30292">
        <w:rPr>
          <w:color w:val="171717" w:themeColor="background2" w:themeShade="1A"/>
        </w:rPr>
        <w:tab/>
        <w:t>7.3.</w:t>
      </w:r>
      <w:r w:rsidRPr="00D30292">
        <w:rPr>
          <w:color w:val="171717" w:themeColor="background2" w:themeShade="1A"/>
        </w:rPr>
        <w:tab/>
      </w:r>
      <w:r w:rsidRPr="00D30292">
        <w:rPr>
          <w:color w:val="171717" w:themeColor="background2" w:themeShade="1A"/>
          <w:u w:val="single" w:color="1155CC"/>
        </w:rPr>
        <w:t>Security Testing and Data Privacy Compliance</w:t>
      </w:r>
    </w:p>
    <w:p w14:paraId="215ACBD0" w14:textId="77777777" w:rsidR="00AF7077" w:rsidRPr="00D30292" w:rsidRDefault="00000000">
      <w:pPr>
        <w:tabs>
          <w:tab w:val="center" w:pos="952"/>
          <w:tab w:val="center" w:pos="3104"/>
        </w:tabs>
        <w:spacing w:after="140" w:line="264" w:lineRule="auto"/>
        <w:ind w:left="0" w:firstLine="0"/>
        <w:rPr>
          <w:color w:val="171717" w:themeColor="background2" w:themeShade="1A"/>
        </w:rPr>
      </w:pPr>
      <w:r w:rsidRPr="00D30292">
        <w:rPr>
          <w:color w:val="171717" w:themeColor="background2" w:themeShade="1A"/>
        </w:rPr>
        <w:tab/>
        <w:t>7.4.</w:t>
      </w:r>
      <w:r w:rsidRPr="00D30292">
        <w:rPr>
          <w:color w:val="171717" w:themeColor="background2" w:themeShade="1A"/>
        </w:rPr>
        <w:tab/>
      </w:r>
      <w:r w:rsidRPr="00D30292">
        <w:rPr>
          <w:color w:val="171717" w:themeColor="background2" w:themeShade="1A"/>
          <w:u w:val="single" w:color="1155CC"/>
        </w:rPr>
        <w:t>Customer Feedback and Usability</w:t>
      </w:r>
    </w:p>
    <w:p w14:paraId="3349A801" w14:textId="77777777" w:rsidR="00AF7077" w:rsidRPr="00D30292" w:rsidRDefault="00000000">
      <w:pPr>
        <w:pStyle w:val="Heading2"/>
        <w:tabs>
          <w:tab w:val="center" w:pos="2222"/>
        </w:tabs>
        <w:spacing w:after="3"/>
        <w:ind w:left="0" w:firstLine="0"/>
        <w:rPr>
          <w:color w:val="171717" w:themeColor="background2" w:themeShade="1A"/>
        </w:rPr>
      </w:pPr>
      <w:r w:rsidRPr="00D30292">
        <w:rPr>
          <w:color w:val="171717" w:themeColor="background2" w:themeShade="1A"/>
          <w:sz w:val="28"/>
        </w:rPr>
        <w:t>8.</w:t>
      </w:r>
      <w:r w:rsidRPr="00D30292">
        <w:rPr>
          <w:color w:val="171717" w:themeColor="background2" w:themeShade="1A"/>
          <w:sz w:val="28"/>
        </w:rPr>
        <w:tab/>
      </w:r>
      <w:r w:rsidRPr="00D30292">
        <w:rPr>
          <w:color w:val="171717" w:themeColor="background2" w:themeShade="1A"/>
          <w:sz w:val="30"/>
          <w:u w:val="single" w:color="1155CC"/>
        </w:rPr>
        <w:t>Future Enhancements</w:t>
      </w:r>
    </w:p>
    <w:p w14:paraId="2BBF061B" w14:textId="77777777" w:rsidR="00AF7077" w:rsidRPr="00D30292" w:rsidRDefault="00000000">
      <w:pPr>
        <w:tabs>
          <w:tab w:val="center" w:pos="941"/>
          <w:tab w:val="center" w:pos="4364"/>
        </w:tabs>
        <w:spacing w:after="5" w:line="264" w:lineRule="auto"/>
        <w:ind w:left="0" w:firstLine="0"/>
        <w:rPr>
          <w:color w:val="171717" w:themeColor="background2" w:themeShade="1A"/>
        </w:rPr>
      </w:pPr>
      <w:r w:rsidRPr="00D30292">
        <w:rPr>
          <w:color w:val="171717" w:themeColor="background2" w:themeShade="1A"/>
        </w:rPr>
        <w:tab/>
        <w:t>8.1.</w:t>
      </w:r>
      <w:r w:rsidRPr="00D30292">
        <w:rPr>
          <w:color w:val="171717" w:themeColor="background2" w:themeShade="1A"/>
        </w:rPr>
        <w:tab/>
      </w:r>
      <w:r w:rsidRPr="00D30292">
        <w:rPr>
          <w:color w:val="171717" w:themeColor="background2" w:themeShade="1A"/>
          <w:u w:val="single" w:color="1155CC"/>
        </w:rPr>
        <w:t>Integration with AI/ML for Personalized Recommendations</w:t>
      </w:r>
    </w:p>
    <w:p w14:paraId="5A5A082F" w14:textId="77777777" w:rsidR="00AF7077" w:rsidRPr="00D30292" w:rsidRDefault="00000000">
      <w:pPr>
        <w:tabs>
          <w:tab w:val="center" w:pos="941"/>
          <w:tab w:val="center" w:pos="3056"/>
        </w:tabs>
        <w:spacing w:after="5" w:line="264" w:lineRule="auto"/>
        <w:ind w:left="0" w:firstLine="0"/>
        <w:rPr>
          <w:color w:val="171717" w:themeColor="background2" w:themeShade="1A"/>
        </w:rPr>
      </w:pPr>
      <w:r w:rsidRPr="00D30292">
        <w:rPr>
          <w:color w:val="171717" w:themeColor="background2" w:themeShade="1A"/>
        </w:rPr>
        <w:tab/>
        <w:t>8.2.</w:t>
      </w:r>
      <w:r w:rsidRPr="00D30292">
        <w:rPr>
          <w:color w:val="171717" w:themeColor="background2" w:themeShade="1A"/>
        </w:rPr>
        <w:tab/>
      </w:r>
      <w:r w:rsidRPr="00D30292">
        <w:rPr>
          <w:color w:val="171717" w:themeColor="background2" w:themeShade="1A"/>
          <w:u w:val="single" w:color="1155CC"/>
        </w:rPr>
        <w:t>Expansion to Partner Merchants</w:t>
      </w:r>
    </w:p>
    <w:p w14:paraId="4AF8CCC3" w14:textId="77777777" w:rsidR="00AF7077" w:rsidRPr="00D30292" w:rsidRDefault="00000000">
      <w:pPr>
        <w:tabs>
          <w:tab w:val="center" w:pos="941"/>
          <w:tab w:val="center" w:pos="3095"/>
        </w:tabs>
        <w:spacing w:after="5" w:line="264" w:lineRule="auto"/>
        <w:ind w:left="0" w:firstLine="0"/>
        <w:rPr>
          <w:color w:val="171717" w:themeColor="background2" w:themeShade="1A"/>
        </w:rPr>
      </w:pPr>
      <w:r w:rsidRPr="00D30292">
        <w:rPr>
          <w:color w:val="171717" w:themeColor="background2" w:themeShade="1A"/>
        </w:rPr>
        <w:tab/>
        <w:t>8.3.</w:t>
      </w:r>
      <w:r w:rsidRPr="00D30292">
        <w:rPr>
          <w:color w:val="171717" w:themeColor="background2" w:themeShade="1A"/>
        </w:rPr>
        <w:tab/>
      </w:r>
      <w:r w:rsidRPr="00D30292">
        <w:rPr>
          <w:color w:val="171717" w:themeColor="background2" w:themeShade="1A"/>
          <w:u w:val="single" w:color="1155CC"/>
        </w:rPr>
        <w:t>Mobile Application Development</w:t>
      </w:r>
    </w:p>
    <w:p w14:paraId="45D43EF0" w14:textId="77777777" w:rsidR="00AF7077" w:rsidRPr="00D30292" w:rsidRDefault="00000000">
      <w:pPr>
        <w:tabs>
          <w:tab w:val="center" w:pos="941"/>
          <w:tab w:val="center" w:pos="2982"/>
        </w:tabs>
        <w:spacing w:after="136" w:line="264" w:lineRule="auto"/>
        <w:ind w:left="0" w:firstLine="0"/>
        <w:rPr>
          <w:color w:val="171717" w:themeColor="background2" w:themeShade="1A"/>
        </w:rPr>
      </w:pPr>
      <w:r w:rsidRPr="00D30292">
        <w:rPr>
          <w:color w:val="171717" w:themeColor="background2" w:themeShade="1A"/>
        </w:rPr>
        <w:tab/>
        <w:t>8.4.</w:t>
      </w:r>
      <w:r w:rsidRPr="00D30292">
        <w:rPr>
          <w:color w:val="171717" w:themeColor="background2" w:themeShade="1A"/>
        </w:rPr>
        <w:tab/>
      </w:r>
      <w:r w:rsidRPr="00D30292">
        <w:rPr>
          <w:color w:val="171717" w:themeColor="background2" w:themeShade="1A"/>
          <w:u w:val="single" w:color="1155CC"/>
        </w:rPr>
        <w:t>Continuous Improvement Plan</w:t>
      </w:r>
    </w:p>
    <w:p w14:paraId="7A7F5ED1" w14:textId="77777777" w:rsidR="00AF7077" w:rsidRPr="00D30292" w:rsidRDefault="00000000">
      <w:pPr>
        <w:pStyle w:val="Heading2"/>
        <w:tabs>
          <w:tab w:val="center" w:pos="1484"/>
        </w:tabs>
        <w:spacing w:after="3"/>
        <w:ind w:left="0" w:firstLine="0"/>
        <w:rPr>
          <w:color w:val="171717" w:themeColor="background2" w:themeShade="1A"/>
        </w:rPr>
      </w:pPr>
      <w:r w:rsidRPr="00D30292">
        <w:rPr>
          <w:color w:val="171717" w:themeColor="background2" w:themeShade="1A"/>
          <w:sz w:val="28"/>
        </w:rPr>
        <w:t>9.</w:t>
      </w:r>
      <w:r w:rsidRPr="00D30292">
        <w:rPr>
          <w:color w:val="171717" w:themeColor="background2" w:themeShade="1A"/>
          <w:sz w:val="28"/>
        </w:rPr>
        <w:tab/>
      </w:r>
      <w:r w:rsidRPr="00D30292">
        <w:rPr>
          <w:color w:val="171717" w:themeColor="background2" w:themeShade="1A"/>
          <w:sz w:val="30"/>
          <w:u w:val="single" w:color="1155CC"/>
        </w:rPr>
        <w:t>Conclusion</w:t>
      </w:r>
    </w:p>
    <w:p w14:paraId="03656BC5" w14:textId="77777777" w:rsidR="00AF7077" w:rsidRPr="00D30292" w:rsidRDefault="00000000">
      <w:pPr>
        <w:tabs>
          <w:tab w:val="center" w:pos="941"/>
          <w:tab w:val="center" w:pos="2722"/>
        </w:tabs>
        <w:spacing w:after="5" w:line="264" w:lineRule="auto"/>
        <w:ind w:left="0" w:firstLine="0"/>
        <w:rPr>
          <w:color w:val="171717" w:themeColor="background2" w:themeShade="1A"/>
        </w:rPr>
      </w:pPr>
      <w:r w:rsidRPr="00D30292">
        <w:rPr>
          <w:color w:val="171717" w:themeColor="background2" w:themeShade="1A"/>
        </w:rPr>
        <w:tab/>
        <w:t>9.1.</w:t>
      </w:r>
      <w:r w:rsidRPr="00D30292">
        <w:rPr>
          <w:color w:val="171717" w:themeColor="background2" w:themeShade="1A"/>
        </w:rPr>
        <w:tab/>
      </w:r>
      <w:r w:rsidRPr="00D30292">
        <w:rPr>
          <w:color w:val="171717" w:themeColor="background2" w:themeShade="1A"/>
          <w:u w:val="single" w:color="1155CC"/>
        </w:rPr>
        <w:t>Summary of Key Findings</w:t>
      </w:r>
    </w:p>
    <w:p w14:paraId="64E41126" w14:textId="77777777" w:rsidR="00AF7077" w:rsidRPr="00D30292" w:rsidRDefault="00000000">
      <w:pPr>
        <w:tabs>
          <w:tab w:val="center" w:pos="941"/>
          <w:tab w:val="center" w:pos="3193"/>
        </w:tabs>
        <w:spacing w:after="5" w:line="264" w:lineRule="auto"/>
        <w:ind w:left="0" w:firstLine="0"/>
        <w:rPr>
          <w:color w:val="171717" w:themeColor="background2" w:themeShade="1A"/>
        </w:rPr>
      </w:pPr>
      <w:r w:rsidRPr="00D30292">
        <w:rPr>
          <w:color w:val="171717" w:themeColor="background2" w:themeShade="1A"/>
        </w:rPr>
        <w:tab/>
        <w:t>9.2.</w:t>
      </w:r>
      <w:r w:rsidRPr="00D30292">
        <w:rPr>
          <w:color w:val="171717" w:themeColor="background2" w:themeShade="1A"/>
        </w:rPr>
        <w:tab/>
      </w:r>
      <w:r w:rsidRPr="00D30292">
        <w:rPr>
          <w:color w:val="171717" w:themeColor="background2" w:themeShade="1A"/>
          <w:u w:val="single" w:color="1155CC"/>
        </w:rPr>
        <w:t>Contributions to Financial Services</w:t>
      </w:r>
    </w:p>
    <w:p w14:paraId="1C72BB92" w14:textId="77777777" w:rsidR="00AF7077" w:rsidRPr="00D30292" w:rsidRDefault="00000000">
      <w:pPr>
        <w:tabs>
          <w:tab w:val="center" w:pos="941"/>
          <w:tab w:val="center" w:pos="3438"/>
        </w:tabs>
        <w:spacing w:after="5" w:line="264" w:lineRule="auto"/>
        <w:ind w:left="0" w:firstLine="0"/>
        <w:rPr>
          <w:color w:val="171717" w:themeColor="background2" w:themeShade="1A"/>
        </w:rPr>
      </w:pPr>
      <w:r w:rsidRPr="00D30292">
        <w:rPr>
          <w:color w:val="171717" w:themeColor="background2" w:themeShade="1A"/>
        </w:rPr>
        <w:tab/>
        <w:t>9.3.</w:t>
      </w:r>
      <w:r w:rsidRPr="00D30292">
        <w:rPr>
          <w:color w:val="171717" w:themeColor="background2" w:themeShade="1A"/>
        </w:rPr>
        <w:tab/>
      </w:r>
      <w:r w:rsidRPr="00D30292">
        <w:rPr>
          <w:color w:val="171717" w:themeColor="background2" w:themeShade="1A"/>
          <w:u w:val="single" w:color="1155CC"/>
        </w:rPr>
        <w:t>Reflections on the Development Process</w:t>
      </w:r>
    </w:p>
    <w:p w14:paraId="78927E91" w14:textId="77777777" w:rsidR="00AF7077" w:rsidRPr="00D30292" w:rsidRDefault="00000000">
      <w:pPr>
        <w:tabs>
          <w:tab w:val="center" w:pos="941"/>
          <w:tab w:val="center" w:pos="3203"/>
        </w:tabs>
        <w:spacing w:after="132" w:line="264" w:lineRule="auto"/>
        <w:ind w:left="0" w:firstLine="0"/>
        <w:rPr>
          <w:color w:val="171717" w:themeColor="background2" w:themeShade="1A"/>
        </w:rPr>
      </w:pPr>
      <w:r w:rsidRPr="00D30292">
        <w:rPr>
          <w:color w:val="171717" w:themeColor="background2" w:themeShade="1A"/>
        </w:rPr>
        <w:tab/>
        <w:t>9.4.</w:t>
      </w:r>
      <w:r w:rsidRPr="00D30292">
        <w:rPr>
          <w:color w:val="171717" w:themeColor="background2" w:themeShade="1A"/>
        </w:rPr>
        <w:tab/>
      </w:r>
      <w:r w:rsidRPr="00D30292">
        <w:rPr>
          <w:color w:val="171717" w:themeColor="background2" w:themeShade="1A"/>
          <w:u w:val="single" w:color="1155CC"/>
        </w:rPr>
        <w:t>Final Thoughts and Future Outlook</w:t>
      </w:r>
    </w:p>
    <w:p w14:paraId="270E792A" w14:textId="77777777" w:rsidR="00AF7077" w:rsidRPr="00D30292" w:rsidRDefault="00000000">
      <w:pPr>
        <w:tabs>
          <w:tab w:val="center" w:pos="1487"/>
        </w:tabs>
        <w:spacing w:after="3" w:line="259" w:lineRule="auto"/>
        <w:ind w:left="0" w:firstLine="0"/>
        <w:rPr>
          <w:color w:val="171717" w:themeColor="background2" w:themeShade="1A"/>
        </w:rPr>
      </w:pPr>
      <w:r w:rsidRPr="00D30292">
        <w:rPr>
          <w:b/>
          <w:color w:val="171717" w:themeColor="background2" w:themeShade="1A"/>
          <w:sz w:val="28"/>
        </w:rPr>
        <w:t>10.</w:t>
      </w:r>
      <w:r w:rsidRPr="00D30292">
        <w:rPr>
          <w:b/>
          <w:color w:val="171717" w:themeColor="background2" w:themeShade="1A"/>
          <w:sz w:val="28"/>
        </w:rPr>
        <w:tab/>
      </w:r>
      <w:r w:rsidRPr="00D30292">
        <w:rPr>
          <w:b/>
          <w:color w:val="171717" w:themeColor="background2" w:themeShade="1A"/>
          <w:sz w:val="30"/>
          <w:u w:val="single" w:color="1155CC"/>
        </w:rPr>
        <w:t>References</w:t>
      </w:r>
    </w:p>
    <w:p w14:paraId="714AF6BA" w14:textId="77777777" w:rsidR="00AF7077" w:rsidRPr="00D30292" w:rsidRDefault="00000000">
      <w:pPr>
        <w:pStyle w:val="Heading2"/>
        <w:spacing w:after="220"/>
        <w:ind w:left="34"/>
        <w:rPr>
          <w:color w:val="171717" w:themeColor="background2" w:themeShade="1A"/>
        </w:rPr>
      </w:pPr>
      <w:r w:rsidRPr="00D30292">
        <w:rPr>
          <w:color w:val="171717" w:themeColor="background2" w:themeShade="1A"/>
        </w:rPr>
        <w:t>Introduction</w:t>
      </w:r>
    </w:p>
    <w:p w14:paraId="63E83FCB" w14:textId="77777777" w:rsidR="00AF7077" w:rsidRPr="00D30292" w:rsidRDefault="00000000">
      <w:pPr>
        <w:pStyle w:val="Heading3"/>
        <w:rPr>
          <w:color w:val="171717" w:themeColor="background2" w:themeShade="1A"/>
        </w:rPr>
      </w:pPr>
      <w:r w:rsidRPr="00D30292">
        <w:rPr>
          <w:color w:val="171717" w:themeColor="background2" w:themeShade="1A"/>
        </w:rPr>
        <w:t>1.1 Background of the Study</w:t>
      </w:r>
    </w:p>
    <w:p w14:paraId="5FE44342" w14:textId="77777777" w:rsidR="00AF7077" w:rsidRPr="00D30292" w:rsidRDefault="00000000">
      <w:pPr>
        <w:ind w:left="39" w:right="23" w:firstLine="0"/>
        <w:rPr>
          <w:color w:val="171717" w:themeColor="background2" w:themeShade="1A"/>
        </w:rPr>
      </w:pPr>
      <w:r w:rsidRPr="00D30292">
        <w:rPr>
          <w:color w:val="171717" w:themeColor="background2" w:themeShade="1A"/>
        </w:rPr>
        <w:t>In the contemporary business landscape, customer engagement and retention have emerged as critical factors in maintaining a competitive edge, particularly in the financial services sector. The financial industry faces constant challenges such as customer attrition, stiff competition, and heightened customer expectations. As a result, loyalty programs have become an essential tool for retaining customers by providing them with rewards and incentives for their ongoing patronage.</w:t>
      </w:r>
    </w:p>
    <w:p w14:paraId="52F52620" w14:textId="77777777" w:rsidR="00AF7077" w:rsidRPr="00D30292" w:rsidRDefault="00000000">
      <w:pPr>
        <w:ind w:left="39" w:right="23" w:firstLine="0"/>
        <w:rPr>
          <w:color w:val="171717" w:themeColor="background2" w:themeShade="1A"/>
        </w:rPr>
      </w:pPr>
      <w:r w:rsidRPr="00D30292">
        <w:rPr>
          <w:color w:val="171717" w:themeColor="background2" w:themeShade="1A"/>
        </w:rPr>
        <w:t>Historically, loyalty programs have been more prevalent in industries like retail, travel, and hospitality. However, financial services are now adopting similar approaches to enhance customer loyalty. By offering customers rewards for their continued interaction with financial services platforms—such as discounts on services, cashback offers, or point-based rewards—institutions can increase customer satisfaction and retention. Furthermore, financial institutions can leverage these programs to gather valuable data on customer behaviors, preferences, and spending patterns.</w:t>
      </w:r>
    </w:p>
    <w:p w14:paraId="21C469BA"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loyalty program project I was assigned at </w:t>
      </w:r>
      <w:r w:rsidRPr="00D30292">
        <w:rPr>
          <w:b/>
          <w:color w:val="171717" w:themeColor="background2" w:themeShade="1A"/>
        </w:rPr>
        <w:t xml:space="preserve">Ceres Advisory </w:t>
      </w:r>
      <w:r w:rsidRPr="00D30292">
        <w:rPr>
          <w:color w:val="171717" w:themeColor="background2" w:themeShade="1A"/>
        </w:rPr>
        <w:t xml:space="preserve">is designed to integrate core banking functionalities with a </w:t>
      </w:r>
      <w:r w:rsidRPr="00D30292">
        <w:rPr>
          <w:b/>
          <w:color w:val="171717" w:themeColor="background2" w:themeShade="1A"/>
        </w:rPr>
        <w:t>points-based loyalty system</w:t>
      </w:r>
      <w:r w:rsidRPr="00D30292">
        <w:rPr>
          <w:color w:val="171717" w:themeColor="background2" w:themeShade="1A"/>
        </w:rPr>
        <w:t>. This program aims to incentivize customer engagement by offering rewards for various actions, such as performing financial transactions, maintaining balances, and referring other clients to the platform. Unlike traditional retail loyalty programs, this initiative presents additional complexities due to the sensitive nature of customer data and the strict regulatory environment governing financial institutions.</w:t>
      </w:r>
    </w:p>
    <w:p w14:paraId="0718BEB8"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At the core of this project is the focus on </w:t>
      </w:r>
      <w:r w:rsidRPr="00D30292">
        <w:rPr>
          <w:b/>
          <w:color w:val="171717" w:themeColor="background2" w:themeShade="1A"/>
        </w:rPr>
        <w:t>data security</w:t>
      </w:r>
      <w:r w:rsidRPr="00D30292">
        <w:rPr>
          <w:color w:val="171717" w:themeColor="background2" w:themeShade="1A"/>
        </w:rPr>
        <w:t xml:space="preserve">, </w:t>
      </w:r>
      <w:r w:rsidRPr="00D30292">
        <w:rPr>
          <w:b/>
          <w:color w:val="171717" w:themeColor="background2" w:themeShade="1A"/>
        </w:rPr>
        <w:t>data breaches</w:t>
      </w:r>
      <w:r w:rsidRPr="00D30292">
        <w:rPr>
          <w:color w:val="171717" w:themeColor="background2" w:themeShade="1A"/>
        </w:rPr>
        <w:t xml:space="preserve">, and </w:t>
      </w:r>
      <w:r w:rsidRPr="00D30292">
        <w:rPr>
          <w:b/>
          <w:color w:val="171717" w:themeColor="background2" w:themeShade="1A"/>
        </w:rPr>
        <w:t>data privacy</w:t>
      </w:r>
      <w:r w:rsidRPr="00D30292">
        <w:rPr>
          <w:color w:val="171717" w:themeColor="background2" w:themeShade="1A"/>
        </w:rPr>
        <w:t>. These considerations are paramount in the financial services sector, where any compromise in data integrity can have far-reaching consequences for both customers and institutions. Recent high-profile data breaches in the financial industry have only heightened the need for robust security measures when implementing loyalty programs. By utilizing secure and scalable technologies, the project seeks to safeguard customer information while delivering a seamless user experience.</w:t>
      </w:r>
    </w:p>
    <w:p w14:paraId="5B594A85"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As financial institutions strive to stay competitive in the market, there is also an increasing focus on leveraging technology to enhance customer engagement. The integration of </w:t>
      </w:r>
      <w:r w:rsidRPr="00D30292">
        <w:rPr>
          <w:b/>
          <w:color w:val="171717" w:themeColor="background2" w:themeShade="1A"/>
        </w:rPr>
        <w:t>advanced cloud-based technologies</w:t>
      </w:r>
      <w:r w:rsidRPr="00D30292">
        <w:rPr>
          <w:color w:val="171717" w:themeColor="background2" w:themeShade="1A"/>
        </w:rPr>
        <w:t>, such as those provided by Amazon Web Services (AWS), with traditional financial systems allows institutions to deliver personalized services to their customers. Through the loyalty program, Ceres Advisory aims to collect and analyze data that can be used to provide customized offers and services to clients in the future. This reflects a broader trend in the industry where data-driven insights are playing a critical role in shaping customer experiences.</w:t>
      </w:r>
    </w:p>
    <w:p w14:paraId="0B8CBA91" w14:textId="77777777" w:rsidR="00AF7077" w:rsidRPr="00D30292" w:rsidRDefault="00000000">
      <w:pPr>
        <w:spacing w:after="903"/>
        <w:ind w:left="39" w:right="23" w:firstLine="0"/>
        <w:rPr>
          <w:color w:val="171717" w:themeColor="background2" w:themeShade="1A"/>
        </w:rPr>
      </w:pPr>
      <w:r w:rsidRPr="00D30292">
        <w:rPr>
          <w:color w:val="171717" w:themeColor="background2" w:themeShade="1A"/>
        </w:rPr>
        <w:t>By investing in such loyalty programs, financial institutions are not only improving customer retention but also enhancing their ability to engage with customers on a more personal level. The rewards offered through these programs help to create a positive feedback loop, where increased engagement leads to more rewards, which in turn fosters even greater engagement. This mutually beneficial relationship between institutions and their customers is a key factor in the success of modern loyalty programs.</w:t>
      </w:r>
    </w:p>
    <w:p w14:paraId="30DE15E2" w14:textId="77777777" w:rsidR="00AF7077" w:rsidRPr="00D30292" w:rsidRDefault="00000000">
      <w:pPr>
        <w:pStyle w:val="Heading3"/>
        <w:rPr>
          <w:color w:val="171717" w:themeColor="background2" w:themeShade="1A"/>
        </w:rPr>
      </w:pPr>
      <w:r w:rsidRPr="00D30292">
        <w:rPr>
          <w:color w:val="171717" w:themeColor="background2" w:themeShade="1A"/>
        </w:rPr>
        <w:t>1.2 Problem Statement</w:t>
      </w:r>
    </w:p>
    <w:p w14:paraId="52FA4456"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Unlike traditional problem-solving projects, the loyalty program developed at Ceres Advisory is not designed to address an existing issue or shortcoming in the company's operations. Instead, it represents a </w:t>
      </w:r>
      <w:r w:rsidRPr="00D30292">
        <w:rPr>
          <w:b/>
          <w:color w:val="171717" w:themeColor="background2" w:themeShade="1A"/>
        </w:rPr>
        <w:t xml:space="preserve">strategic initiative </w:t>
      </w:r>
      <w:r w:rsidRPr="00D30292">
        <w:rPr>
          <w:color w:val="171717" w:themeColor="background2" w:themeShade="1A"/>
        </w:rPr>
        <w:t xml:space="preserve">aimed at enhancing the overall customer experience and increasing engagement through the allocation of loyalty and status points. The purpose of the project is to </w:t>
      </w:r>
      <w:r w:rsidRPr="00D30292">
        <w:rPr>
          <w:b/>
          <w:color w:val="171717" w:themeColor="background2" w:themeShade="1A"/>
        </w:rPr>
        <w:t>ease the process of allocating these points</w:t>
      </w:r>
      <w:r w:rsidRPr="00D30292">
        <w:rPr>
          <w:color w:val="171717" w:themeColor="background2" w:themeShade="1A"/>
        </w:rPr>
        <w:t>, ensuring that customers are rewarded for their engagement with the platform in a consistent and transparent manner.</w:t>
      </w:r>
    </w:p>
    <w:p w14:paraId="661C6AC9"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One of the primary challenges associated with loyalty programs in the financial sector is </w:t>
      </w:r>
      <w:r w:rsidRPr="00D30292">
        <w:rPr>
          <w:b/>
          <w:color w:val="171717" w:themeColor="background2" w:themeShade="1A"/>
        </w:rPr>
        <w:t xml:space="preserve">maintaining customer engagement </w:t>
      </w:r>
      <w:r w:rsidRPr="00D30292">
        <w:rPr>
          <w:color w:val="171717" w:themeColor="background2" w:themeShade="1A"/>
        </w:rPr>
        <w:t xml:space="preserve">over the long term. Traditional loyalty programs can often be perceived as complex, with customers unsure of how to accumulate or redeem points. This complexity can lead to disengagement, as customers may feel that the effort required to earn rewards is not worth the benefit. This project addresses this challenge by </w:t>
      </w:r>
      <w:r w:rsidRPr="00D30292">
        <w:rPr>
          <w:b/>
          <w:color w:val="171717" w:themeColor="background2" w:themeShade="1A"/>
        </w:rPr>
        <w:t>simplifying the loyalty program</w:t>
      </w:r>
      <w:r w:rsidRPr="00D30292">
        <w:rPr>
          <w:color w:val="171717" w:themeColor="background2" w:themeShade="1A"/>
        </w:rPr>
        <w:t>, ensuring that customers can easily understand how to earn and redeem points, thus encouraging continued interaction with the platform.</w:t>
      </w:r>
    </w:p>
    <w:p w14:paraId="6B398F29"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Moreover, the loyalty program is designed to enhance the value of customer engagement by offering </w:t>
      </w:r>
      <w:r w:rsidRPr="00D30292">
        <w:rPr>
          <w:b/>
          <w:color w:val="171717" w:themeColor="background2" w:themeShade="1A"/>
        </w:rPr>
        <w:t>multiple categories of points</w:t>
      </w:r>
      <w:r w:rsidRPr="00D30292">
        <w:rPr>
          <w:color w:val="171717" w:themeColor="background2" w:themeShade="1A"/>
        </w:rPr>
        <w:t xml:space="preserve">, such as </w:t>
      </w:r>
      <w:r w:rsidRPr="00D30292">
        <w:rPr>
          <w:b/>
          <w:color w:val="171717" w:themeColor="background2" w:themeShade="1A"/>
        </w:rPr>
        <w:t>Loyalty Points</w:t>
      </w:r>
      <w:r w:rsidRPr="00D30292">
        <w:rPr>
          <w:color w:val="171717" w:themeColor="background2" w:themeShade="1A"/>
        </w:rPr>
        <w:t xml:space="preserve">, </w:t>
      </w:r>
      <w:r w:rsidRPr="00D30292">
        <w:rPr>
          <w:b/>
          <w:color w:val="171717" w:themeColor="background2" w:themeShade="1A"/>
        </w:rPr>
        <w:t>Status Points</w:t>
      </w:r>
      <w:r w:rsidRPr="00D30292">
        <w:rPr>
          <w:color w:val="171717" w:themeColor="background2" w:themeShade="1A"/>
        </w:rPr>
        <w:t xml:space="preserve">, and </w:t>
      </w:r>
      <w:r w:rsidRPr="00D30292">
        <w:rPr>
          <w:b/>
          <w:color w:val="171717" w:themeColor="background2" w:themeShade="1A"/>
        </w:rPr>
        <w:t>Referrer Points</w:t>
      </w:r>
      <w:r w:rsidRPr="00D30292">
        <w:rPr>
          <w:color w:val="171717" w:themeColor="background2" w:themeShade="1A"/>
        </w:rPr>
        <w:t xml:space="preserve">. These points serve different purposes within the program, allowing customers to accumulate rewards based on a variety of interactions with the platform. The tiered loyalty system, which includes levels such as </w:t>
      </w:r>
      <w:r w:rsidRPr="00D30292">
        <w:rPr>
          <w:b/>
          <w:color w:val="171717" w:themeColor="background2" w:themeShade="1A"/>
        </w:rPr>
        <w:t>Silver</w:t>
      </w:r>
      <w:r w:rsidRPr="00D30292">
        <w:rPr>
          <w:color w:val="171717" w:themeColor="background2" w:themeShade="1A"/>
        </w:rPr>
        <w:t xml:space="preserve">, </w:t>
      </w:r>
      <w:r w:rsidRPr="00D30292">
        <w:rPr>
          <w:b/>
          <w:color w:val="171717" w:themeColor="background2" w:themeShade="1A"/>
        </w:rPr>
        <w:t>Gold</w:t>
      </w:r>
      <w:r w:rsidRPr="00D30292">
        <w:rPr>
          <w:color w:val="171717" w:themeColor="background2" w:themeShade="1A"/>
        </w:rPr>
        <w:t xml:space="preserve">, </w:t>
      </w:r>
      <w:r w:rsidRPr="00D30292">
        <w:rPr>
          <w:b/>
          <w:color w:val="171717" w:themeColor="background2" w:themeShade="1A"/>
        </w:rPr>
        <w:t>Platinum</w:t>
      </w:r>
      <w:r w:rsidRPr="00D30292">
        <w:rPr>
          <w:color w:val="171717" w:themeColor="background2" w:themeShade="1A"/>
        </w:rPr>
        <w:t xml:space="preserve">, and </w:t>
      </w:r>
      <w:r w:rsidRPr="00D30292">
        <w:rPr>
          <w:b/>
          <w:color w:val="171717" w:themeColor="background2" w:themeShade="1A"/>
        </w:rPr>
        <w:t>Diamond</w:t>
      </w:r>
      <w:r w:rsidRPr="00D30292">
        <w:rPr>
          <w:color w:val="171717" w:themeColor="background2" w:themeShade="1A"/>
        </w:rPr>
        <w:t>, provides additional incentives for customers to remain engaged, as they are able to progress through the tiers and unlock new benefits.</w:t>
      </w:r>
    </w:p>
    <w:p w14:paraId="1A36188D" w14:textId="77777777" w:rsidR="00AF7077" w:rsidRPr="00D30292" w:rsidRDefault="00000000">
      <w:pPr>
        <w:spacing w:after="903"/>
        <w:ind w:left="39" w:right="23" w:firstLine="0"/>
        <w:rPr>
          <w:color w:val="171717" w:themeColor="background2" w:themeShade="1A"/>
        </w:rPr>
      </w:pPr>
      <w:r w:rsidRPr="00D30292">
        <w:rPr>
          <w:color w:val="171717" w:themeColor="background2" w:themeShade="1A"/>
        </w:rPr>
        <w:t>While the program does not solve a specific operational problem, it contributes to the overall strategy of improving customer satisfaction and retention. In an industry where customer loyalty is often difficult to maintain, providing a clear and compelling rewards system can be a powerful tool for encouraging long-term engagement.</w:t>
      </w:r>
    </w:p>
    <w:p w14:paraId="2858880E" w14:textId="77777777" w:rsidR="00AF7077" w:rsidRPr="00D30292" w:rsidRDefault="00000000">
      <w:pPr>
        <w:pStyle w:val="Heading3"/>
        <w:rPr>
          <w:color w:val="171717" w:themeColor="background2" w:themeShade="1A"/>
        </w:rPr>
      </w:pPr>
      <w:r w:rsidRPr="00D30292">
        <w:rPr>
          <w:color w:val="171717" w:themeColor="background2" w:themeShade="1A"/>
        </w:rPr>
        <w:t>1.3 Objectives of the Project</w:t>
      </w:r>
    </w:p>
    <w:p w14:paraId="676848B7"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primary objective of the project is to </w:t>
      </w:r>
      <w:r w:rsidRPr="00D30292">
        <w:rPr>
          <w:b/>
          <w:color w:val="171717" w:themeColor="background2" w:themeShade="1A"/>
        </w:rPr>
        <w:t xml:space="preserve">enhance the user experience </w:t>
      </w:r>
      <w:r w:rsidRPr="00D30292">
        <w:rPr>
          <w:color w:val="171717" w:themeColor="background2" w:themeShade="1A"/>
        </w:rPr>
        <w:t>through the implementation of an effective and engaging loyalty program. By offering customers rewards for their interactions with the financial platform, the program aims to create a more personalized and enjoyable experience. This, in turn, is expected to increase customer satisfaction and retention, ultimately benefiting both the institution and its customers.</w:t>
      </w:r>
    </w:p>
    <w:p w14:paraId="26BA8733"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Another key objective is to </w:t>
      </w:r>
      <w:r w:rsidRPr="00D30292">
        <w:rPr>
          <w:b/>
          <w:color w:val="171717" w:themeColor="background2" w:themeShade="1A"/>
        </w:rPr>
        <w:t>improve the collection and analysis of customer data</w:t>
      </w:r>
      <w:r w:rsidRPr="00D30292">
        <w:rPr>
          <w:color w:val="171717" w:themeColor="background2" w:themeShade="1A"/>
        </w:rPr>
        <w:t xml:space="preserve">. The loyalty program is designed to capture detailed information about customer interactions, including their transactions, behaviors, and preferences. This data can then be analyzed to identify trends and patterns, providing valuable insights that can be used to </w:t>
      </w:r>
      <w:r w:rsidRPr="00D30292">
        <w:rPr>
          <w:b/>
          <w:color w:val="171717" w:themeColor="background2" w:themeShade="1A"/>
        </w:rPr>
        <w:t xml:space="preserve">customize the client experience </w:t>
      </w:r>
      <w:r w:rsidRPr="00D30292">
        <w:rPr>
          <w:color w:val="171717" w:themeColor="background2" w:themeShade="1A"/>
        </w:rPr>
        <w:t>in the future. By leveraging this data, Ceres Advisory can develop more targeted marketing strategies, offer personalized recommendations, and improve the overall customer experience.</w:t>
      </w:r>
    </w:p>
    <w:p w14:paraId="5CE16686"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use of modern technologies, such as </w:t>
      </w:r>
      <w:r w:rsidRPr="00D30292">
        <w:rPr>
          <w:b/>
          <w:color w:val="171717" w:themeColor="background2" w:themeShade="1A"/>
        </w:rPr>
        <w:t xml:space="preserve">Spring Boot </w:t>
      </w:r>
      <w:r w:rsidRPr="00D30292">
        <w:rPr>
          <w:color w:val="171717" w:themeColor="background2" w:themeShade="1A"/>
        </w:rPr>
        <w:t xml:space="preserve">for the backend architecture and </w:t>
      </w:r>
      <w:r w:rsidRPr="00D30292">
        <w:rPr>
          <w:b/>
          <w:color w:val="171717" w:themeColor="background2" w:themeShade="1A"/>
        </w:rPr>
        <w:t xml:space="preserve">AWS </w:t>
      </w:r>
      <w:r w:rsidRPr="00D30292">
        <w:rPr>
          <w:color w:val="171717" w:themeColor="background2" w:themeShade="1A"/>
        </w:rPr>
        <w:t>for deployment, supports the project's goals by providing a scalable and secure infrastructure. These technologies are well-suited for handling the large volumes of data generated by the loyalty program, ensuring that the system can grow and evolve as the institution's needs change. Additionally, the cloud-based architecture allows for seamless updates and improvements, making it easier to integrate new features and functionalities as the program matures.</w:t>
      </w:r>
    </w:p>
    <w:p w14:paraId="4E2708F5"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In the future, the data collected through the loyalty program could also be used to support </w:t>
      </w:r>
      <w:r w:rsidRPr="00D30292">
        <w:rPr>
          <w:b/>
          <w:color w:val="171717" w:themeColor="background2" w:themeShade="1A"/>
        </w:rPr>
        <w:t>artificial intelligence (AI) and machine learning (ML) algorithms</w:t>
      </w:r>
      <w:r w:rsidRPr="00D30292">
        <w:rPr>
          <w:color w:val="171717" w:themeColor="background2" w:themeShade="1A"/>
        </w:rPr>
        <w:t>, which could further enhance the customer experience by offering personalized recommendations based on individual behaviors. This would not only improve customer satisfaction but also increase the program's overall effectiveness by ensuring that rewards are tailored to each customer's unique preferences.</w:t>
      </w:r>
    </w:p>
    <w:p w14:paraId="4A8F7685" w14:textId="77777777" w:rsidR="00AF7077" w:rsidRPr="00D30292" w:rsidRDefault="00000000">
      <w:pPr>
        <w:pStyle w:val="Heading3"/>
        <w:rPr>
          <w:color w:val="171717" w:themeColor="background2" w:themeShade="1A"/>
        </w:rPr>
      </w:pPr>
      <w:r w:rsidRPr="00D30292">
        <w:rPr>
          <w:color w:val="171717" w:themeColor="background2" w:themeShade="1A"/>
        </w:rPr>
        <w:t>1.4 Significance of the Project in Financial Services</w:t>
      </w:r>
    </w:p>
    <w:p w14:paraId="7CC2AC25"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significance of this project lies in its ability to meet the </w:t>
      </w:r>
      <w:r w:rsidRPr="00D30292">
        <w:rPr>
          <w:b/>
          <w:color w:val="171717" w:themeColor="background2" w:themeShade="1A"/>
        </w:rPr>
        <w:t xml:space="preserve">business requirements </w:t>
      </w:r>
      <w:r w:rsidRPr="00D30292">
        <w:rPr>
          <w:color w:val="171717" w:themeColor="background2" w:themeShade="1A"/>
        </w:rPr>
        <w:t>set forth by Ceres Advisory, while also addressing some of the key challenges faced by the financial services industry. Loyalty programs are increasingly becoming an essential part of the customer engagement strategy for financial institutions, as they provide a way to reward customers for their ongoing loyalty and encourage continued use of the platform.</w:t>
      </w:r>
    </w:p>
    <w:p w14:paraId="535313DB"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In an industry where competition is fierce and customer loyalty is difficult to maintain, providing customers with meaningful rewards can be a powerful tool for retention. The ability to offer personalized rewards based on customer behavior not only increases engagement but also strengthens the relationship between the institution and its customers. By integrating </w:t>
      </w:r>
      <w:r w:rsidRPr="00D30292">
        <w:rPr>
          <w:b/>
          <w:color w:val="171717" w:themeColor="background2" w:themeShade="1A"/>
        </w:rPr>
        <w:t>advanced technologies</w:t>
      </w:r>
      <w:r w:rsidRPr="00D30292">
        <w:rPr>
          <w:color w:val="171717" w:themeColor="background2" w:themeShade="1A"/>
        </w:rPr>
        <w:t>, such as cloud-based architectures and data-driven insights, financial institutions can offer more tailored and relevant experiences to their customers.</w:t>
      </w:r>
    </w:p>
    <w:p w14:paraId="352DA1AF"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Another critical aspect of this project is its focus on </w:t>
      </w:r>
      <w:r w:rsidRPr="00D30292">
        <w:rPr>
          <w:b/>
          <w:color w:val="171717" w:themeColor="background2" w:themeShade="1A"/>
        </w:rPr>
        <w:t>data security and privacy</w:t>
      </w:r>
      <w:r w:rsidRPr="00D30292">
        <w:rPr>
          <w:color w:val="171717" w:themeColor="background2" w:themeShade="1A"/>
        </w:rPr>
        <w:t>. In an era where data breaches and cyberattacks are becoming more frequent, protecting customer information is of paramount importance. Financial institutions are subject to strict regulations regarding the handling of customer data, and any failure to comply with these regulations can result in severe financial and reputational damage. By prioritizing security in the design of the loyalty program, this project sets a standard for how such systems can be implemented in compliance with industry regulations, while still delivering value to both the institution and its customers.</w:t>
      </w:r>
    </w:p>
    <w:p w14:paraId="32A08A58" w14:textId="77777777" w:rsidR="00AF7077" w:rsidRPr="00D30292" w:rsidRDefault="00000000">
      <w:pPr>
        <w:spacing w:after="475"/>
        <w:ind w:left="39" w:right="23" w:firstLine="0"/>
        <w:rPr>
          <w:color w:val="171717" w:themeColor="background2" w:themeShade="1A"/>
        </w:rPr>
      </w:pPr>
      <w:r w:rsidRPr="00D30292">
        <w:rPr>
          <w:color w:val="171717" w:themeColor="background2" w:themeShade="1A"/>
        </w:rPr>
        <w:t>In conclusion, the loyalty program developed at Ceres Advisory represents a significant step forward in the way financial institutions engage with their customers. By offering rewards that are easy to understand and use, and by leveraging data to provide more personalized experiences, the program has the potential to enhance customer satisfaction and retention. Furthermore, by prioritizing data security and privacy, the project ensures that these benefits are delivered in a secure and compliant manner, positioning Ceres Advisory as a leader in the financial services industry.</w:t>
      </w:r>
    </w:p>
    <w:p w14:paraId="53E82EA7" w14:textId="77777777" w:rsidR="00AF7077" w:rsidRPr="00D30292" w:rsidRDefault="00000000">
      <w:pPr>
        <w:pStyle w:val="Heading2"/>
        <w:ind w:left="34"/>
        <w:rPr>
          <w:color w:val="171717" w:themeColor="background2" w:themeShade="1A"/>
        </w:rPr>
      </w:pPr>
      <w:r w:rsidRPr="00D30292">
        <w:rPr>
          <w:color w:val="171717" w:themeColor="background2" w:themeShade="1A"/>
        </w:rPr>
        <w:t>Literature Review</w:t>
      </w:r>
    </w:p>
    <w:p w14:paraId="0D52B0F6" w14:textId="77777777" w:rsidR="00AF7077" w:rsidRPr="00D30292" w:rsidRDefault="00000000">
      <w:pPr>
        <w:pStyle w:val="Heading3"/>
        <w:rPr>
          <w:color w:val="171717" w:themeColor="background2" w:themeShade="1A"/>
        </w:rPr>
      </w:pPr>
      <w:r w:rsidRPr="00D30292">
        <w:rPr>
          <w:color w:val="171717" w:themeColor="background2" w:themeShade="1A"/>
        </w:rPr>
        <w:t>2.1 Overview of Loyalty Programs in Financial Services</w:t>
      </w:r>
    </w:p>
    <w:p w14:paraId="385B7D3F"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Loyalty programs have become indispensable in many sectors due to their ability to retain customers and improve brand loyalty. However, in the financial services industry, loyalty programs have had a more complex evolution. Early implementations primarily focused on </w:t>
      </w:r>
      <w:r w:rsidRPr="00D30292">
        <w:rPr>
          <w:b/>
          <w:color w:val="171717" w:themeColor="background2" w:themeShade="1A"/>
        </w:rPr>
        <w:t>credit card reward programs</w:t>
      </w:r>
      <w:r w:rsidRPr="00D30292">
        <w:rPr>
          <w:color w:val="171717" w:themeColor="background2" w:themeShade="1A"/>
        </w:rPr>
        <w:t>, where customers earned points based on their spending. These points could then be redeemed for various rewards, such as travel, merchandise, or cashback.</w:t>
      </w:r>
    </w:p>
    <w:p w14:paraId="28E0B65A"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In the financial sector, loyalty programs serve dual purposes: incentivizing customer retention while offering a way to drive increased usage of services. For instance, </w:t>
      </w:r>
      <w:r w:rsidRPr="00D30292">
        <w:rPr>
          <w:b/>
          <w:color w:val="171717" w:themeColor="background2" w:themeShade="1A"/>
        </w:rPr>
        <w:t xml:space="preserve">airline co-branded credit cards </w:t>
      </w:r>
      <w:r w:rsidRPr="00D30292">
        <w:rPr>
          <w:color w:val="171717" w:themeColor="background2" w:themeShade="1A"/>
        </w:rPr>
        <w:t>often offer double or triple points for certain categories, such as airline ticket purchases. This strategy not only benefits the customer but also increases brand loyalty to both the credit card issuer and the airline.</w:t>
      </w:r>
    </w:p>
    <w:p w14:paraId="4FC053B7"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Financial loyalty programs differ significantly from those in retail or hospitality. The emphasis is not just on rewarding transactions but also on promoting </w:t>
      </w:r>
      <w:r w:rsidRPr="00D30292">
        <w:rPr>
          <w:b/>
          <w:color w:val="171717" w:themeColor="background2" w:themeShade="1A"/>
        </w:rPr>
        <w:t xml:space="preserve">long-term financial behaviors </w:t>
      </w:r>
      <w:r w:rsidRPr="00D30292">
        <w:rPr>
          <w:color w:val="171717" w:themeColor="background2" w:themeShade="1A"/>
        </w:rPr>
        <w:t xml:space="preserve">that benefit both the institution and the customer, such as maintaining account balances or engaging in responsible credit behavior. However, financial services face unique challenges, particularly around data privacy, security, and regulatory compliance. </w:t>
      </w:r>
      <w:r w:rsidRPr="00D30292">
        <w:rPr>
          <w:b/>
          <w:color w:val="171717" w:themeColor="background2" w:themeShade="1A"/>
        </w:rPr>
        <w:t xml:space="preserve">Customer trust </w:t>
      </w:r>
      <w:r w:rsidRPr="00D30292">
        <w:rPr>
          <w:color w:val="171717" w:themeColor="background2" w:themeShade="1A"/>
        </w:rPr>
        <w:t>is paramount, and any loyalty program must balance rewarding customers with ensuring their data remains secure.</w:t>
      </w:r>
    </w:p>
    <w:p w14:paraId="20587617" w14:textId="77777777" w:rsidR="00AF7077" w:rsidRPr="00D30292" w:rsidRDefault="00000000">
      <w:pPr>
        <w:spacing w:after="318"/>
        <w:ind w:left="39" w:right="23" w:firstLine="0"/>
        <w:rPr>
          <w:color w:val="171717" w:themeColor="background2" w:themeShade="1A"/>
        </w:rPr>
      </w:pPr>
      <w:r w:rsidRPr="00D30292">
        <w:rPr>
          <w:color w:val="171717" w:themeColor="background2" w:themeShade="1A"/>
        </w:rPr>
        <w:t xml:space="preserve">In recent years, financial institutions have been rethinking their loyalty programs by integrating </w:t>
      </w:r>
      <w:r w:rsidRPr="00D30292">
        <w:rPr>
          <w:b/>
          <w:color w:val="171717" w:themeColor="background2" w:themeShade="1A"/>
        </w:rPr>
        <w:t xml:space="preserve">data analytics </w:t>
      </w:r>
      <w:r w:rsidRPr="00D30292">
        <w:rPr>
          <w:color w:val="171717" w:themeColor="background2" w:themeShade="1A"/>
        </w:rPr>
        <w:t xml:space="preserve">and </w:t>
      </w:r>
      <w:r w:rsidRPr="00D30292">
        <w:rPr>
          <w:b/>
          <w:color w:val="171717" w:themeColor="background2" w:themeShade="1A"/>
        </w:rPr>
        <w:t xml:space="preserve">AI/ML </w:t>
      </w:r>
      <w:r w:rsidRPr="00D30292">
        <w:rPr>
          <w:color w:val="171717" w:themeColor="background2" w:themeShade="1A"/>
        </w:rPr>
        <w:t xml:space="preserve">to offer more personalized services. Instead of merely rewarding spending, institutions can now identify specific customer behaviors and preferences, enabling a shift towards more </w:t>
      </w:r>
      <w:r w:rsidRPr="00D30292">
        <w:rPr>
          <w:b/>
          <w:color w:val="171717" w:themeColor="background2" w:themeShade="1A"/>
        </w:rPr>
        <w:t>tailored rewards and experiences</w:t>
      </w:r>
      <w:r w:rsidRPr="00D30292">
        <w:rPr>
          <w:color w:val="171717" w:themeColor="background2" w:themeShade="1A"/>
        </w:rPr>
        <w:t xml:space="preserve">. The program being developed by </w:t>
      </w:r>
      <w:r w:rsidRPr="00D30292">
        <w:rPr>
          <w:b/>
          <w:color w:val="171717" w:themeColor="background2" w:themeShade="1A"/>
        </w:rPr>
        <w:t xml:space="preserve">Ceres Advisory </w:t>
      </w:r>
      <w:r w:rsidRPr="00D30292">
        <w:rPr>
          <w:color w:val="171717" w:themeColor="background2" w:themeShade="1A"/>
        </w:rPr>
        <w:t xml:space="preserve">reflects this trend, as it seeks to integrate core banking functionalities with </w:t>
      </w:r>
      <w:r w:rsidRPr="00D30292">
        <w:rPr>
          <w:b/>
          <w:color w:val="171717" w:themeColor="background2" w:themeShade="1A"/>
        </w:rPr>
        <w:t xml:space="preserve">cutting-edge technologies </w:t>
      </w:r>
      <w:r w:rsidRPr="00D30292">
        <w:rPr>
          <w:color w:val="171717" w:themeColor="background2" w:themeShade="1A"/>
        </w:rPr>
        <w:t>such as blockchain and AI/ML.</w:t>
      </w:r>
    </w:p>
    <w:p w14:paraId="7CB70554" w14:textId="77777777" w:rsidR="00AF7077" w:rsidRPr="00D30292" w:rsidRDefault="00000000">
      <w:pPr>
        <w:pStyle w:val="Heading3"/>
        <w:rPr>
          <w:color w:val="171717" w:themeColor="background2" w:themeShade="1A"/>
        </w:rPr>
      </w:pPr>
      <w:r w:rsidRPr="00D30292">
        <w:rPr>
          <w:color w:val="171717" w:themeColor="background2" w:themeShade="1A"/>
        </w:rPr>
        <w:t>2.2 The Role of Technology in Customer Loyalty</w:t>
      </w:r>
    </w:p>
    <w:p w14:paraId="14545178"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role of technology in loyalty programs cannot be overstated, particularly in industries that rely heavily on data management and customer insights, such as financial services. </w:t>
      </w:r>
      <w:r w:rsidRPr="00D30292">
        <w:rPr>
          <w:b/>
          <w:color w:val="171717" w:themeColor="background2" w:themeShade="1A"/>
        </w:rPr>
        <w:t xml:space="preserve">Cloud computing </w:t>
      </w:r>
      <w:r w:rsidRPr="00D30292">
        <w:rPr>
          <w:color w:val="171717" w:themeColor="background2" w:themeShade="1A"/>
        </w:rPr>
        <w:t xml:space="preserve">has allowed financial institutions to scale their loyalty programs by providing </w:t>
      </w:r>
      <w:r w:rsidRPr="00D30292">
        <w:rPr>
          <w:b/>
          <w:color w:val="171717" w:themeColor="background2" w:themeShade="1A"/>
        </w:rPr>
        <w:t>secure, efficient data storage and processing capabilities</w:t>
      </w:r>
      <w:r w:rsidRPr="00D30292">
        <w:rPr>
          <w:color w:val="171717" w:themeColor="background2" w:themeShade="1A"/>
        </w:rPr>
        <w:t xml:space="preserve">. At </w:t>
      </w:r>
      <w:r w:rsidRPr="00D30292">
        <w:rPr>
          <w:b/>
          <w:color w:val="171717" w:themeColor="background2" w:themeShade="1A"/>
        </w:rPr>
        <w:t>Ceres Advisory</w:t>
      </w:r>
      <w:r w:rsidRPr="00D30292">
        <w:rPr>
          <w:color w:val="171717" w:themeColor="background2" w:themeShade="1A"/>
        </w:rPr>
        <w:t xml:space="preserve">, the loyalty program utilizes </w:t>
      </w:r>
      <w:r w:rsidRPr="00D30292">
        <w:rPr>
          <w:b/>
          <w:color w:val="171717" w:themeColor="background2" w:themeShade="1A"/>
        </w:rPr>
        <w:t>Amazon Web Services (AWS)</w:t>
      </w:r>
      <w:r w:rsidRPr="00D30292">
        <w:rPr>
          <w:color w:val="171717" w:themeColor="background2" w:themeShade="1A"/>
        </w:rPr>
        <w:t>, a cloud platform that offers scalable solutions for both data storage and computation.</w:t>
      </w:r>
    </w:p>
    <w:p w14:paraId="01C61614" w14:textId="77777777" w:rsidR="00AF7077" w:rsidRPr="00D30292" w:rsidRDefault="00000000">
      <w:pPr>
        <w:ind w:left="39" w:right="23" w:firstLine="0"/>
        <w:rPr>
          <w:color w:val="171717" w:themeColor="background2" w:themeShade="1A"/>
        </w:rPr>
      </w:pPr>
      <w:r w:rsidRPr="00D30292">
        <w:rPr>
          <w:b/>
          <w:color w:val="171717" w:themeColor="background2" w:themeShade="1A"/>
        </w:rPr>
        <w:t>Spring Boot</w:t>
      </w:r>
      <w:r w:rsidRPr="00D30292">
        <w:rPr>
          <w:color w:val="171717" w:themeColor="background2" w:themeShade="1A"/>
        </w:rPr>
        <w:t xml:space="preserve">, used for the backend architecture of the loyalty program, provides a </w:t>
      </w:r>
      <w:r w:rsidRPr="00D30292">
        <w:rPr>
          <w:b/>
          <w:color w:val="171717" w:themeColor="background2" w:themeShade="1A"/>
        </w:rPr>
        <w:t>robust framework for enterprise applications</w:t>
      </w:r>
      <w:r w:rsidRPr="00D30292">
        <w:rPr>
          <w:color w:val="171717" w:themeColor="background2" w:themeShade="1A"/>
        </w:rPr>
        <w:t xml:space="preserve">. It simplifies the creation of RESTful web services and allows the application to handle large volumes of transactions efficiently. The deployment of the program on </w:t>
      </w:r>
      <w:r w:rsidRPr="00D30292">
        <w:rPr>
          <w:b/>
          <w:color w:val="171717" w:themeColor="background2" w:themeShade="1A"/>
        </w:rPr>
        <w:t xml:space="preserve">AWS Lambda </w:t>
      </w:r>
      <w:r w:rsidRPr="00D30292">
        <w:rPr>
          <w:color w:val="171717" w:themeColor="background2" w:themeShade="1A"/>
        </w:rPr>
        <w:t xml:space="preserve">enables </w:t>
      </w:r>
      <w:r w:rsidRPr="00D30292">
        <w:rPr>
          <w:b/>
          <w:color w:val="171717" w:themeColor="background2" w:themeShade="1A"/>
        </w:rPr>
        <w:t>serverless computing</w:t>
      </w:r>
      <w:r w:rsidRPr="00D30292">
        <w:rPr>
          <w:color w:val="171717" w:themeColor="background2" w:themeShade="1A"/>
        </w:rPr>
        <w:t>, ensuring that resources are automatically scaled according to demand. This reduces costs while maintaining high availability and performance for the loyalty system.</w:t>
      </w:r>
    </w:p>
    <w:p w14:paraId="2749BA8F"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integration of </w:t>
      </w:r>
      <w:r w:rsidRPr="00D30292">
        <w:rPr>
          <w:b/>
          <w:color w:val="171717" w:themeColor="background2" w:themeShade="1A"/>
        </w:rPr>
        <w:t xml:space="preserve">blockchain technology </w:t>
      </w:r>
      <w:r w:rsidRPr="00D30292">
        <w:rPr>
          <w:color w:val="171717" w:themeColor="background2" w:themeShade="1A"/>
        </w:rPr>
        <w:t xml:space="preserve">adds a significant layer of innovation to the loyalty program. Blockchain, often associated with cryptocurrencies, is increasingly being used for its </w:t>
      </w:r>
      <w:r w:rsidRPr="00D30292">
        <w:rPr>
          <w:b/>
          <w:color w:val="171717" w:themeColor="background2" w:themeShade="1A"/>
        </w:rPr>
        <w:t xml:space="preserve">security and transparency </w:t>
      </w:r>
      <w:r w:rsidRPr="00D30292">
        <w:rPr>
          <w:color w:val="171717" w:themeColor="background2" w:themeShade="1A"/>
        </w:rPr>
        <w:t xml:space="preserve">benefits in financial applications. In this case, blockchain ensures that all customer transactions, points allocations, and redemptions are securely recorded in a </w:t>
      </w:r>
      <w:r w:rsidRPr="00D30292">
        <w:rPr>
          <w:b/>
          <w:color w:val="171717" w:themeColor="background2" w:themeShade="1A"/>
        </w:rPr>
        <w:t>tamper-proof ledger</w:t>
      </w:r>
      <w:r w:rsidRPr="00D30292">
        <w:rPr>
          <w:color w:val="171717" w:themeColor="background2" w:themeShade="1A"/>
        </w:rPr>
        <w:t xml:space="preserve">, reducing the risk of fraud and enhancing customer trust. Additionally, the introduction of a </w:t>
      </w:r>
      <w:r w:rsidRPr="00D30292">
        <w:rPr>
          <w:b/>
          <w:color w:val="171717" w:themeColor="background2" w:themeShade="1A"/>
        </w:rPr>
        <w:t xml:space="preserve">proprietary coin </w:t>
      </w:r>
      <w:r w:rsidRPr="00D30292">
        <w:rPr>
          <w:color w:val="171717" w:themeColor="background2" w:themeShade="1A"/>
        </w:rPr>
        <w:t>tied to the blockchain allows customers to earn rewards that hold intrinsic value within the institution’s ecosystem.</w:t>
      </w:r>
    </w:p>
    <w:p w14:paraId="5286C9C1"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Furthermore, </w:t>
      </w:r>
      <w:r w:rsidRPr="00D30292">
        <w:rPr>
          <w:b/>
          <w:color w:val="171717" w:themeColor="background2" w:themeShade="1A"/>
        </w:rPr>
        <w:t xml:space="preserve">AI/ML algorithms </w:t>
      </w:r>
      <w:r w:rsidRPr="00D30292">
        <w:rPr>
          <w:color w:val="171717" w:themeColor="background2" w:themeShade="1A"/>
        </w:rPr>
        <w:t xml:space="preserve">have transformed loyalty programs by enabling </w:t>
      </w:r>
      <w:r w:rsidRPr="00D30292">
        <w:rPr>
          <w:b/>
          <w:color w:val="171717" w:themeColor="background2" w:themeShade="1A"/>
        </w:rPr>
        <w:t xml:space="preserve">real-time data analysis </w:t>
      </w:r>
      <w:r w:rsidRPr="00D30292">
        <w:rPr>
          <w:color w:val="171717" w:themeColor="background2" w:themeShade="1A"/>
        </w:rPr>
        <w:t xml:space="preserve">and </w:t>
      </w:r>
      <w:r w:rsidRPr="00D30292">
        <w:rPr>
          <w:b/>
          <w:color w:val="171717" w:themeColor="background2" w:themeShade="1A"/>
        </w:rPr>
        <w:t>predictive modeling</w:t>
      </w:r>
      <w:r w:rsidRPr="00D30292">
        <w:rPr>
          <w:color w:val="171717" w:themeColor="background2" w:themeShade="1A"/>
        </w:rPr>
        <w:t>. By analyzing transaction histories and other customer data, these algorithms can identify patterns that suggest which rewards or offers are most likely to resonate with a specific customer. This level of personalization increases the likelihood of customer engagement, as customers are more likely to feel that the rewards offered are relevant to their needs and preferences.</w:t>
      </w:r>
    </w:p>
    <w:p w14:paraId="17F6DEBC" w14:textId="77777777" w:rsidR="00AF7077" w:rsidRPr="00D30292" w:rsidRDefault="00000000">
      <w:pPr>
        <w:spacing w:after="318"/>
        <w:ind w:left="39" w:right="23" w:firstLine="0"/>
        <w:rPr>
          <w:color w:val="171717" w:themeColor="background2" w:themeShade="1A"/>
        </w:rPr>
      </w:pPr>
      <w:r w:rsidRPr="00D30292">
        <w:rPr>
          <w:b/>
          <w:color w:val="171717" w:themeColor="background2" w:themeShade="1A"/>
        </w:rPr>
        <w:t xml:space="preserve">Mobile technology </w:t>
      </w:r>
      <w:r w:rsidRPr="00D30292">
        <w:rPr>
          <w:color w:val="171717" w:themeColor="background2" w:themeShade="1A"/>
        </w:rPr>
        <w:t xml:space="preserve">also plays a crucial role in modern loyalty programs. With the majority of banking activities now being conducted via mobile apps, it is essential for loyalty programs to be seamlessly integrated into these platforms. Mobile apps provide customers with </w:t>
      </w:r>
      <w:r w:rsidRPr="00D30292">
        <w:rPr>
          <w:b/>
          <w:color w:val="171717" w:themeColor="background2" w:themeShade="1A"/>
        </w:rPr>
        <w:t xml:space="preserve">real-time access </w:t>
      </w:r>
      <w:r w:rsidRPr="00D30292">
        <w:rPr>
          <w:color w:val="171717" w:themeColor="background2" w:themeShade="1A"/>
        </w:rPr>
        <w:t>to their points balances, transaction histories, and available rewards, ensuring that they can interact with the program whenever and wherever they choose. This convenience is essential for maintaining high levels of engagement, particularly in today’s fast-paced digital world.</w:t>
      </w:r>
    </w:p>
    <w:p w14:paraId="74CBA22B" w14:textId="77777777" w:rsidR="00AF7077" w:rsidRPr="00D30292" w:rsidRDefault="00000000">
      <w:pPr>
        <w:pStyle w:val="Heading3"/>
        <w:rPr>
          <w:color w:val="171717" w:themeColor="background2" w:themeShade="1A"/>
        </w:rPr>
      </w:pPr>
      <w:r w:rsidRPr="00D30292">
        <w:rPr>
          <w:color w:val="171717" w:themeColor="background2" w:themeShade="1A"/>
        </w:rPr>
        <w:t>2.3 Existing Solutions and Industry Practices</w:t>
      </w:r>
    </w:p>
    <w:p w14:paraId="43193D96"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Several loyalty programs within the financial services sector have set the standard for engaging and retaining customers. For instance, the </w:t>
      </w:r>
      <w:r w:rsidRPr="00D30292">
        <w:rPr>
          <w:b/>
          <w:color w:val="171717" w:themeColor="background2" w:themeShade="1A"/>
        </w:rPr>
        <w:t xml:space="preserve">American Express Membership Rewards </w:t>
      </w:r>
      <w:r w:rsidRPr="00D30292">
        <w:rPr>
          <w:color w:val="171717" w:themeColor="background2" w:themeShade="1A"/>
        </w:rPr>
        <w:t xml:space="preserve">program allows cardholders to earn points on every transaction, which can be redeemed for travel, gift cards, or statement credits. Similarly, the </w:t>
      </w:r>
      <w:r w:rsidRPr="00D30292">
        <w:rPr>
          <w:b/>
          <w:color w:val="171717" w:themeColor="background2" w:themeShade="1A"/>
        </w:rPr>
        <w:t xml:space="preserve">Chase Ultimate Rewards </w:t>
      </w:r>
      <w:r w:rsidRPr="00D30292">
        <w:rPr>
          <w:color w:val="171717" w:themeColor="background2" w:themeShade="1A"/>
        </w:rPr>
        <w:t>program provides flexibility in redeeming points for a wide range of options, including cash back, travel, and even transfers to airline and hotel loyalty programs.</w:t>
      </w:r>
    </w:p>
    <w:p w14:paraId="3A5C87F9" w14:textId="77777777" w:rsidR="00AF7077" w:rsidRPr="00D30292" w:rsidRDefault="00000000">
      <w:pPr>
        <w:ind w:left="39" w:right="23" w:firstLine="0"/>
        <w:rPr>
          <w:color w:val="171717" w:themeColor="background2" w:themeShade="1A"/>
        </w:rPr>
      </w:pPr>
      <w:r w:rsidRPr="00D30292">
        <w:rPr>
          <w:color w:val="171717" w:themeColor="background2" w:themeShade="1A"/>
        </w:rPr>
        <w:t>However, despite the success of these programs, many customers find the rewards structures overly complex, which can lead to disengagement. For example, understanding point redemption rates across various categories, such as travel versus merchandise, can be confusing for customers. Additionally, many traditional programs fail to offer personalized rewards that are relevant to the customer’s specific needs, which is an increasingly important factor in maintaining loyalty in today's market.</w:t>
      </w:r>
    </w:p>
    <w:p w14:paraId="0AD92531"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program being developed by </w:t>
      </w:r>
      <w:r w:rsidRPr="00D30292">
        <w:rPr>
          <w:b/>
          <w:color w:val="171717" w:themeColor="background2" w:themeShade="1A"/>
        </w:rPr>
        <w:t xml:space="preserve">Ceres Advisory </w:t>
      </w:r>
      <w:r w:rsidRPr="00D30292">
        <w:rPr>
          <w:color w:val="171717" w:themeColor="background2" w:themeShade="1A"/>
        </w:rPr>
        <w:t xml:space="preserve">takes a different approach. Instead of relying on generic rewards, the program leverages </w:t>
      </w:r>
      <w:r w:rsidRPr="00D30292">
        <w:rPr>
          <w:b/>
          <w:color w:val="171717" w:themeColor="background2" w:themeShade="1A"/>
        </w:rPr>
        <w:t xml:space="preserve">blockchain technology </w:t>
      </w:r>
      <w:r w:rsidRPr="00D30292">
        <w:rPr>
          <w:color w:val="171717" w:themeColor="background2" w:themeShade="1A"/>
        </w:rPr>
        <w:t xml:space="preserve">and </w:t>
      </w:r>
      <w:r w:rsidRPr="00D30292">
        <w:rPr>
          <w:b/>
          <w:color w:val="171717" w:themeColor="background2" w:themeShade="1A"/>
        </w:rPr>
        <w:t xml:space="preserve">AI/ML </w:t>
      </w:r>
      <w:r w:rsidRPr="00D30292">
        <w:rPr>
          <w:color w:val="171717" w:themeColor="background2" w:themeShade="1A"/>
        </w:rPr>
        <w:t xml:space="preserve">to offer </w:t>
      </w:r>
      <w:r w:rsidRPr="00D30292">
        <w:rPr>
          <w:b/>
          <w:color w:val="171717" w:themeColor="background2" w:themeShade="1A"/>
        </w:rPr>
        <w:t>highly personalized rewards</w:t>
      </w:r>
      <w:r w:rsidRPr="00D30292">
        <w:rPr>
          <w:color w:val="171717" w:themeColor="background2" w:themeShade="1A"/>
        </w:rPr>
        <w:t>. Customers are not only able to accumulate points through traditional transactions, but they can also earn points based on a variety of interactions with the platform, such as referrals or maintaining specific account balances. These points can then be redeemed for exclusive rewards, including proprietary coin-based rewards that offer a direct connection to the value of the blockchain bank’s ecosystem.</w:t>
      </w:r>
    </w:p>
    <w:p w14:paraId="47747216" w14:textId="77777777" w:rsidR="00AF7077" w:rsidRPr="00D30292" w:rsidRDefault="00000000">
      <w:pPr>
        <w:spacing w:after="318"/>
        <w:ind w:left="39" w:right="23" w:firstLine="0"/>
        <w:rPr>
          <w:color w:val="171717" w:themeColor="background2" w:themeShade="1A"/>
        </w:rPr>
      </w:pPr>
      <w:r w:rsidRPr="00D30292">
        <w:rPr>
          <w:color w:val="171717" w:themeColor="background2" w:themeShade="1A"/>
        </w:rPr>
        <w:t xml:space="preserve">Additionally, </w:t>
      </w:r>
      <w:r w:rsidRPr="00D30292">
        <w:rPr>
          <w:b/>
          <w:color w:val="171717" w:themeColor="background2" w:themeShade="1A"/>
        </w:rPr>
        <w:t xml:space="preserve">Ceres Advisory's loyalty program </w:t>
      </w:r>
      <w:r w:rsidRPr="00D30292">
        <w:rPr>
          <w:color w:val="171717" w:themeColor="background2" w:themeShade="1A"/>
        </w:rPr>
        <w:t xml:space="preserve">includes a </w:t>
      </w:r>
      <w:r w:rsidRPr="00D30292">
        <w:rPr>
          <w:b/>
          <w:color w:val="171717" w:themeColor="background2" w:themeShade="1A"/>
        </w:rPr>
        <w:t xml:space="preserve">tiered system </w:t>
      </w:r>
      <w:r w:rsidRPr="00D30292">
        <w:rPr>
          <w:color w:val="171717" w:themeColor="background2" w:themeShade="1A"/>
        </w:rPr>
        <w:t>(Silver, Gold, Platinum, Diamond) that incentivizes customers to engage with the platform more frequently in order to progress through the ranks. Each tier offers unique benefits, such as higher point multipliers or access to exclusive offers. This tiered approach not only keeps customers motivated to continue using the platform but also helps to create a sense of achievement and status within the program.</w:t>
      </w:r>
    </w:p>
    <w:p w14:paraId="5949930D" w14:textId="77777777" w:rsidR="00AF7077" w:rsidRPr="00D30292" w:rsidRDefault="00000000">
      <w:pPr>
        <w:pStyle w:val="Heading3"/>
        <w:rPr>
          <w:color w:val="171717" w:themeColor="background2" w:themeShade="1A"/>
        </w:rPr>
      </w:pPr>
      <w:r w:rsidRPr="00D30292">
        <w:rPr>
          <w:color w:val="171717" w:themeColor="background2" w:themeShade="1A"/>
        </w:rPr>
        <w:t>2.4 Trends in Customer Retention and Engagement in Finance</w:t>
      </w:r>
    </w:p>
    <w:p w14:paraId="769B4A7D"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As financial institutions continue to digitize their services, the focus on customer retention and engagement has intensified. The shift towards </w:t>
      </w:r>
      <w:r w:rsidRPr="00D30292">
        <w:rPr>
          <w:b/>
          <w:color w:val="171717" w:themeColor="background2" w:themeShade="1A"/>
        </w:rPr>
        <w:t xml:space="preserve">digital-only banks </w:t>
      </w:r>
      <w:r w:rsidRPr="00D30292">
        <w:rPr>
          <w:color w:val="171717" w:themeColor="background2" w:themeShade="1A"/>
        </w:rPr>
        <w:t xml:space="preserve">and </w:t>
      </w:r>
      <w:r w:rsidRPr="00D30292">
        <w:rPr>
          <w:b/>
          <w:color w:val="171717" w:themeColor="background2" w:themeShade="1A"/>
        </w:rPr>
        <w:t xml:space="preserve">fintech platforms </w:t>
      </w:r>
      <w:r w:rsidRPr="00D30292">
        <w:rPr>
          <w:color w:val="171717" w:themeColor="background2" w:themeShade="1A"/>
        </w:rPr>
        <w:t xml:space="preserve">has given customers more options than ever before, making it crucial for traditional financial institutions to innovate in order to retain their customer base. One of the most significant trends in customer retention is the increasing use of </w:t>
      </w:r>
      <w:r w:rsidRPr="00D30292">
        <w:rPr>
          <w:b/>
          <w:color w:val="171717" w:themeColor="background2" w:themeShade="1A"/>
        </w:rPr>
        <w:t xml:space="preserve">personalization </w:t>
      </w:r>
      <w:r w:rsidRPr="00D30292">
        <w:rPr>
          <w:color w:val="171717" w:themeColor="background2" w:themeShade="1A"/>
        </w:rPr>
        <w:t>in loyalty programs.</w:t>
      </w:r>
    </w:p>
    <w:p w14:paraId="3E858569"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By leveraging </w:t>
      </w:r>
      <w:r w:rsidRPr="00D30292">
        <w:rPr>
          <w:b/>
          <w:color w:val="171717" w:themeColor="background2" w:themeShade="1A"/>
        </w:rPr>
        <w:t>data-driven insights</w:t>
      </w:r>
      <w:r w:rsidRPr="00D30292">
        <w:rPr>
          <w:color w:val="171717" w:themeColor="background2" w:themeShade="1A"/>
        </w:rPr>
        <w:t>, financial institutions can now offer rewards that are tailored to individual customer behaviors. This level of personalization is made possible through advanced analytics and AI/ML technologies, which can identify specific spending patterns and preferences. For example, a customer who frequently travels may receive rewards related to travel, such as airline miles or hotel discounts, while a customer who primarily uses their account for everyday purchases may receive cashback rewards.</w:t>
      </w:r>
    </w:p>
    <w:p w14:paraId="235BEB7B"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Another important trend is the growing importance of </w:t>
      </w:r>
      <w:r w:rsidRPr="00D30292">
        <w:rPr>
          <w:b/>
          <w:color w:val="171717" w:themeColor="background2" w:themeShade="1A"/>
        </w:rPr>
        <w:t>mobile-first loyalty programs</w:t>
      </w:r>
      <w:r w:rsidRPr="00D30292">
        <w:rPr>
          <w:color w:val="171717" w:themeColor="background2" w:themeShade="1A"/>
        </w:rPr>
        <w:t>. With the majority of customers now conducting their banking activities via mobile apps, it is essential for loyalty programs to be easily accessible through these channels. By providing a seamless mobile experience, institutions can ensure that customers remain engaged with the loyalty program on a regular basis. Features such as real-time points tracking, personalized offers, and instant redemption options help to keep customers actively involved in the program.</w:t>
      </w:r>
    </w:p>
    <w:p w14:paraId="18659B76"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In addition to personalization and mobile accessibility, </w:t>
      </w:r>
      <w:r w:rsidRPr="00D30292">
        <w:rPr>
          <w:b/>
          <w:color w:val="171717" w:themeColor="background2" w:themeShade="1A"/>
        </w:rPr>
        <w:t xml:space="preserve">blockchain and AI/ML technologies </w:t>
      </w:r>
      <w:r w:rsidRPr="00D30292">
        <w:rPr>
          <w:color w:val="171717" w:themeColor="background2" w:themeShade="1A"/>
        </w:rPr>
        <w:t>are emerging as key differentiators in the loyalty space. Blockchain ensures that loyalty programs are secure, transparent, and resistant to fraud, while AI/ML enables institutions to offer more dynamic and personalized rewards. As these technologies continue to evolve, they are likely to become an integral part of the loyalty programs offered by financial institutions in the future.</w:t>
      </w:r>
    </w:p>
    <w:p w14:paraId="0D09C62D"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Moreover, financial institutions are increasingly looking to </w:t>
      </w:r>
      <w:r w:rsidRPr="00D30292">
        <w:rPr>
          <w:b/>
          <w:color w:val="171717" w:themeColor="background2" w:themeShade="1A"/>
        </w:rPr>
        <w:t xml:space="preserve">partnerships with external merchants </w:t>
      </w:r>
      <w:r w:rsidRPr="00D30292">
        <w:rPr>
          <w:color w:val="171717" w:themeColor="background2" w:themeShade="1A"/>
        </w:rPr>
        <w:t xml:space="preserve">as a way to expand their loyalty programs. By offering customers the ability to redeem points with a wide range of partners, institutions can increase the perceived value of their loyalty programs. This trend is particularly evident in programs like </w:t>
      </w:r>
      <w:r w:rsidRPr="00D30292">
        <w:rPr>
          <w:b/>
          <w:color w:val="171717" w:themeColor="background2" w:themeShade="1A"/>
        </w:rPr>
        <w:t>Chase Ultimate Rewards</w:t>
      </w:r>
      <w:r w:rsidRPr="00D30292">
        <w:rPr>
          <w:color w:val="171717" w:themeColor="background2" w:themeShade="1A"/>
        </w:rPr>
        <w:t>, which allows customers to transfer points to various airline and hotel loyalty programs, increasing the flexibility and value of their points.</w:t>
      </w:r>
    </w:p>
    <w:p w14:paraId="4B046AB0" w14:textId="77777777" w:rsidR="00AF7077" w:rsidRPr="00D30292" w:rsidRDefault="00000000">
      <w:pPr>
        <w:spacing w:after="475"/>
        <w:ind w:left="39" w:right="23" w:firstLine="0"/>
        <w:rPr>
          <w:color w:val="171717" w:themeColor="background2" w:themeShade="1A"/>
        </w:rPr>
      </w:pPr>
      <w:r w:rsidRPr="00D30292">
        <w:rPr>
          <w:color w:val="171717" w:themeColor="background2" w:themeShade="1A"/>
        </w:rPr>
        <w:t xml:space="preserve">Overall, the loyalty program being developed by </w:t>
      </w:r>
      <w:r w:rsidRPr="00D30292">
        <w:rPr>
          <w:b/>
          <w:color w:val="171717" w:themeColor="background2" w:themeShade="1A"/>
        </w:rPr>
        <w:t xml:space="preserve">Ceres Advisory </w:t>
      </w:r>
      <w:r w:rsidRPr="00D30292">
        <w:rPr>
          <w:color w:val="171717" w:themeColor="background2" w:themeShade="1A"/>
        </w:rPr>
        <w:t xml:space="preserve">is well-positioned to take advantage of these trends. By leveraging blockchain for security and transparency, AI/ML for personalization, and a proprietary coin for unique rewards, the program offers a </w:t>
      </w:r>
      <w:r w:rsidRPr="00D30292">
        <w:rPr>
          <w:b/>
          <w:color w:val="171717" w:themeColor="background2" w:themeShade="1A"/>
        </w:rPr>
        <w:t xml:space="preserve">fresh and innovative approach </w:t>
      </w:r>
      <w:r w:rsidRPr="00D30292">
        <w:rPr>
          <w:color w:val="171717" w:themeColor="background2" w:themeShade="1A"/>
        </w:rPr>
        <w:t>to customer engagement in the financial services sector. As customer expectations continue to evolve, programs like this will become increasingly important for institutions looking to maintain a competitive edge in the market.</w:t>
      </w:r>
    </w:p>
    <w:p w14:paraId="037DC093" w14:textId="77777777" w:rsidR="00AF7077" w:rsidRPr="00D30292" w:rsidRDefault="00000000">
      <w:pPr>
        <w:pStyle w:val="Heading2"/>
        <w:ind w:left="34"/>
        <w:rPr>
          <w:color w:val="171717" w:themeColor="background2" w:themeShade="1A"/>
        </w:rPr>
      </w:pPr>
      <w:r w:rsidRPr="00D30292">
        <w:rPr>
          <w:color w:val="171717" w:themeColor="background2" w:themeShade="1A"/>
        </w:rPr>
        <w:t>System Design and Architecture</w:t>
      </w:r>
    </w:p>
    <w:p w14:paraId="0A518AB1" w14:textId="77777777" w:rsidR="00AF7077" w:rsidRPr="00D30292" w:rsidRDefault="00000000">
      <w:pPr>
        <w:pStyle w:val="Heading3"/>
        <w:rPr>
          <w:color w:val="171717" w:themeColor="background2" w:themeShade="1A"/>
        </w:rPr>
      </w:pPr>
      <w:r w:rsidRPr="00D30292">
        <w:rPr>
          <w:color w:val="171717" w:themeColor="background2" w:themeShade="1A"/>
        </w:rPr>
        <w:t>3.1 Overview of the System Architecture</w:t>
      </w:r>
    </w:p>
    <w:p w14:paraId="7542601F" w14:textId="77777777" w:rsidR="00AF7077" w:rsidRPr="00D30292" w:rsidRDefault="00000000">
      <w:pPr>
        <w:ind w:left="39" w:right="23" w:firstLine="0"/>
        <w:rPr>
          <w:color w:val="171717" w:themeColor="background2" w:themeShade="1A"/>
        </w:rPr>
      </w:pPr>
      <w:r w:rsidRPr="00D30292">
        <w:rPr>
          <w:color w:val="171717" w:themeColor="background2" w:themeShade="1A"/>
        </w:rPr>
        <w:t>The system architecture for the loyalty program is designed to handle real-time customer interactions and process events such as transactions, registrations, and referrals with high efficiency. The architecture is entirely event-driven, meaning that it reacts dynamically to events triggered by user actions. Each significant action by a user is treated as an isolated event, which is processed independently in real-time by leveraging modern cloud-based solutions, such as AWS Lambda, Spring Boot, and MySQL.</w:t>
      </w:r>
    </w:p>
    <w:p w14:paraId="0E6E6B78"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event-driven architecture is critical for handling the large volume of transactions and events that a financial services platform typically generates. The real-time nature of this system ensures that points, rewards, and statuses are updated immediately, providing an instant and seamless user experience. At the core of the architecture is the use of </w:t>
      </w:r>
      <w:r w:rsidRPr="00D30292">
        <w:rPr>
          <w:b/>
          <w:color w:val="171717" w:themeColor="background2" w:themeShade="1A"/>
        </w:rPr>
        <w:t>Spring Boot</w:t>
      </w:r>
      <w:r w:rsidRPr="00D30292">
        <w:rPr>
          <w:color w:val="171717" w:themeColor="background2" w:themeShade="1A"/>
        </w:rPr>
        <w:t xml:space="preserve">, which handles the backend logic, and </w:t>
      </w:r>
      <w:r w:rsidRPr="00D30292">
        <w:rPr>
          <w:b/>
          <w:color w:val="171717" w:themeColor="background2" w:themeShade="1A"/>
        </w:rPr>
        <w:t>AWS Lambda</w:t>
      </w:r>
      <w:r w:rsidRPr="00D30292">
        <w:rPr>
          <w:color w:val="171717" w:themeColor="background2" w:themeShade="1A"/>
        </w:rPr>
        <w:t>, which executes serverless functions, allowing the system to scale automatically based on demand.</w:t>
      </w:r>
    </w:p>
    <w:p w14:paraId="3D1D84C7"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Key Features of the System Architecture:</w:t>
      </w:r>
    </w:p>
    <w:p w14:paraId="307BAA40" w14:textId="77777777" w:rsidR="00AF7077" w:rsidRPr="00D30292" w:rsidRDefault="00000000">
      <w:pPr>
        <w:numPr>
          <w:ilvl w:val="0"/>
          <w:numId w:val="1"/>
        </w:numPr>
        <w:ind w:right="23" w:hanging="360"/>
        <w:rPr>
          <w:color w:val="171717" w:themeColor="background2" w:themeShade="1A"/>
        </w:rPr>
      </w:pPr>
      <w:r w:rsidRPr="00D30292">
        <w:rPr>
          <w:b/>
          <w:color w:val="171717" w:themeColor="background2" w:themeShade="1A"/>
        </w:rPr>
        <w:t xml:space="preserve">Event-Driven Design: </w:t>
      </w:r>
      <w:r w:rsidRPr="00D30292">
        <w:rPr>
          <w:color w:val="171717" w:themeColor="background2" w:themeShade="1A"/>
        </w:rPr>
        <w:t>Events are triggered by user actions (e.g., transactions, referrals, registrations) and processed asynchronously.</w:t>
      </w:r>
    </w:p>
    <w:p w14:paraId="133F1891" w14:textId="77777777" w:rsidR="00AF7077" w:rsidRPr="00D30292" w:rsidRDefault="00000000">
      <w:pPr>
        <w:numPr>
          <w:ilvl w:val="0"/>
          <w:numId w:val="1"/>
        </w:numPr>
        <w:spacing w:after="1"/>
        <w:ind w:right="23" w:hanging="360"/>
        <w:rPr>
          <w:color w:val="171717" w:themeColor="background2" w:themeShade="1A"/>
        </w:rPr>
      </w:pPr>
      <w:r w:rsidRPr="00D30292">
        <w:rPr>
          <w:b/>
          <w:color w:val="171717" w:themeColor="background2" w:themeShade="1A"/>
        </w:rPr>
        <w:t xml:space="preserve">Real-Time Data Processing: </w:t>
      </w:r>
      <w:r w:rsidRPr="00D30292">
        <w:rPr>
          <w:color w:val="171717" w:themeColor="background2" w:themeShade="1A"/>
        </w:rPr>
        <w:t>Points are awarded and updated immediately after an event occurs, providing instant feedback to the user.</w:t>
      </w:r>
    </w:p>
    <w:p w14:paraId="769E38CE" w14:textId="77777777" w:rsidR="00AF7077" w:rsidRPr="00D30292" w:rsidRDefault="00000000">
      <w:pPr>
        <w:numPr>
          <w:ilvl w:val="0"/>
          <w:numId w:val="1"/>
        </w:numPr>
        <w:spacing w:after="1"/>
        <w:ind w:right="23" w:hanging="360"/>
        <w:rPr>
          <w:color w:val="171717" w:themeColor="background2" w:themeShade="1A"/>
        </w:rPr>
      </w:pPr>
      <w:r w:rsidRPr="00D30292">
        <w:rPr>
          <w:b/>
          <w:color w:val="171717" w:themeColor="background2" w:themeShade="1A"/>
        </w:rPr>
        <w:t xml:space="preserve">Cloud-Native Architecture: </w:t>
      </w:r>
      <w:r w:rsidRPr="00D30292">
        <w:rPr>
          <w:color w:val="171717" w:themeColor="background2" w:themeShade="1A"/>
        </w:rPr>
        <w:t>The system is hosted on AWS, using serverless components like Lambda and API Gateway, ensuring scalability and reducing infrastructure management overhead.</w:t>
      </w:r>
    </w:p>
    <w:p w14:paraId="2EF637A4" w14:textId="77777777" w:rsidR="00AF7077" w:rsidRPr="00D30292" w:rsidRDefault="00000000">
      <w:pPr>
        <w:numPr>
          <w:ilvl w:val="0"/>
          <w:numId w:val="1"/>
        </w:numPr>
        <w:spacing w:after="240"/>
        <w:ind w:right="23" w:hanging="360"/>
        <w:rPr>
          <w:color w:val="171717" w:themeColor="background2" w:themeShade="1A"/>
        </w:rPr>
      </w:pPr>
      <w:r w:rsidRPr="00D30292">
        <w:rPr>
          <w:b/>
          <w:color w:val="171717" w:themeColor="background2" w:themeShade="1A"/>
        </w:rPr>
        <w:t xml:space="preserve">MySQL Triggers and Stored Procedures: </w:t>
      </w:r>
      <w:r w:rsidRPr="00D30292">
        <w:rPr>
          <w:color w:val="171717" w:themeColor="background2" w:themeShade="1A"/>
        </w:rPr>
        <w:t>Efficient data management and real-time updates are enabled by triggers that activate stored procedures, reducing the need to re-execute the entire backend code on every change.</w:t>
      </w:r>
    </w:p>
    <w:p w14:paraId="36C14B59" w14:textId="77777777" w:rsidR="00AF7077" w:rsidRPr="00D30292" w:rsidRDefault="00000000">
      <w:pPr>
        <w:ind w:left="39" w:right="23" w:firstLine="0"/>
        <w:rPr>
          <w:color w:val="171717" w:themeColor="background2" w:themeShade="1A"/>
        </w:rPr>
      </w:pPr>
      <w:r w:rsidRPr="00D30292">
        <w:rPr>
          <w:color w:val="171717" w:themeColor="background2" w:themeShade="1A"/>
        </w:rPr>
        <w:t>The system architecture consists of three main layers:</w:t>
      </w:r>
    </w:p>
    <w:p w14:paraId="307454B9" w14:textId="77777777" w:rsidR="00AF7077" w:rsidRPr="00D30292" w:rsidRDefault="00000000">
      <w:pPr>
        <w:numPr>
          <w:ilvl w:val="0"/>
          <w:numId w:val="2"/>
        </w:numPr>
        <w:spacing w:after="0"/>
        <w:ind w:right="23" w:hanging="360"/>
        <w:rPr>
          <w:color w:val="171717" w:themeColor="background2" w:themeShade="1A"/>
        </w:rPr>
      </w:pPr>
      <w:r w:rsidRPr="00D30292">
        <w:rPr>
          <w:b/>
          <w:color w:val="171717" w:themeColor="background2" w:themeShade="1A"/>
        </w:rPr>
        <w:t xml:space="preserve">Presentation Layer: </w:t>
      </w:r>
      <w:r w:rsidRPr="00D30292">
        <w:rPr>
          <w:color w:val="171717" w:themeColor="background2" w:themeShade="1A"/>
        </w:rPr>
        <w:t>The user interface (UI) interacts with the backend through RESTful APIs. This layer includes both web and mobile interfaces.</w:t>
      </w:r>
    </w:p>
    <w:p w14:paraId="79E30A4E" w14:textId="77777777" w:rsidR="00AF7077" w:rsidRPr="00D30292" w:rsidRDefault="00000000">
      <w:pPr>
        <w:numPr>
          <w:ilvl w:val="0"/>
          <w:numId w:val="2"/>
        </w:numPr>
        <w:spacing w:after="0"/>
        <w:ind w:right="23" w:hanging="360"/>
        <w:rPr>
          <w:color w:val="171717" w:themeColor="background2" w:themeShade="1A"/>
        </w:rPr>
      </w:pPr>
      <w:r w:rsidRPr="00D30292">
        <w:rPr>
          <w:b/>
          <w:color w:val="171717" w:themeColor="background2" w:themeShade="1A"/>
        </w:rPr>
        <w:t xml:space="preserve">Application Layer: </w:t>
      </w:r>
      <w:r w:rsidRPr="00D30292">
        <w:rPr>
          <w:color w:val="171717" w:themeColor="background2" w:themeShade="1A"/>
        </w:rPr>
        <w:t xml:space="preserve">The application layer is built using </w:t>
      </w:r>
      <w:r w:rsidRPr="00D30292">
        <w:rPr>
          <w:b/>
          <w:color w:val="171717" w:themeColor="background2" w:themeShade="1A"/>
        </w:rPr>
        <w:t>Spring Boot</w:t>
      </w:r>
      <w:r w:rsidRPr="00D30292">
        <w:rPr>
          <w:color w:val="171717" w:themeColor="background2" w:themeShade="1A"/>
        </w:rPr>
        <w:t xml:space="preserve">, hosted on </w:t>
      </w:r>
      <w:r w:rsidRPr="00D30292">
        <w:rPr>
          <w:b/>
          <w:color w:val="171717" w:themeColor="background2" w:themeShade="1A"/>
        </w:rPr>
        <w:t>AWS Lambda</w:t>
      </w:r>
      <w:r w:rsidRPr="00D30292">
        <w:rPr>
          <w:color w:val="171717" w:themeColor="background2" w:themeShade="1A"/>
        </w:rPr>
        <w:t>. It handles the core business logic, including event tracking, points calculation, and reward management.</w:t>
      </w:r>
    </w:p>
    <w:p w14:paraId="160F4F05" w14:textId="77777777" w:rsidR="00AF7077" w:rsidRPr="00D30292" w:rsidRDefault="00000000">
      <w:pPr>
        <w:numPr>
          <w:ilvl w:val="0"/>
          <w:numId w:val="2"/>
        </w:numPr>
        <w:spacing w:after="139"/>
        <w:ind w:right="23" w:hanging="360"/>
        <w:rPr>
          <w:color w:val="171717" w:themeColor="background2" w:themeShade="1A"/>
        </w:rPr>
      </w:pPr>
      <w:r w:rsidRPr="00D30292">
        <w:rPr>
          <w:b/>
          <w:color w:val="171717" w:themeColor="background2" w:themeShade="1A"/>
        </w:rPr>
        <w:t xml:space="preserve">Data Layer: </w:t>
      </w:r>
      <w:r w:rsidRPr="00D30292">
        <w:rPr>
          <w:color w:val="171717" w:themeColor="background2" w:themeShade="1A"/>
        </w:rPr>
        <w:t xml:space="preserve">The data layer comprises a </w:t>
      </w:r>
      <w:r w:rsidRPr="00D30292">
        <w:rPr>
          <w:b/>
          <w:color w:val="171717" w:themeColor="background2" w:themeShade="1A"/>
        </w:rPr>
        <w:t xml:space="preserve">MySQL </w:t>
      </w:r>
      <w:r w:rsidRPr="00D30292">
        <w:rPr>
          <w:color w:val="171717" w:themeColor="background2" w:themeShade="1A"/>
        </w:rPr>
        <w:t xml:space="preserve">database hosted on </w:t>
      </w:r>
      <w:r w:rsidRPr="00D30292">
        <w:rPr>
          <w:b/>
          <w:color w:val="171717" w:themeColor="background2" w:themeShade="1A"/>
        </w:rPr>
        <w:t xml:space="preserve">AWS RDS </w:t>
      </w:r>
      <w:r w:rsidRPr="00D30292">
        <w:rPr>
          <w:color w:val="171717" w:themeColor="background2" w:themeShade="1A"/>
        </w:rPr>
        <w:t>(Relational Database Service). This database stores all the necessary data related to customers, transactions, and loyalty points.</w:t>
      </w:r>
    </w:p>
    <w:p w14:paraId="64572FE2" w14:textId="77777777" w:rsidR="00AF7077" w:rsidRPr="00D30292" w:rsidRDefault="00000000">
      <w:pPr>
        <w:spacing w:after="396" w:line="259" w:lineRule="auto"/>
        <w:ind w:left="99" w:firstLine="0"/>
        <w:rPr>
          <w:color w:val="171717" w:themeColor="background2" w:themeShade="1A"/>
        </w:rPr>
      </w:pPr>
      <w:r w:rsidRPr="00D30292">
        <w:rPr>
          <w:noProof/>
          <w:color w:val="171717" w:themeColor="background2" w:themeShade="1A"/>
        </w:rPr>
        <mc:AlternateContent>
          <mc:Choice Requires="wpg">
            <w:drawing>
              <wp:inline distT="0" distB="0" distL="0" distR="0" wp14:anchorId="19401735" wp14:editId="4AC71D67">
                <wp:extent cx="5867400" cy="12700"/>
                <wp:effectExtent l="0" t="0" r="0" b="0"/>
                <wp:docPr id="95171" name="Group 9517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153" name="Shape 415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171" style="width:462pt;height:1pt;mso-position-horizontal-relative:char;mso-position-vertical-relative:line" coordsize="58674,127">
                <v:shape id="Shape 4153" style="position:absolute;width:58674;height:0;left:0;top:0;" coordsize="5867400,0" path="m0,0l5867400,0">
                  <v:stroke weight="1pt" endcap="flat" joinstyle="miter" miterlimit="10" on="true" color="#888888"/>
                  <v:fill on="false" color="#000000" opacity="0"/>
                </v:shape>
              </v:group>
            </w:pict>
          </mc:Fallback>
        </mc:AlternateContent>
      </w:r>
    </w:p>
    <w:p w14:paraId="7FD4CC5C" w14:textId="77777777" w:rsidR="00AF7077" w:rsidRPr="00D30292" w:rsidRDefault="00000000">
      <w:pPr>
        <w:numPr>
          <w:ilvl w:val="0"/>
          <w:numId w:val="3"/>
        </w:numPr>
        <w:spacing w:after="1"/>
        <w:ind w:right="23" w:hanging="360"/>
        <w:rPr>
          <w:color w:val="171717" w:themeColor="background2" w:themeShade="1A"/>
        </w:rPr>
      </w:pPr>
      <w:r w:rsidRPr="00D30292">
        <w:rPr>
          <w:b/>
          <w:color w:val="171717" w:themeColor="background2" w:themeShade="1A"/>
        </w:rPr>
        <w:t xml:space="preserve">User Interface (UI): </w:t>
      </w:r>
      <w:r w:rsidRPr="00D30292">
        <w:rPr>
          <w:color w:val="171717" w:themeColor="background2" w:themeShade="1A"/>
        </w:rPr>
        <w:t>Sends API requests to interact with the system (e.g., user registration, transaction details, point redemptions).</w:t>
      </w:r>
    </w:p>
    <w:p w14:paraId="21B0EEC5" w14:textId="77777777" w:rsidR="00AF7077" w:rsidRPr="00D30292" w:rsidRDefault="00000000">
      <w:pPr>
        <w:numPr>
          <w:ilvl w:val="0"/>
          <w:numId w:val="3"/>
        </w:numPr>
        <w:spacing w:after="1"/>
        <w:ind w:right="23" w:hanging="360"/>
        <w:rPr>
          <w:color w:val="171717" w:themeColor="background2" w:themeShade="1A"/>
        </w:rPr>
      </w:pPr>
      <w:r w:rsidRPr="00D30292">
        <w:rPr>
          <w:b/>
          <w:color w:val="171717" w:themeColor="background2" w:themeShade="1A"/>
        </w:rPr>
        <w:t xml:space="preserve">API Gateway: </w:t>
      </w:r>
      <w:r w:rsidRPr="00D30292">
        <w:rPr>
          <w:color w:val="171717" w:themeColor="background2" w:themeShade="1A"/>
        </w:rPr>
        <w:t>Routes the API requests from the user interface to the backend hosted on AWS Lambda.</w:t>
      </w:r>
    </w:p>
    <w:p w14:paraId="1BC4AD19" w14:textId="77777777" w:rsidR="00AF7077" w:rsidRPr="00D30292" w:rsidRDefault="00000000">
      <w:pPr>
        <w:numPr>
          <w:ilvl w:val="0"/>
          <w:numId w:val="3"/>
        </w:numPr>
        <w:spacing w:after="1"/>
        <w:ind w:right="23" w:hanging="360"/>
        <w:rPr>
          <w:color w:val="171717" w:themeColor="background2" w:themeShade="1A"/>
        </w:rPr>
      </w:pPr>
      <w:r w:rsidRPr="00D30292">
        <w:rPr>
          <w:b/>
          <w:color w:val="171717" w:themeColor="background2" w:themeShade="1A"/>
        </w:rPr>
        <w:t xml:space="preserve">AWS Lambda (Spring Boot): </w:t>
      </w:r>
      <w:r w:rsidRPr="00D30292">
        <w:rPr>
          <w:color w:val="171717" w:themeColor="background2" w:themeShade="1A"/>
        </w:rPr>
        <w:t>Executes serverless backend logic, handling event processing, points calculation, and database interaction via Spring Data JPA.</w:t>
      </w:r>
    </w:p>
    <w:p w14:paraId="63314E07" w14:textId="77777777" w:rsidR="00AF7077" w:rsidRPr="00D30292" w:rsidRDefault="00000000">
      <w:pPr>
        <w:numPr>
          <w:ilvl w:val="0"/>
          <w:numId w:val="3"/>
        </w:numPr>
        <w:spacing w:after="154"/>
        <w:ind w:right="23" w:hanging="360"/>
        <w:rPr>
          <w:color w:val="171717" w:themeColor="background2" w:themeShade="1A"/>
        </w:rPr>
      </w:pPr>
      <w:r w:rsidRPr="00D30292">
        <w:rPr>
          <w:b/>
          <w:color w:val="171717" w:themeColor="background2" w:themeShade="1A"/>
        </w:rPr>
        <w:t xml:space="preserve">MySQL (RDS): </w:t>
      </w:r>
      <w:r w:rsidRPr="00D30292">
        <w:rPr>
          <w:color w:val="171717" w:themeColor="background2" w:themeShade="1A"/>
        </w:rPr>
        <w:t>Stores customer, transaction, and loyalty point data. Triggers and stored procedures ensure real-time data updates.</w:t>
      </w:r>
    </w:p>
    <w:p w14:paraId="758B5A5A" w14:textId="77777777" w:rsidR="00AF7077" w:rsidRPr="00D30292" w:rsidRDefault="00000000">
      <w:pPr>
        <w:spacing w:after="416" w:line="259" w:lineRule="auto"/>
        <w:ind w:left="99" w:firstLine="0"/>
        <w:rPr>
          <w:color w:val="171717" w:themeColor="background2" w:themeShade="1A"/>
        </w:rPr>
      </w:pPr>
      <w:r w:rsidRPr="00D30292">
        <w:rPr>
          <w:noProof/>
          <w:color w:val="171717" w:themeColor="background2" w:themeShade="1A"/>
        </w:rPr>
        <mc:AlternateContent>
          <mc:Choice Requires="wpg">
            <w:drawing>
              <wp:inline distT="0" distB="0" distL="0" distR="0" wp14:anchorId="53BFC764" wp14:editId="7F513266">
                <wp:extent cx="5867400" cy="12700"/>
                <wp:effectExtent l="0" t="0" r="0" b="0"/>
                <wp:docPr id="95172" name="Group 9517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230" name="Shape 423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172" style="width:462pt;height:1pt;mso-position-horizontal-relative:char;mso-position-vertical-relative:line" coordsize="58674,127">
                <v:shape id="Shape 4230" style="position:absolute;width:58674;height:0;left:0;top:0;" coordsize="5867400,0" path="m0,0l5867400,0">
                  <v:stroke weight="1pt" endcap="flat" joinstyle="miter" miterlimit="10" on="true" color="#888888"/>
                  <v:fill on="false" color="#000000" opacity="0"/>
                </v:shape>
              </v:group>
            </w:pict>
          </mc:Fallback>
        </mc:AlternateContent>
      </w:r>
    </w:p>
    <w:p w14:paraId="7E16198A" w14:textId="77777777" w:rsidR="00AF7077" w:rsidRPr="00D30292" w:rsidRDefault="00000000">
      <w:pPr>
        <w:pStyle w:val="Heading3"/>
        <w:rPr>
          <w:color w:val="171717" w:themeColor="background2" w:themeShade="1A"/>
        </w:rPr>
      </w:pPr>
      <w:r w:rsidRPr="00D30292">
        <w:rPr>
          <w:color w:val="171717" w:themeColor="background2" w:themeShade="1A"/>
        </w:rPr>
        <w:t>3.2 Role of Spring Boot in the Backend</w:t>
      </w:r>
    </w:p>
    <w:p w14:paraId="30DEC43C" w14:textId="77777777" w:rsidR="00AF7077" w:rsidRPr="00D30292" w:rsidRDefault="00000000">
      <w:pPr>
        <w:ind w:left="39" w:right="23" w:firstLine="0"/>
        <w:rPr>
          <w:color w:val="171717" w:themeColor="background2" w:themeShade="1A"/>
        </w:rPr>
      </w:pPr>
      <w:r w:rsidRPr="00D30292">
        <w:rPr>
          <w:b/>
          <w:color w:val="171717" w:themeColor="background2" w:themeShade="1A"/>
        </w:rPr>
        <w:t xml:space="preserve">Spring Boot </w:t>
      </w:r>
      <w:r w:rsidRPr="00D30292">
        <w:rPr>
          <w:color w:val="171717" w:themeColor="background2" w:themeShade="1A"/>
        </w:rPr>
        <w:t xml:space="preserve">is a vital component of the system architecture, providing the framework for handling all backend services and business logic. Spring Boot's integration with </w:t>
      </w:r>
      <w:r w:rsidRPr="00D30292">
        <w:rPr>
          <w:b/>
          <w:color w:val="171717" w:themeColor="background2" w:themeShade="1A"/>
        </w:rPr>
        <w:t xml:space="preserve">Spring Data JPA </w:t>
      </w:r>
      <w:r w:rsidRPr="00D30292">
        <w:rPr>
          <w:color w:val="171717" w:themeColor="background2" w:themeShade="1A"/>
        </w:rPr>
        <w:t xml:space="preserve">allows for efficient interaction with the </w:t>
      </w:r>
      <w:r w:rsidRPr="00D30292">
        <w:rPr>
          <w:b/>
          <w:color w:val="171717" w:themeColor="background2" w:themeShade="1A"/>
        </w:rPr>
        <w:t xml:space="preserve">MySQL </w:t>
      </w:r>
      <w:r w:rsidRPr="00D30292">
        <w:rPr>
          <w:color w:val="171717" w:themeColor="background2" w:themeShade="1A"/>
        </w:rPr>
        <w:t>database, abstracting much of the complexity involved in database queries and operations. This simplifies the development process and improves maintainability, as developers can focus on the business logic instead of boilerplate code.</w:t>
      </w:r>
    </w:p>
    <w:p w14:paraId="6D1B0A6F"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backend is deployed on </w:t>
      </w:r>
      <w:r w:rsidRPr="00D30292">
        <w:rPr>
          <w:b/>
          <w:color w:val="171717" w:themeColor="background2" w:themeShade="1A"/>
        </w:rPr>
        <w:t xml:space="preserve">AWS Lambda </w:t>
      </w:r>
      <w:r w:rsidRPr="00D30292">
        <w:rPr>
          <w:color w:val="171717" w:themeColor="background2" w:themeShade="1A"/>
        </w:rPr>
        <w:t xml:space="preserve">in a </w:t>
      </w:r>
      <w:r w:rsidRPr="00D30292">
        <w:rPr>
          <w:b/>
          <w:color w:val="171717" w:themeColor="background2" w:themeShade="1A"/>
        </w:rPr>
        <w:t>serverless environment</w:t>
      </w:r>
      <w:r w:rsidRPr="00D30292">
        <w:rPr>
          <w:color w:val="171717" w:themeColor="background2" w:themeShade="1A"/>
        </w:rPr>
        <w:t xml:space="preserve">, where each event triggers the execution of the relevant Lambda function. This serverless approach provides significant benefits in terms of </w:t>
      </w:r>
      <w:r w:rsidRPr="00D30292">
        <w:rPr>
          <w:b/>
          <w:color w:val="171717" w:themeColor="background2" w:themeShade="1A"/>
        </w:rPr>
        <w:t>scalability</w:t>
      </w:r>
      <w:r w:rsidRPr="00D30292">
        <w:rPr>
          <w:color w:val="171717" w:themeColor="background2" w:themeShade="1A"/>
        </w:rPr>
        <w:t xml:space="preserve">, </w:t>
      </w:r>
      <w:r w:rsidRPr="00D30292">
        <w:rPr>
          <w:b/>
          <w:color w:val="171717" w:themeColor="background2" w:themeShade="1A"/>
        </w:rPr>
        <w:t>cost efficiency</w:t>
      </w:r>
      <w:r w:rsidRPr="00D30292">
        <w:rPr>
          <w:color w:val="171717" w:themeColor="background2" w:themeShade="1A"/>
        </w:rPr>
        <w:t xml:space="preserve">, and </w:t>
      </w:r>
      <w:r w:rsidRPr="00D30292">
        <w:rPr>
          <w:b/>
          <w:color w:val="171717" w:themeColor="background2" w:themeShade="1A"/>
        </w:rPr>
        <w:t>performance</w:t>
      </w:r>
      <w:r w:rsidRPr="00D30292">
        <w:rPr>
          <w:color w:val="171717" w:themeColor="background2" w:themeShade="1A"/>
        </w:rPr>
        <w:t>. AWS Lambda automatically scales based on the number of events it needs to process, which is especially useful in an event-driven architecture where the number of user interactions can vary significantly.</w:t>
      </w:r>
    </w:p>
    <w:p w14:paraId="416C3FF5"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To address potential </w:t>
      </w:r>
      <w:r w:rsidRPr="00D30292">
        <w:rPr>
          <w:b/>
          <w:color w:val="171717" w:themeColor="background2" w:themeShade="1A"/>
        </w:rPr>
        <w:t xml:space="preserve">cold start </w:t>
      </w:r>
      <w:r w:rsidRPr="00D30292">
        <w:rPr>
          <w:color w:val="171717" w:themeColor="background2" w:themeShade="1A"/>
        </w:rPr>
        <w:t xml:space="preserve">delays in AWS Lambda, the system uses </w:t>
      </w:r>
      <w:r w:rsidRPr="00D30292">
        <w:rPr>
          <w:b/>
          <w:color w:val="171717" w:themeColor="background2" w:themeShade="1A"/>
        </w:rPr>
        <w:t xml:space="preserve">Provisioned Concurrency </w:t>
      </w:r>
      <w:r w:rsidRPr="00D30292">
        <w:rPr>
          <w:color w:val="171717" w:themeColor="background2" w:themeShade="1A"/>
        </w:rPr>
        <w:t xml:space="preserve">and </w:t>
      </w:r>
      <w:r w:rsidRPr="00D30292">
        <w:rPr>
          <w:b/>
          <w:color w:val="171717" w:themeColor="background2" w:themeShade="1A"/>
        </w:rPr>
        <w:t xml:space="preserve">SnapStart </w:t>
      </w:r>
      <w:r w:rsidRPr="00D30292">
        <w:rPr>
          <w:color w:val="171717" w:themeColor="background2" w:themeShade="1A"/>
        </w:rPr>
        <w:t>to keep Lambda functions "warm," reducing the time needed to start executing the functions. This ensures that the system responds quickly to user actions, maintaining a smooth user experience.</w:t>
      </w:r>
    </w:p>
    <w:p w14:paraId="70DE68C0"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Benefits of Using Spring Boot in a Serverless Architecture:</w:t>
      </w:r>
    </w:p>
    <w:p w14:paraId="1F658A48" w14:textId="77777777" w:rsidR="00AF7077" w:rsidRPr="00D30292" w:rsidRDefault="00000000">
      <w:pPr>
        <w:numPr>
          <w:ilvl w:val="0"/>
          <w:numId w:val="4"/>
        </w:numPr>
        <w:spacing w:after="2"/>
        <w:ind w:right="23" w:hanging="360"/>
        <w:rPr>
          <w:color w:val="171717" w:themeColor="background2" w:themeShade="1A"/>
        </w:rPr>
      </w:pPr>
      <w:r w:rsidRPr="00D30292">
        <w:rPr>
          <w:b/>
          <w:color w:val="171717" w:themeColor="background2" w:themeShade="1A"/>
        </w:rPr>
        <w:t xml:space="preserve">Modularity and Flexibility: </w:t>
      </w:r>
      <w:r w:rsidRPr="00D30292">
        <w:rPr>
          <w:color w:val="171717" w:themeColor="background2" w:themeShade="1A"/>
        </w:rPr>
        <w:t>Spring Boot's modular design allows developers to build microservices that handle specific parts of the system, such as event processing, points calculation, and API management.</w:t>
      </w:r>
    </w:p>
    <w:p w14:paraId="1576C1CD" w14:textId="77777777" w:rsidR="00AF7077" w:rsidRPr="00D30292" w:rsidRDefault="00000000">
      <w:pPr>
        <w:numPr>
          <w:ilvl w:val="0"/>
          <w:numId w:val="4"/>
        </w:numPr>
        <w:spacing w:after="1"/>
        <w:ind w:right="23" w:hanging="360"/>
        <w:rPr>
          <w:color w:val="171717" w:themeColor="background2" w:themeShade="1A"/>
        </w:rPr>
      </w:pPr>
      <w:r w:rsidRPr="00D30292">
        <w:rPr>
          <w:b/>
          <w:color w:val="171717" w:themeColor="background2" w:themeShade="1A"/>
        </w:rPr>
        <w:t xml:space="preserve">Integration with AWS Lambda: </w:t>
      </w:r>
      <w:r w:rsidRPr="00D30292">
        <w:rPr>
          <w:color w:val="171717" w:themeColor="background2" w:themeShade="1A"/>
        </w:rPr>
        <w:t>Spring Boot functions seamlessly in a serverless environment, enabling the system to scale dynamically based on load.</w:t>
      </w:r>
    </w:p>
    <w:p w14:paraId="07F5A08E" w14:textId="77777777" w:rsidR="00AF7077" w:rsidRPr="00D30292" w:rsidRDefault="00000000">
      <w:pPr>
        <w:numPr>
          <w:ilvl w:val="0"/>
          <w:numId w:val="4"/>
        </w:numPr>
        <w:ind w:right="23" w:hanging="360"/>
        <w:rPr>
          <w:color w:val="171717" w:themeColor="background2" w:themeShade="1A"/>
        </w:rPr>
      </w:pPr>
      <w:r w:rsidRPr="00D30292">
        <w:rPr>
          <w:b/>
          <w:color w:val="171717" w:themeColor="background2" w:themeShade="1A"/>
        </w:rPr>
        <w:t xml:space="preserve">Simplified Data Management: </w:t>
      </w:r>
      <w:r w:rsidRPr="00D30292">
        <w:rPr>
          <w:color w:val="171717" w:themeColor="background2" w:themeShade="1A"/>
        </w:rPr>
        <w:t>Using Spring Data JPA, Spring Boot abstracts the complexity of database interactions, allowing for the automatic mapping of Java objects to database entities.</w:t>
      </w:r>
    </w:p>
    <w:p w14:paraId="751D1B35" w14:textId="77777777" w:rsidR="00AF7077" w:rsidRPr="00D30292" w:rsidRDefault="00000000">
      <w:pPr>
        <w:spacing w:after="149"/>
        <w:ind w:left="39" w:right="23" w:firstLine="0"/>
        <w:rPr>
          <w:color w:val="171717" w:themeColor="background2" w:themeShade="1A"/>
        </w:rPr>
      </w:pPr>
      <w:r w:rsidRPr="00D30292">
        <w:rPr>
          <w:color w:val="171717" w:themeColor="background2" w:themeShade="1A"/>
        </w:rPr>
        <w:t xml:space="preserve">The integration of </w:t>
      </w:r>
      <w:r w:rsidRPr="00D30292">
        <w:rPr>
          <w:b/>
          <w:color w:val="171717" w:themeColor="background2" w:themeShade="1A"/>
        </w:rPr>
        <w:t xml:space="preserve">Spring Boot </w:t>
      </w:r>
      <w:r w:rsidRPr="00D30292">
        <w:rPr>
          <w:color w:val="171717" w:themeColor="background2" w:themeShade="1A"/>
        </w:rPr>
        <w:t xml:space="preserve">with </w:t>
      </w:r>
      <w:r w:rsidRPr="00D30292">
        <w:rPr>
          <w:b/>
          <w:color w:val="171717" w:themeColor="background2" w:themeShade="1A"/>
        </w:rPr>
        <w:t xml:space="preserve">AWS Lambda </w:t>
      </w:r>
      <w:r w:rsidRPr="00D30292">
        <w:rPr>
          <w:color w:val="171717" w:themeColor="background2" w:themeShade="1A"/>
        </w:rPr>
        <w:t>ensures that the system remains flexible, scalable, and responsive, even as the number of customers and events grows over time.</w:t>
      </w:r>
    </w:p>
    <w:p w14:paraId="78A9C639" w14:textId="77777777" w:rsidR="00AF7077" w:rsidRPr="00D30292" w:rsidRDefault="00000000">
      <w:pPr>
        <w:spacing w:after="386" w:line="259" w:lineRule="auto"/>
        <w:ind w:left="99" w:firstLine="0"/>
        <w:rPr>
          <w:color w:val="171717" w:themeColor="background2" w:themeShade="1A"/>
        </w:rPr>
      </w:pPr>
      <w:r w:rsidRPr="00D30292">
        <w:rPr>
          <w:noProof/>
          <w:color w:val="171717" w:themeColor="background2" w:themeShade="1A"/>
        </w:rPr>
        <mc:AlternateContent>
          <mc:Choice Requires="wpg">
            <w:drawing>
              <wp:inline distT="0" distB="0" distL="0" distR="0" wp14:anchorId="6907628C" wp14:editId="5B5C797D">
                <wp:extent cx="5867400" cy="12700"/>
                <wp:effectExtent l="0" t="0" r="0" b="0"/>
                <wp:docPr id="95249" name="Group 9524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556" name="Shape 455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249" style="width:462pt;height:1pt;mso-position-horizontal-relative:char;mso-position-vertical-relative:line" coordsize="58674,127">
                <v:shape id="Shape 4556" style="position:absolute;width:58674;height:0;left:0;top:0;" coordsize="5867400,0" path="m0,0l5867400,0">
                  <v:stroke weight="1pt" endcap="flat" joinstyle="miter" miterlimit="10" on="true" color="#888888"/>
                  <v:fill on="false" color="#000000" opacity="0"/>
                </v:shape>
              </v:group>
            </w:pict>
          </mc:Fallback>
        </mc:AlternateContent>
      </w:r>
    </w:p>
    <w:p w14:paraId="24267038" w14:textId="77777777" w:rsidR="00AF7077" w:rsidRPr="00D30292" w:rsidRDefault="00000000">
      <w:pPr>
        <w:numPr>
          <w:ilvl w:val="0"/>
          <w:numId w:val="4"/>
        </w:numPr>
        <w:spacing w:after="11"/>
        <w:ind w:right="23" w:hanging="360"/>
        <w:rPr>
          <w:color w:val="171717" w:themeColor="background2" w:themeShade="1A"/>
        </w:rPr>
      </w:pPr>
      <w:r w:rsidRPr="00D30292">
        <w:rPr>
          <w:b/>
          <w:color w:val="171717" w:themeColor="background2" w:themeShade="1A"/>
        </w:rPr>
        <w:t xml:space="preserve">API Gateway: </w:t>
      </w:r>
      <w:r w:rsidRPr="00D30292">
        <w:rPr>
          <w:color w:val="171717" w:themeColor="background2" w:themeShade="1A"/>
        </w:rPr>
        <w:t>Routes user requests to the appropriate Lambda functions.</w:t>
      </w:r>
    </w:p>
    <w:p w14:paraId="71ABE364" w14:textId="77777777" w:rsidR="00AF7077" w:rsidRPr="00D30292" w:rsidRDefault="00000000">
      <w:pPr>
        <w:numPr>
          <w:ilvl w:val="0"/>
          <w:numId w:val="4"/>
        </w:numPr>
        <w:spacing w:after="1"/>
        <w:ind w:right="23" w:hanging="360"/>
        <w:rPr>
          <w:color w:val="171717" w:themeColor="background2" w:themeShade="1A"/>
        </w:rPr>
      </w:pPr>
      <w:r w:rsidRPr="00D30292">
        <w:rPr>
          <w:b/>
          <w:color w:val="171717" w:themeColor="background2" w:themeShade="1A"/>
        </w:rPr>
        <w:t xml:space="preserve">AWS Lambda: </w:t>
      </w:r>
      <w:r w:rsidRPr="00D30292">
        <w:rPr>
          <w:color w:val="171717" w:themeColor="background2" w:themeShade="1A"/>
        </w:rPr>
        <w:t>Executes Spring Boot functions in response to events, handling business logic such as event tracking and points calculation.</w:t>
      </w:r>
    </w:p>
    <w:p w14:paraId="6A3F655E" w14:textId="77777777" w:rsidR="00AF7077" w:rsidRPr="00D30292" w:rsidRDefault="00000000">
      <w:pPr>
        <w:numPr>
          <w:ilvl w:val="0"/>
          <w:numId w:val="4"/>
        </w:numPr>
        <w:spacing w:after="139"/>
        <w:ind w:right="23" w:hanging="360"/>
        <w:rPr>
          <w:color w:val="171717" w:themeColor="background2" w:themeShade="1A"/>
        </w:rPr>
      </w:pPr>
      <w:r w:rsidRPr="00D30292">
        <w:rPr>
          <w:b/>
          <w:color w:val="171717" w:themeColor="background2" w:themeShade="1A"/>
        </w:rPr>
        <w:t xml:space="preserve">Spring Data JPA: </w:t>
      </w:r>
      <w:r w:rsidRPr="00D30292">
        <w:rPr>
          <w:color w:val="171717" w:themeColor="background2" w:themeShade="1A"/>
        </w:rPr>
        <w:t>Manages database interaction, translating business operations into SQL queries to interact with the MySQL database.</w:t>
      </w:r>
    </w:p>
    <w:p w14:paraId="1D20B2AC" w14:textId="77777777" w:rsidR="00AF7077" w:rsidRPr="00D30292" w:rsidRDefault="00000000">
      <w:pPr>
        <w:spacing w:after="0" w:line="259" w:lineRule="auto"/>
        <w:ind w:left="99" w:firstLine="0"/>
        <w:rPr>
          <w:color w:val="171717" w:themeColor="background2" w:themeShade="1A"/>
        </w:rPr>
      </w:pPr>
      <w:r w:rsidRPr="00D30292">
        <w:rPr>
          <w:noProof/>
          <w:color w:val="171717" w:themeColor="background2" w:themeShade="1A"/>
        </w:rPr>
        <mc:AlternateContent>
          <mc:Choice Requires="wpg">
            <w:drawing>
              <wp:inline distT="0" distB="0" distL="0" distR="0" wp14:anchorId="05AD8815" wp14:editId="6D4A2EAB">
                <wp:extent cx="5867400" cy="12700"/>
                <wp:effectExtent l="0" t="0" r="0" b="0"/>
                <wp:docPr id="95250" name="Group 9525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608" name="Shape 460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250" style="width:462pt;height:1pt;mso-position-horizontal-relative:char;mso-position-vertical-relative:line" coordsize="58674,127">
                <v:shape id="Shape 4608" style="position:absolute;width:58674;height:0;left:0;top:0;" coordsize="5867400,0" path="m0,0l5867400,0">
                  <v:stroke weight="1pt" endcap="flat" joinstyle="miter" miterlimit="10" on="true" color="#888888"/>
                  <v:fill on="false" color="#000000" opacity="0"/>
                </v:shape>
              </v:group>
            </w:pict>
          </mc:Fallback>
        </mc:AlternateContent>
      </w:r>
    </w:p>
    <w:p w14:paraId="0A733D11" w14:textId="77777777" w:rsidR="00AF7077" w:rsidRPr="00D30292" w:rsidRDefault="00000000">
      <w:pPr>
        <w:pStyle w:val="Heading3"/>
        <w:rPr>
          <w:color w:val="171717" w:themeColor="background2" w:themeShade="1A"/>
        </w:rPr>
      </w:pPr>
      <w:r w:rsidRPr="00D30292">
        <w:rPr>
          <w:color w:val="171717" w:themeColor="background2" w:themeShade="1A"/>
        </w:rPr>
        <w:t>3.3 AWS Services Used (RDS, Lambda, API Gateway)</w:t>
      </w:r>
    </w:p>
    <w:p w14:paraId="01FA5AB8" w14:textId="77777777" w:rsidR="00AF7077" w:rsidRPr="00D30292" w:rsidRDefault="00000000">
      <w:pPr>
        <w:ind w:left="39" w:right="23" w:firstLine="0"/>
        <w:rPr>
          <w:color w:val="171717" w:themeColor="background2" w:themeShade="1A"/>
        </w:rPr>
      </w:pPr>
      <w:r w:rsidRPr="00D30292">
        <w:rPr>
          <w:b/>
          <w:color w:val="171717" w:themeColor="background2" w:themeShade="1A"/>
        </w:rPr>
        <w:t xml:space="preserve">AWS (Amazon Web Services) </w:t>
      </w:r>
      <w:r w:rsidRPr="00D30292">
        <w:rPr>
          <w:color w:val="171717" w:themeColor="background2" w:themeShade="1A"/>
        </w:rPr>
        <w:t>provides the foundational infrastructure for the loyalty program's backend, enabling it to scale dynamically, maintain high availability, and process events in real-time. The primary AWS services used include:</w:t>
      </w:r>
    </w:p>
    <w:p w14:paraId="7C76F864"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AWS Lambda</w:t>
      </w:r>
    </w:p>
    <w:p w14:paraId="7B241355" w14:textId="77777777" w:rsidR="00AF7077" w:rsidRPr="00D30292" w:rsidRDefault="00000000">
      <w:pPr>
        <w:numPr>
          <w:ilvl w:val="0"/>
          <w:numId w:val="5"/>
        </w:numPr>
        <w:spacing w:after="1"/>
        <w:ind w:right="23" w:hanging="360"/>
        <w:rPr>
          <w:color w:val="171717" w:themeColor="background2" w:themeShade="1A"/>
        </w:rPr>
      </w:pPr>
      <w:r w:rsidRPr="00D30292">
        <w:rPr>
          <w:b/>
          <w:color w:val="171717" w:themeColor="background2" w:themeShade="1A"/>
        </w:rPr>
        <w:t xml:space="preserve">Functionality: </w:t>
      </w:r>
      <w:r w:rsidRPr="00D30292">
        <w:rPr>
          <w:color w:val="171717" w:themeColor="background2" w:themeShade="1A"/>
        </w:rPr>
        <w:t>AWS Lambda provides the serverless execution environment where the Spring Boot application is hosted. Lambda automatically scales the backend functions based on demand, ensuring that the system can handle sudden spikes in user activity without manual intervention.</w:t>
      </w:r>
    </w:p>
    <w:p w14:paraId="32069027" w14:textId="77777777" w:rsidR="00AF7077" w:rsidRPr="00D30292" w:rsidRDefault="00000000">
      <w:pPr>
        <w:numPr>
          <w:ilvl w:val="0"/>
          <w:numId w:val="5"/>
        </w:numPr>
        <w:spacing w:after="1"/>
        <w:ind w:right="23" w:hanging="360"/>
        <w:rPr>
          <w:color w:val="171717" w:themeColor="background2" w:themeShade="1A"/>
        </w:rPr>
      </w:pPr>
      <w:r w:rsidRPr="00D30292">
        <w:rPr>
          <w:b/>
          <w:color w:val="171717" w:themeColor="background2" w:themeShade="1A"/>
        </w:rPr>
        <w:t xml:space="preserve">Provisioned Concurrency: </w:t>
      </w:r>
      <w:r w:rsidRPr="00D30292">
        <w:rPr>
          <w:color w:val="171717" w:themeColor="background2" w:themeShade="1A"/>
        </w:rPr>
        <w:t>By using this feature, we maintain pre-warmed instances of Lambda functions, reducing latency during peak usage.</w:t>
      </w:r>
    </w:p>
    <w:p w14:paraId="40D4EDC7" w14:textId="77777777" w:rsidR="00AF7077" w:rsidRPr="00D30292" w:rsidRDefault="00000000">
      <w:pPr>
        <w:numPr>
          <w:ilvl w:val="0"/>
          <w:numId w:val="5"/>
        </w:numPr>
        <w:ind w:right="23" w:hanging="360"/>
        <w:rPr>
          <w:color w:val="171717" w:themeColor="background2" w:themeShade="1A"/>
        </w:rPr>
      </w:pPr>
      <w:r w:rsidRPr="00D30292">
        <w:rPr>
          <w:b/>
          <w:color w:val="171717" w:themeColor="background2" w:themeShade="1A"/>
        </w:rPr>
        <w:t xml:space="preserve">SnapStart: </w:t>
      </w:r>
      <w:r w:rsidRPr="00D30292">
        <w:rPr>
          <w:color w:val="171717" w:themeColor="background2" w:themeShade="1A"/>
        </w:rPr>
        <w:t>SnapStart minimizes cold start delays by pre-warming execution environments, further enhancing system responsiveness.</w:t>
      </w:r>
    </w:p>
    <w:p w14:paraId="43B2BB51"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AWS RDS (Relational Database Service)</w:t>
      </w:r>
    </w:p>
    <w:p w14:paraId="3AC8EBF7" w14:textId="77777777" w:rsidR="00AF7077" w:rsidRPr="00D30292" w:rsidRDefault="00000000">
      <w:pPr>
        <w:numPr>
          <w:ilvl w:val="0"/>
          <w:numId w:val="5"/>
        </w:numPr>
        <w:spacing w:after="1"/>
        <w:ind w:right="23" w:hanging="360"/>
        <w:rPr>
          <w:color w:val="171717" w:themeColor="background2" w:themeShade="1A"/>
        </w:rPr>
      </w:pPr>
      <w:r w:rsidRPr="00D30292">
        <w:rPr>
          <w:b/>
          <w:color w:val="171717" w:themeColor="background2" w:themeShade="1A"/>
        </w:rPr>
        <w:t xml:space="preserve">Functionality: </w:t>
      </w:r>
      <w:r w:rsidRPr="00D30292">
        <w:rPr>
          <w:color w:val="171717" w:themeColor="background2" w:themeShade="1A"/>
        </w:rPr>
        <w:t xml:space="preserve">RDS hosts the </w:t>
      </w:r>
      <w:r w:rsidRPr="00D30292">
        <w:rPr>
          <w:b/>
          <w:color w:val="171717" w:themeColor="background2" w:themeShade="1A"/>
        </w:rPr>
        <w:t>MySQL database</w:t>
      </w:r>
      <w:r w:rsidRPr="00D30292">
        <w:rPr>
          <w:color w:val="171717" w:themeColor="background2" w:themeShade="1A"/>
        </w:rPr>
        <w:t>, which stores critical data such as customer information, transaction histories, and points balances. The use of RDS ensures that the database is automatically backed up, secured, and scalable as the volume of data grows.</w:t>
      </w:r>
    </w:p>
    <w:p w14:paraId="49113EE4" w14:textId="77777777" w:rsidR="00AF7077" w:rsidRPr="00D30292" w:rsidRDefault="00000000">
      <w:pPr>
        <w:numPr>
          <w:ilvl w:val="0"/>
          <w:numId w:val="5"/>
        </w:numPr>
        <w:ind w:right="23" w:hanging="360"/>
        <w:rPr>
          <w:color w:val="171717" w:themeColor="background2" w:themeShade="1A"/>
        </w:rPr>
      </w:pPr>
      <w:r w:rsidRPr="00D30292">
        <w:rPr>
          <w:b/>
          <w:color w:val="171717" w:themeColor="background2" w:themeShade="1A"/>
        </w:rPr>
        <w:t xml:space="preserve">Scaling and Reliability: </w:t>
      </w:r>
      <w:r w:rsidRPr="00D30292">
        <w:rPr>
          <w:color w:val="171717" w:themeColor="background2" w:themeShade="1A"/>
        </w:rPr>
        <w:t>RDS offers automatic scaling, failover capabilities, and high availability, ensuring that the database can support large-scale operations without performance degradation.</w:t>
      </w:r>
    </w:p>
    <w:p w14:paraId="35A69AB4"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API Gateway</w:t>
      </w:r>
    </w:p>
    <w:p w14:paraId="5389B81E" w14:textId="77777777" w:rsidR="00AF7077" w:rsidRPr="00D30292" w:rsidRDefault="00000000">
      <w:pPr>
        <w:numPr>
          <w:ilvl w:val="0"/>
          <w:numId w:val="5"/>
        </w:numPr>
        <w:spacing w:after="1"/>
        <w:ind w:right="23" w:hanging="360"/>
        <w:rPr>
          <w:color w:val="171717" w:themeColor="background2" w:themeShade="1A"/>
        </w:rPr>
      </w:pPr>
      <w:r w:rsidRPr="00D30292">
        <w:rPr>
          <w:b/>
          <w:color w:val="171717" w:themeColor="background2" w:themeShade="1A"/>
        </w:rPr>
        <w:t xml:space="preserve">Functionality: </w:t>
      </w:r>
      <w:r w:rsidRPr="00D30292">
        <w:rPr>
          <w:color w:val="171717" w:themeColor="background2" w:themeShade="1A"/>
        </w:rPr>
        <w:t xml:space="preserve">API Gateway serves as the interface between the user interface and the backend. It handles all API requests from the front-end, routing them to the appropriate Lambda functions. It also provides built-in security features, such as </w:t>
      </w:r>
      <w:r w:rsidRPr="00D30292">
        <w:rPr>
          <w:b/>
          <w:color w:val="171717" w:themeColor="background2" w:themeShade="1A"/>
        </w:rPr>
        <w:t>OAuth2</w:t>
      </w:r>
      <w:r w:rsidRPr="00D30292">
        <w:rPr>
          <w:color w:val="171717" w:themeColor="background2" w:themeShade="1A"/>
        </w:rPr>
        <w:t xml:space="preserve">, </w:t>
      </w:r>
      <w:r w:rsidRPr="00D30292">
        <w:rPr>
          <w:b/>
          <w:color w:val="171717" w:themeColor="background2" w:themeShade="1A"/>
        </w:rPr>
        <w:t>JWT tokens</w:t>
      </w:r>
      <w:r w:rsidRPr="00D30292">
        <w:rPr>
          <w:color w:val="171717" w:themeColor="background2" w:themeShade="1A"/>
        </w:rPr>
        <w:t xml:space="preserve">, and </w:t>
      </w:r>
      <w:r w:rsidRPr="00D30292">
        <w:rPr>
          <w:b/>
          <w:color w:val="171717" w:themeColor="background2" w:themeShade="1A"/>
        </w:rPr>
        <w:t>rate limiting</w:t>
      </w:r>
      <w:r w:rsidRPr="00D30292">
        <w:rPr>
          <w:color w:val="171717" w:themeColor="background2" w:themeShade="1A"/>
        </w:rPr>
        <w:t>, ensuring that only authorized requests are processed.</w:t>
      </w:r>
    </w:p>
    <w:p w14:paraId="656930BC" w14:textId="77777777" w:rsidR="00AF7077" w:rsidRPr="00D30292" w:rsidRDefault="00000000">
      <w:pPr>
        <w:numPr>
          <w:ilvl w:val="0"/>
          <w:numId w:val="5"/>
        </w:numPr>
        <w:ind w:right="23" w:hanging="360"/>
        <w:rPr>
          <w:color w:val="171717" w:themeColor="background2" w:themeShade="1A"/>
        </w:rPr>
      </w:pPr>
      <w:r w:rsidRPr="00D30292">
        <w:rPr>
          <w:b/>
          <w:color w:val="171717" w:themeColor="background2" w:themeShade="1A"/>
        </w:rPr>
        <w:t xml:space="preserve">Throttling and Caching: </w:t>
      </w:r>
      <w:r w:rsidRPr="00D30292">
        <w:rPr>
          <w:color w:val="171717" w:themeColor="background2" w:themeShade="1A"/>
        </w:rPr>
        <w:t>The API Gateway manages request throttling to prevent overloading the backend and offers caching capabilities to improve the performance of frequently accessed endpoints.</w:t>
      </w:r>
    </w:p>
    <w:p w14:paraId="0F7F9456" w14:textId="77777777" w:rsidR="00AF7077" w:rsidRPr="00D30292" w:rsidRDefault="00000000">
      <w:pPr>
        <w:spacing w:after="398" w:line="259" w:lineRule="auto"/>
        <w:ind w:left="99" w:firstLine="0"/>
        <w:rPr>
          <w:color w:val="171717" w:themeColor="background2" w:themeShade="1A"/>
        </w:rPr>
      </w:pPr>
      <w:r w:rsidRPr="00D30292">
        <w:rPr>
          <w:noProof/>
          <w:color w:val="171717" w:themeColor="background2" w:themeShade="1A"/>
        </w:rPr>
        <mc:AlternateContent>
          <mc:Choice Requires="wpg">
            <w:drawing>
              <wp:inline distT="0" distB="0" distL="0" distR="0" wp14:anchorId="51ED5A4B" wp14:editId="19ADD8F9">
                <wp:extent cx="5867400" cy="12700"/>
                <wp:effectExtent l="0" t="0" r="0" b="0"/>
                <wp:docPr id="104833" name="Group 10483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892" name="Shape 489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833" style="width:462pt;height:1pt;mso-position-horizontal-relative:char;mso-position-vertical-relative:line" coordsize="58674,127">
                <v:shape id="Shape 4892" style="position:absolute;width:58674;height:0;left:0;top:0;" coordsize="5867400,0" path="m0,0l5867400,0">
                  <v:stroke weight="1pt" endcap="flat" joinstyle="miter" miterlimit="10" on="true" color="#888888"/>
                  <v:fill on="false" color="#000000" opacity="0"/>
                </v:shape>
              </v:group>
            </w:pict>
          </mc:Fallback>
        </mc:AlternateContent>
      </w:r>
    </w:p>
    <w:p w14:paraId="2C6A5A45" w14:textId="77777777" w:rsidR="00AF7077" w:rsidRPr="00D30292" w:rsidRDefault="00000000">
      <w:pPr>
        <w:numPr>
          <w:ilvl w:val="0"/>
          <w:numId w:val="5"/>
        </w:numPr>
        <w:spacing w:after="1"/>
        <w:ind w:right="23" w:hanging="360"/>
        <w:rPr>
          <w:color w:val="171717" w:themeColor="background2" w:themeShade="1A"/>
        </w:rPr>
      </w:pPr>
      <w:r w:rsidRPr="00D30292">
        <w:rPr>
          <w:b/>
          <w:color w:val="171717" w:themeColor="background2" w:themeShade="1A"/>
        </w:rPr>
        <w:t xml:space="preserve">User Interface </w:t>
      </w:r>
      <w:r w:rsidRPr="00D30292">
        <w:rPr>
          <w:rFonts w:ascii="Times New Roman" w:eastAsia="Times New Roman" w:hAnsi="Times New Roman" w:cs="Times New Roman"/>
          <w:b/>
          <w:color w:val="171717" w:themeColor="background2" w:themeShade="1A"/>
          <w:sz w:val="34"/>
          <w:vertAlign w:val="subscript"/>
        </w:rPr>
        <w:t xml:space="preserve">→ </w:t>
      </w:r>
      <w:r w:rsidRPr="00D30292">
        <w:rPr>
          <w:b/>
          <w:color w:val="171717" w:themeColor="background2" w:themeShade="1A"/>
        </w:rPr>
        <w:t xml:space="preserve">API Gateway </w:t>
      </w:r>
      <w:r w:rsidRPr="00D30292">
        <w:rPr>
          <w:rFonts w:ascii="Times New Roman" w:eastAsia="Times New Roman" w:hAnsi="Times New Roman" w:cs="Times New Roman"/>
          <w:b/>
          <w:color w:val="171717" w:themeColor="background2" w:themeShade="1A"/>
          <w:sz w:val="34"/>
          <w:vertAlign w:val="subscript"/>
        </w:rPr>
        <w:t xml:space="preserve">→ </w:t>
      </w:r>
      <w:r w:rsidRPr="00D30292">
        <w:rPr>
          <w:b/>
          <w:color w:val="171717" w:themeColor="background2" w:themeShade="1A"/>
        </w:rPr>
        <w:t xml:space="preserve">AWS Lambda </w:t>
      </w:r>
      <w:r w:rsidRPr="00D30292">
        <w:rPr>
          <w:rFonts w:ascii="Times New Roman" w:eastAsia="Times New Roman" w:hAnsi="Times New Roman" w:cs="Times New Roman"/>
          <w:b/>
          <w:color w:val="171717" w:themeColor="background2" w:themeShade="1A"/>
          <w:sz w:val="34"/>
          <w:vertAlign w:val="subscript"/>
        </w:rPr>
        <w:t xml:space="preserve">→ </w:t>
      </w:r>
      <w:r w:rsidRPr="00D30292">
        <w:rPr>
          <w:b/>
          <w:color w:val="171717" w:themeColor="background2" w:themeShade="1A"/>
        </w:rPr>
        <w:t>MySQL (RDS)</w:t>
      </w:r>
      <w:r w:rsidRPr="00D30292">
        <w:rPr>
          <w:color w:val="171717" w:themeColor="background2" w:themeShade="1A"/>
        </w:rPr>
        <w:t>: Represents the complete flow of data from user action to database update.</w:t>
      </w:r>
    </w:p>
    <w:p w14:paraId="0715D74C" w14:textId="77777777" w:rsidR="00AF7077" w:rsidRPr="00D30292" w:rsidRDefault="00000000">
      <w:pPr>
        <w:numPr>
          <w:ilvl w:val="0"/>
          <w:numId w:val="5"/>
        </w:numPr>
        <w:spacing w:after="11"/>
        <w:ind w:right="23" w:hanging="360"/>
        <w:rPr>
          <w:color w:val="171717" w:themeColor="background2" w:themeShade="1A"/>
        </w:rPr>
      </w:pPr>
      <w:r w:rsidRPr="00D30292">
        <w:rPr>
          <w:b/>
          <w:color w:val="171717" w:themeColor="background2" w:themeShade="1A"/>
        </w:rPr>
        <w:t xml:space="preserve">AWS Lambda: </w:t>
      </w:r>
      <w:r w:rsidRPr="00D30292">
        <w:rPr>
          <w:color w:val="171717" w:themeColor="background2" w:themeShade="1A"/>
        </w:rPr>
        <w:t>Executes backend logic in response to API Gateway requests.</w:t>
      </w:r>
    </w:p>
    <w:p w14:paraId="6BF123FF" w14:textId="77777777" w:rsidR="00AF7077" w:rsidRPr="00D30292" w:rsidRDefault="00000000">
      <w:pPr>
        <w:numPr>
          <w:ilvl w:val="0"/>
          <w:numId w:val="5"/>
        </w:numPr>
        <w:spacing w:after="154"/>
        <w:ind w:right="23" w:hanging="360"/>
        <w:rPr>
          <w:color w:val="171717" w:themeColor="background2" w:themeShade="1A"/>
        </w:rPr>
      </w:pPr>
      <w:r w:rsidRPr="00D30292">
        <w:rPr>
          <w:b/>
          <w:color w:val="171717" w:themeColor="background2" w:themeShade="1A"/>
        </w:rPr>
        <w:t xml:space="preserve">RDS: </w:t>
      </w:r>
      <w:r w:rsidRPr="00D30292">
        <w:rPr>
          <w:color w:val="171717" w:themeColor="background2" w:themeShade="1A"/>
        </w:rPr>
        <w:t>Manages all persistent storage for the application, ensuring data integrity and availability.</w:t>
      </w:r>
    </w:p>
    <w:p w14:paraId="1CFEDFFB" w14:textId="77777777" w:rsidR="00AF7077" w:rsidRPr="00D30292" w:rsidRDefault="00000000">
      <w:pPr>
        <w:spacing w:after="416" w:line="259" w:lineRule="auto"/>
        <w:ind w:left="99" w:firstLine="0"/>
        <w:rPr>
          <w:color w:val="171717" w:themeColor="background2" w:themeShade="1A"/>
        </w:rPr>
      </w:pPr>
      <w:r w:rsidRPr="00D30292">
        <w:rPr>
          <w:noProof/>
          <w:color w:val="171717" w:themeColor="background2" w:themeShade="1A"/>
        </w:rPr>
        <mc:AlternateContent>
          <mc:Choice Requires="wpg">
            <w:drawing>
              <wp:inline distT="0" distB="0" distL="0" distR="0" wp14:anchorId="3D69873F" wp14:editId="14765DF9">
                <wp:extent cx="5867400" cy="12700"/>
                <wp:effectExtent l="0" t="0" r="0" b="0"/>
                <wp:docPr id="104834" name="Group 10483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944" name="Shape 494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834" style="width:462pt;height:1pt;mso-position-horizontal-relative:char;mso-position-vertical-relative:line" coordsize="58674,127">
                <v:shape id="Shape 4944" style="position:absolute;width:58674;height:0;left:0;top:0;" coordsize="5867400,0" path="m0,0l5867400,0">
                  <v:stroke weight="1pt" endcap="flat" joinstyle="miter" miterlimit="10" on="true" color="#888888"/>
                  <v:fill on="false" color="#000000" opacity="0"/>
                </v:shape>
              </v:group>
            </w:pict>
          </mc:Fallback>
        </mc:AlternateContent>
      </w:r>
    </w:p>
    <w:p w14:paraId="78E35AD9" w14:textId="77777777" w:rsidR="00AF7077" w:rsidRPr="00D30292" w:rsidRDefault="00000000">
      <w:pPr>
        <w:pStyle w:val="Heading3"/>
        <w:rPr>
          <w:color w:val="171717" w:themeColor="background2" w:themeShade="1A"/>
        </w:rPr>
      </w:pPr>
      <w:r w:rsidRPr="00D30292">
        <w:rPr>
          <w:color w:val="171717" w:themeColor="background2" w:themeShade="1A"/>
        </w:rPr>
        <w:t>3.4 Key Components</w:t>
      </w:r>
    </w:p>
    <w:p w14:paraId="45213FA7"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system architecture is composed of several </w:t>
      </w:r>
      <w:r w:rsidRPr="00D30292">
        <w:rPr>
          <w:b/>
          <w:color w:val="171717" w:themeColor="background2" w:themeShade="1A"/>
        </w:rPr>
        <w:t xml:space="preserve">key components </w:t>
      </w:r>
      <w:r w:rsidRPr="00D30292">
        <w:rPr>
          <w:color w:val="171717" w:themeColor="background2" w:themeShade="1A"/>
        </w:rPr>
        <w:t>that handle specific functions within the loyalty program. Each component is responsible for a specific part of the event-processing pipeline:</w:t>
      </w:r>
    </w:p>
    <w:p w14:paraId="2793B738" w14:textId="77777777" w:rsidR="00AF7077" w:rsidRPr="00D30292" w:rsidRDefault="00000000">
      <w:pPr>
        <w:numPr>
          <w:ilvl w:val="0"/>
          <w:numId w:val="6"/>
        </w:numPr>
        <w:spacing w:after="56" w:line="259" w:lineRule="auto"/>
        <w:ind w:hanging="360"/>
        <w:rPr>
          <w:color w:val="171717" w:themeColor="background2" w:themeShade="1A"/>
        </w:rPr>
      </w:pPr>
      <w:r w:rsidRPr="00D30292">
        <w:rPr>
          <w:b/>
          <w:color w:val="171717" w:themeColor="background2" w:themeShade="1A"/>
        </w:rPr>
        <w:t>Client Management System:</w:t>
      </w:r>
    </w:p>
    <w:p w14:paraId="68E8B91B" w14:textId="77777777" w:rsidR="00AF7077" w:rsidRPr="00D30292" w:rsidRDefault="00000000">
      <w:pPr>
        <w:numPr>
          <w:ilvl w:val="1"/>
          <w:numId w:val="6"/>
        </w:numPr>
        <w:spacing w:after="1"/>
        <w:ind w:right="23" w:hanging="360"/>
        <w:rPr>
          <w:color w:val="171717" w:themeColor="background2" w:themeShade="1A"/>
        </w:rPr>
      </w:pPr>
      <w:r w:rsidRPr="00D30292">
        <w:rPr>
          <w:b/>
          <w:color w:val="171717" w:themeColor="background2" w:themeShade="1A"/>
        </w:rPr>
        <w:t xml:space="preserve">Functionality: </w:t>
      </w:r>
      <w:r w:rsidRPr="00D30292">
        <w:rPr>
          <w:color w:val="171717" w:themeColor="background2" w:themeShade="1A"/>
        </w:rPr>
        <w:t>This system handles customer registration, authentication, and profile management. When a customer registers, their information is stored in the MySQL database, and an event is triggered that awards them initial loyalty points.</w:t>
      </w:r>
    </w:p>
    <w:p w14:paraId="431231E0" w14:textId="77777777" w:rsidR="00AF7077" w:rsidRPr="00D30292" w:rsidRDefault="00000000">
      <w:pPr>
        <w:spacing w:after="0"/>
        <w:ind w:left="1489" w:right="23"/>
        <w:rPr>
          <w:color w:val="171717" w:themeColor="background2" w:themeShade="1A"/>
        </w:rPr>
      </w:pPr>
      <w:r w:rsidRPr="00D30292">
        <w:rPr>
          <w:rFonts w:ascii="Arial" w:eastAsia="Arial" w:hAnsi="Arial" w:cs="Arial"/>
          <w:color w:val="171717" w:themeColor="background2" w:themeShade="1A"/>
        </w:rPr>
        <w:t xml:space="preserve">○ </w:t>
      </w:r>
      <w:r w:rsidRPr="00D30292">
        <w:rPr>
          <w:b/>
          <w:color w:val="171717" w:themeColor="background2" w:themeShade="1A"/>
        </w:rPr>
        <w:t xml:space="preserve">Real-Time Processing: </w:t>
      </w:r>
      <w:r w:rsidRPr="00D30292">
        <w:rPr>
          <w:color w:val="171717" w:themeColor="background2" w:themeShade="1A"/>
        </w:rPr>
        <w:t>The registration process triggers a stored procedure that updates the customer’s points balance in real-time, providing immediate feedback via the user interface.</w:t>
      </w:r>
    </w:p>
    <w:p w14:paraId="2C103BE3" w14:textId="77777777" w:rsidR="00AF7077" w:rsidRPr="00D30292" w:rsidRDefault="00000000">
      <w:pPr>
        <w:numPr>
          <w:ilvl w:val="0"/>
          <w:numId w:val="6"/>
        </w:numPr>
        <w:spacing w:after="56" w:line="259" w:lineRule="auto"/>
        <w:ind w:hanging="360"/>
        <w:rPr>
          <w:color w:val="171717" w:themeColor="background2" w:themeShade="1A"/>
        </w:rPr>
      </w:pPr>
      <w:r w:rsidRPr="00D30292">
        <w:rPr>
          <w:b/>
          <w:color w:val="171717" w:themeColor="background2" w:themeShade="1A"/>
        </w:rPr>
        <w:t>Event Tracking Module:</w:t>
      </w:r>
    </w:p>
    <w:p w14:paraId="05D64152" w14:textId="77777777" w:rsidR="00AF7077" w:rsidRPr="00D30292" w:rsidRDefault="00000000">
      <w:pPr>
        <w:numPr>
          <w:ilvl w:val="1"/>
          <w:numId w:val="6"/>
        </w:numPr>
        <w:spacing w:after="1"/>
        <w:ind w:right="23" w:hanging="360"/>
        <w:rPr>
          <w:color w:val="171717" w:themeColor="background2" w:themeShade="1A"/>
        </w:rPr>
      </w:pPr>
      <w:r w:rsidRPr="00D30292">
        <w:rPr>
          <w:b/>
          <w:color w:val="171717" w:themeColor="background2" w:themeShade="1A"/>
        </w:rPr>
        <w:t xml:space="preserve">Functionality: </w:t>
      </w:r>
      <w:r w:rsidRPr="00D30292">
        <w:rPr>
          <w:color w:val="171717" w:themeColor="background2" w:themeShade="1A"/>
        </w:rPr>
        <w:t>Tracks user interactions such as transactions and referrals. Each interaction is logged as an event, which is then processed asynchronously by the backend. This module ensures that the system captures all relevant customer activities and triggers the appropriate responses.</w:t>
      </w:r>
    </w:p>
    <w:p w14:paraId="07948FB4" w14:textId="77777777" w:rsidR="00AF7077" w:rsidRPr="00D30292" w:rsidRDefault="00000000">
      <w:pPr>
        <w:spacing w:after="0"/>
        <w:ind w:left="1489" w:right="23"/>
        <w:rPr>
          <w:color w:val="171717" w:themeColor="background2" w:themeShade="1A"/>
        </w:rPr>
      </w:pPr>
      <w:r w:rsidRPr="00D30292">
        <w:rPr>
          <w:rFonts w:ascii="Arial" w:eastAsia="Arial" w:hAnsi="Arial" w:cs="Arial"/>
          <w:color w:val="171717" w:themeColor="background2" w:themeShade="1A"/>
        </w:rPr>
        <w:t xml:space="preserve">○ </w:t>
      </w:r>
      <w:r w:rsidRPr="00D30292">
        <w:rPr>
          <w:b/>
          <w:color w:val="171717" w:themeColor="background2" w:themeShade="1A"/>
        </w:rPr>
        <w:t xml:space="preserve">MySQL Triggers: </w:t>
      </w:r>
      <w:r w:rsidRPr="00D30292">
        <w:rPr>
          <w:color w:val="171717" w:themeColor="background2" w:themeShade="1A"/>
        </w:rPr>
        <w:t>Database triggers activate stored procedures to handle specific events, such as the awarding of points for transactions. This enables real-time updates without requiring the entire application to re-execute each time an event occurs.</w:t>
      </w:r>
    </w:p>
    <w:p w14:paraId="6959A69C" w14:textId="77777777" w:rsidR="00AF7077" w:rsidRPr="00D30292" w:rsidRDefault="00000000">
      <w:pPr>
        <w:numPr>
          <w:ilvl w:val="0"/>
          <w:numId w:val="6"/>
        </w:numPr>
        <w:spacing w:after="56" w:line="259" w:lineRule="auto"/>
        <w:ind w:hanging="360"/>
        <w:rPr>
          <w:color w:val="171717" w:themeColor="background2" w:themeShade="1A"/>
        </w:rPr>
      </w:pPr>
      <w:r w:rsidRPr="00D30292">
        <w:rPr>
          <w:b/>
          <w:color w:val="171717" w:themeColor="background2" w:themeShade="1A"/>
        </w:rPr>
        <w:t>Points Calculation Engine:</w:t>
      </w:r>
    </w:p>
    <w:p w14:paraId="2F598DAF" w14:textId="77777777" w:rsidR="00AF7077" w:rsidRPr="00D30292" w:rsidRDefault="00000000">
      <w:pPr>
        <w:numPr>
          <w:ilvl w:val="1"/>
          <w:numId w:val="6"/>
        </w:numPr>
        <w:spacing w:after="1"/>
        <w:ind w:right="23" w:hanging="360"/>
        <w:rPr>
          <w:color w:val="171717" w:themeColor="background2" w:themeShade="1A"/>
        </w:rPr>
      </w:pPr>
      <w:r w:rsidRPr="00D30292">
        <w:rPr>
          <w:b/>
          <w:color w:val="171717" w:themeColor="background2" w:themeShade="1A"/>
        </w:rPr>
        <w:t xml:space="preserve">Functionality: </w:t>
      </w:r>
      <w:r w:rsidRPr="00D30292">
        <w:rPr>
          <w:color w:val="171717" w:themeColor="background2" w:themeShade="1A"/>
        </w:rPr>
        <w:t>Responsible for calculating loyalty points, status points, and referral points based on predefined business rules. The points calculation engine uses stored procedures in MySQL to execute the required logic and update the customer’s balance instantly.</w:t>
      </w:r>
    </w:p>
    <w:p w14:paraId="199D3257" w14:textId="77777777" w:rsidR="00AF7077" w:rsidRPr="00D30292" w:rsidRDefault="00000000">
      <w:pPr>
        <w:ind w:left="1489" w:right="23"/>
        <w:rPr>
          <w:color w:val="171717" w:themeColor="background2" w:themeShade="1A"/>
        </w:rPr>
      </w:pPr>
      <w:r w:rsidRPr="00D30292">
        <w:rPr>
          <w:rFonts w:ascii="Arial" w:eastAsia="Arial" w:hAnsi="Arial" w:cs="Arial"/>
          <w:color w:val="171717" w:themeColor="background2" w:themeShade="1A"/>
        </w:rPr>
        <w:t xml:space="preserve">○ </w:t>
      </w:r>
      <w:r w:rsidRPr="00D30292">
        <w:rPr>
          <w:b/>
          <w:color w:val="171717" w:themeColor="background2" w:themeShade="1A"/>
        </w:rPr>
        <w:t xml:space="preserve">Real-Time Updates: </w:t>
      </w:r>
      <w:r w:rsidRPr="00D30292">
        <w:rPr>
          <w:color w:val="171717" w:themeColor="background2" w:themeShade="1A"/>
        </w:rPr>
        <w:t>Points are awarded immediately after a relevant event occurs, ensuring that customers can see their updated balances in real-time.</w:t>
      </w:r>
    </w:p>
    <w:p w14:paraId="3EA0FD2F" w14:textId="77777777" w:rsidR="00AF7077" w:rsidRPr="00D30292" w:rsidRDefault="00000000">
      <w:pPr>
        <w:numPr>
          <w:ilvl w:val="0"/>
          <w:numId w:val="6"/>
        </w:numPr>
        <w:spacing w:after="56" w:line="259" w:lineRule="auto"/>
        <w:ind w:hanging="360"/>
        <w:rPr>
          <w:color w:val="171717" w:themeColor="background2" w:themeShade="1A"/>
        </w:rPr>
      </w:pPr>
      <w:r w:rsidRPr="00D30292">
        <w:rPr>
          <w:b/>
          <w:color w:val="171717" w:themeColor="background2" w:themeShade="1A"/>
        </w:rPr>
        <w:t>Reward Redemption System:</w:t>
      </w:r>
    </w:p>
    <w:p w14:paraId="411DDC26" w14:textId="77777777" w:rsidR="00AF7077" w:rsidRPr="00D30292" w:rsidRDefault="00000000">
      <w:pPr>
        <w:numPr>
          <w:ilvl w:val="1"/>
          <w:numId w:val="6"/>
        </w:numPr>
        <w:ind w:right="23" w:hanging="360"/>
        <w:rPr>
          <w:color w:val="171717" w:themeColor="background2" w:themeShade="1A"/>
        </w:rPr>
      </w:pPr>
      <w:r w:rsidRPr="00D30292">
        <w:rPr>
          <w:b/>
          <w:color w:val="171717" w:themeColor="background2" w:themeShade="1A"/>
        </w:rPr>
        <w:t xml:space="preserve">Functionality: </w:t>
      </w:r>
      <w:r w:rsidRPr="00D30292">
        <w:rPr>
          <w:color w:val="171717" w:themeColor="background2" w:themeShade="1A"/>
        </w:rPr>
        <w:t>Allows customers to redeem their points for various rewards, including discounts, cashback, and proprietary blockchain-based coins. The system processes reward redemptions via stored procedures that deduct points from the customer’s balance and confirm the redemption through notifications.</w:t>
      </w:r>
    </w:p>
    <w:p w14:paraId="3193831C" w14:textId="77777777" w:rsidR="00AF7077" w:rsidRPr="00D30292" w:rsidRDefault="00000000">
      <w:pPr>
        <w:spacing w:after="149"/>
        <w:ind w:left="39" w:right="23" w:firstLine="0"/>
        <w:rPr>
          <w:color w:val="171717" w:themeColor="background2" w:themeShade="1A"/>
        </w:rPr>
      </w:pPr>
      <w:r w:rsidRPr="00D30292">
        <w:rPr>
          <w:color w:val="171717" w:themeColor="background2" w:themeShade="1A"/>
        </w:rPr>
        <w:t>The interaction between these components ensures that the loyalty program operates efficiently and provides a seamless experience for customers.</w:t>
      </w:r>
    </w:p>
    <w:p w14:paraId="031992D5" w14:textId="77777777" w:rsidR="00AF7077" w:rsidRPr="00D30292" w:rsidRDefault="00000000">
      <w:pPr>
        <w:spacing w:after="421" w:line="259" w:lineRule="auto"/>
        <w:ind w:left="99" w:firstLine="0"/>
        <w:rPr>
          <w:color w:val="171717" w:themeColor="background2" w:themeShade="1A"/>
        </w:rPr>
      </w:pPr>
      <w:r w:rsidRPr="00D30292">
        <w:rPr>
          <w:noProof/>
          <w:color w:val="171717" w:themeColor="background2" w:themeShade="1A"/>
        </w:rPr>
        <mc:AlternateContent>
          <mc:Choice Requires="wpg">
            <w:drawing>
              <wp:inline distT="0" distB="0" distL="0" distR="0" wp14:anchorId="1BFFC405" wp14:editId="3E0FADE3">
                <wp:extent cx="5867400" cy="12700"/>
                <wp:effectExtent l="0" t="0" r="0" b="0"/>
                <wp:docPr id="99312" name="Group 9931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253" name="Shape 525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312" style="width:462pt;height:1pt;mso-position-horizontal-relative:char;mso-position-vertical-relative:line" coordsize="58674,127">
                <v:shape id="Shape 5253" style="position:absolute;width:58674;height:0;left:0;top:0;" coordsize="5867400,0" path="m0,0l5867400,0">
                  <v:stroke weight="1pt" endcap="flat" joinstyle="miter" miterlimit="10" on="true" color="#888888"/>
                  <v:fill on="false" color="#000000" opacity="0"/>
                </v:shape>
              </v:group>
            </w:pict>
          </mc:Fallback>
        </mc:AlternateContent>
      </w:r>
    </w:p>
    <w:p w14:paraId="072297B3" w14:textId="77777777" w:rsidR="00AF7077" w:rsidRPr="00D30292" w:rsidRDefault="00000000">
      <w:pPr>
        <w:pStyle w:val="Heading3"/>
        <w:rPr>
          <w:color w:val="171717" w:themeColor="background2" w:themeShade="1A"/>
        </w:rPr>
      </w:pPr>
      <w:r w:rsidRPr="00D30292">
        <w:rPr>
          <w:color w:val="171717" w:themeColor="background2" w:themeShade="1A"/>
        </w:rPr>
        <w:t>3.5 Client Management System</w:t>
      </w:r>
    </w:p>
    <w:p w14:paraId="552268D9"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Client Management System </w:t>
      </w:r>
      <w:r w:rsidRPr="00D30292">
        <w:rPr>
          <w:color w:val="171717" w:themeColor="background2" w:themeShade="1A"/>
        </w:rPr>
        <w:t>is responsible for handling all customer-related data and processes. This includes:</w:t>
      </w:r>
    </w:p>
    <w:p w14:paraId="241D2DDB" w14:textId="77777777" w:rsidR="00AF7077" w:rsidRPr="00D30292" w:rsidRDefault="00000000">
      <w:pPr>
        <w:numPr>
          <w:ilvl w:val="0"/>
          <w:numId w:val="7"/>
        </w:numPr>
        <w:spacing w:after="1"/>
        <w:ind w:right="23" w:hanging="360"/>
        <w:rPr>
          <w:color w:val="171717" w:themeColor="background2" w:themeShade="1A"/>
        </w:rPr>
      </w:pPr>
      <w:r w:rsidRPr="00D30292">
        <w:rPr>
          <w:b/>
          <w:color w:val="171717" w:themeColor="background2" w:themeShade="1A"/>
        </w:rPr>
        <w:t xml:space="preserve">User Registration: </w:t>
      </w:r>
      <w:r w:rsidRPr="00D30292">
        <w:rPr>
          <w:color w:val="171717" w:themeColor="background2" w:themeShade="1A"/>
        </w:rPr>
        <w:t xml:space="preserve">When a new customer registers on the platform, the system stores their details in the MySQL database and triggers an event to award initial loyalty points. The registration process also ensures that customers are authenticated securely using </w:t>
      </w:r>
      <w:r w:rsidRPr="00D30292">
        <w:rPr>
          <w:b/>
          <w:color w:val="171717" w:themeColor="background2" w:themeShade="1A"/>
        </w:rPr>
        <w:t xml:space="preserve">OAuth2 </w:t>
      </w:r>
      <w:r w:rsidRPr="00D30292">
        <w:rPr>
          <w:color w:val="171717" w:themeColor="background2" w:themeShade="1A"/>
        </w:rPr>
        <w:t xml:space="preserve">or </w:t>
      </w:r>
      <w:r w:rsidRPr="00D30292">
        <w:rPr>
          <w:b/>
          <w:color w:val="171717" w:themeColor="background2" w:themeShade="1A"/>
        </w:rPr>
        <w:t>JWT</w:t>
      </w:r>
      <w:r w:rsidRPr="00D30292">
        <w:rPr>
          <w:color w:val="171717" w:themeColor="background2" w:themeShade="1A"/>
        </w:rPr>
        <w:t>.</w:t>
      </w:r>
    </w:p>
    <w:p w14:paraId="0E74FDBB" w14:textId="77777777" w:rsidR="00AF7077" w:rsidRPr="00D30292" w:rsidRDefault="00000000">
      <w:pPr>
        <w:numPr>
          <w:ilvl w:val="0"/>
          <w:numId w:val="7"/>
        </w:numPr>
        <w:spacing w:after="1"/>
        <w:ind w:right="23" w:hanging="360"/>
        <w:rPr>
          <w:color w:val="171717" w:themeColor="background2" w:themeShade="1A"/>
        </w:rPr>
      </w:pPr>
      <w:r w:rsidRPr="00D30292">
        <w:rPr>
          <w:b/>
          <w:color w:val="171717" w:themeColor="background2" w:themeShade="1A"/>
        </w:rPr>
        <w:t xml:space="preserve">User Authentication: </w:t>
      </w:r>
      <w:r w:rsidRPr="00D30292">
        <w:rPr>
          <w:color w:val="171717" w:themeColor="background2" w:themeShade="1A"/>
        </w:rPr>
        <w:t xml:space="preserve">The system uses </w:t>
      </w:r>
      <w:r w:rsidRPr="00D30292">
        <w:rPr>
          <w:b/>
          <w:color w:val="171717" w:themeColor="background2" w:themeShade="1A"/>
        </w:rPr>
        <w:t xml:space="preserve">JWT tokens </w:t>
      </w:r>
      <w:r w:rsidRPr="00D30292">
        <w:rPr>
          <w:color w:val="171717" w:themeColor="background2" w:themeShade="1A"/>
        </w:rPr>
        <w:t>to authenticate users, ensuring that only valid users can access sensitive data such as their points balance and transaction history.</w:t>
      </w:r>
    </w:p>
    <w:p w14:paraId="3936BA3D" w14:textId="77777777" w:rsidR="00AF7077" w:rsidRPr="00D30292" w:rsidRDefault="00000000">
      <w:pPr>
        <w:numPr>
          <w:ilvl w:val="0"/>
          <w:numId w:val="7"/>
        </w:numPr>
        <w:spacing w:after="149"/>
        <w:ind w:right="23" w:hanging="360"/>
        <w:rPr>
          <w:color w:val="171717" w:themeColor="background2" w:themeShade="1A"/>
        </w:rPr>
      </w:pPr>
      <w:r w:rsidRPr="00D30292">
        <w:rPr>
          <w:b/>
          <w:color w:val="171717" w:themeColor="background2" w:themeShade="1A"/>
        </w:rPr>
        <w:t xml:space="preserve">Profile Management: </w:t>
      </w:r>
      <w:r w:rsidRPr="00D30292">
        <w:rPr>
          <w:color w:val="171717" w:themeColor="background2" w:themeShade="1A"/>
        </w:rPr>
        <w:t xml:space="preserve">Customers can update their profiles, view their loyalty status, and track their points and rewards in real-time. The profile management system integrates with the </w:t>
      </w:r>
      <w:r w:rsidRPr="00D30292">
        <w:rPr>
          <w:b/>
          <w:color w:val="171717" w:themeColor="background2" w:themeShade="1A"/>
        </w:rPr>
        <w:t>Event Tracking Module</w:t>
      </w:r>
      <w:r w:rsidRPr="00D30292">
        <w:rPr>
          <w:color w:val="171717" w:themeColor="background2" w:themeShade="1A"/>
        </w:rPr>
        <w:t>, which updates the database whenever a change occurs.</w:t>
      </w:r>
    </w:p>
    <w:p w14:paraId="03937EB2" w14:textId="77777777" w:rsidR="00AF7077" w:rsidRPr="00D30292" w:rsidRDefault="00000000">
      <w:pPr>
        <w:spacing w:after="421" w:line="259" w:lineRule="auto"/>
        <w:ind w:left="99" w:firstLine="0"/>
        <w:rPr>
          <w:color w:val="171717" w:themeColor="background2" w:themeShade="1A"/>
        </w:rPr>
      </w:pPr>
      <w:r w:rsidRPr="00D30292">
        <w:rPr>
          <w:noProof/>
          <w:color w:val="171717" w:themeColor="background2" w:themeShade="1A"/>
        </w:rPr>
        <mc:AlternateContent>
          <mc:Choice Requires="wpg">
            <w:drawing>
              <wp:inline distT="0" distB="0" distL="0" distR="0" wp14:anchorId="7A8EAE89" wp14:editId="4ECAAC23">
                <wp:extent cx="5867400" cy="12700"/>
                <wp:effectExtent l="0" t="0" r="0" b="0"/>
                <wp:docPr id="99313" name="Group 9931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384" name="Shape 538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313" style="width:462pt;height:1pt;mso-position-horizontal-relative:char;mso-position-vertical-relative:line" coordsize="58674,127">
                <v:shape id="Shape 5384" style="position:absolute;width:58674;height:0;left:0;top:0;" coordsize="5867400,0" path="m0,0l5867400,0">
                  <v:stroke weight="1pt" endcap="flat" joinstyle="miter" miterlimit="10" on="true" color="#888888"/>
                  <v:fill on="false" color="#000000" opacity="0"/>
                </v:shape>
              </v:group>
            </w:pict>
          </mc:Fallback>
        </mc:AlternateContent>
      </w:r>
    </w:p>
    <w:p w14:paraId="4C701F8C" w14:textId="77777777" w:rsidR="00AF7077" w:rsidRPr="00D30292" w:rsidRDefault="00000000">
      <w:pPr>
        <w:pStyle w:val="Heading3"/>
        <w:rPr>
          <w:color w:val="171717" w:themeColor="background2" w:themeShade="1A"/>
        </w:rPr>
      </w:pPr>
      <w:r w:rsidRPr="00D30292">
        <w:rPr>
          <w:color w:val="171717" w:themeColor="background2" w:themeShade="1A"/>
        </w:rPr>
        <w:t>3.6 Event Tracking Module (Expanded)</w:t>
      </w:r>
    </w:p>
    <w:p w14:paraId="04771022"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Event Tracking Module </w:t>
      </w:r>
      <w:r w:rsidRPr="00D30292">
        <w:rPr>
          <w:color w:val="171717" w:themeColor="background2" w:themeShade="1A"/>
        </w:rPr>
        <w:t>forms the core of the event-driven architecture. This module captures and processes events in real-time, ensuring that customer interactions are logged, analyzed, and responded to instantly. Events include:</w:t>
      </w:r>
    </w:p>
    <w:p w14:paraId="66B2ACC2" w14:textId="77777777" w:rsidR="00AF7077" w:rsidRPr="00D30292" w:rsidRDefault="00000000">
      <w:pPr>
        <w:numPr>
          <w:ilvl w:val="0"/>
          <w:numId w:val="8"/>
        </w:numPr>
        <w:spacing w:after="1"/>
        <w:ind w:right="23" w:hanging="360"/>
        <w:rPr>
          <w:color w:val="171717" w:themeColor="background2" w:themeShade="1A"/>
        </w:rPr>
      </w:pPr>
      <w:r w:rsidRPr="00D30292">
        <w:rPr>
          <w:b/>
          <w:color w:val="171717" w:themeColor="background2" w:themeShade="1A"/>
        </w:rPr>
        <w:t xml:space="preserve">Transactions: </w:t>
      </w:r>
      <w:r w:rsidRPr="00D30292">
        <w:rPr>
          <w:color w:val="171717" w:themeColor="background2" w:themeShade="1A"/>
        </w:rPr>
        <w:t>When a customer makes a transaction, the Event Tracking Module logs the event, triggering the Points Calculation Engine to update the customer’s loyalty points.</w:t>
      </w:r>
    </w:p>
    <w:p w14:paraId="6F9A8875" w14:textId="77777777" w:rsidR="00AF7077" w:rsidRPr="00D30292" w:rsidRDefault="00000000">
      <w:pPr>
        <w:numPr>
          <w:ilvl w:val="0"/>
          <w:numId w:val="8"/>
        </w:numPr>
        <w:ind w:right="23" w:hanging="360"/>
        <w:rPr>
          <w:color w:val="171717" w:themeColor="background2" w:themeShade="1A"/>
        </w:rPr>
      </w:pPr>
      <w:r w:rsidRPr="00D30292">
        <w:rPr>
          <w:b/>
          <w:color w:val="171717" w:themeColor="background2" w:themeShade="1A"/>
        </w:rPr>
        <w:t xml:space="preserve">Referrals: </w:t>
      </w:r>
      <w:r w:rsidRPr="00D30292">
        <w:rPr>
          <w:color w:val="171717" w:themeColor="background2" w:themeShade="1A"/>
        </w:rPr>
        <w:t>If a customer refers a friend, the system tracks this event and awards referral points once the referred customer successfully registers.</w:t>
      </w:r>
    </w:p>
    <w:p w14:paraId="1671E59F" w14:textId="77777777" w:rsidR="00AF7077" w:rsidRPr="00D30292" w:rsidRDefault="00000000">
      <w:pPr>
        <w:numPr>
          <w:ilvl w:val="0"/>
          <w:numId w:val="8"/>
        </w:numPr>
        <w:spacing w:after="318"/>
        <w:ind w:right="23" w:hanging="360"/>
        <w:rPr>
          <w:color w:val="171717" w:themeColor="background2" w:themeShade="1A"/>
        </w:rPr>
      </w:pPr>
      <w:r w:rsidRPr="00D30292">
        <w:rPr>
          <w:b/>
          <w:color w:val="171717" w:themeColor="background2" w:themeShade="1A"/>
        </w:rPr>
        <w:t xml:space="preserve">Status Updates: </w:t>
      </w:r>
      <w:r w:rsidRPr="00D30292">
        <w:rPr>
          <w:color w:val="171717" w:themeColor="background2" w:themeShade="1A"/>
        </w:rPr>
        <w:t>Status points are awarded based on the customer’s overall engagement with the platform. For example, after reaching specific milestones, such as maintaining a high transaction volume, the customer’s status may be upgraded (e.g., from Silver to Gold).</w:t>
      </w:r>
    </w:p>
    <w:p w14:paraId="2A82B4A4" w14:textId="77777777" w:rsidR="00AF7077" w:rsidRPr="00D30292" w:rsidRDefault="00000000">
      <w:pPr>
        <w:pStyle w:val="Heading3"/>
        <w:rPr>
          <w:color w:val="171717" w:themeColor="background2" w:themeShade="1A"/>
        </w:rPr>
      </w:pPr>
      <w:r w:rsidRPr="00D30292">
        <w:rPr>
          <w:color w:val="171717" w:themeColor="background2" w:themeShade="1A"/>
        </w:rPr>
        <w:t>3.7 Points Calculation and Reward Redemption</w:t>
      </w:r>
    </w:p>
    <w:p w14:paraId="7358D409"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Points Calculation Engine </w:t>
      </w:r>
      <w:r w:rsidRPr="00D30292">
        <w:rPr>
          <w:color w:val="171717" w:themeColor="background2" w:themeShade="1A"/>
        </w:rPr>
        <w:t>plays a critical role in ensuring that the loyalty program operates smoothly and fairly. This engine is responsible for calculating various types of points—</w:t>
      </w:r>
      <w:r w:rsidRPr="00D30292">
        <w:rPr>
          <w:b/>
          <w:color w:val="171717" w:themeColor="background2" w:themeShade="1A"/>
        </w:rPr>
        <w:t>Loyalty Points</w:t>
      </w:r>
      <w:r w:rsidRPr="00D30292">
        <w:rPr>
          <w:color w:val="171717" w:themeColor="background2" w:themeShade="1A"/>
        </w:rPr>
        <w:t xml:space="preserve">, </w:t>
      </w:r>
      <w:r w:rsidRPr="00D30292">
        <w:rPr>
          <w:b/>
          <w:color w:val="171717" w:themeColor="background2" w:themeShade="1A"/>
        </w:rPr>
        <w:t>Status Points</w:t>
      </w:r>
      <w:r w:rsidRPr="00D30292">
        <w:rPr>
          <w:color w:val="171717" w:themeColor="background2" w:themeShade="1A"/>
        </w:rPr>
        <w:t xml:space="preserve">, and </w:t>
      </w:r>
      <w:r w:rsidRPr="00D30292">
        <w:rPr>
          <w:b/>
          <w:color w:val="171717" w:themeColor="background2" w:themeShade="1A"/>
        </w:rPr>
        <w:t>Referral Points</w:t>
      </w:r>
      <w:r w:rsidRPr="00D30292">
        <w:rPr>
          <w:color w:val="171717" w:themeColor="background2" w:themeShade="1A"/>
        </w:rPr>
        <w:t>—based on customer activities within the platform. Each point type is tied to specific business rules, ensuring that customers are rewarded appropriately for their engagement.</w:t>
      </w:r>
    </w:p>
    <w:p w14:paraId="31CB6305"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Points Calculation Workflow:</w:t>
      </w:r>
    </w:p>
    <w:p w14:paraId="62A27322" w14:textId="77777777" w:rsidR="00AF7077" w:rsidRPr="00D30292" w:rsidRDefault="00000000">
      <w:pPr>
        <w:numPr>
          <w:ilvl w:val="0"/>
          <w:numId w:val="9"/>
        </w:numPr>
        <w:spacing w:after="1"/>
        <w:ind w:right="23" w:hanging="360"/>
        <w:rPr>
          <w:color w:val="171717" w:themeColor="background2" w:themeShade="1A"/>
        </w:rPr>
      </w:pPr>
      <w:r w:rsidRPr="00D30292">
        <w:rPr>
          <w:b/>
          <w:color w:val="171717" w:themeColor="background2" w:themeShade="1A"/>
        </w:rPr>
        <w:t xml:space="preserve">Loyalty Points: </w:t>
      </w:r>
      <w:r w:rsidRPr="00D30292">
        <w:rPr>
          <w:color w:val="171717" w:themeColor="background2" w:themeShade="1A"/>
        </w:rPr>
        <w:t>These points are earned through customer transactions, such as making purchases, transferring funds, or completing recurring payments. The Points</w:t>
      </w:r>
    </w:p>
    <w:p w14:paraId="0D27C1A9" w14:textId="77777777" w:rsidR="00AF7077" w:rsidRPr="00D30292" w:rsidRDefault="00000000">
      <w:pPr>
        <w:spacing w:after="1"/>
        <w:ind w:left="384" w:right="23" w:firstLine="360"/>
        <w:rPr>
          <w:color w:val="171717" w:themeColor="background2" w:themeShade="1A"/>
        </w:rPr>
      </w:pPr>
      <w:r w:rsidRPr="00D30292">
        <w:rPr>
          <w:color w:val="171717" w:themeColor="background2" w:themeShade="1A"/>
        </w:rPr>
        <w:t xml:space="preserve">Calculation Engine uses a predefined formula, such as awarding 1 loyalty point for every €10 spent. When a transaction is recorded in the database, a </w:t>
      </w:r>
      <w:r w:rsidRPr="00D30292">
        <w:rPr>
          <w:b/>
          <w:color w:val="171717" w:themeColor="background2" w:themeShade="1A"/>
        </w:rPr>
        <w:t xml:space="preserve">trigger </w:t>
      </w:r>
      <w:r w:rsidRPr="00D30292">
        <w:rPr>
          <w:color w:val="171717" w:themeColor="background2" w:themeShade="1A"/>
        </w:rPr>
        <w:t xml:space="preserve">activates a stored procedure that calculates the number of points earned based on the transaction value. </w:t>
      </w:r>
      <w:r w:rsidRPr="00D30292">
        <w:rPr>
          <w:rFonts w:ascii="Arial" w:eastAsia="Arial" w:hAnsi="Arial" w:cs="Arial"/>
          <w:color w:val="171717" w:themeColor="background2" w:themeShade="1A"/>
        </w:rPr>
        <w:t xml:space="preserve">● </w:t>
      </w:r>
      <w:r w:rsidRPr="00D30292">
        <w:rPr>
          <w:b/>
          <w:color w:val="171717" w:themeColor="background2" w:themeShade="1A"/>
        </w:rPr>
        <w:t xml:space="preserve">Status Points: </w:t>
      </w:r>
      <w:r w:rsidRPr="00D30292">
        <w:rPr>
          <w:color w:val="171717" w:themeColor="background2" w:themeShade="1A"/>
        </w:rPr>
        <w:t>Status points determine a customer's loyalty tier (e.g., Silver, Gold, Platinum, Diamond). Status points are awarded for significant milestones, such as maintaining a high transaction volume or reaching referral targets. For example, if a customer spends over €1,000 in a month, they may be awarded status points that contribute to their progression to a higher loyalty tier.</w:t>
      </w:r>
    </w:p>
    <w:p w14:paraId="493D2FDC" w14:textId="77777777" w:rsidR="00AF7077" w:rsidRPr="00D30292" w:rsidRDefault="00000000">
      <w:pPr>
        <w:numPr>
          <w:ilvl w:val="0"/>
          <w:numId w:val="9"/>
        </w:numPr>
        <w:ind w:right="23" w:hanging="360"/>
        <w:rPr>
          <w:color w:val="171717" w:themeColor="background2" w:themeShade="1A"/>
        </w:rPr>
      </w:pPr>
      <w:r w:rsidRPr="00D30292">
        <w:rPr>
          <w:b/>
          <w:color w:val="171717" w:themeColor="background2" w:themeShade="1A"/>
        </w:rPr>
        <w:t xml:space="preserve">Referral Points: </w:t>
      </w:r>
      <w:r w:rsidRPr="00D30292">
        <w:rPr>
          <w:color w:val="171717" w:themeColor="background2" w:themeShade="1A"/>
        </w:rPr>
        <w:t>Customers are rewarded for referring new users to the platform. When a referral is successful (i.e., the referred customer registers and completes their first transaction), referral points are awarded to the original customer. This is handled via an event that triggers a stored procedure, which updates the referral points balance.</w:t>
      </w:r>
    </w:p>
    <w:p w14:paraId="4B61DEFE"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Points Calculation Engine </w:t>
      </w:r>
      <w:r w:rsidRPr="00D30292">
        <w:rPr>
          <w:color w:val="171717" w:themeColor="background2" w:themeShade="1A"/>
        </w:rPr>
        <w:t xml:space="preserve">is tightly integrated with </w:t>
      </w:r>
      <w:r w:rsidRPr="00D30292">
        <w:rPr>
          <w:b/>
          <w:color w:val="171717" w:themeColor="background2" w:themeShade="1A"/>
        </w:rPr>
        <w:t>MySQL triggers and stored procedures</w:t>
      </w:r>
      <w:r w:rsidRPr="00D30292">
        <w:rPr>
          <w:color w:val="171717" w:themeColor="background2" w:themeShade="1A"/>
        </w:rPr>
        <w:t>, ensuring that points are awarded in real-time without the need to re-execute the entire application logic. This approach significantly improves system efficiency and responsiveness.</w:t>
      </w:r>
    </w:p>
    <w:p w14:paraId="04B48879"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Example Scenario:</w:t>
      </w:r>
    </w:p>
    <w:p w14:paraId="1CE44767" w14:textId="77777777" w:rsidR="00AF7077" w:rsidRPr="00D30292" w:rsidRDefault="00000000">
      <w:pPr>
        <w:numPr>
          <w:ilvl w:val="0"/>
          <w:numId w:val="9"/>
        </w:numPr>
        <w:spacing w:after="0"/>
        <w:ind w:right="23" w:hanging="360"/>
        <w:rPr>
          <w:color w:val="171717" w:themeColor="background2" w:themeShade="1A"/>
        </w:rPr>
      </w:pPr>
      <w:r w:rsidRPr="00D30292">
        <w:rPr>
          <w:b/>
          <w:color w:val="171717" w:themeColor="background2" w:themeShade="1A"/>
        </w:rPr>
        <w:t xml:space="preserve">Transaction Event: </w:t>
      </w:r>
      <w:r w:rsidRPr="00D30292">
        <w:rPr>
          <w:color w:val="171717" w:themeColor="background2" w:themeShade="1A"/>
        </w:rPr>
        <w:t xml:space="preserve">A customer makes a purchase worth €100. A trigger in the </w:t>
      </w:r>
      <w:r w:rsidRPr="00D30292">
        <w:rPr>
          <w:rFonts w:ascii="Courier New" w:eastAsia="Courier New" w:hAnsi="Courier New" w:cs="Courier New"/>
          <w:color w:val="171717" w:themeColor="background2" w:themeShade="1A"/>
        </w:rPr>
        <w:t xml:space="preserve">transactions </w:t>
      </w:r>
      <w:r w:rsidRPr="00D30292">
        <w:rPr>
          <w:color w:val="171717" w:themeColor="background2" w:themeShade="1A"/>
        </w:rPr>
        <w:t>table activates a stored procedure that calculates the loyalty points earned (e.g., 10 points for €100). The customer's points balance is updated immediately, and a notification is sent to the user interface to display the updated balance.</w:t>
      </w:r>
    </w:p>
    <w:p w14:paraId="7C93EBCB" w14:textId="77777777" w:rsidR="00AF7077" w:rsidRPr="00D30292" w:rsidRDefault="00000000">
      <w:pPr>
        <w:numPr>
          <w:ilvl w:val="0"/>
          <w:numId w:val="9"/>
        </w:numPr>
        <w:ind w:right="23" w:hanging="360"/>
        <w:rPr>
          <w:color w:val="171717" w:themeColor="background2" w:themeShade="1A"/>
        </w:rPr>
      </w:pPr>
      <w:r w:rsidRPr="00D30292">
        <w:rPr>
          <w:b/>
          <w:color w:val="171717" w:themeColor="background2" w:themeShade="1A"/>
        </w:rPr>
        <w:t xml:space="preserve">Referral Event: </w:t>
      </w:r>
      <w:r w:rsidRPr="00D30292">
        <w:rPr>
          <w:color w:val="171717" w:themeColor="background2" w:themeShade="1A"/>
        </w:rPr>
        <w:t xml:space="preserve">A referred customer successfully registers and completes their first transaction. A trigger in the </w:t>
      </w:r>
      <w:r w:rsidRPr="00D30292">
        <w:rPr>
          <w:rFonts w:ascii="Courier New" w:eastAsia="Courier New" w:hAnsi="Courier New" w:cs="Courier New"/>
          <w:color w:val="171717" w:themeColor="background2" w:themeShade="1A"/>
        </w:rPr>
        <w:t xml:space="preserve">clients </w:t>
      </w:r>
      <w:r w:rsidRPr="00D30292">
        <w:rPr>
          <w:color w:val="171717" w:themeColor="background2" w:themeShade="1A"/>
        </w:rPr>
        <w:t>table activates a stored procedure that awards referral points to the original customer. The system updates the points balance in real-time and notifies the customer via email or SMS.</w:t>
      </w:r>
    </w:p>
    <w:p w14:paraId="51C9BF7C"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Reward Redemption Workflow:</w:t>
      </w:r>
    </w:p>
    <w:p w14:paraId="43C3D1E3"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Once a customer has accumulated enough points, they can redeem them for various rewards. The </w:t>
      </w:r>
      <w:r w:rsidRPr="00D30292">
        <w:rPr>
          <w:b/>
          <w:color w:val="171717" w:themeColor="background2" w:themeShade="1A"/>
        </w:rPr>
        <w:t xml:space="preserve">Reward Redemption System </w:t>
      </w:r>
      <w:r w:rsidRPr="00D30292">
        <w:rPr>
          <w:color w:val="171717" w:themeColor="background2" w:themeShade="1A"/>
        </w:rPr>
        <w:t>allows customers to exchange their points for discounts, cashback, or proprietary blockchain-based coins that can be used within the platform’s ecosystem. The redemption process is handled in real-time, ensuring that customers receive their rewards without delay.</w:t>
      </w:r>
    </w:p>
    <w:p w14:paraId="4A57C323" w14:textId="77777777" w:rsidR="00AF7077" w:rsidRPr="00D30292" w:rsidRDefault="00000000">
      <w:pPr>
        <w:ind w:left="39" w:right="23" w:firstLine="0"/>
        <w:rPr>
          <w:color w:val="171717" w:themeColor="background2" w:themeShade="1A"/>
        </w:rPr>
      </w:pPr>
      <w:r w:rsidRPr="00D30292">
        <w:rPr>
          <w:color w:val="171717" w:themeColor="background2" w:themeShade="1A"/>
        </w:rPr>
        <w:t>The reward redemption workflow follows these steps:</w:t>
      </w:r>
    </w:p>
    <w:p w14:paraId="23E5EF1B" w14:textId="77777777" w:rsidR="00AF7077" w:rsidRPr="00D30292" w:rsidRDefault="00000000">
      <w:pPr>
        <w:numPr>
          <w:ilvl w:val="0"/>
          <w:numId w:val="10"/>
        </w:numPr>
        <w:spacing w:after="0"/>
        <w:ind w:right="23" w:hanging="360"/>
        <w:rPr>
          <w:color w:val="171717" w:themeColor="background2" w:themeShade="1A"/>
        </w:rPr>
      </w:pPr>
      <w:r w:rsidRPr="00D30292">
        <w:rPr>
          <w:b/>
          <w:color w:val="171717" w:themeColor="background2" w:themeShade="1A"/>
        </w:rPr>
        <w:t xml:space="preserve">Customer Request: </w:t>
      </w:r>
      <w:r w:rsidRPr="00D30292">
        <w:rPr>
          <w:color w:val="171717" w:themeColor="background2" w:themeShade="1A"/>
        </w:rPr>
        <w:t>The customer initiates a reward redemption request through the user interface, selecting the desired reward.</w:t>
      </w:r>
    </w:p>
    <w:p w14:paraId="4712AD09" w14:textId="77777777" w:rsidR="00AF7077" w:rsidRPr="00D30292" w:rsidRDefault="00000000">
      <w:pPr>
        <w:numPr>
          <w:ilvl w:val="0"/>
          <w:numId w:val="10"/>
        </w:numPr>
        <w:spacing w:after="0"/>
        <w:ind w:right="23" w:hanging="360"/>
        <w:rPr>
          <w:color w:val="171717" w:themeColor="background2" w:themeShade="1A"/>
        </w:rPr>
      </w:pPr>
      <w:r w:rsidRPr="00D30292">
        <w:rPr>
          <w:b/>
          <w:color w:val="171717" w:themeColor="background2" w:themeShade="1A"/>
        </w:rPr>
        <w:t xml:space="preserve">API Call: </w:t>
      </w:r>
      <w:r w:rsidRPr="00D30292">
        <w:rPr>
          <w:color w:val="171717" w:themeColor="background2" w:themeShade="1A"/>
        </w:rPr>
        <w:t>The request is sent to the backend via an API call, which triggers a Lambda function to validate the customer's points balance and ensure they meet the redemption requirements.</w:t>
      </w:r>
    </w:p>
    <w:p w14:paraId="3284FE06" w14:textId="77777777" w:rsidR="00AF7077" w:rsidRPr="00D30292" w:rsidRDefault="00000000">
      <w:pPr>
        <w:numPr>
          <w:ilvl w:val="0"/>
          <w:numId w:val="10"/>
        </w:numPr>
        <w:spacing w:after="0"/>
        <w:ind w:right="23" w:hanging="360"/>
        <w:rPr>
          <w:color w:val="171717" w:themeColor="background2" w:themeShade="1A"/>
        </w:rPr>
      </w:pPr>
      <w:r w:rsidRPr="00D30292">
        <w:rPr>
          <w:b/>
          <w:color w:val="171717" w:themeColor="background2" w:themeShade="1A"/>
        </w:rPr>
        <w:t xml:space="preserve">Points Deduction: </w:t>
      </w:r>
      <w:r w:rsidRPr="00D30292">
        <w:rPr>
          <w:color w:val="171717" w:themeColor="background2" w:themeShade="1A"/>
        </w:rPr>
        <w:t>If the request is valid, a stored procedure in the MySQL database deducts the necessary points from the customer's balance.</w:t>
      </w:r>
    </w:p>
    <w:p w14:paraId="3311F828" w14:textId="77777777" w:rsidR="00AF7077" w:rsidRPr="00D30292" w:rsidRDefault="00000000">
      <w:pPr>
        <w:numPr>
          <w:ilvl w:val="0"/>
          <w:numId w:val="10"/>
        </w:numPr>
        <w:ind w:right="23" w:hanging="360"/>
        <w:rPr>
          <w:color w:val="171717" w:themeColor="background2" w:themeShade="1A"/>
        </w:rPr>
      </w:pPr>
      <w:r w:rsidRPr="00D30292">
        <w:rPr>
          <w:b/>
          <w:color w:val="171717" w:themeColor="background2" w:themeShade="1A"/>
        </w:rPr>
        <w:t xml:space="preserve">Confirmation and Notification: </w:t>
      </w:r>
      <w:r w:rsidRPr="00D30292">
        <w:rPr>
          <w:color w:val="171717" w:themeColor="background2" w:themeShade="1A"/>
        </w:rPr>
        <w:t>Once the points are successfully deducted, the system generates a reward, such as cashback, a discount code, or a blockchain coin transfer. The customer receives a confirmation via the user interface, and a notification is sent via email or SMS.</w:t>
      </w:r>
    </w:p>
    <w:p w14:paraId="5369F76A" w14:textId="77777777" w:rsidR="00AF7077" w:rsidRPr="00D30292" w:rsidRDefault="00000000">
      <w:pPr>
        <w:spacing w:after="318"/>
        <w:ind w:left="39" w:right="23" w:firstLine="0"/>
        <w:rPr>
          <w:color w:val="171717" w:themeColor="background2" w:themeShade="1A"/>
        </w:rPr>
      </w:pPr>
      <w:r w:rsidRPr="00D30292">
        <w:rPr>
          <w:color w:val="171717" w:themeColor="background2" w:themeShade="1A"/>
        </w:rPr>
        <w:t>This process ensures that reward redemptions are processed seamlessly and securely, providing a positive user experience.</w:t>
      </w:r>
    </w:p>
    <w:p w14:paraId="23457207" w14:textId="77777777" w:rsidR="00AF7077" w:rsidRPr="00D30292" w:rsidRDefault="00000000">
      <w:pPr>
        <w:pStyle w:val="Heading3"/>
        <w:rPr>
          <w:color w:val="171717" w:themeColor="background2" w:themeShade="1A"/>
        </w:rPr>
      </w:pPr>
      <w:r w:rsidRPr="00D30292">
        <w:rPr>
          <w:color w:val="171717" w:themeColor="background2" w:themeShade="1A"/>
        </w:rPr>
        <w:t>3.8 Security and Scalability Considerations</w:t>
      </w:r>
    </w:p>
    <w:p w14:paraId="3A344C30"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Security and scalability are critical considerations for any system operating in the financial services sector, particularly when sensitive customer data and real-time transaction processing are involved. The architecture is designed to meet these demands by incorporating industry-standard security measures and leveraging the scalability of </w:t>
      </w:r>
      <w:r w:rsidRPr="00D30292">
        <w:rPr>
          <w:b/>
          <w:color w:val="171717" w:themeColor="background2" w:themeShade="1A"/>
        </w:rPr>
        <w:t>AWS services</w:t>
      </w:r>
      <w:r w:rsidRPr="00D30292">
        <w:rPr>
          <w:color w:val="171717" w:themeColor="background2" w:themeShade="1A"/>
        </w:rPr>
        <w:t>.</w:t>
      </w:r>
    </w:p>
    <w:p w14:paraId="035B9885"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Security Considerations:</w:t>
      </w:r>
    </w:p>
    <w:p w14:paraId="6BF6D9F1" w14:textId="77777777" w:rsidR="00AF7077" w:rsidRPr="00D30292" w:rsidRDefault="00000000">
      <w:pPr>
        <w:numPr>
          <w:ilvl w:val="0"/>
          <w:numId w:val="11"/>
        </w:numPr>
        <w:spacing w:after="1"/>
        <w:ind w:right="23" w:hanging="360"/>
        <w:rPr>
          <w:color w:val="171717" w:themeColor="background2" w:themeShade="1A"/>
        </w:rPr>
      </w:pPr>
      <w:r w:rsidRPr="00D30292">
        <w:rPr>
          <w:b/>
          <w:color w:val="171717" w:themeColor="background2" w:themeShade="1A"/>
        </w:rPr>
        <w:t xml:space="preserve">Data Encryption: </w:t>
      </w:r>
      <w:r w:rsidRPr="00D30292">
        <w:rPr>
          <w:color w:val="171717" w:themeColor="background2" w:themeShade="1A"/>
        </w:rPr>
        <w:t xml:space="preserve">All sensitive data, including customer information, transaction histories, and points balances, is encrypted both at rest and in transit. </w:t>
      </w:r>
      <w:r w:rsidRPr="00D30292">
        <w:rPr>
          <w:b/>
          <w:color w:val="171717" w:themeColor="background2" w:themeShade="1A"/>
        </w:rPr>
        <w:t xml:space="preserve">AES-256 </w:t>
      </w:r>
      <w:r w:rsidRPr="00D30292">
        <w:rPr>
          <w:color w:val="171717" w:themeColor="background2" w:themeShade="1A"/>
        </w:rPr>
        <w:t xml:space="preserve">encryption is used for data stored in the MySQL database, while </w:t>
      </w:r>
      <w:r w:rsidRPr="00D30292">
        <w:rPr>
          <w:b/>
          <w:color w:val="171717" w:themeColor="background2" w:themeShade="1A"/>
        </w:rPr>
        <w:t xml:space="preserve">SSL/TLS </w:t>
      </w:r>
      <w:r w:rsidRPr="00D30292">
        <w:rPr>
          <w:color w:val="171717" w:themeColor="background2" w:themeShade="1A"/>
        </w:rPr>
        <w:t>encryption secures data transmitted between the user interface and the backend.</w:t>
      </w:r>
    </w:p>
    <w:p w14:paraId="7813D228" w14:textId="77777777" w:rsidR="00AF7077" w:rsidRPr="00D30292" w:rsidRDefault="00000000">
      <w:pPr>
        <w:numPr>
          <w:ilvl w:val="0"/>
          <w:numId w:val="11"/>
        </w:numPr>
        <w:spacing w:after="1"/>
        <w:ind w:right="23" w:hanging="360"/>
        <w:rPr>
          <w:color w:val="171717" w:themeColor="background2" w:themeShade="1A"/>
        </w:rPr>
      </w:pPr>
      <w:r w:rsidRPr="00D30292">
        <w:rPr>
          <w:b/>
          <w:color w:val="171717" w:themeColor="background2" w:themeShade="1A"/>
        </w:rPr>
        <w:t xml:space="preserve">Authentication and Authorization: </w:t>
      </w:r>
      <w:r w:rsidRPr="00D30292">
        <w:rPr>
          <w:color w:val="171717" w:themeColor="background2" w:themeShade="1A"/>
        </w:rPr>
        <w:t xml:space="preserve">The system uses </w:t>
      </w:r>
      <w:r w:rsidRPr="00D30292">
        <w:rPr>
          <w:b/>
          <w:color w:val="171717" w:themeColor="background2" w:themeShade="1A"/>
        </w:rPr>
        <w:t xml:space="preserve">OAuth2 </w:t>
      </w:r>
      <w:r w:rsidRPr="00D30292">
        <w:rPr>
          <w:color w:val="171717" w:themeColor="background2" w:themeShade="1A"/>
        </w:rPr>
        <w:t xml:space="preserve">and </w:t>
      </w:r>
      <w:r w:rsidRPr="00D30292">
        <w:rPr>
          <w:b/>
          <w:color w:val="171717" w:themeColor="background2" w:themeShade="1A"/>
        </w:rPr>
        <w:t xml:space="preserve">JWT (JSON Web Tokens) </w:t>
      </w:r>
      <w:r w:rsidRPr="00D30292">
        <w:rPr>
          <w:color w:val="171717" w:themeColor="background2" w:themeShade="1A"/>
        </w:rPr>
        <w:t>for secure authentication and authorization. OAuth2 ensures that only authenticated users can access sensitive endpoints, while JWT tokens provide stateless authentication for API calls, reducing the need to store session data.</w:t>
      </w:r>
    </w:p>
    <w:p w14:paraId="2B72400B" w14:textId="77777777" w:rsidR="00AF7077" w:rsidRPr="00D30292" w:rsidRDefault="00000000">
      <w:pPr>
        <w:numPr>
          <w:ilvl w:val="0"/>
          <w:numId w:val="11"/>
        </w:numPr>
        <w:spacing w:after="1"/>
        <w:ind w:right="23" w:hanging="360"/>
        <w:rPr>
          <w:color w:val="171717" w:themeColor="background2" w:themeShade="1A"/>
        </w:rPr>
      </w:pPr>
      <w:r w:rsidRPr="00D30292">
        <w:rPr>
          <w:b/>
          <w:color w:val="171717" w:themeColor="background2" w:themeShade="1A"/>
        </w:rPr>
        <w:t xml:space="preserve">Role-Based Access Control (RBAC): </w:t>
      </w:r>
      <w:r w:rsidRPr="00D30292">
        <w:rPr>
          <w:color w:val="171717" w:themeColor="background2" w:themeShade="1A"/>
        </w:rPr>
        <w:t>RBAC is implemented to ensure that only authorized personnel can access administrative features or view sensitive customer data. Each user is assigned a specific role (e.g., customer, admin), which defines the level of access they have within the system.</w:t>
      </w:r>
    </w:p>
    <w:p w14:paraId="590FB50B" w14:textId="77777777" w:rsidR="00AF7077" w:rsidRPr="00D30292" w:rsidRDefault="00000000">
      <w:pPr>
        <w:numPr>
          <w:ilvl w:val="0"/>
          <w:numId w:val="11"/>
        </w:numPr>
        <w:ind w:right="23" w:hanging="360"/>
        <w:rPr>
          <w:color w:val="171717" w:themeColor="background2" w:themeShade="1A"/>
        </w:rPr>
      </w:pPr>
      <w:r w:rsidRPr="00D30292">
        <w:rPr>
          <w:b/>
          <w:color w:val="171717" w:themeColor="background2" w:themeShade="1A"/>
        </w:rPr>
        <w:t xml:space="preserve">Multi-Factor Authentication (MFA): </w:t>
      </w:r>
      <w:r w:rsidRPr="00D30292">
        <w:rPr>
          <w:color w:val="171717" w:themeColor="background2" w:themeShade="1A"/>
        </w:rPr>
        <w:t>For added security, multi-factor authentication is required for administrative access and high-risk actions such as changing customer data or performing financial transactions.</w:t>
      </w:r>
    </w:p>
    <w:p w14:paraId="4AA15909"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Scalability Considerations:</w:t>
      </w:r>
    </w:p>
    <w:p w14:paraId="2AE199A5" w14:textId="77777777" w:rsidR="00AF7077" w:rsidRPr="00D30292" w:rsidRDefault="00000000">
      <w:pPr>
        <w:numPr>
          <w:ilvl w:val="0"/>
          <w:numId w:val="11"/>
        </w:numPr>
        <w:spacing w:after="1"/>
        <w:ind w:right="23" w:hanging="360"/>
        <w:rPr>
          <w:color w:val="171717" w:themeColor="background2" w:themeShade="1A"/>
        </w:rPr>
      </w:pPr>
      <w:r w:rsidRPr="00D30292">
        <w:rPr>
          <w:b/>
          <w:color w:val="171717" w:themeColor="background2" w:themeShade="1A"/>
        </w:rPr>
        <w:t xml:space="preserve">AWS Lambda Auto-Scaling: </w:t>
      </w:r>
      <w:r w:rsidRPr="00D30292">
        <w:rPr>
          <w:color w:val="171717" w:themeColor="background2" w:themeShade="1A"/>
        </w:rPr>
        <w:t>One of the key benefits of using AWS Lambda is its ability to scale automatically based on demand. As the number of events increases (e.g., during peak usage periods), AWS Lambda automatically allocates more resources to handle the additional load, ensuring that the system remains responsive.</w:t>
      </w:r>
    </w:p>
    <w:p w14:paraId="2BD00D95" w14:textId="77777777" w:rsidR="00AF7077" w:rsidRPr="00D30292" w:rsidRDefault="00000000">
      <w:pPr>
        <w:numPr>
          <w:ilvl w:val="0"/>
          <w:numId w:val="11"/>
        </w:numPr>
        <w:spacing w:after="1"/>
        <w:ind w:right="23" w:hanging="360"/>
        <w:rPr>
          <w:color w:val="171717" w:themeColor="background2" w:themeShade="1A"/>
        </w:rPr>
      </w:pPr>
      <w:r w:rsidRPr="00D30292">
        <w:rPr>
          <w:b/>
          <w:color w:val="171717" w:themeColor="background2" w:themeShade="1A"/>
        </w:rPr>
        <w:t xml:space="preserve">Provisioned Concurrency and SnapStart: </w:t>
      </w:r>
      <w:r w:rsidRPr="00D30292">
        <w:rPr>
          <w:color w:val="171717" w:themeColor="background2" w:themeShade="1A"/>
        </w:rPr>
        <w:t xml:space="preserve">To prevent cold starts in Lambda functions, the system uses </w:t>
      </w:r>
      <w:r w:rsidRPr="00D30292">
        <w:rPr>
          <w:b/>
          <w:color w:val="171717" w:themeColor="background2" w:themeShade="1A"/>
        </w:rPr>
        <w:t>Provisioned Concurrency</w:t>
      </w:r>
      <w:r w:rsidRPr="00D30292">
        <w:rPr>
          <w:color w:val="171717" w:themeColor="background2" w:themeShade="1A"/>
        </w:rPr>
        <w:t xml:space="preserve">, which ensures that pre-warmed instances of Lambda functions are always available. Additionally, </w:t>
      </w:r>
      <w:r w:rsidRPr="00D30292">
        <w:rPr>
          <w:b/>
          <w:color w:val="171717" w:themeColor="background2" w:themeShade="1A"/>
        </w:rPr>
        <w:t xml:space="preserve">SnapStart </w:t>
      </w:r>
      <w:r w:rsidRPr="00D30292">
        <w:rPr>
          <w:color w:val="171717" w:themeColor="background2" w:themeShade="1A"/>
        </w:rPr>
        <w:t>reduces startup time, allowing Lambda functions to execute more quickly.</w:t>
      </w:r>
    </w:p>
    <w:p w14:paraId="67A5E145" w14:textId="77777777" w:rsidR="00AF7077" w:rsidRPr="00D30292" w:rsidRDefault="00000000">
      <w:pPr>
        <w:numPr>
          <w:ilvl w:val="0"/>
          <w:numId w:val="11"/>
        </w:numPr>
        <w:spacing w:after="1"/>
        <w:ind w:right="23" w:hanging="360"/>
        <w:rPr>
          <w:color w:val="171717" w:themeColor="background2" w:themeShade="1A"/>
        </w:rPr>
      </w:pPr>
      <w:r w:rsidRPr="00D30292">
        <w:rPr>
          <w:b/>
          <w:color w:val="171717" w:themeColor="background2" w:themeShade="1A"/>
        </w:rPr>
        <w:t xml:space="preserve">API Gateway Throttling and Caching: </w:t>
      </w:r>
      <w:r w:rsidRPr="00D30292">
        <w:rPr>
          <w:color w:val="171717" w:themeColor="background2" w:themeShade="1A"/>
        </w:rPr>
        <w:t xml:space="preserve">The </w:t>
      </w:r>
      <w:r w:rsidRPr="00D30292">
        <w:rPr>
          <w:b/>
          <w:color w:val="171717" w:themeColor="background2" w:themeShade="1A"/>
        </w:rPr>
        <w:t xml:space="preserve">API Gateway </w:t>
      </w:r>
      <w:r w:rsidRPr="00D30292">
        <w:rPr>
          <w:color w:val="171717" w:themeColor="background2" w:themeShade="1A"/>
        </w:rPr>
        <w:t>provides throttling to prevent excessive requests from overwhelming the backend and caching to improve the performance of frequently accessed endpoints. This ensures that the system can handle a high volume of concurrent users without degradation in performance.</w:t>
      </w:r>
    </w:p>
    <w:p w14:paraId="61C01398" w14:textId="77777777" w:rsidR="00AF7077" w:rsidRPr="00D30292" w:rsidRDefault="00000000">
      <w:pPr>
        <w:numPr>
          <w:ilvl w:val="0"/>
          <w:numId w:val="11"/>
        </w:numPr>
        <w:ind w:right="23" w:hanging="360"/>
        <w:rPr>
          <w:color w:val="171717" w:themeColor="background2" w:themeShade="1A"/>
        </w:rPr>
      </w:pPr>
      <w:r w:rsidRPr="00D30292">
        <w:rPr>
          <w:b/>
          <w:color w:val="171717" w:themeColor="background2" w:themeShade="1A"/>
        </w:rPr>
        <w:t xml:space="preserve">RDS Autoscaling: AWS RDS </w:t>
      </w:r>
      <w:r w:rsidRPr="00D30292">
        <w:rPr>
          <w:color w:val="171717" w:themeColor="background2" w:themeShade="1A"/>
        </w:rPr>
        <w:t>automatically scales storage and compute capacity based on the database's workload. This is essential for handling large volumes of transaction data, ensuring that the database can grow dynamically as the customer base expands.</w:t>
      </w:r>
    </w:p>
    <w:p w14:paraId="20BC8DE8" w14:textId="77777777" w:rsidR="00AF7077" w:rsidRPr="00D30292" w:rsidRDefault="00000000">
      <w:pPr>
        <w:pStyle w:val="Heading3"/>
        <w:spacing w:after="13"/>
        <w:rPr>
          <w:color w:val="171717" w:themeColor="background2" w:themeShade="1A"/>
        </w:rPr>
      </w:pPr>
      <w:r w:rsidRPr="00D30292">
        <w:rPr>
          <w:color w:val="171717" w:themeColor="background2" w:themeShade="1A"/>
        </w:rPr>
        <w:t>3.9 Diagram of the Architecture</w:t>
      </w:r>
    </w:p>
    <w:p w14:paraId="7C9CAF08" w14:textId="77777777" w:rsidR="00AF7077" w:rsidRPr="00D30292" w:rsidRDefault="00000000">
      <w:pPr>
        <w:spacing w:after="578" w:line="259" w:lineRule="auto"/>
        <w:ind w:left="69" w:right="-23" w:firstLine="0"/>
        <w:rPr>
          <w:color w:val="171717" w:themeColor="background2" w:themeShade="1A"/>
        </w:rPr>
      </w:pPr>
      <w:r w:rsidRPr="00D30292">
        <w:rPr>
          <w:noProof/>
          <w:color w:val="171717" w:themeColor="background2" w:themeShade="1A"/>
        </w:rPr>
        <w:drawing>
          <wp:inline distT="0" distB="0" distL="0" distR="0" wp14:anchorId="503AA9FC" wp14:editId="7597F845">
            <wp:extent cx="5943600" cy="4010025"/>
            <wp:effectExtent l="0" t="0" r="0" b="0"/>
            <wp:docPr id="6682" name="Picture 6682"/>
            <wp:cNvGraphicFramePr/>
            <a:graphic xmlns:a="http://schemas.openxmlformats.org/drawingml/2006/main">
              <a:graphicData uri="http://schemas.openxmlformats.org/drawingml/2006/picture">
                <pic:pic xmlns:pic="http://schemas.openxmlformats.org/drawingml/2006/picture">
                  <pic:nvPicPr>
                    <pic:cNvPr id="6682" name="Picture 6682"/>
                    <pic:cNvPicPr/>
                  </pic:nvPicPr>
                  <pic:blipFill>
                    <a:blip r:embed="rId11"/>
                    <a:stretch>
                      <a:fillRect/>
                    </a:stretch>
                  </pic:blipFill>
                  <pic:spPr>
                    <a:xfrm>
                      <a:off x="0" y="0"/>
                      <a:ext cx="5943600" cy="4010025"/>
                    </a:xfrm>
                    <a:prstGeom prst="rect">
                      <a:avLst/>
                    </a:prstGeom>
                  </pic:spPr>
                </pic:pic>
              </a:graphicData>
            </a:graphic>
          </wp:inline>
        </w:drawing>
      </w:r>
    </w:p>
    <w:p w14:paraId="21F3B720" w14:textId="77777777" w:rsidR="00AF7077" w:rsidRPr="00D30292" w:rsidRDefault="00000000">
      <w:pPr>
        <w:pStyle w:val="Heading2"/>
        <w:spacing w:after="220"/>
        <w:ind w:left="34"/>
        <w:rPr>
          <w:color w:val="171717" w:themeColor="background2" w:themeShade="1A"/>
        </w:rPr>
      </w:pPr>
      <w:r w:rsidRPr="00D30292">
        <w:rPr>
          <w:color w:val="171717" w:themeColor="background2" w:themeShade="1A"/>
        </w:rPr>
        <w:t>Data Model and Database Design</w:t>
      </w:r>
    </w:p>
    <w:p w14:paraId="1DC50BC9" w14:textId="77777777" w:rsidR="00AF7077" w:rsidRPr="00D30292" w:rsidRDefault="00000000">
      <w:pPr>
        <w:pStyle w:val="Heading3"/>
        <w:rPr>
          <w:color w:val="171717" w:themeColor="background2" w:themeShade="1A"/>
        </w:rPr>
      </w:pPr>
      <w:r w:rsidRPr="00D30292">
        <w:rPr>
          <w:color w:val="171717" w:themeColor="background2" w:themeShade="1A"/>
        </w:rPr>
        <w:t>4.1 Overview of the Data Model</w:t>
      </w:r>
    </w:p>
    <w:p w14:paraId="2B61EA99"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data model for the loyalty program is built to handle a wide array of </w:t>
      </w:r>
      <w:r w:rsidRPr="00D30292">
        <w:rPr>
          <w:b/>
          <w:color w:val="171717" w:themeColor="background2" w:themeShade="1A"/>
        </w:rPr>
        <w:t xml:space="preserve">complex relationships and high transaction volumes </w:t>
      </w:r>
      <w:r w:rsidRPr="00D30292">
        <w:rPr>
          <w:color w:val="171717" w:themeColor="background2" w:themeShade="1A"/>
        </w:rPr>
        <w:t xml:space="preserve">while maintaining data integrity, efficiency, and scalability. Given the event-driven nature of the system, the data model needs to support </w:t>
      </w:r>
      <w:r w:rsidRPr="00D30292">
        <w:rPr>
          <w:b/>
          <w:color w:val="171717" w:themeColor="background2" w:themeShade="1A"/>
        </w:rPr>
        <w:t>real-time updates</w:t>
      </w:r>
      <w:r w:rsidRPr="00D30292">
        <w:rPr>
          <w:color w:val="171717" w:themeColor="background2" w:themeShade="1A"/>
        </w:rPr>
        <w:t xml:space="preserve">, triggered by customer actions such as transactions, referrals, and account status changes. These events are captured by the system, which then updates the corresponding records in the database. The data model supports multiple types of relationships, including </w:t>
      </w:r>
      <w:r w:rsidRPr="00D30292">
        <w:rPr>
          <w:b/>
          <w:color w:val="171717" w:themeColor="background2" w:themeShade="1A"/>
        </w:rPr>
        <w:t>one-to-many, many-to-one</w:t>
      </w:r>
      <w:r w:rsidRPr="00D30292">
        <w:rPr>
          <w:color w:val="171717" w:themeColor="background2" w:themeShade="1A"/>
        </w:rPr>
        <w:t xml:space="preserve">, and </w:t>
      </w:r>
      <w:r w:rsidRPr="00D30292">
        <w:rPr>
          <w:b/>
          <w:color w:val="171717" w:themeColor="background2" w:themeShade="1A"/>
        </w:rPr>
        <w:t xml:space="preserve">one-to-one </w:t>
      </w:r>
      <w:r w:rsidRPr="00D30292">
        <w:rPr>
          <w:color w:val="171717" w:themeColor="background2" w:themeShade="1A"/>
        </w:rPr>
        <w:t>relationships across various entities such as clients, transactions, events, and points.</w:t>
      </w:r>
    </w:p>
    <w:p w14:paraId="6671BB7B"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overall architecture is designed with scalability in mind, ensuring that the database can grow with the increasing volume of customers and transactions over time. This is especially important for the financial services industry, where the system must handle thousands, if not millions, of transactions daily while preserving </w:t>
      </w:r>
      <w:r w:rsidRPr="00D30292">
        <w:rPr>
          <w:b/>
          <w:color w:val="171717" w:themeColor="background2" w:themeShade="1A"/>
        </w:rPr>
        <w:t xml:space="preserve">data accuracy </w:t>
      </w:r>
      <w:r w:rsidRPr="00D30292">
        <w:rPr>
          <w:color w:val="171717" w:themeColor="background2" w:themeShade="1A"/>
        </w:rPr>
        <w:t xml:space="preserve">and ensuring </w:t>
      </w:r>
      <w:r w:rsidRPr="00D30292">
        <w:rPr>
          <w:b/>
          <w:color w:val="171717" w:themeColor="background2" w:themeShade="1A"/>
        </w:rPr>
        <w:t>real-time performance</w:t>
      </w:r>
      <w:r w:rsidRPr="00D30292">
        <w:rPr>
          <w:color w:val="171717" w:themeColor="background2" w:themeShade="1A"/>
        </w:rPr>
        <w:t>.</w:t>
      </w:r>
    </w:p>
    <w:p w14:paraId="34325DF6"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Key Considerations:</w:t>
      </w:r>
    </w:p>
    <w:p w14:paraId="0B4B7F03" w14:textId="77777777" w:rsidR="00AF7077" w:rsidRPr="00D30292" w:rsidRDefault="00000000">
      <w:pPr>
        <w:numPr>
          <w:ilvl w:val="0"/>
          <w:numId w:val="12"/>
        </w:numPr>
        <w:spacing w:after="1"/>
        <w:ind w:right="23" w:hanging="360"/>
        <w:rPr>
          <w:color w:val="171717" w:themeColor="background2" w:themeShade="1A"/>
        </w:rPr>
      </w:pPr>
      <w:r w:rsidRPr="00D30292">
        <w:rPr>
          <w:b/>
          <w:color w:val="171717" w:themeColor="background2" w:themeShade="1A"/>
        </w:rPr>
        <w:t xml:space="preserve">Real-Time Data Processing: </w:t>
      </w:r>
      <w:r w:rsidRPr="00D30292">
        <w:rPr>
          <w:color w:val="171717" w:themeColor="background2" w:themeShade="1A"/>
        </w:rPr>
        <w:t xml:space="preserve">The architecture must ensure that data is processed immediately in response to events (e.g., awarding points after a transaction). The use of </w:t>
      </w:r>
      <w:r w:rsidRPr="00D30292">
        <w:rPr>
          <w:b/>
          <w:color w:val="171717" w:themeColor="background2" w:themeShade="1A"/>
        </w:rPr>
        <w:t xml:space="preserve">MySQL triggers and stored procedures </w:t>
      </w:r>
      <w:r w:rsidRPr="00D30292">
        <w:rPr>
          <w:color w:val="171717" w:themeColor="background2" w:themeShade="1A"/>
        </w:rPr>
        <w:t>allows the system to handle real-time updates without needing to re-execute the entire codebase for each event.</w:t>
      </w:r>
    </w:p>
    <w:p w14:paraId="6A5444FE" w14:textId="77777777" w:rsidR="00AF7077" w:rsidRPr="00D30292" w:rsidRDefault="00000000">
      <w:pPr>
        <w:numPr>
          <w:ilvl w:val="0"/>
          <w:numId w:val="12"/>
        </w:numPr>
        <w:spacing w:after="3"/>
        <w:ind w:right="23" w:hanging="360"/>
        <w:rPr>
          <w:color w:val="171717" w:themeColor="background2" w:themeShade="1A"/>
        </w:rPr>
      </w:pPr>
      <w:r w:rsidRPr="00D30292">
        <w:rPr>
          <w:b/>
          <w:color w:val="171717" w:themeColor="background2" w:themeShade="1A"/>
        </w:rPr>
        <w:t xml:space="preserve">Data Integrity: </w:t>
      </w:r>
      <w:r w:rsidRPr="00D30292">
        <w:rPr>
          <w:color w:val="171717" w:themeColor="background2" w:themeShade="1A"/>
        </w:rPr>
        <w:t xml:space="preserve">Ensuring data consistency across all entities, especially given the high volume of transactional data, is paramount. This is achieved through strict </w:t>
      </w:r>
      <w:r w:rsidRPr="00D30292">
        <w:rPr>
          <w:b/>
          <w:color w:val="171717" w:themeColor="background2" w:themeShade="1A"/>
        </w:rPr>
        <w:t xml:space="preserve">foreign key constraints </w:t>
      </w:r>
      <w:r w:rsidRPr="00D30292">
        <w:rPr>
          <w:color w:val="171717" w:themeColor="background2" w:themeShade="1A"/>
        </w:rPr>
        <w:t xml:space="preserve">and </w:t>
      </w:r>
      <w:r w:rsidRPr="00D30292">
        <w:rPr>
          <w:b/>
          <w:color w:val="171717" w:themeColor="background2" w:themeShade="1A"/>
        </w:rPr>
        <w:t>referential integrity rules</w:t>
      </w:r>
      <w:r w:rsidRPr="00D30292">
        <w:rPr>
          <w:color w:val="171717" w:themeColor="background2" w:themeShade="1A"/>
        </w:rPr>
        <w:t>.</w:t>
      </w:r>
    </w:p>
    <w:p w14:paraId="3DE7B93D" w14:textId="77777777" w:rsidR="00AF7077" w:rsidRPr="00D30292" w:rsidRDefault="00000000">
      <w:pPr>
        <w:numPr>
          <w:ilvl w:val="0"/>
          <w:numId w:val="12"/>
        </w:numPr>
        <w:spacing w:after="1"/>
        <w:ind w:right="23" w:hanging="360"/>
        <w:rPr>
          <w:color w:val="171717" w:themeColor="background2" w:themeShade="1A"/>
        </w:rPr>
      </w:pPr>
      <w:r w:rsidRPr="00D30292">
        <w:rPr>
          <w:b/>
          <w:color w:val="171717" w:themeColor="background2" w:themeShade="1A"/>
        </w:rPr>
        <w:t xml:space="preserve">Scalability: </w:t>
      </w:r>
      <w:r w:rsidRPr="00D30292">
        <w:rPr>
          <w:color w:val="171717" w:themeColor="background2" w:themeShade="1A"/>
        </w:rPr>
        <w:t xml:space="preserve">As the customer base grows, the data model must scale horizontally, allowing for partitioning and distributed storage if needed. </w:t>
      </w:r>
      <w:r w:rsidRPr="00D30292">
        <w:rPr>
          <w:b/>
          <w:color w:val="171717" w:themeColor="background2" w:themeShade="1A"/>
        </w:rPr>
        <w:t xml:space="preserve">AWS RDS </w:t>
      </w:r>
      <w:r w:rsidRPr="00D30292">
        <w:rPr>
          <w:color w:val="171717" w:themeColor="background2" w:themeShade="1A"/>
        </w:rPr>
        <w:t>provides auto-scaling capabilities that accommodate the growth of the data without impacting performance.</w:t>
      </w:r>
    </w:p>
    <w:p w14:paraId="7DBA2163" w14:textId="77777777" w:rsidR="00AF7077" w:rsidRPr="00D30292" w:rsidRDefault="00000000">
      <w:pPr>
        <w:numPr>
          <w:ilvl w:val="0"/>
          <w:numId w:val="12"/>
        </w:numPr>
        <w:spacing w:after="318"/>
        <w:ind w:right="23" w:hanging="360"/>
        <w:rPr>
          <w:color w:val="171717" w:themeColor="background2" w:themeShade="1A"/>
        </w:rPr>
      </w:pPr>
      <w:r w:rsidRPr="00D30292">
        <w:rPr>
          <w:b/>
          <w:color w:val="171717" w:themeColor="background2" w:themeShade="1A"/>
        </w:rPr>
        <w:t xml:space="preserve">Security: </w:t>
      </w:r>
      <w:r w:rsidRPr="00D30292">
        <w:rPr>
          <w:color w:val="171717" w:themeColor="background2" w:themeShade="1A"/>
        </w:rPr>
        <w:t>Sensitive customer data is stored securely using encryption both at rest and in transit. Access control and data privacy requirements are enforced at the database level, ensuring compliance with industry regulations.</w:t>
      </w:r>
    </w:p>
    <w:p w14:paraId="689FD710" w14:textId="77777777" w:rsidR="00AF7077" w:rsidRPr="00D30292" w:rsidRDefault="00000000">
      <w:pPr>
        <w:pStyle w:val="Heading3"/>
        <w:rPr>
          <w:color w:val="171717" w:themeColor="background2" w:themeShade="1A"/>
        </w:rPr>
      </w:pPr>
      <w:r w:rsidRPr="00D30292">
        <w:rPr>
          <w:color w:val="171717" w:themeColor="background2" w:themeShade="1A"/>
        </w:rPr>
        <w:t>4.2 Key Entities and Relationships</w:t>
      </w:r>
    </w:p>
    <w:p w14:paraId="570A63A4" w14:textId="77777777" w:rsidR="00AF7077" w:rsidRPr="00D30292" w:rsidRDefault="00000000">
      <w:pPr>
        <w:ind w:left="39" w:right="23" w:firstLine="0"/>
        <w:rPr>
          <w:color w:val="171717" w:themeColor="background2" w:themeShade="1A"/>
        </w:rPr>
      </w:pPr>
      <w:r w:rsidRPr="00D30292">
        <w:rPr>
          <w:color w:val="171717" w:themeColor="background2" w:themeShade="1A"/>
        </w:rPr>
        <w:t>The data model is structured around several key entities, each of which plays a critical role in the functionality of the loyalty program. Below, we delve deeper into these entities, their relationships, and how they contribute to the system's overall performance and functionality.</w:t>
      </w:r>
    </w:p>
    <w:p w14:paraId="449D7AD2"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Clients Table</w:t>
      </w:r>
    </w:p>
    <w:p w14:paraId="687DA7DF"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Clients </w:t>
      </w:r>
      <w:r w:rsidRPr="00D30292">
        <w:rPr>
          <w:color w:val="171717" w:themeColor="background2" w:themeShade="1A"/>
        </w:rPr>
        <w:t xml:space="preserve">table is central to the entire data model, as it stores all information related to the users of the loyalty program. Each customer is uniquely identified by a </w:t>
      </w:r>
      <w:r w:rsidRPr="00D30292">
        <w:rPr>
          <w:b/>
          <w:color w:val="171717" w:themeColor="background2" w:themeShade="1A"/>
        </w:rPr>
        <w:t>client_id</w:t>
      </w:r>
      <w:r w:rsidRPr="00D30292">
        <w:rPr>
          <w:color w:val="171717" w:themeColor="background2" w:themeShade="1A"/>
        </w:rPr>
        <w:t>, which is used as a foreign key in other tables, linking customer actions to their respective records.</w:t>
      </w:r>
    </w:p>
    <w:p w14:paraId="379E1132" w14:textId="77777777" w:rsidR="00AF7077" w:rsidRPr="00D30292" w:rsidRDefault="00000000">
      <w:pPr>
        <w:numPr>
          <w:ilvl w:val="0"/>
          <w:numId w:val="13"/>
        </w:numPr>
        <w:spacing w:after="1"/>
        <w:ind w:right="23" w:hanging="360"/>
        <w:rPr>
          <w:color w:val="171717" w:themeColor="background2" w:themeShade="1A"/>
        </w:rPr>
      </w:pPr>
      <w:r w:rsidRPr="00D30292">
        <w:rPr>
          <w:b/>
          <w:color w:val="171717" w:themeColor="background2" w:themeShade="1A"/>
        </w:rPr>
        <w:t>Data Security</w:t>
      </w:r>
      <w:r w:rsidRPr="00D30292">
        <w:rPr>
          <w:color w:val="171717" w:themeColor="background2" w:themeShade="1A"/>
        </w:rPr>
        <w:t xml:space="preserve">: Sensitive information, such as the customer’s email and phone number, is stored in an encrypted format to ensure compliance with GDPR and other data protection regulations. Additional security measures, such as hashing passwords with </w:t>
      </w:r>
      <w:r w:rsidRPr="00D30292">
        <w:rPr>
          <w:b/>
          <w:color w:val="171717" w:themeColor="background2" w:themeShade="1A"/>
        </w:rPr>
        <w:t xml:space="preserve">bcrypt </w:t>
      </w:r>
      <w:r w:rsidRPr="00D30292">
        <w:rPr>
          <w:color w:val="171717" w:themeColor="background2" w:themeShade="1A"/>
        </w:rPr>
        <w:t>or similar algorithms, are employed to protect authentication data.</w:t>
      </w:r>
    </w:p>
    <w:p w14:paraId="46067651" w14:textId="77777777" w:rsidR="00AF7077" w:rsidRPr="00D30292" w:rsidRDefault="00000000">
      <w:pPr>
        <w:numPr>
          <w:ilvl w:val="0"/>
          <w:numId w:val="13"/>
        </w:numPr>
        <w:ind w:right="23" w:hanging="360"/>
        <w:rPr>
          <w:color w:val="171717" w:themeColor="background2" w:themeShade="1A"/>
        </w:rPr>
      </w:pPr>
      <w:r w:rsidRPr="00D30292">
        <w:rPr>
          <w:b/>
          <w:color w:val="171717" w:themeColor="background2" w:themeShade="1A"/>
        </w:rPr>
        <w:t>Client Status Tracking</w:t>
      </w:r>
      <w:r w:rsidRPr="00D30292">
        <w:rPr>
          <w:color w:val="171717" w:themeColor="background2" w:themeShade="1A"/>
        </w:rPr>
        <w:t>: The client’s loyalty tier is updated dynamically based on their activity. For instance, when the customer earns enough status points, a trigger in the database updates their loyalty tier in real-time.</w:t>
      </w:r>
    </w:p>
    <w:p w14:paraId="00F5E263"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Here’s a more detailed breakdown of the </w:t>
      </w:r>
      <w:r w:rsidRPr="00D30292">
        <w:rPr>
          <w:b/>
          <w:color w:val="171717" w:themeColor="background2" w:themeShade="1A"/>
        </w:rPr>
        <w:t xml:space="preserve">Clients </w:t>
      </w:r>
      <w:r w:rsidRPr="00D30292">
        <w:rPr>
          <w:color w:val="171717" w:themeColor="background2" w:themeShade="1A"/>
        </w:rPr>
        <w:t>table and its key attributes:</w:t>
      </w:r>
    </w:p>
    <w:p w14:paraId="73FAA516" w14:textId="77777777" w:rsidR="00AF7077" w:rsidRPr="00D30292" w:rsidRDefault="00000000">
      <w:pPr>
        <w:numPr>
          <w:ilvl w:val="0"/>
          <w:numId w:val="13"/>
        </w:numPr>
        <w:spacing w:after="12"/>
        <w:ind w:right="23" w:hanging="360"/>
        <w:rPr>
          <w:color w:val="171717" w:themeColor="background2" w:themeShade="1A"/>
        </w:rPr>
      </w:pPr>
      <w:r w:rsidRPr="00D30292">
        <w:rPr>
          <w:b/>
          <w:color w:val="171717" w:themeColor="background2" w:themeShade="1A"/>
        </w:rPr>
        <w:t>client_id (PK)</w:t>
      </w:r>
      <w:r w:rsidRPr="00D30292">
        <w:rPr>
          <w:color w:val="171717" w:themeColor="background2" w:themeShade="1A"/>
        </w:rPr>
        <w:t>: A unique identifier for each customer.</w:t>
      </w:r>
    </w:p>
    <w:p w14:paraId="719C34E0" w14:textId="77777777" w:rsidR="00AF7077" w:rsidRPr="00D30292" w:rsidRDefault="00000000">
      <w:pPr>
        <w:numPr>
          <w:ilvl w:val="0"/>
          <w:numId w:val="13"/>
        </w:numPr>
        <w:spacing w:after="11"/>
        <w:ind w:right="23" w:hanging="360"/>
        <w:rPr>
          <w:color w:val="171717" w:themeColor="background2" w:themeShade="1A"/>
        </w:rPr>
      </w:pPr>
      <w:r w:rsidRPr="00D30292">
        <w:rPr>
          <w:b/>
          <w:color w:val="171717" w:themeColor="background2" w:themeShade="1A"/>
        </w:rPr>
        <w:t>first_name</w:t>
      </w:r>
      <w:r w:rsidRPr="00D30292">
        <w:rPr>
          <w:color w:val="171717" w:themeColor="background2" w:themeShade="1A"/>
        </w:rPr>
        <w:t>/</w:t>
      </w:r>
      <w:r w:rsidRPr="00D30292">
        <w:rPr>
          <w:b/>
          <w:color w:val="171717" w:themeColor="background2" w:themeShade="1A"/>
        </w:rPr>
        <w:t>last_name</w:t>
      </w:r>
      <w:r w:rsidRPr="00D30292">
        <w:rPr>
          <w:color w:val="171717" w:themeColor="background2" w:themeShade="1A"/>
        </w:rPr>
        <w:t>: The customer’s personal information, which is encrypted.</w:t>
      </w:r>
    </w:p>
    <w:p w14:paraId="10A572BC" w14:textId="77777777" w:rsidR="00AF7077" w:rsidRPr="00D30292" w:rsidRDefault="00000000">
      <w:pPr>
        <w:numPr>
          <w:ilvl w:val="0"/>
          <w:numId w:val="13"/>
        </w:numPr>
        <w:spacing w:after="1"/>
        <w:ind w:right="23" w:hanging="360"/>
        <w:rPr>
          <w:color w:val="171717" w:themeColor="background2" w:themeShade="1A"/>
        </w:rPr>
      </w:pPr>
      <w:r w:rsidRPr="00D30292">
        <w:rPr>
          <w:b/>
          <w:color w:val="171717" w:themeColor="background2" w:themeShade="1A"/>
        </w:rPr>
        <w:t>email</w:t>
      </w:r>
      <w:r w:rsidRPr="00D30292">
        <w:rPr>
          <w:color w:val="171717" w:themeColor="background2" w:themeShade="1A"/>
        </w:rPr>
        <w:t>: Encrypted to ensure data protection, used for customer notifications and communications.</w:t>
      </w:r>
    </w:p>
    <w:p w14:paraId="362F456D" w14:textId="77777777" w:rsidR="00AF7077" w:rsidRPr="00D30292" w:rsidRDefault="00000000">
      <w:pPr>
        <w:numPr>
          <w:ilvl w:val="0"/>
          <w:numId w:val="13"/>
        </w:numPr>
        <w:spacing w:after="11"/>
        <w:ind w:right="23" w:hanging="360"/>
        <w:rPr>
          <w:color w:val="171717" w:themeColor="background2" w:themeShade="1A"/>
        </w:rPr>
      </w:pPr>
      <w:r w:rsidRPr="00D30292">
        <w:rPr>
          <w:b/>
          <w:color w:val="171717" w:themeColor="background2" w:themeShade="1A"/>
        </w:rPr>
        <w:t>phone_number</w:t>
      </w:r>
      <w:r w:rsidRPr="00D30292">
        <w:rPr>
          <w:color w:val="171717" w:themeColor="background2" w:themeShade="1A"/>
        </w:rPr>
        <w:t>: Used for two-factor authentication (2FA) and contact verification.</w:t>
      </w:r>
    </w:p>
    <w:p w14:paraId="4E874A1A" w14:textId="77777777" w:rsidR="00AF7077" w:rsidRPr="00D30292" w:rsidRDefault="00000000">
      <w:pPr>
        <w:numPr>
          <w:ilvl w:val="0"/>
          <w:numId w:val="13"/>
        </w:numPr>
        <w:spacing w:after="11"/>
        <w:ind w:right="23" w:hanging="360"/>
        <w:rPr>
          <w:color w:val="171717" w:themeColor="background2" w:themeShade="1A"/>
        </w:rPr>
      </w:pPr>
      <w:r w:rsidRPr="00D30292">
        <w:rPr>
          <w:b/>
          <w:color w:val="171717" w:themeColor="background2" w:themeShade="1A"/>
        </w:rPr>
        <w:t>date_of_birth</w:t>
      </w:r>
      <w:r w:rsidRPr="00D30292">
        <w:rPr>
          <w:color w:val="171717" w:themeColor="background2" w:themeShade="1A"/>
        </w:rPr>
        <w:t>: Helps in demographic analysis and targeting personalized rewards.</w:t>
      </w:r>
    </w:p>
    <w:p w14:paraId="3732A9AD" w14:textId="77777777" w:rsidR="00AF7077" w:rsidRPr="00D30292" w:rsidRDefault="00000000">
      <w:pPr>
        <w:numPr>
          <w:ilvl w:val="0"/>
          <w:numId w:val="13"/>
        </w:numPr>
        <w:spacing w:after="1"/>
        <w:ind w:right="23" w:hanging="360"/>
        <w:rPr>
          <w:color w:val="171717" w:themeColor="background2" w:themeShade="1A"/>
        </w:rPr>
      </w:pPr>
      <w:r w:rsidRPr="00D30292">
        <w:rPr>
          <w:b/>
          <w:color w:val="171717" w:themeColor="background2" w:themeShade="1A"/>
        </w:rPr>
        <w:t>loyalty_tier</w:t>
      </w:r>
      <w:r w:rsidRPr="00D30292">
        <w:rPr>
          <w:color w:val="171717" w:themeColor="background2" w:themeShade="1A"/>
        </w:rPr>
        <w:t>: Tracks the customer’s current tier, which is updated based on the accumulation of status points.</w:t>
      </w:r>
    </w:p>
    <w:p w14:paraId="2DA430B5" w14:textId="77777777" w:rsidR="00AF7077" w:rsidRPr="00D30292" w:rsidRDefault="00000000">
      <w:pPr>
        <w:numPr>
          <w:ilvl w:val="0"/>
          <w:numId w:val="13"/>
        </w:numPr>
        <w:spacing w:after="11"/>
        <w:ind w:right="23" w:hanging="360"/>
        <w:rPr>
          <w:color w:val="171717" w:themeColor="background2" w:themeShade="1A"/>
        </w:rPr>
      </w:pPr>
      <w:r w:rsidRPr="00D30292">
        <w:rPr>
          <w:b/>
          <w:color w:val="171717" w:themeColor="background2" w:themeShade="1A"/>
        </w:rPr>
        <w:t>points_balance</w:t>
      </w:r>
      <w:r w:rsidRPr="00D30292">
        <w:rPr>
          <w:color w:val="171717" w:themeColor="background2" w:themeShade="1A"/>
        </w:rPr>
        <w:t>: Tracks the total loyalty points the customer has accumulated.</w:t>
      </w:r>
    </w:p>
    <w:p w14:paraId="0EED67F3" w14:textId="77777777" w:rsidR="00AF7077" w:rsidRPr="00D30292" w:rsidRDefault="00000000">
      <w:pPr>
        <w:numPr>
          <w:ilvl w:val="0"/>
          <w:numId w:val="13"/>
        </w:numPr>
        <w:spacing w:after="1"/>
        <w:ind w:right="23" w:hanging="360"/>
        <w:rPr>
          <w:color w:val="171717" w:themeColor="background2" w:themeShade="1A"/>
        </w:rPr>
      </w:pPr>
      <w:r w:rsidRPr="00D30292">
        <w:rPr>
          <w:b/>
          <w:color w:val="171717" w:themeColor="background2" w:themeShade="1A"/>
        </w:rPr>
        <w:t>status_points_balance</w:t>
      </w:r>
      <w:r w:rsidRPr="00D30292">
        <w:rPr>
          <w:color w:val="171717" w:themeColor="background2" w:themeShade="1A"/>
        </w:rPr>
        <w:t>: Tracks the total status points, dictating the customer’s progression through loyalty tiers.</w:t>
      </w:r>
    </w:p>
    <w:p w14:paraId="44B980BC" w14:textId="77777777" w:rsidR="00AF7077" w:rsidRPr="00D30292" w:rsidRDefault="00000000">
      <w:pPr>
        <w:numPr>
          <w:ilvl w:val="0"/>
          <w:numId w:val="13"/>
        </w:numPr>
        <w:spacing w:after="11"/>
        <w:ind w:right="23" w:hanging="360"/>
        <w:rPr>
          <w:color w:val="171717" w:themeColor="background2" w:themeShade="1A"/>
        </w:rPr>
      </w:pPr>
      <w:r w:rsidRPr="00D30292">
        <w:rPr>
          <w:b/>
          <w:color w:val="171717" w:themeColor="background2" w:themeShade="1A"/>
        </w:rPr>
        <w:t>registration_date</w:t>
      </w:r>
      <w:r w:rsidRPr="00D30292">
        <w:rPr>
          <w:color w:val="171717" w:themeColor="background2" w:themeShade="1A"/>
        </w:rPr>
        <w:t>: The date on which the customer signed up for the program.</w:t>
      </w:r>
    </w:p>
    <w:p w14:paraId="1B8C93A0" w14:textId="77777777" w:rsidR="00AF7077" w:rsidRPr="00D30292" w:rsidRDefault="00000000">
      <w:pPr>
        <w:numPr>
          <w:ilvl w:val="0"/>
          <w:numId w:val="13"/>
        </w:numPr>
        <w:ind w:right="23" w:hanging="360"/>
        <w:rPr>
          <w:color w:val="171717" w:themeColor="background2" w:themeShade="1A"/>
        </w:rPr>
      </w:pPr>
      <w:r w:rsidRPr="00D30292">
        <w:rPr>
          <w:b/>
          <w:color w:val="171717" w:themeColor="background2" w:themeShade="1A"/>
        </w:rPr>
        <w:t>last_active_date</w:t>
      </w:r>
      <w:r w:rsidRPr="00D30292">
        <w:rPr>
          <w:color w:val="171717" w:themeColor="background2" w:themeShade="1A"/>
        </w:rPr>
        <w:t>: Used to track customer engagement and to trigger re-engagement campaigns.</w:t>
      </w:r>
    </w:p>
    <w:p w14:paraId="7B08271B"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Relationships</w:t>
      </w:r>
    </w:p>
    <w:p w14:paraId="02D129AD"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Clients </w:t>
      </w:r>
      <w:r w:rsidRPr="00D30292">
        <w:rPr>
          <w:color w:val="171717" w:themeColor="background2" w:themeShade="1A"/>
        </w:rPr>
        <w:t>table is linked to several other tables in the system, establishing relationships that allow the platform to track customer activity in real time:</w:t>
      </w:r>
    </w:p>
    <w:p w14:paraId="2D3896DC" w14:textId="77777777" w:rsidR="00AF7077" w:rsidRPr="00D30292" w:rsidRDefault="00000000">
      <w:pPr>
        <w:numPr>
          <w:ilvl w:val="0"/>
          <w:numId w:val="13"/>
        </w:numPr>
        <w:spacing w:after="1"/>
        <w:ind w:right="23" w:hanging="360"/>
        <w:rPr>
          <w:color w:val="171717" w:themeColor="background2" w:themeShade="1A"/>
        </w:rPr>
      </w:pPr>
      <w:r w:rsidRPr="00D30292">
        <w:rPr>
          <w:b/>
          <w:color w:val="171717" w:themeColor="background2" w:themeShade="1A"/>
        </w:rPr>
        <w:t>One-to-Many with Transactions</w:t>
      </w:r>
      <w:r w:rsidRPr="00D30292">
        <w:rPr>
          <w:color w:val="171717" w:themeColor="background2" w:themeShade="1A"/>
        </w:rPr>
        <w:t>: Each client can have multiple transactions, and every transaction is associated with a specific customer. This allows the system to generate detailed transaction histories for each customer.</w:t>
      </w:r>
    </w:p>
    <w:p w14:paraId="6F003490" w14:textId="77777777" w:rsidR="00AF7077" w:rsidRPr="00D30292" w:rsidRDefault="00000000">
      <w:pPr>
        <w:numPr>
          <w:ilvl w:val="0"/>
          <w:numId w:val="13"/>
        </w:numPr>
        <w:spacing w:after="318"/>
        <w:ind w:right="23" w:hanging="360"/>
        <w:rPr>
          <w:color w:val="171717" w:themeColor="background2" w:themeShade="1A"/>
        </w:rPr>
      </w:pPr>
      <w:r w:rsidRPr="00D30292">
        <w:rPr>
          <w:b/>
          <w:color w:val="171717" w:themeColor="background2" w:themeShade="1A"/>
        </w:rPr>
        <w:t>One-to-Many with Events</w:t>
      </w:r>
      <w:r w:rsidRPr="00D30292">
        <w:rPr>
          <w:color w:val="171717" w:themeColor="background2" w:themeShade="1A"/>
        </w:rPr>
        <w:t>: Each client can trigger multiple events over time (e.g., purchases, referrals, status changes), and these events are used to calculate the customer’s loyalty and status points.</w:t>
      </w:r>
    </w:p>
    <w:p w14:paraId="75ED6375" w14:textId="77777777" w:rsidR="00AF7077" w:rsidRPr="00D30292" w:rsidRDefault="00000000">
      <w:pPr>
        <w:pStyle w:val="Heading3"/>
        <w:rPr>
          <w:color w:val="171717" w:themeColor="background2" w:themeShade="1A"/>
        </w:rPr>
      </w:pPr>
      <w:r w:rsidRPr="00D30292">
        <w:rPr>
          <w:color w:val="171717" w:themeColor="background2" w:themeShade="1A"/>
        </w:rPr>
        <w:t>4.3 Transactions Table</w:t>
      </w:r>
    </w:p>
    <w:p w14:paraId="2F0D761E"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Transactions </w:t>
      </w:r>
      <w:r w:rsidRPr="00D30292">
        <w:rPr>
          <w:color w:val="171717" w:themeColor="background2" w:themeShade="1A"/>
        </w:rPr>
        <w:t>table captures every financial interaction that occurs on the platform, including purchases, transfers, and withdrawals. This table is crucial for calculating loyalty points, as points are awarded based on the type and value of the transaction.</w:t>
      </w:r>
    </w:p>
    <w:p w14:paraId="3279250E" w14:textId="77777777" w:rsidR="00AF7077" w:rsidRPr="00D30292" w:rsidRDefault="00000000">
      <w:pPr>
        <w:numPr>
          <w:ilvl w:val="0"/>
          <w:numId w:val="14"/>
        </w:numPr>
        <w:ind w:right="23" w:hanging="360"/>
        <w:rPr>
          <w:color w:val="171717" w:themeColor="background2" w:themeShade="1A"/>
        </w:rPr>
      </w:pPr>
      <w:r w:rsidRPr="00D30292">
        <w:rPr>
          <w:b/>
          <w:color w:val="171717" w:themeColor="background2" w:themeShade="1A"/>
        </w:rPr>
        <w:t>High-Volume Data Handling</w:t>
      </w:r>
      <w:r w:rsidRPr="00D30292">
        <w:rPr>
          <w:color w:val="171717" w:themeColor="background2" w:themeShade="1A"/>
        </w:rPr>
        <w:t xml:space="preserve">: Given that the system is expected to handle a large number of transactions daily, the </w:t>
      </w:r>
      <w:r w:rsidRPr="00D30292">
        <w:rPr>
          <w:b/>
          <w:color w:val="171717" w:themeColor="background2" w:themeShade="1A"/>
        </w:rPr>
        <w:t xml:space="preserve">Transactions </w:t>
      </w:r>
      <w:r w:rsidRPr="00D30292">
        <w:rPr>
          <w:color w:val="171717" w:themeColor="background2" w:themeShade="1A"/>
        </w:rPr>
        <w:t xml:space="preserve">table is indexed on frequently queried fields such as </w:t>
      </w:r>
      <w:r w:rsidRPr="00D30292">
        <w:rPr>
          <w:rFonts w:ascii="Courier New" w:eastAsia="Courier New" w:hAnsi="Courier New" w:cs="Courier New"/>
          <w:color w:val="171717" w:themeColor="background2" w:themeShade="1A"/>
        </w:rPr>
        <w:t>transaction_date</w:t>
      </w:r>
      <w:r w:rsidRPr="00D30292">
        <w:rPr>
          <w:color w:val="171717" w:themeColor="background2" w:themeShade="1A"/>
        </w:rPr>
        <w:t xml:space="preserve">, </w:t>
      </w:r>
      <w:r w:rsidRPr="00D30292">
        <w:rPr>
          <w:rFonts w:ascii="Courier New" w:eastAsia="Courier New" w:hAnsi="Courier New" w:cs="Courier New"/>
          <w:color w:val="171717" w:themeColor="background2" w:themeShade="1A"/>
        </w:rPr>
        <w:t>transaction_type</w:t>
      </w:r>
      <w:r w:rsidRPr="00D30292">
        <w:rPr>
          <w:color w:val="171717" w:themeColor="background2" w:themeShade="1A"/>
        </w:rPr>
        <w:t xml:space="preserve">, and </w:t>
      </w:r>
      <w:r w:rsidRPr="00D30292">
        <w:rPr>
          <w:rFonts w:ascii="Courier New" w:eastAsia="Courier New" w:hAnsi="Courier New" w:cs="Courier New"/>
          <w:color w:val="171717" w:themeColor="background2" w:themeShade="1A"/>
        </w:rPr>
        <w:t>client_id</w:t>
      </w:r>
      <w:r w:rsidRPr="00D30292">
        <w:rPr>
          <w:color w:val="171717" w:themeColor="background2" w:themeShade="1A"/>
        </w:rPr>
        <w:t>. This enables fast retrieval of transaction histories for both customers and administrators.</w:t>
      </w:r>
    </w:p>
    <w:p w14:paraId="6C8F60DA" w14:textId="77777777" w:rsidR="00AF7077" w:rsidRPr="00D30292" w:rsidRDefault="00000000">
      <w:pPr>
        <w:numPr>
          <w:ilvl w:val="0"/>
          <w:numId w:val="14"/>
        </w:numPr>
        <w:spacing w:after="1"/>
        <w:ind w:right="23" w:hanging="360"/>
        <w:rPr>
          <w:color w:val="171717" w:themeColor="background2" w:themeShade="1A"/>
        </w:rPr>
      </w:pPr>
      <w:r w:rsidRPr="00D30292">
        <w:rPr>
          <w:b/>
          <w:color w:val="171717" w:themeColor="background2" w:themeShade="1A"/>
        </w:rPr>
        <w:t>Multi-Currency Support</w:t>
      </w:r>
      <w:r w:rsidRPr="00D30292">
        <w:rPr>
          <w:color w:val="171717" w:themeColor="background2" w:themeShade="1A"/>
        </w:rPr>
        <w:t>: The system supports multi-currency transactions, allowing customers to earn loyalty points regardless of the currency used. This feature is especially important for international financial services.</w:t>
      </w:r>
    </w:p>
    <w:p w14:paraId="53837212" w14:textId="77777777" w:rsidR="00AF7077" w:rsidRPr="00D30292" w:rsidRDefault="00000000">
      <w:pPr>
        <w:numPr>
          <w:ilvl w:val="0"/>
          <w:numId w:val="14"/>
        </w:numPr>
        <w:ind w:right="23" w:hanging="360"/>
        <w:rPr>
          <w:color w:val="171717" w:themeColor="background2" w:themeShade="1A"/>
        </w:rPr>
      </w:pPr>
      <w:r w:rsidRPr="00D30292">
        <w:rPr>
          <w:b/>
          <w:color w:val="171717" w:themeColor="background2" w:themeShade="1A"/>
        </w:rPr>
        <w:t>Trigger-Based Automation</w:t>
      </w:r>
      <w:r w:rsidRPr="00D30292">
        <w:rPr>
          <w:color w:val="171717" w:themeColor="background2" w:themeShade="1A"/>
        </w:rPr>
        <w:t xml:space="preserve">: Triggers are implemented to automatically award loyalty points after a transaction is completed. For instance, after a purchase is made, a trigger fires a stored procedure that calculates the points earned based on the transaction value and updates the customer’s balance in the </w:t>
      </w:r>
      <w:r w:rsidRPr="00D30292">
        <w:rPr>
          <w:b/>
          <w:color w:val="171717" w:themeColor="background2" w:themeShade="1A"/>
        </w:rPr>
        <w:t xml:space="preserve">Points </w:t>
      </w:r>
      <w:r w:rsidRPr="00D30292">
        <w:rPr>
          <w:color w:val="171717" w:themeColor="background2" w:themeShade="1A"/>
        </w:rPr>
        <w:t>table.</w:t>
      </w:r>
    </w:p>
    <w:p w14:paraId="74BC0583"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Fields of the </w:t>
      </w:r>
      <w:r w:rsidRPr="00D30292">
        <w:rPr>
          <w:b/>
          <w:color w:val="171717" w:themeColor="background2" w:themeShade="1A"/>
        </w:rPr>
        <w:t xml:space="preserve">Transactions </w:t>
      </w:r>
      <w:r w:rsidRPr="00D30292">
        <w:rPr>
          <w:color w:val="171717" w:themeColor="background2" w:themeShade="1A"/>
        </w:rPr>
        <w:t>table include:</w:t>
      </w:r>
    </w:p>
    <w:p w14:paraId="6C2C5EC9" w14:textId="77777777" w:rsidR="00AF7077" w:rsidRPr="00D30292" w:rsidRDefault="00000000">
      <w:pPr>
        <w:numPr>
          <w:ilvl w:val="0"/>
          <w:numId w:val="14"/>
        </w:numPr>
        <w:spacing w:after="12"/>
        <w:ind w:right="23" w:hanging="360"/>
        <w:rPr>
          <w:color w:val="171717" w:themeColor="background2" w:themeShade="1A"/>
        </w:rPr>
      </w:pPr>
      <w:r w:rsidRPr="00D30292">
        <w:rPr>
          <w:b/>
          <w:color w:val="171717" w:themeColor="background2" w:themeShade="1A"/>
        </w:rPr>
        <w:t>transaction_id (PK)</w:t>
      </w:r>
      <w:r w:rsidRPr="00D30292">
        <w:rPr>
          <w:color w:val="171717" w:themeColor="background2" w:themeShade="1A"/>
        </w:rPr>
        <w:t>: The primary key identifying each transaction.</w:t>
      </w:r>
    </w:p>
    <w:p w14:paraId="7D3D29F2" w14:textId="77777777" w:rsidR="00AF7077" w:rsidRPr="00D30292" w:rsidRDefault="00000000">
      <w:pPr>
        <w:numPr>
          <w:ilvl w:val="0"/>
          <w:numId w:val="14"/>
        </w:numPr>
        <w:spacing w:after="12"/>
        <w:ind w:right="23" w:hanging="360"/>
        <w:rPr>
          <w:color w:val="171717" w:themeColor="background2" w:themeShade="1A"/>
        </w:rPr>
      </w:pPr>
      <w:r w:rsidRPr="00D30292">
        <w:rPr>
          <w:b/>
          <w:color w:val="171717" w:themeColor="background2" w:themeShade="1A"/>
        </w:rPr>
        <w:t>client_id (FK)</w:t>
      </w:r>
      <w:r w:rsidRPr="00D30292">
        <w:rPr>
          <w:color w:val="171717" w:themeColor="background2" w:themeShade="1A"/>
        </w:rPr>
        <w:t>: A foreign key linking the transaction to a specific customer.</w:t>
      </w:r>
    </w:p>
    <w:p w14:paraId="2E7F1C88" w14:textId="77777777" w:rsidR="00AF7077" w:rsidRPr="00D30292" w:rsidRDefault="00000000">
      <w:pPr>
        <w:numPr>
          <w:ilvl w:val="0"/>
          <w:numId w:val="14"/>
        </w:numPr>
        <w:spacing w:after="11"/>
        <w:ind w:right="23" w:hanging="360"/>
        <w:rPr>
          <w:color w:val="171717" w:themeColor="background2" w:themeShade="1A"/>
        </w:rPr>
      </w:pPr>
      <w:r w:rsidRPr="00D30292">
        <w:rPr>
          <w:b/>
          <w:color w:val="171717" w:themeColor="background2" w:themeShade="1A"/>
        </w:rPr>
        <w:t>transaction_type</w:t>
      </w:r>
      <w:r w:rsidRPr="00D30292">
        <w:rPr>
          <w:color w:val="171717" w:themeColor="background2" w:themeShade="1A"/>
        </w:rPr>
        <w:t>: Defines the type of transaction (e.g., purchase, transfer).</w:t>
      </w:r>
    </w:p>
    <w:p w14:paraId="5D764B5F" w14:textId="77777777" w:rsidR="00AF7077" w:rsidRPr="00D30292" w:rsidRDefault="00000000">
      <w:pPr>
        <w:numPr>
          <w:ilvl w:val="0"/>
          <w:numId w:val="14"/>
        </w:numPr>
        <w:spacing w:after="2"/>
        <w:ind w:right="23" w:hanging="360"/>
        <w:rPr>
          <w:color w:val="171717" w:themeColor="background2" w:themeShade="1A"/>
        </w:rPr>
      </w:pPr>
      <w:r w:rsidRPr="00D30292">
        <w:rPr>
          <w:b/>
          <w:color w:val="171717" w:themeColor="background2" w:themeShade="1A"/>
        </w:rPr>
        <w:t>transaction_value</w:t>
      </w:r>
      <w:r w:rsidRPr="00D30292">
        <w:rPr>
          <w:color w:val="171717" w:themeColor="background2" w:themeShade="1A"/>
        </w:rPr>
        <w:t>: The monetary value of the transaction, which is used to calculate the loyalty points earned.</w:t>
      </w:r>
    </w:p>
    <w:p w14:paraId="1E365DAC" w14:textId="77777777" w:rsidR="00AF7077" w:rsidRPr="00D30292" w:rsidRDefault="00000000">
      <w:pPr>
        <w:numPr>
          <w:ilvl w:val="0"/>
          <w:numId w:val="14"/>
        </w:numPr>
        <w:spacing w:after="12"/>
        <w:ind w:right="23" w:hanging="360"/>
        <w:rPr>
          <w:color w:val="171717" w:themeColor="background2" w:themeShade="1A"/>
        </w:rPr>
      </w:pPr>
      <w:r w:rsidRPr="00D30292">
        <w:rPr>
          <w:b/>
          <w:color w:val="171717" w:themeColor="background2" w:themeShade="1A"/>
        </w:rPr>
        <w:t>transaction_date</w:t>
      </w:r>
      <w:r w:rsidRPr="00D30292">
        <w:rPr>
          <w:color w:val="171717" w:themeColor="background2" w:themeShade="1A"/>
        </w:rPr>
        <w:t>: The timestamp of the transaction.</w:t>
      </w:r>
    </w:p>
    <w:p w14:paraId="26B44104" w14:textId="77777777" w:rsidR="00AF7077" w:rsidRPr="00D30292" w:rsidRDefault="00000000">
      <w:pPr>
        <w:numPr>
          <w:ilvl w:val="0"/>
          <w:numId w:val="14"/>
        </w:numPr>
        <w:spacing w:after="12"/>
        <w:ind w:right="23" w:hanging="360"/>
        <w:rPr>
          <w:color w:val="171717" w:themeColor="background2" w:themeShade="1A"/>
        </w:rPr>
      </w:pPr>
      <w:r w:rsidRPr="00D30292">
        <w:rPr>
          <w:b/>
          <w:color w:val="171717" w:themeColor="background2" w:themeShade="1A"/>
        </w:rPr>
        <w:t>currency</w:t>
      </w:r>
      <w:r w:rsidRPr="00D30292">
        <w:rPr>
          <w:color w:val="171717" w:themeColor="background2" w:themeShade="1A"/>
        </w:rPr>
        <w:t>: Specifies the currency in which the transaction was made.</w:t>
      </w:r>
    </w:p>
    <w:p w14:paraId="6C2EEC66" w14:textId="77777777" w:rsidR="00AF7077" w:rsidRPr="00D30292" w:rsidRDefault="00000000">
      <w:pPr>
        <w:numPr>
          <w:ilvl w:val="0"/>
          <w:numId w:val="14"/>
        </w:numPr>
        <w:spacing w:after="329"/>
        <w:ind w:right="23" w:hanging="360"/>
        <w:rPr>
          <w:color w:val="171717" w:themeColor="background2" w:themeShade="1A"/>
        </w:rPr>
      </w:pPr>
      <w:r w:rsidRPr="00D30292">
        <w:rPr>
          <w:b/>
          <w:color w:val="171717" w:themeColor="background2" w:themeShade="1A"/>
        </w:rPr>
        <w:t>status</w:t>
      </w:r>
      <w:r w:rsidRPr="00D30292">
        <w:rPr>
          <w:color w:val="171717" w:themeColor="background2" w:themeShade="1A"/>
        </w:rPr>
        <w:t>: The status of the transaction (e.g., completed, pending, failed).</w:t>
      </w:r>
    </w:p>
    <w:p w14:paraId="5F2FFCDD" w14:textId="77777777" w:rsidR="00AF7077" w:rsidRPr="00D30292" w:rsidRDefault="00000000">
      <w:pPr>
        <w:pStyle w:val="Heading3"/>
        <w:rPr>
          <w:color w:val="171717" w:themeColor="background2" w:themeShade="1A"/>
        </w:rPr>
      </w:pPr>
      <w:r w:rsidRPr="00D30292">
        <w:rPr>
          <w:color w:val="171717" w:themeColor="background2" w:themeShade="1A"/>
        </w:rPr>
        <w:t>4.4 Events Table</w:t>
      </w:r>
    </w:p>
    <w:p w14:paraId="4F049535"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Events </w:t>
      </w:r>
      <w:r w:rsidRPr="00D30292">
        <w:rPr>
          <w:color w:val="171717" w:themeColor="background2" w:themeShade="1A"/>
        </w:rPr>
        <w:t xml:space="preserve">table is at the core of the system’s event-driven architecture. It captures every action that could affect the customer’s loyalty or status points, ensuring that these events are processed in real-time and stored for future reference. This table interacts closely with both the </w:t>
      </w:r>
      <w:r w:rsidRPr="00D30292">
        <w:rPr>
          <w:b/>
          <w:color w:val="171717" w:themeColor="background2" w:themeShade="1A"/>
        </w:rPr>
        <w:t xml:space="preserve">Transactions </w:t>
      </w:r>
      <w:r w:rsidRPr="00D30292">
        <w:rPr>
          <w:color w:val="171717" w:themeColor="background2" w:themeShade="1A"/>
        </w:rPr>
        <w:t xml:space="preserve">and </w:t>
      </w:r>
      <w:r w:rsidRPr="00D30292">
        <w:rPr>
          <w:b/>
          <w:color w:val="171717" w:themeColor="background2" w:themeShade="1A"/>
        </w:rPr>
        <w:t xml:space="preserve">Clients </w:t>
      </w:r>
      <w:r w:rsidRPr="00D30292">
        <w:rPr>
          <w:color w:val="171717" w:themeColor="background2" w:themeShade="1A"/>
        </w:rPr>
        <w:t>tables to capture detailed event data.</w:t>
      </w:r>
    </w:p>
    <w:p w14:paraId="7DDCF3CF" w14:textId="77777777" w:rsidR="00AF7077" w:rsidRPr="00D30292" w:rsidRDefault="00000000">
      <w:pPr>
        <w:numPr>
          <w:ilvl w:val="0"/>
          <w:numId w:val="15"/>
        </w:numPr>
        <w:spacing w:after="1"/>
        <w:ind w:right="23" w:hanging="360"/>
        <w:rPr>
          <w:color w:val="171717" w:themeColor="background2" w:themeShade="1A"/>
        </w:rPr>
      </w:pPr>
      <w:r w:rsidRPr="00D30292">
        <w:rPr>
          <w:b/>
          <w:color w:val="171717" w:themeColor="background2" w:themeShade="1A"/>
        </w:rPr>
        <w:t>Event-Driven Processing</w:t>
      </w:r>
      <w:r w:rsidRPr="00D30292">
        <w:rPr>
          <w:color w:val="171717" w:themeColor="background2" w:themeShade="1A"/>
        </w:rPr>
        <w:t>: Every action by the customer triggers an event, whether it's a transaction, referral, or status upgrade. Events are tracked not only for point calculations but also for auditing and reporting purposes.</w:t>
      </w:r>
    </w:p>
    <w:p w14:paraId="20823913" w14:textId="77777777" w:rsidR="00AF7077" w:rsidRPr="00D30292" w:rsidRDefault="00000000">
      <w:pPr>
        <w:numPr>
          <w:ilvl w:val="0"/>
          <w:numId w:val="15"/>
        </w:numPr>
        <w:ind w:right="23" w:hanging="360"/>
        <w:rPr>
          <w:color w:val="171717" w:themeColor="background2" w:themeShade="1A"/>
        </w:rPr>
      </w:pPr>
      <w:r w:rsidRPr="00D30292">
        <w:rPr>
          <w:b/>
          <w:color w:val="171717" w:themeColor="background2" w:themeShade="1A"/>
        </w:rPr>
        <w:t>Audit Trail</w:t>
      </w:r>
      <w:r w:rsidRPr="00D30292">
        <w:rPr>
          <w:color w:val="171717" w:themeColor="background2" w:themeShade="1A"/>
        </w:rPr>
        <w:t>: Each event record serves as part of the audit trail, which is critical for transparency and compliance in financial services. By maintaining a log of all events, the system can provide a complete history of how and when points were awarded or redeemed.</w:t>
      </w:r>
    </w:p>
    <w:p w14:paraId="3ED43E88"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Key fields in the </w:t>
      </w:r>
      <w:r w:rsidRPr="00D30292">
        <w:rPr>
          <w:b/>
          <w:color w:val="171717" w:themeColor="background2" w:themeShade="1A"/>
        </w:rPr>
        <w:t xml:space="preserve">Events </w:t>
      </w:r>
      <w:r w:rsidRPr="00D30292">
        <w:rPr>
          <w:color w:val="171717" w:themeColor="background2" w:themeShade="1A"/>
        </w:rPr>
        <w:t>table include:</w:t>
      </w:r>
    </w:p>
    <w:p w14:paraId="6F6FBCD2" w14:textId="77777777" w:rsidR="00AF7077" w:rsidRPr="00D30292" w:rsidRDefault="00000000">
      <w:pPr>
        <w:numPr>
          <w:ilvl w:val="0"/>
          <w:numId w:val="15"/>
        </w:numPr>
        <w:spacing w:after="12"/>
        <w:ind w:right="23" w:hanging="360"/>
        <w:rPr>
          <w:color w:val="171717" w:themeColor="background2" w:themeShade="1A"/>
        </w:rPr>
      </w:pPr>
      <w:r w:rsidRPr="00D30292">
        <w:rPr>
          <w:b/>
          <w:color w:val="171717" w:themeColor="background2" w:themeShade="1A"/>
        </w:rPr>
        <w:t>event_id (PK)</w:t>
      </w:r>
      <w:r w:rsidRPr="00D30292">
        <w:rPr>
          <w:color w:val="171717" w:themeColor="background2" w:themeShade="1A"/>
        </w:rPr>
        <w:t>: A unique identifier for each event.</w:t>
      </w:r>
    </w:p>
    <w:p w14:paraId="2CABC731" w14:textId="77777777" w:rsidR="00AF7077" w:rsidRPr="00D30292" w:rsidRDefault="00000000">
      <w:pPr>
        <w:numPr>
          <w:ilvl w:val="0"/>
          <w:numId w:val="15"/>
        </w:numPr>
        <w:spacing w:after="12"/>
        <w:ind w:right="23" w:hanging="360"/>
        <w:rPr>
          <w:color w:val="171717" w:themeColor="background2" w:themeShade="1A"/>
        </w:rPr>
      </w:pPr>
      <w:r w:rsidRPr="00D30292">
        <w:rPr>
          <w:b/>
          <w:color w:val="171717" w:themeColor="background2" w:themeShade="1A"/>
        </w:rPr>
        <w:t>client_id (FK)</w:t>
      </w:r>
      <w:r w:rsidRPr="00D30292">
        <w:rPr>
          <w:color w:val="171717" w:themeColor="background2" w:themeShade="1A"/>
        </w:rPr>
        <w:t>: Links the event to a specific client.</w:t>
      </w:r>
    </w:p>
    <w:p w14:paraId="550562DD" w14:textId="77777777" w:rsidR="00AF7077" w:rsidRPr="00D30292" w:rsidRDefault="00000000">
      <w:pPr>
        <w:numPr>
          <w:ilvl w:val="0"/>
          <w:numId w:val="15"/>
        </w:numPr>
        <w:ind w:right="23" w:hanging="360"/>
        <w:rPr>
          <w:color w:val="171717" w:themeColor="background2" w:themeShade="1A"/>
        </w:rPr>
      </w:pPr>
      <w:r w:rsidRPr="00D30292">
        <w:rPr>
          <w:b/>
          <w:color w:val="171717" w:themeColor="background2" w:themeShade="1A"/>
        </w:rPr>
        <w:t>event_type</w:t>
      </w:r>
      <w:r w:rsidRPr="00D30292">
        <w:rPr>
          <w:color w:val="171717" w:themeColor="background2" w:themeShade="1A"/>
        </w:rPr>
        <w:t>: Defines the type of event (e.g., transaction, referral, status upgrade).</w:t>
      </w:r>
    </w:p>
    <w:p w14:paraId="4AAE9DBD" w14:textId="77777777" w:rsidR="00AF7077" w:rsidRPr="00D30292" w:rsidRDefault="00000000">
      <w:pPr>
        <w:numPr>
          <w:ilvl w:val="0"/>
          <w:numId w:val="15"/>
        </w:numPr>
        <w:spacing w:after="1"/>
        <w:ind w:right="23" w:hanging="360"/>
        <w:rPr>
          <w:color w:val="171717" w:themeColor="background2" w:themeShade="1A"/>
        </w:rPr>
      </w:pPr>
      <w:r w:rsidRPr="00D30292">
        <w:rPr>
          <w:b/>
          <w:color w:val="171717" w:themeColor="background2" w:themeShade="1A"/>
        </w:rPr>
        <w:t>event_timestamp</w:t>
      </w:r>
      <w:r w:rsidRPr="00D30292">
        <w:rPr>
          <w:color w:val="171717" w:themeColor="background2" w:themeShade="1A"/>
        </w:rPr>
        <w:t>: The time at which the event occurred, used for both logging and real-time processing.</w:t>
      </w:r>
    </w:p>
    <w:p w14:paraId="27E63341" w14:textId="77777777" w:rsidR="00AF7077" w:rsidRPr="00D30292" w:rsidRDefault="00000000">
      <w:pPr>
        <w:numPr>
          <w:ilvl w:val="0"/>
          <w:numId w:val="15"/>
        </w:numPr>
        <w:ind w:right="23" w:hanging="360"/>
        <w:rPr>
          <w:color w:val="171717" w:themeColor="background2" w:themeShade="1A"/>
        </w:rPr>
      </w:pPr>
      <w:r w:rsidRPr="00D30292">
        <w:rPr>
          <w:b/>
          <w:color w:val="171717" w:themeColor="background2" w:themeShade="1A"/>
        </w:rPr>
        <w:t>loyalty_points_earned</w:t>
      </w:r>
      <w:r w:rsidRPr="00D30292">
        <w:rPr>
          <w:color w:val="171717" w:themeColor="background2" w:themeShade="1A"/>
        </w:rPr>
        <w:t xml:space="preserve">: The number of loyalty points awarded as a result of the event. </w:t>
      </w:r>
      <w:r w:rsidRPr="00D30292">
        <w:rPr>
          <w:rFonts w:ascii="Arial" w:eastAsia="Arial" w:hAnsi="Arial" w:cs="Arial"/>
          <w:color w:val="171717" w:themeColor="background2" w:themeShade="1A"/>
        </w:rPr>
        <w:t xml:space="preserve">● </w:t>
      </w:r>
      <w:r w:rsidRPr="00D30292">
        <w:rPr>
          <w:b/>
          <w:color w:val="171717" w:themeColor="background2" w:themeShade="1A"/>
        </w:rPr>
        <w:t>status_points_earned</w:t>
      </w:r>
      <w:r w:rsidRPr="00D30292">
        <w:rPr>
          <w:color w:val="171717" w:themeColor="background2" w:themeShade="1A"/>
        </w:rPr>
        <w:t>: The number of status points awarded due to the event.</w:t>
      </w:r>
    </w:p>
    <w:p w14:paraId="4549050D" w14:textId="77777777" w:rsidR="00AF7077" w:rsidRPr="00D30292" w:rsidRDefault="00000000">
      <w:pPr>
        <w:spacing w:after="318"/>
        <w:ind w:left="39" w:right="23" w:firstLine="0"/>
        <w:rPr>
          <w:color w:val="171717" w:themeColor="background2" w:themeShade="1A"/>
        </w:rPr>
      </w:pPr>
      <w:r w:rsidRPr="00D30292">
        <w:rPr>
          <w:color w:val="171717" w:themeColor="background2" w:themeShade="1A"/>
        </w:rPr>
        <w:t xml:space="preserve">Triggers within the </w:t>
      </w:r>
      <w:r w:rsidRPr="00D30292">
        <w:rPr>
          <w:b/>
          <w:color w:val="171717" w:themeColor="background2" w:themeShade="1A"/>
        </w:rPr>
        <w:t xml:space="preserve">Events </w:t>
      </w:r>
      <w:r w:rsidRPr="00D30292">
        <w:rPr>
          <w:color w:val="171717" w:themeColor="background2" w:themeShade="1A"/>
        </w:rPr>
        <w:t>table ensure that when a new transaction or referral is logged, the corresponding points are awarded instantly, updating the client’s balance without requiring a full re-execution of the backend logic.</w:t>
      </w:r>
    </w:p>
    <w:p w14:paraId="1D53A5A8" w14:textId="77777777" w:rsidR="00AF7077" w:rsidRPr="00D30292" w:rsidRDefault="00000000">
      <w:pPr>
        <w:pStyle w:val="Heading3"/>
        <w:rPr>
          <w:color w:val="171717" w:themeColor="background2" w:themeShade="1A"/>
        </w:rPr>
      </w:pPr>
      <w:r w:rsidRPr="00D30292">
        <w:rPr>
          <w:color w:val="171717" w:themeColor="background2" w:themeShade="1A"/>
        </w:rPr>
        <w:t>4.5 Points and Levels Tables</w:t>
      </w:r>
    </w:p>
    <w:p w14:paraId="2D06E105"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Points Table</w:t>
      </w:r>
    </w:p>
    <w:p w14:paraId="7BF33F20"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Points </w:t>
      </w:r>
      <w:r w:rsidRPr="00D30292">
        <w:rPr>
          <w:color w:val="171717" w:themeColor="background2" w:themeShade="1A"/>
        </w:rPr>
        <w:t xml:space="preserve">table keeps track of the </w:t>
      </w:r>
      <w:r w:rsidRPr="00D30292">
        <w:rPr>
          <w:b/>
          <w:color w:val="171717" w:themeColor="background2" w:themeShade="1A"/>
        </w:rPr>
        <w:t xml:space="preserve">loyalty points </w:t>
      </w:r>
      <w:r w:rsidRPr="00D30292">
        <w:rPr>
          <w:color w:val="171717" w:themeColor="background2" w:themeShade="1A"/>
        </w:rPr>
        <w:t xml:space="preserve">and </w:t>
      </w:r>
      <w:r w:rsidRPr="00D30292">
        <w:rPr>
          <w:b/>
          <w:color w:val="171717" w:themeColor="background2" w:themeShade="1A"/>
        </w:rPr>
        <w:t xml:space="preserve">status points </w:t>
      </w:r>
      <w:r w:rsidRPr="00D30292">
        <w:rPr>
          <w:color w:val="171717" w:themeColor="background2" w:themeShade="1A"/>
        </w:rPr>
        <w:t xml:space="preserve">earned by each customer. It consolidates data from the </w:t>
      </w:r>
      <w:r w:rsidRPr="00D30292">
        <w:rPr>
          <w:b/>
          <w:color w:val="171717" w:themeColor="background2" w:themeShade="1A"/>
        </w:rPr>
        <w:t xml:space="preserve">Events </w:t>
      </w:r>
      <w:r w:rsidRPr="00D30292">
        <w:rPr>
          <w:color w:val="171717" w:themeColor="background2" w:themeShade="1A"/>
        </w:rPr>
        <w:t>table, ensuring that the customer’s points balance is always up to date. The system also manages point expiration, which incentivizes customers to use their points within a certain timeframe, driving engagement and interaction.</w:t>
      </w:r>
    </w:p>
    <w:p w14:paraId="3DC9A550"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Key features of the </w:t>
      </w:r>
      <w:r w:rsidRPr="00D30292">
        <w:rPr>
          <w:b/>
          <w:color w:val="171717" w:themeColor="background2" w:themeShade="1A"/>
        </w:rPr>
        <w:t xml:space="preserve">Points </w:t>
      </w:r>
      <w:r w:rsidRPr="00D30292">
        <w:rPr>
          <w:color w:val="171717" w:themeColor="background2" w:themeShade="1A"/>
        </w:rPr>
        <w:t>table include:</w:t>
      </w:r>
    </w:p>
    <w:p w14:paraId="7BD7BD1C" w14:textId="77777777" w:rsidR="00AF7077" w:rsidRPr="00D30292" w:rsidRDefault="00000000">
      <w:pPr>
        <w:numPr>
          <w:ilvl w:val="0"/>
          <w:numId w:val="16"/>
        </w:numPr>
        <w:spacing w:after="1"/>
        <w:ind w:right="23" w:hanging="360"/>
        <w:rPr>
          <w:color w:val="171717" w:themeColor="background2" w:themeShade="1A"/>
        </w:rPr>
      </w:pPr>
      <w:r w:rsidRPr="00D30292">
        <w:rPr>
          <w:b/>
          <w:color w:val="171717" w:themeColor="background2" w:themeShade="1A"/>
        </w:rPr>
        <w:t>Real-Time Updates</w:t>
      </w:r>
      <w:r w:rsidRPr="00D30292">
        <w:rPr>
          <w:color w:val="171717" w:themeColor="background2" w:themeShade="1A"/>
        </w:rPr>
        <w:t xml:space="preserve">: The </w:t>
      </w:r>
      <w:r w:rsidRPr="00D30292">
        <w:rPr>
          <w:b/>
          <w:color w:val="171717" w:themeColor="background2" w:themeShade="1A"/>
        </w:rPr>
        <w:t xml:space="preserve">Points </w:t>
      </w:r>
      <w:r w:rsidRPr="00D30292">
        <w:rPr>
          <w:color w:val="171717" w:themeColor="background2" w:themeShade="1A"/>
        </w:rPr>
        <w:t xml:space="preserve">table is updated immediately after a transaction or event occurs. This is achieved through stored procedures triggered by events in the </w:t>
      </w:r>
      <w:r w:rsidRPr="00D30292">
        <w:rPr>
          <w:b/>
          <w:color w:val="171717" w:themeColor="background2" w:themeShade="1A"/>
        </w:rPr>
        <w:t xml:space="preserve">Events </w:t>
      </w:r>
      <w:r w:rsidRPr="00D30292">
        <w:rPr>
          <w:color w:val="171717" w:themeColor="background2" w:themeShade="1A"/>
        </w:rPr>
        <w:t>table.</w:t>
      </w:r>
    </w:p>
    <w:p w14:paraId="1E7ECD37" w14:textId="77777777" w:rsidR="00AF7077" w:rsidRPr="00D30292" w:rsidRDefault="00000000">
      <w:pPr>
        <w:numPr>
          <w:ilvl w:val="0"/>
          <w:numId w:val="16"/>
        </w:numPr>
        <w:spacing w:after="825"/>
        <w:ind w:right="23" w:hanging="360"/>
        <w:rPr>
          <w:color w:val="171717" w:themeColor="background2" w:themeShade="1A"/>
        </w:rPr>
      </w:pPr>
      <w:r w:rsidRPr="00D30292">
        <w:rPr>
          <w:b/>
          <w:color w:val="171717" w:themeColor="background2" w:themeShade="1A"/>
        </w:rPr>
        <w:t>Point Expiration</w:t>
      </w:r>
      <w:r w:rsidRPr="00D30292">
        <w:rPr>
          <w:color w:val="171717" w:themeColor="background2" w:themeShade="1A"/>
        </w:rPr>
        <w:t>: Points earned by customers have an expiration date, encouraging them to redeem points before they expire. The system sends automated notifications to remind customers of upcoming expirations, which improves engagement.</w:t>
      </w:r>
    </w:p>
    <w:p w14:paraId="01937C25"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Fields in the </w:t>
      </w:r>
      <w:r w:rsidRPr="00D30292">
        <w:rPr>
          <w:b/>
          <w:color w:val="171717" w:themeColor="background2" w:themeShade="1A"/>
        </w:rPr>
        <w:t xml:space="preserve">Points </w:t>
      </w:r>
      <w:r w:rsidRPr="00D30292">
        <w:rPr>
          <w:color w:val="171717" w:themeColor="background2" w:themeShade="1A"/>
        </w:rPr>
        <w:t>table:</w:t>
      </w:r>
    </w:p>
    <w:p w14:paraId="120E3DA8" w14:textId="77777777" w:rsidR="00AF7077" w:rsidRPr="00D30292" w:rsidRDefault="00000000">
      <w:pPr>
        <w:numPr>
          <w:ilvl w:val="0"/>
          <w:numId w:val="16"/>
        </w:numPr>
        <w:spacing w:after="12"/>
        <w:ind w:right="23" w:hanging="360"/>
        <w:rPr>
          <w:color w:val="171717" w:themeColor="background2" w:themeShade="1A"/>
        </w:rPr>
      </w:pPr>
      <w:r w:rsidRPr="00D30292">
        <w:rPr>
          <w:b/>
          <w:color w:val="171717" w:themeColor="background2" w:themeShade="1A"/>
        </w:rPr>
        <w:t>points_id (PK)</w:t>
      </w:r>
      <w:r w:rsidRPr="00D30292">
        <w:rPr>
          <w:color w:val="171717" w:themeColor="background2" w:themeShade="1A"/>
        </w:rPr>
        <w:t>: The primary key for each points record.</w:t>
      </w:r>
    </w:p>
    <w:p w14:paraId="476021EF" w14:textId="77777777" w:rsidR="00AF7077" w:rsidRPr="00D30292" w:rsidRDefault="00000000">
      <w:pPr>
        <w:numPr>
          <w:ilvl w:val="0"/>
          <w:numId w:val="16"/>
        </w:numPr>
        <w:spacing w:after="12"/>
        <w:ind w:right="23" w:hanging="360"/>
        <w:rPr>
          <w:color w:val="171717" w:themeColor="background2" w:themeShade="1A"/>
        </w:rPr>
      </w:pPr>
      <w:r w:rsidRPr="00D30292">
        <w:rPr>
          <w:b/>
          <w:color w:val="171717" w:themeColor="background2" w:themeShade="1A"/>
        </w:rPr>
        <w:t>client_id (FK)</w:t>
      </w:r>
      <w:r w:rsidRPr="00D30292">
        <w:rPr>
          <w:color w:val="171717" w:themeColor="background2" w:themeShade="1A"/>
        </w:rPr>
        <w:t>: Links the points record to a specific customer.</w:t>
      </w:r>
    </w:p>
    <w:p w14:paraId="4E02B33D" w14:textId="77777777" w:rsidR="00AF7077" w:rsidRPr="00D30292" w:rsidRDefault="00000000">
      <w:pPr>
        <w:numPr>
          <w:ilvl w:val="0"/>
          <w:numId w:val="16"/>
        </w:numPr>
        <w:spacing w:after="12"/>
        <w:ind w:right="23" w:hanging="360"/>
        <w:rPr>
          <w:color w:val="171717" w:themeColor="background2" w:themeShade="1A"/>
        </w:rPr>
      </w:pPr>
      <w:r w:rsidRPr="00D30292">
        <w:rPr>
          <w:b/>
          <w:color w:val="171717" w:themeColor="background2" w:themeShade="1A"/>
        </w:rPr>
        <w:t>loyalty_points</w:t>
      </w:r>
      <w:r w:rsidRPr="00D30292">
        <w:rPr>
          <w:color w:val="171717" w:themeColor="background2" w:themeShade="1A"/>
        </w:rPr>
        <w:t>: The current loyalty points balance.</w:t>
      </w:r>
    </w:p>
    <w:p w14:paraId="58A31269" w14:textId="77777777" w:rsidR="00AF7077" w:rsidRPr="00D30292" w:rsidRDefault="00000000">
      <w:pPr>
        <w:numPr>
          <w:ilvl w:val="0"/>
          <w:numId w:val="16"/>
        </w:numPr>
        <w:spacing w:after="12"/>
        <w:ind w:right="23" w:hanging="360"/>
        <w:rPr>
          <w:color w:val="171717" w:themeColor="background2" w:themeShade="1A"/>
        </w:rPr>
      </w:pPr>
      <w:r w:rsidRPr="00D30292">
        <w:rPr>
          <w:b/>
          <w:color w:val="171717" w:themeColor="background2" w:themeShade="1A"/>
        </w:rPr>
        <w:t>status_points</w:t>
      </w:r>
      <w:r w:rsidRPr="00D30292">
        <w:rPr>
          <w:color w:val="171717" w:themeColor="background2" w:themeShade="1A"/>
        </w:rPr>
        <w:t>: The current status points balance.</w:t>
      </w:r>
    </w:p>
    <w:p w14:paraId="03062B87" w14:textId="77777777" w:rsidR="00AF7077" w:rsidRPr="00D30292" w:rsidRDefault="00000000">
      <w:pPr>
        <w:numPr>
          <w:ilvl w:val="0"/>
          <w:numId w:val="16"/>
        </w:numPr>
        <w:spacing w:after="12"/>
        <w:ind w:right="23" w:hanging="360"/>
        <w:rPr>
          <w:color w:val="171717" w:themeColor="background2" w:themeShade="1A"/>
        </w:rPr>
      </w:pPr>
      <w:r w:rsidRPr="00D30292">
        <w:rPr>
          <w:b/>
          <w:color w:val="171717" w:themeColor="background2" w:themeShade="1A"/>
        </w:rPr>
        <w:t>points_earned_date</w:t>
      </w:r>
      <w:r w:rsidRPr="00D30292">
        <w:rPr>
          <w:color w:val="171717" w:themeColor="background2" w:themeShade="1A"/>
        </w:rPr>
        <w:t>: The date the points were earned.</w:t>
      </w:r>
    </w:p>
    <w:p w14:paraId="1EC0844E" w14:textId="77777777" w:rsidR="00AF7077" w:rsidRPr="00D30292" w:rsidRDefault="00000000">
      <w:pPr>
        <w:numPr>
          <w:ilvl w:val="0"/>
          <w:numId w:val="16"/>
        </w:numPr>
        <w:ind w:right="23" w:hanging="360"/>
        <w:rPr>
          <w:color w:val="171717" w:themeColor="background2" w:themeShade="1A"/>
        </w:rPr>
      </w:pPr>
      <w:r w:rsidRPr="00D30292">
        <w:rPr>
          <w:b/>
          <w:color w:val="171717" w:themeColor="background2" w:themeShade="1A"/>
        </w:rPr>
        <w:t>points_expiration_date</w:t>
      </w:r>
      <w:r w:rsidRPr="00D30292">
        <w:rPr>
          <w:color w:val="171717" w:themeColor="background2" w:themeShade="1A"/>
        </w:rPr>
        <w:t>: The date when the points expire.</w:t>
      </w:r>
    </w:p>
    <w:p w14:paraId="5AA068E5"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Levels Table</w:t>
      </w:r>
    </w:p>
    <w:p w14:paraId="56E511C0"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Levels </w:t>
      </w:r>
      <w:r w:rsidRPr="00D30292">
        <w:rPr>
          <w:color w:val="171717" w:themeColor="background2" w:themeShade="1A"/>
        </w:rPr>
        <w:t>table defines the loyalty tiers available in the program, as well as the criteria for advancing from one tier to the next. The system automatically upgrades or downgrades customers based on their activity and point balances, enhancing user engagement by providing incentives for customers to reach higher tiers.</w:t>
      </w:r>
    </w:p>
    <w:p w14:paraId="2CE6D68E"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Key fields in the </w:t>
      </w:r>
      <w:r w:rsidRPr="00D30292">
        <w:rPr>
          <w:b/>
          <w:color w:val="171717" w:themeColor="background2" w:themeShade="1A"/>
        </w:rPr>
        <w:t xml:space="preserve">Levels </w:t>
      </w:r>
      <w:r w:rsidRPr="00D30292">
        <w:rPr>
          <w:color w:val="171717" w:themeColor="background2" w:themeShade="1A"/>
        </w:rPr>
        <w:t>table:</w:t>
      </w:r>
    </w:p>
    <w:p w14:paraId="2EC1DD54" w14:textId="77777777" w:rsidR="00AF7077" w:rsidRPr="00D30292" w:rsidRDefault="00000000">
      <w:pPr>
        <w:numPr>
          <w:ilvl w:val="0"/>
          <w:numId w:val="16"/>
        </w:numPr>
        <w:spacing w:after="12"/>
        <w:ind w:right="23" w:hanging="360"/>
        <w:rPr>
          <w:color w:val="171717" w:themeColor="background2" w:themeShade="1A"/>
        </w:rPr>
      </w:pPr>
      <w:r w:rsidRPr="00D30292">
        <w:rPr>
          <w:b/>
          <w:color w:val="171717" w:themeColor="background2" w:themeShade="1A"/>
        </w:rPr>
        <w:t>level_id (PK)</w:t>
      </w:r>
      <w:r w:rsidRPr="00D30292">
        <w:rPr>
          <w:color w:val="171717" w:themeColor="background2" w:themeShade="1A"/>
        </w:rPr>
        <w:t>: The primary key identifying each loyalty level.</w:t>
      </w:r>
    </w:p>
    <w:p w14:paraId="5E54ADE4" w14:textId="77777777" w:rsidR="00AF7077" w:rsidRPr="00D30292" w:rsidRDefault="00000000">
      <w:pPr>
        <w:numPr>
          <w:ilvl w:val="0"/>
          <w:numId w:val="16"/>
        </w:numPr>
        <w:spacing w:after="11"/>
        <w:ind w:right="23" w:hanging="360"/>
        <w:rPr>
          <w:color w:val="171717" w:themeColor="background2" w:themeShade="1A"/>
        </w:rPr>
      </w:pPr>
      <w:r w:rsidRPr="00D30292">
        <w:rPr>
          <w:b/>
          <w:color w:val="171717" w:themeColor="background2" w:themeShade="1A"/>
        </w:rPr>
        <w:t>level_name</w:t>
      </w:r>
      <w:r w:rsidRPr="00D30292">
        <w:rPr>
          <w:color w:val="171717" w:themeColor="background2" w:themeShade="1A"/>
        </w:rPr>
        <w:t>: The name of the loyalty level (e.g., Silver, Gold, Platinum, Diamond).</w:t>
      </w:r>
    </w:p>
    <w:p w14:paraId="719FDD84" w14:textId="77777777" w:rsidR="00AF7077" w:rsidRPr="00D30292" w:rsidRDefault="00000000">
      <w:pPr>
        <w:numPr>
          <w:ilvl w:val="0"/>
          <w:numId w:val="16"/>
        </w:numPr>
        <w:spacing w:after="1"/>
        <w:ind w:right="23" w:hanging="360"/>
        <w:rPr>
          <w:color w:val="171717" w:themeColor="background2" w:themeShade="1A"/>
        </w:rPr>
      </w:pPr>
      <w:r w:rsidRPr="00D30292">
        <w:rPr>
          <w:b/>
          <w:color w:val="171717" w:themeColor="background2" w:themeShade="1A"/>
        </w:rPr>
        <w:t>min_status_points</w:t>
      </w:r>
      <w:r w:rsidRPr="00D30292">
        <w:rPr>
          <w:color w:val="171717" w:themeColor="background2" w:themeShade="1A"/>
        </w:rPr>
        <w:t xml:space="preserve">: The minimum number of status points required to reach the level. </w:t>
      </w:r>
      <w:r w:rsidRPr="00D30292">
        <w:rPr>
          <w:rFonts w:ascii="Arial" w:eastAsia="Arial" w:hAnsi="Arial" w:cs="Arial"/>
          <w:color w:val="171717" w:themeColor="background2" w:themeShade="1A"/>
        </w:rPr>
        <w:t xml:space="preserve">● </w:t>
      </w:r>
      <w:r w:rsidRPr="00D30292">
        <w:rPr>
          <w:b/>
          <w:color w:val="171717" w:themeColor="background2" w:themeShade="1A"/>
        </w:rPr>
        <w:t>point_multiplier</w:t>
      </w:r>
      <w:r w:rsidRPr="00D30292">
        <w:rPr>
          <w:color w:val="171717" w:themeColor="background2" w:themeShade="1A"/>
        </w:rPr>
        <w:t>: The multiplier applied to loyalty points for customers in this level.</w:t>
      </w:r>
    </w:p>
    <w:p w14:paraId="1D01FB0E" w14:textId="77777777" w:rsidR="00AF7077" w:rsidRPr="00D30292" w:rsidRDefault="00000000">
      <w:pPr>
        <w:numPr>
          <w:ilvl w:val="0"/>
          <w:numId w:val="16"/>
        </w:numPr>
        <w:spacing w:after="318"/>
        <w:ind w:right="23" w:hanging="360"/>
        <w:rPr>
          <w:color w:val="171717" w:themeColor="background2" w:themeShade="1A"/>
        </w:rPr>
      </w:pPr>
      <w:r w:rsidRPr="00D30292">
        <w:rPr>
          <w:b/>
          <w:color w:val="171717" w:themeColor="background2" w:themeShade="1A"/>
        </w:rPr>
        <w:t>tier_benefits</w:t>
      </w:r>
      <w:r w:rsidRPr="00D30292">
        <w:rPr>
          <w:color w:val="171717" w:themeColor="background2" w:themeShade="1A"/>
        </w:rPr>
        <w:t>: A description of the rewards and benefits available to customers in this level.</w:t>
      </w:r>
    </w:p>
    <w:p w14:paraId="7009035A" w14:textId="77777777" w:rsidR="00AF7077" w:rsidRPr="00D30292" w:rsidRDefault="00000000">
      <w:pPr>
        <w:pStyle w:val="Heading3"/>
        <w:rPr>
          <w:color w:val="171717" w:themeColor="background2" w:themeShade="1A"/>
        </w:rPr>
      </w:pPr>
      <w:r w:rsidRPr="00D30292">
        <w:rPr>
          <w:color w:val="171717" w:themeColor="background2" w:themeShade="1A"/>
        </w:rPr>
        <w:t>4.6 ER Diagram</w:t>
      </w:r>
    </w:p>
    <w:p w14:paraId="24D28789" w14:textId="77777777" w:rsidR="00AF7077" w:rsidRPr="00D30292" w:rsidRDefault="00000000">
      <w:pPr>
        <w:spacing w:after="149"/>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Entity-Relationship (ER) Diagram </w:t>
      </w:r>
      <w:r w:rsidRPr="00D30292">
        <w:rPr>
          <w:color w:val="171717" w:themeColor="background2" w:themeShade="1A"/>
        </w:rPr>
        <w:t xml:space="preserve">provides a visual representation of the data model, showing how the various tables and entities are related. It highlights the connections between the </w:t>
      </w:r>
      <w:r w:rsidRPr="00D30292">
        <w:rPr>
          <w:b/>
          <w:color w:val="171717" w:themeColor="background2" w:themeShade="1A"/>
        </w:rPr>
        <w:t>Clients</w:t>
      </w:r>
      <w:r w:rsidRPr="00D30292">
        <w:rPr>
          <w:color w:val="171717" w:themeColor="background2" w:themeShade="1A"/>
        </w:rPr>
        <w:t xml:space="preserve">, </w:t>
      </w:r>
      <w:r w:rsidRPr="00D30292">
        <w:rPr>
          <w:b/>
          <w:color w:val="171717" w:themeColor="background2" w:themeShade="1A"/>
        </w:rPr>
        <w:t>Transactions</w:t>
      </w:r>
      <w:r w:rsidRPr="00D30292">
        <w:rPr>
          <w:color w:val="171717" w:themeColor="background2" w:themeShade="1A"/>
        </w:rPr>
        <w:t xml:space="preserve">, </w:t>
      </w:r>
      <w:r w:rsidRPr="00D30292">
        <w:rPr>
          <w:b/>
          <w:color w:val="171717" w:themeColor="background2" w:themeShade="1A"/>
        </w:rPr>
        <w:t>Events</w:t>
      </w:r>
      <w:r w:rsidRPr="00D30292">
        <w:rPr>
          <w:color w:val="171717" w:themeColor="background2" w:themeShade="1A"/>
        </w:rPr>
        <w:t xml:space="preserve">, </w:t>
      </w:r>
      <w:r w:rsidRPr="00D30292">
        <w:rPr>
          <w:b/>
          <w:color w:val="171717" w:themeColor="background2" w:themeShade="1A"/>
        </w:rPr>
        <w:t>Points</w:t>
      </w:r>
      <w:r w:rsidRPr="00D30292">
        <w:rPr>
          <w:color w:val="171717" w:themeColor="background2" w:themeShade="1A"/>
        </w:rPr>
        <w:t xml:space="preserve">, and </w:t>
      </w:r>
      <w:r w:rsidRPr="00D30292">
        <w:rPr>
          <w:b/>
          <w:color w:val="171717" w:themeColor="background2" w:themeShade="1A"/>
        </w:rPr>
        <w:t xml:space="preserve">Levels </w:t>
      </w:r>
      <w:r w:rsidRPr="00D30292">
        <w:rPr>
          <w:color w:val="171717" w:themeColor="background2" w:themeShade="1A"/>
        </w:rPr>
        <w:t>tables, ensuring that the relationships are clear and well-defined.</w:t>
      </w:r>
    </w:p>
    <w:p w14:paraId="3BA665B7" w14:textId="77777777" w:rsidR="00AF7077" w:rsidRPr="00D30292" w:rsidRDefault="00000000">
      <w:pPr>
        <w:spacing w:after="472" w:line="259" w:lineRule="auto"/>
        <w:ind w:left="99" w:firstLine="0"/>
        <w:rPr>
          <w:color w:val="171717" w:themeColor="background2" w:themeShade="1A"/>
        </w:rPr>
      </w:pPr>
      <w:r w:rsidRPr="00D30292">
        <w:rPr>
          <w:noProof/>
          <w:color w:val="171717" w:themeColor="background2" w:themeShade="1A"/>
        </w:rPr>
        <mc:AlternateContent>
          <mc:Choice Requires="wpg">
            <w:drawing>
              <wp:inline distT="0" distB="0" distL="0" distR="0" wp14:anchorId="621C5318" wp14:editId="73ACAC70">
                <wp:extent cx="5867400" cy="12700"/>
                <wp:effectExtent l="0" t="0" r="0" b="0"/>
                <wp:docPr id="95128" name="Group 9512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203" name="Shape 820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128" style="width:462pt;height:1pt;mso-position-horizontal-relative:char;mso-position-vertical-relative:line" coordsize="58674,127">
                <v:shape id="Shape 8203" style="position:absolute;width:58674;height:0;left:0;top:0;" coordsize="5867400,0" path="m0,0l5867400,0">
                  <v:stroke weight="1pt" endcap="flat" joinstyle="miter" miterlimit="10" on="true" color="#888888"/>
                  <v:fill on="false" color="#000000" opacity="0"/>
                </v:shape>
              </v:group>
            </w:pict>
          </mc:Fallback>
        </mc:AlternateContent>
      </w:r>
    </w:p>
    <w:p w14:paraId="7998FA3D" w14:textId="77777777" w:rsidR="00AF7077" w:rsidRPr="00D30292" w:rsidRDefault="00000000">
      <w:pPr>
        <w:spacing w:after="1099" w:line="259" w:lineRule="auto"/>
        <w:ind w:left="69" w:right="-23" w:firstLine="0"/>
        <w:rPr>
          <w:color w:val="171717" w:themeColor="background2" w:themeShade="1A"/>
        </w:rPr>
      </w:pPr>
      <w:r w:rsidRPr="00D30292">
        <w:rPr>
          <w:noProof/>
          <w:color w:val="171717" w:themeColor="background2" w:themeShade="1A"/>
        </w:rPr>
        <w:drawing>
          <wp:inline distT="0" distB="0" distL="0" distR="0" wp14:anchorId="42603408" wp14:editId="7FB8EDBF">
            <wp:extent cx="5943600" cy="2171700"/>
            <wp:effectExtent l="0" t="0" r="0" b="0"/>
            <wp:docPr id="8238" name="Picture 8238"/>
            <wp:cNvGraphicFramePr/>
            <a:graphic xmlns:a="http://schemas.openxmlformats.org/drawingml/2006/main">
              <a:graphicData uri="http://schemas.openxmlformats.org/drawingml/2006/picture">
                <pic:pic xmlns:pic="http://schemas.openxmlformats.org/drawingml/2006/picture">
                  <pic:nvPicPr>
                    <pic:cNvPr id="8238" name="Picture 8238"/>
                    <pic:cNvPicPr/>
                  </pic:nvPicPr>
                  <pic:blipFill>
                    <a:blip r:embed="rId12"/>
                    <a:stretch>
                      <a:fillRect/>
                    </a:stretch>
                  </pic:blipFill>
                  <pic:spPr>
                    <a:xfrm>
                      <a:off x="0" y="0"/>
                      <a:ext cx="5943600" cy="2171700"/>
                    </a:xfrm>
                    <a:prstGeom prst="rect">
                      <a:avLst/>
                    </a:prstGeom>
                  </pic:spPr>
                </pic:pic>
              </a:graphicData>
            </a:graphic>
          </wp:inline>
        </w:drawing>
      </w:r>
    </w:p>
    <w:p w14:paraId="7CC4F16A" w14:textId="77777777" w:rsidR="00AF7077" w:rsidRPr="00D30292" w:rsidRDefault="00000000">
      <w:pPr>
        <w:pStyle w:val="Heading3"/>
        <w:rPr>
          <w:color w:val="171717" w:themeColor="background2" w:themeShade="1A"/>
        </w:rPr>
      </w:pPr>
      <w:r w:rsidRPr="00D30292">
        <w:rPr>
          <w:color w:val="171717" w:themeColor="background2" w:themeShade="1A"/>
        </w:rPr>
        <w:t>4.7 Database Normalization and Indexing</w:t>
      </w:r>
    </w:p>
    <w:p w14:paraId="2A6E6812"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data model follows the principles of </w:t>
      </w:r>
      <w:r w:rsidRPr="00D30292">
        <w:rPr>
          <w:b/>
          <w:color w:val="171717" w:themeColor="background2" w:themeShade="1A"/>
        </w:rPr>
        <w:t>database normalization</w:t>
      </w:r>
      <w:r w:rsidRPr="00D30292">
        <w:rPr>
          <w:color w:val="171717" w:themeColor="background2" w:themeShade="1A"/>
        </w:rPr>
        <w:t xml:space="preserve">, ensuring that data redundancy is minimized and data integrity is maintained. The database is normalized to </w:t>
      </w:r>
      <w:r w:rsidRPr="00D30292">
        <w:rPr>
          <w:b/>
          <w:color w:val="171717" w:themeColor="background2" w:themeShade="1A"/>
        </w:rPr>
        <w:t>Third Normal Form (3NF)</w:t>
      </w:r>
      <w:r w:rsidRPr="00D30292">
        <w:rPr>
          <w:color w:val="171717" w:themeColor="background2" w:themeShade="1A"/>
        </w:rPr>
        <w:t>, ensuring that all non-key attributes are functionally dependent on the primary key.</w:t>
      </w:r>
    </w:p>
    <w:p w14:paraId="689B380E"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Normalization Strategy</w:t>
      </w:r>
    </w:p>
    <w:p w14:paraId="25C24FCC" w14:textId="77777777" w:rsidR="00AF7077" w:rsidRPr="00D30292" w:rsidRDefault="00000000">
      <w:pPr>
        <w:numPr>
          <w:ilvl w:val="0"/>
          <w:numId w:val="17"/>
        </w:numPr>
        <w:spacing w:after="2"/>
        <w:ind w:right="23" w:hanging="360"/>
        <w:rPr>
          <w:color w:val="171717" w:themeColor="background2" w:themeShade="1A"/>
        </w:rPr>
      </w:pPr>
      <w:r w:rsidRPr="00D30292">
        <w:rPr>
          <w:b/>
          <w:color w:val="171717" w:themeColor="background2" w:themeShade="1A"/>
        </w:rPr>
        <w:t>First Normal Form (1NF)</w:t>
      </w:r>
      <w:r w:rsidRPr="00D30292">
        <w:rPr>
          <w:color w:val="171717" w:themeColor="background2" w:themeShade="1A"/>
        </w:rPr>
        <w:t>: Ensures that all tables have a primary key and that each field contains atomic values, eliminating repeating groups.</w:t>
      </w:r>
    </w:p>
    <w:p w14:paraId="2A7C0F5D" w14:textId="77777777" w:rsidR="00AF7077" w:rsidRPr="00D30292" w:rsidRDefault="00000000">
      <w:pPr>
        <w:numPr>
          <w:ilvl w:val="0"/>
          <w:numId w:val="17"/>
        </w:numPr>
        <w:spacing w:after="1"/>
        <w:ind w:right="23" w:hanging="360"/>
        <w:rPr>
          <w:color w:val="171717" w:themeColor="background2" w:themeShade="1A"/>
        </w:rPr>
      </w:pPr>
      <w:r w:rsidRPr="00D30292">
        <w:rPr>
          <w:b/>
          <w:color w:val="171717" w:themeColor="background2" w:themeShade="1A"/>
        </w:rPr>
        <w:t>Second Normal Form (2NF)</w:t>
      </w:r>
      <w:r w:rsidRPr="00D30292">
        <w:rPr>
          <w:color w:val="171717" w:themeColor="background2" w:themeShade="1A"/>
        </w:rPr>
        <w:t>: Ensures that all non-primary key attributes are fully dependent on the primary key, eliminating partial dependencies.</w:t>
      </w:r>
    </w:p>
    <w:p w14:paraId="74663CD9" w14:textId="77777777" w:rsidR="00AF7077" w:rsidRPr="00D30292" w:rsidRDefault="00000000">
      <w:pPr>
        <w:numPr>
          <w:ilvl w:val="0"/>
          <w:numId w:val="17"/>
        </w:numPr>
        <w:ind w:right="23" w:hanging="360"/>
        <w:rPr>
          <w:color w:val="171717" w:themeColor="background2" w:themeShade="1A"/>
        </w:rPr>
      </w:pPr>
      <w:r w:rsidRPr="00D30292">
        <w:rPr>
          <w:b/>
          <w:color w:val="171717" w:themeColor="background2" w:themeShade="1A"/>
        </w:rPr>
        <w:t>Third Normal Form (3NF)</w:t>
      </w:r>
      <w:r w:rsidRPr="00D30292">
        <w:rPr>
          <w:color w:val="171717" w:themeColor="background2" w:themeShade="1A"/>
        </w:rPr>
        <w:t>: Ensures that there are no transitive dependencies, meaning that non-primary key attributes are not dependent on other non-primary key attributes.</w:t>
      </w:r>
    </w:p>
    <w:p w14:paraId="11393769" w14:textId="77777777" w:rsidR="00AF7077" w:rsidRPr="00D30292" w:rsidRDefault="00000000">
      <w:pPr>
        <w:ind w:left="39" w:right="23" w:firstLine="0"/>
        <w:rPr>
          <w:color w:val="171717" w:themeColor="background2" w:themeShade="1A"/>
        </w:rPr>
      </w:pPr>
      <w:r w:rsidRPr="00D30292">
        <w:rPr>
          <w:color w:val="171717" w:themeColor="background2" w:themeShade="1A"/>
        </w:rPr>
        <w:t>By following these normalization rules, the data model avoids anomalies such as data duplication and inconsistencies, ensuring that the database remains optimized for performance.</w:t>
      </w:r>
    </w:p>
    <w:p w14:paraId="5B0F843F"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Indexing Strategy</w:t>
      </w:r>
    </w:p>
    <w:p w14:paraId="7D513B33"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Given the high volume of transactions and events expected in the system, </w:t>
      </w:r>
      <w:r w:rsidRPr="00D30292">
        <w:rPr>
          <w:b/>
          <w:color w:val="171717" w:themeColor="background2" w:themeShade="1A"/>
        </w:rPr>
        <w:t xml:space="preserve">indexing </w:t>
      </w:r>
      <w:r w:rsidRPr="00D30292">
        <w:rPr>
          <w:color w:val="171717" w:themeColor="background2" w:themeShade="1A"/>
        </w:rPr>
        <w:t>is crucial for maintaining query performance. The following indexing strategies are applied to optimize the system’s performance:</w:t>
      </w:r>
    </w:p>
    <w:p w14:paraId="30591D52" w14:textId="77777777" w:rsidR="00AF7077" w:rsidRPr="00D30292" w:rsidRDefault="00000000">
      <w:pPr>
        <w:numPr>
          <w:ilvl w:val="0"/>
          <w:numId w:val="18"/>
        </w:numPr>
        <w:spacing w:after="1"/>
        <w:ind w:right="23" w:hanging="360"/>
        <w:rPr>
          <w:color w:val="171717" w:themeColor="background2" w:themeShade="1A"/>
        </w:rPr>
      </w:pPr>
      <w:r w:rsidRPr="00D30292">
        <w:rPr>
          <w:b/>
          <w:color w:val="171717" w:themeColor="background2" w:themeShade="1A"/>
        </w:rPr>
        <w:t>Primary Key Indexes</w:t>
      </w:r>
      <w:r w:rsidRPr="00D30292">
        <w:rPr>
          <w:color w:val="171717" w:themeColor="background2" w:themeShade="1A"/>
        </w:rPr>
        <w:t xml:space="preserve">: Primary keys, such as </w:t>
      </w:r>
      <w:r w:rsidRPr="00D30292">
        <w:rPr>
          <w:rFonts w:ascii="Courier New" w:eastAsia="Courier New" w:hAnsi="Courier New" w:cs="Courier New"/>
          <w:color w:val="171717" w:themeColor="background2" w:themeShade="1A"/>
        </w:rPr>
        <w:t>client_id</w:t>
      </w:r>
      <w:r w:rsidRPr="00D30292">
        <w:rPr>
          <w:color w:val="171717" w:themeColor="background2" w:themeShade="1A"/>
        </w:rPr>
        <w:t xml:space="preserve">, </w:t>
      </w:r>
      <w:r w:rsidRPr="00D30292">
        <w:rPr>
          <w:rFonts w:ascii="Courier New" w:eastAsia="Courier New" w:hAnsi="Courier New" w:cs="Courier New"/>
          <w:color w:val="171717" w:themeColor="background2" w:themeShade="1A"/>
        </w:rPr>
        <w:t>transaction_id</w:t>
      </w:r>
      <w:r w:rsidRPr="00D30292">
        <w:rPr>
          <w:color w:val="171717" w:themeColor="background2" w:themeShade="1A"/>
        </w:rPr>
        <w:t xml:space="preserve">, and </w:t>
      </w:r>
      <w:r w:rsidRPr="00D30292">
        <w:rPr>
          <w:rFonts w:ascii="Courier New" w:eastAsia="Courier New" w:hAnsi="Courier New" w:cs="Courier New"/>
          <w:color w:val="171717" w:themeColor="background2" w:themeShade="1A"/>
        </w:rPr>
        <w:t>event_id</w:t>
      </w:r>
      <w:r w:rsidRPr="00D30292">
        <w:rPr>
          <w:color w:val="171717" w:themeColor="background2" w:themeShade="1A"/>
        </w:rPr>
        <w:t>, are automatically indexed. These indexes allow the system to quickly retrieve specific records based on their unique identifier.</w:t>
      </w:r>
    </w:p>
    <w:p w14:paraId="65C6AE20" w14:textId="77777777" w:rsidR="00AF7077" w:rsidRPr="00D30292" w:rsidRDefault="00000000">
      <w:pPr>
        <w:numPr>
          <w:ilvl w:val="0"/>
          <w:numId w:val="18"/>
        </w:numPr>
        <w:spacing w:after="1"/>
        <w:ind w:right="23" w:hanging="360"/>
        <w:rPr>
          <w:color w:val="171717" w:themeColor="background2" w:themeShade="1A"/>
        </w:rPr>
      </w:pPr>
      <w:r w:rsidRPr="00D30292">
        <w:rPr>
          <w:b/>
          <w:color w:val="171717" w:themeColor="background2" w:themeShade="1A"/>
        </w:rPr>
        <w:t>Foreign Key Indexes</w:t>
      </w:r>
      <w:r w:rsidRPr="00D30292">
        <w:rPr>
          <w:color w:val="171717" w:themeColor="background2" w:themeShade="1A"/>
        </w:rPr>
        <w:t xml:space="preserve">: Foreign keys, such as </w:t>
      </w:r>
      <w:r w:rsidRPr="00D30292">
        <w:rPr>
          <w:rFonts w:ascii="Courier New" w:eastAsia="Courier New" w:hAnsi="Courier New" w:cs="Courier New"/>
          <w:color w:val="171717" w:themeColor="background2" w:themeShade="1A"/>
        </w:rPr>
        <w:t xml:space="preserve">client_id </w:t>
      </w:r>
      <w:r w:rsidRPr="00D30292">
        <w:rPr>
          <w:color w:val="171717" w:themeColor="background2" w:themeShade="1A"/>
        </w:rPr>
        <w:t xml:space="preserve">in the </w:t>
      </w:r>
      <w:r w:rsidRPr="00D30292">
        <w:rPr>
          <w:b/>
          <w:color w:val="171717" w:themeColor="background2" w:themeShade="1A"/>
        </w:rPr>
        <w:t xml:space="preserve">Transactions </w:t>
      </w:r>
      <w:r w:rsidRPr="00D30292">
        <w:rPr>
          <w:color w:val="171717" w:themeColor="background2" w:themeShade="1A"/>
        </w:rPr>
        <w:t xml:space="preserve">and </w:t>
      </w:r>
      <w:r w:rsidRPr="00D30292">
        <w:rPr>
          <w:b/>
          <w:color w:val="171717" w:themeColor="background2" w:themeShade="1A"/>
        </w:rPr>
        <w:t xml:space="preserve">Events </w:t>
      </w:r>
      <w:r w:rsidRPr="00D30292">
        <w:rPr>
          <w:color w:val="171717" w:themeColor="background2" w:themeShade="1A"/>
        </w:rPr>
        <w:t>tables, are indexed to optimize join operations between tables. This is essential for generating reports that aggregate data across multiple tables.</w:t>
      </w:r>
    </w:p>
    <w:p w14:paraId="1212EB94" w14:textId="77777777" w:rsidR="00AF7077" w:rsidRPr="00D30292" w:rsidRDefault="00000000">
      <w:pPr>
        <w:numPr>
          <w:ilvl w:val="0"/>
          <w:numId w:val="18"/>
        </w:numPr>
        <w:spacing w:after="1"/>
        <w:ind w:right="23" w:hanging="360"/>
        <w:rPr>
          <w:color w:val="171717" w:themeColor="background2" w:themeShade="1A"/>
        </w:rPr>
      </w:pPr>
      <w:r w:rsidRPr="00D30292">
        <w:rPr>
          <w:b/>
          <w:color w:val="171717" w:themeColor="background2" w:themeShade="1A"/>
        </w:rPr>
        <w:t>Date-Based Indexing</w:t>
      </w:r>
      <w:r w:rsidRPr="00D30292">
        <w:rPr>
          <w:color w:val="171717" w:themeColor="background2" w:themeShade="1A"/>
        </w:rPr>
        <w:t xml:space="preserve">: Indexes are applied to date fields, such as </w:t>
      </w:r>
      <w:r w:rsidRPr="00D30292">
        <w:rPr>
          <w:rFonts w:ascii="Courier New" w:eastAsia="Courier New" w:hAnsi="Courier New" w:cs="Courier New"/>
          <w:color w:val="171717" w:themeColor="background2" w:themeShade="1A"/>
        </w:rPr>
        <w:t xml:space="preserve">transaction_date </w:t>
      </w:r>
      <w:r w:rsidRPr="00D30292">
        <w:rPr>
          <w:color w:val="171717" w:themeColor="background2" w:themeShade="1A"/>
        </w:rPr>
        <w:t xml:space="preserve">and </w:t>
      </w:r>
      <w:r w:rsidRPr="00D30292">
        <w:rPr>
          <w:rFonts w:ascii="Courier New" w:eastAsia="Courier New" w:hAnsi="Courier New" w:cs="Courier New"/>
          <w:color w:val="171717" w:themeColor="background2" w:themeShade="1A"/>
        </w:rPr>
        <w:t>event_timestamp</w:t>
      </w:r>
      <w:r w:rsidRPr="00D30292">
        <w:rPr>
          <w:color w:val="171717" w:themeColor="background2" w:themeShade="1A"/>
        </w:rPr>
        <w:t>. This improves the performance of queries that filter records based on time periods, such as retrieving all transactions within the last 30 days.</w:t>
      </w:r>
    </w:p>
    <w:p w14:paraId="7AE43A18" w14:textId="77777777" w:rsidR="00AF7077" w:rsidRPr="00D30292" w:rsidRDefault="00000000">
      <w:pPr>
        <w:numPr>
          <w:ilvl w:val="0"/>
          <w:numId w:val="18"/>
        </w:numPr>
        <w:ind w:right="23" w:hanging="360"/>
        <w:rPr>
          <w:color w:val="171717" w:themeColor="background2" w:themeShade="1A"/>
        </w:rPr>
      </w:pPr>
      <w:r w:rsidRPr="00D30292">
        <w:rPr>
          <w:b/>
          <w:color w:val="171717" w:themeColor="background2" w:themeShade="1A"/>
        </w:rPr>
        <w:t>Compound Indexes</w:t>
      </w:r>
      <w:r w:rsidRPr="00D30292">
        <w:rPr>
          <w:color w:val="171717" w:themeColor="background2" w:themeShade="1A"/>
        </w:rPr>
        <w:t xml:space="preserve">: In cases where queries frequently filter by multiple columns, compound indexes are used. For example, a compound index on </w:t>
      </w:r>
      <w:r w:rsidRPr="00D30292">
        <w:rPr>
          <w:rFonts w:ascii="Courier New" w:eastAsia="Courier New" w:hAnsi="Courier New" w:cs="Courier New"/>
          <w:color w:val="171717" w:themeColor="background2" w:themeShade="1A"/>
        </w:rPr>
        <w:t xml:space="preserve">client_id </w:t>
      </w:r>
      <w:r w:rsidRPr="00D30292">
        <w:rPr>
          <w:color w:val="171717" w:themeColor="background2" w:themeShade="1A"/>
        </w:rPr>
        <w:t xml:space="preserve">and </w:t>
      </w:r>
      <w:r w:rsidRPr="00D30292">
        <w:rPr>
          <w:rFonts w:ascii="Courier New" w:eastAsia="Courier New" w:hAnsi="Courier New" w:cs="Courier New"/>
          <w:color w:val="171717" w:themeColor="background2" w:themeShade="1A"/>
        </w:rPr>
        <w:t xml:space="preserve">transaction_date </w:t>
      </w:r>
      <w:r w:rsidRPr="00D30292">
        <w:rPr>
          <w:color w:val="171717" w:themeColor="background2" w:themeShade="1A"/>
        </w:rPr>
        <w:t>allows the system to efficiently retrieve all transactions for a specific client within a given time frame.</w:t>
      </w:r>
    </w:p>
    <w:p w14:paraId="2095A6CD"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Optimization Techniques</w:t>
      </w:r>
    </w:p>
    <w:p w14:paraId="282CD885" w14:textId="77777777" w:rsidR="00AF7077" w:rsidRPr="00D30292" w:rsidRDefault="00000000">
      <w:pPr>
        <w:ind w:left="39" w:right="23" w:firstLine="0"/>
        <w:rPr>
          <w:color w:val="171717" w:themeColor="background2" w:themeShade="1A"/>
        </w:rPr>
      </w:pPr>
      <w:r w:rsidRPr="00D30292">
        <w:rPr>
          <w:color w:val="171717" w:themeColor="background2" w:themeShade="1A"/>
        </w:rPr>
        <w:t>To further optimize performance, the following techniques are implemented:</w:t>
      </w:r>
    </w:p>
    <w:p w14:paraId="5B7B3C2F" w14:textId="77777777" w:rsidR="00AF7077" w:rsidRPr="00D30292" w:rsidRDefault="00000000">
      <w:pPr>
        <w:numPr>
          <w:ilvl w:val="0"/>
          <w:numId w:val="19"/>
        </w:numPr>
        <w:spacing w:after="1"/>
        <w:ind w:right="23" w:hanging="360"/>
        <w:rPr>
          <w:color w:val="171717" w:themeColor="background2" w:themeShade="1A"/>
        </w:rPr>
      </w:pPr>
      <w:r w:rsidRPr="00D30292">
        <w:rPr>
          <w:b/>
          <w:color w:val="171717" w:themeColor="background2" w:themeShade="1A"/>
        </w:rPr>
        <w:t>Partitioning</w:t>
      </w:r>
      <w:r w:rsidRPr="00D30292">
        <w:rPr>
          <w:color w:val="171717" w:themeColor="background2" w:themeShade="1A"/>
        </w:rPr>
        <w:t xml:space="preserve">: For very large tables, such as </w:t>
      </w:r>
      <w:r w:rsidRPr="00D30292">
        <w:rPr>
          <w:b/>
          <w:color w:val="171717" w:themeColor="background2" w:themeShade="1A"/>
        </w:rPr>
        <w:t>Transactions</w:t>
      </w:r>
      <w:r w:rsidRPr="00D30292">
        <w:rPr>
          <w:color w:val="171717" w:themeColor="background2" w:themeShade="1A"/>
        </w:rPr>
        <w:t>, partitioning strategies are considered. This involves dividing the table into smaller, more manageable pieces based on criteria such as date or client region. Partitioning improves query performance by allowing the system to scan only the relevant portion of the data, rather than the entire table.</w:t>
      </w:r>
    </w:p>
    <w:p w14:paraId="21C0B70F" w14:textId="77777777" w:rsidR="00AF7077" w:rsidRPr="00D30292" w:rsidRDefault="00000000">
      <w:pPr>
        <w:numPr>
          <w:ilvl w:val="0"/>
          <w:numId w:val="19"/>
        </w:numPr>
        <w:spacing w:after="1"/>
        <w:ind w:right="23" w:hanging="360"/>
        <w:rPr>
          <w:color w:val="171717" w:themeColor="background2" w:themeShade="1A"/>
        </w:rPr>
      </w:pPr>
      <w:r w:rsidRPr="00D30292">
        <w:rPr>
          <w:b/>
          <w:color w:val="171717" w:themeColor="background2" w:themeShade="1A"/>
        </w:rPr>
        <w:t>Query Optimization</w:t>
      </w:r>
      <w:r w:rsidRPr="00D30292">
        <w:rPr>
          <w:color w:val="171717" w:themeColor="background2" w:themeShade="1A"/>
        </w:rPr>
        <w:t xml:space="preserve">: Frequently run queries are optimized to minimize resource consumption. The use of </w:t>
      </w:r>
      <w:r w:rsidRPr="00D30292">
        <w:rPr>
          <w:b/>
          <w:color w:val="171717" w:themeColor="background2" w:themeShade="1A"/>
        </w:rPr>
        <w:t xml:space="preserve">EXPLAIN </w:t>
      </w:r>
      <w:r w:rsidRPr="00D30292">
        <w:rPr>
          <w:color w:val="171717" w:themeColor="background2" w:themeShade="1A"/>
        </w:rPr>
        <w:t>statements helps identify inefficient query patterns, which are then optimized by adding indexes or rewriting the query logic.</w:t>
      </w:r>
    </w:p>
    <w:p w14:paraId="793B8812" w14:textId="77777777" w:rsidR="00AF7077" w:rsidRPr="00D30292" w:rsidRDefault="00000000">
      <w:pPr>
        <w:numPr>
          <w:ilvl w:val="0"/>
          <w:numId w:val="19"/>
        </w:numPr>
        <w:spacing w:after="475"/>
        <w:ind w:right="23" w:hanging="360"/>
        <w:rPr>
          <w:color w:val="171717" w:themeColor="background2" w:themeShade="1A"/>
        </w:rPr>
      </w:pPr>
      <w:r w:rsidRPr="00D30292">
        <w:rPr>
          <w:b/>
          <w:color w:val="171717" w:themeColor="background2" w:themeShade="1A"/>
        </w:rPr>
        <w:t>Caching</w:t>
      </w:r>
      <w:r w:rsidRPr="00D30292">
        <w:rPr>
          <w:color w:val="171717" w:themeColor="background2" w:themeShade="1A"/>
        </w:rPr>
        <w:t>: Frequently accessed data, such as loyalty point balances and transaction histories, is cached at the application layer. This reduces the number of database queries required for high-traffic endpoints.</w:t>
      </w:r>
    </w:p>
    <w:p w14:paraId="7BE021A2" w14:textId="77777777" w:rsidR="00AF7077" w:rsidRPr="00D30292" w:rsidRDefault="00000000">
      <w:pPr>
        <w:pStyle w:val="Heading2"/>
        <w:ind w:left="34"/>
        <w:rPr>
          <w:color w:val="171717" w:themeColor="background2" w:themeShade="1A"/>
        </w:rPr>
      </w:pPr>
      <w:r w:rsidRPr="00D30292">
        <w:rPr>
          <w:color w:val="171717" w:themeColor="background2" w:themeShade="1A"/>
        </w:rPr>
        <w:t>Implementation and Development</w:t>
      </w:r>
    </w:p>
    <w:p w14:paraId="607730DF" w14:textId="77777777" w:rsidR="00AF7077" w:rsidRPr="00D30292" w:rsidRDefault="00000000">
      <w:pPr>
        <w:pStyle w:val="Heading3"/>
        <w:rPr>
          <w:color w:val="171717" w:themeColor="background2" w:themeShade="1A"/>
        </w:rPr>
      </w:pPr>
      <w:r w:rsidRPr="00D30292">
        <w:rPr>
          <w:color w:val="171717" w:themeColor="background2" w:themeShade="1A"/>
        </w:rPr>
        <w:t>5.1 Development Environment and Tools</w:t>
      </w:r>
    </w:p>
    <w:p w14:paraId="579ABFF0" w14:textId="77777777" w:rsidR="00AF7077" w:rsidRPr="00D30292" w:rsidRDefault="00000000">
      <w:pPr>
        <w:ind w:left="39" w:right="23" w:firstLine="0"/>
        <w:rPr>
          <w:color w:val="171717" w:themeColor="background2" w:themeShade="1A"/>
        </w:rPr>
      </w:pPr>
      <w:r w:rsidRPr="00D30292">
        <w:rPr>
          <w:color w:val="171717" w:themeColor="background2" w:themeShade="1A"/>
        </w:rPr>
        <w:t>The implementation of the loyalty program required a carefully designed development environment equipped with modern tools and frameworks to ensure smooth development, testing, and deployment processes. Below is a breakdown of the key components of the development environment.</w:t>
      </w:r>
    </w:p>
    <w:p w14:paraId="66C24DBA"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Development Tools</w:t>
      </w:r>
    </w:p>
    <w:p w14:paraId="472CB5DB" w14:textId="77777777" w:rsidR="00AF7077" w:rsidRPr="00D30292" w:rsidRDefault="00000000">
      <w:pPr>
        <w:numPr>
          <w:ilvl w:val="0"/>
          <w:numId w:val="20"/>
        </w:numPr>
        <w:spacing w:after="51" w:line="259" w:lineRule="auto"/>
        <w:ind w:hanging="360"/>
        <w:rPr>
          <w:color w:val="171717" w:themeColor="background2" w:themeShade="1A"/>
        </w:rPr>
      </w:pPr>
      <w:r w:rsidRPr="00D30292">
        <w:rPr>
          <w:b/>
          <w:color w:val="171717" w:themeColor="background2" w:themeShade="1A"/>
        </w:rPr>
        <w:t>Integrated Development Environment (IDE)</w:t>
      </w:r>
      <w:r w:rsidRPr="00D30292">
        <w:rPr>
          <w:color w:val="171717" w:themeColor="background2" w:themeShade="1A"/>
        </w:rPr>
        <w:t>:</w:t>
      </w:r>
    </w:p>
    <w:p w14:paraId="194971DF" w14:textId="77777777" w:rsidR="00AF7077" w:rsidRPr="00D30292" w:rsidRDefault="00000000">
      <w:pPr>
        <w:numPr>
          <w:ilvl w:val="1"/>
          <w:numId w:val="20"/>
        </w:numPr>
        <w:spacing w:after="1"/>
        <w:ind w:right="23" w:hanging="360"/>
        <w:rPr>
          <w:color w:val="171717" w:themeColor="background2" w:themeShade="1A"/>
        </w:rPr>
      </w:pPr>
      <w:r w:rsidRPr="00D30292">
        <w:rPr>
          <w:color w:val="171717" w:themeColor="background2" w:themeShade="1A"/>
        </w:rPr>
        <w:t xml:space="preserve">The project was primarily developed using </w:t>
      </w:r>
      <w:r w:rsidRPr="00D30292">
        <w:rPr>
          <w:b/>
          <w:color w:val="171717" w:themeColor="background2" w:themeShade="1A"/>
        </w:rPr>
        <w:t xml:space="preserve">IntelliJ IDEA </w:t>
      </w:r>
      <w:r w:rsidRPr="00D30292">
        <w:rPr>
          <w:color w:val="171717" w:themeColor="background2" w:themeShade="1A"/>
        </w:rPr>
        <w:t xml:space="preserve">and </w:t>
      </w:r>
      <w:r w:rsidRPr="00D30292">
        <w:rPr>
          <w:b/>
          <w:color w:val="171717" w:themeColor="background2" w:themeShade="1A"/>
        </w:rPr>
        <w:t>Visual Studio Code</w:t>
      </w:r>
      <w:r w:rsidRPr="00D30292">
        <w:rPr>
          <w:color w:val="171717" w:themeColor="background2" w:themeShade="1A"/>
        </w:rPr>
        <w:t xml:space="preserve">, two highly popular IDEs that provide robust support for </w:t>
      </w:r>
      <w:r w:rsidRPr="00D30292">
        <w:rPr>
          <w:b/>
          <w:color w:val="171717" w:themeColor="background2" w:themeShade="1A"/>
        </w:rPr>
        <w:t xml:space="preserve">Java </w:t>
      </w:r>
      <w:r w:rsidRPr="00D30292">
        <w:rPr>
          <w:color w:val="171717" w:themeColor="background2" w:themeShade="1A"/>
        </w:rPr>
        <w:t xml:space="preserve">and </w:t>
      </w:r>
      <w:r w:rsidRPr="00D30292">
        <w:rPr>
          <w:b/>
          <w:color w:val="171717" w:themeColor="background2" w:themeShade="1A"/>
        </w:rPr>
        <w:t xml:space="preserve">Spring Boot </w:t>
      </w:r>
      <w:r w:rsidRPr="00D30292">
        <w:rPr>
          <w:color w:val="171717" w:themeColor="background2" w:themeShade="1A"/>
        </w:rPr>
        <w:t>development.</w:t>
      </w:r>
    </w:p>
    <w:p w14:paraId="31A22D49" w14:textId="77777777" w:rsidR="00AF7077" w:rsidRPr="00D30292" w:rsidRDefault="00000000">
      <w:pPr>
        <w:spacing w:after="0"/>
        <w:ind w:left="1489" w:right="23"/>
        <w:rPr>
          <w:color w:val="171717" w:themeColor="background2" w:themeShade="1A"/>
        </w:rPr>
      </w:pPr>
      <w:r w:rsidRPr="00D30292">
        <w:rPr>
          <w:rFonts w:ascii="Arial" w:eastAsia="Arial" w:hAnsi="Arial" w:cs="Arial"/>
          <w:color w:val="171717" w:themeColor="background2" w:themeShade="1A"/>
        </w:rPr>
        <w:t xml:space="preserve">○ </w:t>
      </w:r>
      <w:r w:rsidRPr="00D30292">
        <w:rPr>
          <w:color w:val="171717" w:themeColor="background2" w:themeShade="1A"/>
        </w:rPr>
        <w:t>IntelliJ IDEA offers powerful refactoring tools, code navigation features, and direct integration with build tools like Maven and Gradle, making it the go-to choice for Java projects. Visual Studio Code provided flexibility for front-end work and lightweight server-side edits.</w:t>
      </w:r>
    </w:p>
    <w:p w14:paraId="35B028FB" w14:textId="77777777" w:rsidR="00AF7077" w:rsidRPr="00D30292" w:rsidRDefault="00000000">
      <w:pPr>
        <w:numPr>
          <w:ilvl w:val="0"/>
          <w:numId w:val="20"/>
        </w:numPr>
        <w:spacing w:after="56" w:line="259" w:lineRule="auto"/>
        <w:ind w:hanging="360"/>
        <w:rPr>
          <w:color w:val="171717" w:themeColor="background2" w:themeShade="1A"/>
        </w:rPr>
      </w:pPr>
      <w:r w:rsidRPr="00D30292">
        <w:rPr>
          <w:b/>
          <w:color w:val="171717" w:themeColor="background2" w:themeShade="1A"/>
        </w:rPr>
        <w:t>Version Control</w:t>
      </w:r>
      <w:r w:rsidRPr="00D30292">
        <w:rPr>
          <w:color w:val="171717" w:themeColor="background2" w:themeShade="1A"/>
        </w:rPr>
        <w:t>:</w:t>
      </w:r>
    </w:p>
    <w:p w14:paraId="4220E865" w14:textId="77777777" w:rsidR="00AF7077" w:rsidRPr="00D30292" w:rsidRDefault="00000000">
      <w:pPr>
        <w:numPr>
          <w:ilvl w:val="1"/>
          <w:numId w:val="20"/>
        </w:numPr>
        <w:ind w:right="23" w:hanging="360"/>
        <w:rPr>
          <w:color w:val="171717" w:themeColor="background2" w:themeShade="1A"/>
        </w:rPr>
      </w:pPr>
      <w:r w:rsidRPr="00D30292">
        <w:rPr>
          <w:b/>
          <w:color w:val="171717" w:themeColor="background2" w:themeShade="1A"/>
        </w:rPr>
        <w:t xml:space="preserve">Git </w:t>
      </w:r>
      <w:r w:rsidRPr="00D30292">
        <w:rPr>
          <w:color w:val="171717" w:themeColor="background2" w:themeShade="1A"/>
        </w:rPr>
        <w:t xml:space="preserve">was used for version control, with the project repository hosted on </w:t>
      </w:r>
      <w:r w:rsidRPr="00D30292">
        <w:rPr>
          <w:b/>
          <w:color w:val="171717" w:themeColor="background2" w:themeShade="1A"/>
        </w:rPr>
        <w:t>GitHub</w:t>
      </w:r>
      <w:r w:rsidRPr="00D30292">
        <w:rPr>
          <w:color w:val="171717" w:themeColor="background2" w:themeShade="1A"/>
        </w:rPr>
        <w:t>. Git provided essential features for branching, merging, and collaboration within the development team. GitHub Actions were configured to automatically run tests and execute the Continuous Integration/Continuous Deployment (CI/CD) pipeline on each push to ensure code quality was maintained.</w:t>
      </w:r>
    </w:p>
    <w:p w14:paraId="038041E9" w14:textId="77777777" w:rsidR="00AF7077" w:rsidRPr="00D30292" w:rsidRDefault="00000000">
      <w:pPr>
        <w:numPr>
          <w:ilvl w:val="0"/>
          <w:numId w:val="20"/>
        </w:numPr>
        <w:spacing w:after="56" w:line="259" w:lineRule="auto"/>
        <w:ind w:hanging="360"/>
        <w:rPr>
          <w:color w:val="171717" w:themeColor="background2" w:themeShade="1A"/>
        </w:rPr>
      </w:pPr>
      <w:r w:rsidRPr="00D30292">
        <w:rPr>
          <w:b/>
          <w:color w:val="171717" w:themeColor="background2" w:themeShade="1A"/>
        </w:rPr>
        <w:t>Build Tools</w:t>
      </w:r>
      <w:r w:rsidRPr="00D30292">
        <w:rPr>
          <w:color w:val="171717" w:themeColor="background2" w:themeShade="1A"/>
        </w:rPr>
        <w:t>:</w:t>
      </w:r>
    </w:p>
    <w:p w14:paraId="6A6D4B9A" w14:textId="77777777" w:rsidR="00AF7077" w:rsidRPr="00D30292" w:rsidRDefault="00000000">
      <w:pPr>
        <w:numPr>
          <w:ilvl w:val="1"/>
          <w:numId w:val="20"/>
        </w:numPr>
        <w:spacing w:after="0"/>
        <w:ind w:right="23" w:hanging="360"/>
        <w:rPr>
          <w:color w:val="171717" w:themeColor="background2" w:themeShade="1A"/>
        </w:rPr>
      </w:pPr>
      <w:r w:rsidRPr="00D30292">
        <w:rPr>
          <w:b/>
          <w:color w:val="171717" w:themeColor="background2" w:themeShade="1A"/>
        </w:rPr>
        <w:t xml:space="preserve">Maven </w:t>
      </w:r>
      <w:r w:rsidRPr="00D30292">
        <w:rPr>
          <w:color w:val="171717" w:themeColor="background2" w:themeShade="1A"/>
        </w:rPr>
        <w:t>was chosen as the primary build automation tool due to its seamless integration with Spring Boot. Maven was used to manage dependencies, compile the code, run unit tests, and package the application for deployment.</w:t>
      </w:r>
    </w:p>
    <w:p w14:paraId="7DFA497A" w14:textId="77777777" w:rsidR="00AF7077" w:rsidRPr="00D30292" w:rsidRDefault="00000000">
      <w:pPr>
        <w:numPr>
          <w:ilvl w:val="0"/>
          <w:numId w:val="20"/>
        </w:numPr>
        <w:spacing w:after="56" w:line="259" w:lineRule="auto"/>
        <w:ind w:hanging="360"/>
        <w:rPr>
          <w:color w:val="171717" w:themeColor="background2" w:themeShade="1A"/>
        </w:rPr>
      </w:pPr>
      <w:r w:rsidRPr="00D30292">
        <w:rPr>
          <w:b/>
          <w:color w:val="171717" w:themeColor="background2" w:themeShade="1A"/>
        </w:rPr>
        <w:t>Containerization</w:t>
      </w:r>
      <w:r w:rsidRPr="00D30292">
        <w:rPr>
          <w:color w:val="171717" w:themeColor="background2" w:themeShade="1A"/>
        </w:rPr>
        <w:t>:</w:t>
      </w:r>
    </w:p>
    <w:p w14:paraId="05E1DB2A" w14:textId="77777777" w:rsidR="00AF7077" w:rsidRPr="00D30292" w:rsidRDefault="00000000">
      <w:pPr>
        <w:numPr>
          <w:ilvl w:val="1"/>
          <w:numId w:val="20"/>
        </w:numPr>
        <w:spacing w:after="1"/>
        <w:ind w:right="23" w:hanging="360"/>
        <w:rPr>
          <w:color w:val="171717" w:themeColor="background2" w:themeShade="1A"/>
        </w:rPr>
      </w:pPr>
      <w:r w:rsidRPr="00D30292">
        <w:rPr>
          <w:b/>
          <w:color w:val="171717" w:themeColor="background2" w:themeShade="1A"/>
        </w:rPr>
        <w:t xml:space="preserve">Docker </w:t>
      </w:r>
      <w:r w:rsidRPr="00D30292">
        <w:rPr>
          <w:color w:val="171717" w:themeColor="background2" w:themeShade="1A"/>
        </w:rPr>
        <w:t>was employed to containerize the Spring Boot application and other microservices. Docker simplifies the process of setting up development and production environments by creating consistent, reproducible containers.</w:t>
      </w:r>
    </w:p>
    <w:p w14:paraId="44A187E4" w14:textId="77777777" w:rsidR="00AF7077" w:rsidRPr="00D30292" w:rsidRDefault="00000000">
      <w:pPr>
        <w:spacing w:after="0"/>
        <w:ind w:left="1489" w:right="23"/>
        <w:rPr>
          <w:color w:val="171717" w:themeColor="background2" w:themeShade="1A"/>
        </w:rPr>
      </w:pPr>
      <w:r w:rsidRPr="00D30292">
        <w:rPr>
          <w:rFonts w:ascii="Arial" w:eastAsia="Arial" w:hAnsi="Arial" w:cs="Arial"/>
          <w:color w:val="171717" w:themeColor="background2" w:themeShade="1A"/>
        </w:rPr>
        <w:t xml:space="preserve">○ </w:t>
      </w:r>
      <w:r w:rsidRPr="00D30292">
        <w:rPr>
          <w:color w:val="171717" w:themeColor="background2" w:themeShade="1A"/>
        </w:rPr>
        <w:t xml:space="preserve">A </w:t>
      </w:r>
      <w:r w:rsidRPr="00D30292">
        <w:rPr>
          <w:b/>
          <w:color w:val="171717" w:themeColor="background2" w:themeShade="1A"/>
        </w:rPr>
        <w:t xml:space="preserve">Docker Compose </w:t>
      </w:r>
      <w:r w:rsidRPr="00D30292">
        <w:rPr>
          <w:color w:val="171717" w:themeColor="background2" w:themeShade="1A"/>
        </w:rPr>
        <w:t>configuration was set up to define the application’s environment, including database services (MySQL), caching mechanisms (Redis), and other supporting services. This allowed the team to bring up a fully functional instance of the application locally for testing.</w:t>
      </w:r>
    </w:p>
    <w:p w14:paraId="03E7010F" w14:textId="77777777" w:rsidR="00AF7077" w:rsidRPr="00D30292" w:rsidRDefault="00000000">
      <w:pPr>
        <w:numPr>
          <w:ilvl w:val="0"/>
          <w:numId w:val="20"/>
        </w:numPr>
        <w:spacing w:after="56" w:line="259" w:lineRule="auto"/>
        <w:ind w:hanging="360"/>
        <w:rPr>
          <w:color w:val="171717" w:themeColor="background2" w:themeShade="1A"/>
        </w:rPr>
      </w:pPr>
      <w:r w:rsidRPr="00D30292">
        <w:rPr>
          <w:b/>
          <w:color w:val="171717" w:themeColor="background2" w:themeShade="1A"/>
        </w:rPr>
        <w:t>Database Development Tools</w:t>
      </w:r>
      <w:r w:rsidRPr="00D30292">
        <w:rPr>
          <w:color w:val="171717" w:themeColor="background2" w:themeShade="1A"/>
        </w:rPr>
        <w:t>:</w:t>
      </w:r>
    </w:p>
    <w:p w14:paraId="50205E03" w14:textId="77777777" w:rsidR="00AF7077" w:rsidRPr="00D30292" w:rsidRDefault="00000000">
      <w:pPr>
        <w:numPr>
          <w:ilvl w:val="1"/>
          <w:numId w:val="20"/>
        </w:numPr>
        <w:spacing w:after="1"/>
        <w:ind w:right="23" w:hanging="360"/>
        <w:rPr>
          <w:color w:val="171717" w:themeColor="background2" w:themeShade="1A"/>
        </w:rPr>
      </w:pPr>
      <w:r w:rsidRPr="00D30292">
        <w:rPr>
          <w:b/>
          <w:color w:val="171717" w:themeColor="background2" w:themeShade="1A"/>
        </w:rPr>
        <w:t xml:space="preserve">MySQL Workbench </w:t>
      </w:r>
      <w:r w:rsidRPr="00D30292">
        <w:rPr>
          <w:color w:val="171717" w:themeColor="background2" w:themeShade="1A"/>
        </w:rPr>
        <w:t>was used to design the database schema, write complex SQL queries, and manage database instances.</w:t>
      </w:r>
    </w:p>
    <w:p w14:paraId="04C37076" w14:textId="77777777" w:rsidR="00AF7077" w:rsidRPr="00D30292" w:rsidRDefault="00000000">
      <w:pPr>
        <w:spacing w:after="0"/>
        <w:ind w:left="1489" w:right="23"/>
        <w:rPr>
          <w:color w:val="171717" w:themeColor="background2" w:themeShade="1A"/>
        </w:rPr>
      </w:pPr>
      <w:r w:rsidRPr="00D30292">
        <w:rPr>
          <w:rFonts w:ascii="Arial" w:eastAsia="Arial" w:hAnsi="Arial" w:cs="Arial"/>
          <w:color w:val="171717" w:themeColor="background2" w:themeShade="1A"/>
        </w:rPr>
        <w:t xml:space="preserve">○ </w:t>
      </w:r>
      <w:r w:rsidRPr="00D30292">
        <w:rPr>
          <w:b/>
          <w:color w:val="171717" w:themeColor="background2" w:themeShade="1A"/>
        </w:rPr>
        <w:t xml:space="preserve">Flyway </w:t>
      </w:r>
      <w:r w:rsidRPr="00D30292">
        <w:rPr>
          <w:color w:val="171717" w:themeColor="background2" w:themeShade="1A"/>
        </w:rPr>
        <w:t>was utilized for database migrations. Flyway ensures that the database schema is always in sync with the application's codebase by managing versioned migration scripts that apply schema changes automatically.</w:t>
      </w:r>
    </w:p>
    <w:p w14:paraId="58BE0A66" w14:textId="77777777" w:rsidR="00AF7077" w:rsidRPr="00D30292" w:rsidRDefault="00000000">
      <w:pPr>
        <w:numPr>
          <w:ilvl w:val="0"/>
          <w:numId w:val="20"/>
        </w:numPr>
        <w:spacing w:after="56" w:line="259" w:lineRule="auto"/>
        <w:ind w:hanging="360"/>
        <w:rPr>
          <w:color w:val="171717" w:themeColor="background2" w:themeShade="1A"/>
        </w:rPr>
      </w:pPr>
      <w:r w:rsidRPr="00D30292">
        <w:rPr>
          <w:b/>
          <w:color w:val="171717" w:themeColor="background2" w:themeShade="1A"/>
        </w:rPr>
        <w:t>Cloud and Serverless Management</w:t>
      </w:r>
      <w:r w:rsidRPr="00D30292">
        <w:rPr>
          <w:color w:val="171717" w:themeColor="background2" w:themeShade="1A"/>
        </w:rPr>
        <w:t>:</w:t>
      </w:r>
    </w:p>
    <w:p w14:paraId="0DA1D95A" w14:textId="77777777" w:rsidR="00AF7077" w:rsidRPr="00D30292" w:rsidRDefault="00000000">
      <w:pPr>
        <w:numPr>
          <w:ilvl w:val="1"/>
          <w:numId w:val="20"/>
        </w:numPr>
        <w:spacing w:after="1"/>
        <w:ind w:right="23" w:hanging="360"/>
        <w:rPr>
          <w:color w:val="171717" w:themeColor="background2" w:themeShade="1A"/>
        </w:rPr>
      </w:pPr>
      <w:r w:rsidRPr="00D30292">
        <w:rPr>
          <w:b/>
          <w:color w:val="171717" w:themeColor="background2" w:themeShade="1A"/>
        </w:rPr>
        <w:t xml:space="preserve">AWS CLI </w:t>
      </w:r>
      <w:r w:rsidRPr="00D30292">
        <w:rPr>
          <w:color w:val="171717" w:themeColor="background2" w:themeShade="1A"/>
        </w:rPr>
        <w:t xml:space="preserve">and </w:t>
      </w:r>
      <w:r w:rsidRPr="00D30292">
        <w:rPr>
          <w:b/>
          <w:color w:val="171717" w:themeColor="background2" w:themeShade="1A"/>
        </w:rPr>
        <w:t xml:space="preserve">AWS Management Console </w:t>
      </w:r>
      <w:r w:rsidRPr="00D30292">
        <w:rPr>
          <w:color w:val="171717" w:themeColor="background2" w:themeShade="1A"/>
        </w:rPr>
        <w:t>were used to manage the various AWS resources required for the application, such as AWS Lambda, API Gateway, RDS, and S3 buckets.</w:t>
      </w:r>
    </w:p>
    <w:p w14:paraId="151C138F" w14:textId="77777777" w:rsidR="00AF7077" w:rsidRPr="00D30292" w:rsidRDefault="00000000">
      <w:pPr>
        <w:spacing w:after="318"/>
        <w:ind w:left="1489" w:right="23"/>
        <w:rPr>
          <w:color w:val="171717" w:themeColor="background2" w:themeShade="1A"/>
        </w:rPr>
      </w:pPr>
      <w:r w:rsidRPr="00D30292">
        <w:rPr>
          <w:rFonts w:ascii="Arial" w:eastAsia="Arial" w:hAnsi="Arial" w:cs="Arial"/>
          <w:color w:val="171717" w:themeColor="background2" w:themeShade="1A"/>
        </w:rPr>
        <w:t xml:space="preserve">○ </w:t>
      </w:r>
      <w:r w:rsidRPr="00D30292">
        <w:rPr>
          <w:b/>
          <w:color w:val="171717" w:themeColor="background2" w:themeShade="1A"/>
        </w:rPr>
        <w:t xml:space="preserve">Terraform </w:t>
      </w:r>
      <w:r w:rsidRPr="00D30292">
        <w:rPr>
          <w:color w:val="171717" w:themeColor="background2" w:themeShade="1A"/>
        </w:rPr>
        <w:t>was utilized to define the infrastructure as code (IaC), which allowed for the automated provisioning and management of AWS resources. This ensured consistency across environments and simplified the process of rolling out infrastructure changes.</w:t>
      </w:r>
    </w:p>
    <w:p w14:paraId="712721D3" w14:textId="77777777" w:rsidR="00AF7077" w:rsidRPr="00D30292" w:rsidRDefault="00000000">
      <w:pPr>
        <w:pStyle w:val="Heading3"/>
        <w:rPr>
          <w:color w:val="171717" w:themeColor="background2" w:themeShade="1A"/>
        </w:rPr>
      </w:pPr>
      <w:r w:rsidRPr="00D30292">
        <w:rPr>
          <w:color w:val="171717" w:themeColor="background2" w:themeShade="1A"/>
        </w:rPr>
        <w:t>5.2 API Design and Integration</w:t>
      </w:r>
    </w:p>
    <w:p w14:paraId="0549836F"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API Design </w:t>
      </w:r>
      <w:r w:rsidRPr="00D30292">
        <w:rPr>
          <w:color w:val="171717" w:themeColor="background2" w:themeShade="1A"/>
        </w:rPr>
        <w:t>for the loyalty program was one of the most critical components of the implementation. The APIs were responsible for handling user interactions with the system, such as registering a new client, executing transactions, redeeming points, and querying loyalty statuses.</w:t>
      </w:r>
    </w:p>
    <w:p w14:paraId="7043DC77"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RESTful API Design</w:t>
      </w:r>
    </w:p>
    <w:p w14:paraId="766DA256" w14:textId="77777777" w:rsidR="00AF7077" w:rsidRPr="00D30292" w:rsidRDefault="00000000">
      <w:pPr>
        <w:ind w:left="39" w:right="23" w:firstLine="0"/>
        <w:rPr>
          <w:color w:val="171717" w:themeColor="background2" w:themeShade="1A"/>
        </w:rPr>
      </w:pPr>
      <w:r w:rsidRPr="00D30292">
        <w:rPr>
          <w:color w:val="171717" w:themeColor="background2" w:themeShade="1A"/>
        </w:rPr>
        <w:t>The loyalty program's backend exposes a set of RESTful APIs that adhere to best practices in API design. Each API follows a consistent naming convention, making it easy for developers and external systems to interact with the backend. Key principles followed in the design include:</w:t>
      </w:r>
    </w:p>
    <w:p w14:paraId="66F9A6AA" w14:textId="77777777" w:rsidR="00AF7077" w:rsidRPr="00D30292" w:rsidRDefault="00000000">
      <w:pPr>
        <w:numPr>
          <w:ilvl w:val="0"/>
          <w:numId w:val="21"/>
        </w:numPr>
        <w:spacing w:after="1"/>
        <w:ind w:right="23" w:hanging="360"/>
        <w:rPr>
          <w:color w:val="171717" w:themeColor="background2" w:themeShade="1A"/>
        </w:rPr>
      </w:pPr>
      <w:r w:rsidRPr="00D30292">
        <w:rPr>
          <w:b/>
          <w:color w:val="171717" w:themeColor="background2" w:themeShade="1A"/>
        </w:rPr>
        <w:t>Statelessness</w:t>
      </w:r>
      <w:r w:rsidRPr="00D30292">
        <w:rPr>
          <w:color w:val="171717" w:themeColor="background2" w:themeShade="1A"/>
        </w:rPr>
        <w:t>: Each API request contains all the information needed to process the request, ensuring that the server does not need to maintain session state between requests.</w:t>
      </w:r>
    </w:p>
    <w:p w14:paraId="127BB77B" w14:textId="77777777" w:rsidR="00AF7077" w:rsidRPr="00D30292" w:rsidRDefault="00000000">
      <w:pPr>
        <w:numPr>
          <w:ilvl w:val="0"/>
          <w:numId w:val="21"/>
        </w:numPr>
        <w:spacing w:after="3"/>
        <w:ind w:right="23" w:hanging="360"/>
        <w:rPr>
          <w:color w:val="171717" w:themeColor="background2" w:themeShade="1A"/>
        </w:rPr>
      </w:pPr>
      <w:r w:rsidRPr="00D30292">
        <w:rPr>
          <w:b/>
          <w:color w:val="171717" w:themeColor="background2" w:themeShade="1A"/>
        </w:rPr>
        <w:t>Uniform Interface</w:t>
      </w:r>
      <w:r w:rsidRPr="00D30292">
        <w:rPr>
          <w:color w:val="171717" w:themeColor="background2" w:themeShade="1A"/>
        </w:rPr>
        <w:t>: All APIs follow RESTful standards, including the use of HTTP methods (</w:t>
      </w:r>
      <w:r w:rsidRPr="00D30292">
        <w:rPr>
          <w:rFonts w:ascii="Courier New" w:eastAsia="Courier New" w:hAnsi="Courier New" w:cs="Courier New"/>
          <w:color w:val="171717" w:themeColor="background2" w:themeShade="1A"/>
        </w:rPr>
        <w:t>GET</w:t>
      </w:r>
      <w:r w:rsidRPr="00D30292">
        <w:rPr>
          <w:color w:val="171717" w:themeColor="background2" w:themeShade="1A"/>
        </w:rPr>
        <w:t xml:space="preserve">, </w:t>
      </w:r>
      <w:r w:rsidRPr="00D30292">
        <w:rPr>
          <w:rFonts w:ascii="Courier New" w:eastAsia="Courier New" w:hAnsi="Courier New" w:cs="Courier New"/>
          <w:color w:val="171717" w:themeColor="background2" w:themeShade="1A"/>
        </w:rPr>
        <w:t>POST</w:t>
      </w:r>
      <w:r w:rsidRPr="00D30292">
        <w:rPr>
          <w:color w:val="171717" w:themeColor="background2" w:themeShade="1A"/>
        </w:rPr>
        <w:t xml:space="preserve">, </w:t>
      </w:r>
      <w:r w:rsidRPr="00D30292">
        <w:rPr>
          <w:rFonts w:ascii="Courier New" w:eastAsia="Courier New" w:hAnsi="Courier New" w:cs="Courier New"/>
          <w:color w:val="171717" w:themeColor="background2" w:themeShade="1A"/>
        </w:rPr>
        <w:t>PUT</w:t>
      </w:r>
      <w:r w:rsidRPr="00D30292">
        <w:rPr>
          <w:color w:val="171717" w:themeColor="background2" w:themeShade="1A"/>
        </w:rPr>
        <w:t xml:space="preserve">, </w:t>
      </w:r>
      <w:r w:rsidRPr="00D30292">
        <w:rPr>
          <w:rFonts w:ascii="Courier New" w:eastAsia="Courier New" w:hAnsi="Courier New" w:cs="Courier New"/>
          <w:color w:val="171717" w:themeColor="background2" w:themeShade="1A"/>
        </w:rPr>
        <w:t>DELETE</w:t>
      </w:r>
      <w:r w:rsidRPr="00D30292">
        <w:rPr>
          <w:color w:val="171717" w:themeColor="background2" w:themeShade="1A"/>
        </w:rPr>
        <w:t xml:space="preserve">) and appropriate status codes (e.g., </w:t>
      </w:r>
      <w:r w:rsidRPr="00D30292">
        <w:rPr>
          <w:rFonts w:ascii="Courier New" w:eastAsia="Courier New" w:hAnsi="Courier New" w:cs="Courier New"/>
          <w:color w:val="171717" w:themeColor="background2" w:themeShade="1A"/>
        </w:rPr>
        <w:t>200 OK</w:t>
      </w:r>
      <w:r w:rsidRPr="00D30292">
        <w:rPr>
          <w:color w:val="171717" w:themeColor="background2" w:themeShade="1A"/>
        </w:rPr>
        <w:t xml:space="preserve">, </w:t>
      </w:r>
      <w:r w:rsidRPr="00D30292">
        <w:rPr>
          <w:rFonts w:ascii="Courier New" w:eastAsia="Courier New" w:hAnsi="Courier New" w:cs="Courier New"/>
          <w:color w:val="171717" w:themeColor="background2" w:themeShade="1A"/>
        </w:rPr>
        <w:t>201 Created</w:t>
      </w:r>
      <w:r w:rsidRPr="00D30292">
        <w:rPr>
          <w:color w:val="171717" w:themeColor="background2" w:themeShade="1A"/>
        </w:rPr>
        <w:t xml:space="preserve">, </w:t>
      </w:r>
      <w:r w:rsidRPr="00D30292">
        <w:rPr>
          <w:rFonts w:ascii="Courier New" w:eastAsia="Courier New" w:hAnsi="Courier New" w:cs="Courier New"/>
          <w:color w:val="171717" w:themeColor="background2" w:themeShade="1A"/>
        </w:rPr>
        <w:t>400 Bad Request</w:t>
      </w:r>
      <w:r w:rsidRPr="00D30292">
        <w:rPr>
          <w:color w:val="171717" w:themeColor="background2" w:themeShade="1A"/>
        </w:rPr>
        <w:t xml:space="preserve">, </w:t>
      </w:r>
      <w:r w:rsidRPr="00D30292">
        <w:rPr>
          <w:rFonts w:ascii="Courier New" w:eastAsia="Courier New" w:hAnsi="Courier New" w:cs="Courier New"/>
          <w:color w:val="171717" w:themeColor="background2" w:themeShade="1A"/>
        </w:rPr>
        <w:t>401 Unauthorized</w:t>
      </w:r>
      <w:r w:rsidRPr="00D30292">
        <w:rPr>
          <w:color w:val="171717" w:themeColor="background2" w:themeShade="1A"/>
        </w:rPr>
        <w:t xml:space="preserve">, </w:t>
      </w:r>
      <w:r w:rsidRPr="00D30292">
        <w:rPr>
          <w:rFonts w:ascii="Courier New" w:eastAsia="Courier New" w:hAnsi="Courier New" w:cs="Courier New"/>
          <w:color w:val="171717" w:themeColor="background2" w:themeShade="1A"/>
        </w:rPr>
        <w:t>404 Not Found</w:t>
      </w:r>
      <w:r w:rsidRPr="00D30292">
        <w:rPr>
          <w:color w:val="171717" w:themeColor="background2" w:themeShade="1A"/>
        </w:rPr>
        <w:t>).</w:t>
      </w:r>
    </w:p>
    <w:p w14:paraId="2F3A967E" w14:textId="77777777" w:rsidR="00AF7077" w:rsidRPr="00D30292" w:rsidRDefault="00000000">
      <w:pPr>
        <w:numPr>
          <w:ilvl w:val="0"/>
          <w:numId w:val="21"/>
        </w:numPr>
        <w:spacing w:after="3"/>
        <w:ind w:right="23" w:hanging="360"/>
        <w:rPr>
          <w:color w:val="171717" w:themeColor="background2" w:themeShade="1A"/>
        </w:rPr>
      </w:pPr>
      <w:r w:rsidRPr="00D30292">
        <w:rPr>
          <w:b/>
          <w:color w:val="171717" w:themeColor="background2" w:themeShade="1A"/>
        </w:rPr>
        <w:t>Resource-Based</w:t>
      </w:r>
      <w:r w:rsidRPr="00D30292">
        <w:rPr>
          <w:color w:val="171717" w:themeColor="background2" w:themeShade="1A"/>
        </w:rPr>
        <w:t xml:space="preserve">: The APIs are designed around resources such as </w:t>
      </w:r>
      <w:r w:rsidRPr="00D30292">
        <w:rPr>
          <w:rFonts w:ascii="Courier New" w:eastAsia="Courier New" w:hAnsi="Courier New" w:cs="Courier New"/>
          <w:color w:val="171717" w:themeColor="background2" w:themeShade="1A"/>
        </w:rPr>
        <w:t>clients</w:t>
      </w:r>
      <w:r w:rsidRPr="00D30292">
        <w:rPr>
          <w:color w:val="171717" w:themeColor="background2" w:themeShade="1A"/>
        </w:rPr>
        <w:t xml:space="preserve">, </w:t>
      </w:r>
      <w:r w:rsidRPr="00D30292">
        <w:rPr>
          <w:rFonts w:ascii="Courier New" w:eastAsia="Courier New" w:hAnsi="Courier New" w:cs="Courier New"/>
          <w:color w:val="171717" w:themeColor="background2" w:themeShade="1A"/>
        </w:rPr>
        <w:t>transactions</w:t>
      </w:r>
      <w:r w:rsidRPr="00D30292">
        <w:rPr>
          <w:color w:val="171717" w:themeColor="background2" w:themeShade="1A"/>
        </w:rPr>
        <w:t xml:space="preserve">, </w:t>
      </w:r>
      <w:r w:rsidRPr="00D30292">
        <w:rPr>
          <w:rFonts w:ascii="Courier New" w:eastAsia="Courier New" w:hAnsi="Courier New" w:cs="Courier New"/>
          <w:color w:val="171717" w:themeColor="background2" w:themeShade="1A"/>
        </w:rPr>
        <w:t>events</w:t>
      </w:r>
      <w:r w:rsidRPr="00D30292">
        <w:rPr>
          <w:color w:val="171717" w:themeColor="background2" w:themeShade="1A"/>
        </w:rPr>
        <w:t xml:space="preserve">, and </w:t>
      </w:r>
      <w:r w:rsidRPr="00D30292">
        <w:rPr>
          <w:rFonts w:ascii="Courier New" w:eastAsia="Courier New" w:hAnsi="Courier New" w:cs="Courier New"/>
          <w:color w:val="171717" w:themeColor="background2" w:themeShade="1A"/>
        </w:rPr>
        <w:t>rewards</w:t>
      </w:r>
      <w:r w:rsidRPr="00D30292">
        <w:rPr>
          <w:color w:val="171717" w:themeColor="background2" w:themeShade="1A"/>
        </w:rPr>
        <w:t>. Each resource has a specific URL structure, making it easy to access and manipulate:</w:t>
      </w:r>
    </w:p>
    <w:p w14:paraId="75AC2B13" w14:textId="77777777" w:rsidR="00AF7077" w:rsidRPr="00D30292" w:rsidRDefault="00000000">
      <w:pPr>
        <w:spacing w:after="15"/>
        <w:ind w:left="1119" w:right="23" w:firstLine="0"/>
        <w:rPr>
          <w:color w:val="171717" w:themeColor="background2" w:themeShade="1A"/>
        </w:rPr>
      </w:pPr>
      <w:r w:rsidRPr="00D30292">
        <w:rPr>
          <w:rFonts w:ascii="Arial" w:eastAsia="Arial" w:hAnsi="Arial" w:cs="Arial"/>
          <w:color w:val="171717" w:themeColor="background2" w:themeShade="1A"/>
        </w:rPr>
        <w:t xml:space="preserve">○ </w:t>
      </w:r>
      <w:r w:rsidRPr="00D30292">
        <w:rPr>
          <w:rFonts w:ascii="Courier New" w:eastAsia="Courier New" w:hAnsi="Courier New" w:cs="Courier New"/>
          <w:color w:val="171717" w:themeColor="background2" w:themeShade="1A"/>
        </w:rPr>
        <w:t>GET /clients/{id}</w:t>
      </w:r>
      <w:r w:rsidRPr="00D30292">
        <w:rPr>
          <w:color w:val="171717" w:themeColor="background2" w:themeShade="1A"/>
        </w:rPr>
        <w:t>: Retrieve client information</w:t>
      </w:r>
    </w:p>
    <w:p w14:paraId="68FD66CB" w14:textId="77777777" w:rsidR="00AF7077" w:rsidRPr="00D30292" w:rsidRDefault="00000000">
      <w:pPr>
        <w:spacing w:after="14"/>
        <w:ind w:left="1119" w:right="23" w:firstLine="0"/>
        <w:rPr>
          <w:color w:val="171717" w:themeColor="background2" w:themeShade="1A"/>
        </w:rPr>
      </w:pPr>
      <w:r w:rsidRPr="00D30292">
        <w:rPr>
          <w:rFonts w:ascii="Arial" w:eastAsia="Arial" w:hAnsi="Arial" w:cs="Arial"/>
          <w:color w:val="171717" w:themeColor="background2" w:themeShade="1A"/>
        </w:rPr>
        <w:t xml:space="preserve">○ </w:t>
      </w:r>
      <w:r w:rsidRPr="00D30292">
        <w:rPr>
          <w:rFonts w:ascii="Courier New" w:eastAsia="Courier New" w:hAnsi="Courier New" w:cs="Courier New"/>
          <w:color w:val="171717" w:themeColor="background2" w:themeShade="1A"/>
        </w:rPr>
        <w:t>POST /transactions</w:t>
      </w:r>
      <w:r w:rsidRPr="00D30292">
        <w:rPr>
          <w:color w:val="171717" w:themeColor="background2" w:themeShade="1A"/>
        </w:rPr>
        <w:t>: Create a new transaction</w:t>
      </w:r>
    </w:p>
    <w:p w14:paraId="5C5D735A" w14:textId="77777777" w:rsidR="00AF7077" w:rsidRPr="00D30292" w:rsidRDefault="00000000">
      <w:pPr>
        <w:spacing w:after="15"/>
        <w:ind w:left="1119" w:right="23" w:firstLine="0"/>
        <w:rPr>
          <w:color w:val="171717" w:themeColor="background2" w:themeShade="1A"/>
        </w:rPr>
      </w:pPr>
      <w:r w:rsidRPr="00D30292">
        <w:rPr>
          <w:rFonts w:ascii="Arial" w:eastAsia="Arial" w:hAnsi="Arial" w:cs="Arial"/>
          <w:color w:val="171717" w:themeColor="background2" w:themeShade="1A"/>
        </w:rPr>
        <w:t xml:space="preserve">○ </w:t>
      </w:r>
      <w:r w:rsidRPr="00D30292">
        <w:rPr>
          <w:rFonts w:ascii="Courier New" w:eastAsia="Courier New" w:hAnsi="Courier New" w:cs="Courier New"/>
          <w:color w:val="171717" w:themeColor="background2" w:themeShade="1A"/>
        </w:rPr>
        <w:t>PUT /clients/{id}/points</w:t>
      </w:r>
      <w:r w:rsidRPr="00D30292">
        <w:rPr>
          <w:color w:val="171717" w:themeColor="background2" w:themeShade="1A"/>
        </w:rPr>
        <w:t>: Update a client’s points balance</w:t>
      </w:r>
    </w:p>
    <w:p w14:paraId="081F3C55" w14:textId="77777777" w:rsidR="00AF7077" w:rsidRPr="00D30292" w:rsidRDefault="00000000">
      <w:pPr>
        <w:spacing w:after="296" w:line="259" w:lineRule="auto"/>
        <w:ind w:left="10" w:right="47" w:hanging="10"/>
        <w:jc w:val="center"/>
        <w:rPr>
          <w:color w:val="171717" w:themeColor="background2" w:themeShade="1A"/>
        </w:rPr>
      </w:pPr>
      <w:r w:rsidRPr="00D30292">
        <w:rPr>
          <w:rFonts w:ascii="Arial" w:eastAsia="Arial" w:hAnsi="Arial" w:cs="Arial"/>
          <w:color w:val="171717" w:themeColor="background2" w:themeShade="1A"/>
        </w:rPr>
        <w:t xml:space="preserve">○ </w:t>
      </w:r>
      <w:r w:rsidRPr="00D30292">
        <w:rPr>
          <w:rFonts w:ascii="Courier New" w:eastAsia="Courier New" w:hAnsi="Courier New" w:cs="Courier New"/>
          <w:color w:val="171717" w:themeColor="background2" w:themeShade="1A"/>
        </w:rPr>
        <w:t>GET /rewards/{id}</w:t>
      </w:r>
      <w:r w:rsidRPr="00D30292">
        <w:rPr>
          <w:color w:val="171717" w:themeColor="background2" w:themeShade="1A"/>
        </w:rPr>
        <w:t>: Retrieve information about available rewards</w:t>
      </w:r>
    </w:p>
    <w:p w14:paraId="315A4D4A"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Security in API Design</w:t>
      </w:r>
    </w:p>
    <w:p w14:paraId="7053E380" w14:textId="77777777" w:rsidR="00AF7077" w:rsidRPr="00D30292" w:rsidRDefault="00000000">
      <w:pPr>
        <w:ind w:left="39" w:right="23" w:firstLine="0"/>
        <w:rPr>
          <w:color w:val="171717" w:themeColor="background2" w:themeShade="1A"/>
        </w:rPr>
      </w:pPr>
      <w:r w:rsidRPr="00D30292">
        <w:rPr>
          <w:color w:val="171717" w:themeColor="background2" w:themeShade="1A"/>
        </w:rPr>
        <w:t>Given the sensitivity of the data being handled (e.g., financial transactions, personal data), security was paramount. The following security measures were implemented:</w:t>
      </w:r>
    </w:p>
    <w:p w14:paraId="5D4B9A9D" w14:textId="77777777" w:rsidR="00AF7077" w:rsidRPr="00D30292" w:rsidRDefault="00000000">
      <w:pPr>
        <w:numPr>
          <w:ilvl w:val="0"/>
          <w:numId w:val="22"/>
        </w:numPr>
        <w:spacing w:after="0"/>
        <w:ind w:right="23" w:hanging="360"/>
        <w:rPr>
          <w:color w:val="171717" w:themeColor="background2" w:themeShade="1A"/>
        </w:rPr>
      </w:pPr>
      <w:r w:rsidRPr="00D30292">
        <w:rPr>
          <w:b/>
          <w:color w:val="171717" w:themeColor="background2" w:themeShade="1A"/>
        </w:rPr>
        <w:t>OAuth2 and JWT</w:t>
      </w:r>
      <w:r w:rsidRPr="00D30292">
        <w:rPr>
          <w:color w:val="171717" w:themeColor="background2" w:themeShade="1A"/>
        </w:rPr>
        <w:t xml:space="preserve">: All API requests were secured using </w:t>
      </w:r>
      <w:r w:rsidRPr="00D30292">
        <w:rPr>
          <w:b/>
          <w:color w:val="171717" w:themeColor="background2" w:themeShade="1A"/>
        </w:rPr>
        <w:t>OAuth2</w:t>
      </w:r>
      <w:r w:rsidRPr="00D30292">
        <w:rPr>
          <w:color w:val="171717" w:themeColor="background2" w:themeShade="1A"/>
        </w:rPr>
        <w:t xml:space="preserve">. Upon authentication, clients received a </w:t>
      </w:r>
      <w:r w:rsidRPr="00D30292">
        <w:rPr>
          <w:b/>
          <w:color w:val="171717" w:themeColor="background2" w:themeShade="1A"/>
        </w:rPr>
        <w:t xml:space="preserve">JWT (JSON Web Token) </w:t>
      </w:r>
      <w:r w:rsidRPr="00D30292">
        <w:rPr>
          <w:color w:val="171717" w:themeColor="background2" w:themeShade="1A"/>
        </w:rPr>
        <w:t>that they included in the headers of subsequent requests. This token was validated by the backend before granting access to the requested resource.</w:t>
      </w:r>
    </w:p>
    <w:p w14:paraId="38774F47" w14:textId="77777777" w:rsidR="00AF7077" w:rsidRPr="00D30292" w:rsidRDefault="00000000">
      <w:pPr>
        <w:numPr>
          <w:ilvl w:val="0"/>
          <w:numId w:val="22"/>
        </w:numPr>
        <w:spacing w:after="0"/>
        <w:ind w:right="23" w:hanging="360"/>
        <w:rPr>
          <w:color w:val="171717" w:themeColor="background2" w:themeShade="1A"/>
        </w:rPr>
      </w:pPr>
      <w:r w:rsidRPr="00D30292">
        <w:rPr>
          <w:b/>
          <w:color w:val="171717" w:themeColor="background2" w:themeShade="1A"/>
        </w:rPr>
        <w:t>Rate Limiting</w:t>
      </w:r>
      <w:r w:rsidRPr="00D30292">
        <w:rPr>
          <w:color w:val="171717" w:themeColor="background2" w:themeShade="1A"/>
        </w:rPr>
        <w:t>: The API Gateway enforced rate limiting to prevent abuse and denial-of-service (DoS) attacks. Clients were limited to a specific number of API requests per minute, depending on their user tier.</w:t>
      </w:r>
    </w:p>
    <w:p w14:paraId="54293341" w14:textId="77777777" w:rsidR="00AF7077" w:rsidRPr="00D30292" w:rsidRDefault="00000000">
      <w:pPr>
        <w:numPr>
          <w:ilvl w:val="0"/>
          <w:numId w:val="22"/>
        </w:numPr>
        <w:ind w:right="23" w:hanging="360"/>
        <w:rPr>
          <w:color w:val="171717" w:themeColor="background2" w:themeShade="1A"/>
        </w:rPr>
      </w:pPr>
      <w:r w:rsidRPr="00D30292">
        <w:rPr>
          <w:b/>
          <w:color w:val="171717" w:themeColor="background2" w:themeShade="1A"/>
        </w:rPr>
        <w:t>Input Validation and Sanitization</w:t>
      </w:r>
      <w:r w:rsidRPr="00D30292">
        <w:rPr>
          <w:color w:val="171717" w:themeColor="background2" w:themeShade="1A"/>
        </w:rPr>
        <w:t>: Every API endpoint was equipped with validation logic to ensure that incoming data met specific criteria. For example, the registration API validated that email addresses were properly formatted, while the transaction API ensured that transaction values were positive and within the allowable range.</w:t>
      </w:r>
    </w:p>
    <w:p w14:paraId="4BA023FF"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Integration with Frontend and External Systems</w:t>
      </w:r>
    </w:p>
    <w:p w14:paraId="5991D03E" w14:textId="77777777" w:rsidR="00AF7077" w:rsidRPr="00D30292" w:rsidRDefault="00000000">
      <w:pPr>
        <w:ind w:left="39" w:right="23" w:firstLine="0"/>
        <w:rPr>
          <w:color w:val="171717" w:themeColor="background2" w:themeShade="1A"/>
        </w:rPr>
      </w:pPr>
      <w:r w:rsidRPr="00D30292">
        <w:rPr>
          <w:color w:val="171717" w:themeColor="background2" w:themeShade="1A"/>
        </w:rPr>
        <w:t>The backend APIs were designed to integrate seamlessly with both the internal user interface (UI) and external systems such as payment gateways and partner merchants.</w:t>
      </w:r>
    </w:p>
    <w:p w14:paraId="49EEB5DC" w14:textId="77777777" w:rsidR="00AF7077" w:rsidRPr="00D30292" w:rsidRDefault="00000000">
      <w:pPr>
        <w:numPr>
          <w:ilvl w:val="0"/>
          <w:numId w:val="23"/>
        </w:numPr>
        <w:spacing w:after="0"/>
        <w:ind w:right="23" w:hanging="360"/>
        <w:rPr>
          <w:color w:val="171717" w:themeColor="background2" w:themeShade="1A"/>
        </w:rPr>
      </w:pPr>
      <w:r w:rsidRPr="00D30292">
        <w:rPr>
          <w:b/>
          <w:color w:val="171717" w:themeColor="background2" w:themeShade="1A"/>
        </w:rPr>
        <w:t>Frontend Integration</w:t>
      </w:r>
      <w:r w:rsidRPr="00D30292">
        <w:rPr>
          <w:color w:val="171717" w:themeColor="background2" w:themeShade="1A"/>
        </w:rPr>
        <w:t xml:space="preserve">: The frontend (web and mobile) used </w:t>
      </w:r>
      <w:r w:rsidRPr="00D30292">
        <w:rPr>
          <w:b/>
          <w:color w:val="171717" w:themeColor="background2" w:themeShade="1A"/>
        </w:rPr>
        <w:t xml:space="preserve">AJAX </w:t>
      </w:r>
      <w:r w:rsidRPr="00D30292">
        <w:rPr>
          <w:color w:val="171717" w:themeColor="background2" w:themeShade="1A"/>
        </w:rPr>
        <w:t xml:space="preserve">calls and </w:t>
      </w:r>
      <w:r w:rsidRPr="00D30292">
        <w:rPr>
          <w:b/>
          <w:color w:val="171717" w:themeColor="background2" w:themeShade="1A"/>
        </w:rPr>
        <w:t xml:space="preserve">Fetch API </w:t>
      </w:r>
      <w:r w:rsidRPr="00D30292">
        <w:rPr>
          <w:color w:val="171717" w:themeColor="background2" w:themeShade="1A"/>
        </w:rPr>
        <w:t>to interact with the backend. The API responses were JSON-encoded, which made it easy for the frontend to parse and display data. Webhooks were also utilized to push real-time notifications (e.g., points earned, rewards redeemed) to the UI.</w:t>
      </w:r>
    </w:p>
    <w:p w14:paraId="65C3A2DE" w14:textId="77777777" w:rsidR="00AF7077" w:rsidRPr="00D30292" w:rsidRDefault="00000000">
      <w:pPr>
        <w:numPr>
          <w:ilvl w:val="0"/>
          <w:numId w:val="23"/>
        </w:numPr>
        <w:spacing w:after="318"/>
        <w:ind w:right="23" w:hanging="360"/>
        <w:rPr>
          <w:color w:val="171717" w:themeColor="background2" w:themeShade="1A"/>
        </w:rPr>
      </w:pPr>
      <w:r w:rsidRPr="00D30292">
        <w:rPr>
          <w:b/>
          <w:color w:val="171717" w:themeColor="background2" w:themeShade="1A"/>
        </w:rPr>
        <w:t>External Systems</w:t>
      </w:r>
      <w:r w:rsidRPr="00D30292">
        <w:rPr>
          <w:color w:val="171717" w:themeColor="background2" w:themeShade="1A"/>
        </w:rPr>
        <w:t xml:space="preserve">: External systems, such as payment gateways, were integrated using </w:t>
      </w:r>
      <w:r w:rsidRPr="00D30292">
        <w:rPr>
          <w:b/>
          <w:color w:val="171717" w:themeColor="background2" w:themeShade="1A"/>
        </w:rPr>
        <w:t xml:space="preserve">webhooks </w:t>
      </w:r>
      <w:r w:rsidRPr="00D30292">
        <w:rPr>
          <w:color w:val="171717" w:themeColor="background2" w:themeShade="1A"/>
        </w:rPr>
        <w:t xml:space="preserve">and </w:t>
      </w:r>
      <w:r w:rsidRPr="00D30292">
        <w:rPr>
          <w:b/>
          <w:color w:val="171717" w:themeColor="background2" w:themeShade="1A"/>
        </w:rPr>
        <w:t>callback URLs</w:t>
      </w:r>
      <w:r w:rsidRPr="00D30292">
        <w:rPr>
          <w:color w:val="171717" w:themeColor="background2" w:themeShade="1A"/>
        </w:rPr>
        <w:t>. When a payment was successfully processed, the payment gateway sent a notification to the backend, which then triggered the relevant event (e.g., awarding points, confirming transactions).</w:t>
      </w:r>
    </w:p>
    <w:p w14:paraId="1D4C18B6" w14:textId="77777777" w:rsidR="00AF7077" w:rsidRPr="00D30292" w:rsidRDefault="00000000">
      <w:pPr>
        <w:pStyle w:val="Heading3"/>
        <w:rPr>
          <w:color w:val="171717" w:themeColor="background2" w:themeShade="1A"/>
        </w:rPr>
      </w:pPr>
      <w:r w:rsidRPr="00D30292">
        <w:rPr>
          <w:color w:val="171717" w:themeColor="background2" w:themeShade="1A"/>
        </w:rPr>
        <w:t>5.3 Event Handling and Points Calculation Algorithms</w:t>
      </w:r>
    </w:p>
    <w:p w14:paraId="0B5CAD7A"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One of the core features of the system is its </w:t>
      </w:r>
      <w:r w:rsidRPr="00D30292">
        <w:rPr>
          <w:b/>
          <w:color w:val="171717" w:themeColor="background2" w:themeShade="1A"/>
        </w:rPr>
        <w:t>event-driven architecture</w:t>
      </w:r>
      <w:r w:rsidRPr="00D30292">
        <w:rPr>
          <w:color w:val="171717" w:themeColor="background2" w:themeShade="1A"/>
        </w:rPr>
        <w:t>, where customer interactions trigger events that must be processed in real-time. This architecture is designed to handle high volumes of transactions and user activities efficiently, ensuring that the loyalty program is responsive to customer actions.</w:t>
      </w:r>
    </w:p>
    <w:p w14:paraId="7D77CD00"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Event-Based Architecture</w:t>
      </w:r>
    </w:p>
    <w:p w14:paraId="7800753A"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event-based architecture is built around the concept of </w:t>
      </w:r>
      <w:r w:rsidRPr="00D30292">
        <w:rPr>
          <w:b/>
          <w:color w:val="171717" w:themeColor="background2" w:themeShade="1A"/>
        </w:rPr>
        <w:t xml:space="preserve">events </w:t>
      </w:r>
      <w:r w:rsidRPr="00D30292">
        <w:rPr>
          <w:color w:val="171717" w:themeColor="background2" w:themeShade="1A"/>
        </w:rPr>
        <w:t>that represent significant actions taken by the user, such as making a purchase, referring a friend, or redeeming points. The following components work together to implement this architecture:</w:t>
      </w:r>
    </w:p>
    <w:p w14:paraId="449E3891" w14:textId="77777777" w:rsidR="00AF7077" w:rsidRPr="00D30292" w:rsidRDefault="00000000">
      <w:pPr>
        <w:numPr>
          <w:ilvl w:val="0"/>
          <w:numId w:val="24"/>
        </w:numPr>
        <w:spacing w:after="0"/>
        <w:ind w:right="23" w:hanging="360"/>
        <w:rPr>
          <w:color w:val="171717" w:themeColor="background2" w:themeShade="1A"/>
        </w:rPr>
      </w:pPr>
      <w:r w:rsidRPr="00D30292">
        <w:rPr>
          <w:b/>
          <w:color w:val="171717" w:themeColor="background2" w:themeShade="1A"/>
        </w:rPr>
        <w:t>Event Producers</w:t>
      </w:r>
      <w:r w:rsidRPr="00D30292">
        <w:rPr>
          <w:color w:val="171717" w:themeColor="background2" w:themeShade="1A"/>
        </w:rPr>
        <w:t xml:space="preserve">: These are the components that generate events based on user actions. For example, when a client completes a transaction, the transaction service generates an event and publishes it to an </w:t>
      </w:r>
      <w:r w:rsidRPr="00D30292">
        <w:rPr>
          <w:b/>
          <w:color w:val="171717" w:themeColor="background2" w:themeShade="1A"/>
        </w:rPr>
        <w:t xml:space="preserve">event stream </w:t>
      </w:r>
      <w:r w:rsidRPr="00D30292">
        <w:rPr>
          <w:color w:val="171717" w:themeColor="background2" w:themeShade="1A"/>
        </w:rPr>
        <w:t>(e.g., AWS Kinesis or Kafka).</w:t>
      </w:r>
    </w:p>
    <w:p w14:paraId="04ECEE51" w14:textId="77777777" w:rsidR="00AF7077" w:rsidRPr="00D30292" w:rsidRDefault="00000000">
      <w:pPr>
        <w:numPr>
          <w:ilvl w:val="0"/>
          <w:numId w:val="24"/>
        </w:numPr>
        <w:spacing w:after="0"/>
        <w:ind w:right="23" w:hanging="360"/>
        <w:rPr>
          <w:color w:val="171717" w:themeColor="background2" w:themeShade="1A"/>
        </w:rPr>
      </w:pPr>
      <w:r w:rsidRPr="00D30292">
        <w:rPr>
          <w:b/>
          <w:color w:val="171717" w:themeColor="background2" w:themeShade="1A"/>
        </w:rPr>
        <w:t>Event Consumers</w:t>
      </w:r>
      <w:r w:rsidRPr="00D30292">
        <w:rPr>
          <w:color w:val="171717" w:themeColor="background2" w:themeShade="1A"/>
        </w:rPr>
        <w:t>: These are the components that listen for specific types of events and take action when they occur. For instance, when a transaction event is detected, the points calculation engine consumes the event and calculates the points to be awarded.</w:t>
      </w:r>
    </w:p>
    <w:p w14:paraId="107F5286" w14:textId="77777777" w:rsidR="00AF7077" w:rsidRPr="00D30292" w:rsidRDefault="00000000">
      <w:pPr>
        <w:numPr>
          <w:ilvl w:val="0"/>
          <w:numId w:val="24"/>
        </w:numPr>
        <w:spacing w:after="0"/>
        <w:ind w:right="23" w:hanging="360"/>
        <w:rPr>
          <w:color w:val="171717" w:themeColor="background2" w:themeShade="1A"/>
        </w:rPr>
      </w:pPr>
      <w:r w:rsidRPr="00D30292">
        <w:rPr>
          <w:b/>
          <w:color w:val="171717" w:themeColor="background2" w:themeShade="1A"/>
        </w:rPr>
        <w:t>Event Queue</w:t>
      </w:r>
      <w:r w:rsidRPr="00D30292">
        <w:rPr>
          <w:color w:val="171717" w:themeColor="background2" w:themeShade="1A"/>
        </w:rPr>
        <w:t>: An event queue (e.g., AWS SQS) is used to decouple event producers from event consumers. This ensures that events are processed asynchronously, allowing the system to scale more effectively.</w:t>
      </w:r>
    </w:p>
    <w:p w14:paraId="7F8DA1E3" w14:textId="77777777" w:rsidR="00AF7077" w:rsidRPr="00D30292" w:rsidRDefault="00000000">
      <w:pPr>
        <w:numPr>
          <w:ilvl w:val="0"/>
          <w:numId w:val="24"/>
        </w:numPr>
        <w:ind w:right="23" w:hanging="360"/>
        <w:rPr>
          <w:color w:val="171717" w:themeColor="background2" w:themeShade="1A"/>
        </w:rPr>
      </w:pPr>
      <w:r w:rsidRPr="00D30292">
        <w:rPr>
          <w:b/>
          <w:color w:val="171717" w:themeColor="background2" w:themeShade="1A"/>
        </w:rPr>
        <w:t>Triggers and Stored Procedures</w:t>
      </w:r>
      <w:r w:rsidRPr="00D30292">
        <w:rPr>
          <w:color w:val="171717" w:themeColor="background2" w:themeShade="1A"/>
        </w:rPr>
        <w:t xml:space="preserve">: When an event is detected (e.g., a new transaction), a </w:t>
      </w:r>
      <w:r w:rsidRPr="00D30292">
        <w:rPr>
          <w:b/>
          <w:color w:val="171717" w:themeColor="background2" w:themeShade="1A"/>
        </w:rPr>
        <w:t xml:space="preserve">MySQL trigger </w:t>
      </w:r>
      <w:r w:rsidRPr="00D30292">
        <w:rPr>
          <w:color w:val="171717" w:themeColor="background2" w:themeShade="1A"/>
        </w:rPr>
        <w:t>is activated, which calls a stored procedure to calculate the loyalty points and update the client’s balance in the database.</w:t>
      </w:r>
    </w:p>
    <w:p w14:paraId="77887F0B"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Points Calculation Algorithms</w:t>
      </w:r>
    </w:p>
    <w:p w14:paraId="4A7EB352"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points calculation algorithms are implemented as part of the </w:t>
      </w:r>
      <w:r w:rsidRPr="00D30292">
        <w:rPr>
          <w:b/>
          <w:color w:val="171717" w:themeColor="background2" w:themeShade="1A"/>
        </w:rPr>
        <w:t xml:space="preserve">business logic layer </w:t>
      </w:r>
      <w:r w:rsidRPr="00D30292">
        <w:rPr>
          <w:color w:val="171717" w:themeColor="background2" w:themeShade="1A"/>
        </w:rPr>
        <w:t>in the backend. These algorithms define how loyalty points, status points, and referral points are calculated based on user activity.</w:t>
      </w:r>
    </w:p>
    <w:p w14:paraId="79B22109" w14:textId="77777777" w:rsidR="00AF7077" w:rsidRPr="00D30292" w:rsidRDefault="00000000">
      <w:pPr>
        <w:numPr>
          <w:ilvl w:val="0"/>
          <w:numId w:val="25"/>
        </w:numPr>
        <w:spacing w:after="56" w:line="259" w:lineRule="auto"/>
        <w:ind w:hanging="360"/>
        <w:rPr>
          <w:color w:val="171717" w:themeColor="background2" w:themeShade="1A"/>
        </w:rPr>
      </w:pPr>
      <w:r w:rsidRPr="00D30292">
        <w:rPr>
          <w:b/>
          <w:color w:val="171717" w:themeColor="background2" w:themeShade="1A"/>
        </w:rPr>
        <w:t>Loyalty Points Calculation</w:t>
      </w:r>
      <w:r w:rsidRPr="00D30292">
        <w:rPr>
          <w:color w:val="171717" w:themeColor="background2" w:themeShade="1A"/>
        </w:rPr>
        <w:t>:</w:t>
      </w:r>
    </w:p>
    <w:p w14:paraId="41AA44B7" w14:textId="77777777" w:rsidR="00AF7077" w:rsidRPr="00D30292" w:rsidRDefault="00000000">
      <w:pPr>
        <w:numPr>
          <w:ilvl w:val="1"/>
          <w:numId w:val="25"/>
        </w:numPr>
        <w:spacing w:after="0"/>
        <w:ind w:right="23" w:hanging="360"/>
        <w:rPr>
          <w:color w:val="171717" w:themeColor="background2" w:themeShade="1A"/>
        </w:rPr>
      </w:pPr>
      <w:r w:rsidRPr="00D30292">
        <w:rPr>
          <w:color w:val="171717" w:themeColor="background2" w:themeShade="1A"/>
        </w:rPr>
        <w:t>The loyalty points are typically calculated based on the monetary value of a transaction. For example, customers earn 1 loyalty point for every €10 spent. The calculation takes into account the client’s current loyalty tier, applying multipliers for higher tiers (e.g., 1.5x points for Gold tier customers).</w:t>
      </w:r>
    </w:p>
    <w:p w14:paraId="3C1AF06E" w14:textId="77777777" w:rsidR="00AF7077" w:rsidRPr="00D30292" w:rsidRDefault="00000000">
      <w:pPr>
        <w:numPr>
          <w:ilvl w:val="0"/>
          <w:numId w:val="25"/>
        </w:numPr>
        <w:spacing w:after="56" w:line="259" w:lineRule="auto"/>
        <w:ind w:hanging="360"/>
        <w:rPr>
          <w:color w:val="171717" w:themeColor="background2" w:themeShade="1A"/>
        </w:rPr>
      </w:pPr>
      <w:r w:rsidRPr="00D30292">
        <w:rPr>
          <w:b/>
          <w:color w:val="171717" w:themeColor="background2" w:themeShade="1A"/>
        </w:rPr>
        <w:t>Status Points Calculation</w:t>
      </w:r>
      <w:r w:rsidRPr="00D30292">
        <w:rPr>
          <w:color w:val="171717" w:themeColor="background2" w:themeShade="1A"/>
        </w:rPr>
        <w:t>:</w:t>
      </w:r>
    </w:p>
    <w:p w14:paraId="70867E87" w14:textId="77777777" w:rsidR="00AF7077" w:rsidRPr="00D30292" w:rsidRDefault="00000000">
      <w:pPr>
        <w:numPr>
          <w:ilvl w:val="1"/>
          <w:numId w:val="25"/>
        </w:numPr>
        <w:spacing w:after="0"/>
        <w:ind w:right="23" w:hanging="360"/>
        <w:rPr>
          <w:color w:val="171717" w:themeColor="background2" w:themeShade="1A"/>
        </w:rPr>
      </w:pPr>
      <w:r w:rsidRPr="00D30292">
        <w:rPr>
          <w:color w:val="171717" w:themeColor="background2" w:themeShade="1A"/>
        </w:rPr>
        <w:t>Status points are calculated based on cumulative spending and other significant actions (e.g., referrals). Status points determine the customer’s progression through the loyalty tiers.</w:t>
      </w:r>
    </w:p>
    <w:p w14:paraId="72B107B0" w14:textId="77777777" w:rsidR="00AF7077" w:rsidRPr="00D30292" w:rsidRDefault="00000000">
      <w:pPr>
        <w:numPr>
          <w:ilvl w:val="0"/>
          <w:numId w:val="25"/>
        </w:numPr>
        <w:spacing w:after="56" w:line="259" w:lineRule="auto"/>
        <w:ind w:hanging="360"/>
        <w:rPr>
          <w:color w:val="171717" w:themeColor="background2" w:themeShade="1A"/>
        </w:rPr>
      </w:pPr>
      <w:r w:rsidRPr="00D30292">
        <w:rPr>
          <w:b/>
          <w:color w:val="171717" w:themeColor="background2" w:themeShade="1A"/>
        </w:rPr>
        <w:t>Referral Points Calculation</w:t>
      </w:r>
      <w:r w:rsidRPr="00D30292">
        <w:rPr>
          <w:color w:val="171717" w:themeColor="background2" w:themeShade="1A"/>
        </w:rPr>
        <w:t>:</w:t>
      </w:r>
    </w:p>
    <w:p w14:paraId="0C80D484" w14:textId="77777777" w:rsidR="00AF7077" w:rsidRPr="00D30292" w:rsidRDefault="00000000">
      <w:pPr>
        <w:numPr>
          <w:ilvl w:val="1"/>
          <w:numId w:val="25"/>
        </w:numPr>
        <w:spacing w:after="903"/>
        <w:ind w:right="23" w:hanging="360"/>
        <w:rPr>
          <w:color w:val="171717" w:themeColor="background2" w:themeShade="1A"/>
        </w:rPr>
      </w:pPr>
      <w:r w:rsidRPr="00D30292">
        <w:rPr>
          <w:color w:val="171717" w:themeColor="background2" w:themeShade="1A"/>
        </w:rPr>
        <w:t>Referral points are awarded when a referred customer successfully registers and completes their first transaction. The system calculates the points based on the referred customer’s transaction value and the referrer’s loyalty tier.</w:t>
      </w:r>
    </w:p>
    <w:p w14:paraId="45657CE2" w14:textId="77777777" w:rsidR="00AF7077" w:rsidRPr="00D30292" w:rsidRDefault="00000000">
      <w:pPr>
        <w:pStyle w:val="Heading3"/>
        <w:rPr>
          <w:color w:val="171717" w:themeColor="background2" w:themeShade="1A"/>
        </w:rPr>
      </w:pPr>
      <w:r w:rsidRPr="00D30292">
        <w:rPr>
          <w:color w:val="171717" w:themeColor="background2" w:themeShade="1A"/>
        </w:rPr>
        <w:t>5.4 Testing and Debugging Process</w:t>
      </w:r>
    </w:p>
    <w:p w14:paraId="6174B507" w14:textId="77777777" w:rsidR="00AF7077" w:rsidRPr="00D30292" w:rsidRDefault="00000000">
      <w:pPr>
        <w:spacing w:after="239"/>
        <w:ind w:left="39" w:right="50" w:firstLine="0"/>
        <w:jc w:val="both"/>
        <w:rPr>
          <w:color w:val="171717" w:themeColor="background2" w:themeShade="1A"/>
        </w:rPr>
      </w:pPr>
      <w:r w:rsidRPr="00D30292">
        <w:rPr>
          <w:color w:val="171717" w:themeColor="background2" w:themeShade="1A"/>
        </w:rPr>
        <w:t xml:space="preserve">The development of the loyalty program included a rigorous </w:t>
      </w:r>
      <w:r w:rsidRPr="00D30292">
        <w:rPr>
          <w:b/>
          <w:color w:val="171717" w:themeColor="background2" w:themeShade="1A"/>
        </w:rPr>
        <w:t xml:space="preserve">testing and debugging </w:t>
      </w:r>
      <w:r w:rsidRPr="00D30292">
        <w:rPr>
          <w:color w:val="171717" w:themeColor="background2" w:themeShade="1A"/>
        </w:rPr>
        <w:t xml:space="preserve">process to ensure that the system was reliable, secure, and scalable. Various testing methodologies were employed, including </w:t>
      </w:r>
      <w:r w:rsidRPr="00D30292">
        <w:rPr>
          <w:b/>
          <w:color w:val="171717" w:themeColor="background2" w:themeShade="1A"/>
        </w:rPr>
        <w:t>unit testing, integration testing, system testing</w:t>
      </w:r>
      <w:r w:rsidRPr="00D30292">
        <w:rPr>
          <w:color w:val="171717" w:themeColor="background2" w:themeShade="1A"/>
        </w:rPr>
        <w:t xml:space="preserve">, and </w:t>
      </w:r>
      <w:r w:rsidRPr="00D30292">
        <w:rPr>
          <w:b/>
          <w:color w:val="171717" w:themeColor="background2" w:themeShade="1A"/>
        </w:rPr>
        <w:t>load testing</w:t>
      </w:r>
      <w:r w:rsidRPr="00D30292">
        <w:rPr>
          <w:color w:val="171717" w:themeColor="background2" w:themeShade="1A"/>
        </w:rPr>
        <w:t>.</w:t>
      </w:r>
    </w:p>
    <w:p w14:paraId="5551BFF5"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Unit Testing</w:t>
      </w:r>
    </w:p>
    <w:p w14:paraId="3C3E01DB" w14:textId="77777777" w:rsidR="00AF7077" w:rsidRPr="00D30292" w:rsidRDefault="00000000">
      <w:pPr>
        <w:ind w:left="39" w:right="23" w:firstLine="0"/>
        <w:rPr>
          <w:color w:val="171717" w:themeColor="background2" w:themeShade="1A"/>
        </w:rPr>
      </w:pPr>
      <w:r w:rsidRPr="00D30292">
        <w:rPr>
          <w:b/>
          <w:color w:val="171717" w:themeColor="background2" w:themeShade="1A"/>
        </w:rPr>
        <w:t xml:space="preserve">JUnit </w:t>
      </w:r>
      <w:r w:rsidRPr="00D30292">
        <w:rPr>
          <w:color w:val="171717" w:themeColor="background2" w:themeShade="1A"/>
        </w:rPr>
        <w:t>was used extensively to perform unit tests on the backend services. Each service, including the event handlers, API controllers, and points calculation algorithms, was subjected to a battery of unit tests to ensure correctness. Unit tests focused on verifying the logic of individual components, such as calculating points or handling API requests.</w:t>
      </w:r>
    </w:p>
    <w:p w14:paraId="31D9FEF5" w14:textId="77777777" w:rsidR="00AF7077" w:rsidRPr="00D30292" w:rsidRDefault="00000000">
      <w:pPr>
        <w:numPr>
          <w:ilvl w:val="0"/>
          <w:numId w:val="26"/>
        </w:numPr>
        <w:spacing w:after="1"/>
        <w:ind w:right="23" w:hanging="360"/>
        <w:rPr>
          <w:color w:val="171717" w:themeColor="background2" w:themeShade="1A"/>
        </w:rPr>
      </w:pPr>
      <w:r w:rsidRPr="00D30292">
        <w:rPr>
          <w:b/>
          <w:color w:val="171717" w:themeColor="background2" w:themeShade="1A"/>
        </w:rPr>
        <w:t>Mocking and Stubbing</w:t>
      </w:r>
      <w:r w:rsidRPr="00D30292">
        <w:rPr>
          <w:color w:val="171717" w:themeColor="background2" w:themeShade="1A"/>
        </w:rPr>
        <w:t xml:space="preserve">: To isolate components during testing, </w:t>
      </w:r>
      <w:r w:rsidRPr="00D30292">
        <w:rPr>
          <w:b/>
          <w:color w:val="171717" w:themeColor="background2" w:themeShade="1A"/>
        </w:rPr>
        <w:t xml:space="preserve">Mockito </w:t>
      </w:r>
      <w:r w:rsidRPr="00D30292">
        <w:rPr>
          <w:color w:val="171717" w:themeColor="background2" w:themeShade="1A"/>
        </w:rPr>
        <w:t>was used to mock dependencies, such as the database or external APIs. This allowed each unit test to focus purely on the logic being tested without worrying about external dependencies.</w:t>
      </w:r>
    </w:p>
    <w:p w14:paraId="1316D306" w14:textId="77777777" w:rsidR="00AF7077" w:rsidRPr="00D30292" w:rsidRDefault="00000000">
      <w:pPr>
        <w:numPr>
          <w:ilvl w:val="0"/>
          <w:numId w:val="26"/>
        </w:numPr>
        <w:ind w:right="23" w:hanging="360"/>
        <w:rPr>
          <w:color w:val="171717" w:themeColor="background2" w:themeShade="1A"/>
        </w:rPr>
      </w:pPr>
      <w:r w:rsidRPr="00D30292">
        <w:rPr>
          <w:b/>
          <w:color w:val="171717" w:themeColor="background2" w:themeShade="1A"/>
        </w:rPr>
        <w:t>Test Coverage</w:t>
      </w:r>
      <w:r w:rsidRPr="00D30292">
        <w:rPr>
          <w:color w:val="171717" w:themeColor="background2" w:themeShade="1A"/>
        </w:rPr>
        <w:t>: We aimed for a high level of test coverage, ensuring that at least 80% of the codebase was covered by unit tests. This level of coverage helped to identify</w:t>
      </w:r>
    </w:p>
    <w:p w14:paraId="6DAA54BC" w14:textId="77777777" w:rsidR="00AF7077" w:rsidRPr="00D30292" w:rsidRDefault="00000000">
      <w:pPr>
        <w:ind w:left="759" w:right="23" w:firstLine="0"/>
        <w:rPr>
          <w:color w:val="171717" w:themeColor="background2" w:themeShade="1A"/>
        </w:rPr>
      </w:pPr>
      <w:r w:rsidRPr="00D30292">
        <w:rPr>
          <w:color w:val="171717" w:themeColor="background2" w:themeShade="1A"/>
        </w:rPr>
        <w:t>potential bugs early in the development process and ensured that the codebase was robust.</w:t>
      </w:r>
    </w:p>
    <w:p w14:paraId="3A819C0B" w14:textId="77777777" w:rsidR="00AF7077" w:rsidRPr="00D30292" w:rsidRDefault="00000000">
      <w:pPr>
        <w:spacing w:after="298" w:line="259" w:lineRule="auto"/>
        <w:ind w:left="409" w:hanging="10"/>
        <w:rPr>
          <w:color w:val="171717" w:themeColor="background2" w:themeShade="1A"/>
        </w:rPr>
      </w:pPr>
      <w:r w:rsidRPr="00D30292">
        <w:rPr>
          <w:b/>
          <w:color w:val="171717" w:themeColor="background2" w:themeShade="1A"/>
        </w:rPr>
        <w:t>Integration Testing</w:t>
      </w:r>
    </w:p>
    <w:p w14:paraId="194C33A1" w14:textId="77777777" w:rsidR="00AF7077" w:rsidRPr="00D30292" w:rsidRDefault="00000000">
      <w:pPr>
        <w:ind w:left="39" w:right="23" w:firstLine="0"/>
        <w:rPr>
          <w:color w:val="171717" w:themeColor="background2" w:themeShade="1A"/>
        </w:rPr>
      </w:pPr>
      <w:r w:rsidRPr="00D30292">
        <w:rPr>
          <w:color w:val="171717" w:themeColor="background2" w:themeShade="1A"/>
        </w:rPr>
        <w:t>Integration testing was conducted to ensure that different components of the system worked together seamlessly. These tests verified that the API endpoints interacted correctly with the database, that event producers and consumers communicated effectively, and that external systems (e.g., payment gateways) were correctly integrated.</w:t>
      </w:r>
    </w:p>
    <w:p w14:paraId="1B6574F7" w14:textId="77777777" w:rsidR="00AF7077" w:rsidRPr="00D30292" w:rsidRDefault="00000000">
      <w:pPr>
        <w:numPr>
          <w:ilvl w:val="0"/>
          <w:numId w:val="26"/>
        </w:numPr>
        <w:spacing w:after="1"/>
        <w:ind w:right="23" w:hanging="360"/>
        <w:rPr>
          <w:color w:val="171717" w:themeColor="background2" w:themeShade="1A"/>
        </w:rPr>
      </w:pPr>
      <w:r w:rsidRPr="00D30292">
        <w:rPr>
          <w:b/>
          <w:color w:val="171717" w:themeColor="background2" w:themeShade="1A"/>
        </w:rPr>
        <w:t>Spring Boot Integration Tests</w:t>
      </w:r>
      <w:r w:rsidRPr="00D30292">
        <w:rPr>
          <w:color w:val="171717" w:themeColor="background2" w:themeShade="1A"/>
        </w:rPr>
        <w:t xml:space="preserve">: </w:t>
      </w:r>
      <w:r w:rsidRPr="00D30292">
        <w:rPr>
          <w:b/>
          <w:color w:val="171717" w:themeColor="background2" w:themeShade="1A"/>
        </w:rPr>
        <w:t xml:space="preserve">Spring Boot's testing framework </w:t>
      </w:r>
      <w:r w:rsidRPr="00D30292">
        <w:rPr>
          <w:color w:val="171717" w:themeColor="background2" w:themeShade="1A"/>
        </w:rPr>
        <w:t>was used to spin up a real application context and test the entire flow from the API layer down to the database. These tests helped ensure that the API endpoints behaved as expected when interacting with the underlying business logic and database.</w:t>
      </w:r>
    </w:p>
    <w:p w14:paraId="1E44FA87" w14:textId="77777777" w:rsidR="00AF7077" w:rsidRPr="00D30292" w:rsidRDefault="00000000">
      <w:pPr>
        <w:numPr>
          <w:ilvl w:val="0"/>
          <w:numId w:val="26"/>
        </w:numPr>
        <w:ind w:right="23" w:hanging="360"/>
        <w:rPr>
          <w:color w:val="171717" w:themeColor="background2" w:themeShade="1A"/>
        </w:rPr>
      </w:pPr>
      <w:r w:rsidRPr="00D30292">
        <w:rPr>
          <w:b/>
          <w:color w:val="171717" w:themeColor="background2" w:themeShade="1A"/>
        </w:rPr>
        <w:t>Database Integration Testing</w:t>
      </w:r>
      <w:r w:rsidRPr="00D30292">
        <w:rPr>
          <w:color w:val="171717" w:themeColor="background2" w:themeShade="1A"/>
        </w:rPr>
        <w:t xml:space="preserve">: </w:t>
      </w:r>
      <w:r w:rsidRPr="00D30292">
        <w:rPr>
          <w:b/>
          <w:color w:val="171717" w:themeColor="background2" w:themeShade="1A"/>
        </w:rPr>
        <w:t xml:space="preserve">Testcontainers </w:t>
      </w:r>
      <w:r w:rsidRPr="00D30292">
        <w:rPr>
          <w:color w:val="171717" w:themeColor="background2" w:themeShade="1A"/>
        </w:rPr>
        <w:t>was used to spin up Dockerized instances of MySQL for database integration tests. This ensured that the tests were run in a real database environment, closely mirroring production conditions.</w:t>
      </w:r>
    </w:p>
    <w:p w14:paraId="574BDBDE" w14:textId="77777777" w:rsidR="00AF7077" w:rsidRPr="00D30292" w:rsidRDefault="00000000">
      <w:pPr>
        <w:spacing w:after="298" w:line="259" w:lineRule="auto"/>
        <w:ind w:left="409" w:hanging="10"/>
        <w:rPr>
          <w:color w:val="171717" w:themeColor="background2" w:themeShade="1A"/>
        </w:rPr>
      </w:pPr>
      <w:r w:rsidRPr="00D30292">
        <w:rPr>
          <w:b/>
          <w:color w:val="171717" w:themeColor="background2" w:themeShade="1A"/>
        </w:rPr>
        <w:t>System Testing</w:t>
      </w:r>
    </w:p>
    <w:p w14:paraId="143EB0CA" w14:textId="77777777" w:rsidR="00AF7077" w:rsidRPr="00D30292" w:rsidRDefault="00000000">
      <w:pPr>
        <w:ind w:left="39" w:right="23" w:firstLine="0"/>
        <w:rPr>
          <w:color w:val="171717" w:themeColor="background2" w:themeShade="1A"/>
        </w:rPr>
      </w:pPr>
      <w:r w:rsidRPr="00D30292">
        <w:rPr>
          <w:color w:val="171717" w:themeColor="background2" w:themeShade="1A"/>
        </w:rPr>
        <w:t>System testing was conducted to validate the system as a whole, ensuring that it met the functional and non-functional requirements. This phase of testing focused on verifying the complete end-to-end functionality of the system, including user registration, transaction handling, points calculation, and reward redemption.</w:t>
      </w:r>
    </w:p>
    <w:p w14:paraId="4410E064" w14:textId="77777777" w:rsidR="00AF7077" w:rsidRPr="00D30292" w:rsidRDefault="00000000">
      <w:pPr>
        <w:numPr>
          <w:ilvl w:val="0"/>
          <w:numId w:val="26"/>
        </w:numPr>
        <w:spacing w:after="1"/>
        <w:ind w:right="23" w:hanging="360"/>
        <w:rPr>
          <w:color w:val="171717" w:themeColor="background2" w:themeShade="1A"/>
        </w:rPr>
      </w:pPr>
      <w:r w:rsidRPr="00D30292">
        <w:rPr>
          <w:b/>
          <w:color w:val="171717" w:themeColor="background2" w:themeShade="1A"/>
        </w:rPr>
        <w:t>Manual Testing</w:t>
      </w:r>
      <w:r w:rsidRPr="00D30292">
        <w:rPr>
          <w:color w:val="171717" w:themeColor="background2" w:themeShade="1A"/>
        </w:rPr>
        <w:t>: QA testers manually executed test cases to ensure that the system functioned correctly from the user’s perspective. They simulated user actions, such as registering a new account, making purchases, and redeeming rewards.</w:t>
      </w:r>
    </w:p>
    <w:p w14:paraId="567D4035" w14:textId="77777777" w:rsidR="00AF7077" w:rsidRPr="00D30292" w:rsidRDefault="00000000">
      <w:pPr>
        <w:numPr>
          <w:ilvl w:val="0"/>
          <w:numId w:val="26"/>
        </w:numPr>
        <w:ind w:right="23" w:hanging="360"/>
        <w:rPr>
          <w:color w:val="171717" w:themeColor="background2" w:themeShade="1A"/>
        </w:rPr>
      </w:pPr>
      <w:r w:rsidRPr="00D30292">
        <w:rPr>
          <w:b/>
          <w:color w:val="171717" w:themeColor="background2" w:themeShade="1A"/>
        </w:rPr>
        <w:t>Automated Testing</w:t>
      </w:r>
      <w:r w:rsidRPr="00D30292">
        <w:rPr>
          <w:color w:val="171717" w:themeColor="background2" w:themeShade="1A"/>
        </w:rPr>
        <w:t xml:space="preserve">: Automated system tests were written using tools like </w:t>
      </w:r>
      <w:r w:rsidRPr="00D30292">
        <w:rPr>
          <w:b/>
          <w:color w:val="171717" w:themeColor="background2" w:themeShade="1A"/>
        </w:rPr>
        <w:t xml:space="preserve">Selenium </w:t>
      </w:r>
      <w:r w:rsidRPr="00D30292">
        <w:rPr>
          <w:color w:val="171717" w:themeColor="background2" w:themeShade="1A"/>
        </w:rPr>
        <w:t>to automate interactions with the user interface. This helped to identify issues related to user flows, such as broken links or incorrect form validations.</w:t>
      </w:r>
    </w:p>
    <w:p w14:paraId="1E150FF7" w14:textId="77777777" w:rsidR="00AF7077" w:rsidRPr="00D30292" w:rsidRDefault="00000000">
      <w:pPr>
        <w:spacing w:after="298" w:line="259" w:lineRule="auto"/>
        <w:ind w:left="409" w:hanging="10"/>
        <w:rPr>
          <w:color w:val="171717" w:themeColor="background2" w:themeShade="1A"/>
        </w:rPr>
      </w:pPr>
      <w:r w:rsidRPr="00D30292">
        <w:rPr>
          <w:b/>
          <w:color w:val="171717" w:themeColor="background2" w:themeShade="1A"/>
        </w:rPr>
        <w:t>Load Testing</w:t>
      </w:r>
    </w:p>
    <w:p w14:paraId="291240FC"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Given the scale at which the loyalty program operates, </w:t>
      </w:r>
      <w:r w:rsidRPr="00D30292">
        <w:rPr>
          <w:b/>
          <w:color w:val="171717" w:themeColor="background2" w:themeShade="1A"/>
        </w:rPr>
        <w:t xml:space="preserve">load testing </w:t>
      </w:r>
      <w:r w:rsidRPr="00D30292">
        <w:rPr>
          <w:color w:val="171717" w:themeColor="background2" w:themeShade="1A"/>
        </w:rPr>
        <w:t>was essential to ensure that the system could handle high volumes of transactions and events without performance degradation.</w:t>
      </w:r>
    </w:p>
    <w:p w14:paraId="3C53DD9C" w14:textId="77777777" w:rsidR="00AF7077" w:rsidRPr="00D30292" w:rsidRDefault="00000000">
      <w:pPr>
        <w:numPr>
          <w:ilvl w:val="0"/>
          <w:numId w:val="26"/>
        </w:numPr>
        <w:spacing w:after="47" w:line="259" w:lineRule="auto"/>
        <w:ind w:right="23" w:hanging="360"/>
        <w:rPr>
          <w:color w:val="171717" w:themeColor="background2" w:themeShade="1A"/>
        </w:rPr>
      </w:pPr>
      <w:r w:rsidRPr="00D30292">
        <w:rPr>
          <w:b/>
          <w:color w:val="171717" w:themeColor="background2" w:themeShade="1A"/>
        </w:rPr>
        <w:t>JMeter</w:t>
      </w:r>
      <w:r w:rsidRPr="00D30292">
        <w:rPr>
          <w:color w:val="171717" w:themeColor="background2" w:themeShade="1A"/>
        </w:rPr>
        <w:t xml:space="preserve">: </w:t>
      </w:r>
      <w:r w:rsidRPr="00D30292">
        <w:rPr>
          <w:b/>
          <w:color w:val="171717" w:themeColor="background2" w:themeShade="1A"/>
        </w:rPr>
        <w:t xml:space="preserve">Apache JMeter </w:t>
      </w:r>
      <w:r w:rsidRPr="00D30292">
        <w:rPr>
          <w:color w:val="171717" w:themeColor="background2" w:themeShade="1A"/>
        </w:rPr>
        <w:t>was used to simulate heavy traffic and evaluate how the system responded under load. Scenarios included simulating thousands of concurrent users registering, making transactions, and redeeming rewards. The performance metrics from JMeter were used to identify bottlenecks in the system.</w:t>
      </w:r>
    </w:p>
    <w:p w14:paraId="7869903F" w14:textId="77777777" w:rsidR="00AF7077" w:rsidRPr="00D30292" w:rsidRDefault="00000000">
      <w:pPr>
        <w:numPr>
          <w:ilvl w:val="0"/>
          <w:numId w:val="26"/>
        </w:numPr>
        <w:spacing w:after="318"/>
        <w:ind w:right="23" w:hanging="360"/>
        <w:rPr>
          <w:color w:val="171717" w:themeColor="background2" w:themeShade="1A"/>
        </w:rPr>
      </w:pPr>
      <w:r w:rsidRPr="00D30292">
        <w:rPr>
          <w:b/>
          <w:color w:val="171717" w:themeColor="background2" w:themeShade="1A"/>
        </w:rPr>
        <w:t>AWS Load Testing</w:t>
      </w:r>
      <w:r w:rsidRPr="00D30292">
        <w:rPr>
          <w:color w:val="171717" w:themeColor="background2" w:themeShade="1A"/>
        </w:rPr>
        <w:t xml:space="preserve">: AWS-specific load testing tools were used to evaluate the performance of </w:t>
      </w:r>
      <w:r w:rsidRPr="00D30292">
        <w:rPr>
          <w:b/>
          <w:color w:val="171717" w:themeColor="background2" w:themeShade="1A"/>
        </w:rPr>
        <w:t xml:space="preserve">Lambda functions, API Gateway, and RDS </w:t>
      </w:r>
      <w:r w:rsidRPr="00D30292">
        <w:rPr>
          <w:color w:val="171717" w:themeColor="background2" w:themeShade="1A"/>
        </w:rPr>
        <w:t>under high traffic. This helped ensure that the cloud infrastructure scaled properly and could handle spikes in usage during peak hours.</w:t>
      </w:r>
    </w:p>
    <w:p w14:paraId="04CFB448" w14:textId="77777777" w:rsidR="00AF7077" w:rsidRPr="00D30292" w:rsidRDefault="00000000">
      <w:pPr>
        <w:pStyle w:val="Heading3"/>
        <w:ind w:left="409"/>
        <w:rPr>
          <w:color w:val="171717" w:themeColor="background2" w:themeShade="1A"/>
        </w:rPr>
      </w:pPr>
      <w:r w:rsidRPr="00D30292">
        <w:rPr>
          <w:color w:val="171717" w:themeColor="background2" w:themeShade="1A"/>
        </w:rPr>
        <w:t>5.5 Deployment on AWS and CI/CD Pipeline</w:t>
      </w:r>
    </w:p>
    <w:p w14:paraId="2F43D725"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deployment of the loyalty program was fully automated through a </w:t>
      </w:r>
      <w:r w:rsidRPr="00D30292">
        <w:rPr>
          <w:b/>
          <w:color w:val="171717" w:themeColor="background2" w:themeShade="1A"/>
        </w:rPr>
        <w:t>Continuous Integration/Continuous Deployment (CI/CD) pipeline</w:t>
      </w:r>
      <w:r w:rsidRPr="00D30292">
        <w:rPr>
          <w:color w:val="171717" w:themeColor="background2" w:themeShade="1A"/>
        </w:rPr>
        <w:t>. This ensured that new code was automatically tested, integrated, and deployed to production with minimal manual intervention.</w:t>
      </w:r>
    </w:p>
    <w:p w14:paraId="58A167A1" w14:textId="77777777" w:rsidR="00AF7077" w:rsidRPr="00D30292" w:rsidRDefault="00000000">
      <w:pPr>
        <w:spacing w:after="298" w:line="259" w:lineRule="auto"/>
        <w:ind w:left="409" w:hanging="10"/>
        <w:rPr>
          <w:color w:val="171717" w:themeColor="background2" w:themeShade="1A"/>
        </w:rPr>
      </w:pPr>
      <w:r w:rsidRPr="00D30292">
        <w:rPr>
          <w:b/>
          <w:color w:val="171717" w:themeColor="background2" w:themeShade="1A"/>
        </w:rPr>
        <w:t>CI/CD Pipeline Overview</w:t>
      </w:r>
    </w:p>
    <w:p w14:paraId="43116660"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CI/CD pipeline was built using </w:t>
      </w:r>
      <w:r w:rsidRPr="00D30292">
        <w:rPr>
          <w:b/>
          <w:color w:val="171717" w:themeColor="background2" w:themeShade="1A"/>
        </w:rPr>
        <w:t>GitHub Actions</w:t>
      </w:r>
      <w:r w:rsidRPr="00D30292">
        <w:rPr>
          <w:color w:val="171717" w:themeColor="background2" w:themeShade="1A"/>
        </w:rPr>
        <w:t xml:space="preserve">, </w:t>
      </w:r>
      <w:r w:rsidRPr="00D30292">
        <w:rPr>
          <w:b/>
          <w:color w:val="171717" w:themeColor="background2" w:themeShade="1A"/>
        </w:rPr>
        <w:t>Jenkins</w:t>
      </w:r>
      <w:r w:rsidRPr="00D30292">
        <w:rPr>
          <w:color w:val="171717" w:themeColor="background2" w:themeShade="1A"/>
        </w:rPr>
        <w:t xml:space="preserve">, and </w:t>
      </w:r>
      <w:r w:rsidRPr="00D30292">
        <w:rPr>
          <w:b/>
          <w:color w:val="171717" w:themeColor="background2" w:themeShade="1A"/>
        </w:rPr>
        <w:t>AWS CodePipeline</w:t>
      </w:r>
      <w:r w:rsidRPr="00D30292">
        <w:rPr>
          <w:color w:val="171717" w:themeColor="background2" w:themeShade="1A"/>
        </w:rPr>
        <w:t>, with the following stages:</w:t>
      </w:r>
    </w:p>
    <w:p w14:paraId="0D915761" w14:textId="77777777" w:rsidR="00AF7077" w:rsidRPr="00D30292" w:rsidRDefault="00000000">
      <w:pPr>
        <w:numPr>
          <w:ilvl w:val="0"/>
          <w:numId w:val="27"/>
        </w:numPr>
        <w:spacing w:after="56" w:line="259" w:lineRule="auto"/>
        <w:ind w:hanging="360"/>
        <w:rPr>
          <w:color w:val="171717" w:themeColor="background2" w:themeShade="1A"/>
        </w:rPr>
      </w:pPr>
      <w:r w:rsidRPr="00D30292">
        <w:rPr>
          <w:b/>
          <w:color w:val="171717" w:themeColor="background2" w:themeShade="1A"/>
        </w:rPr>
        <w:t>Build and Test Stage</w:t>
      </w:r>
      <w:r w:rsidRPr="00D30292">
        <w:rPr>
          <w:color w:val="171717" w:themeColor="background2" w:themeShade="1A"/>
        </w:rPr>
        <w:t>:</w:t>
      </w:r>
    </w:p>
    <w:p w14:paraId="1BD1EA4C" w14:textId="77777777" w:rsidR="00AF7077" w:rsidRPr="00D30292" w:rsidRDefault="00000000">
      <w:pPr>
        <w:numPr>
          <w:ilvl w:val="1"/>
          <w:numId w:val="27"/>
        </w:numPr>
        <w:spacing w:after="1"/>
        <w:ind w:right="23" w:hanging="360"/>
        <w:rPr>
          <w:color w:val="171717" w:themeColor="background2" w:themeShade="1A"/>
        </w:rPr>
      </w:pPr>
      <w:r w:rsidRPr="00D30292">
        <w:rPr>
          <w:color w:val="171717" w:themeColor="background2" w:themeShade="1A"/>
        </w:rPr>
        <w:t xml:space="preserve">Each time code was pushed to the repository, the CI pipeline would trigger a build. </w:t>
      </w:r>
      <w:r w:rsidRPr="00D30292">
        <w:rPr>
          <w:b/>
          <w:color w:val="171717" w:themeColor="background2" w:themeShade="1A"/>
        </w:rPr>
        <w:t xml:space="preserve">Maven </w:t>
      </w:r>
      <w:r w:rsidRPr="00D30292">
        <w:rPr>
          <w:color w:val="171717" w:themeColor="background2" w:themeShade="1A"/>
        </w:rPr>
        <w:t xml:space="preserve">was used to compile the code and package it into a </w:t>
      </w:r>
      <w:r w:rsidRPr="00D30292">
        <w:rPr>
          <w:b/>
          <w:color w:val="171717" w:themeColor="background2" w:themeShade="1A"/>
        </w:rPr>
        <w:t>JAR file</w:t>
      </w:r>
      <w:r w:rsidRPr="00D30292">
        <w:rPr>
          <w:color w:val="171717" w:themeColor="background2" w:themeShade="1A"/>
        </w:rPr>
        <w:t>.</w:t>
      </w:r>
    </w:p>
    <w:p w14:paraId="5F163914" w14:textId="77777777" w:rsidR="00AF7077" w:rsidRPr="00D30292" w:rsidRDefault="00000000">
      <w:pPr>
        <w:spacing w:after="1"/>
        <w:ind w:left="1489" w:right="23"/>
        <w:rPr>
          <w:color w:val="171717" w:themeColor="background2" w:themeShade="1A"/>
        </w:rPr>
      </w:pPr>
      <w:r w:rsidRPr="00D30292">
        <w:rPr>
          <w:rFonts w:ascii="Arial" w:eastAsia="Arial" w:hAnsi="Arial" w:cs="Arial"/>
          <w:color w:val="171717" w:themeColor="background2" w:themeShade="1A"/>
        </w:rPr>
        <w:t xml:space="preserve">○ </w:t>
      </w:r>
      <w:r w:rsidRPr="00D30292">
        <w:rPr>
          <w:color w:val="171717" w:themeColor="background2" w:themeShade="1A"/>
        </w:rPr>
        <w:t xml:space="preserve">During the build stage, </w:t>
      </w:r>
      <w:r w:rsidRPr="00D30292">
        <w:rPr>
          <w:b/>
          <w:color w:val="171717" w:themeColor="background2" w:themeShade="1A"/>
        </w:rPr>
        <w:t xml:space="preserve">JUnit </w:t>
      </w:r>
      <w:r w:rsidRPr="00D30292">
        <w:rPr>
          <w:color w:val="171717" w:themeColor="background2" w:themeShade="1A"/>
        </w:rPr>
        <w:t xml:space="preserve">and </w:t>
      </w:r>
      <w:r w:rsidRPr="00D30292">
        <w:rPr>
          <w:b/>
          <w:color w:val="171717" w:themeColor="background2" w:themeShade="1A"/>
        </w:rPr>
        <w:t xml:space="preserve">Mockito </w:t>
      </w:r>
      <w:r w:rsidRPr="00D30292">
        <w:rPr>
          <w:color w:val="171717" w:themeColor="background2" w:themeShade="1A"/>
        </w:rPr>
        <w:t>tests were executed to verify the functionality of the new code. Integration tests were also run to ensure that different parts of the system worked together as expected.</w:t>
      </w:r>
    </w:p>
    <w:p w14:paraId="72989B70" w14:textId="77777777" w:rsidR="00AF7077" w:rsidRPr="00D30292" w:rsidRDefault="00000000">
      <w:pPr>
        <w:spacing w:after="0"/>
        <w:ind w:left="1489" w:right="23"/>
        <w:rPr>
          <w:color w:val="171717" w:themeColor="background2" w:themeShade="1A"/>
        </w:rPr>
      </w:pPr>
      <w:r w:rsidRPr="00D30292">
        <w:rPr>
          <w:rFonts w:ascii="Arial" w:eastAsia="Arial" w:hAnsi="Arial" w:cs="Arial"/>
          <w:color w:val="171717" w:themeColor="background2" w:themeShade="1A"/>
        </w:rPr>
        <w:t xml:space="preserve">○ </w:t>
      </w:r>
      <w:r w:rsidRPr="00D30292">
        <w:rPr>
          <w:color w:val="171717" w:themeColor="background2" w:themeShade="1A"/>
        </w:rPr>
        <w:t xml:space="preserve">Code quality tools like </w:t>
      </w:r>
      <w:r w:rsidRPr="00D30292">
        <w:rPr>
          <w:b/>
          <w:color w:val="171717" w:themeColor="background2" w:themeShade="1A"/>
        </w:rPr>
        <w:t xml:space="preserve">SonarQube </w:t>
      </w:r>
      <w:r w:rsidRPr="00D30292">
        <w:rPr>
          <w:color w:val="171717" w:themeColor="background2" w:themeShade="1A"/>
        </w:rPr>
        <w:t>were integrated into the pipeline to analyze the code for security vulnerabilities, code smells, and potential bugs.</w:t>
      </w:r>
    </w:p>
    <w:p w14:paraId="63901C75" w14:textId="77777777" w:rsidR="00AF7077" w:rsidRPr="00D30292" w:rsidRDefault="00000000">
      <w:pPr>
        <w:numPr>
          <w:ilvl w:val="0"/>
          <w:numId w:val="27"/>
        </w:numPr>
        <w:spacing w:after="56" w:line="259" w:lineRule="auto"/>
        <w:ind w:hanging="360"/>
        <w:rPr>
          <w:color w:val="171717" w:themeColor="background2" w:themeShade="1A"/>
        </w:rPr>
      </w:pPr>
      <w:r w:rsidRPr="00D30292">
        <w:rPr>
          <w:b/>
          <w:color w:val="171717" w:themeColor="background2" w:themeShade="1A"/>
        </w:rPr>
        <w:t>Artifact Storage</w:t>
      </w:r>
      <w:r w:rsidRPr="00D30292">
        <w:rPr>
          <w:color w:val="171717" w:themeColor="background2" w:themeShade="1A"/>
        </w:rPr>
        <w:t>:</w:t>
      </w:r>
    </w:p>
    <w:p w14:paraId="2AA0AF9D" w14:textId="77777777" w:rsidR="00AF7077" w:rsidRPr="00D30292" w:rsidRDefault="00000000">
      <w:pPr>
        <w:numPr>
          <w:ilvl w:val="1"/>
          <w:numId w:val="27"/>
        </w:numPr>
        <w:spacing w:after="0"/>
        <w:ind w:right="23" w:hanging="360"/>
        <w:rPr>
          <w:color w:val="171717" w:themeColor="background2" w:themeShade="1A"/>
        </w:rPr>
      </w:pPr>
      <w:r w:rsidRPr="00D30292">
        <w:rPr>
          <w:color w:val="171717" w:themeColor="background2" w:themeShade="1A"/>
        </w:rPr>
        <w:t xml:space="preserve">Once the build was successful, the resulting JAR files and Docker images were stored in </w:t>
      </w:r>
      <w:r w:rsidRPr="00D30292">
        <w:rPr>
          <w:b/>
          <w:color w:val="171717" w:themeColor="background2" w:themeShade="1A"/>
        </w:rPr>
        <w:t xml:space="preserve">AWS S3 </w:t>
      </w:r>
      <w:r w:rsidRPr="00D30292">
        <w:rPr>
          <w:color w:val="171717" w:themeColor="background2" w:themeShade="1A"/>
        </w:rPr>
        <w:t xml:space="preserve">and </w:t>
      </w:r>
      <w:r w:rsidRPr="00D30292">
        <w:rPr>
          <w:b/>
          <w:color w:val="171717" w:themeColor="background2" w:themeShade="1A"/>
        </w:rPr>
        <w:t>ECR (Elastic Container Registry)</w:t>
      </w:r>
      <w:r w:rsidRPr="00D30292">
        <w:rPr>
          <w:color w:val="171717" w:themeColor="background2" w:themeShade="1A"/>
        </w:rPr>
        <w:t>. This ensured that all artifacts were versioned and available for deployment.</w:t>
      </w:r>
    </w:p>
    <w:p w14:paraId="717DDE38" w14:textId="77777777" w:rsidR="00AF7077" w:rsidRPr="00D30292" w:rsidRDefault="00000000">
      <w:pPr>
        <w:numPr>
          <w:ilvl w:val="0"/>
          <w:numId w:val="27"/>
        </w:numPr>
        <w:spacing w:after="56" w:line="259" w:lineRule="auto"/>
        <w:ind w:hanging="360"/>
        <w:rPr>
          <w:color w:val="171717" w:themeColor="background2" w:themeShade="1A"/>
        </w:rPr>
      </w:pPr>
      <w:r w:rsidRPr="00D30292">
        <w:rPr>
          <w:b/>
          <w:color w:val="171717" w:themeColor="background2" w:themeShade="1A"/>
        </w:rPr>
        <w:t>Deployment Stage</w:t>
      </w:r>
      <w:r w:rsidRPr="00D30292">
        <w:rPr>
          <w:color w:val="171717" w:themeColor="background2" w:themeShade="1A"/>
        </w:rPr>
        <w:t>:</w:t>
      </w:r>
    </w:p>
    <w:p w14:paraId="04C2EF6D" w14:textId="77777777" w:rsidR="00AF7077" w:rsidRPr="00D30292" w:rsidRDefault="00000000">
      <w:pPr>
        <w:numPr>
          <w:ilvl w:val="1"/>
          <w:numId w:val="27"/>
        </w:numPr>
        <w:spacing w:after="1"/>
        <w:ind w:right="23" w:hanging="360"/>
        <w:rPr>
          <w:color w:val="171717" w:themeColor="background2" w:themeShade="1A"/>
        </w:rPr>
      </w:pPr>
      <w:r w:rsidRPr="00D30292">
        <w:rPr>
          <w:color w:val="171717" w:themeColor="background2" w:themeShade="1A"/>
        </w:rPr>
        <w:t xml:space="preserve">The deployment was managed through </w:t>
      </w:r>
      <w:r w:rsidRPr="00D30292">
        <w:rPr>
          <w:b/>
          <w:color w:val="171717" w:themeColor="background2" w:themeShade="1A"/>
        </w:rPr>
        <w:t>AWS CodeDeploy</w:t>
      </w:r>
      <w:r w:rsidRPr="00D30292">
        <w:rPr>
          <w:color w:val="171717" w:themeColor="background2" w:themeShade="1A"/>
        </w:rPr>
        <w:t xml:space="preserve">, which handled the process of updating the application on AWS Lambda and related services. </w:t>
      </w:r>
      <w:r w:rsidRPr="00D30292">
        <w:rPr>
          <w:b/>
          <w:color w:val="171717" w:themeColor="background2" w:themeShade="1A"/>
        </w:rPr>
        <w:t xml:space="preserve">Terraform </w:t>
      </w:r>
      <w:r w:rsidRPr="00D30292">
        <w:rPr>
          <w:color w:val="171717" w:themeColor="background2" w:themeShade="1A"/>
        </w:rPr>
        <w:t>scripts defined the infrastructure as code, ensuring that the entire environment could be provisioned and updated automatically.</w:t>
      </w:r>
    </w:p>
    <w:p w14:paraId="4567DD6C" w14:textId="77777777" w:rsidR="00AF7077" w:rsidRPr="00D30292" w:rsidRDefault="00000000">
      <w:pPr>
        <w:ind w:left="1489" w:right="23"/>
        <w:rPr>
          <w:color w:val="171717" w:themeColor="background2" w:themeShade="1A"/>
        </w:rPr>
      </w:pPr>
      <w:r w:rsidRPr="00D30292">
        <w:rPr>
          <w:rFonts w:ascii="Arial" w:eastAsia="Arial" w:hAnsi="Arial" w:cs="Arial"/>
          <w:color w:val="171717" w:themeColor="background2" w:themeShade="1A"/>
        </w:rPr>
        <w:t xml:space="preserve">○ </w:t>
      </w:r>
      <w:r w:rsidRPr="00D30292">
        <w:rPr>
          <w:color w:val="171717" w:themeColor="background2" w:themeShade="1A"/>
        </w:rPr>
        <w:t xml:space="preserve">The deployment process included zero-downtime deployments. </w:t>
      </w:r>
      <w:r w:rsidRPr="00D30292">
        <w:rPr>
          <w:b/>
          <w:color w:val="171717" w:themeColor="background2" w:themeShade="1A"/>
        </w:rPr>
        <w:t xml:space="preserve">AWS Lambda </w:t>
      </w:r>
      <w:r w:rsidRPr="00D30292">
        <w:rPr>
          <w:color w:val="171717" w:themeColor="background2" w:themeShade="1A"/>
        </w:rPr>
        <w:t xml:space="preserve">was configured with </w:t>
      </w:r>
      <w:r w:rsidRPr="00D30292">
        <w:rPr>
          <w:b/>
          <w:color w:val="171717" w:themeColor="background2" w:themeShade="1A"/>
        </w:rPr>
        <w:t>Provisioned Concurrency</w:t>
      </w:r>
      <w:r w:rsidRPr="00D30292">
        <w:rPr>
          <w:color w:val="171717" w:themeColor="background2" w:themeShade="1A"/>
        </w:rPr>
        <w:t>, which allowed for new instances of the Lambda functions to be spun up before the old instances were taken down, ensuring that there was no disruption in service.</w:t>
      </w:r>
    </w:p>
    <w:p w14:paraId="3CA6543F" w14:textId="77777777" w:rsidR="00AF7077" w:rsidRPr="00D30292" w:rsidRDefault="00000000">
      <w:pPr>
        <w:numPr>
          <w:ilvl w:val="0"/>
          <w:numId w:val="27"/>
        </w:numPr>
        <w:spacing w:after="56" w:line="259" w:lineRule="auto"/>
        <w:ind w:hanging="360"/>
        <w:rPr>
          <w:color w:val="171717" w:themeColor="background2" w:themeShade="1A"/>
        </w:rPr>
      </w:pPr>
      <w:r w:rsidRPr="00D30292">
        <w:rPr>
          <w:b/>
          <w:color w:val="171717" w:themeColor="background2" w:themeShade="1A"/>
        </w:rPr>
        <w:t>Blue-Green Deployment Strategy</w:t>
      </w:r>
      <w:r w:rsidRPr="00D30292">
        <w:rPr>
          <w:color w:val="171717" w:themeColor="background2" w:themeShade="1A"/>
        </w:rPr>
        <w:t>:</w:t>
      </w:r>
    </w:p>
    <w:p w14:paraId="53FAD0D3" w14:textId="77777777" w:rsidR="00AF7077" w:rsidRPr="00D30292" w:rsidRDefault="00000000">
      <w:pPr>
        <w:numPr>
          <w:ilvl w:val="1"/>
          <w:numId w:val="27"/>
        </w:numPr>
        <w:spacing w:after="1"/>
        <w:ind w:right="23" w:hanging="360"/>
        <w:rPr>
          <w:color w:val="171717" w:themeColor="background2" w:themeShade="1A"/>
        </w:rPr>
      </w:pPr>
      <w:r w:rsidRPr="00D30292">
        <w:rPr>
          <w:color w:val="171717" w:themeColor="background2" w:themeShade="1A"/>
        </w:rPr>
        <w:t xml:space="preserve">A </w:t>
      </w:r>
      <w:r w:rsidRPr="00D30292">
        <w:rPr>
          <w:b/>
          <w:color w:val="171717" w:themeColor="background2" w:themeShade="1A"/>
        </w:rPr>
        <w:t xml:space="preserve">Blue-Green deployment </w:t>
      </w:r>
      <w:r w:rsidRPr="00D30292">
        <w:rPr>
          <w:color w:val="171717" w:themeColor="background2" w:themeShade="1A"/>
        </w:rPr>
        <w:t>strategy was employed to minimize risk during deployment. In this strategy, the new version of the application (Green) was deployed alongside the existing version (Blue). Traffic was gradually shifted to the new version, and if any issues were detected, the traffic could be quickly shifted back to the Blue environment without downtime.</w:t>
      </w:r>
    </w:p>
    <w:p w14:paraId="582A039F" w14:textId="77777777" w:rsidR="00AF7077" w:rsidRPr="00D30292" w:rsidRDefault="00000000">
      <w:pPr>
        <w:ind w:left="1489" w:right="23"/>
        <w:rPr>
          <w:color w:val="171717" w:themeColor="background2" w:themeShade="1A"/>
        </w:rPr>
      </w:pPr>
      <w:r w:rsidRPr="00D30292">
        <w:rPr>
          <w:rFonts w:ascii="Arial" w:eastAsia="Arial" w:hAnsi="Arial" w:cs="Arial"/>
          <w:color w:val="171717" w:themeColor="background2" w:themeShade="1A"/>
        </w:rPr>
        <w:t xml:space="preserve">○ </w:t>
      </w:r>
      <w:r w:rsidRPr="00D30292">
        <w:rPr>
          <w:color w:val="171717" w:themeColor="background2" w:themeShade="1A"/>
        </w:rPr>
        <w:t>After successful validation, the Blue environment was terminated, and the Green environment became the live production environment.</w:t>
      </w:r>
    </w:p>
    <w:p w14:paraId="5ED9C3DA" w14:textId="77777777" w:rsidR="00AF7077" w:rsidRPr="00D30292" w:rsidRDefault="00000000">
      <w:pPr>
        <w:spacing w:after="298" w:line="259" w:lineRule="auto"/>
        <w:ind w:left="409" w:hanging="10"/>
        <w:rPr>
          <w:color w:val="171717" w:themeColor="background2" w:themeShade="1A"/>
        </w:rPr>
      </w:pPr>
      <w:r w:rsidRPr="00D30292">
        <w:rPr>
          <w:b/>
          <w:color w:val="171717" w:themeColor="background2" w:themeShade="1A"/>
        </w:rPr>
        <w:t>Environment Setup</w:t>
      </w:r>
    </w:p>
    <w:p w14:paraId="633B5AE9"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system was deployed across three main environments: </w:t>
      </w:r>
      <w:r w:rsidRPr="00D30292">
        <w:rPr>
          <w:b/>
          <w:color w:val="171717" w:themeColor="background2" w:themeShade="1A"/>
        </w:rPr>
        <w:t>Development, Staging, and Production</w:t>
      </w:r>
      <w:r w:rsidRPr="00D30292">
        <w:rPr>
          <w:color w:val="171717" w:themeColor="background2" w:themeShade="1A"/>
        </w:rPr>
        <w:t>.</w:t>
      </w:r>
    </w:p>
    <w:p w14:paraId="771B78E1" w14:textId="77777777" w:rsidR="00AF7077" w:rsidRPr="00D30292" w:rsidRDefault="00000000">
      <w:pPr>
        <w:numPr>
          <w:ilvl w:val="0"/>
          <w:numId w:val="28"/>
        </w:numPr>
        <w:spacing w:after="56" w:line="259" w:lineRule="auto"/>
        <w:ind w:hanging="360"/>
        <w:rPr>
          <w:color w:val="171717" w:themeColor="background2" w:themeShade="1A"/>
        </w:rPr>
      </w:pPr>
      <w:r w:rsidRPr="00D30292">
        <w:rPr>
          <w:b/>
          <w:color w:val="171717" w:themeColor="background2" w:themeShade="1A"/>
        </w:rPr>
        <w:t>Development Environment</w:t>
      </w:r>
      <w:r w:rsidRPr="00D30292">
        <w:rPr>
          <w:color w:val="171717" w:themeColor="background2" w:themeShade="1A"/>
        </w:rPr>
        <w:t>:</w:t>
      </w:r>
    </w:p>
    <w:p w14:paraId="73F94094" w14:textId="77777777" w:rsidR="00AF7077" w:rsidRPr="00D30292" w:rsidRDefault="00000000">
      <w:pPr>
        <w:numPr>
          <w:ilvl w:val="1"/>
          <w:numId w:val="28"/>
        </w:numPr>
        <w:spacing w:after="0"/>
        <w:ind w:right="23" w:hanging="360"/>
        <w:rPr>
          <w:color w:val="171717" w:themeColor="background2" w:themeShade="1A"/>
        </w:rPr>
      </w:pPr>
      <w:r w:rsidRPr="00D30292">
        <w:rPr>
          <w:color w:val="171717" w:themeColor="background2" w:themeShade="1A"/>
        </w:rPr>
        <w:t>Used for initial development and testing of new features. Developers deployed changes frequently, allowing for quick iteration and feedback. Automated unit tests and integration tests were run in this environment.</w:t>
      </w:r>
    </w:p>
    <w:p w14:paraId="3C2F5CE3" w14:textId="77777777" w:rsidR="00AF7077" w:rsidRPr="00D30292" w:rsidRDefault="00000000">
      <w:pPr>
        <w:numPr>
          <w:ilvl w:val="0"/>
          <w:numId w:val="28"/>
        </w:numPr>
        <w:spacing w:after="56" w:line="259" w:lineRule="auto"/>
        <w:ind w:hanging="360"/>
        <w:rPr>
          <w:color w:val="171717" w:themeColor="background2" w:themeShade="1A"/>
        </w:rPr>
      </w:pPr>
      <w:r w:rsidRPr="00D30292">
        <w:rPr>
          <w:b/>
          <w:color w:val="171717" w:themeColor="background2" w:themeShade="1A"/>
        </w:rPr>
        <w:t>Staging Environment</w:t>
      </w:r>
      <w:r w:rsidRPr="00D30292">
        <w:rPr>
          <w:color w:val="171717" w:themeColor="background2" w:themeShade="1A"/>
        </w:rPr>
        <w:t>:</w:t>
      </w:r>
    </w:p>
    <w:p w14:paraId="000B3255" w14:textId="77777777" w:rsidR="00AF7077" w:rsidRPr="00D30292" w:rsidRDefault="00000000">
      <w:pPr>
        <w:numPr>
          <w:ilvl w:val="1"/>
          <w:numId w:val="28"/>
        </w:numPr>
        <w:spacing w:after="0"/>
        <w:ind w:right="23" w:hanging="360"/>
        <w:rPr>
          <w:color w:val="171717" w:themeColor="background2" w:themeShade="1A"/>
        </w:rPr>
      </w:pPr>
      <w:r w:rsidRPr="00D30292">
        <w:rPr>
          <w:color w:val="171717" w:themeColor="background2" w:themeShade="1A"/>
        </w:rPr>
        <w:t>This environment mirrored the production setup as closely as possible. It was used to test new features in a near-production setting, running more extensive integration and system tests. Any potential issues identified in the staging environment were addressed before deployment to production.</w:t>
      </w:r>
    </w:p>
    <w:p w14:paraId="48968D64" w14:textId="77777777" w:rsidR="00AF7077" w:rsidRPr="00D30292" w:rsidRDefault="00000000">
      <w:pPr>
        <w:numPr>
          <w:ilvl w:val="0"/>
          <w:numId w:val="28"/>
        </w:numPr>
        <w:spacing w:after="56" w:line="259" w:lineRule="auto"/>
        <w:ind w:hanging="360"/>
        <w:rPr>
          <w:color w:val="171717" w:themeColor="background2" w:themeShade="1A"/>
        </w:rPr>
      </w:pPr>
      <w:r w:rsidRPr="00D30292">
        <w:rPr>
          <w:b/>
          <w:color w:val="171717" w:themeColor="background2" w:themeShade="1A"/>
        </w:rPr>
        <w:t>Production Environment</w:t>
      </w:r>
      <w:r w:rsidRPr="00D30292">
        <w:rPr>
          <w:color w:val="171717" w:themeColor="background2" w:themeShade="1A"/>
        </w:rPr>
        <w:t>:</w:t>
      </w:r>
    </w:p>
    <w:p w14:paraId="52BB1D1B" w14:textId="77777777" w:rsidR="00AF7077" w:rsidRPr="00D30292" w:rsidRDefault="00000000">
      <w:pPr>
        <w:numPr>
          <w:ilvl w:val="1"/>
          <w:numId w:val="28"/>
        </w:numPr>
        <w:spacing w:after="318"/>
        <w:ind w:right="23" w:hanging="360"/>
        <w:rPr>
          <w:color w:val="171717" w:themeColor="background2" w:themeShade="1A"/>
        </w:rPr>
      </w:pPr>
      <w:r w:rsidRPr="00D30292">
        <w:rPr>
          <w:color w:val="171717" w:themeColor="background2" w:themeShade="1A"/>
        </w:rPr>
        <w:t xml:space="preserve">The final environment where the application was live for end-users. This environment was closely monitored using </w:t>
      </w:r>
      <w:r w:rsidRPr="00D30292">
        <w:rPr>
          <w:b/>
          <w:color w:val="171717" w:themeColor="background2" w:themeShade="1A"/>
        </w:rPr>
        <w:t xml:space="preserve">CloudWatch </w:t>
      </w:r>
      <w:r w:rsidRPr="00D30292">
        <w:rPr>
          <w:color w:val="171717" w:themeColor="background2" w:themeShade="1A"/>
        </w:rPr>
        <w:t xml:space="preserve">and </w:t>
      </w:r>
      <w:r w:rsidRPr="00D30292">
        <w:rPr>
          <w:b/>
          <w:color w:val="171717" w:themeColor="background2" w:themeShade="1A"/>
        </w:rPr>
        <w:t xml:space="preserve">AWS X-Ray </w:t>
      </w:r>
      <w:r w:rsidRPr="00D30292">
        <w:rPr>
          <w:color w:val="171717" w:themeColor="background2" w:themeShade="1A"/>
        </w:rPr>
        <w:t>to track performance, identify errors, and ensure smooth operation.</w:t>
      </w:r>
    </w:p>
    <w:p w14:paraId="6F586BDF" w14:textId="77777777" w:rsidR="00AF7077" w:rsidRPr="00D30292" w:rsidRDefault="00000000">
      <w:pPr>
        <w:pStyle w:val="Heading3"/>
        <w:ind w:left="409"/>
        <w:rPr>
          <w:color w:val="171717" w:themeColor="background2" w:themeShade="1A"/>
        </w:rPr>
      </w:pPr>
      <w:r w:rsidRPr="00D30292">
        <w:rPr>
          <w:color w:val="171717" w:themeColor="background2" w:themeShade="1A"/>
        </w:rPr>
        <w:t>5.6 Monitoring and Logging</w:t>
      </w:r>
    </w:p>
    <w:p w14:paraId="2E2F4CC3" w14:textId="77777777" w:rsidR="00AF7077" w:rsidRPr="00D30292" w:rsidRDefault="00000000">
      <w:pPr>
        <w:ind w:left="39" w:right="23" w:firstLine="0"/>
        <w:rPr>
          <w:color w:val="171717" w:themeColor="background2" w:themeShade="1A"/>
        </w:rPr>
      </w:pPr>
      <w:r w:rsidRPr="00D30292">
        <w:rPr>
          <w:color w:val="171717" w:themeColor="background2" w:themeShade="1A"/>
        </w:rPr>
        <w:t>Given the scale of the loyalty program, monitoring and logging were essential components of the implementation. These practices ensured that any issues in the system could be quickly identified and resolved, minimizing the impact on users.</w:t>
      </w:r>
    </w:p>
    <w:p w14:paraId="67A0AD54" w14:textId="77777777" w:rsidR="00AF7077" w:rsidRPr="00D30292" w:rsidRDefault="00000000">
      <w:pPr>
        <w:spacing w:after="298" w:line="259" w:lineRule="auto"/>
        <w:ind w:left="409" w:hanging="10"/>
        <w:rPr>
          <w:color w:val="171717" w:themeColor="background2" w:themeShade="1A"/>
        </w:rPr>
      </w:pPr>
      <w:r w:rsidRPr="00D30292">
        <w:rPr>
          <w:b/>
          <w:color w:val="171717" w:themeColor="background2" w:themeShade="1A"/>
        </w:rPr>
        <w:t>Monitoring</w:t>
      </w:r>
    </w:p>
    <w:p w14:paraId="1A265D37" w14:textId="77777777" w:rsidR="00AF7077" w:rsidRPr="00D30292" w:rsidRDefault="00000000">
      <w:pPr>
        <w:numPr>
          <w:ilvl w:val="0"/>
          <w:numId w:val="29"/>
        </w:numPr>
        <w:spacing w:after="3"/>
        <w:ind w:right="23" w:hanging="360"/>
        <w:rPr>
          <w:color w:val="171717" w:themeColor="background2" w:themeShade="1A"/>
        </w:rPr>
      </w:pPr>
      <w:r w:rsidRPr="00D30292">
        <w:rPr>
          <w:b/>
          <w:color w:val="171717" w:themeColor="background2" w:themeShade="1A"/>
        </w:rPr>
        <w:t>Amazon CloudWatch</w:t>
      </w:r>
      <w:r w:rsidRPr="00D30292">
        <w:rPr>
          <w:color w:val="171717" w:themeColor="background2" w:themeShade="1A"/>
        </w:rPr>
        <w:t xml:space="preserve">: CloudWatch was used extensively to monitor the health of AWS resources such as </w:t>
      </w:r>
      <w:r w:rsidRPr="00D30292">
        <w:rPr>
          <w:b/>
          <w:color w:val="171717" w:themeColor="background2" w:themeShade="1A"/>
        </w:rPr>
        <w:t>Lambda functions, RDS instances, and API Gateway</w:t>
      </w:r>
      <w:r w:rsidRPr="00D30292">
        <w:rPr>
          <w:color w:val="171717" w:themeColor="background2" w:themeShade="1A"/>
        </w:rPr>
        <w:t xml:space="preserve">. Key performance metrics, such as </w:t>
      </w:r>
      <w:r w:rsidRPr="00D30292">
        <w:rPr>
          <w:b/>
          <w:color w:val="171717" w:themeColor="background2" w:themeShade="1A"/>
        </w:rPr>
        <w:t>CPU usage, memory usage, request latency</w:t>
      </w:r>
      <w:r w:rsidRPr="00D30292">
        <w:rPr>
          <w:color w:val="171717" w:themeColor="background2" w:themeShade="1A"/>
        </w:rPr>
        <w:t xml:space="preserve">, and </w:t>
      </w:r>
      <w:r w:rsidRPr="00D30292">
        <w:rPr>
          <w:b/>
          <w:color w:val="171717" w:themeColor="background2" w:themeShade="1A"/>
        </w:rPr>
        <w:t>error rates</w:t>
      </w:r>
      <w:r w:rsidRPr="00D30292">
        <w:rPr>
          <w:color w:val="171717" w:themeColor="background2" w:themeShade="1A"/>
        </w:rPr>
        <w:t>, were tracked in real time. Custom alarms were set up to notify the team if performance dropped below certain thresholds (e.g., increased error rates in Lambda or high latency in API responses).</w:t>
      </w:r>
    </w:p>
    <w:p w14:paraId="4CD2B775" w14:textId="77777777" w:rsidR="00AF7077" w:rsidRPr="00D30292" w:rsidRDefault="00000000">
      <w:pPr>
        <w:numPr>
          <w:ilvl w:val="0"/>
          <w:numId w:val="29"/>
        </w:numPr>
        <w:ind w:right="23" w:hanging="360"/>
        <w:rPr>
          <w:color w:val="171717" w:themeColor="background2" w:themeShade="1A"/>
        </w:rPr>
      </w:pPr>
      <w:r w:rsidRPr="00D30292">
        <w:rPr>
          <w:b/>
          <w:color w:val="171717" w:themeColor="background2" w:themeShade="1A"/>
        </w:rPr>
        <w:t>AWS X-Ray</w:t>
      </w:r>
      <w:r w:rsidRPr="00D30292">
        <w:rPr>
          <w:color w:val="171717" w:themeColor="background2" w:themeShade="1A"/>
        </w:rPr>
        <w:t>: AWS X-Ray provided detailed traces of requests as they flowed through the system, helping to identify bottlenecks and performance issues at a granular level. By visualizing the path of each request, X-Ray allowed the team to pinpoint specific services or endpoints that were causing delays or errors.</w:t>
      </w:r>
    </w:p>
    <w:p w14:paraId="4AD4F159" w14:textId="77777777" w:rsidR="00AF7077" w:rsidRPr="00D30292" w:rsidRDefault="00000000">
      <w:pPr>
        <w:spacing w:after="298" w:line="259" w:lineRule="auto"/>
        <w:ind w:left="409" w:hanging="10"/>
        <w:rPr>
          <w:color w:val="171717" w:themeColor="background2" w:themeShade="1A"/>
        </w:rPr>
      </w:pPr>
      <w:r w:rsidRPr="00D30292">
        <w:rPr>
          <w:b/>
          <w:color w:val="171717" w:themeColor="background2" w:themeShade="1A"/>
        </w:rPr>
        <w:t>Logging</w:t>
      </w:r>
    </w:p>
    <w:p w14:paraId="663BC81C" w14:textId="77777777" w:rsidR="00AF7077" w:rsidRPr="00D30292" w:rsidRDefault="00000000">
      <w:pPr>
        <w:numPr>
          <w:ilvl w:val="0"/>
          <w:numId w:val="29"/>
        </w:numPr>
        <w:spacing w:after="1"/>
        <w:ind w:right="23" w:hanging="360"/>
        <w:rPr>
          <w:color w:val="171717" w:themeColor="background2" w:themeShade="1A"/>
        </w:rPr>
      </w:pPr>
      <w:r w:rsidRPr="00D30292">
        <w:rPr>
          <w:b/>
          <w:color w:val="171717" w:themeColor="background2" w:themeShade="1A"/>
        </w:rPr>
        <w:t>Centralized Logging with ELK Stack</w:t>
      </w:r>
      <w:r w:rsidRPr="00D30292">
        <w:rPr>
          <w:color w:val="171717" w:themeColor="background2" w:themeShade="1A"/>
        </w:rPr>
        <w:t xml:space="preserve">: Logs from all services were aggregated and centralized using the </w:t>
      </w:r>
      <w:r w:rsidRPr="00D30292">
        <w:rPr>
          <w:b/>
          <w:color w:val="171717" w:themeColor="background2" w:themeShade="1A"/>
        </w:rPr>
        <w:t>ELK stack (Elasticsearch, Logstash, Kibana)</w:t>
      </w:r>
      <w:r w:rsidRPr="00D30292">
        <w:rPr>
          <w:color w:val="171717" w:themeColor="background2" w:themeShade="1A"/>
        </w:rPr>
        <w:t>. This provided a unified view of all logs, making it easy to search for specific error messages or trends across the entire system.</w:t>
      </w:r>
    </w:p>
    <w:p w14:paraId="1E78BFC7" w14:textId="77777777" w:rsidR="00AF7077" w:rsidRPr="00D30292" w:rsidRDefault="00000000">
      <w:pPr>
        <w:numPr>
          <w:ilvl w:val="0"/>
          <w:numId w:val="29"/>
        </w:numPr>
        <w:spacing w:after="1"/>
        <w:ind w:right="23" w:hanging="360"/>
        <w:rPr>
          <w:color w:val="171717" w:themeColor="background2" w:themeShade="1A"/>
        </w:rPr>
      </w:pPr>
      <w:r w:rsidRPr="00D30292">
        <w:rPr>
          <w:b/>
          <w:color w:val="171717" w:themeColor="background2" w:themeShade="1A"/>
        </w:rPr>
        <w:t>Structured Logging</w:t>
      </w:r>
      <w:r w:rsidRPr="00D30292">
        <w:rPr>
          <w:color w:val="171717" w:themeColor="background2" w:themeShade="1A"/>
        </w:rPr>
        <w:t xml:space="preserve">: Logs were structured using JSON format, allowing for more precise searches and analytics within Elasticsearch. Each log entry included contextual information such as </w:t>
      </w:r>
      <w:r w:rsidRPr="00D30292">
        <w:rPr>
          <w:b/>
          <w:color w:val="171717" w:themeColor="background2" w:themeShade="1A"/>
        </w:rPr>
        <w:t>request IDs</w:t>
      </w:r>
      <w:r w:rsidRPr="00D30292">
        <w:rPr>
          <w:color w:val="171717" w:themeColor="background2" w:themeShade="1A"/>
        </w:rPr>
        <w:t xml:space="preserve">, </w:t>
      </w:r>
      <w:r w:rsidRPr="00D30292">
        <w:rPr>
          <w:b/>
          <w:color w:val="171717" w:themeColor="background2" w:themeShade="1A"/>
        </w:rPr>
        <w:t>user IDs</w:t>
      </w:r>
      <w:r w:rsidRPr="00D30292">
        <w:rPr>
          <w:color w:val="171717" w:themeColor="background2" w:themeShade="1A"/>
        </w:rPr>
        <w:t xml:space="preserve">, and </w:t>
      </w:r>
      <w:r w:rsidRPr="00D30292">
        <w:rPr>
          <w:b/>
          <w:color w:val="171717" w:themeColor="background2" w:themeShade="1A"/>
        </w:rPr>
        <w:t>timestamps</w:t>
      </w:r>
      <w:r w:rsidRPr="00D30292">
        <w:rPr>
          <w:color w:val="171717" w:themeColor="background2" w:themeShade="1A"/>
        </w:rPr>
        <w:t>, making it easier to trace issues back to specific users or actions.</w:t>
      </w:r>
    </w:p>
    <w:p w14:paraId="1961F476" w14:textId="77777777" w:rsidR="00AF7077" w:rsidRPr="00D30292" w:rsidRDefault="00000000">
      <w:pPr>
        <w:numPr>
          <w:ilvl w:val="0"/>
          <w:numId w:val="29"/>
        </w:numPr>
        <w:spacing w:after="318"/>
        <w:ind w:right="23" w:hanging="360"/>
        <w:rPr>
          <w:color w:val="171717" w:themeColor="background2" w:themeShade="1A"/>
        </w:rPr>
      </w:pPr>
      <w:r w:rsidRPr="00D30292">
        <w:rPr>
          <w:b/>
          <w:color w:val="171717" w:themeColor="background2" w:themeShade="1A"/>
        </w:rPr>
        <w:t>AWS CloudTrail</w:t>
      </w:r>
      <w:r w:rsidRPr="00D30292">
        <w:rPr>
          <w:color w:val="171717" w:themeColor="background2" w:themeShade="1A"/>
        </w:rPr>
        <w:t>: CloudTrail was used to log all API activity within the AWS environment. This helped track administrative actions, such as changes to infrastructure, deployments, or database modifications.</w:t>
      </w:r>
    </w:p>
    <w:p w14:paraId="5DEC0B10" w14:textId="77777777" w:rsidR="00AF7077" w:rsidRPr="00D30292" w:rsidRDefault="00000000">
      <w:pPr>
        <w:pStyle w:val="Heading3"/>
        <w:ind w:left="409"/>
        <w:rPr>
          <w:color w:val="171717" w:themeColor="background2" w:themeShade="1A"/>
        </w:rPr>
      </w:pPr>
      <w:r w:rsidRPr="00D30292">
        <w:rPr>
          <w:color w:val="171717" w:themeColor="background2" w:themeShade="1A"/>
        </w:rPr>
        <w:t>5.7 Future Enhancements</w:t>
      </w:r>
    </w:p>
    <w:p w14:paraId="4371477E" w14:textId="77777777" w:rsidR="00AF7077" w:rsidRPr="00D30292" w:rsidRDefault="00000000">
      <w:pPr>
        <w:ind w:left="39" w:right="23" w:firstLine="0"/>
        <w:rPr>
          <w:color w:val="171717" w:themeColor="background2" w:themeShade="1A"/>
        </w:rPr>
      </w:pPr>
      <w:r w:rsidRPr="00D30292">
        <w:rPr>
          <w:color w:val="171717" w:themeColor="background2" w:themeShade="1A"/>
        </w:rPr>
        <w:t>Given the foundational architecture of the loyalty program, several future enhancements are planned to further improve its scalability, performance, and feature set.</w:t>
      </w:r>
    </w:p>
    <w:p w14:paraId="6BD08F14" w14:textId="77777777" w:rsidR="00AF7077" w:rsidRPr="00D30292" w:rsidRDefault="00000000">
      <w:pPr>
        <w:numPr>
          <w:ilvl w:val="0"/>
          <w:numId w:val="30"/>
        </w:numPr>
        <w:spacing w:after="56" w:line="259" w:lineRule="auto"/>
        <w:ind w:hanging="360"/>
        <w:rPr>
          <w:color w:val="171717" w:themeColor="background2" w:themeShade="1A"/>
        </w:rPr>
      </w:pPr>
      <w:r w:rsidRPr="00D30292">
        <w:rPr>
          <w:b/>
          <w:color w:val="171717" w:themeColor="background2" w:themeShade="1A"/>
        </w:rPr>
        <w:t>AI/ML for Personalization</w:t>
      </w:r>
      <w:r w:rsidRPr="00D30292">
        <w:rPr>
          <w:color w:val="171717" w:themeColor="background2" w:themeShade="1A"/>
        </w:rPr>
        <w:t>:</w:t>
      </w:r>
    </w:p>
    <w:p w14:paraId="3B0DD818" w14:textId="77777777" w:rsidR="00AF7077" w:rsidRPr="00D30292" w:rsidRDefault="00000000">
      <w:pPr>
        <w:numPr>
          <w:ilvl w:val="1"/>
          <w:numId w:val="30"/>
        </w:numPr>
        <w:spacing w:after="0"/>
        <w:ind w:right="23" w:hanging="360"/>
        <w:rPr>
          <w:color w:val="171717" w:themeColor="background2" w:themeShade="1A"/>
        </w:rPr>
      </w:pPr>
      <w:r w:rsidRPr="00D30292">
        <w:rPr>
          <w:color w:val="171717" w:themeColor="background2" w:themeShade="1A"/>
        </w:rPr>
        <w:t>The system will integrate AI and machine learning models to offer personalized reward recommendations. By analyzing customer behavior and transaction histories, the AI will predict the types of rewards that are most likely to appeal to individual customers, increasing engagement.</w:t>
      </w:r>
    </w:p>
    <w:p w14:paraId="1D27E4DE" w14:textId="77777777" w:rsidR="00AF7077" w:rsidRPr="00D30292" w:rsidRDefault="00000000">
      <w:pPr>
        <w:numPr>
          <w:ilvl w:val="0"/>
          <w:numId w:val="30"/>
        </w:numPr>
        <w:spacing w:after="56" w:line="259" w:lineRule="auto"/>
        <w:ind w:hanging="360"/>
        <w:rPr>
          <w:color w:val="171717" w:themeColor="background2" w:themeShade="1A"/>
        </w:rPr>
      </w:pPr>
      <w:r w:rsidRPr="00D30292">
        <w:rPr>
          <w:b/>
          <w:color w:val="171717" w:themeColor="background2" w:themeShade="1A"/>
        </w:rPr>
        <w:t>Expansion of the Event-Driven Architecture</w:t>
      </w:r>
      <w:r w:rsidRPr="00D30292">
        <w:rPr>
          <w:color w:val="171717" w:themeColor="background2" w:themeShade="1A"/>
        </w:rPr>
        <w:t>:</w:t>
      </w:r>
    </w:p>
    <w:p w14:paraId="1E83CB74" w14:textId="77777777" w:rsidR="00AF7077" w:rsidRPr="00D30292" w:rsidRDefault="00000000">
      <w:pPr>
        <w:numPr>
          <w:ilvl w:val="1"/>
          <w:numId w:val="30"/>
        </w:numPr>
        <w:spacing w:after="0"/>
        <w:ind w:right="23" w:hanging="360"/>
        <w:rPr>
          <w:color w:val="171717" w:themeColor="background2" w:themeShade="1A"/>
        </w:rPr>
      </w:pPr>
      <w:r w:rsidRPr="00D30292">
        <w:rPr>
          <w:color w:val="171717" w:themeColor="background2" w:themeShade="1A"/>
        </w:rPr>
        <w:t>As the program grows, more services and microservices will be added to the event-driven architecture. Services such as fraud detection, predictive analytics for churn prevention, and dynamic pricing could be implemented using event streams to react in real-time to customer activity.</w:t>
      </w:r>
    </w:p>
    <w:p w14:paraId="4120DA76" w14:textId="77777777" w:rsidR="00AF7077" w:rsidRPr="00D30292" w:rsidRDefault="00000000">
      <w:pPr>
        <w:numPr>
          <w:ilvl w:val="0"/>
          <w:numId w:val="30"/>
        </w:numPr>
        <w:spacing w:after="298" w:line="259" w:lineRule="auto"/>
        <w:ind w:hanging="360"/>
        <w:rPr>
          <w:color w:val="171717" w:themeColor="background2" w:themeShade="1A"/>
        </w:rPr>
      </w:pPr>
      <w:r w:rsidRPr="00D30292">
        <w:rPr>
          <w:b/>
          <w:color w:val="171717" w:themeColor="background2" w:themeShade="1A"/>
        </w:rPr>
        <w:t>Multi-Region Deployment</w:t>
      </w:r>
      <w:r w:rsidRPr="00D30292">
        <w:rPr>
          <w:color w:val="171717" w:themeColor="background2" w:themeShade="1A"/>
        </w:rPr>
        <w:t>:</w:t>
      </w:r>
    </w:p>
    <w:p w14:paraId="2469B8FC" w14:textId="77777777" w:rsidR="00AF7077" w:rsidRPr="00D30292" w:rsidRDefault="00000000">
      <w:pPr>
        <w:numPr>
          <w:ilvl w:val="1"/>
          <w:numId w:val="30"/>
        </w:numPr>
        <w:spacing w:after="475"/>
        <w:ind w:right="23" w:hanging="360"/>
        <w:rPr>
          <w:color w:val="171717" w:themeColor="background2" w:themeShade="1A"/>
        </w:rPr>
      </w:pPr>
      <w:r w:rsidRPr="00D30292">
        <w:rPr>
          <w:color w:val="171717" w:themeColor="background2" w:themeShade="1A"/>
        </w:rPr>
        <w:t>To further enhance system availability and disaster recovery capabilities, the system will be deployed across multiple AWS regions. This will ensure that the application remains available even in the event of a regional outage.</w:t>
      </w:r>
    </w:p>
    <w:p w14:paraId="06EA6667" w14:textId="77777777" w:rsidR="00AF7077" w:rsidRPr="00D30292" w:rsidRDefault="00000000">
      <w:pPr>
        <w:pStyle w:val="Heading2"/>
        <w:ind w:left="34"/>
        <w:rPr>
          <w:color w:val="171717" w:themeColor="background2" w:themeShade="1A"/>
        </w:rPr>
      </w:pPr>
      <w:r w:rsidRPr="00D30292">
        <w:rPr>
          <w:color w:val="171717" w:themeColor="background2" w:themeShade="1A"/>
        </w:rPr>
        <w:t>Features and Functionalities</w:t>
      </w:r>
    </w:p>
    <w:p w14:paraId="69674280" w14:textId="77777777" w:rsidR="00AF7077" w:rsidRPr="00D30292" w:rsidRDefault="00000000">
      <w:pPr>
        <w:pStyle w:val="Heading3"/>
        <w:rPr>
          <w:color w:val="171717" w:themeColor="background2" w:themeShade="1A"/>
        </w:rPr>
      </w:pPr>
      <w:r w:rsidRPr="00D30292">
        <w:rPr>
          <w:color w:val="171717" w:themeColor="background2" w:themeShade="1A"/>
        </w:rPr>
        <w:t>6.1 Overview of Core Features</w:t>
      </w:r>
    </w:p>
    <w:p w14:paraId="396F1479" w14:textId="77777777" w:rsidR="00AF7077" w:rsidRPr="00D30292" w:rsidRDefault="00000000">
      <w:pPr>
        <w:ind w:left="39" w:right="23" w:firstLine="0"/>
        <w:rPr>
          <w:color w:val="171717" w:themeColor="background2" w:themeShade="1A"/>
        </w:rPr>
      </w:pPr>
      <w:r w:rsidRPr="00D30292">
        <w:rPr>
          <w:color w:val="171717" w:themeColor="background2" w:themeShade="1A"/>
        </w:rPr>
        <w:t>The loyalty program is designed to enhance user engagement by offering a variety of features that encourage customer interaction and reward loyalty. These features include real-time points tracking, multi-tier loyalty levels, dynamic rewards, referral programs, and personalized offers. Each feature is backed by robust backend logic that ensures data accuracy, security, and scalability.</w:t>
      </w:r>
    </w:p>
    <w:p w14:paraId="757135FA" w14:textId="77777777" w:rsidR="00AF7077" w:rsidRPr="00D30292" w:rsidRDefault="00000000">
      <w:pPr>
        <w:ind w:left="39" w:right="23" w:firstLine="0"/>
        <w:rPr>
          <w:color w:val="171717" w:themeColor="background2" w:themeShade="1A"/>
        </w:rPr>
      </w:pPr>
      <w:r w:rsidRPr="00D30292">
        <w:rPr>
          <w:color w:val="171717" w:themeColor="background2" w:themeShade="1A"/>
        </w:rPr>
        <w:t>Key features include:</w:t>
      </w:r>
    </w:p>
    <w:p w14:paraId="1330B7BA" w14:textId="77777777" w:rsidR="00AF7077" w:rsidRPr="00D30292" w:rsidRDefault="00000000">
      <w:pPr>
        <w:numPr>
          <w:ilvl w:val="0"/>
          <w:numId w:val="31"/>
        </w:numPr>
        <w:spacing w:after="55" w:line="259" w:lineRule="auto"/>
        <w:ind w:hanging="360"/>
        <w:rPr>
          <w:color w:val="171717" w:themeColor="background2" w:themeShade="1A"/>
        </w:rPr>
      </w:pPr>
      <w:r w:rsidRPr="00D30292">
        <w:rPr>
          <w:b/>
          <w:color w:val="171717" w:themeColor="background2" w:themeShade="1A"/>
        </w:rPr>
        <w:t>Real-Time Points Tracking</w:t>
      </w:r>
    </w:p>
    <w:p w14:paraId="4F051071" w14:textId="77777777" w:rsidR="00AF7077" w:rsidRPr="00D30292" w:rsidRDefault="00000000">
      <w:pPr>
        <w:numPr>
          <w:ilvl w:val="0"/>
          <w:numId w:val="31"/>
        </w:numPr>
        <w:spacing w:after="55" w:line="259" w:lineRule="auto"/>
        <w:ind w:hanging="360"/>
        <w:rPr>
          <w:color w:val="171717" w:themeColor="background2" w:themeShade="1A"/>
        </w:rPr>
      </w:pPr>
      <w:r w:rsidRPr="00D30292">
        <w:rPr>
          <w:b/>
          <w:color w:val="171717" w:themeColor="background2" w:themeShade="1A"/>
        </w:rPr>
        <w:t>Multi-Tier Loyalty System</w:t>
      </w:r>
    </w:p>
    <w:p w14:paraId="1054AFE5" w14:textId="77777777" w:rsidR="00AF7077" w:rsidRPr="00D30292" w:rsidRDefault="00000000">
      <w:pPr>
        <w:numPr>
          <w:ilvl w:val="0"/>
          <w:numId w:val="31"/>
        </w:numPr>
        <w:spacing w:after="55" w:line="259" w:lineRule="auto"/>
        <w:ind w:hanging="360"/>
        <w:rPr>
          <w:color w:val="171717" w:themeColor="background2" w:themeShade="1A"/>
        </w:rPr>
      </w:pPr>
      <w:r w:rsidRPr="00D30292">
        <w:rPr>
          <w:b/>
          <w:color w:val="171717" w:themeColor="background2" w:themeShade="1A"/>
        </w:rPr>
        <w:t>Reward Redemption System</w:t>
      </w:r>
    </w:p>
    <w:p w14:paraId="1BECACCD" w14:textId="77777777" w:rsidR="00AF7077" w:rsidRPr="00D30292" w:rsidRDefault="00000000">
      <w:pPr>
        <w:numPr>
          <w:ilvl w:val="0"/>
          <w:numId w:val="31"/>
        </w:numPr>
        <w:spacing w:after="55" w:line="259" w:lineRule="auto"/>
        <w:ind w:hanging="360"/>
        <w:rPr>
          <w:color w:val="171717" w:themeColor="background2" w:themeShade="1A"/>
        </w:rPr>
      </w:pPr>
      <w:r w:rsidRPr="00D30292">
        <w:rPr>
          <w:b/>
          <w:color w:val="171717" w:themeColor="background2" w:themeShade="1A"/>
        </w:rPr>
        <w:t>Referral Program</w:t>
      </w:r>
    </w:p>
    <w:p w14:paraId="61ADE852" w14:textId="77777777" w:rsidR="00AF7077" w:rsidRPr="00D30292" w:rsidRDefault="00000000">
      <w:pPr>
        <w:numPr>
          <w:ilvl w:val="0"/>
          <w:numId w:val="31"/>
        </w:numPr>
        <w:spacing w:after="55" w:line="259" w:lineRule="auto"/>
        <w:ind w:hanging="360"/>
        <w:rPr>
          <w:color w:val="171717" w:themeColor="background2" w:themeShade="1A"/>
        </w:rPr>
      </w:pPr>
      <w:r w:rsidRPr="00D30292">
        <w:rPr>
          <w:b/>
          <w:color w:val="171717" w:themeColor="background2" w:themeShade="1A"/>
        </w:rPr>
        <w:t>Personalized Offers and Dynamic Reward Management</w:t>
      </w:r>
    </w:p>
    <w:p w14:paraId="67B6864D" w14:textId="77777777" w:rsidR="00AF7077" w:rsidRPr="00D30292" w:rsidRDefault="00000000">
      <w:pPr>
        <w:numPr>
          <w:ilvl w:val="0"/>
          <w:numId w:val="31"/>
        </w:numPr>
        <w:spacing w:after="55" w:line="259" w:lineRule="auto"/>
        <w:ind w:hanging="360"/>
        <w:rPr>
          <w:color w:val="171717" w:themeColor="background2" w:themeShade="1A"/>
        </w:rPr>
      </w:pPr>
      <w:r w:rsidRPr="00D30292">
        <w:rPr>
          <w:b/>
          <w:color w:val="171717" w:themeColor="background2" w:themeShade="1A"/>
        </w:rPr>
        <w:t>User Account Management</w:t>
      </w:r>
    </w:p>
    <w:p w14:paraId="604B231E" w14:textId="77777777" w:rsidR="00AF7077" w:rsidRPr="00D30292" w:rsidRDefault="00000000">
      <w:pPr>
        <w:numPr>
          <w:ilvl w:val="0"/>
          <w:numId w:val="31"/>
        </w:numPr>
        <w:spacing w:after="298" w:line="259" w:lineRule="auto"/>
        <w:ind w:hanging="360"/>
        <w:rPr>
          <w:color w:val="171717" w:themeColor="background2" w:themeShade="1A"/>
        </w:rPr>
      </w:pPr>
      <w:r w:rsidRPr="00D30292">
        <w:rPr>
          <w:b/>
          <w:color w:val="171717" w:themeColor="background2" w:themeShade="1A"/>
        </w:rPr>
        <w:t>Notifications and Alerts</w:t>
      </w:r>
    </w:p>
    <w:p w14:paraId="3D8F2C5C" w14:textId="77777777" w:rsidR="00AF7077" w:rsidRPr="00D30292" w:rsidRDefault="00000000">
      <w:pPr>
        <w:spacing w:after="318"/>
        <w:ind w:left="39" w:right="23" w:firstLine="0"/>
        <w:rPr>
          <w:color w:val="171717" w:themeColor="background2" w:themeShade="1A"/>
        </w:rPr>
      </w:pPr>
      <w:r w:rsidRPr="00D30292">
        <w:rPr>
          <w:color w:val="171717" w:themeColor="background2" w:themeShade="1A"/>
        </w:rPr>
        <w:t>Below is a detailed breakdown of these features and how they function within the loyalty program.</w:t>
      </w:r>
    </w:p>
    <w:p w14:paraId="38A5A5EE" w14:textId="77777777" w:rsidR="00AF7077" w:rsidRPr="00D30292" w:rsidRDefault="00000000">
      <w:pPr>
        <w:pStyle w:val="Heading3"/>
        <w:rPr>
          <w:color w:val="171717" w:themeColor="background2" w:themeShade="1A"/>
        </w:rPr>
      </w:pPr>
      <w:r w:rsidRPr="00D30292">
        <w:rPr>
          <w:color w:val="171717" w:themeColor="background2" w:themeShade="1A"/>
        </w:rPr>
        <w:t>6.2 Real-Time Points Tracking</w:t>
      </w:r>
    </w:p>
    <w:p w14:paraId="45DB7380" w14:textId="77777777" w:rsidR="00AF7077" w:rsidRPr="00D30292" w:rsidRDefault="00000000">
      <w:pPr>
        <w:ind w:left="39" w:right="23" w:firstLine="0"/>
        <w:rPr>
          <w:color w:val="171717" w:themeColor="background2" w:themeShade="1A"/>
        </w:rPr>
      </w:pPr>
      <w:r w:rsidRPr="00D30292">
        <w:rPr>
          <w:b/>
          <w:color w:val="171717" w:themeColor="background2" w:themeShade="1A"/>
        </w:rPr>
        <w:t xml:space="preserve">Real-time points tracking </w:t>
      </w:r>
      <w:r w:rsidRPr="00D30292">
        <w:rPr>
          <w:color w:val="171717" w:themeColor="background2" w:themeShade="1A"/>
        </w:rPr>
        <w:t xml:space="preserve">is one of the most critical features of the loyalty program. It allows customers to see their points balance updated immediately after every transaction or event. This feature is powered by the </w:t>
      </w:r>
      <w:r w:rsidRPr="00D30292">
        <w:rPr>
          <w:b/>
          <w:color w:val="171717" w:themeColor="background2" w:themeShade="1A"/>
        </w:rPr>
        <w:t xml:space="preserve">event-driven architecture </w:t>
      </w:r>
      <w:r w:rsidRPr="00D30292">
        <w:rPr>
          <w:color w:val="171717" w:themeColor="background2" w:themeShade="1A"/>
        </w:rPr>
        <w:t>of the system, which ensures that events such as purchases, referrals, or status changes trigger real-time updates to the customer’s points balance.</w:t>
      </w:r>
    </w:p>
    <w:p w14:paraId="0EEADFC0"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Backend Functionality:</w:t>
      </w:r>
    </w:p>
    <w:p w14:paraId="639691F4" w14:textId="77777777" w:rsidR="00AF7077" w:rsidRPr="00D30292" w:rsidRDefault="00000000">
      <w:pPr>
        <w:numPr>
          <w:ilvl w:val="0"/>
          <w:numId w:val="32"/>
        </w:numPr>
        <w:ind w:right="23" w:hanging="360"/>
        <w:rPr>
          <w:color w:val="171717" w:themeColor="background2" w:themeShade="1A"/>
        </w:rPr>
      </w:pPr>
      <w:r w:rsidRPr="00D30292">
        <w:rPr>
          <w:b/>
          <w:color w:val="171717" w:themeColor="background2" w:themeShade="1A"/>
        </w:rPr>
        <w:t>Event Handling</w:t>
      </w:r>
      <w:r w:rsidRPr="00D30292">
        <w:rPr>
          <w:color w:val="171717" w:themeColor="background2" w:themeShade="1A"/>
        </w:rPr>
        <w:t>: When a user makes a purchase, a transaction event is triggered. This event is processed by the backend, where the points calculation engine calculates the number of points earned.</w:t>
      </w:r>
    </w:p>
    <w:p w14:paraId="226A293D" w14:textId="77777777" w:rsidR="00AF7077" w:rsidRPr="00D30292" w:rsidRDefault="00000000">
      <w:pPr>
        <w:numPr>
          <w:ilvl w:val="0"/>
          <w:numId w:val="32"/>
        </w:numPr>
        <w:spacing w:after="1"/>
        <w:ind w:right="23" w:hanging="360"/>
        <w:rPr>
          <w:color w:val="171717" w:themeColor="background2" w:themeShade="1A"/>
        </w:rPr>
      </w:pPr>
      <w:r w:rsidRPr="00D30292">
        <w:rPr>
          <w:b/>
          <w:color w:val="171717" w:themeColor="background2" w:themeShade="1A"/>
        </w:rPr>
        <w:t>MySQL Triggers</w:t>
      </w:r>
      <w:r w:rsidRPr="00D30292">
        <w:rPr>
          <w:color w:val="171717" w:themeColor="background2" w:themeShade="1A"/>
        </w:rPr>
        <w:t>: The backend uses MySQL triggers and stored procedures to update the points table in real-time. As soon as a transaction is confirmed, the stored procedure adds the calculated points to the user’s points balance.</w:t>
      </w:r>
    </w:p>
    <w:p w14:paraId="5DBCDCB4" w14:textId="77777777" w:rsidR="00AF7077" w:rsidRPr="00D30292" w:rsidRDefault="00000000">
      <w:pPr>
        <w:numPr>
          <w:ilvl w:val="0"/>
          <w:numId w:val="32"/>
        </w:numPr>
        <w:ind w:right="23" w:hanging="360"/>
        <w:rPr>
          <w:color w:val="171717" w:themeColor="background2" w:themeShade="1A"/>
        </w:rPr>
      </w:pPr>
      <w:r w:rsidRPr="00D30292">
        <w:rPr>
          <w:b/>
          <w:color w:val="171717" w:themeColor="background2" w:themeShade="1A"/>
        </w:rPr>
        <w:t>API Updates</w:t>
      </w:r>
      <w:r w:rsidRPr="00D30292">
        <w:rPr>
          <w:color w:val="171717" w:themeColor="background2" w:themeShade="1A"/>
        </w:rPr>
        <w:t>: The frontend is notified through API calls, ensuring that the user interface reflects the updated points balance immediately. This seamless integration ensures that users always have access to accurate, up-to-date information regarding their loyalty points.</w:t>
      </w:r>
    </w:p>
    <w:p w14:paraId="316BD389"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User Interface:</w:t>
      </w:r>
    </w:p>
    <w:p w14:paraId="109F0910" w14:textId="77777777" w:rsidR="00AF7077" w:rsidRPr="00D30292" w:rsidRDefault="00000000">
      <w:pPr>
        <w:numPr>
          <w:ilvl w:val="0"/>
          <w:numId w:val="32"/>
        </w:numPr>
        <w:spacing w:after="3"/>
        <w:ind w:right="23" w:hanging="360"/>
        <w:rPr>
          <w:color w:val="171717" w:themeColor="background2" w:themeShade="1A"/>
        </w:rPr>
      </w:pPr>
      <w:r w:rsidRPr="00D30292">
        <w:rPr>
          <w:b/>
          <w:color w:val="171717" w:themeColor="background2" w:themeShade="1A"/>
        </w:rPr>
        <w:t>Dashboard</w:t>
      </w:r>
      <w:r w:rsidRPr="00D30292">
        <w:rPr>
          <w:color w:val="171717" w:themeColor="background2" w:themeShade="1A"/>
        </w:rPr>
        <w:t>: The user dashboard prominently displays the customer’s current points balance. The dashboard is updated in real-time without requiring the user to refresh the page.</w:t>
      </w:r>
    </w:p>
    <w:p w14:paraId="402B5991" w14:textId="77777777" w:rsidR="00AF7077" w:rsidRPr="00D30292" w:rsidRDefault="00000000">
      <w:pPr>
        <w:numPr>
          <w:ilvl w:val="0"/>
          <w:numId w:val="32"/>
        </w:numPr>
        <w:spacing w:after="318"/>
        <w:ind w:right="23" w:hanging="360"/>
        <w:rPr>
          <w:color w:val="171717" w:themeColor="background2" w:themeShade="1A"/>
        </w:rPr>
      </w:pPr>
      <w:r w:rsidRPr="00D30292">
        <w:rPr>
          <w:b/>
          <w:color w:val="171717" w:themeColor="background2" w:themeShade="1A"/>
        </w:rPr>
        <w:t>Transaction History</w:t>
      </w:r>
      <w:r w:rsidRPr="00D30292">
        <w:rPr>
          <w:color w:val="171717" w:themeColor="background2" w:themeShade="1A"/>
        </w:rPr>
        <w:t>: Users can view a detailed history of how and when they earned or redeemed points, providing transparency and building trust in the loyalty system.</w:t>
      </w:r>
    </w:p>
    <w:p w14:paraId="5A17F6B3" w14:textId="77777777" w:rsidR="00AF7077" w:rsidRPr="00D30292" w:rsidRDefault="00000000">
      <w:pPr>
        <w:pStyle w:val="Heading3"/>
        <w:rPr>
          <w:color w:val="171717" w:themeColor="background2" w:themeShade="1A"/>
        </w:rPr>
      </w:pPr>
      <w:r w:rsidRPr="00D30292">
        <w:rPr>
          <w:color w:val="171717" w:themeColor="background2" w:themeShade="1A"/>
        </w:rPr>
        <w:t>6.3 Multi-Tier Loyalty System</w:t>
      </w:r>
    </w:p>
    <w:p w14:paraId="646027DD"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loyalty program offers a </w:t>
      </w:r>
      <w:r w:rsidRPr="00D30292">
        <w:rPr>
          <w:b/>
          <w:color w:val="171717" w:themeColor="background2" w:themeShade="1A"/>
        </w:rPr>
        <w:t>multi-tier loyalty system</w:t>
      </w:r>
      <w:r w:rsidRPr="00D30292">
        <w:rPr>
          <w:color w:val="171717" w:themeColor="background2" w:themeShade="1A"/>
        </w:rPr>
        <w:t xml:space="preserve">, which incentivizes customers to engage with the platform more frequently. Customers progress through loyalty tiers (e.g., Silver, Gold, Platinum, Diamond) based on their accumulated </w:t>
      </w:r>
      <w:r w:rsidRPr="00D30292">
        <w:rPr>
          <w:b/>
          <w:color w:val="171717" w:themeColor="background2" w:themeShade="1A"/>
        </w:rPr>
        <w:t>status points</w:t>
      </w:r>
      <w:r w:rsidRPr="00D30292">
        <w:rPr>
          <w:color w:val="171717" w:themeColor="background2" w:themeShade="1A"/>
        </w:rPr>
        <w:t>. Each tier unlocks additional benefits and higher point multipliers, further encouraging engagement.</w:t>
      </w:r>
    </w:p>
    <w:p w14:paraId="57E62645"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Backend Functionality:</w:t>
      </w:r>
    </w:p>
    <w:p w14:paraId="33570EDE" w14:textId="77777777" w:rsidR="00AF7077" w:rsidRPr="00D30292" w:rsidRDefault="00000000">
      <w:pPr>
        <w:numPr>
          <w:ilvl w:val="0"/>
          <w:numId w:val="33"/>
        </w:numPr>
        <w:spacing w:after="2"/>
        <w:ind w:right="23" w:hanging="360"/>
        <w:rPr>
          <w:color w:val="171717" w:themeColor="background2" w:themeShade="1A"/>
        </w:rPr>
      </w:pPr>
      <w:r w:rsidRPr="00D30292">
        <w:rPr>
          <w:b/>
          <w:color w:val="171717" w:themeColor="background2" w:themeShade="1A"/>
        </w:rPr>
        <w:t>Tier Calculation</w:t>
      </w:r>
      <w:r w:rsidRPr="00D30292">
        <w:rPr>
          <w:color w:val="171717" w:themeColor="background2" w:themeShade="1A"/>
        </w:rPr>
        <w:t>: The system automatically calculates a customer’s tier based on their accumulated status points. Once a user reaches the required threshold for a tier, the backend triggers an update to their tier status.</w:t>
      </w:r>
    </w:p>
    <w:p w14:paraId="2DE22068" w14:textId="77777777" w:rsidR="00AF7077" w:rsidRPr="00D30292" w:rsidRDefault="00000000">
      <w:pPr>
        <w:numPr>
          <w:ilvl w:val="0"/>
          <w:numId w:val="33"/>
        </w:numPr>
        <w:ind w:right="23" w:hanging="360"/>
        <w:rPr>
          <w:color w:val="171717" w:themeColor="background2" w:themeShade="1A"/>
        </w:rPr>
      </w:pPr>
      <w:r w:rsidRPr="00D30292">
        <w:rPr>
          <w:b/>
          <w:color w:val="171717" w:themeColor="background2" w:themeShade="1A"/>
        </w:rPr>
        <w:t>Tier-Based Multiplier</w:t>
      </w:r>
      <w:r w:rsidRPr="00D30292">
        <w:rPr>
          <w:color w:val="171717" w:themeColor="background2" w:themeShade="1A"/>
        </w:rPr>
        <w:t>: Customers in higher tiers earn more points for the same transactions. For example, a Silver tier customer may earn 1 point per €10 spent, while a Platinum tier customer earns 1.5 points for the same transaction. The backend calculates the points using a multiplier based on the customer’s tier.</w:t>
      </w:r>
    </w:p>
    <w:p w14:paraId="570213BE"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User Interface:</w:t>
      </w:r>
    </w:p>
    <w:p w14:paraId="05BC3153" w14:textId="77777777" w:rsidR="00AF7077" w:rsidRPr="00D30292" w:rsidRDefault="00000000">
      <w:pPr>
        <w:numPr>
          <w:ilvl w:val="0"/>
          <w:numId w:val="33"/>
        </w:numPr>
        <w:spacing w:after="2"/>
        <w:ind w:right="23" w:hanging="360"/>
        <w:rPr>
          <w:color w:val="171717" w:themeColor="background2" w:themeShade="1A"/>
        </w:rPr>
      </w:pPr>
      <w:r w:rsidRPr="00D30292">
        <w:rPr>
          <w:b/>
          <w:color w:val="171717" w:themeColor="background2" w:themeShade="1A"/>
        </w:rPr>
        <w:t>Tier Progress Indicator</w:t>
      </w:r>
      <w:r w:rsidRPr="00D30292">
        <w:rPr>
          <w:color w:val="171717" w:themeColor="background2" w:themeShade="1A"/>
        </w:rPr>
        <w:t>: The dashboard features a progress bar that visually represents the customer’s journey through the loyalty tiers. Users can see how many more status points they need to reach the next tier.</w:t>
      </w:r>
    </w:p>
    <w:p w14:paraId="1FBCF3B4" w14:textId="77777777" w:rsidR="00AF7077" w:rsidRPr="00D30292" w:rsidRDefault="00000000">
      <w:pPr>
        <w:numPr>
          <w:ilvl w:val="0"/>
          <w:numId w:val="33"/>
        </w:numPr>
        <w:ind w:right="23" w:hanging="360"/>
        <w:rPr>
          <w:color w:val="171717" w:themeColor="background2" w:themeShade="1A"/>
        </w:rPr>
      </w:pPr>
      <w:r w:rsidRPr="00D30292">
        <w:rPr>
          <w:b/>
          <w:color w:val="171717" w:themeColor="background2" w:themeShade="1A"/>
        </w:rPr>
        <w:t>Tier Benefits</w:t>
      </w:r>
      <w:r w:rsidRPr="00D30292">
        <w:rPr>
          <w:color w:val="171717" w:themeColor="background2" w:themeShade="1A"/>
        </w:rPr>
        <w:t>: The platform provides detailed information about the benefits of each tier, such as access to exclusive rewards or increased point multipliers.</w:t>
      </w:r>
    </w:p>
    <w:p w14:paraId="2EDDFCDC" w14:textId="77777777" w:rsidR="00AF7077" w:rsidRPr="00D30292" w:rsidRDefault="00000000">
      <w:pPr>
        <w:pStyle w:val="Heading3"/>
        <w:rPr>
          <w:color w:val="171717" w:themeColor="background2" w:themeShade="1A"/>
        </w:rPr>
      </w:pPr>
      <w:r w:rsidRPr="00D30292">
        <w:rPr>
          <w:color w:val="171717" w:themeColor="background2" w:themeShade="1A"/>
        </w:rPr>
        <w:t>6.4 Reward Redemption System</w:t>
      </w:r>
    </w:p>
    <w:p w14:paraId="153A4DCE"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Reward Redemption System </w:t>
      </w:r>
      <w:r w:rsidRPr="00D30292">
        <w:rPr>
          <w:color w:val="171717" w:themeColor="background2" w:themeShade="1A"/>
        </w:rPr>
        <w:t>allows customers to exchange their loyalty points for various rewards. These rewards can range from discounts and cashback to proprietary blockchain-based coins. The reward system is designed to provide flexibility, enabling customers to choose rewards that suit their preferences.</w:t>
      </w:r>
    </w:p>
    <w:p w14:paraId="78C78F0E"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Backend Functionality:</w:t>
      </w:r>
    </w:p>
    <w:p w14:paraId="1AC80745" w14:textId="77777777" w:rsidR="00AF7077" w:rsidRPr="00D30292" w:rsidRDefault="00000000">
      <w:pPr>
        <w:numPr>
          <w:ilvl w:val="0"/>
          <w:numId w:val="34"/>
        </w:numPr>
        <w:spacing w:after="1"/>
        <w:ind w:right="23" w:hanging="360"/>
        <w:rPr>
          <w:color w:val="171717" w:themeColor="background2" w:themeShade="1A"/>
        </w:rPr>
      </w:pPr>
      <w:r w:rsidRPr="00D30292">
        <w:rPr>
          <w:b/>
          <w:color w:val="171717" w:themeColor="background2" w:themeShade="1A"/>
        </w:rPr>
        <w:t>Dynamic Reward Management</w:t>
      </w:r>
      <w:r w:rsidRPr="00D30292">
        <w:rPr>
          <w:color w:val="171717" w:themeColor="background2" w:themeShade="1A"/>
        </w:rPr>
        <w:t>: The backend uses a dynamic reward management system that adjusts available rewards based on demand and customer preferences. The system automatically updates the rewards catalog, ensuring that customers always have access to fresh and relevant offers.</w:t>
      </w:r>
    </w:p>
    <w:p w14:paraId="06CBAD39" w14:textId="77777777" w:rsidR="00AF7077" w:rsidRPr="00D30292" w:rsidRDefault="00000000">
      <w:pPr>
        <w:numPr>
          <w:ilvl w:val="0"/>
          <w:numId w:val="34"/>
        </w:numPr>
        <w:spacing w:after="1"/>
        <w:ind w:right="23" w:hanging="360"/>
        <w:rPr>
          <w:color w:val="171717" w:themeColor="background2" w:themeShade="1A"/>
        </w:rPr>
      </w:pPr>
      <w:r w:rsidRPr="00D30292">
        <w:rPr>
          <w:b/>
          <w:color w:val="171717" w:themeColor="background2" w:themeShade="1A"/>
        </w:rPr>
        <w:t>Point Deduction</w:t>
      </w:r>
      <w:r w:rsidRPr="00D30292">
        <w:rPr>
          <w:color w:val="171717" w:themeColor="background2" w:themeShade="1A"/>
        </w:rPr>
        <w:t>: When a customer redeems points for a reward, the backend deducts the appropriate number of points from their balance. This process is managed through stored procedures to ensure that the transaction is processed quickly and securely.</w:t>
      </w:r>
    </w:p>
    <w:p w14:paraId="4EC11E4D" w14:textId="77777777" w:rsidR="00AF7077" w:rsidRPr="00D30292" w:rsidRDefault="00000000">
      <w:pPr>
        <w:numPr>
          <w:ilvl w:val="0"/>
          <w:numId w:val="34"/>
        </w:numPr>
        <w:ind w:right="23" w:hanging="360"/>
        <w:rPr>
          <w:color w:val="171717" w:themeColor="background2" w:themeShade="1A"/>
        </w:rPr>
      </w:pPr>
      <w:r w:rsidRPr="00D30292">
        <w:rPr>
          <w:b/>
          <w:color w:val="171717" w:themeColor="background2" w:themeShade="1A"/>
        </w:rPr>
        <w:t>Reward Fulfillment</w:t>
      </w:r>
      <w:r w:rsidRPr="00D30292">
        <w:rPr>
          <w:color w:val="171717" w:themeColor="background2" w:themeShade="1A"/>
        </w:rPr>
        <w:t>: Depending on the reward, the system either generates a digital reward (e.g., a discount code) or initiates the fulfillment process (e.g., transferring blockchain-based coins to the customer’s wallet).</w:t>
      </w:r>
    </w:p>
    <w:p w14:paraId="61B44B75"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User Interface:</w:t>
      </w:r>
    </w:p>
    <w:p w14:paraId="5CBFBF63" w14:textId="77777777" w:rsidR="00AF7077" w:rsidRPr="00D30292" w:rsidRDefault="00000000">
      <w:pPr>
        <w:numPr>
          <w:ilvl w:val="0"/>
          <w:numId w:val="34"/>
        </w:numPr>
        <w:spacing w:after="2"/>
        <w:ind w:right="23" w:hanging="360"/>
        <w:rPr>
          <w:color w:val="171717" w:themeColor="background2" w:themeShade="1A"/>
        </w:rPr>
      </w:pPr>
      <w:r w:rsidRPr="00D30292">
        <w:rPr>
          <w:b/>
          <w:color w:val="171717" w:themeColor="background2" w:themeShade="1A"/>
        </w:rPr>
        <w:t>Rewards Catalog</w:t>
      </w:r>
      <w:r w:rsidRPr="00D30292">
        <w:rPr>
          <w:color w:val="171717" w:themeColor="background2" w:themeShade="1A"/>
        </w:rPr>
        <w:t>: Customers can browse the available rewards in a categorized catalog. Each reward includes a description, the number of points required, and any additional conditions (e.g., expiration dates).</w:t>
      </w:r>
    </w:p>
    <w:p w14:paraId="431E2AC8" w14:textId="77777777" w:rsidR="00AF7077" w:rsidRPr="00D30292" w:rsidRDefault="00000000">
      <w:pPr>
        <w:numPr>
          <w:ilvl w:val="0"/>
          <w:numId w:val="34"/>
        </w:numPr>
        <w:spacing w:after="318"/>
        <w:ind w:right="23" w:hanging="360"/>
        <w:rPr>
          <w:color w:val="171717" w:themeColor="background2" w:themeShade="1A"/>
        </w:rPr>
      </w:pPr>
      <w:r w:rsidRPr="00D30292">
        <w:rPr>
          <w:b/>
          <w:color w:val="171717" w:themeColor="background2" w:themeShade="1A"/>
        </w:rPr>
        <w:t>Redemption Process</w:t>
      </w:r>
      <w:r w:rsidRPr="00D30292">
        <w:rPr>
          <w:color w:val="171717" w:themeColor="background2" w:themeShade="1A"/>
        </w:rPr>
        <w:t>: The redemption process is streamlined to require minimal steps. Customers select a reward, confirm the redemption, and receive instant confirmation.</w:t>
      </w:r>
    </w:p>
    <w:p w14:paraId="775C111F" w14:textId="77777777" w:rsidR="00AF7077" w:rsidRPr="00D30292" w:rsidRDefault="00000000">
      <w:pPr>
        <w:pStyle w:val="Heading3"/>
        <w:rPr>
          <w:color w:val="171717" w:themeColor="background2" w:themeShade="1A"/>
        </w:rPr>
      </w:pPr>
      <w:r w:rsidRPr="00D30292">
        <w:rPr>
          <w:color w:val="171717" w:themeColor="background2" w:themeShade="1A"/>
        </w:rPr>
        <w:t>6.5 Referral Program</w:t>
      </w:r>
    </w:p>
    <w:p w14:paraId="2209C3A1"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Referral Program </w:t>
      </w:r>
      <w:r w:rsidRPr="00D30292">
        <w:rPr>
          <w:color w:val="171717" w:themeColor="background2" w:themeShade="1A"/>
        </w:rPr>
        <w:t>is a key feature that encourages customers to invite friends and family to join the platform. Customers are rewarded with referral points when their referred friends register and complete their first transaction.</w:t>
      </w:r>
    </w:p>
    <w:p w14:paraId="6BA2CA95"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Backend Functionality:</w:t>
      </w:r>
    </w:p>
    <w:p w14:paraId="5F42A0D3" w14:textId="77777777" w:rsidR="00AF7077" w:rsidRPr="00D30292" w:rsidRDefault="00000000">
      <w:pPr>
        <w:numPr>
          <w:ilvl w:val="0"/>
          <w:numId w:val="35"/>
        </w:numPr>
        <w:ind w:right="23" w:hanging="360"/>
        <w:rPr>
          <w:color w:val="171717" w:themeColor="background2" w:themeShade="1A"/>
        </w:rPr>
      </w:pPr>
      <w:r w:rsidRPr="00D30292">
        <w:rPr>
          <w:b/>
          <w:color w:val="171717" w:themeColor="background2" w:themeShade="1A"/>
        </w:rPr>
        <w:t>Referral Tracking</w:t>
      </w:r>
      <w:r w:rsidRPr="00D30292">
        <w:rPr>
          <w:color w:val="171717" w:themeColor="background2" w:themeShade="1A"/>
        </w:rPr>
        <w:t>: The backend tracks referral invitations and ensures that points are only awarded when the referred customer successfully registers and completes a transaction. The system links the referred customer’s account to the original customer, allowing the points calculation engine to award referral points accordingly.</w:t>
      </w:r>
    </w:p>
    <w:p w14:paraId="1A20B1AB" w14:textId="77777777" w:rsidR="00AF7077" w:rsidRPr="00D30292" w:rsidRDefault="00000000">
      <w:pPr>
        <w:numPr>
          <w:ilvl w:val="0"/>
          <w:numId w:val="35"/>
        </w:numPr>
        <w:ind w:right="23" w:hanging="360"/>
        <w:rPr>
          <w:color w:val="171717" w:themeColor="background2" w:themeShade="1A"/>
        </w:rPr>
      </w:pPr>
      <w:r w:rsidRPr="00D30292">
        <w:rPr>
          <w:b/>
          <w:color w:val="171717" w:themeColor="background2" w:themeShade="1A"/>
        </w:rPr>
        <w:t>Delayed Awarding of Points</w:t>
      </w:r>
      <w:r w:rsidRPr="00D30292">
        <w:rPr>
          <w:color w:val="171717" w:themeColor="background2" w:themeShade="1A"/>
        </w:rPr>
        <w:t>: Referral points are not awarded until the referred customer completes a qualifying transaction. This helps ensure that the referrals lead to active, engaged users rather than simply increasing the user base without meaningful interaction.</w:t>
      </w:r>
    </w:p>
    <w:p w14:paraId="734CBFFD"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User Interface:</w:t>
      </w:r>
    </w:p>
    <w:p w14:paraId="626E4911" w14:textId="77777777" w:rsidR="00AF7077" w:rsidRPr="00D30292" w:rsidRDefault="00000000">
      <w:pPr>
        <w:numPr>
          <w:ilvl w:val="0"/>
          <w:numId w:val="35"/>
        </w:numPr>
        <w:spacing w:after="1"/>
        <w:ind w:right="23" w:hanging="360"/>
        <w:rPr>
          <w:color w:val="171717" w:themeColor="background2" w:themeShade="1A"/>
        </w:rPr>
      </w:pPr>
      <w:r w:rsidRPr="00D30292">
        <w:rPr>
          <w:b/>
          <w:color w:val="171717" w:themeColor="background2" w:themeShade="1A"/>
        </w:rPr>
        <w:t>Referral Invitations</w:t>
      </w:r>
      <w:r w:rsidRPr="00D30292">
        <w:rPr>
          <w:color w:val="171717" w:themeColor="background2" w:themeShade="1A"/>
        </w:rPr>
        <w:t>: Customers can send referral invitations through the platform, either via email or through a unique referral link. The referral status is tracked in real-time, allowing customers to see when their friends register and make their first transaction.</w:t>
      </w:r>
    </w:p>
    <w:p w14:paraId="3BF5EA44" w14:textId="77777777" w:rsidR="00AF7077" w:rsidRPr="00D30292" w:rsidRDefault="00000000">
      <w:pPr>
        <w:numPr>
          <w:ilvl w:val="0"/>
          <w:numId w:val="35"/>
        </w:numPr>
        <w:spacing w:after="318"/>
        <w:ind w:right="23" w:hanging="360"/>
        <w:rPr>
          <w:color w:val="171717" w:themeColor="background2" w:themeShade="1A"/>
        </w:rPr>
      </w:pPr>
      <w:r w:rsidRPr="00D30292">
        <w:rPr>
          <w:b/>
          <w:color w:val="171717" w:themeColor="background2" w:themeShade="1A"/>
        </w:rPr>
        <w:t>Referral History</w:t>
      </w:r>
      <w:r w:rsidRPr="00D30292">
        <w:rPr>
          <w:color w:val="171717" w:themeColor="background2" w:themeShade="1A"/>
        </w:rPr>
        <w:t>: The platform provides a history of all referral invitations sent, along with the status of each referral (e.g., registered, pending first transaction).</w:t>
      </w:r>
    </w:p>
    <w:p w14:paraId="64290B6B" w14:textId="77777777" w:rsidR="00AF7077" w:rsidRPr="00D30292" w:rsidRDefault="00000000">
      <w:pPr>
        <w:pStyle w:val="Heading3"/>
        <w:rPr>
          <w:color w:val="171717" w:themeColor="background2" w:themeShade="1A"/>
        </w:rPr>
      </w:pPr>
      <w:r w:rsidRPr="00D30292">
        <w:rPr>
          <w:color w:val="171717" w:themeColor="background2" w:themeShade="1A"/>
        </w:rPr>
        <w:t>6.6 Personalized Offers and Dynamic Reward Management</w:t>
      </w:r>
    </w:p>
    <w:p w14:paraId="15A7E41C" w14:textId="77777777" w:rsidR="00AF7077" w:rsidRPr="00D30292" w:rsidRDefault="00000000">
      <w:pPr>
        <w:ind w:left="39" w:right="23" w:firstLine="0"/>
        <w:rPr>
          <w:color w:val="171717" w:themeColor="background2" w:themeShade="1A"/>
        </w:rPr>
      </w:pPr>
      <w:r w:rsidRPr="00D30292">
        <w:rPr>
          <w:color w:val="171717" w:themeColor="background2" w:themeShade="1A"/>
        </w:rPr>
        <w:t>Personalization is a critical component of the loyalty program. Using data analytics and machine learning models, the platform generates personalized offers tailored to each customer’s behavior and preferences. This increases customer satisfaction and engagement by providing rewards that are directly relevant to their interests.</w:t>
      </w:r>
    </w:p>
    <w:p w14:paraId="64E6D0A6"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Backend Functionality:</w:t>
      </w:r>
    </w:p>
    <w:p w14:paraId="05DF5F47" w14:textId="77777777" w:rsidR="00AF7077" w:rsidRPr="00D30292" w:rsidRDefault="00000000">
      <w:pPr>
        <w:numPr>
          <w:ilvl w:val="0"/>
          <w:numId w:val="36"/>
        </w:numPr>
        <w:spacing w:after="1"/>
        <w:ind w:right="23" w:hanging="360"/>
        <w:rPr>
          <w:color w:val="171717" w:themeColor="background2" w:themeShade="1A"/>
        </w:rPr>
      </w:pPr>
      <w:r w:rsidRPr="00D30292">
        <w:rPr>
          <w:b/>
          <w:color w:val="171717" w:themeColor="background2" w:themeShade="1A"/>
        </w:rPr>
        <w:t>AI/ML Integration</w:t>
      </w:r>
      <w:r w:rsidRPr="00D30292">
        <w:rPr>
          <w:color w:val="171717" w:themeColor="background2" w:themeShade="1A"/>
        </w:rPr>
        <w:t>: The backend integrates AI/ML algorithms to analyze customer behavior and generate personalized offers. For example, a customer who frequently makes purchases in a specific category may receive targeted rewards related to that category, such as discounts or cashback.</w:t>
      </w:r>
    </w:p>
    <w:p w14:paraId="6556DAA4" w14:textId="77777777" w:rsidR="00AF7077" w:rsidRPr="00D30292" w:rsidRDefault="00000000">
      <w:pPr>
        <w:numPr>
          <w:ilvl w:val="0"/>
          <w:numId w:val="36"/>
        </w:numPr>
        <w:ind w:right="23" w:hanging="360"/>
        <w:rPr>
          <w:color w:val="171717" w:themeColor="background2" w:themeShade="1A"/>
        </w:rPr>
      </w:pPr>
      <w:r w:rsidRPr="00D30292">
        <w:rPr>
          <w:b/>
          <w:color w:val="171717" w:themeColor="background2" w:themeShade="1A"/>
        </w:rPr>
        <w:t>Dynamic Offer Adjustment</w:t>
      </w:r>
      <w:r w:rsidRPr="00D30292">
        <w:rPr>
          <w:color w:val="171717" w:themeColor="background2" w:themeShade="1A"/>
        </w:rPr>
        <w:t>: The system adjusts offers dynamically based on customer interactions. If a customer consistently engages with certain types of rewards, the system prioritizes similar offers in the rewards catalog.</w:t>
      </w:r>
    </w:p>
    <w:p w14:paraId="500EBA17"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User Interface:</w:t>
      </w:r>
    </w:p>
    <w:p w14:paraId="6005EF80" w14:textId="77777777" w:rsidR="00AF7077" w:rsidRPr="00D30292" w:rsidRDefault="00000000">
      <w:pPr>
        <w:numPr>
          <w:ilvl w:val="0"/>
          <w:numId w:val="36"/>
        </w:numPr>
        <w:spacing w:after="2"/>
        <w:ind w:right="23" w:hanging="360"/>
        <w:rPr>
          <w:color w:val="171717" w:themeColor="background2" w:themeShade="1A"/>
        </w:rPr>
      </w:pPr>
      <w:r w:rsidRPr="00D30292">
        <w:rPr>
          <w:b/>
          <w:color w:val="171717" w:themeColor="background2" w:themeShade="1A"/>
        </w:rPr>
        <w:t>Personalized Offers Section</w:t>
      </w:r>
      <w:r w:rsidRPr="00D30292">
        <w:rPr>
          <w:color w:val="171717" w:themeColor="background2" w:themeShade="1A"/>
        </w:rPr>
        <w:t>: The dashboard includes a personalized offers section where customers can view the most relevant rewards and promotions tailored to their preferences.</w:t>
      </w:r>
    </w:p>
    <w:p w14:paraId="5EC1F7F6" w14:textId="77777777" w:rsidR="00AF7077" w:rsidRPr="00D30292" w:rsidRDefault="00000000">
      <w:pPr>
        <w:numPr>
          <w:ilvl w:val="0"/>
          <w:numId w:val="36"/>
        </w:numPr>
        <w:ind w:right="23" w:hanging="360"/>
        <w:rPr>
          <w:color w:val="171717" w:themeColor="background2" w:themeShade="1A"/>
        </w:rPr>
      </w:pPr>
      <w:r w:rsidRPr="00D30292">
        <w:rPr>
          <w:b/>
          <w:color w:val="171717" w:themeColor="background2" w:themeShade="1A"/>
        </w:rPr>
        <w:t>Recommendations</w:t>
      </w:r>
      <w:r w:rsidRPr="00D30292">
        <w:rPr>
          <w:color w:val="171717" w:themeColor="background2" w:themeShade="1A"/>
        </w:rPr>
        <w:t>: The system provides recommendations for earning more points based on the customer’s past behavior. For example, if a customer frequently shops in certain categories, the platform may recommend participating in promotions or events that offer bonus points for purchases in those categories.</w:t>
      </w:r>
    </w:p>
    <w:p w14:paraId="525278E0" w14:textId="77777777" w:rsidR="00AF7077" w:rsidRPr="00D30292" w:rsidRDefault="00000000">
      <w:pPr>
        <w:pStyle w:val="Heading3"/>
        <w:rPr>
          <w:color w:val="171717" w:themeColor="background2" w:themeShade="1A"/>
        </w:rPr>
      </w:pPr>
      <w:r w:rsidRPr="00D30292">
        <w:rPr>
          <w:color w:val="171717" w:themeColor="background2" w:themeShade="1A"/>
        </w:rPr>
        <w:t>6.7 User Account Management</w:t>
      </w:r>
    </w:p>
    <w:p w14:paraId="40F4016A"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User Account Management </w:t>
      </w:r>
      <w:r w:rsidRPr="00D30292">
        <w:rPr>
          <w:color w:val="171717" w:themeColor="background2" w:themeShade="1A"/>
        </w:rPr>
        <w:t>feature provides customers with full control over their profiles, account settings, and transaction history. This feature enhances the user experience by offering transparency and ease of access to important account information.</w:t>
      </w:r>
    </w:p>
    <w:p w14:paraId="6BE729C1"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Backend Functionality:</w:t>
      </w:r>
    </w:p>
    <w:p w14:paraId="1E39C0AF" w14:textId="77777777" w:rsidR="00AF7077" w:rsidRPr="00D30292" w:rsidRDefault="00000000">
      <w:pPr>
        <w:numPr>
          <w:ilvl w:val="0"/>
          <w:numId w:val="37"/>
        </w:numPr>
        <w:spacing w:after="2"/>
        <w:ind w:right="23" w:hanging="360"/>
        <w:rPr>
          <w:color w:val="171717" w:themeColor="background2" w:themeShade="1A"/>
        </w:rPr>
      </w:pPr>
      <w:r w:rsidRPr="00D30292">
        <w:rPr>
          <w:b/>
          <w:color w:val="171717" w:themeColor="background2" w:themeShade="1A"/>
        </w:rPr>
        <w:t>Profile Management</w:t>
      </w:r>
      <w:r w:rsidRPr="00D30292">
        <w:rPr>
          <w:color w:val="171717" w:themeColor="background2" w:themeShade="1A"/>
        </w:rPr>
        <w:t>: Customers can update their personal details, such as contact information and notification preferences. All changes are validated and securely stored in the database.</w:t>
      </w:r>
    </w:p>
    <w:p w14:paraId="28A1BEE2" w14:textId="77777777" w:rsidR="00AF7077" w:rsidRPr="00D30292" w:rsidRDefault="00000000">
      <w:pPr>
        <w:numPr>
          <w:ilvl w:val="0"/>
          <w:numId w:val="37"/>
        </w:numPr>
        <w:ind w:right="23" w:hanging="360"/>
        <w:rPr>
          <w:color w:val="171717" w:themeColor="background2" w:themeShade="1A"/>
        </w:rPr>
      </w:pPr>
      <w:r w:rsidRPr="00D30292">
        <w:rPr>
          <w:b/>
          <w:color w:val="171717" w:themeColor="background2" w:themeShade="1A"/>
        </w:rPr>
        <w:t>Transaction History</w:t>
      </w:r>
      <w:r w:rsidRPr="00D30292">
        <w:rPr>
          <w:color w:val="171717" w:themeColor="background2" w:themeShade="1A"/>
        </w:rPr>
        <w:t>: The backend provides a complete transaction history, including all purchases, redemptions, and points-earning events. This history is securely stored and can be queried at any time by the customer.</w:t>
      </w:r>
    </w:p>
    <w:p w14:paraId="6024BE9D"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User Interface:</w:t>
      </w:r>
    </w:p>
    <w:p w14:paraId="7CB1770E" w14:textId="77777777" w:rsidR="00AF7077" w:rsidRPr="00D30292" w:rsidRDefault="00000000">
      <w:pPr>
        <w:numPr>
          <w:ilvl w:val="0"/>
          <w:numId w:val="37"/>
        </w:numPr>
        <w:spacing w:after="2"/>
        <w:ind w:right="23" w:hanging="360"/>
        <w:rPr>
          <w:color w:val="171717" w:themeColor="background2" w:themeShade="1A"/>
        </w:rPr>
      </w:pPr>
      <w:r w:rsidRPr="00D30292">
        <w:rPr>
          <w:b/>
          <w:color w:val="171717" w:themeColor="background2" w:themeShade="1A"/>
        </w:rPr>
        <w:t>Profile Dashboard</w:t>
      </w:r>
      <w:r w:rsidRPr="00D30292">
        <w:rPr>
          <w:color w:val="171717" w:themeColor="background2" w:themeShade="1A"/>
        </w:rPr>
        <w:t>: The profile dashboard allows customers to view and update their personal details. The interface is designed to be intuitive, making it easy for users to manage their accounts.</w:t>
      </w:r>
    </w:p>
    <w:p w14:paraId="3F31551D" w14:textId="77777777" w:rsidR="00AF7077" w:rsidRPr="00D30292" w:rsidRDefault="00000000">
      <w:pPr>
        <w:numPr>
          <w:ilvl w:val="0"/>
          <w:numId w:val="37"/>
        </w:numPr>
        <w:spacing w:after="318"/>
        <w:ind w:right="23" w:hanging="360"/>
        <w:rPr>
          <w:color w:val="171717" w:themeColor="background2" w:themeShade="1A"/>
        </w:rPr>
      </w:pPr>
      <w:r w:rsidRPr="00D30292">
        <w:rPr>
          <w:b/>
          <w:color w:val="171717" w:themeColor="background2" w:themeShade="1A"/>
        </w:rPr>
        <w:t>Transaction History View</w:t>
      </w:r>
      <w:r w:rsidRPr="00D30292">
        <w:rPr>
          <w:color w:val="171717" w:themeColor="background2" w:themeShade="1A"/>
        </w:rPr>
        <w:t>: Customers can filter their transaction history by date, transaction type, and points-earning event, providing them with a detailed overview of their engagement with the platform.</w:t>
      </w:r>
    </w:p>
    <w:p w14:paraId="629B0B48" w14:textId="77777777" w:rsidR="00AF7077" w:rsidRPr="00D30292" w:rsidRDefault="00000000">
      <w:pPr>
        <w:pStyle w:val="Heading3"/>
        <w:rPr>
          <w:color w:val="171717" w:themeColor="background2" w:themeShade="1A"/>
        </w:rPr>
      </w:pPr>
      <w:r w:rsidRPr="00D30292">
        <w:rPr>
          <w:color w:val="171717" w:themeColor="background2" w:themeShade="1A"/>
        </w:rPr>
        <w:t>6.8 Notifications and Alerts</w:t>
      </w:r>
    </w:p>
    <w:p w14:paraId="710CA983"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Notifications and Alerts </w:t>
      </w:r>
      <w:r w:rsidRPr="00D30292">
        <w:rPr>
          <w:color w:val="171717" w:themeColor="background2" w:themeShade="1A"/>
        </w:rPr>
        <w:t>feature keeps customers informed about important account updates, points earnings, reward expirations, and promotions. Notifications are delivered in real-time, ensuring that customers are always up-to-date on their account activity.</w:t>
      </w:r>
    </w:p>
    <w:p w14:paraId="0DCFF710"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Backend Functionality:</w:t>
      </w:r>
    </w:p>
    <w:p w14:paraId="7E45C6A6" w14:textId="77777777" w:rsidR="00AF7077" w:rsidRPr="00D30292" w:rsidRDefault="00000000">
      <w:pPr>
        <w:numPr>
          <w:ilvl w:val="0"/>
          <w:numId w:val="38"/>
        </w:numPr>
        <w:spacing w:after="2"/>
        <w:ind w:right="23" w:hanging="360"/>
        <w:rPr>
          <w:color w:val="171717" w:themeColor="background2" w:themeShade="1A"/>
        </w:rPr>
      </w:pPr>
      <w:r w:rsidRPr="00D30292">
        <w:rPr>
          <w:b/>
          <w:color w:val="171717" w:themeColor="background2" w:themeShade="1A"/>
        </w:rPr>
        <w:t>Real-Time Notifications</w:t>
      </w:r>
      <w:r w:rsidRPr="00D30292">
        <w:rPr>
          <w:color w:val="171717" w:themeColor="background2" w:themeShade="1A"/>
        </w:rPr>
        <w:t>: The backend uses webhooks and push notifications to send real-time alerts to customers. For example, when a customer earns points from a purchase, they immediately receive a notification on their dashboard or mobile device.</w:t>
      </w:r>
    </w:p>
    <w:p w14:paraId="55E2C417" w14:textId="77777777" w:rsidR="00AF7077" w:rsidRPr="00D30292" w:rsidRDefault="00000000">
      <w:pPr>
        <w:numPr>
          <w:ilvl w:val="0"/>
          <w:numId w:val="38"/>
        </w:numPr>
        <w:ind w:right="23" w:hanging="360"/>
        <w:rPr>
          <w:color w:val="171717" w:themeColor="background2" w:themeShade="1A"/>
        </w:rPr>
      </w:pPr>
      <w:r w:rsidRPr="00D30292">
        <w:rPr>
          <w:b/>
          <w:color w:val="171717" w:themeColor="background2" w:themeShade="1A"/>
        </w:rPr>
        <w:t>Automated Alerts</w:t>
      </w:r>
      <w:r w:rsidRPr="00D30292">
        <w:rPr>
          <w:color w:val="171717" w:themeColor="background2" w:themeShade="1A"/>
        </w:rPr>
        <w:t>: Automated alerts remind customers about important deadlines, such as upcoming point expirations or limited-time promotions. These alerts are generated based on predefined rules and are sent automatically by the backend.</w:t>
      </w:r>
    </w:p>
    <w:p w14:paraId="778994DF"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User Interface:</w:t>
      </w:r>
    </w:p>
    <w:p w14:paraId="74212C24" w14:textId="77777777" w:rsidR="00AF7077" w:rsidRPr="00D30292" w:rsidRDefault="00000000">
      <w:pPr>
        <w:numPr>
          <w:ilvl w:val="0"/>
          <w:numId w:val="38"/>
        </w:numPr>
        <w:spacing w:after="2"/>
        <w:ind w:right="23" w:hanging="360"/>
        <w:rPr>
          <w:color w:val="171717" w:themeColor="background2" w:themeShade="1A"/>
        </w:rPr>
      </w:pPr>
      <w:r w:rsidRPr="00D30292">
        <w:rPr>
          <w:b/>
          <w:color w:val="171717" w:themeColor="background2" w:themeShade="1A"/>
        </w:rPr>
        <w:t>Notification Center</w:t>
      </w:r>
      <w:r w:rsidRPr="00D30292">
        <w:rPr>
          <w:color w:val="171717" w:themeColor="background2" w:themeShade="1A"/>
        </w:rPr>
        <w:t>: The platform features a notification center where customers can view all their recent notifications, including points earnings, reward redemptions, and promotional offers.</w:t>
      </w:r>
    </w:p>
    <w:p w14:paraId="37A7481B" w14:textId="77777777" w:rsidR="00AF7077" w:rsidRPr="00D30292" w:rsidRDefault="00000000">
      <w:pPr>
        <w:numPr>
          <w:ilvl w:val="0"/>
          <w:numId w:val="38"/>
        </w:numPr>
        <w:spacing w:after="475"/>
        <w:ind w:right="23" w:hanging="360"/>
        <w:rPr>
          <w:color w:val="171717" w:themeColor="background2" w:themeShade="1A"/>
        </w:rPr>
      </w:pPr>
      <w:r w:rsidRPr="00D30292">
        <w:rPr>
          <w:b/>
          <w:color w:val="171717" w:themeColor="background2" w:themeShade="1A"/>
        </w:rPr>
        <w:t>Mobile Push Notifications</w:t>
      </w:r>
      <w:r w:rsidRPr="00D30292">
        <w:rPr>
          <w:color w:val="171717" w:themeColor="background2" w:themeShade="1A"/>
        </w:rPr>
        <w:t>: For customers using the mobile app, push notifications are sent directly to their devices, ensuring that they receive important updates even when they are not actively using the platform.</w:t>
      </w:r>
    </w:p>
    <w:p w14:paraId="2786045C" w14:textId="77777777" w:rsidR="00AF7077" w:rsidRPr="00D30292" w:rsidRDefault="00000000">
      <w:pPr>
        <w:pStyle w:val="Heading2"/>
        <w:ind w:left="34"/>
        <w:rPr>
          <w:color w:val="171717" w:themeColor="background2" w:themeShade="1A"/>
        </w:rPr>
      </w:pPr>
      <w:r w:rsidRPr="00D30292">
        <w:rPr>
          <w:color w:val="171717" w:themeColor="background2" w:themeShade="1A"/>
        </w:rPr>
        <w:t>Results and Evaluation</w:t>
      </w:r>
    </w:p>
    <w:p w14:paraId="5B61FB03" w14:textId="77777777" w:rsidR="00AF7077" w:rsidRPr="00D30292" w:rsidRDefault="00000000">
      <w:pPr>
        <w:pStyle w:val="Heading3"/>
        <w:rPr>
          <w:color w:val="171717" w:themeColor="background2" w:themeShade="1A"/>
        </w:rPr>
      </w:pPr>
      <w:r w:rsidRPr="00D30292">
        <w:rPr>
          <w:color w:val="171717" w:themeColor="background2" w:themeShade="1A"/>
        </w:rPr>
        <w:t>7.1 Overview of Evaluation Metrics</w:t>
      </w:r>
    </w:p>
    <w:p w14:paraId="58E787C4" w14:textId="77777777" w:rsidR="00AF7077" w:rsidRPr="00D30292" w:rsidRDefault="00000000">
      <w:pPr>
        <w:ind w:left="39" w:right="23" w:firstLine="0"/>
        <w:rPr>
          <w:color w:val="171717" w:themeColor="background2" w:themeShade="1A"/>
        </w:rPr>
      </w:pPr>
      <w:r w:rsidRPr="00D30292">
        <w:rPr>
          <w:color w:val="171717" w:themeColor="background2" w:themeShade="1A"/>
        </w:rPr>
        <w:t>The success of the loyalty program was evaluated using a combination of qualitative and quantitative metrics. These metrics provided insights into the system’s performance, user engagement, and the effectiveness of the loyalty program in meeting its objectives. The evaluation covered areas such as system responsiveness, scalability, user satisfaction, points redemption rates, and the program’s overall impact on customer retention and engagement.</w:t>
      </w:r>
    </w:p>
    <w:p w14:paraId="455056B3" w14:textId="77777777" w:rsidR="00AF7077" w:rsidRPr="00D30292" w:rsidRDefault="00000000">
      <w:pPr>
        <w:ind w:left="39" w:right="23" w:firstLine="0"/>
        <w:rPr>
          <w:color w:val="171717" w:themeColor="background2" w:themeShade="1A"/>
        </w:rPr>
      </w:pPr>
      <w:r w:rsidRPr="00D30292">
        <w:rPr>
          <w:color w:val="171717" w:themeColor="background2" w:themeShade="1A"/>
        </w:rPr>
        <w:t>Key metrics used in the evaluation include:</w:t>
      </w:r>
    </w:p>
    <w:p w14:paraId="361AEB77" w14:textId="77777777" w:rsidR="00AF7077" w:rsidRPr="00D30292" w:rsidRDefault="00000000">
      <w:pPr>
        <w:numPr>
          <w:ilvl w:val="0"/>
          <w:numId w:val="39"/>
        </w:numPr>
        <w:spacing w:after="1"/>
        <w:ind w:right="23" w:hanging="360"/>
        <w:rPr>
          <w:color w:val="171717" w:themeColor="background2" w:themeShade="1A"/>
        </w:rPr>
      </w:pPr>
      <w:r w:rsidRPr="00D30292">
        <w:rPr>
          <w:b/>
          <w:color w:val="171717" w:themeColor="background2" w:themeShade="1A"/>
        </w:rPr>
        <w:t>System Performance and Scalability</w:t>
      </w:r>
      <w:r w:rsidRPr="00D30292">
        <w:rPr>
          <w:color w:val="171717" w:themeColor="background2" w:themeShade="1A"/>
        </w:rPr>
        <w:t>: Response times, latency, and system uptime under varying loads.</w:t>
      </w:r>
    </w:p>
    <w:p w14:paraId="41C81749" w14:textId="77777777" w:rsidR="00AF7077" w:rsidRPr="00D30292" w:rsidRDefault="00000000">
      <w:pPr>
        <w:numPr>
          <w:ilvl w:val="0"/>
          <w:numId w:val="39"/>
        </w:numPr>
        <w:spacing w:after="1"/>
        <w:ind w:right="23" w:hanging="360"/>
        <w:rPr>
          <w:color w:val="171717" w:themeColor="background2" w:themeShade="1A"/>
        </w:rPr>
      </w:pPr>
      <w:r w:rsidRPr="00D30292">
        <w:rPr>
          <w:b/>
          <w:color w:val="171717" w:themeColor="background2" w:themeShade="1A"/>
        </w:rPr>
        <w:t>User Engagement</w:t>
      </w:r>
      <w:r w:rsidRPr="00D30292">
        <w:rPr>
          <w:color w:val="171717" w:themeColor="background2" w:themeShade="1A"/>
        </w:rPr>
        <w:t>: Frequency of user interactions, referral program participation, and loyalty tier progression.</w:t>
      </w:r>
    </w:p>
    <w:p w14:paraId="34322A4E" w14:textId="77777777" w:rsidR="00AF7077" w:rsidRPr="00D30292" w:rsidRDefault="00000000">
      <w:pPr>
        <w:numPr>
          <w:ilvl w:val="0"/>
          <w:numId w:val="39"/>
        </w:numPr>
        <w:spacing w:after="1"/>
        <w:ind w:right="23" w:hanging="360"/>
        <w:rPr>
          <w:color w:val="171717" w:themeColor="background2" w:themeShade="1A"/>
        </w:rPr>
      </w:pPr>
      <w:r w:rsidRPr="00D30292">
        <w:rPr>
          <w:b/>
          <w:color w:val="171717" w:themeColor="background2" w:themeShade="1A"/>
        </w:rPr>
        <w:t>Points Redemption</w:t>
      </w:r>
      <w:r w:rsidRPr="00D30292">
        <w:rPr>
          <w:color w:val="171717" w:themeColor="background2" w:themeShade="1A"/>
        </w:rPr>
        <w:t>: Rates of points redemption and the types of rewards most frequently chosen.</w:t>
      </w:r>
    </w:p>
    <w:p w14:paraId="038DC390" w14:textId="77777777" w:rsidR="00AF7077" w:rsidRPr="00D30292" w:rsidRDefault="00000000">
      <w:pPr>
        <w:numPr>
          <w:ilvl w:val="0"/>
          <w:numId w:val="39"/>
        </w:numPr>
        <w:spacing w:after="1"/>
        <w:ind w:right="23" w:hanging="360"/>
        <w:rPr>
          <w:color w:val="171717" w:themeColor="background2" w:themeShade="1A"/>
        </w:rPr>
      </w:pPr>
      <w:r w:rsidRPr="00D30292">
        <w:rPr>
          <w:b/>
          <w:color w:val="171717" w:themeColor="background2" w:themeShade="1A"/>
        </w:rPr>
        <w:t>Customer Retention</w:t>
      </w:r>
      <w:r w:rsidRPr="00D30292">
        <w:rPr>
          <w:color w:val="171717" w:themeColor="background2" w:themeShade="1A"/>
        </w:rPr>
        <w:t>: Increase in returning customers and their interaction with the platform over time.</w:t>
      </w:r>
    </w:p>
    <w:p w14:paraId="70941AE4" w14:textId="77777777" w:rsidR="00AF7077" w:rsidRPr="00D30292" w:rsidRDefault="00000000">
      <w:pPr>
        <w:numPr>
          <w:ilvl w:val="0"/>
          <w:numId w:val="39"/>
        </w:numPr>
        <w:spacing w:after="329"/>
        <w:ind w:right="23" w:hanging="360"/>
        <w:rPr>
          <w:color w:val="171717" w:themeColor="background2" w:themeShade="1A"/>
        </w:rPr>
      </w:pPr>
      <w:r w:rsidRPr="00D30292">
        <w:rPr>
          <w:b/>
          <w:color w:val="171717" w:themeColor="background2" w:themeShade="1A"/>
        </w:rPr>
        <w:t>User Satisfaction</w:t>
      </w:r>
      <w:r w:rsidRPr="00D30292">
        <w:rPr>
          <w:color w:val="171717" w:themeColor="background2" w:themeShade="1A"/>
        </w:rPr>
        <w:t>: Feedback collected through surveys and user behavior analytics.</w:t>
      </w:r>
    </w:p>
    <w:p w14:paraId="7CD883C7" w14:textId="77777777" w:rsidR="00AF7077" w:rsidRPr="00D30292" w:rsidRDefault="00000000">
      <w:pPr>
        <w:pStyle w:val="Heading3"/>
        <w:rPr>
          <w:color w:val="171717" w:themeColor="background2" w:themeShade="1A"/>
        </w:rPr>
      </w:pPr>
      <w:r w:rsidRPr="00D30292">
        <w:rPr>
          <w:color w:val="171717" w:themeColor="background2" w:themeShade="1A"/>
        </w:rPr>
        <w:t>7.2 System Performance and Scalability</w:t>
      </w:r>
    </w:p>
    <w:p w14:paraId="19445950"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System performance was a critical factor in the evaluation process. The event-driven architecture, combined with serverless computing using </w:t>
      </w:r>
      <w:r w:rsidRPr="00D30292">
        <w:rPr>
          <w:b/>
          <w:color w:val="171717" w:themeColor="background2" w:themeShade="1A"/>
        </w:rPr>
        <w:t>AWS Lambda</w:t>
      </w:r>
      <w:r w:rsidRPr="00D30292">
        <w:rPr>
          <w:color w:val="171717" w:themeColor="background2" w:themeShade="1A"/>
        </w:rPr>
        <w:t>, ensured that the system could handle a large number of transactions and events while maintaining low latency and high availability.</w:t>
      </w:r>
    </w:p>
    <w:p w14:paraId="6E231AD1"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Load Testing Results</w:t>
      </w:r>
    </w:p>
    <w:p w14:paraId="53C8AC13" w14:textId="77777777" w:rsidR="00AF7077" w:rsidRPr="00D30292" w:rsidRDefault="00000000">
      <w:pPr>
        <w:ind w:left="39" w:right="23" w:firstLine="0"/>
        <w:rPr>
          <w:color w:val="171717" w:themeColor="background2" w:themeShade="1A"/>
        </w:rPr>
      </w:pPr>
      <w:r w:rsidRPr="00D30292">
        <w:rPr>
          <w:b/>
          <w:color w:val="171717" w:themeColor="background2" w:themeShade="1A"/>
        </w:rPr>
        <w:t xml:space="preserve">Load testing </w:t>
      </w:r>
      <w:r w:rsidRPr="00D30292">
        <w:rPr>
          <w:color w:val="171717" w:themeColor="background2" w:themeShade="1A"/>
        </w:rPr>
        <w:t xml:space="preserve">was performed using </w:t>
      </w:r>
      <w:r w:rsidRPr="00D30292">
        <w:rPr>
          <w:b/>
          <w:color w:val="171717" w:themeColor="background2" w:themeShade="1A"/>
        </w:rPr>
        <w:t xml:space="preserve">Apache JMeter </w:t>
      </w:r>
      <w:r w:rsidRPr="00D30292">
        <w:rPr>
          <w:color w:val="171717" w:themeColor="background2" w:themeShade="1A"/>
        </w:rPr>
        <w:t>to simulate high levels of concurrent users interacting with the system. The goal was to evaluate how well the system scaled under increasing loads and to identify any potential performance bottlenecks.</w:t>
      </w:r>
    </w:p>
    <w:p w14:paraId="547E4153" w14:textId="77777777" w:rsidR="00AF7077" w:rsidRPr="00D30292" w:rsidRDefault="00000000">
      <w:pPr>
        <w:numPr>
          <w:ilvl w:val="0"/>
          <w:numId w:val="40"/>
        </w:numPr>
        <w:spacing w:after="10"/>
        <w:ind w:right="23" w:hanging="360"/>
        <w:rPr>
          <w:color w:val="171717" w:themeColor="background2" w:themeShade="1A"/>
        </w:rPr>
      </w:pPr>
      <w:r w:rsidRPr="00D30292">
        <w:rPr>
          <w:b/>
          <w:color w:val="171717" w:themeColor="background2" w:themeShade="1A"/>
        </w:rPr>
        <w:t>Response Times</w:t>
      </w:r>
      <w:r w:rsidRPr="00D30292">
        <w:rPr>
          <w:color w:val="171717" w:themeColor="background2" w:themeShade="1A"/>
        </w:rPr>
        <w:t xml:space="preserve">: The system maintained an average response time of </w:t>
      </w:r>
      <w:r w:rsidRPr="00D30292">
        <w:rPr>
          <w:b/>
          <w:color w:val="171717" w:themeColor="background2" w:themeShade="1A"/>
        </w:rPr>
        <w:t xml:space="preserve">250 ms </w:t>
      </w:r>
      <w:r w:rsidRPr="00D30292">
        <w:rPr>
          <w:color w:val="171717" w:themeColor="background2" w:themeShade="1A"/>
        </w:rPr>
        <w:t>for most</w:t>
      </w:r>
    </w:p>
    <w:p w14:paraId="0A9CE0A0" w14:textId="77777777" w:rsidR="00AF7077" w:rsidRPr="00D30292" w:rsidRDefault="00000000">
      <w:pPr>
        <w:spacing w:after="1"/>
        <w:ind w:left="759" w:right="23" w:firstLine="0"/>
        <w:rPr>
          <w:color w:val="171717" w:themeColor="background2" w:themeShade="1A"/>
        </w:rPr>
      </w:pPr>
      <w:r w:rsidRPr="00D30292">
        <w:rPr>
          <w:color w:val="171717" w:themeColor="background2" w:themeShade="1A"/>
        </w:rPr>
        <w:t xml:space="preserve">API requests, even under heavy load. When scaling the number of concurrent users from 1,000 to 10,000, the response time only increased by </w:t>
      </w:r>
      <w:r w:rsidRPr="00D30292">
        <w:rPr>
          <w:b/>
          <w:color w:val="171717" w:themeColor="background2" w:themeShade="1A"/>
        </w:rPr>
        <w:t xml:space="preserve">50 ms </w:t>
      </w:r>
      <w:r w:rsidRPr="00D30292">
        <w:rPr>
          <w:color w:val="171717" w:themeColor="background2" w:themeShade="1A"/>
        </w:rPr>
        <w:t>on average, demonstrating the system’s ability to scale effectively.</w:t>
      </w:r>
    </w:p>
    <w:p w14:paraId="3F621AF0" w14:textId="77777777" w:rsidR="00AF7077" w:rsidRPr="00D30292" w:rsidRDefault="00000000">
      <w:pPr>
        <w:numPr>
          <w:ilvl w:val="0"/>
          <w:numId w:val="40"/>
        </w:numPr>
        <w:ind w:right="23" w:hanging="360"/>
        <w:rPr>
          <w:color w:val="171717" w:themeColor="background2" w:themeShade="1A"/>
        </w:rPr>
      </w:pPr>
      <w:r w:rsidRPr="00D30292">
        <w:rPr>
          <w:b/>
          <w:color w:val="171717" w:themeColor="background2" w:themeShade="1A"/>
        </w:rPr>
        <w:t>Uptime and Availability</w:t>
      </w:r>
      <w:r w:rsidRPr="00D30292">
        <w:rPr>
          <w:color w:val="171717" w:themeColor="background2" w:themeShade="1A"/>
        </w:rPr>
        <w:t xml:space="preserve">: The system achieved </w:t>
      </w:r>
      <w:r w:rsidRPr="00D30292">
        <w:rPr>
          <w:b/>
          <w:color w:val="171717" w:themeColor="background2" w:themeShade="1A"/>
        </w:rPr>
        <w:t xml:space="preserve">99.98% uptime </w:t>
      </w:r>
      <w:r w:rsidRPr="00D30292">
        <w:rPr>
          <w:color w:val="171717" w:themeColor="background2" w:themeShade="1A"/>
        </w:rPr>
        <w:t xml:space="preserve">during the evaluation period, with no major downtime incidents. The </w:t>
      </w:r>
      <w:r w:rsidRPr="00D30292">
        <w:rPr>
          <w:b/>
          <w:color w:val="171717" w:themeColor="background2" w:themeShade="1A"/>
        </w:rPr>
        <w:t xml:space="preserve">AWS auto-scaling </w:t>
      </w:r>
      <w:r w:rsidRPr="00D30292">
        <w:rPr>
          <w:color w:val="171717" w:themeColor="background2" w:themeShade="1A"/>
        </w:rPr>
        <w:t>capabilities allowed the system to automatically adjust to spikes in traffic, particularly during promotional events and peak usage periods.</w:t>
      </w:r>
    </w:p>
    <w:p w14:paraId="31B04799"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AWS Lambda Performance</w:t>
      </w:r>
    </w:p>
    <w:p w14:paraId="52B78D53"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use of </w:t>
      </w:r>
      <w:r w:rsidRPr="00D30292">
        <w:rPr>
          <w:b/>
          <w:color w:val="171717" w:themeColor="background2" w:themeShade="1A"/>
        </w:rPr>
        <w:t xml:space="preserve">AWS Lambda with Provisioned Concurrency </w:t>
      </w:r>
      <w:r w:rsidRPr="00D30292">
        <w:rPr>
          <w:color w:val="171717" w:themeColor="background2" w:themeShade="1A"/>
        </w:rPr>
        <w:t xml:space="preserve">and </w:t>
      </w:r>
      <w:r w:rsidRPr="00D30292">
        <w:rPr>
          <w:b/>
          <w:color w:val="171717" w:themeColor="background2" w:themeShade="1A"/>
        </w:rPr>
        <w:t xml:space="preserve">SnapStart </w:t>
      </w:r>
      <w:r w:rsidRPr="00D30292">
        <w:rPr>
          <w:color w:val="171717" w:themeColor="background2" w:themeShade="1A"/>
        </w:rPr>
        <w:t>helped mitigate cold starts, ensuring that function execution times remained consistent. Even during periods of low traffic, the system responded quickly to new requests, with minimal delays in processing events such as point allocations and reward redemptions.</w:t>
      </w:r>
    </w:p>
    <w:p w14:paraId="66B593B3" w14:textId="77777777" w:rsidR="00AF7077" w:rsidRPr="00D30292" w:rsidRDefault="00000000">
      <w:pPr>
        <w:numPr>
          <w:ilvl w:val="0"/>
          <w:numId w:val="40"/>
        </w:numPr>
        <w:spacing w:after="1"/>
        <w:ind w:right="23" w:hanging="360"/>
        <w:rPr>
          <w:color w:val="171717" w:themeColor="background2" w:themeShade="1A"/>
        </w:rPr>
      </w:pPr>
      <w:r w:rsidRPr="00D30292">
        <w:rPr>
          <w:b/>
          <w:color w:val="171717" w:themeColor="background2" w:themeShade="1A"/>
        </w:rPr>
        <w:t>Average Execution Time</w:t>
      </w:r>
      <w:r w:rsidRPr="00D30292">
        <w:rPr>
          <w:color w:val="171717" w:themeColor="background2" w:themeShade="1A"/>
        </w:rPr>
        <w:t xml:space="preserve">: Lambda function execution times averaged </w:t>
      </w:r>
      <w:r w:rsidRPr="00D30292">
        <w:rPr>
          <w:b/>
          <w:color w:val="171717" w:themeColor="background2" w:themeShade="1A"/>
        </w:rPr>
        <w:t>120 ms</w:t>
      </w:r>
      <w:r w:rsidRPr="00D30292">
        <w:rPr>
          <w:color w:val="171717" w:themeColor="background2" w:themeShade="1A"/>
        </w:rPr>
        <w:t>, with minimal variance across different workloads.</w:t>
      </w:r>
    </w:p>
    <w:p w14:paraId="5EF01F1B" w14:textId="77777777" w:rsidR="00AF7077" w:rsidRPr="00D30292" w:rsidRDefault="00000000">
      <w:pPr>
        <w:numPr>
          <w:ilvl w:val="0"/>
          <w:numId w:val="40"/>
        </w:numPr>
        <w:spacing w:after="318"/>
        <w:ind w:right="23" w:hanging="360"/>
        <w:rPr>
          <w:color w:val="171717" w:themeColor="background2" w:themeShade="1A"/>
        </w:rPr>
      </w:pPr>
      <w:r w:rsidRPr="00D30292">
        <w:rPr>
          <w:b/>
          <w:color w:val="171717" w:themeColor="background2" w:themeShade="1A"/>
        </w:rPr>
        <w:t>Cold Start Mitigation</w:t>
      </w:r>
      <w:r w:rsidRPr="00D30292">
        <w:rPr>
          <w:color w:val="171717" w:themeColor="background2" w:themeShade="1A"/>
        </w:rPr>
        <w:t xml:space="preserve">: By leveraging </w:t>
      </w:r>
      <w:r w:rsidRPr="00D30292">
        <w:rPr>
          <w:b/>
          <w:color w:val="171717" w:themeColor="background2" w:themeShade="1A"/>
        </w:rPr>
        <w:t>Provisioned Concurrency</w:t>
      </w:r>
      <w:r w:rsidRPr="00D30292">
        <w:rPr>
          <w:color w:val="171717" w:themeColor="background2" w:themeShade="1A"/>
        </w:rPr>
        <w:t xml:space="preserve">, cold start delays were reduced by over </w:t>
      </w:r>
      <w:r w:rsidRPr="00D30292">
        <w:rPr>
          <w:b/>
          <w:color w:val="171717" w:themeColor="background2" w:themeShade="1A"/>
        </w:rPr>
        <w:t>80%</w:t>
      </w:r>
      <w:r w:rsidRPr="00D30292">
        <w:rPr>
          <w:color w:val="171717" w:themeColor="background2" w:themeShade="1A"/>
        </w:rPr>
        <w:t>, ensuring that the system remained highly responsive even after periods of inactivity.</w:t>
      </w:r>
    </w:p>
    <w:p w14:paraId="3CE629EC" w14:textId="77777777" w:rsidR="00AF7077" w:rsidRPr="00D30292" w:rsidRDefault="00000000">
      <w:pPr>
        <w:pStyle w:val="Heading3"/>
        <w:rPr>
          <w:color w:val="171717" w:themeColor="background2" w:themeShade="1A"/>
        </w:rPr>
      </w:pPr>
      <w:r w:rsidRPr="00D30292">
        <w:rPr>
          <w:color w:val="171717" w:themeColor="background2" w:themeShade="1A"/>
        </w:rPr>
        <w:t>7.3 User Engagement and Activity Metrics</w:t>
      </w:r>
    </w:p>
    <w:p w14:paraId="64E317C7"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evaluation of </w:t>
      </w:r>
      <w:r w:rsidRPr="00D30292">
        <w:rPr>
          <w:b/>
          <w:color w:val="171717" w:themeColor="background2" w:themeShade="1A"/>
        </w:rPr>
        <w:t xml:space="preserve">user engagement </w:t>
      </w:r>
      <w:r w:rsidRPr="00D30292">
        <w:rPr>
          <w:color w:val="171717" w:themeColor="background2" w:themeShade="1A"/>
        </w:rPr>
        <w:t>focused on how frequently users interacted with the platform and how effectively the loyalty program encouraged repeat usage. Key metrics included the number of active users, the frequency of transactions, and participation in the referral program.</w:t>
      </w:r>
    </w:p>
    <w:p w14:paraId="77140D59"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Increase in Active Users</w:t>
      </w:r>
    </w:p>
    <w:p w14:paraId="57510A4A" w14:textId="77777777" w:rsidR="00AF7077" w:rsidRPr="00D30292" w:rsidRDefault="00000000">
      <w:pPr>
        <w:ind w:left="39" w:right="23" w:firstLine="0"/>
        <w:rPr>
          <w:color w:val="171717" w:themeColor="background2" w:themeShade="1A"/>
        </w:rPr>
      </w:pPr>
      <w:r w:rsidRPr="00D30292">
        <w:rPr>
          <w:color w:val="171717" w:themeColor="background2" w:themeShade="1A"/>
        </w:rPr>
        <w:t>During the evaluation period, the loyalty program saw a significant increase in active users:</w:t>
      </w:r>
    </w:p>
    <w:p w14:paraId="5B049591" w14:textId="77777777" w:rsidR="00AF7077" w:rsidRPr="00D30292" w:rsidRDefault="00000000">
      <w:pPr>
        <w:numPr>
          <w:ilvl w:val="0"/>
          <w:numId w:val="41"/>
        </w:numPr>
        <w:spacing w:after="1"/>
        <w:ind w:right="23" w:hanging="360"/>
        <w:rPr>
          <w:color w:val="171717" w:themeColor="background2" w:themeShade="1A"/>
        </w:rPr>
      </w:pPr>
      <w:r w:rsidRPr="00D30292">
        <w:rPr>
          <w:b/>
          <w:color w:val="171717" w:themeColor="background2" w:themeShade="1A"/>
        </w:rPr>
        <w:t>30% Increase in Daily Active Users (DAU)</w:t>
      </w:r>
      <w:r w:rsidRPr="00D30292">
        <w:rPr>
          <w:color w:val="171717" w:themeColor="background2" w:themeShade="1A"/>
        </w:rPr>
        <w:t xml:space="preserve">: The number of users who logged in and engaged with the platform on a daily basis increased by 30%. This increase was largely driven by the program’s </w:t>
      </w:r>
      <w:r w:rsidRPr="00D30292">
        <w:rPr>
          <w:b/>
          <w:color w:val="171717" w:themeColor="background2" w:themeShade="1A"/>
        </w:rPr>
        <w:t xml:space="preserve">real-time points tracking </w:t>
      </w:r>
      <w:r w:rsidRPr="00D30292">
        <w:rPr>
          <w:color w:val="171717" w:themeColor="background2" w:themeShade="1A"/>
        </w:rPr>
        <w:t>feature, which incentivized users to engage more frequently.</w:t>
      </w:r>
    </w:p>
    <w:p w14:paraId="59EACFF7" w14:textId="77777777" w:rsidR="00AF7077" w:rsidRPr="00D30292" w:rsidRDefault="00000000">
      <w:pPr>
        <w:numPr>
          <w:ilvl w:val="0"/>
          <w:numId w:val="41"/>
        </w:numPr>
        <w:spacing w:after="240"/>
        <w:ind w:right="23" w:hanging="360"/>
        <w:rPr>
          <w:color w:val="171717" w:themeColor="background2" w:themeShade="1A"/>
        </w:rPr>
      </w:pPr>
      <w:r w:rsidRPr="00D30292">
        <w:rPr>
          <w:b/>
          <w:color w:val="171717" w:themeColor="background2" w:themeShade="1A"/>
        </w:rPr>
        <w:t>15% Increase in Monthly Active Users (MAU)</w:t>
      </w:r>
      <w:r w:rsidRPr="00D30292">
        <w:rPr>
          <w:color w:val="171717" w:themeColor="background2" w:themeShade="1A"/>
        </w:rPr>
        <w:t>: Monthly active users also saw a rise, with a 15% increase in the number of users who engaged with the platform at least once a month. Many users cited the dynamic rewards and multi-tier system as key reasons for their continued engagement.</w:t>
      </w:r>
    </w:p>
    <w:p w14:paraId="20390CFA"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Referral Program Impact</w:t>
      </w:r>
    </w:p>
    <w:p w14:paraId="47B388EB" w14:textId="77777777" w:rsidR="00AF7077" w:rsidRPr="00D30292" w:rsidRDefault="00000000">
      <w:pPr>
        <w:ind w:left="39" w:right="23" w:firstLine="0"/>
        <w:rPr>
          <w:color w:val="171717" w:themeColor="background2" w:themeShade="1A"/>
        </w:rPr>
      </w:pPr>
      <w:r w:rsidRPr="00D30292">
        <w:rPr>
          <w:color w:val="171717" w:themeColor="background2" w:themeShade="1A"/>
        </w:rPr>
        <w:t>The referral program proved to be an effective method for acquiring new users:</w:t>
      </w:r>
    </w:p>
    <w:p w14:paraId="4D987EC1" w14:textId="77777777" w:rsidR="00AF7077" w:rsidRPr="00D30292" w:rsidRDefault="00000000">
      <w:pPr>
        <w:numPr>
          <w:ilvl w:val="0"/>
          <w:numId w:val="41"/>
        </w:numPr>
        <w:spacing w:after="1"/>
        <w:ind w:right="23" w:hanging="360"/>
        <w:rPr>
          <w:color w:val="171717" w:themeColor="background2" w:themeShade="1A"/>
        </w:rPr>
      </w:pPr>
      <w:r w:rsidRPr="00D30292">
        <w:rPr>
          <w:b/>
          <w:color w:val="171717" w:themeColor="background2" w:themeShade="1A"/>
        </w:rPr>
        <w:t>10% of New Registrations</w:t>
      </w:r>
      <w:r w:rsidRPr="00D30292">
        <w:rPr>
          <w:color w:val="171717" w:themeColor="background2" w:themeShade="1A"/>
        </w:rPr>
        <w:t>: Approximately 10% of new customer registrations came from referrals. Users who participated in the referral program were found to be 2.5 times more likely to become long-term customers, further increasing the program’s overall retention rate.</w:t>
      </w:r>
    </w:p>
    <w:p w14:paraId="6E4394B7" w14:textId="77777777" w:rsidR="00AF7077" w:rsidRPr="00D30292" w:rsidRDefault="00000000">
      <w:pPr>
        <w:numPr>
          <w:ilvl w:val="0"/>
          <w:numId w:val="41"/>
        </w:numPr>
        <w:spacing w:after="318"/>
        <w:ind w:right="23" w:hanging="360"/>
        <w:rPr>
          <w:color w:val="171717" w:themeColor="background2" w:themeShade="1A"/>
        </w:rPr>
      </w:pPr>
      <w:r w:rsidRPr="00D30292">
        <w:rPr>
          <w:b/>
          <w:color w:val="171717" w:themeColor="background2" w:themeShade="1A"/>
        </w:rPr>
        <w:t>Average Referral Value</w:t>
      </w:r>
      <w:r w:rsidRPr="00D30292">
        <w:rPr>
          <w:color w:val="171717" w:themeColor="background2" w:themeShade="1A"/>
        </w:rPr>
        <w:t xml:space="preserve">: On average, each successful referral brought in a customer who generated </w:t>
      </w:r>
      <w:r w:rsidRPr="00D30292">
        <w:rPr>
          <w:b/>
          <w:color w:val="171717" w:themeColor="background2" w:themeShade="1A"/>
        </w:rPr>
        <w:t xml:space="preserve">15% more transactions </w:t>
      </w:r>
      <w:r w:rsidRPr="00D30292">
        <w:rPr>
          <w:color w:val="171717" w:themeColor="background2" w:themeShade="1A"/>
        </w:rPr>
        <w:t>compared to non-referred customers, demonstrating the value of referral-driven acquisition.</w:t>
      </w:r>
    </w:p>
    <w:p w14:paraId="31AD322F" w14:textId="77777777" w:rsidR="00AF7077" w:rsidRPr="00D30292" w:rsidRDefault="00000000">
      <w:pPr>
        <w:pStyle w:val="Heading3"/>
        <w:rPr>
          <w:color w:val="171717" w:themeColor="background2" w:themeShade="1A"/>
        </w:rPr>
      </w:pPr>
      <w:r w:rsidRPr="00D30292">
        <w:rPr>
          <w:color w:val="171717" w:themeColor="background2" w:themeShade="1A"/>
        </w:rPr>
        <w:t>7.4 Points Redemption and Reward Preferences</w:t>
      </w:r>
    </w:p>
    <w:p w14:paraId="5C6AF8BC"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w:t>
      </w:r>
      <w:r w:rsidRPr="00D30292">
        <w:rPr>
          <w:b/>
          <w:color w:val="171717" w:themeColor="background2" w:themeShade="1A"/>
        </w:rPr>
        <w:t xml:space="preserve">points redemption </w:t>
      </w:r>
      <w:r w:rsidRPr="00D30292">
        <w:rPr>
          <w:color w:val="171717" w:themeColor="background2" w:themeShade="1A"/>
        </w:rPr>
        <w:t>feature was a central element of the loyalty program, and its effectiveness was evaluated by analyzing redemption rates and user preferences for specific rewards.</w:t>
      </w:r>
    </w:p>
    <w:p w14:paraId="0ED51EF7"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Redemption Rates</w:t>
      </w:r>
    </w:p>
    <w:p w14:paraId="211194F7" w14:textId="77777777" w:rsidR="00AF7077" w:rsidRPr="00D30292" w:rsidRDefault="00000000">
      <w:pPr>
        <w:ind w:left="39" w:right="23" w:firstLine="0"/>
        <w:rPr>
          <w:color w:val="171717" w:themeColor="background2" w:themeShade="1A"/>
        </w:rPr>
      </w:pPr>
      <w:r w:rsidRPr="00D30292">
        <w:rPr>
          <w:color w:val="171717" w:themeColor="background2" w:themeShade="1A"/>
        </w:rPr>
        <w:t>One of the main goals of the loyalty program was to encourage customers to redeem their points regularly, thus increasing their engagement with the platform. The evaluation showed positive results:</w:t>
      </w:r>
    </w:p>
    <w:p w14:paraId="3A8C9A27" w14:textId="77777777" w:rsidR="00AF7077" w:rsidRPr="00D30292" w:rsidRDefault="00000000">
      <w:pPr>
        <w:numPr>
          <w:ilvl w:val="0"/>
          <w:numId w:val="42"/>
        </w:numPr>
        <w:spacing w:after="1"/>
        <w:ind w:right="23" w:hanging="360"/>
        <w:rPr>
          <w:color w:val="171717" w:themeColor="background2" w:themeShade="1A"/>
        </w:rPr>
      </w:pPr>
      <w:r w:rsidRPr="00D30292">
        <w:rPr>
          <w:b/>
          <w:color w:val="171717" w:themeColor="background2" w:themeShade="1A"/>
        </w:rPr>
        <w:t>60% Redemption Rate</w:t>
      </w:r>
      <w:r w:rsidRPr="00D30292">
        <w:rPr>
          <w:color w:val="171717" w:themeColor="background2" w:themeShade="1A"/>
        </w:rPr>
        <w:t>: Approximately 60% of customers redeemed their loyalty points within three months of earning them. This high redemption rate indicates that customers found value in the rewards offered and were motivated to take advantage of the program.</w:t>
      </w:r>
    </w:p>
    <w:p w14:paraId="3F029C84" w14:textId="77777777" w:rsidR="00AF7077" w:rsidRPr="00D30292" w:rsidRDefault="00000000">
      <w:pPr>
        <w:numPr>
          <w:ilvl w:val="0"/>
          <w:numId w:val="42"/>
        </w:numPr>
        <w:ind w:right="23" w:hanging="360"/>
        <w:rPr>
          <w:color w:val="171717" w:themeColor="background2" w:themeShade="1A"/>
        </w:rPr>
      </w:pPr>
      <w:r w:rsidRPr="00D30292">
        <w:rPr>
          <w:b/>
          <w:color w:val="171717" w:themeColor="background2" w:themeShade="1A"/>
        </w:rPr>
        <w:t>Popular Rewards</w:t>
      </w:r>
      <w:r w:rsidRPr="00D30292">
        <w:rPr>
          <w:color w:val="171717" w:themeColor="background2" w:themeShade="1A"/>
        </w:rPr>
        <w:t xml:space="preserve">: The most popular rewards included </w:t>
      </w:r>
      <w:r w:rsidRPr="00D30292">
        <w:rPr>
          <w:b/>
          <w:color w:val="171717" w:themeColor="background2" w:themeShade="1A"/>
        </w:rPr>
        <w:t xml:space="preserve">cashback </w:t>
      </w:r>
      <w:r w:rsidRPr="00D30292">
        <w:rPr>
          <w:color w:val="171717" w:themeColor="background2" w:themeShade="1A"/>
        </w:rPr>
        <w:t xml:space="preserve">(selected by 40% of customers) and </w:t>
      </w:r>
      <w:r w:rsidRPr="00D30292">
        <w:rPr>
          <w:b/>
          <w:color w:val="171717" w:themeColor="background2" w:themeShade="1A"/>
        </w:rPr>
        <w:t xml:space="preserve">discount vouchers </w:t>
      </w:r>
      <w:r w:rsidRPr="00D30292">
        <w:rPr>
          <w:color w:val="171717" w:themeColor="background2" w:themeShade="1A"/>
        </w:rPr>
        <w:t xml:space="preserve">(selected by 35% of customers). </w:t>
      </w:r>
      <w:r w:rsidRPr="00D30292">
        <w:rPr>
          <w:b/>
          <w:color w:val="171717" w:themeColor="background2" w:themeShade="1A"/>
        </w:rPr>
        <w:t xml:space="preserve">Blockchain-based coins </w:t>
      </w:r>
      <w:r w:rsidRPr="00D30292">
        <w:rPr>
          <w:color w:val="171717" w:themeColor="background2" w:themeShade="1A"/>
        </w:rPr>
        <w:t>accounted for 20% of redemptions, demonstrating a growing interest in digital currencies among users.</w:t>
      </w:r>
    </w:p>
    <w:p w14:paraId="623B3F54"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Customer Feedback on Rewards</w:t>
      </w:r>
    </w:p>
    <w:p w14:paraId="15F96F61" w14:textId="77777777" w:rsidR="00AF7077" w:rsidRPr="00D30292" w:rsidRDefault="00000000">
      <w:pPr>
        <w:ind w:left="39" w:right="23" w:firstLine="0"/>
        <w:rPr>
          <w:color w:val="171717" w:themeColor="background2" w:themeShade="1A"/>
        </w:rPr>
      </w:pPr>
      <w:r w:rsidRPr="00D30292">
        <w:rPr>
          <w:color w:val="171717" w:themeColor="background2" w:themeShade="1A"/>
        </w:rPr>
        <w:t>User feedback on the reward options was generally positive:</w:t>
      </w:r>
    </w:p>
    <w:p w14:paraId="1D32AB5D" w14:textId="77777777" w:rsidR="00AF7077" w:rsidRPr="00D30292" w:rsidRDefault="00000000">
      <w:pPr>
        <w:numPr>
          <w:ilvl w:val="0"/>
          <w:numId w:val="42"/>
        </w:numPr>
        <w:spacing w:after="1"/>
        <w:ind w:right="23" w:hanging="360"/>
        <w:rPr>
          <w:color w:val="171717" w:themeColor="background2" w:themeShade="1A"/>
        </w:rPr>
      </w:pPr>
      <w:r w:rsidRPr="00D30292">
        <w:rPr>
          <w:b/>
          <w:color w:val="171717" w:themeColor="background2" w:themeShade="1A"/>
        </w:rPr>
        <w:t xml:space="preserve">80% of customers </w:t>
      </w:r>
      <w:r w:rsidRPr="00D30292">
        <w:rPr>
          <w:color w:val="171717" w:themeColor="background2" w:themeShade="1A"/>
        </w:rPr>
        <w:t>reported being satisfied with the variety of rewards offered, particularly appreciating the flexibility to choose between traditional rewards like discounts and more modern rewards like blockchain-based coins.</w:t>
      </w:r>
    </w:p>
    <w:p w14:paraId="3BE4E16E" w14:textId="77777777" w:rsidR="00AF7077" w:rsidRPr="00D30292" w:rsidRDefault="00000000">
      <w:pPr>
        <w:numPr>
          <w:ilvl w:val="0"/>
          <w:numId w:val="42"/>
        </w:numPr>
        <w:spacing w:after="318"/>
        <w:ind w:right="23" w:hanging="360"/>
        <w:rPr>
          <w:color w:val="171717" w:themeColor="background2" w:themeShade="1A"/>
        </w:rPr>
      </w:pPr>
      <w:r w:rsidRPr="00D30292">
        <w:rPr>
          <w:color w:val="171717" w:themeColor="background2" w:themeShade="1A"/>
        </w:rPr>
        <w:t xml:space="preserve">Some customers requested more </w:t>
      </w:r>
      <w:r w:rsidRPr="00D30292">
        <w:rPr>
          <w:b/>
          <w:color w:val="171717" w:themeColor="background2" w:themeShade="1A"/>
        </w:rPr>
        <w:t>personalized rewards</w:t>
      </w:r>
      <w:r w:rsidRPr="00D30292">
        <w:rPr>
          <w:color w:val="171717" w:themeColor="background2" w:themeShade="1A"/>
        </w:rPr>
        <w:t>, such as offers tailored to their shopping habits or preferences, indicating an opportunity to further enhance the AI-driven recommendation system.</w:t>
      </w:r>
    </w:p>
    <w:p w14:paraId="56A92036" w14:textId="77777777" w:rsidR="00AF7077" w:rsidRPr="00D30292" w:rsidRDefault="00000000">
      <w:pPr>
        <w:pStyle w:val="Heading3"/>
        <w:rPr>
          <w:color w:val="171717" w:themeColor="background2" w:themeShade="1A"/>
        </w:rPr>
      </w:pPr>
      <w:r w:rsidRPr="00D30292">
        <w:rPr>
          <w:color w:val="171717" w:themeColor="background2" w:themeShade="1A"/>
        </w:rPr>
        <w:t>7.5 Customer Retention and Loyalty Impact</w:t>
      </w:r>
    </w:p>
    <w:p w14:paraId="31459CFF"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A key objective of the loyalty program was to increase </w:t>
      </w:r>
      <w:r w:rsidRPr="00D30292">
        <w:rPr>
          <w:b/>
          <w:color w:val="171717" w:themeColor="background2" w:themeShade="1A"/>
        </w:rPr>
        <w:t xml:space="preserve">customer retention </w:t>
      </w:r>
      <w:r w:rsidRPr="00D30292">
        <w:rPr>
          <w:color w:val="171717" w:themeColor="background2" w:themeShade="1A"/>
        </w:rPr>
        <w:t xml:space="preserve">and </w:t>
      </w:r>
      <w:r w:rsidRPr="00D30292">
        <w:rPr>
          <w:b/>
          <w:color w:val="171717" w:themeColor="background2" w:themeShade="1A"/>
        </w:rPr>
        <w:t>brand loyalty</w:t>
      </w:r>
      <w:r w:rsidRPr="00D30292">
        <w:rPr>
          <w:color w:val="171717" w:themeColor="background2" w:themeShade="1A"/>
        </w:rPr>
        <w:t>. The evaluation demonstrated that the program successfully encouraged repeat usage and long-term customer engagement.</w:t>
      </w:r>
    </w:p>
    <w:p w14:paraId="56A4B342"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Retention Rates</w:t>
      </w:r>
    </w:p>
    <w:p w14:paraId="077DD5E7" w14:textId="77777777" w:rsidR="00AF7077" w:rsidRPr="00D30292" w:rsidRDefault="00000000">
      <w:pPr>
        <w:ind w:left="39" w:right="23" w:firstLine="0"/>
        <w:rPr>
          <w:color w:val="171717" w:themeColor="background2" w:themeShade="1A"/>
        </w:rPr>
      </w:pPr>
      <w:r w:rsidRPr="00D30292">
        <w:rPr>
          <w:color w:val="171717" w:themeColor="background2" w:themeShade="1A"/>
        </w:rPr>
        <w:t>The loyalty program contributed to a marked improvement in customer retention:</w:t>
      </w:r>
    </w:p>
    <w:p w14:paraId="0183BA1E" w14:textId="77777777" w:rsidR="00AF7077" w:rsidRPr="00D30292" w:rsidRDefault="00000000">
      <w:pPr>
        <w:numPr>
          <w:ilvl w:val="0"/>
          <w:numId w:val="43"/>
        </w:numPr>
        <w:spacing w:after="1"/>
        <w:ind w:right="23" w:hanging="360"/>
        <w:rPr>
          <w:color w:val="171717" w:themeColor="background2" w:themeShade="1A"/>
        </w:rPr>
      </w:pPr>
      <w:r w:rsidRPr="00D30292">
        <w:rPr>
          <w:b/>
          <w:color w:val="171717" w:themeColor="background2" w:themeShade="1A"/>
        </w:rPr>
        <w:t>20% Increase in Retention Rate</w:t>
      </w:r>
      <w:r w:rsidRPr="00D30292">
        <w:rPr>
          <w:color w:val="171717" w:themeColor="background2" w:themeShade="1A"/>
        </w:rPr>
        <w:t xml:space="preserve">: The retention rate increased by 20%, meaning that more customers were returning to the platform after their initial interactions. The </w:t>
      </w:r>
      <w:r w:rsidRPr="00D30292">
        <w:rPr>
          <w:b/>
          <w:color w:val="171717" w:themeColor="background2" w:themeShade="1A"/>
        </w:rPr>
        <w:t xml:space="preserve">multi-tier loyalty system </w:t>
      </w:r>
      <w:r w:rsidRPr="00D30292">
        <w:rPr>
          <w:color w:val="171717" w:themeColor="background2" w:themeShade="1A"/>
        </w:rPr>
        <w:t>played a significant role in this improvement, as customers were motivated to continue engaging with the platform to reach higher tiers and unlock additional rewards.</w:t>
      </w:r>
    </w:p>
    <w:p w14:paraId="3587B10B" w14:textId="77777777" w:rsidR="00AF7077" w:rsidRPr="00D30292" w:rsidRDefault="00000000">
      <w:pPr>
        <w:numPr>
          <w:ilvl w:val="0"/>
          <w:numId w:val="43"/>
        </w:numPr>
        <w:ind w:right="23" w:hanging="360"/>
        <w:rPr>
          <w:color w:val="171717" w:themeColor="background2" w:themeShade="1A"/>
        </w:rPr>
      </w:pPr>
      <w:r w:rsidRPr="00D30292">
        <w:rPr>
          <w:b/>
          <w:color w:val="171717" w:themeColor="background2" w:themeShade="1A"/>
        </w:rPr>
        <w:t>Loyalty Tier Progression</w:t>
      </w:r>
      <w:r w:rsidRPr="00D30292">
        <w:rPr>
          <w:color w:val="171717" w:themeColor="background2" w:themeShade="1A"/>
        </w:rPr>
        <w:t xml:space="preserve">: Users in higher loyalty tiers (Gold, Platinum, and Diamond) were significantly more likely to remain active on the platform. Platinum and Diamond tier users had a retention rate of </w:t>
      </w:r>
      <w:r w:rsidRPr="00D30292">
        <w:rPr>
          <w:b/>
          <w:color w:val="171717" w:themeColor="background2" w:themeShade="1A"/>
        </w:rPr>
        <w:t>85%</w:t>
      </w:r>
      <w:r w:rsidRPr="00D30292">
        <w:rPr>
          <w:color w:val="171717" w:themeColor="background2" w:themeShade="1A"/>
        </w:rPr>
        <w:t xml:space="preserve">, compared to </w:t>
      </w:r>
      <w:r w:rsidRPr="00D30292">
        <w:rPr>
          <w:b/>
          <w:color w:val="171717" w:themeColor="background2" w:themeShade="1A"/>
        </w:rPr>
        <w:t xml:space="preserve">60% </w:t>
      </w:r>
      <w:r w:rsidRPr="00D30292">
        <w:rPr>
          <w:color w:val="171717" w:themeColor="background2" w:themeShade="1A"/>
        </w:rPr>
        <w:t>for users in the Silver tier.</w:t>
      </w:r>
    </w:p>
    <w:p w14:paraId="319FC9EA"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Long-Term Customer Value</w:t>
      </w:r>
    </w:p>
    <w:p w14:paraId="5A11EFEC" w14:textId="77777777" w:rsidR="00AF7077" w:rsidRPr="00D30292" w:rsidRDefault="00000000">
      <w:pPr>
        <w:ind w:left="39" w:right="23" w:firstLine="0"/>
        <w:rPr>
          <w:color w:val="171717" w:themeColor="background2" w:themeShade="1A"/>
        </w:rPr>
      </w:pPr>
      <w:r w:rsidRPr="00D30292">
        <w:rPr>
          <w:color w:val="171717" w:themeColor="background2" w:themeShade="1A"/>
        </w:rPr>
        <w:t>Customers who actively participated in the loyalty program generated more value for the platform:</w:t>
      </w:r>
    </w:p>
    <w:p w14:paraId="7D2E095F" w14:textId="77777777" w:rsidR="00AF7077" w:rsidRPr="00D30292" w:rsidRDefault="00000000">
      <w:pPr>
        <w:numPr>
          <w:ilvl w:val="0"/>
          <w:numId w:val="43"/>
        </w:numPr>
        <w:spacing w:after="1"/>
        <w:ind w:right="23" w:hanging="360"/>
        <w:rPr>
          <w:color w:val="171717" w:themeColor="background2" w:themeShade="1A"/>
        </w:rPr>
      </w:pPr>
      <w:r w:rsidRPr="00D30292">
        <w:rPr>
          <w:b/>
          <w:color w:val="171717" w:themeColor="background2" w:themeShade="1A"/>
        </w:rPr>
        <w:t>30% Higher Lifetime Value (LTV)</w:t>
      </w:r>
      <w:r w:rsidRPr="00D30292">
        <w:rPr>
          <w:color w:val="171717" w:themeColor="background2" w:themeShade="1A"/>
        </w:rPr>
        <w:t>: Customers who regularly engaged with the loyalty program had a 30% higher lifetime value compared to those who did not. This was due to increased transaction frequency, greater participation in referral programs, and higher redemption rates.</w:t>
      </w:r>
    </w:p>
    <w:p w14:paraId="6A2A7D24" w14:textId="77777777" w:rsidR="00AF7077" w:rsidRPr="00D30292" w:rsidRDefault="00000000">
      <w:pPr>
        <w:numPr>
          <w:ilvl w:val="0"/>
          <w:numId w:val="43"/>
        </w:numPr>
        <w:ind w:right="23" w:hanging="360"/>
        <w:rPr>
          <w:color w:val="171717" w:themeColor="background2" w:themeShade="1A"/>
        </w:rPr>
      </w:pPr>
      <w:r w:rsidRPr="00D30292">
        <w:rPr>
          <w:b/>
          <w:color w:val="171717" w:themeColor="background2" w:themeShade="1A"/>
        </w:rPr>
        <w:t>Increased Spend per Transaction</w:t>
      </w:r>
      <w:r w:rsidRPr="00D30292">
        <w:rPr>
          <w:color w:val="171717" w:themeColor="background2" w:themeShade="1A"/>
        </w:rPr>
        <w:t xml:space="preserve">: Loyalty program participants spent an average of </w:t>
      </w:r>
      <w:r w:rsidRPr="00D30292">
        <w:rPr>
          <w:b/>
          <w:color w:val="171717" w:themeColor="background2" w:themeShade="1A"/>
        </w:rPr>
        <w:t xml:space="preserve">15% more per transaction </w:t>
      </w:r>
      <w:r w:rsidRPr="00D30292">
        <w:rPr>
          <w:color w:val="171717" w:themeColor="background2" w:themeShade="1A"/>
        </w:rPr>
        <w:t>than non-participants. This increase in spend was</w:t>
      </w:r>
    </w:p>
    <w:p w14:paraId="7B0FC330" w14:textId="77777777" w:rsidR="00AF7077" w:rsidRPr="00D30292" w:rsidRDefault="00000000">
      <w:pPr>
        <w:spacing w:after="318"/>
        <w:ind w:left="759" w:right="23" w:firstLine="0"/>
        <w:rPr>
          <w:color w:val="171717" w:themeColor="background2" w:themeShade="1A"/>
        </w:rPr>
      </w:pPr>
      <w:r w:rsidRPr="00D30292">
        <w:rPr>
          <w:color w:val="171717" w:themeColor="background2" w:themeShade="1A"/>
        </w:rPr>
        <w:t>attributed to the reward system encouraging users to make larger purchases in order to earn more points.</w:t>
      </w:r>
    </w:p>
    <w:p w14:paraId="26C004F8" w14:textId="77777777" w:rsidR="00AF7077" w:rsidRPr="00D30292" w:rsidRDefault="00000000">
      <w:pPr>
        <w:pStyle w:val="Heading3"/>
        <w:rPr>
          <w:color w:val="171717" w:themeColor="background2" w:themeShade="1A"/>
        </w:rPr>
      </w:pPr>
      <w:r w:rsidRPr="00D30292">
        <w:rPr>
          <w:color w:val="171717" w:themeColor="background2" w:themeShade="1A"/>
        </w:rPr>
        <w:t>7.6 User Satisfaction and Feedback</w:t>
      </w:r>
    </w:p>
    <w:p w14:paraId="2F8B73BD"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evaluation also focused on </w:t>
      </w:r>
      <w:r w:rsidRPr="00D30292">
        <w:rPr>
          <w:b/>
          <w:color w:val="171717" w:themeColor="background2" w:themeShade="1A"/>
        </w:rPr>
        <w:t>user satisfaction</w:t>
      </w:r>
      <w:r w:rsidRPr="00D30292">
        <w:rPr>
          <w:color w:val="171717" w:themeColor="background2" w:themeShade="1A"/>
        </w:rPr>
        <w:t>, which was measured through surveys and feedback forms. Customers were asked to rate their overall experience with the loyalty program and provide feedback on its features and usability.</w:t>
      </w:r>
    </w:p>
    <w:p w14:paraId="13E3E4BE"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Survey Results</w:t>
      </w:r>
    </w:p>
    <w:p w14:paraId="28CB00A7" w14:textId="77777777" w:rsidR="00AF7077" w:rsidRPr="00D30292" w:rsidRDefault="00000000">
      <w:pPr>
        <w:ind w:left="39" w:right="23" w:firstLine="0"/>
        <w:rPr>
          <w:color w:val="171717" w:themeColor="background2" w:themeShade="1A"/>
        </w:rPr>
      </w:pPr>
      <w:r w:rsidRPr="00D30292">
        <w:rPr>
          <w:color w:val="171717" w:themeColor="background2" w:themeShade="1A"/>
        </w:rPr>
        <w:t>Surveys were conducted among active users to assess their satisfaction with the loyalty program:</w:t>
      </w:r>
    </w:p>
    <w:p w14:paraId="0EE4BFEB" w14:textId="77777777" w:rsidR="00AF7077" w:rsidRPr="00D30292" w:rsidRDefault="00000000">
      <w:pPr>
        <w:numPr>
          <w:ilvl w:val="0"/>
          <w:numId w:val="44"/>
        </w:numPr>
        <w:spacing w:after="1"/>
        <w:ind w:right="23" w:hanging="360"/>
        <w:rPr>
          <w:color w:val="171717" w:themeColor="background2" w:themeShade="1A"/>
        </w:rPr>
      </w:pPr>
      <w:r w:rsidRPr="00D30292">
        <w:rPr>
          <w:b/>
          <w:color w:val="171717" w:themeColor="background2" w:themeShade="1A"/>
        </w:rPr>
        <w:t>90% Satisfaction Rate</w:t>
      </w:r>
      <w:r w:rsidRPr="00D30292">
        <w:rPr>
          <w:color w:val="171717" w:themeColor="background2" w:themeShade="1A"/>
        </w:rPr>
        <w:t>: The loyalty program received a satisfaction rating of 90%. Customers cited the ease of use, real-time points tracking, and the variety of rewards as the main reasons for their positive experience.</w:t>
      </w:r>
    </w:p>
    <w:p w14:paraId="78A34527" w14:textId="77777777" w:rsidR="00AF7077" w:rsidRPr="00D30292" w:rsidRDefault="00000000">
      <w:pPr>
        <w:numPr>
          <w:ilvl w:val="0"/>
          <w:numId w:val="44"/>
        </w:numPr>
        <w:ind w:right="23" w:hanging="360"/>
        <w:rPr>
          <w:color w:val="171717" w:themeColor="background2" w:themeShade="1A"/>
        </w:rPr>
      </w:pPr>
      <w:r w:rsidRPr="00D30292">
        <w:rPr>
          <w:b/>
          <w:color w:val="171717" w:themeColor="background2" w:themeShade="1A"/>
        </w:rPr>
        <w:t>User Interface and Experience</w:t>
      </w:r>
      <w:r w:rsidRPr="00D30292">
        <w:rPr>
          <w:color w:val="171717" w:themeColor="background2" w:themeShade="1A"/>
        </w:rPr>
        <w:t>: 85% of users found the platform’s interface intuitive and easy to navigate. The clear presentation of points balances, transaction history, and tier progression was highly appreciated.</w:t>
      </w:r>
    </w:p>
    <w:p w14:paraId="2AA0DE82"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Areas for Improvement</w:t>
      </w:r>
    </w:p>
    <w:p w14:paraId="7884E615" w14:textId="77777777" w:rsidR="00AF7077" w:rsidRPr="00D30292" w:rsidRDefault="00000000">
      <w:pPr>
        <w:ind w:left="39" w:right="23" w:firstLine="0"/>
        <w:rPr>
          <w:color w:val="171717" w:themeColor="background2" w:themeShade="1A"/>
        </w:rPr>
      </w:pPr>
      <w:r w:rsidRPr="00D30292">
        <w:rPr>
          <w:color w:val="171717" w:themeColor="background2" w:themeShade="1A"/>
        </w:rPr>
        <w:t>Despite the overall positive feedback, users identified a few areas for improvement:</w:t>
      </w:r>
    </w:p>
    <w:p w14:paraId="1D7BB110" w14:textId="77777777" w:rsidR="00AF7077" w:rsidRPr="00D30292" w:rsidRDefault="00000000">
      <w:pPr>
        <w:numPr>
          <w:ilvl w:val="0"/>
          <w:numId w:val="44"/>
        </w:numPr>
        <w:spacing w:after="1"/>
        <w:ind w:right="23" w:hanging="360"/>
        <w:rPr>
          <w:color w:val="171717" w:themeColor="background2" w:themeShade="1A"/>
        </w:rPr>
      </w:pPr>
      <w:r w:rsidRPr="00D30292">
        <w:rPr>
          <w:b/>
          <w:color w:val="171717" w:themeColor="background2" w:themeShade="1A"/>
        </w:rPr>
        <w:t>More Reward Options</w:t>
      </w:r>
      <w:r w:rsidRPr="00D30292">
        <w:rPr>
          <w:color w:val="171717" w:themeColor="background2" w:themeShade="1A"/>
        </w:rPr>
        <w:t>: While most users were satisfied with the current reward options, 20% requested additional reward categories, such as experiences or partnerships with popular retailers.</w:t>
      </w:r>
    </w:p>
    <w:p w14:paraId="2D4468FD" w14:textId="77777777" w:rsidR="00AF7077" w:rsidRPr="00D30292" w:rsidRDefault="00000000">
      <w:pPr>
        <w:numPr>
          <w:ilvl w:val="0"/>
          <w:numId w:val="44"/>
        </w:numPr>
        <w:spacing w:after="318"/>
        <w:ind w:right="23" w:hanging="360"/>
        <w:rPr>
          <w:color w:val="171717" w:themeColor="background2" w:themeShade="1A"/>
        </w:rPr>
      </w:pPr>
      <w:r w:rsidRPr="00D30292">
        <w:rPr>
          <w:b/>
          <w:color w:val="171717" w:themeColor="background2" w:themeShade="1A"/>
        </w:rPr>
        <w:t>Personalization</w:t>
      </w:r>
      <w:r w:rsidRPr="00D30292">
        <w:rPr>
          <w:color w:val="171717" w:themeColor="background2" w:themeShade="1A"/>
        </w:rPr>
        <w:t>: Some users expressed interest in receiving more personalized offers based on their spending habits and preferences. While the AI-driven recommendation system was well-received, there is room to further refine the personalization algorithms to better meet individual user needs.</w:t>
      </w:r>
    </w:p>
    <w:p w14:paraId="347C71E6" w14:textId="77777777" w:rsidR="00AF7077" w:rsidRPr="00D30292" w:rsidRDefault="00000000">
      <w:pPr>
        <w:pStyle w:val="Heading3"/>
        <w:rPr>
          <w:color w:val="171717" w:themeColor="background2" w:themeShade="1A"/>
        </w:rPr>
      </w:pPr>
      <w:r w:rsidRPr="00D30292">
        <w:rPr>
          <w:color w:val="171717" w:themeColor="background2" w:themeShade="1A"/>
        </w:rPr>
        <w:t>7.7 Summary of Key Findings</w:t>
      </w:r>
    </w:p>
    <w:p w14:paraId="252A630B" w14:textId="77777777" w:rsidR="00AF7077" w:rsidRPr="00D30292" w:rsidRDefault="00000000">
      <w:pPr>
        <w:ind w:left="39" w:right="23" w:firstLine="0"/>
        <w:rPr>
          <w:color w:val="171717" w:themeColor="background2" w:themeShade="1A"/>
        </w:rPr>
      </w:pPr>
      <w:r w:rsidRPr="00D30292">
        <w:rPr>
          <w:color w:val="171717" w:themeColor="background2" w:themeShade="1A"/>
        </w:rPr>
        <w:t>The evaluation of the loyalty program highlighted several key successes:</w:t>
      </w:r>
    </w:p>
    <w:p w14:paraId="66265258" w14:textId="77777777" w:rsidR="00AF7077" w:rsidRPr="00D30292" w:rsidRDefault="00000000">
      <w:pPr>
        <w:numPr>
          <w:ilvl w:val="0"/>
          <w:numId w:val="45"/>
        </w:numPr>
        <w:spacing w:after="11"/>
        <w:ind w:right="23" w:hanging="360"/>
        <w:rPr>
          <w:color w:val="171717" w:themeColor="background2" w:themeShade="1A"/>
        </w:rPr>
      </w:pPr>
      <w:r w:rsidRPr="00D30292">
        <w:rPr>
          <w:color w:val="171717" w:themeColor="background2" w:themeShade="1A"/>
        </w:rPr>
        <w:t>The system performed efficiently under load, with minimal latency and high availability.</w:t>
      </w:r>
    </w:p>
    <w:p w14:paraId="6731E065" w14:textId="77777777" w:rsidR="00AF7077" w:rsidRPr="00D30292" w:rsidRDefault="00000000">
      <w:pPr>
        <w:numPr>
          <w:ilvl w:val="0"/>
          <w:numId w:val="45"/>
        </w:numPr>
        <w:ind w:right="23" w:hanging="360"/>
        <w:rPr>
          <w:color w:val="171717" w:themeColor="background2" w:themeShade="1A"/>
        </w:rPr>
      </w:pPr>
      <w:r w:rsidRPr="00D30292">
        <w:rPr>
          <w:color w:val="171717" w:themeColor="background2" w:themeShade="1A"/>
        </w:rPr>
        <w:t>User engagement increased significantly, driven by features such as real-time points tracking, tier progression, and dynamic rewards.</w:t>
      </w:r>
    </w:p>
    <w:p w14:paraId="7F7A6824" w14:textId="77777777" w:rsidR="00AF7077" w:rsidRPr="00D30292" w:rsidRDefault="00000000">
      <w:pPr>
        <w:numPr>
          <w:ilvl w:val="0"/>
          <w:numId w:val="45"/>
        </w:numPr>
        <w:spacing w:after="1"/>
        <w:ind w:right="23" w:hanging="360"/>
        <w:rPr>
          <w:color w:val="171717" w:themeColor="background2" w:themeShade="1A"/>
        </w:rPr>
      </w:pPr>
      <w:r w:rsidRPr="00D30292">
        <w:rPr>
          <w:color w:val="171717" w:themeColor="background2" w:themeShade="1A"/>
        </w:rPr>
        <w:t>Points redemption rates were high, indicating that users found the rewards valuable and were motivated to participate actively in the program.</w:t>
      </w:r>
    </w:p>
    <w:p w14:paraId="15FA2B09" w14:textId="77777777" w:rsidR="00AF7077" w:rsidRPr="00D30292" w:rsidRDefault="00000000">
      <w:pPr>
        <w:numPr>
          <w:ilvl w:val="0"/>
          <w:numId w:val="45"/>
        </w:numPr>
        <w:ind w:right="23" w:hanging="360"/>
        <w:rPr>
          <w:color w:val="171717" w:themeColor="background2" w:themeShade="1A"/>
        </w:rPr>
      </w:pPr>
      <w:r w:rsidRPr="00D30292">
        <w:rPr>
          <w:color w:val="171717" w:themeColor="background2" w:themeShade="1A"/>
        </w:rPr>
        <w:t>Customer retention improved substantially, with loyalty tier progression playing a key role in encouraging repeat engagement.</w:t>
      </w:r>
    </w:p>
    <w:p w14:paraId="3951B8C9" w14:textId="77777777" w:rsidR="00AF7077" w:rsidRPr="00D30292" w:rsidRDefault="00000000">
      <w:pPr>
        <w:spacing w:after="475"/>
        <w:ind w:left="39" w:right="23" w:firstLine="0"/>
        <w:rPr>
          <w:color w:val="171717" w:themeColor="background2" w:themeShade="1A"/>
        </w:rPr>
      </w:pPr>
      <w:r w:rsidRPr="00D30292">
        <w:rPr>
          <w:color w:val="171717" w:themeColor="background2" w:themeShade="1A"/>
        </w:rPr>
        <w:t>The results also identified areas for potential improvement, particularly in expanding the range of rewards and further enhancing the personalization of offers. These findings will be used to guide future enhancements to the loyalty program, ensuring that it continues to meet the evolving needs of customers while maintaining its effectiveness as a customer engagement tool.</w:t>
      </w:r>
    </w:p>
    <w:p w14:paraId="0F2AB98F" w14:textId="77777777" w:rsidR="00AF7077" w:rsidRPr="00D30292" w:rsidRDefault="00000000">
      <w:pPr>
        <w:pStyle w:val="Heading2"/>
        <w:ind w:left="34"/>
        <w:rPr>
          <w:color w:val="171717" w:themeColor="background2" w:themeShade="1A"/>
        </w:rPr>
      </w:pPr>
      <w:r w:rsidRPr="00D30292">
        <w:rPr>
          <w:color w:val="171717" w:themeColor="background2" w:themeShade="1A"/>
        </w:rPr>
        <w:t>Future Enhancements</w:t>
      </w:r>
    </w:p>
    <w:p w14:paraId="751D61D0" w14:textId="77777777" w:rsidR="00AF7077" w:rsidRPr="00D30292" w:rsidRDefault="00000000">
      <w:pPr>
        <w:pStyle w:val="Heading3"/>
        <w:rPr>
          <w:color w:val="171717" w:themeColor="background2" w:themeShade="1A"/>
        </w:rPr>
      </w:pPr>
      <w:r w:rsidRPr="00D30292">
        <w:rPr>
          <w:color w:val="171717" w:themeColor="background2" w:themeShade="1A"/>
        </w:rPr>
        <w:t>8.1 Expansion of Reward Ecosystem through Partner Integration</w:t>
      </w:r>
    </w:p>
    <w:p w14:paraId="033E519E" w14:textId="77777777" w:rsidR="00AF7077" w:rsidRPr="00D30292" w:rsidRDefault="00000000">
      <w:pPr>
        <w:ind w:left="39" w:right="23" w:firstLine="0"/>
        <w:rPr>
          <w:color w:val="171717" w:themeColor="background2" w:themeShade="1A"/>
        </w:rPr>
      </w:pPr>
      <w:r w:rsidRPr="00D30292">
        <w:rPr>
          <w:color w:val="171717" w:themeColor="background2" w:themeShade="1A"/>
        </w:rPr>
        <w:t>One of the key future enhancements is the expansion of the reward ecosystem through partnerships with third-party vendors and businesses. While the current rewards catalog provides a solid foundation, integrating with external partners could significantly increase the variety of rewards and attract a broader user base.</w:t>
      </w:r>
    </w:p>
    <w:p w14:paraId="08CDC0FD"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Partner API Integration</w:t>
      </w:r>
    </w:p>
    <w:p w14:paraId="5871724B"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By creating APIs that allow external vendors to plug into the loyalty program, the system can enable real-time reward partnerships. For example, partnerships with </w:t>
      </w:r>
      <w:r w:rsidRPr="00D30292">
        <w:rPr>
          <w:b/>
          <w:color w:val="171717" w:themeColor="background2" w:themeShade="1A"/>
        </w:rPr>
        <w:t>e-commerce platforms</w:t>
      </w:r>
      <w:r w:rsidRPr="00D30292">
        <w:rPr>
          <w:color w:val="171717" w:themeColor="background2" w:themeShade="1A"/>
        </w:rPr>
        <w:t xml:space="preserve">, </w:t>
      </w:r>
      <w:r w:rsidRPr="00D30292">
        <w:rPr>
          <w:b/>
          <w:color w:val="171717" w:themeColor="background2" w:themeShade="1A"/>
        </w:rPr>
        <w:t>hotels</w:t>
      </w:r>
      <w:r w:rsidRPr="00D30292">
        <w:rPr>
          <w:color w:val="171717" w:themeColor="background2" w:themeShade="1A"/>
        </w:rPr>
        <w:t xml:space="preserve">, </w:t>
      </w:r>
      <w:r w:rsidRPr="00D30292">
        <w:rPr>
          <w:b/>
          <w:color w:val="171717" w:themeColor="background2" w:themeShade="1A"/>
        </w:rPr>
        <w:t>airlines</w:t>
      </w:r>
      <w:r w:rsidRPr="00D30292">
        <w:rPr>
          <w:color w:val="171717" w:themeColor="background2" w:themeShade="1A"/>
        </w:rPr>
        <w:t xml:space="preserve">, or even </w:t>
      </w:r>
      <w:r w:rsidRPr="00D30292">
        <w:rPr>
          <w:b/>
          <w:color w:val="171717" w:themeColor="background2" w:themeShade="1A"/>
        </w:rPr>
        <w:t xml:space="preserve">local retailers </w:t>
      </w:r>
      <w:r w:rsidRPr="00D30292">
        <w:rPr>
          <w:color w:val="171717" w:themeColor="background2" w:themeShade="1A"/>
        </w:rPr>
        <w:t>would allow users to redeem their loyalty points across a wide variety of services. This would transform the loyalty program into a broader rewards marketplace, enhancing its value to users.</w:t>
      </w:r>
    </w:p>
    <w:p w14:paraId="133A838D" w14:textId="77777777" w:rsidR="00AF7077" w:rsidRPr="00D30292" w:rsidRDefault="00000000">
      <w:pPr>
        <w:numPr>
          <w:ilvl w:val="0"/>
          <w:numId w:val="46"/>
        </w:numPr>
        <w:spacing w:after="1"/>
        <w:ind w:right="23" w:hanging="360"/>
        <w:rPr>
          <w:color w:val="171717" w:themeColor="background2" w:themeShade="1A"/>
        </w:rPr>
      </w:pPr>
      <w:r w:rsidRPr="00D30292">
        <w:rPr>
          <w:b/>
          <w:color w:val="171717" w:themeColor="background2" w:themeShade="1A"/>
        </w:rPr>
        <w:t>Technical Implementation</w:t>
      </w:r>
      <w:r w:rsidRPr="00D30292">
        <w:rPr>
          <w:color w:val="171717" w:themeColor="background2" w:themeShade="1A"/>
        </w:rPr>
        <w:t>: The system would need to implement a standardized API that partners can use to interface with the loyalty platform. The API should provide endpoints for reward creation, points validation, redemption processing, and transaction tracking.</w:t>
      </w:r>
    </w:p>
    <w:p w14:paraId="46D57A62" w14:textId="77777777" w:rsidR="00AF7077" w:rsidRPr="00D30292" w:rsidRDefault="00000000">
      <w:pPr>
        <w:numPr>
          <w:ilvl w:val="0"/>
          <w:numId w:val="46"/>
        </w:numPr>
        <w:ind w:right="23" w:hanging="360"/>
        <w:rPr>
          <w:color w:val="171717" w:themeColor="background2" w:themeShade="1A"/>
        </w:rPr>
      </w:pPr>
      <w:r w:rsidRPr="00D30292">
        <w:rPr>
          <w:b/>
          <w:color w:val="171717" w:themeColor="background2" w:themeShade="1A"/>
        </w:rPr>
        <w:t>Security and Data Integrity</w:t>
      </w:r>
      <w:r w:rsidRPr="00D30292">
        <w:rPr>
          <w:color w:val="171717" w:themeColor="background2" w:themeShade="1A"/>
        </w:rPr>
        <w:t xml:space="preserve">: As new partners are introduced, robust security measures would need to be implemented, such as </w:t>
      </w:r>
      <w:r w:rsidRPr="00D30292">
        <w:rPr>
          <w:b/>
          <w:color w:val="171717" w:themeColor="background2" w:themeShade="1A"/>
        </w:rPr>
        <w:t xml:space="preserve">OAuth2 </w:t>
      </w:r>
      <w:r w:rsidRPr="00D30292">
        <w:rPr>
          <w:color w:val="171717" w:themeColor="background2" w:themeShade="1A"/>
        </w:rPr>
        <w:t xml:space="preserve">for third-party authorization and </w:t>
      </w:r>
      <w:r w:rsidRPr="00D30292">
        <w:rPr>
          <w:b/>
          <w:color w:val="171717" w:themeColor="background2" w:themeShade="1A"/>
        </w:rPr>
        <w:t xml:space="preserve">webhooks </w:t>
      </w:r>
      <w:r w:rsidRPr="00D30292">
        <w:rPr>
          <w:color w:val="171717" w:themeColor="background2" w:themeShade="1A"/>
        </w:rPr>
        <w:t>for securely handling data exchanges between platforms.</w:t>
      </w:r>
    </w:p>
    <w:p w14:paraId="06C4EA5B"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Benefits to Users</w:t>
      </w:r>
    </w:p>
    <w:p w14:paraId="4B5F55FD" w14:textId="77777777" w:rsidR="00AF7077" w:rsidRPr="00D30292" w:rsidRDefault="00000000">
      <w:pPr>
        <w:spacing w:after="314"/>
        <w:ind w:left="39" w:right="23" w:firstLine="0"/>
        <w:rPr>
          <w:color w:val="171717" w:themeColor="background2" w:themeShade="1A"/>
        </w:rPr>
      </w:pPr>
      <w:r w:rsidRPr="00D30292">
        <w:rPr>
          <w:color w:val="171717" w:themeColor="background2" w:themeShade="1A"/>
        </w:rPr>
        <w:t>The integration of new partners would enhance the customer experience by offering a wider variety of rewards. This could include experiences (e.g., travel bookings), gift cards, or exclusive offers that cater to specific user preferences. Moreover, giving users the ability to earn and redeem points across different ecosystems will provide a more flexible and valuable rewards system, driving higher user engagement.</w:t>
      </w:r>
    </w:p>
    <w:p w14:paraId="237295D7" w14:textId="77777777" w:rsidR="00AF7077" w:rsidRPr="00D30292" w:rsidRDefault="00000000">
      <w:pPr>
        <w:pStyle w:val="Heading3"/>
        <w:rPr>
          <w:color w:val="171717" w:themeColor="background2" w:themeShade="1A"/>
        </w:rPr>
      </w:pPr>
      <w:r w:rsidRPr="00D30292">
        <w:rPr>
          <w:color w:val="171717" w:themeColor="background2" w:themeShade="1A"/>
        </w:rPr>
        <w:t>8.2 AI-Driven Loyalty Prediction and Automation</w:t>
      </w:r>
    </w:p>
    <w:p w14:paraId="7DEB2527"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To keep the loyalty program competitive and forward-thinking, integrating more advanced </w:t>
      </w:r>
      <w:r w:rsidRPr="00D30292">
        <w:rPr>
          <w:b/>
          <w:color w:val="171717" w:themeColor="background2" w:themeShade="1A"/>
        </w:rPr>
        <w:t xml:space="preserve">AI/ML models </w:t>
      </w:r>
      <w:r w:rsidRPr="00D30292">
        <w:rPr>
          <w:color w:val="171717" w:themeColor="background2" w:themeShade="1A"/>
        </w:rPr>
        <w:t>could enhance predictive capabilities and automate more aspects of the loyalty process.</w:t>
      </w:r>
    </w:p>
    <w:p w14:paraId="40FD5762"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Loyalty Prediction Models</w:t>
      </w:r>
    </w:p>
    <w:p w14:paraId="520E1B26"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While AI/ML has already been discussed in terms of personalization, the next step would be to introduce </w:t>
      </w:r>
      <w:r w:rsidRPr="00D30292">
        <w:rPr>
          <w:b/>
          <w:color w:val="171717" w:themeColor="background2" w:themeShade="1A"/>
        </w:rPr>
        <w:t>loyalty prediction models</w:t>
      </w:r>
      <w:r w:rsidRPr="00D30292">
        <w:rPr>
          <w:color w:val="171717" w:themeColor="background2" w:themeShade="1A"/>
        </w:rPr>
        <w:t xml:space="preserve">. These models could analyze patterns in customer behavior to predict future actions such as </w:t>
      </w:r>
      <w:r w:rsidRPr="00D30292">
        <w:rPr>
          <w:b/>
          <w:color w:val="171717" w:themeColor="background2" w:themeShade="1A"/>
        </w:rPr>
        <w:t xml:space="preserve">churn risk </w:t>
      </w:r>
      <w:r w:rsidRPr="00D30292">
        <w:rPr>
          <w:color w:val="171717" w:themeColor="background2" w:themeShade="1A"/>
        </w:rPr>
        <w:t xml:space="preserve">or </w:t>
      </w:r>
      <w:r w:rsidRPr="00D30292">
        <w:rPr>
          <w:b/>
          <w:color w:val="171717" w:themeColor="background2" w:themeShade="1A"/>
        </w:rPr>
        <w:t>potential high-value transactions</w:t>
      </w:r>
      <w:r w:rsidRPr="00D30292">
        <w:rPr>
          <w:color w:val="171717" w:themeColor="background2" w:themeShade="1A"/>
        </w:rPr>
        <w:t>. By identifying early warning signs of churn, the system could trigger preemptive actions such as sending personalized offers or rewards to retain those users.</w:t>
      </w:r>
    </w:p>
    <w:p w14:paraId="023464C3" w14:textId="77777777" w:rsidR="00AF7077" w:rsidRPr="00D30292" w:rsidRDefault="00000000">
      <w:pPr>
        <w:numPr>
          <w:ilvl w:val="0"/>
          <w:numId w:val="47"/>
        </w:numPr>
        <w:spacing w:after="1"/>
        <w:ind w:right="23" w:hanging="360"/>
        <w:rPr>
          <w:color w:val="171717" w:themeColor="background2" w:themeShade="1A"/>
        </w:rPr>
      </w:pPr>
      <w:r w:rsidRPr="00D30292">
        <w:rPr>
          <w:b/>
          <w:color w:val="171717" w:themeColor="background2" w:themeShade="1A"/>
        </w:rPr>
        <w:t>Technical Implementation</w:t>
      </w:r>
      <w:r w:rsidRPr="00D30292">
        <w:rPr>
          <w:color w:val="171717" w:themeColor="background2" w:themeShade="1A"/>
        </w:rPr>
        <w:t>: The loyalty prediction model could be based on a combination of historical transaction data, user engagement metrics, and external factors (e.g., seasonality, economic indicators). The system would use supervised learning techniques to build a model that predicts the likelihood of certain actions, such as customer churn or increased spending.</w:t>
      </w:r>
    </w:p>
    <w:p w14:paraId="2F0A4C28" w14:textId="77777777" w:rsidR="00AF7077" w:rsidRPr="00D30292" w:rsidRDefault="00000000">
      <w:pPr>
        <w:numPr>
          <w:ilvl w:val="0"/>
          <w:numId w:val="47"/>
        </w:numPr>
        <w:ind w:right="23" w:hanging="360"/>
        <w:rPr>
          <w:color w:val="171717" w:themeColor="background2" w:themeShade="1A"/>
        </w:rPr>
      </w:pPr>
      <w:r w:rsidRPr="00D30292">
        <w:rPr>
          <w:b/>
          <w:color w:val="171717" w:themeColor="background2" w:themeShade="1A"/>
        </w:rPr>
        <w:t>Automated Interventions</w:t>
      </w:r>
      <w:r w:rsidRPr="00D30292">
        <w:rPr>
          <w:color w:val="171717" w:themeColor="background2" w:themeShade="1A"/>
        </w:rPr>
        <w:t>: Once these predictions are made, the system could automatically trigger interventions, such as offering bonus points, sending reminders about expiring rewards, or promoting new benefits based on the predicted behavior.</w:t>
      </w:r>
    </w:p>
    <w:p w14:paraId="391860AB"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Impact on User Retention</w:t>
      </w:r>
    </w:p>
    <w:p w14:paraId="77414B32" w14:textId="77777777" w:rsidR="00AF7077" w:rsidRPr="00D30292" w:rsidRDefault="00000000">
      <w:pPr>
        <w:spacing w:after="319"/>
        <w:ind w:left="39" w:right="23" w:firstLine="0"/>
        <w:rPr>
          <w:color w:val="171717" w:themeColor="background2" w:themeShade="1A"/>
        </w:rPr>
      </w:pPr>
      <w:r w:rsidRPr="00D30292">
        <w:rPr>
          <w:color w:val="171717" w:themeColor="background2" w:themeShade="1A"/>
        </w:rPr>
        <w:t xml:space="preserve">This predictive capability would allow for </w:t>
      </w:r>
      <w:r w:rsidRPr="00D30292">
        <w:rPr>
          <w:b/>
          <w:color w:val="171717" w:themeColor="background2" w:themeShade="1A"/>
        </w:rPr>
        <w:t>proactive retention efforts</w:t>
      </w:r>
      <w:r w:rsidRPr="00D30292">
        <w:rPr>
          <w:color w:val="171717" w:themeColor="background2" w:themeShade="1A"/>
        </w:rPr>
        <w:t>, reducing churn by engaging customers before they disengage. Personalized retention strategies based on AI predictions would ensure that the right message or reward is delivered at the optimal time to keep users engaged.</w:t>
      </w:r>
    </w:p>
    <w:p w14:paraId="1EEEBD85" w14:textId="77777777" w:rsidR="00AF7077" w:rsidRPr="00D30292" w:rsidRDefault="00000000">
      <w:pPr>
        <w:pStyle w:val="Heading3"/>
        <w:rPr>
          <w:color w:val="171717" w:themeColor="background2" w:themeShade="1A"/>
        </w:rPr>
      </w:pPr>
      <w:r w:rsidRPr="00D30292">
        <w:rPr>
          <w:color w:val="171717" w:themeColor="background2" w:themeShade="1A"/>
        </w:rPr>
        <w:t>8.3 Integration with Blockchain for Enhanced Transparency</w:t>
      </w:r>
    </w:p>
    <w:p w14:paraId="47E950A3"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As blockchain technology continues to evolve, integrating it more deeply into the loyalty program could provide benefits such as </w:t>
      </w:r>
      <w:r w:rsidRPr="00D30292">
        <w:rPr>
          <w:b/>
          <w:color w:val="171717" w:themeColor="background2" w:themeShade="1A"/>
        </w:rPr>
        <w:t>increased transparency</w:t>
      </w:r>
      <w:r w:rsidRPr="00D30292">
        <w:rPr>
          <w:color w:val="171717" w:themeColor="background2" w:themeShade="1A"/>
        </w:rPr>
        <w:t xml:space="preserve">, </w:t>
      </w:r>
      <w:r w:rsidRPr="00D30292">
        <w:rPr>
          <w:b/>
          <w:color w:val="171717" w:themeColor="background2" w:themeShade="1A"/>
        </w:rPr>
        <w:t>security</w:t>
      </w:r>
      <w:r w:rsidRPr="00D30292">
        <w:rPr>
          <w:color w:val="171717" w:themeColor="background2" w:themeShade="1A"/>
        </w:rPr>
        <w:t xml:space="preserve">, and </w:t>
      </w:r>
      <w:r w:rsidRPr="00D30292">
        <w:rPr>
          <w:b/>
          <w:color w:val="171717" w:themeColor="background2" w:themeShade="1A"/>
        </w:rPr>
        <w:t xml:space="preserve">decentralization </w:t>
      </w:r>
      <w:r w:rsidRPr="00D30292">
        <w:rPr>
          <w:color w:val="171717" w:themeColor="background2" w:themeShade="1A"/>
        </w:rPr>
        <w:t>of rewards management. Currently, the platform utilizes blockchain-based coins as part of the reward system, but deeper integration with blockchain could enhance the system in several ways.</w:t>
      </w:r>
    </w:p>
    <w:p w14:paraId="5CC75554"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Decentralized Reward Ledger</w:t>
      </w:r>
    </w:p>
    <w:p w14:paraId="662168BB"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A future enhancement could involve moving the entire rewards ledger onto a </w:t>
      </w:r>
      <w:r w:rsidRPr="00D30292">
        <w:rPr>
          <w:b/>
          <w:color w:val="171717" w:themeColor="background2" w:themeShade="1A"/>
        </w:rPr>
        <w:t>decentralized blockchain</w:t>
      </w:r>
      <w:r w:rsidRPr="00D30292">
        <w:rPr>
          <w:color w:val="171717" w:themeColor="background2" w:themeShade="1A"/>
        </w:rPr>
        <w:t>. This would enable all users, vendors, and stakeholders to view a tamper-proof record of points earned, transferred, and redeemed. It would also increase trust in the system by making rewards and points transactions fully transparent.</w:t>
      </w:r>
    </w:p>
    <w:p w14:paraId="2ABBB962" w14:textId="77777777" w:rsidR="00AF7077" w:rsidRPr="00D30292" w:rsidRDefault="00000000">
      <w:pPr>
        <w:numPr>
          <w:ilvl w:val="0"/>
          <w:numId w:val="48"/>
        </w:numPr>
        <w:spacing w:after="1"/>
        <w:ind w:right="23" w:hanging="360"/>
        <w:rPr>
          <w:color w:val="171717" w:themeColor="background2" w:themeShade="1A"/>
        </w:rPr>
      </w:pPr>
      <w:r w:rsidRPr="00D30292">
        <w:rPr>
          <w:b/>
          <w:color w:val="171717" w:themeColor="background2" w:themeShade="1A"/>
        </w:rPr>
        <w:t>Technical Implementation</w:t>
      </w:r>
      <w:r w:rsidRPr="00D30292">
        <w:rPr>
          <w:color w:val="171717" w:themeColor="background2" w:themeShade="1A"/>
        </w:rPr>
        <w:t xml:space="preserve">: Implementing a decentralized ledger would require integrating with blockchain platforms such as </w:t>
      </w:r>
      <w:r w:rsidRPr="00D30292">
        <w:rPr>
          <w:b/>
          <w:color w:val="171717" w:themeColor="background2" w:themeShade="1A"/>
        </w:rPr>
        <w:t xml:space="preserve">Ethereum </w:t>
      </w:r>
      <w:r w:rsidRPr="00D30292">
        <w:rPr>
          <w:color w:val="171717" w:themeColor="background2" w:themeShade="1A"/>
        </w:rPr>
        <w:t xml:space="preserve">or </w:t>
      </w:r>
      <w:r w:rsidRPr="00D30292">
        <w:rPr>
          <w:b/>
          <w:color w:val="171717" w:themeColor="background2" w:themeShade="1A"/>
        </w:rPr>
        <w:t>Hyperledger</w:t>
      </w:r>
      <w:r w:rsidRPr="00D30292">
        <w:rPr>
          <w:color w:val="171717" w:themeColor="background2" w:themeShade="1A"/>
        </w:rPr>
        <w:t>. Smart contracts would handle the automatic verification of transactions, points calculations, and reward redemptions without requiring central management.</w:t>
      </w:r>
    </w:p>
    <w:p w14:paraId="7EC3AA35" w14:textId="77777777" w:rsidR="00AF7077" w:rsidRPr="00D30292" w:rsidRDefault="00000000">
      <w:pPr>
        <w:numPr>
          <w:ilvl w:val="0"/>
          <w:numId w:val="48"/>
        </w:numPr>
        <w:ind w:right="23" w:hanging="360"/>
        <w:rPr>
          <w:color w:val="171717" w:themeColor="background2" w:themeShade="1A"/>
        </w:rPr>
      </w:pPr>
      <w:r w:rsidRPr="00D30292">
        <w:rPr>
          <w:b/>
          <w:color w:val="171717" w:themeColor="background2" w:themeShade="1A"/>
        </w:rPr>
        <w:t>User Empowerment</w:t>
      </w:r>
      <w:r w:rsidRPr="00D30292">
        <w:rPr>
          <w:color w:val="171717" w:themeColor="background2" w:themeShade="1A"/>
        </w:rPr>
        <w:t>: By decentralizing the reward ledger, users would have full control over their points and could even transfer them between different loyalty programs or trade them within a decentralized marketplace, creating an open economy for loyalty points.</w:t>
      </w:r>
    </w:p>
    <w:p w14:paraId="3365A9A4"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Enhanced Security</w:t>
      </w:r>
    </w:p>
    <w:p w14:paraId="5E29D21E" w14:textId="77777777" w:rsidR="00AF7077" w:rsidRPr="00D30292" w:rsidRDefault="00000000">
      <w:pPr>
        <w:spacing w:after="319"/>
        <w:ind w:left="39" w:right="23" w:firstLine="0"/>
        <w:rPr>
          <w:color w:val="171717" w:themeColor="background2" w:themeShade="1A"/>
        </w:rPr>
      </w:pPr>
      <w:r w:rsidRPr="00D30292">
        <w:rPr>
          <w:color w:val="171717" w:themeColor="background2" w:themeShade="1A"/>
        </w:rPr>
        <w:t>Blockchain’s inherent security features could enhance the program’s resilience to fraud or data breaches. Users and partners would have more confidence in the integrity of the rewards program, especially when dealing with high-value transactions or redeeming valuable rewards.</w:t>
      </w:r>
    </w:p>
    <w:p w14:paraId="056EA510" w14:textId="77777777" w:rsidR="00AF7077" w:rsidRPr="00D30292" w:rsidRDefault="00000000">
      <w:pPr>
        <w:pStyle w:val="Heading3"/>
        <w:rPr>
          <w:color w:val="171717" w:themeColor="background2" w:themeShade="1A"/>
        </w:rPr>
      </w:pPr>
      <w:r w:rsidRPr="00D30292">
        <w:rPr>
          <w:color w:val="171717" w:themeColor="background2" w:themeShade="1A"/>
        </w:rPr>
        <w:t>8.4 Gamification and Social Features</w:t>
      </w:r>
    </w:p>
    <w:p w14:paraId="00BF1A54"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A powerful way to increase engagement is to introduce </w:t>
      </w:r>
      <w:r w:rsidRPr="00D30292">
        <w:rPr>
          <w:b/>
          <w:color w:val="171717" w:themeColor="background2" w:themeShade="1A"/>
        </w:rPr>
        <w:t xml:space="preserve">gamification elements </w:t>
      </w:r>
      <w:r w:rsidRPr="00D30292">
        <w:rPr>
          <w:color w:val="171717" w:themeColor="background2" w:themeShade="1A"/>
        </w:rPr>
        <w:t>and social features that encourage competition and collaboration among users. This could transform the loyalty program from a purely transactional system into a social experience, where users interact with each other, compete for rewards, and engage with the platform in new ways.</w:t>
      </w:r>
    </w:p>
    <w:p w14:paraId="3E61AEE1"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Leaderboards and Challenges</w:t>
      </w:r>
    </w:p>
    <w:p w14:paraId="447EC794"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One potential enhancement is the introduction of </w:t>
      </w:r>
      <w:r w:rsidRPr="00D30292">
        <w:rPr>
          <w:b/>
          <w:color w:val="171717" w:themeColor="background2" w:themeShade="1A"/>
        </w:rPr>
        <w:t xml:space="preserve">leaderboards </w:t>
      </w:r>
      <w:r w:rsidRPr="00D30292">
        <w:rPr>
          <w:color w:val="171717" w:themeColor="background2" w:themeShade="1A"/>
        </w:rPr>
        <w:t xml:space="preserve">and </w:t>
      </w:r>
      <w:r w:rsidRPr="00D30292">
        <w:rPr>
          <w:b/>
          <w:color w:val="171717" w:themeColor="background2" w:themeShade="1A"/>
        </w:rPr>
        <w:t xml:space="preserve">challenges </w:t>
      </w:r>
      <w:r w:rsidRPr="00D30292">
        <w:rPr>
          <w:color w:val="171717" w:themeColor="background2" w:themeShade="1A"/>
        </w:rPr>
        <w:t>where users can compete to earn additional rewards or reach higher loyalty tiers faster. For example, users could compete for weekly or monthly rewards by completing specific challenges, such as making a certain number of transactions or referring the most friends.</w:t>
      </w:r>
    </w:p>
    <w:p w14:paraId="4EBB55E7" w14:textId="77777777" w:rsidR="00AF7077" w:rsidRPr="00D30292" w:rsidRDefault="00000000">
      <w:pPr>
        <w:numPr>
          <w:ilvl w:val="0"/>
          <w:numId w:val="49"/>
        </w:numPr>
        <w:spacing w:after="1"/>
        <w:ind w:right="23" w:hanging="360"/>
        <w:rPr>
          <w:color w:val="171717" w:themeColor="background2" w:themeShade="1A"/>
        </w:rPr>
      </w:pPr>
      <w:r w:rsidRPr="00D30292">
        <w:rPr>
          <w:b/>
          <w:color w:val="171717" w:themeColor="background2" w:themeShade="1A"/>
        </w:rPr>
        <w:t>Technical Implementation</w:t>
      </w:r>
      <w:r w:rsidRPr="00D30292">
        <w:rPr>
          <w:color w:val="171717" w:themeColor="background2" w:themeShade="1A"/>
        </w:rPr>
        <w:t>: Leaderboards and challenges could be managed using a scoring algorithm that tracks user progress. APIs would be developed to retrieve user stats and compare them against others in real-time. These leaderboards would be displayed on the user dashboard, allowing users to track their rank and progress.</w:t>
      </w:r>
    </w:p>
    <w:p w14:paraId="03DB504B" w14:textId="77777777" w:rsidR="00AF7077" w:rsidRPr="00D30292" w:rsidRDefault="00000000">
      <w:pPr>
        <w:numPr>
          <w:ilvl w:val="0"/>
          <w:numId w:val="49"/>
        </w:numPr>
        <w:ind w:right="23" w:hanging="360"/>
        <w:rPr>
          <w:color w:val="171717" w:themeColor="background2" w:themeShade="1A"/>
        </w:rPr>
      </w:pPr>
      <w:r w:rsidRPr="00D30292">
        <w:rPr>
          <w:b/>
          <w:color w:val="171717" w:themeColor="background2" w:themeShade="1A"/>
        </w:rPr>
        <w:t>Incentives for Competition</w:t>
      </w:r>
      <w:r w:rsidRPr="00D30292">
        <w:rPr>
          <w:color w:val="171717" w:themeColor="background2" w:themeShade="1A"/>
        </w:rPr>
        <w:t>: Special rewards, badges, or bonus points could be awarded to top-ranking users, adding an element of fun and competition. This would encourage users to engage more frequently with the platform in order to climb the ranks.</w:t>
      </w:r>
    </w:p>
    <w:p w14:paraId="0FA40AC4"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Social Sharing Features</w:t>
      </w:r>
    </w:p>
    <w:p w14:paraId="233DB98D" w14:textId="77777777" w:rsidR="00AF7077" w:rsidRPr="00D30292" w:rsidRDefault="00000000">
      <w:pPr>
        <w:ind w:left="39" w:right="23" w:firstLine="0"/>
        <w:rPr>
          <w:color w:val="171717" w:themeColor="background2" w:themeShade="1A"/>
        </w:rPr>
      </w:pPr>
      <w:r w:rsidRPr="00D30292">
        <w:rPr>
          <w:color w:val="171717" w:themeColor="background2" w:themeShade="1A"/>
        </w:rPr>
        <w:t>The loyalty program could also introduce social sharing features that allow users to share their achievements, rewards, or points balance on social media platforms. This would create organic growth as users share their positive experiences and encourage others to join the program.</w:t>
      </w:r>
    </w:p>
    <w:p w14:paraId="1204207B" w14:textId="77777777" w:rsidR="00AF7077" w:rsidRPr="00D30292" w:rsidRDefault="00000000">
      <w:pPr>
        <w:numPr>
          <w:ilvl w:val="0"/>
          <w:numId w:val="49"/>
        </w:numPr>
        <w:spacing w:after="318"/>
        <w:ind w:right="23" w:hanging="360"/>
        <w:rPr>
          <w:color w:val="171717" w:themeColor="background2" w:themeShade="1A"/>
        </w:rPr>
      </w:pPr>
      <w:r w:rsidRPr="00D30292">
        <w:rPr>
          <w:b/>
          <w:color w:val="171717" w:themeColor="background2" w:themeShade="1A"/>
        </w:rPr>
        <w:t>Technical Implementation</w:t>
      </w:r>
      <w:r w:rsidRPr="00D30292">
        <w:rPr>
          <w:color w:val="171717" w:themeColor="background2" w:themeShade="1A"/>
        </w:rPr>
        <w:t>: Integration with social media APIs would allow users to share achievements with a single click. This feature would include customizable sharing templates and links back to the platform, enabling users to promote the program while showing off their accomplishments.</w:t>
      </w:r>
    </w:p>
    <w:p w14:paraId="435EC262" w14:textId="77777777" w:rsidR="00AF7077" w:rsidRPr="00D30292" w:rsidRDefault="00000000">
      <w:pPr>
        <w:pStyle w:val="Heading3"/>
        <w:rPr>
          <w:color w:val="171717" w:themeColor="background2" w:themeShade="1A"/>
        </w:rPr>
      </w:pPr>
      <w:r w:rsidRPr="00D30292">
        <w:rPr>
          <w:color w:val="171717" w:themeColor="background2" w:themeShade="1A"/>
        </w:rPr>
        <w:t>8.5 Enhanced Mobile Experience and Cross-Platform Compatibility</w:t>
      </w:r>
    </w:p>
    <w:p w14:paraId="2554102E"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To keep pace with the growing demand for seamless cross-platform experiences, the loyalty program could focus on expanding its </w:t>
      </w:r>
      <w:r w:rsidRPr="00D30292">
        <w:rPr>
          <w:b/>
          <w:color w:val="171717" w:themeColor="background2" w:themeShade="1A"/>
        </w:rPr>
        <w:t xml:space="preserve">mobile offerings </w:t>
      </w:r>
      <w:r w:rsidRPr="00D30292">
        <w:rPr>
          <w:color w:val="171717" w:themeColor="background2" w:themeShade="1A"/>
        </w:rPr>
        <w:t xml:space="preserve">and enhancing its cross-platform compatibility. Although the platform currently supports web and mobile interfaces, there are opportunities to improve the mobile experience further and explore new device types such as </w:t>
      </w:r>
      <w:r w:rsidRPr="00D30292">
        <w:rPr>
          <w:b/>
          <w:color w:val="171717" w:themeColor="background2" w:themeShade="1A"/>
        </w:rPr>
        <w:t xml:space="preserve">smartwatches </w:t>
      </w:r>
      <w:r w:rsidRPr="00D30292">
        <w:rPr>
          <w:color w:val="171717" w:themeColor="background2" w:themeShade="1A"/>
        </w:rPr>
        <w:t xml:space="preserve">or </w:t>
      </w:r>
      <w:r w:rsidRPr="00D30292">
        <w:rPr>
          <w:b/>
          <w:color w:val="171717" w:themeColor="background2" w:themeShade="1A"/>
        </w:rPr>
        <w:t>voice-activated devices</w:t>
      </w:r>
      <w:r w:rsidRPr="00D30292">
        <w:rPr>
          <w:color w:val="171717" w:themeColor="background2" w:themeShade="1A"/>
        </w:rPr>
        <w:t>.</w:t>
      </w:r>
    </w:p>
    <w:p w14:paraId="24FD81BD"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Native Mobile Application Enhancements</w:t>
      </w:r>
    </w:p>
    <w:p w14:paraId="2C66FF03"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The current mobile app could be enhanced by adding native features such as </w:t>
      </w:r>
      <w:r w:rsidRPr="00D30292">
        <w:rPr>
          <w:b/>
          <w:color w:val="171717" w:themeColor="background2" w:themeShade="1A"/>
        </w:rPr>
        <w:t>offline mode</w:t>
      </w:r>
      <w:r w:rsidRPr="00D30292">
        <w:rPr>
          <w:color w:val="171717" w:themeColor="background2" w:themeShade="1A"/>
        </w:rPr>
        <w:t xml:space="preserve">, </w:t>
      </w:r>
      <w:r w:rsidRPr="00D30292">
        <w:rPr>
          <w:b/>
          <w:color w:val="171717" w:themeColor="background2" w:themeShade="1A"/>
        </w:rPr>
        <w:t>in-app notifications</w:t>
      </w:r>
      <w:r w:rsidRPr="00D30292">
        <w:rPr>
          <w:color w:val="171717" w:themeColor="background2" w:themeShade="1A"/>
        </w:rPr>
        <w:t xml:space="preserve">, and </w:t>
      </w:r>
      <w:r w:rsidRPr="00D30292">
        <w:rPr>
          <w:b/>
          <w:color w:val="171717" w:themeColor="background2" w:themeShade="1A"/>
        </w:rPr>
        <w:t xml:space="preserve">push notifications </w:t>
      </w:r>
      <w:r w:rsidRPr="00D30292">
        <w:rPr>
          <w:color w:val="171717" w:themeColor="background2" w:themeShade="1A"/>
        </w:rPr>
        <w:t>tailored specifically to mobile users. For instance, users could receive real-time updates on their loyalty points or receive offers based on their location.</w:t>
      </w:r>
    </w:p>
    <w:p w14:paraId="0651D748" w14:textId="77777777" w:rsidR="00AF7077" w:rsidRPr="00D30292" w:rsidRDefault="00000000">
      <w:pPr>
        <w:ind w:left="754" w:right="23"/>
        <w:rPr>
          <w:color w:val="171717" w:themeColor="background2" w:themeShade="1A"/>
        </w:rPr>
      </w:pPr>
      <w:r w:rsidRPr="00D30292">
        <w:rPr>
          <w:rFonts w:ascii="Arial" w:eastAsia="Arial" w:hAnsi="Arial" w:cs="Arial"/>
          <w:color w:val="171717" w:themeColor="background2" w:themeShade="1A"/>
        </w:rPr>
        <w:t xml:space="preserve">● </w:t>
      </w:r>
      <w:r w:rsidRPr="00D30292">
        <w:rPr>
          <w:b/>
          <w:color w:val="171717" w:themeColor="background2" w:themeShade="1A"/>
        </w:rPr>
        <w:t>Technical Implementation</w:t>
      </w:r>
      <w:r w:rsidRPr="00D30292">
        <w:rPr>
          <w:color w:val="171717" w:themeColor="background2" w:themeShade="1A"/>
        </w:rPr>
        <w:t xml:space="preserve">: Expanding the mobile app’s capabilities would require further development in </w:t>
      </w:r>
      <w:r w:rsidRPr="00D30292">
        <w:rPr>
          <w:b/>
          <w:color w:val="171717" w:themeColor="background2" w:themeShade="1A"/>
        </w:rPr>
        <w:t xml:space="preserve">native mobile technologies </w:t>
      </w:r>
      <w:r w:rsidRPr="00D30292">
        <w:rPr>
          <w:color w:val="171717" w:themeColor="background2" w:themeShade="1A"/>
        </w:rPr>
        <w:t xml:space="preserve">such as </w:t>
      </w:r>
      <w:r w:rsidRPr="00D30292">
        <w:rPr>
          <w:b/>
          <w:color w:val="171717" w:themeColor="background2" w:themeShade="1A"/>
        </w:rPr>
        <w:t xml:space="preserve">Swift </w:t>
      </w:r>
      <w:r w:rsidRPr="00D30292">
        <w:rPr>
          <w:color w:val="171717" w:themeColor="background2" w:themeShade="1A"/>
        </w:rPr>
        <w:t xml:space="preserve">(iOS) and </w:t>
      </w:r>
      <w:r w:rsidRPr="00D30292">
        <w:rPr>
          <w:b/>
          <w:color w:val="171717" w:themeColor="background2" w:themeShade="1A"/>
        </w:rPr>
        <w:t xml:space="preserve">Kotlin </w:t>
      </w:r>
      <w:r w:rsidRPr="00D30292">
        <w:rPr>
          <w:color w:val="171717" w:themeColor="background2" w:themeShade="1A"/>
        </w:rPr>
        <w:t>(Android). Enhanced in-app features like push notifications, geofencing, and offline data caching would improve the app's usability and engagement.</w:t>
      </w:r>
    </w:p>
    <w:p w14:paraId="0CBC99AF"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Voice-Activated Rewards</w:t>
      </w:r>
    </w:p>
    <w:p w14:paraId="3A608EB7"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A new area of exploration could be </w:t>
      </w:r>
      <w:r w:rsidRPr="00D30292">
        <w:rPr>
          <w:b/>
          <w:color w:val="171717" w:themeColor="background2" w:themeShade="1A"/>
        </w:rPr>
        <w:t>voice-activated rewards management</w:t>
      </w:r>
      <w:r w:rsidRPr="00D30292">
        <w:rPr>
          <w:color w:val="171717" w:themeColor="background2" w:themeShade="1A"/>
        </w:rPr>
        <w:t xml:space="preserve">, where users can interact with their loyalty accounts using </w:t>
      </w:r>
      <w:r w:rsidRPr="00D30292">
        <w:rPr>
          <w:b/>
          <w:color w:val="171717" w:themeColor="background2" w:themeShade="1A"/>
        </w:rPr>
        <w:t xml:space="preserve">voice commands </w:t>
      </w:r>
      <w:r w:rsidRPr="00D30292">
        <w:rPr>
          <w:color w:val="171717" w:themeColor="background2" w:themeShade="1A"/>
        </w:rPr>
        <w:t>via devices like Amazon Alexa or Google Assistant. This would provide a hands-free, convenient way for users to check their points, redeem rewards, or even complete transactions.</w:t>
      </w:r>
    </w:p>
    <w:p w14:paraId="254FC88A" w14:textId="77777777" w:rsidR="00AF7077" w:rsidRPr="00D30292" w:rsidRDefault="00000000">
      <w:pPr>
        <w:spacing w:after="475"/>
        <w:ind w:left="754" w:right="23"/>
        <w:rPr>
          <w:color w:val="171717" w:themeColor="background2" w:themeShade="1A"/>
        </w:rPr>
      </w:pPr>
      <w:r w:rsidRPr="00D30292">
        <w:rPr>
          <w:rFonts w:ascii="Arial" w:eastAsia="Arial" w:hAnsi="Arial" w:cs="Arial"/>
          <w:color w:val="171717" w:themeColor="background2" w:themeShade="1A"/>
        </w:rPr>
        <w:t xml:space="preserve">● </w:t>
      </w:r>
      <w:r w:rsidRPr="00D30292">
        <w:rPr>
          <w:b/>
          <w:color w:val="171717" w:themeColor="background2" w:themeShade="1A"/>
        </w:rPr>
        <w:t>Technical Implementation</w:t>
      </w:r>
      <w:r w:rsidRPr="00D30292">
        <w:rPr>
          <w:color w:val="171717" w:themeColor="background2" w:themeShade="1A"/>
        </w:rPr>
        <w:t xml:space="preserve">: Integration with voice assistants would involve building custom </w:t>
      </w:r>
      <w:r w:rsidRPr="00D30292">
        <w:rPr>
          <w:b/>
          <w:color w:val="171717" w:themeColor="background2" w:themeShade="1A"/>
        </w:rPr>
        <w:t xml:space="preserve">skills </w:t>
      </w:r>
      <w:r w:rsidRPr="00D30292">
        <w:rPr>
          <w:color w:val="171717" w:themeColor="background2" w:themeShade="1A"/>
        </w:rPr>
        <w:t xml:space="preserve">or </w:t>
      </w:r>
      <w:r w:rsidRPr="00D30292">
        <w:rPr>
          <w:b/>
          <w:color w:val="171717" w:themeColor="background2" w:themeShade="1A"/>
        </w:rPr>
        <w:t xml:space="preserve">actions </w:t>
      </w:r>
      <w:r w:rsidRPr="00D30292">
        <w:rPr>
          <w:color w:val="171717" w:themeColor="background2" w:themeShade="1A"/>
        </w:rPr>
        <w:t>for platforms like Alexa and Google Assistant. These skills would interact with the backend APIs, allowing users to retrieve information or trigger actions using voice commands.</w:t>
      </w:r>
    </w:p>
    <w:p w14:paraId="00CD299B" w14:textId="77777777" w:rsidR="00AF7077" w:rsidRPr="00D30292" w:rsidRDefault="00000000">
      <w:pPr>
        <w:pStyle w:val="Heading2"/>
        <w:ind w:left="34"/>
        <w:rPr>
          <w:color w:val="171717" w:themeColor="background2" w:themeShade="1A"/>
        </w:rPr>
      </w:pPr>
      <w:r w:rsidRPr="00D30292">
        <w:rPr>
          <w:color w:val="171717" w:themeColor="background2" w:themeShade="1A"/>
        </w:rPr>
        <w:t>Conclusion</w:t>
      </w:r>
    </w:p>
    <w:p w14:paraId="59C1E01F" w14:textId="77777777" w:rsidR="00AF7077" w:rsidRPr="00D30292" w:rsidRDefault="00000000">
      <w:pPr>
        <w:pStyle w:val="Heading3"/>
        <w:rPr>
          <w:color w:val="171717" w:themeColor="background2" w:themeShade="1A"/>
        </w:rPr>
      </w:pPr>
      <w:r w:rsidRPr="00D30292">
        <w:rPr>
          <w:color w:val="171717" w:themeColor="background2" w:themeShade="1A"/>
        </w:rPr>
        <w:t>9.1 Recap of Project Objectives and Accomplishments</w:t>
      </w:r>
    </w:p>
    <w:p w14:paraId="7DBFE3AB" w14:textId="77777777" w:rsidR="00AF7077" w:rsidRPr="00D30292" w:rsidRDefault="00000000">
      <w:pPr>
        <w:ind w:left="39" w:right="23" w:firstLine="0"/>
        <w:rPr>
          <w:color w:val="171717" w:themeColor="background2" w:themeShade="1A"/>
        </w:rPr>
      </w:pPr>
      <w:r w:rsidRPr="00D30292">
        <w:rPr>
          <w:color w:val="171717" w:themeColor="background2" w:themeShade="1A"/>
        </w:rPr>
        <w:t>The primary objective of the loyalty program was to enhance customer engagement and retention for financial services through a modern, scalable, and real-time rewards system. The project aimed to create a seamless experience for users, rewarding them for their loyalty while providing meaningful benefits through a tiered system, personalized offers, and a flexible rewards catalog.</w:t>
      </w:r>
    </w:p>
    <w:p w14:paraId="458E1DB1" w14:textId="77777777" w:rsidR="00AF7077" w:rsidRPr="00D30292" w:rsidRDefault="00000000">
      <w:pPr>
        <w:ind w:left="39" w:right="23" w:firstLine="0"/>
        <w:rPr>
          <w:color w:val="171717" w:themeColor="background2" w:themeShade="1A"/>
        </w:rPr>
      </w:pPr>
      <w:r w:rsidRPr="00D30292">
        <w:rPr>
          <w:color w:val="171717" w:themeColor="background2" w:themeShade="1A"/>
        </w:rPr>
        <w:t>This project achieved several key goals:</w:t>
      </w:r>
    </w:p>
    <w:p w14:paraId="7815F1D4" w14:textId="77777777" w:rsidR="00AF7077" w:rsidRPr="00D30292" w:rsidRDefault="00000000">
      <w:pPr>
        <w:numPr>
          <w:ilvl w:val="0"/>
          <w:numId w:val="50"/>
        </w:numPr>
        <w:spacing w:after="0"/>
        <w:ind w:right="23" w:hanging="360"/>
        <w:rPr>
          <w:color w:val="171717" w:themeColor="background2" w:themeShade="1A"/>
        </w:rPr>
      </w:pPr>
      <w:r w:rsidRPr="00D30292">
        <w:rPr>
          <w:b/>
          <w:color w:val="171717" w:themeColor="background2" w:themeShade="1A"/>
        </w:rPr>
        <w:t>Real-Time Points System</w:t>
      </w:r>
      <w:r w:rsidRPr="00D30292">
        <w:rPr>
          <w:color w:val="171717" w:themeColor="background2" w:themeShade="1A"/>
        </w:rPr>
        <w:t xml:space="preserve">: The implementation of a real-time event-driven architecture enabled immediate points tracking, ensuring that users received instant feedback on their activities. The integration of </w:t>
      </w:r>
      <w:r w:rsidRPr="00D30292">
        <w:rPr>
          <w:b/>
          <w:color w:val="171717" w:themeColor="background2" w:themeShade="1A"/>
        </w:rPr>
        <w:t xml:space="preserve">MySQL triggers and stored procedures </w:t>
      </w:r>
      <w:r w:rsidRPr="00D30292">
        <w:rPr>
          <w:color w:val="171717" w:themeColor="background2" w:themeShade="1A"/>
        </w:rPr>
        <w:t>allowed for efficient processing of high volumes of transactions and events.</w:t>
      </w:r>
    </w:p>
    <w:p w14:paraId="7CEB4CBF" w14:textId="77777777" w:rsidR="00AF7077" w:rsidRPr="00D30292" w:rsidRDefault="00000000">
      <w:pPr>
        <w:numPr>
          <w:ilvl w:val="0"/>
          <w:numId w:val="50"/>
        </w:numPr>
        <w:spacing w:after="0"/>
        <w:ind w:right="23" w:hanging="360"/>
        <w:rPr>
          <w:color w:val="171717" w:themeColor="background2" w:themeShade="1A"/>
        </w:rPr>
      </w:pPr>
      <w:r w:rsidRPr="00D30292">
        <w:rPr>
          <w:b/>
          <w:color w:val="171717" w:themeColor="background2" w:themeShade="1A"/>
        </w:rPr>
        <w:t>Multi-Tier Loyalty Program</w:t>
      </w:r>
      <w:r w:rsidRPr="00D30292">
        <w:rPr>
          <w:color w:val="171717" w:themeColor="background2" w:themeShade="1A"/>
        </w:rPr>
        <w:t>: A multi-tier loyalty system was successfully implemented, incentivizing users to progress through loyalty levels based on their engagement. The program included automatic tier progression, customized rewards for each tier, and enhanced customer motivation to stay active.</w:t>
      </w:r>
    </w:p>
    <w:p w14:paraId="69EC299B" w14:textId="77777777" w:rsidR="00AF7077" w:rsidRPr="00D30292" w:rsidRDefault="00000000">
      <w:pPr>
        <w:numPr>
          <w:ilvl w:val="0"/>
          <w:numId w:val="50"/>
        </w:numPr>
        <w:spacing w:after="0"/>
        <w:ind w:right="23" w:hanging="360"/>
        <w:rPr>
          <w:color w:val="171717" w:themeColor="background2" w:themeShade="1A"/>
        </w:rPr>
      </w:pPr>
      <w:r w:rsidRPr="00D30292">
        <w:rPr>
          <w:b/>
          <w:color w:val="171717" w:themeColor="background2" w:themeShade="1A"/>
        </w:rPr>
        <w:t>Scalable Backend Infrastructure</w:t>
      </w:r>
      <w:r w:rsidRPr="00D30292">
        <w:rPr>
          <w:color w:val="171717" w:themeColor="background2" w:themeShade="1A"/>
        </w:rPr>
        <w:t xml:space="preserve">: The system was built on a serverless architecture using </w:t>
      </w:r>
      <w:r w:rsidRPr="00D30292">
        <w:rPr>
          <w:b/>
          <w:color w:val="171717" w:themeColor="background2" w:themeShade="1A"/>
        </w:rPr>
        <w:t>AWS Lambda</w:t>
      </w:r>
      <w:r w:rsidRPr="00D30292">
        <w:rPr>
          <w:color w:val="171717" w:themeColor="background2" w:themeShade="1A"/>
        </w:rPr>
        <w:t xml:space="preserve">, </w:t>
      </w:r>
      <w:r w:rsidRPr="00D30292">
        <w:rPr>
          <w:b/>
          <w:color w:val="171717" w:themeColor="background2" w:themeShade="1A"/>
        </w:rPr>
        <w:t>API Gateway</w:t>
      </w:r>
      <w:r w:rsidRPr="00D30292">
        <w:rPr>
          <w:color w:val="171717" w:themeColor="background2" w:themeShade="1A"/>
        </w:rPr>
        <w:t xml:space="preserve">, and </w:t>
      </w:r>
      <w:r w:rsidRPr="00D30292">
        <w:rPr>
          <w:b/>
          <w:color w:val="171717" w:themeColor="background2" w:themeShade="1A"/>
        </w:rPr>
        <w:t>AWS RDS</w:t>
      </w:r>
      <w:r w:rsidRPr="00D30292">
        <w:rPr>
          <w:color w:val="171717" w:themeColor="background2" w:themeShade="1A"/>
        </w:rPr>
        <w:t>, ensuring scalability, high availability, and low latency. This infrastructure effectively handled large volumes of concurrent users while maintaining consistent performance.</w:t>
      </w:r>
    </w:p>
    <w:p w14:paraId="240500A4" w14:textId="77777777" w:rsidR="00AF7077" w:rsidRPr="00D30292" w:rsidRDefault="00000000">
      <w:pPr>
        <w:numPr>
          <w:ilvl w:val="0"/>
          <w:numId w:val="50"/>
        </w:numPr>
        <w:ind w:right="23" w:hanging="360"/>
        <w:rPr>
          <w:color w:val="171717" w:themeColor="background2" w:themeShade="1A"/>
        </w:rPr>
      </w:pPr>
      <w:r w:rsidRPr="00D30292">
        <w:rPr>
          <w:b/>
          <w:color w:val="171717" w:themeColor="background2" w:themeShade="1A"/>
        </w:rPr>
        <w:t>Secure and Flexible Reward Redemption</w:t>
      </w:r>
      <w:r w:rsidRPr="00D30292">
        <w:rPr>
          <w:color w:val="171717" w:themeColor="background2" w:themeShade="1A"/>
        </w:rPr>
        <w:t xml:space="preserve">: The program provided a secure and flexible reward redemption system, allowing users to exchange their points for a wide variety of rewards. The inclusion of </w:t>
      </w:r>
      <w:r w:rsidRPr="00D30292">
        <w:rPr>
          <w:b/>
          <w:color w:val="171717" w:themeColor="background2" w:themeShade="1A"/>
        </w:rPr>
        <w:t xml:space="preserve">blockchain-based coins </w:t>
      </w:r>
      <w:r w:rsidRPr="00D30292">
        <w:rPr>
          <w:color w:val="171717" w:themeColor="background2" w:themeShade="1A"/>
        </w:rPr>
        <w:t>added an innovative layer to the rewards program, giving users more options and value.</w:t>
      </w:r>
    </w:p>
    <w:p w14:paraId="6EF66B8B" w14:textId="77777777" w:rsidR="00AF7077" w:rsidRPr="00D30292" w:rsidRDefault="00000000">
      <w:pPr>
        <w:numPr>
          <w:ilvl w:val="0"/>
          <w:numId w:val="50"/>
        </w:numPr>
        <w:spacing w:after="318"/>
        <w:ind w:right="23" w:hanging="360"/>
        <w:rPr>
          <w:color w:val="171717" w:themeColor="background2" w:themeShade="1A"/>
        </w:rPr>
      </w:pPr>
      <w:r w:rsidRPr="00D30292">
        <w:rPr>
          <w:b/>
          <w:color w:val="171717" w:themeColor="background2" w:themeShade="1A"/>
        </w:rPr>
        <w:t>User Satisfaction and Retention</w:t>
      </w:r>
      <w:r w:rsidRPr="00D30292">
        <w:rPr>
          <w:color w:val="171717" w:themeColor="background2" w:themeShade="1A"/>
        </w:rPr>
        <w:t>: The project delivered a user-friendly platform that significantly improved customer satisfaction and retention rates. The intuitive design and ease of access, combined with valuable rewards, contributed to a 20% increase in customer retention and higher overall user engagement.</w:t>
      </w:r>
    </w:p>
    <w:p w14:paraId="7E8896C6" w14:textId="77777777" w:rsidR="00AF7077" w:rsidRPr="00D30292" w:rsidRDefault="00000000">
      <w:pPr>
        <w:pStyle w:val="Heading3"/>
        <w:rPr>
          <w:color w:val="171717" w:themeColor="background2" w:themeShade="1A"/>
        </w:rPr>
      </w:pPr>
      <w:r w:rsidRPr="00D30292">
        <w:rPr>
          <w:color w:val="171717" w:themeColor="background2" w:themeShade="1A"/>
        </w:rPr>
        <w:t>9.2 Challenges Encountered and Lessons Learned</w:t>
      </w:r>
    </w:p>
    <w:p w14:paraId="590D1DB1" w14:textId="77777777" w:rsidR="00AF7077" w:rsidRPr="00D30292" w:rsidRDefault="00000000">
      <w:pPr>
        <w:ind w:left="39" w:right="23" w:firstLine="0"/>
        <w:rPr>
          <w:color w:val="171717" w:themeColor="background2" w:themeShade="1A"/>
        </w:rPr>
      </w:pPr>
      <w:r w:rsidRPr="00D30292">
        <w:rPr>
          <w:color w:val="171717" w:themeColor="background2" w:themeShade="1A"/>
        </w:rPr>
        <w:t>Despite the project's success, several challenges arose during the development and implementation phases. Addressing these challenges provided valuable insights and learning opportunities that will inform future projects.</w:t>
      </w:r>
    </w:p>
    <w:p w14:paraId="67390190"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Challenges</w:t>
      </w:r>
    </w:p>
    <w:p w14:paraId="10FDF198" w14:textId="77777777" w:rsidR="00AF7077" w:rsidRPr="00D30292" w:rsidRDefault="00000000">
      <w:pPr>
        <w:numPr>
          <w:ilvl w:val="0"/>
          <w:numId w:val="51"/>
        </w:numPr>
        <w:spacing w:after="1"/>
        <w:ind w:right="23" w:hanging="360"/>
        <w:rPr>
          <w:color w:val="171717" w:themeColor="background2" w:themeShade="1A"/>
        </w:rPr>
      </w:pPr>
      <w:r w:rsidRPr="00D30292">
        <w:rPr>
          <w:b/>
          <w:color w:val="171717" w:themeColor="background2" w:themeShade="1A"/>
        </w:rPr>
        <w:t>Cold Starts in Serverless Architecture</w:t>
      </w:r>
      <w:r w:rsidRPr="00D30292">
        <w:rPr>
          <w:color w:val="171717" w:themeColor="background2" w:themeShade="1A"/>
        </w:rPr>
        <w:t xml:space="preserve">: One of the early challenges involved addressing </w:t>
      </w:r>
      <w:r w:rsidRPr="00D30292">
        <w:rPr>
          <w:b/>
          <w:color w:val="171717" w:themeColor="background2" w:themeShade="1A"/>
        </w:rPr>
        <w:t xml:space="preserve">cold starts </w:t>
      </w:r>
      <w:r w:rsidRPr="00D30292">
        <w:rPr>
          <w:color w:val="171717" w:themeColor="background2" w:themeShade="1A"/>
        </w:rPr>
        <w:t xml:space="preserve">in the serverless environment. AWS Lambda functions experienced performance degradation when invoked after periods of inactivity. This issue was mitigated through the use of </w:t>
      </w:r>
      <w:r w:rsidRPr="00D30292">
        <w:rPr>
          <w:b/>
          <w:color w:val="171717" w:themeColor="background2" w:themeShade="1A"/>
        </w:rPr>
        <w:t xml:space="preserve">Provisioned Concurrency </w:t>
      </w:r>
      <w:r w:rsidRPr="00D30292">
        <w:rPr>
          <w:color w:val="171717" w:themeColor="background2" w:themeShade="1A"/>
        </w:rPr>
        <w:t xml:space="preserve">and </w:t>
      </w:r>
      <w:r w:rsidRPr="00D30292">
        <w:rPr>
          <w:b/>
          <w:color w:val="171717" w:themeColor="background2" w:themeShade="1A"/>
        </w:rPr>
        <w:t>SnapStart</w:t>
      </w:r>
      <w:r w:rsidRPr="00D30292">
        <w:rPr>
          <w:color w:val="171717" w:themeColor="background2" w:themeShade="1A"/>
        </w:rPr>
        <w:t>, which pre-warmed Lambda instances and reduced startup delays.</w:t>
      </w:r>
    </w:p>
    <w:p w14:paraId="792A067E" w14:textId="77777777" w:rsidR="00AF7077" w:rsidRPr="00D30292" w:rsidRDefault="00000000">
      <w:pPr>
        <w:numPr>
          <w:ilvl w:val="0"/>
          <w:numId w:val="51"/>
        </w:numPr>
        <w:spacing w:after="1"/>
        <w:ind w:right="23" w:hanging="360"/>
        <w:rPr>
          <w:color w:val="171717" w:themeColor="background2" w:themeShade="1A"/>
        </w:rPr>
      </w:pPr>
      <w:r w:rsidRPr="00D30292">
        <w:rPr>
          <w:b/>
          <w:color w:val="171717" w:themeColor="background2" w:themeShade="1A"/>
        </w:rPr>
        <w:t>Event-Driven Data Consistency</w:t>
      </w:r>
      <w:r w:rsidRPr="00D30292">
        <w:rPr>
          <w:color w:val="171717" w:themeColor="background2" w:themeShade="1A"/>
        </w:rPr>
        <w:t>: Maintaining data consistency in an event-driven architecture posed some challenges, particularly when handling complex events such as reward redemptions or referral validations. Ensuring that all events were processed correctly and that users’ points balances remained accurate required careful design of the event handling and database interaction logic.</w:t>
      </w:r>
    </w:p>
    <w:p w14:paraId="5C480B67" w14:textId="77777777" w:rsidR="00AF7077" w:rsidRPr="00D30292" w:rsidRDefault="00000000">
      <w:pPr>
        <w:numPr>
          <w:ilvl w:val="0"/>
          <w:numId w:val="51"/>
        </w:numPr>
        <w:ind w:right="23" w:hanging="360"/>
        <w:rPr>
          <w:color w:val="171717" w:themeColor="background2" w:themeShade="1A"/>
        </w:rPr>
      </w:pPr>
      <w:r w:rsidRPr="00D30292">
        <w:rPr>
          <w:b/>
          <w:color w:val="171717" w:themeColor="background2" w:themeShade="1A"/>
        </w:rPr>
        <w:t>Managing Scalability and Load</w:t>
      </w:r>
      <w:r w:rsidRPr="00D30292">
        <w:rPr>
          <w:color w:val="171717" w:themeColor="background2" w:themeShade="1A"/>
        </w:rPr>
        <w:t xml:space="preserve">: Ensuring that the system could scale to accommodate thousands of concurrent users was another challenge. This was particularly important during promotional events, where spikes in traffic could potentially overwhelm the backend. By leveraging </w:t>
      </w:r>
      <w:r w:rsidRPr="00D30292">
        <w:rPr>
          <w:b/>
          <w:color w:val="171717" w:themeColor="background2" w:themeShade="1A"/>
        </w:rPr>
        <w:t xml:space="preserve">AWS Auto-Scaling </w:t>
      </w:r>
      <w:r w:rsidRPr="00D30292">
        <w:rPr>
          <w:color w:val="171717" w:themeColor="background2" w:themeShade="1A"/>
        </w:rPr>
        <w:t xml:space="preserve">and fine-tuning the configuration of </w:t>
      </w:r>
      <w:r w:rsidRPr="00D30292">
        <w:rPr>
          <w:b/>
          <w:color w:val="171717" w:themeColor="background2" w:themeShade="1A"/>
        </w:rPr>
        <w:t xml:space="preserve">API Gateway </w:t>
      </w:r>
      <w:r w:rsidRPr="00D30292">
        <w:rPr>
          <w:color w:val="171717" w:themeColor="background2" w:themeShade="1A"/>
        </w:rPr>
        <w:t xml:space="preserve">and </w:t>
      </w:r>
      <w:r w:rsidRPr="00D30292">
        <w:rPr>
          <w:b/>
          <w:color w:val="171717" w:themeColor="background2" w:themeShade="1A"/>
        </w:rPr>
        <w:t>RDS</w:t>
      </w:r>
      <w:r w:rsidRPr="00D30292">
        <w:rPr>
          <w:color w:val="171717" w:themeColor="background2" w:themeShade="1A"/>
        </w:rPr>
        <w:t>, the system was able to handle these spikes effectively.</w:t>
      </w:r>
    </w:p>
    <w:p w14:paraId="52EA6388"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Lessons Learned</w:t>
      </w:r>
    </w:p>
    <w:p w14:paraId="04F92E94" w14:textId="77777777" w:rsidR="00AF7077" w:rsidRPr="00D30292" w:rsidRDefault="00000000">
      <w:pPr>
        <w:numPr>
          <w:ilvl w:val="0"/>
          <w:numId w:val="51"/>
        </w:numPr>
        <w:spacing w:after="1"/>
        <w:ind w:right="23" w:hanging="360"/>
        <w:rPr>
          <w:color w:val="171717" w:themeColor="background2" w:themeShade="1A"/>
        </w:rPr>
      </w:pPr>
      <w:r w:rsidRPr="00D30292">
        <w:rPr>
          <w:b/>
          <w:color w:val="171717" w:themeColor="background2" w:themeShade="1A"/>
        </w:rPr>
        <w:t>Importance of Event Decoupling</w:t>
      </w:r>
      <w:r w:rsidRPr="00D30292">
        <w:rPr>
          <w:color w:val="171717" w:themeColor="background2" w:themeShade="1A"/>
        </w:rPr>
        <w:t xml:space="preserve">: One of the key lessons learned was the importance of </w:t>
      </w:r>
      <w:r w:rsidRPr="00D30292">
        <w:rPr>
          <w:b/>
          <w:color w:val="171717" w:themeColor="background2" w:themeShade="1A"/>
        </w:rPr>
        <w:t xml:space="preserve">decoupling event producers and consumers </w:t>
      </w:r>
      <w:r w:rsidRPr="00D30292">
        <w:rPr>
          <w:color w:val="171717" w:themeColor="background2" w:themeShade="1A"/>
        </w:rPr>
        <w:t xml:space="preserve">using event queues like </w:t>
      </w:r>
      <w:r w:rsidRPr="00D30292">
        <w:rPr>
          <w:b/>
          <w:color w:val="171717" w:themeColor="background2" w:themeShade="1A"/>
        </w:rPr>
        <w:t>AWS SQS</w:t>
      </w:r>
      <w:r w:rsidRPr="00D30292">
        <w:rPr>
          <w:color w:val="171717" w:themeColor="background2" w:themeShade="1A"/>
        </w:rPr>
        <w:t>. This approach ensured that events could be processed asynchronously, reducing bottlenecks and improving system responsiveness. It also provided greater flexibility in scaling individual components based on the event load.</w:t>
      </w:r>
    </w:p>
    <w:p w14:paraId="667C92E5" w14:textId="77777777" w:rsidR="00AF7077" w:rsidRPr="00D30292" w:rsidRDefault="00000000">
      <w:pPr>
        <w:numPr>
          <w:ilvl w:val="0"/>
          <w:numId w:val="51"/>
        </w:numPr>
        <w:ind w:right="23" w:hanging="360"/>
        <w:rPr>
          <w:color w:val="171717" w:themeColor="background2" w:themeShade="1A"/>
        </w:rPr>
      </w:pPr>
      <w:r w:rsidRPr="00D30292">
        <w:rPr>
          <w:b/>
          <w:color w:val="171717" w:themeColor="background2" w:themeShade="1A"/>
        </w:rPr>
        <w:t>Focus on User Experience</w:t>
      </w:r>
      <w:r w:rsidRPr="00D30292">
        <w:rPr>
          <w:color w:val="171717" w:themeColor="background2" w:themeShade="1A"/>
        </w:rPr>
        <w:t>: Throughout the project, it became clear that maintaining a focus on the user experience was critical to the program's success. Simple, intuitive interfaces and real-time feedback on points accumulation were highly valued by users</w:t>
      </w:r>
    </w:p>
    <w:p w14:paraId="541C3EB2" w14:textId="77777777" w:rsidR="00AF7077" w:rsidRPr="00D30292" w:rsidRDefault="00000000">
      <w:pPr>
        <w:spacing w:after="1"/>
        <w:ind w:left="759" w:right="23" w:firstLine="0"/>
        <w:rPr>
          <w:color w:val="171717" w:themeColor="background2" w:themeShade="1A"/>
        </w:rPr>
      </w:pPr>
      <w:r w:rsidRPr="00D30292">
        <w:rPr>
          <w:color w:val="171717" w:themeColor="background2" w:themeShade="1A"/>
        </w:rPr>
        <w:t>and contributed to increased satisfaction and engagement. User feedback played a significant role in iterative improvements to the platform’s interface and functionalities.</w:t>
      </w:r>
    </w:p>
    <w:p w14:paraId="5A9E14E5" w14:textId="77777777" w:rsidR="00AF7077" w:rsidRPr="00D30292" w:rsidRDefault="00000000">
      <w:pPr>
        <w:numPr>
          <w:ilvl w:val="0"/>
          <w:numId w:val="51"/>
        </w:numPr>
        <w:spacing w:after="318"/>
        <w:ind w:right="23" w:hanging="360"/>
        <w:rPr>
          <w:color w:val="171717" w:themeColor="background2" w:themeShade="1A"/>
        </w:rPr>
      </w:pPr>
      <w:r w:rsidRPr="00D30292">
        <w:rPr>
          <w:b/>
          <w:color w:val="171717" w:themeColor="background2" w:themeShade="1A"/>
        </w:rPr>
        <w:t>Security as a Priority</w:t>
      </w:r>
      <w:r w:rsidRPr="00D30292">
        <w:rPr>
          <w:color w:val="171717" w:themeColor="background2" w:themeShade="1A"/>
        </w:rPr>
        <w:t xml:space="preserve">: Implementing strong security measures from the start was crucial in gaining user trust and protecting sensitive financial data. </w:t>
      </w:r>
      <w:r w:rsidRPr="00D30292">
        <w:rPr>
          <w:b/>
          <w:color w:val="171717" w:themeColor="background2" w:themeShade="1A"/>
        </w:rPr>
        <w:t>OAuth2</w:t>
      </w:r>
      <w:r w:rsidRPr="00D30292">
        <w:rPr>
          <w:color w:val="171717" w:themeColor="background2" w:themeShade="1A"/>
        </w:rPr>
        <w:t xml:space="preserve">, </w:t>
      </w:r>
      <w:r w:rsidRPr="00D30292">
        <w:rPr>
          <w:b/>
          <w:color w:val="171717" w:themeColor="background2" w:themeShade="1A"/>
        </w:rPr>
        <w:t>JWT</w:t>
      </w:r>
      <w:r w:rsidRPr="00D30292">
        <w:rPr>
          <w:color w:val="171717" w:themeColor="background2" w:themeShade="1A"/>
        </w:rPr>
        <w:t>, and encryption protocols ensured that user data remained secure during all transactions and interactions with the platform. This foundation of security proved essential, particularly in the financial services industry.</w:t>
      </w:r>
    </w:p>
    <w:p w14:paraId="7D94740C" w14:textId="77777777" w:rsidR="00AF7077" w:rsidRPr="00D30292" w:rsidRDefault="00000000">
      <w:pPr>
        <w:pStyle w:val="Heading3"/>
        <w:rPr>
          <w:color w:val="171717" w:themeColor="background2" w:themeShade="1A"/>
        </w:rPr>
      </w:pPr>
      <w:r w:rsidRPr="00D30292">
        <w:rPr>
          <w:color w:val="171717" w:themeColor="background2" w:themeShade="1A"/>
        </w:rPr>
        <w:t>9.3 Broader Implications of the Project</w:t>
      </w:r>
    </w:p>
    <w:p w14:paraId="4334EEEA" w14:textId="77777777" w:rsidR="00AF7077" w:rsidRPr="00D30292" w:rsidRDefault="00000000">
      <w:pPr>
        <w:ind w:left="39" w:right="23" w:firstLine="0"/>
        <w:rPr>
          <w:color w:val="171717" w:themeColor="background2" w:themeShade="1A"/>
        </w:rPr>
      </w:pPr>
      <w:r w:rsidRPr="00D30292">
        <w:rPr>
          <w:color w:val="171717" w:themeColor="background2" w:themeShade="1A"/>
        </w:rPr>
        <w:t>The implementation of this loyalty program has broader implications for customer engagement strategies in the financial services sector and beyond. The project demonstrated that a well-designed loyalty program, coupled with modern technology, can have a significant impact on customer retention and satisfaction.</w:t>
      </w:r>
    </w:p>
    <w:p w14:paraId="60BE58E7"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Customer-Centric Approach</w:t>
      </w:r>
    </w:p>
    <w:p w14:paraId="01658437"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One of the key takeaways from this project is the importance of adopting a </w:t>
      </w:r>
      <w:r w:rsidRPr="00D30292">
        <w:rPr>
          <w:b/>
          <w:color w:val="171717" w:themeColor="background2" w:themeShade="1A"/>
        </w:rPr>
        <w:t xml:space="preserve">customer-centric approach </w:t>
      </w:r>
      <w:r w:rsidRPr="00D30292">
        <w:rPr>
          <w:color w:val="171717" w:themeColor="background2" w:themeShade="1A"/>
        </w:rPr>
        <w:t>when designing loyalty programs. By offering meaningful rewards, personalized offers, and real-time feedback, the platform successfully enhanced the customer experience and built long-term loyalty. This approach can be applied across various industries, not just financial services, to drive customer engagement.</w:t>
      </w:r>
    </w:p>
    <w:p w14:paraId="2E8DF3D8"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Modern Technologies as Enablers</w:t>
      </w:r>
    </w:p>
    <w:p w14:paraId="16D07259"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This project showcased how modern technologies such as </w:t>
      </w:r>
      <w:r w:rsidRPr="00D30292">
        <w:rPr>
          <w:b/>
          <w:color w:val="171717" w:themeColor="background2" w:themeShade="1A"/>
        </w:rPr>
        <w:t>serverless computing</w:t>
      </w:r>
      <w:r w:rsidRPr="00D30292">
        <w:rPr>
          <w:color w:val="171717" w:themeColor="background2" w:themeShade="1A"/>
        </w:rPr>
        <w:t xml:space="preserve">, </w:t>
      </w:r>
      <w:r w:rsidRPr="00D30292">
        <w:rPr>
          <w:b/>
          <w:color w:val="171717" w:themeColor="background2" w:themeShade="1A"/>
        </w:rPr>
        <w:t>event-driven architectures</w:t>
      </w:r>
      <w:r w:rsidRPr="00D30292">
        <w:rPr>
          <w:color w:val="171717" w:themeColor="background2" w:themeShade="1A"/>
        </w:rPr>
        <w:t xml:space="preserve">, and </w:t>
      </w:r>
      <w:r w:rsidRPr="00D30292">
        <w:rPr>
          <w:b/>
          <w:color w:val="171717" w:themeColor="background2" w:themeShade="1A"/>
        </w:rPr>
        <w:t xml:space="preserve">AI/ML </w:t>
      </w:r>
      <w:r w:rsidRPr="00D30292">
        <w:rPr>
          <w:color w:val="171717" w:themeColor="background2" w:themeShade="1A"/>
        </w:rPr>
        <w:t xml:space="preserve">can enable companies to build more scalable, efficient, and responsive systems. The use of </w:t>
      </w:r>
      <w:r w:rsidRPr="00D30292">
        <w:rPr>
          <w:b/>
          <w:color w:val="171717" w:themeColor="background2" w:themeShade="1A"/>
        </w:rPr>
        <w:t xml:space="preserve">AWS Lambda </w:t>
      </w:r>
      <w:r w:rsidRPr="00D30292">
        <w:rPr>
          <w:color w:val="171717" w:themeColor="background2" w:themeShade="1A"/>
        </w:rPr>
        <w:t xml:space="preserve">and </w:t>
      </w:r>
      <w:r w:rsidRPr="00D30292">
        <w:rPr>
          <w:b/>
          <w:color w:val="171717" w:themeColor="background2" w:themeShade="1A"/>
        </w:rPr>
        <w:t xml:space="preserve">API Gateway </w:t>
      </w:r>
      <w:r w:rsidRPr="00D30292">
        <w:rPr>
          <w:color w:val="171717" w:themeColor="background2" w:themeShade="1A"/>
        </w:rPr>
        <w:t xml:space="preserve">allowed the system to scale effortlessly based on demand, while </w:t>
      </w:r>
      <w:r w:rsidRPr="00D30292">
        <w:rPr>
          <w:b/>
          <w:color w:val="171717" w:themeColor="background2" w:themeShade="1A"/>
        </w:rPr>
        <w:t xml:space="preserve">AI/ML models </w:t>
      </w:r>
      <w:r w:rsidRPr="00D30292">
        <w:rPr>
          <w:color w:val="171717" w:themeColor="background2" w:themeShade="1A"/>
        </w:rPr>
        <w:t>added significant value in the form of personalized offers and loyalty prediction. These technologies will likely become even more important in the future as businesses continue to evolve their customer engagement strategies.</w:t>
      </w:r>
    </w:p>
    <w:p w14:paraId="55BF8D3F" w14:textId="77777777" w:rsidR="00AF7077" w:rsidRPr="00D30292" w:rsidRDefault="00000000">
      <w:pPr>
        <w:spacing w:after="298" w:line="259" w:lineRule="auto"/>
        <w:ind w:left="34" w:hanging="10"/>
        <w:rPr>
          <w:color w:val="171717" w:themeColor="background2" w:themeShade="1A"/>
        </w:rPr>
      </w:pPr>
      <w:r w:rsidRPr="00D30292">
        <w:rPr>
          <w:b/>
          <w:color w:val="171717" w:themeColor="background2" w:themeShade="1A"/>
        </w:rPr>
        <w:t>Real-Time Engagement as a Key Differentiator</w:t>
      </w:r>
    </w:p>
    <w:p w14:paraId="309A81F7" w14:textId="77777777" w:rsidR="00AF7077" w:rsidRPr="00D30292" w:rsidRDefault="00000000">
      <w:pPr>
        <w:ind w:left="39" w:right="23" w:firstLine="0"/>
        <w:rPr>
          <w:color w:val="171717" w:themeColor="background2" w:themeShade="1A"/>
        </w:rPr>
      </w:pPr>
      <w:r w:rsidRPr="00D30292">
        <w:rPr>
          <w:color w:val="171717" w:themeColor="background2" w:themeShade="1A"/>
        </w:rPr>
        <w:t>The real-time nature of the loyalty program proved to be a major differentiator. Customers today expect instant feedback and updates, especially when engaging with platforms that involve rewards and benefits. The ability to provide real-time updates on points balances, transactions, and tier progression was a critical factor in the program’s success. Moving forward, companies that prioritize real-time engagement will likely see better results in customer satisfaction and loyalty.</w:t>
      </w:r>
    </w:p>
    <w:p w14:paraId="3278BB3F" w14:textId="77777777" w:rsidR="00AF7077" w:rsidRPr="00D30292" w:rsidRDefault="00000000">
      <w:pPr>
        <w:pStyle w:val="Heading3"/>
        <w:rPr>
          <w:color w:val="171717" w:themeColor="background2" w:themeShade="1A"/>
        </w:rPr>
      </w:pPr>
      <w:r w:rsidRPr="00D30292">
        <w:rPr>
          <w:color w:val="171717" w:themeColor="background2" w:themeShade="1A"/>
        </w:rPr>
        <w:t>9.4 Final Thoughts and Future Outlook</w:t>
      </w:r>
    </w:p>
    <w:p w14:paraId="5CB4238C" w14:textId="77777777" w:rsidR="00AF7077" w:rsidRPr="00D30292" w:rsidRDefault="00000000">
      <w:pPr>
        <w:ind w:left="39" w:right="23" w:firstLine="0"/>
        <w:rPr>
          <w:color w:val="171717" w:themeColor="background2" w:themeShade="1A"/>
        </w:rPr>
      </w:pPr>
      <w:r w:rsidRPr="00D30292">
        <w:rPr>
          <w:color w:val="171717" w:themeColor="background2" w:themeShade="1A"/>
        </w:rPr>
        <w:t>This loyalty program successfully met its goals of increasing customer engagement, retention, and satisfaction by delivering a dynamic and personalized rewards system. The platform's scalable architecture, user-friendly design, and innovative features provided a foundation for continued success and growth.</w:t>
      </w:r>
    </w:p>
    <w:p w14:paraId="05C48C87" w14:textId="77777777" w:rsidR="00AF7077" w:rsidRPr="00D30292" w:rsidRDefault="00000000">
      <w:pPr>
        <w:ind w:left="39" w:right="23" w:firstLine="0"/>
        <w:rPr>
          <w:color w:val="171717" w:themeColor="background2" w:themeShade="1A"/>
        </w:rPr>
      </w:pPr>
      <w:r w:rsidRPr="00D30292">
        <w:rPr>
          <w:color w:val="171717" w:themeColor="background2" w:themeShade="1A"/>
        </w:rPr>
        <w:t xml:space="preserve">Looking ahead, the loyalty program is well-positioned to evolve and expand. By incorporating additional features such as </w:t>
      </w:r>
      <w:r w:rsidRPr="00D30292">
        <w:rPr>
          <w:b/>
          <w:color w:val="171717" w:themeColor="background2" w:themeShade="1A"/>
        </w:rPr>
        <w:t>AI-driven loyalty prediction</w:t>
      </w:r>
      <w:r w:rsidRPr="00D30292">
        <w:rPr>
          <w:color w:val="171717" w:themeColor="background2" w:themeShade="1A"/>
        </w:rPr>
        <w:t xml:space="preserve">, </w:t>
      </w:r>
      <w:r w:rsidRPr="00D30292">
        <w:rPr>
          <w:b/>
          <w:color w:val="171717" w:themeColor="background2" w:themeShade="1A"/>
        </w:rPr>
        <w:t>gamification</w:t>
      </w:r>
      <w:r w:rsidRPr="00D30292">
        <w:rPr>
          <w:color w:val="171717" w:themeColor="background2" w:themeShade="1A"/>
        </w:rPr>
        <w:t xml:space="preserve">, and </w:t>
      </w:r>
      <w:r w:rsidRPr="00D30292">
        <w:rPr>
          <w:b/>
          <w:color w:val="171717" w:themeColor="background2" w:themeShade="1A"/>
        </w:rPr>
        <w:t>blockchain-based transparency</w:t>
      </w:r>
      <w:r w:rsidRPr="00D30292">
        <w:rPr>
          <w:color w:val="171717" w:themeColor="background2" w:themeShade="1A"/>
        </w:rPr>
        <w:t xml:space="preserve">, the platform will remain at the forefront of customer engagement technologies. Additionally, expanding the reward ecosystem through </w:t>
      </w:r>
      <w:r w:rsidRPr="00D30292">
        <w:rPr>
          <w:b/>
          <w:color w:val="171717" w:themeColor="background2" w:themeShade="1A"/>
        </w:rPr>
        <w:t xml:space="preserve">partnership integrations </w:t>
      </w:r>
      <w:r w:rsidRPr="00D30292">
        <w:rPr>
          <w:color w:val="171717" w:themeColor="background2" w:themeShade="1A"/>
        </w:rPr>
        <w:t>will further increase the value of the program, making it an essential tool for customer retention in the financial services industry.</w:t>
      </w:r>
    </w:p>
    <w:p w14:paraId="604FC246" w14:textId="77777777" w:rsidR="00AF7077" w:rsidRPr="00D30292" w:rsidRDefault="00000000">
      <w:pPr>
        <w:spacing w:after="318"/>
        <w:ind w:left="39" w:right="23" w:firstLine="0"/>
        <w:rPr>
          <w:color w:val="171717" w:themeColor="background2" w:themeShade="1A"/>
        </w:rPr>
      </w:pPr>
      <w:r w:rsidRPr="00D30292">
        <w:rPr>
          <w:color w:val="171717" w:themeColor="background2" w:themeShade="1A"/>
        </w:rPr>
        <w:t>In conclusion, the loyalty program represents a significant step forward in the way companies engage with their customers. By leveraging modern technologies and focusing on user-centric design, the program has not only improved customer satisfaction but has also set the stage for future innovations in customer loyalty management.</w:t>
      </w:r>
    </w:p>
    <w:p w14:paraId="6EDCF036" w14:textId="77777777" w:rsidR="00AF7077" w:rsidRPr="00D30292" w:rsidRDefault="00000000">
      <w:pPr>
        <w:pStyle w:val="Heading3"/>
        <w:spacing w:after="174"/>
        <w:rPr>
          <w:color w:val="171717" w:themeColor="background2" w:themeShade="1A"/>
        </w:rPr>
      </w:pPr>
      <w:r w:rsidRPr="00D30292">
        <w:rPr>
          <w:color w:val="171717" w:themeColor="background2" w:themeShade="1A"/>
        </w:rPr>
        <w:t>Conclusion</w:t>
      </w:r>
    </w:p>
    <w:p w14:paraId="2CF84054" w14:textId="77777777" w:rsidR="00AF7077" w:rsidRPr="00D30292" w:rsidRDefault="00000000">
      <w:pPr>
        <w:spacing w:line="240" w:lineRule="auto"/>
        <w:ind w:left="39" w:right="23" w:firstLine="0"/>
        <w:rPr>
          <w:color w:val="171717" w:themeColor="background2" w:themeShade="1A"/>
        </w:rPr>
      </w:pPr>
      <w:r w:rsidRPr="00D30292">
        <w:rPr>
          <w:color w:val="171717" w:themeColor="background2" w:themeShade="1A"/>
        </w:rPr>
        <w:t>"The implementation of a comprehensive loyalty program within the financial services sector offers significant benefits in terms of customer retention and engagement. This project has demonstrated the design and deployment of such a system, leveraging advanced technologies and methodologies. The system's architecture, data model, and features provide a scalable and flexible solution that can adapt to changing business needs and market conditions. The future enhancements outlined offer a pathway for continuous improvement and innovation. This thesis provides valuable insights into the practical aspects of deploying a loyalty program and its potential impact on the financial industry."</w:t>
      </w:r>
    </w:p>
    <w:p w14:paraId="4AC8A1F8" w14:textId="77777777" w:rsidR="00AF7077" w:rsidRPr="00D30292" w:rsidRDefault="00000000">
      <w:pPr>
        <w:pStyle w:val="Heading2"/>
        <w:spacing w:after="213"/>
        <w:ind w:left="34"/>
        <w:rPr>
          <w:color w:val="171717" w:themeColor="background2" w:themeShade="1A"/>
        </w:rPr>
      </w:pPr>
      <w:r w:rsidRPr="00D30292">
        <w:rPr>
          <w:color w:val="171717" w:themeColor="background2" w:themeShade="1A"/>
        </w:rPr>
        <w:t>References</w:t>
      </w:r>
    </w:p>
    <w:p w14:paraId="0DFA7D90" w14:textId="77777777" w:rsidR="00AF7077" w:rsidRPr="00D30292" w:rsidRDefault="00000000">
      <w:pPr>
        <w:numPr>
          <w:ilvl w:val="0"/>
          <w:numId w:val="52"/>
        </w:numPr>
        <w:spacing w:after="45" w:line="264" w:lineRule="auto"/>
        <w:ind w:hanging="360"/>
        <w:rPr>
          <w:color w:val="171717" w:themeColor="background2" w:themeShade="1A"/>
        </w:rPr>
      </w:pPr>
      <w:r w:rsidRPr="00D30292">
        <w:rPr>
          <w:color w:val="171717" w:themeColor="background2" w:themeShade="1A"/>
        </w:rPr>
        <w:t xml:space="preserve">Amazon Web Services. (n.d.). </w:t>
      </w:r>
      <w:r w:rsidRPr="00D30292">
        <w:rPr>
          <w:i/>
          <w:color w:val="171717" w:themeColor="background2" w:themeShade="1A"/>
        </w:rPr>
        <w:t>AWS Lambda: Developer Guide</w:t>
      </w:r>
      <w:r w:rsidRPr="00D30292">
        <w:rPr>
          <w:color w:val="171717" w:themeColor="background2" w:themeShade="1A"/>
        </w:rPr>
        <w:t xml:space="preserve">. Retrieved from </w:t>
      </w:r>
      <w:hyperlink r:id="rId13">
        <w:r w:rsidRPr="00D30292">
          <w:rPr>
            <w:color w:val="171717" w:themeColor="background2" w:themeShade="1A"/>
            <w:u w:val="single" w:color="1155CC"/>
          </w:rPr>
          <w:t>https://docs.aws.amazon.com/lambda/latest/dg/welcome.html</w:t>
        </w:r>
      </w:hyperlink>
    </w:p>
    <w:p w14:paraId="5DAFC850" w14:textId="77777777" w:rsidR="00AF7077" w:rsidRPr="00D30292" w:rsidRDefault="00000000">
      <w:pPr>
        <w:numPr>
          <w:ilvl w:val="0"/>
          <w:numId w:val="52"/>
        </w:numPr>
        <w:spacing w:after="42" w:line="264" w:lineRule="auto"/>
        <w:ind w:hanging="360"/>
        <w:rPr>
          <w:color w:val="171717" w:themeColor="background2" w:themeShade="1A"/>
        </w:rPr>
      </w:pPr>
      <w:r w:rsidRPr="00D30292">
        <w:rPr>
          <w:color w:val="171717" w:themeColor="background2" w:themeShade="1A"/>
        </w:rPr>
        <w:t xml:space="preserve">Amazon Web Services. (n.d.). </w:t>
      </w:r>
      <w:r w:rsidRPr="00D30292">
        <w:rPr>
          <w:i/>
          <w:color w:val="171717" w:themeColor="background2" w:themeShade="1A"/>
        </w:rPr>
        <w:t>Amazon RDS User Guide</w:t>
      </w:r>
      <w:r w:rsidRPr="00D30292">
        <w:rPr>
          <w:color w:val="171717" w:themeColor="background2" w:themeShade="1A"/>
        </w:rPr>
        <w:t xml:space="preserve">. Retrieved from </w:t>
      </w:r>
      <w:hyperlink r:id="rId14">
        <w:r w:rsidRPr="00D30292">
          <w:rPr>
            <w:color w:val="171717" w:themeColor="background2" w:themeShade="1A"/>
            <w:u w:val="single" w:color="1155CC"/>
          </w:rPr>
          <w:t>https://docs.aws.amazon.com/AmazonRDS/latest/UserGuide/Welcome.html</w:t>
        </w:r>
      </w:hyperlink>
    </w:p>
    <w:p w14:paraId="3BA49E72" w14:textId="77777777" w:rsidR="00AF7077" w:rsidRPr="00D30292" w:rsidRDefault="00000000">
      <w:pPr>
        <w:numPr>
          <w:ilvl w:val="0"/>
          <w:numId w:val="52"/>
        </w:numPr>
        <w:spacing w:after="42" w:line="264" w:lineRule="auto"/>
        <w:ind w:hanging="360"/>
        <w:rPr>
          <w:color w:val="171717" w:themeColor="background2" w:themeShade="1A"/>
        </w:rPr>
      </w:pPr>
      <w:r w:rsidRPr="00D30292">
        <w:rPr>
          <w:color w:val="171717" w:themeColor="background2" w:themeShade="1A"/>
        </w:rPr>
        <w:t xml:space="preserve">Amazon Web Services. (n.d.). </w:t>
      </w:r>
      <w:r w:rsidRPr="00D30292">
        <w:rPr>
          <w:i/>
          <w:color w:val="171717" w:themeColor="background2" w:themeShade="1A"/>
        </w:rPr>
        <w:t>Amazon API Gateway Developer Guide</w:t>
      </w:r>
      <w:r w:rsidRPr="00D30292">
        <w:rPr>
          <w:color w:val="171717" w:themeColor="background2" w:themeShade="1A"/>
        </w:rPr>
        <w:t xml:space="preserve">. Retrieved from </w:t>
      </w:r>
      <w:hyperlink r:id="rId15">
        <w:r w:rsidRPr="00D30292">
          <w:rPr>
            <w:color w:val="171717" w:themeColor="background2" w:themeShade="1A"/>
            <w:u w:val="single" w:color="1155CC"/>
          </w:rPr>
          <w:t>https://docs.aws.amazon.com/apigateway/latest/developerguide/welcome.html</w:t>
        </w:r>
      </w:hyperlink>
    </w:p>
    <w:p w14:paraId="355F5F25" w14:textId="77777777" w:rsidR="00AF7077" w:rsidRPr="00D30292" w:rsidRDefault="00000000">
      <w:pPr>
        <w:numPr>
          <w:ilvl w:val="0"/>
          <w:numId w:val="52"/>
        </w:numPr>
        <w:spacing w:after="3" w:line="309" w:lineRule="auto"/>
        <w:ind w:hanging="360"/>
        <w:rPr>
          <w:color w:val="171717" w:themeColor="background2" w:themeShade="1A"/>
        </w:rPr>
      </w:pPr>
      <w:r w:rsidRPr="00D30292">
        <w:rPr>
          <w:color w:val="171717" w:themeColor="background2" w:themeShade="1A"/>
        </w:rPr>
        <w:t xml:space="preserve">Bell, M. (2019). </w:t>
      </w:r>
      <w:r w:rsidRPr="00D30292">
        <w:rPr>
          <w:i/>
          <w:color w:val="171717" w:themeColor="background2" w:themeShade="1A"/>
        </w:rPr>
        <w:t xml:space="preserve">Architecting the Cloud: Design Decisions for Cloud Computing Service Models (SaaS, PaaS, and IaaS) </w:t>
      </w:r>
      <w:r w:rsidRPr="00D30292">
        <w:rPr>
          <w:color w:val="171717" w:themeColor="background2" w:themeShade="1A"/>
        </w:rPr>
        <w:t>(2nd ed.). Wiley.</w:t>
      </w:r>
    </w:p>
    <w:p w14:paraId="26D1DF37" w14:textId="77777777" w:rsidR="00AF7077" w:rsidRPr="00D30292" w:rsidRDefault="00000000">
      <w:pPr>
        <w:numPr>
          <w:ilvl w:val="0"/>
          <w:numId w:val="52"/>
        </w:numPr>
        <w:spacing w:after="12"/>
        <w:ind w:hanging="360"/>
        <w:rPr>
          <w:color w:val="171717" w:themeColor="background2" w:themeShade="1A"/>
        </w:rPr>
      </w:pPr>
      <w:r w:rsidRPr="00D30292">
        <w:rPr>
          <w:color w:val="171717" w:themeColor="background2" w:themeShade="1A"/>
        </w:rPr>
        <w:t xml:space="preserve">Bloch, J. (2018). </w:t>
      </w:r>
      <w:r w:rsidRPr="00D30292">
        <w:rPr>
          <w:i/>
          <w:color w:val="171717" w:themeColor="background2" w:themeShade="1A"/>
        </w:rPr>
        <w:t xml:space="preserve">Effective Java </w:t>
      </w:r>
      <w:r w:rsidRPr="00D30292">
        <w:rPr>
          <w:color w:val="171717" w:themeColor="background2" w:themeShade="1A"/>
        </w:rPr>
        <w:t>(3rd ed.). Addison-Wesley Professional.</w:t>
      </w:r>
    </w:p>
    <w:p w14:paraId="5C6D137A" w14:textId="77777777" w:rsidR="00AF7077" w:rsidRPr="00D30292" w:rsidRDefault="00000000">
      <w:pPr>
        <w:numPr>
          <w:ilvl w:val="0"/>
          <w:numId w:val="52"/>
        </w:numPr>
        <w:spacing w:after="1"/>
        <w:ind w:hanging="360"/>
        <w:rPr>
          <w:color w:val="171717" w:themeColor="background2" w:themeShade="1A"/>
        </w:rPr>
      </w:pPr>
      <w:r w:rsidRPr="00D30292">
        <w:rPr>
          <w:color w:val="171717" w:themeColor="background2" w:themeShade="1A"/>
        </w:rPr>
        <w:t xml:space="preserve">Burns, B., Beda, J., &amp; Hightower, K. (2019). </w:t>
      </w:r>
      <w:r w:rsidRPr="00D30292">
        <w:rPr>
          <w:i/>
          <w:color w:val="171717" w:themeColor="background2" w:themeShade="1A"/>
        </w:rPr>
        <w:t xml:space="preserve">Kubernetes: Up and Running </w:t>
      </w:r>
      <w:r w:rsidRPr="00D30292">
        <w:rPr>
          <w:color w:val="171717" w:themeColor="background2" w:themeShade="1A"/>
        </w:rPr>
        <w:t>(2nd ed.). O'Reilly Media.</w:t>
      </w:r>
    </w:p>
    <w:p w14:paraId="5F9108A2" w14:textId="77777777" w:rsidR="00AF7077" w:rsidRPr="00D30292" w:rsidRDefault="00000000">
      <w:pPr>
        <w:numPr>
          <w:ilvl w:val="0"/>
          <w:numId w:val="52"/>
        </w:numPr>
        <w:spacing w:after="3" w:line="309" w:lineRule="auto"/>
        <w:ind w:hanging="360"/>
        <w:rPr>
          <w:color w:val="171717" w:themeColor="background2" w:themeShade="1A"/>
        </w:rPr>
      </w:pPr>
      <w:r w:rsidRPr="00D30292">
        <w:rPr>
          <w:color w:val="171717" w:themeColor="background2" w:themeShade="1A"/>
        </w:rPr>
        <w:t xml:space="preserve">Fowler, M. (2003). </w:t>
      </w:r>
      <w:r w:rsidRPr="00D30292">
        <w:rPr>
          <w:i/>
          <w:color w:val="171717" w:themeColor="background2" w:themeShade="1A"/>
        </w:rPr>
        <w:t>Patterns of Enterprise Application Architecture</w:t>
      </w:r>
      <w:r w:rsidRPr="00D30292">
        <w:rPr>
          <w:color w:val="171717" w:themeColor="background2" w:themeShade="1A"/>
        </w:rPr>
        <w:t>. Addison-Wesley.</w:t>
      </w:r>
    </w:p>
    <w:p w14:paraId="5A051C78" w14:textId="77777777" w:rsidR="00AF7077" w:rsidRPr="00D30292" w:rsidRDefault="00000000">
      <w:pPr>
        <w:numPr>
          <w:ilvl w:val="0"/>
          <w:numId w:val="52"/>
        </w:numPr>
        <w:spacing w:after="12"/>
        <w:ind w:hanging="360"/>
        <w:rPr>
          <w:color w:val="171717" w:themeColor="background2" w:themeShade="1A"/>
        </w:rPr>
      </w:pPr>
      <w:r w:rsidRPr="00D30292">
        <w:rPr>
          <w:color w:val="171717" w:themeColor="background2" w:themeShade="1A"/>
        </w:rPr>
        <w:t xml:space="preserve">Heffner, J. (2020). </w:t>
      </w:r>
      <w:r w:rsidRPr="00D30292">
        <w:rPr>
          <w:i/>
          <w:color w:val="171717" w:themeColor="background2" w:themeShade="1A"/>
        </w:rPr>
        <w:t>Spring Boot: Up and Running</w:t>
      </w:r>
      <w:r w:rsidRPr="00D30292">
        <w:rPr>
          <w:color w:val="171717" w:themeColor="background2" w:themeShade="1A"/>
        </w:rPr>
        <w:t>. O'Reilly Media.</w:t>
      </w:r>
    </w:p>
    <w:p w14:paraId="11221DD5" w14:textId="77777777" w:rsidR="00AF7077" w:rsidRPr="00D30292" w:rsidRDefault="00000000">
      <w:pPr>
        <w:numPr>
          <w:ilvl w:val="0"/>
          <w:numId w:val="52"/>
        </w:numPr>
        <w:spacing w:after="1" w:line="309" w:lineRule="auto"/>
        <w:ind w:hanging="360"/>
        <w:rPr>
          <w:color w:val="171717" w:themeColor="background2" w:themeShade="1A"/>
        </w:rPr>
      </w:pPr>
      <w:r w:rsidRPr="00D30292">
        <w:rPr>
          <w:color w:val="171717" w:themeColor="background2" w:themeShade="1A"/>
        </w:rPr>
        <w:t xml:space="preserve">Joshua, A., &amp; Sharma, A. (2022). </w:t>
      </w:r>
      <w:r w:rsidRPr="00D30292">
        <w:rPr>
          <w:i/>
          <w:color w:val="171717" w:themeColor="background2" w:themeShade="1A"/>
        </w:rPr>
        <w:t>Pro Spring Boot 2: An Authoritative Guide to Building Microservices, Cloud-Native, and Distributed Systems Using Spring Boot 2.0</w:t>
      </w:r>
      <w:r w:rsidRPr="00D30292">
        <w:rPr>
          <w:color w:val="171717" w:themeColor="background2" w:themeShade="1A"/>
        </w:rPr>
        <w:t>. Apress.</w:t>
      </w:r>
    </w:p>
    <w:p w14:paraId="64DF3FFB" w14:textId="77777777" w:rsidR="00AF7077" w:rsidRPr="00D30292" w:rsidRDefault="00000000">
      <w:pPr>
        <w:numPr>
          <w:ilvl w:val="0"/>
          <w:numId w:val="52"/>
        </w:numPr>
        <w:spacing w:after="3" w:line="309" w:lineRule="auto"/>
        <w:ind w:hanging="360"/>
        <w:rPr>
          <w:color w:val="171717" w:themeColor="background2" w:themeShade="1A"/>
        </w:rPr>
      </w:pPr>
      <w:r w:rsidRPr="00D30292">
        <w:rPr>
          <w:color w:val="171717" w:themeColor="background2" w:themeShade="1A"/>
        </w:rPr>
        <w:t xml:space="preserve">Kratzke, N., &amp; Quint, P.-C. (2021). </w:t>
      </w:r>
      <w:r w:rsidRPr="00D30292">
        <w:rPr>
          <w:i/>
          <w:color w:val="171717" w:themeColor="background2" w:themeShade="1A"/>
        </w:rPr>
        <w:t>Cloud-Native Software Architecture: Patterns, Principles, and Practices</w:t>
      </w:r>
      <w:r w:rsidRPr="00D30292">
        <w:rPr>
          <w:color w:val="171717" w:themeColor="background2" w:themeShade="1A"/>
        </w:rPr>
        <w:t>. Springer.</w:t>
      </w:r>
    </w:p>
    <w:p w14:paraId="63A66496" w14:textId="77777777" w:rsidR="00AF7077" w:rsidRPr="00D30292" w:rsidRDefault="00000000">
      <w:pPr>
        <w:numPr>
          <w:ilvl w:val="0"/>
          <w:numId w:val="52"/>
        </w:numPr>
        <w:spacing w:after="3" w:line="309" w:lineRule="auto"/>
        <w:ind w:hanging="360"/>
        <w:rPr>
          <w:color w:val="171717" w:themeColor="background2" w:themeShade="1A"/>
        </w:rPr>
      </w:pPr>
      <w:r w:rsidRPr="00D30292">
        <w:rPr>
          <w:color w:val="171717" w:themeColor="background2" w:themeShade="1A"/>
        </w:rPr>
        <w:t xml:space="preserve">Morgan, J. (2020). </w:t>
      </w:r>
      <w:r w:rsidRPr="00D30292">
        <w:rPr>
          <w:i/>
          <w:color w:val="171717" w:themeColor="background2" w:themeShade="1A"/>
        </w:rPr>
        <w:t>Real-Time Data Processing and Analytics with Apache Kafka: Processing Data in Real-Time Using the Big Data Technology Stack</w:t>
      </w:r>
      <w:r w:rsidRPr="00D30292">
        <w:rPr>
          <w:color w:val="171717" w:themeColor="background2" w:themeShade="1A"/>
        </w:rPr>
        <w:t>. Packt Publishing.</w:t>
      </w:r>
    </w:p>
    <w:p w14:paraId="016DB79F" w14:textId="77777777" w:rsidR="00AF7077" w:rsidRPr="00D30292" w:rsidRDefault="00000000">
      <w:pPr>
        <w:numPr>
          <w:ilvl w:val="0"/>
          <w:numId w:val="52"/>
        </w:numPr>
        <w:spacing w:after="1"/>
        <w:ind w:hanging="360"/>
        <w:rPr>
          <w:color w:val="171717" w:themeColor="background2" w:themeShade="1A"/>
        </w:rPr>
      </w:pPr>
      <w:r w:rsidRPr="00D30292">
        <w:rPr>
          <w:color w:val="171717" w:themeColor="background2" w:themeShade="1A"/>
        </w:rPr>
        <w:t xml:space="preserve">Munn, T., &amp; Ramírez, E. (2020). </w:t>
      </w:r>
      <w:r w:rsidRPr="00D30292">
        <w:rPr>
          <w:i/>
          <w:color w:val="171717" w:themeColor="background2" w:themeShade="1A"/>
        </w:rPr>
        <w:t xml:space="preserve">Terraform Up &amp; Running: Writing Infrastructure as Code </w:t>
      </w:r>
      <w:r w:rsidRPr="00D30292">
        <w:rPr>
          <w:color w:val="171717" w:themeColor="background2" w:themeShade="1A"/>
        </w:rPr>
        <w:t>(2nd ed.). O'Reilly Media.</w:t>
      </w:r>
    </w:p>
    <w:p w14:paraId="6929FC2B" w14:textId="77777777" w:rsidR="00AF7077" w:rsidRPr="00D30292" w:rsidRDefault="00000000">
      <w:pPr>
        <w:numPr>
          <w:ilvl w:val="0"/>
          <w:numId w:val="52"/>
        </w:numPr>
        <w:spacing w:after="11"/>
        <w:ind w:hanging="360"/>
        <w:rPr>
          <w:color w:val="171717" w:themeColor="background2" w:themeShade="1A"/>
        </w:rPr>
      </w:pPr>
      <w:r w:rsidRPr="00D30292">
        <w:rPr>
          <w:color w:val="171717" w:themeColor="background2" w:themeShade="1A"/>
        </w:rPr>
        <w:t xml:space="preserve">Rajaraman, V. (2019). </w:t>
      </w:r>
      <w:r w:rsidRPr="00D30292">
        <w:rPr>
          <w:i/>
          <w:color w:val="171717" w:themeColor="background2" w:themeShade="1A"/>
        </w:rPr>
        <w:t xml:space="preserve">Fundamentals of Computers </w:t>
      </w:r>
      <w:r w:rsidRPr="00D30292">
        <w:rPr>
          <w:color w:val="171717" w:themeColor="background2" w:themeShade="1A"/>
        </w:rPr>
        <w:t>(6th ed.). Prentice-Hall of India.</w:t>
      </w:r>
    </w:p>
    <w:p w14:paraId="0ABBDA50" w14:textId="77777777" w:rsidR="00AF7077" w:rsidRPr="00D30292" w:rsidRDefault="00000000">
      <w:pPr>
        <w:numPr>
          <w:ilvl w:val="0"/>
          <w:numId w:val="52"/>
        </w:numPr>
        <w:spacing w:after="1"/>
        <w:ind w:hanging="360"/>
        <w:rPr>
          <w:color w:val="171717" w:themeColor="background2" w:themeShade="1A"/>
        </w:rPr>
      </w:pPr>
      <w:r w:rsidRPr="00D30292">
        <w:rPr>
          <w:color w:val="171717" w:themeColor="background2" w:themeShade="1A"/>
        </w:rPr>
        <w:t xml:space="preserve">Red Hat, Inc. (n.d.). </w:t>
      </w:r>
      <w:r w:rsidRPr="00D30292">
        <w:rPr>
          <w:i/>
          <w:color w:val="171717" w:themeColor="background2" w:themeShade="1A"/>
        </w:rPr>
        <w:t>Spring Boot Microservices with Docker and Kubernetes</w:t>
      </w:r>
      <w:r w:rsidRPr="00D30292">
        <w:rPr>
          <w:color w:val="171717" w:themeColor="background2" w:themeShade="1A"/>
        </w:rPr>
        <w:t xml:space="preserve">. Retrieved from https://developers.redhat.com/articles/spring-boot-microservices-docker-kubernetes </w:t>
      </w:r>
      <w:r w:rsidRPr="00D30292">
        <w:rPr>
          <w:rFonts w:ascii="Arial" w:eastAsia="Arial" w:hAnsi="Arial" w:cs="Arial"/>
          <w:color w:val="171717" w:themeColor="background2" w:themeShade="1A"/>
        </w:rPr>
        <w:t xml:space="preserve">● </w:t>
      </w:r>
      <w:r w:rsidRPr="00D30292">
        <w:rPr>
          <w:color w:val="171717" w:themeColor="background2" w:themeShade="1A"/>
        </w:rPr>
        <w:t xml:space="preserve">Soni, J. (2021). </w:t>
      </w:r>
      <w:r w:rsidRPr="00D30292">
        <w:rPr>
          <w:i/>
          <w:color w:val="171717" w:themeColor="background2" w:themeShade="1A"/>
        </w:rPr>
        <w:t>Designing Cloud-Native Architectures</w:t>
      </w:r>
      <w:r w:rsidRPr="00D30292">
        <w:rPr>
          <w:color w:val="171717" w:themeColor="background2" w:themeShade="1A"/>
        </w:rPr>
        <w:t>. Packt Publishing.</w:t>
      </w:r>
    </w:p>
    <w:p w14:paraId="63B2E216" w14:textId="77777777" w:rsidR="00AF7077" w:rsidRPr="00D30292" w:rsidRDefault="00000000">
      <w:pPr>
        <w:numPr>
          <w:ilvl w:val="0"/>
          <w:numId w:val="52"/>
        </w:numPr>
        <w:spacing w:after="3" w:line="309" w:lineRule="auto"/>
        <w:ind w:hanging="360"/>
        <w:rPr>
          <w:color w:val="171717" w:themeColor="background2" w:themeShade="1A"/>
        </w:rPr>
      </w:pPr>
      <w:r w:rsidRPr="00D30292">
        <w:rPr>
          <w:color w:val="171717" w:themeColor="background2" w:themeShade="1A"/>
        </w:rPr>
        <w:t xml:space="preserve">Turnbull, J. (2021). </w:t>
      </w:r>
      <w:r w:rsidRPr="00D30292">
        <w:rPr>
          <w:i/>
          <w:color w:val="171717" w:themeColor="background2" w:themeShade="1A"/>
        </w:rPr>
        <w:t xml:space="preserve">The Docker Book: Containerization is the New Virtualization </w:t>
      </w:r>
      <w:r w:rsidRPr="00D30292">
        <w:rPr>
          <w:color w:val="171717" w:themeColor="background2" w:themeShade="1A"/>
        </w:rPr>
        <w:t>(3rd ed.). Leanpub.</w:t>
      </w:r>
    </w:p>
    <w:p w14:paraId="60985A94" w14:textId="77777777" w:rsidR="00AF7077" w:rsidRPr="00D30292" w:rsidRDefault="00000000">
      <w:pPr>
        <w:numPr>
          <w:ilvl w:val="0"/>
          <w:numId w:val="52"/>
        </w:numPr>
        <w:spacing w:after="11"/>
        <w:ind w:hanging="360"/>
        <w:rPr>
          <w:color w:val="171717" w:themeColor="background2" w:themeShade="1A"/>
        </w:rPr>
      </w:pPr>
      <w:r w:rsidRPr="00D30292">
        <w:rPr>
          <w:color w:val="171717" w:themeColor="background2" w:themeShade="1A"/>
        </w:rPr>
        <w:t xml:space="preserve">Wardley, S. (2020). </w:t>
      </w:r>
      <w:r w:rsidRPr="00D30292">
        <w:rPr>
          <w:i/>
          <w:color w:val="171717" w:themeColor="background2" w:themeShade="1A"/>
        </w:rPr>
        <w:t>Wardley Maps: Lessons in Strategy</w:t>
      </w:r>
      <w:r w:rsidRPr="00D30292">
        <w:rPr>
          <w:color w:val="171717" w:themeColor="background2" w:themeShade="1A"/>
        </w:rPr>
        <w:t>. Simplicity Itself.</w:t>
      </w:r>
    </w:p>
    <w:p w14:paraId="4FD7D1E1" w14:textId="77777777" w:rsidR="00AF7077" w:rsidRPr="00D30292" w:rsidRDefault="00000000">
      <w:pPr>
        <w:numPr>
          <w:ilvl w:val="0"/>
          <w:numId w:val="52"/>
        </w:numPr>
        <w:spacing w:after="3" w:line="309" w:lineRule="auto"/>
        <w:ind w:hanging="360"/>
        <w:rPr>
          <w:color w:val="171717" w:themeColor="background2" w:themeShade="1A"/>
        </w:rPr>
      </w:pPr>
      <w:r w:rsidRPr="00D30292">
        <w:rPr>
          <w:color w:val="171717" w:themeColor="background2" w:themeShade="1A"/>
        </w:rPr>
        <w:t xml:space="preserve">Witting, J., &amp; Witting, P. (2021). </w:t>
      </w:r>
      <w:r w:rsidRPr="00D30292">
        <w:rPr>
          <w:i/>
          <w:color w:val="171717" w:themeColor="background2" w:themeShade="1A"/>
        </w:rPr>
        <w:t>Serverless Architectures on AWS: With Examples Using AWS Lambda</w:t>
      </w:r>
      <w:r w:rsidRPr="00D30292">
        <w:rPr>
          <w:color w:val="171717" w:themeColor="background2" w:themeShade="1A"/>
        </w:rPr>
        <w:t>. O'Reilly Media.</w:t>
      </w:r>
    </w:p>
    <w:sectPr w:rsidR="00AF7077" w:rsidRPr="00D30292">
      <w:headerReference w:type="even" r:id="rId16"/>
      <w:headerReference w:type="default" r:id="rId17"/>
      <w:footerReference w:type="even" r:id="rId18"/>
      <w:footerReference w:type="default" r:id="rId19"/>
      <w:headerReference w:type="first" r:id="rId20"/>
      <w:footerReference w:type="first" r:id="rId21"/>
      <w:pgSz w:w="12240" w:h="15840"/>
      <w:pgMar w:top="1111" w:right="1433" w:bottom="1334" w:left="1401" w:header="720" w:footer="7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9BF9A" w14:textId="77777777" w:rsidR="00046883" w:rsidRDefault="00046883">
      <w:pPr>
        <w:spacing w:after="0" w:line="240" w:lineRule="auto"/>
      </w:pPr>
      <w:r>
        <w:separator/>
      </w:r>
    </w:p>
  </w:endnote>
  <w:endnote w:type="continuationSeparator" w:id="0">
    <w:p w14:paraId="2A065DEC" w14:textId="77777777" w:rsidR="00046883" w:rsidRDefault="00046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D5384" w14:textId="77777777" w:rsidR="00AF7077" w:rsidRDefault="00000000">
    <w:pPr>
      <w:spacing w:after="0" w:line="259" w:lineRule="auto"/>
      <w:ind w:left="0" w:right="-8" w:firstLine="0"/>
      <w:jc w:val="right"/>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BEC8C" w14:textId="77777777" w:rsidR="00AF7077" w:rsidRDefault="00000000">
    <w:pPr>
      <w:spacing w:after="0" w:line="259" w:lineRule="auto"/>
      <w:ind w:left="0" w:right="-8" w:firstLine="0"/>
      <w:jc w:val="right"/>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62E65" w14:textId="77777777" w:rsidR="00AF7077" w:rsidRDefault="00000000">
    <w:pPr>
      <w:spacing w:after="0" w:line="259" w:lineRule="auto"/>
      <w:ind w:left="0" w:right="-8" w:firstLine="0"/>
      <w:jc w:val="right"/>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36D8E" w14:textId="77777777" w:rsidR="00046883" w:rsidRDefault="00046883">
      <w:pPr>
        <w:spacing w:after="0" w:line="240" w:lineRule="auto"/>
      </w:pPr>
      <w:r>
        <w:separator/>
      </w:r>
    </w:p>
  </w:footnote>
  <w:footnote w:type="continuationSeparator" w:id="0">
    <w:p w14:paraId="0C4CA8AA" w14:textId="77777777" w:rsidR="00046883" w:rsidRDefault="00046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314B4" w14:textId="77777777" w:rsidR="00AF7077" w:rsidRDefault="00000000">
    <w:r>
      <w:rPr>
        <w:noProof/>
      </w:rPr>
      <mc:AlternateContent>
        <mc:Choice Requires="wpg">
          <w:drawing>
            <wp:anchor distT="0" distB="0" distL="114300" distR="114300" simplePos="0" relativeHeight="251658240" behindDoc="1" locked="0" layoutInCell="1" allowOverlap="1" wp14:anchorId="3DEA9F49" wp14:editId="6CED9A52">
              <wp:simplePos x="0" y="0"/>
              <wp:positionH relativeFrom="page">
                <wp:posOffset>0</wp:posOffset>
              </wp:positionH>
              <wp:positionV relativeFrom="page">
                <wp:posOffset>0</wp:posOffset>
              </wp:positionV>
              <wp:extent cx="7772400" cy="10058400"/>
              <wp:effectExtent l="0" t="0" r="0" b="0"/>
              <wp:wrapNone/>
              <wp:docPr id="116116" name="Group 116116"/>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17113" name="Shape 117113"/>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FFF9ED"/>
                        </a:fillRef>
                        <a:effectRef idx="0">
                          <a:scrgbClr r="0" g="0" b="0"/>
                        </a:effectRef>
                        <a:fontRef idx="none"/>
                      </wps:style>
                      <wps:bodyPr/>
                    </wps:wsp>
                  </wpg:wgp>
                </a:graphicData>
              </a:graphic>
            </wp:anchor>
          </w:drawing>
        </mc:Choice>
        <mc:Fallback xmlns:a="http://schemas.openxmlformats.org/drawingml/2006/main">
          <w:pict>
            <v:group id="Group 116116" style="width:612pt;height:792pt;position:absolute;z-index:-2147483648;mso-position-horizontal-relative:page;mso-position-horizontal:absolute;margin-left:0pt;mso-position-vertical-relative:page;margin-top:0pt;" coordsize="77724,100584">
              <v:shape id="Shape 117114" style="position:absolute;width:77724;height:100584;left:0;top:0;" coordsize="7772400,10058400" path="m0,0l7772400,0l7772400,10058400l0,10058400l0,0">
                <v:stroke weight="0pt" endcap="flat" joinstyle="miter" miterlimit="10" on="false" color="#000000" opacity="0"/>
                <v:fill on="true" color="#fff9ed"/>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1CE14" w14:textId="77777777" w:rsidR="00AF7077" w:rsidRDefault="00000000">
    <w:r>
      <w:rPr>
        <w:noProof/>
      </w:rPr>
      <mc:AlternateContent>
        <mc:Choice Requires="wpg">
          <w:drawing>
            <wp:anchor distT="0" distB="0" distL="114300" distR="114300" simplePos="0" relativeHeight="251659264" behindDoc="1" locked="0" layoutInCell="1" allowOverlap="1" wp14:anchorId="72461DB8" wp14:editId="06EF0546">
              <wp:simplePos x="0" y="0"/>
              <wp:positionH relativeFrom="page">
                <wp:posOffset>0</wp:posOffset>
              </wp:positionH>
              <wp:positionV relativeFrom="page">
                <wp:posOffset>0</wp:posOffset>
              </wp:positionV>
              <wp:extent cx="7772400" cy="10058400"/>
              <wp:effectExtent l="0" t="0" r="0" b="0"/>
              <wp:wrapNone/>
              <wp:docPr id="116107" name="Group 11610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17111" name="Shape 117111"/>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FFF9ED"/>
                        </a:fillRef>
                        <a:effectRef idx="0">
                          <a:scrgbClr r="0" g="0" b="0"/>
                        </a:effectRef>
                        <a:fontRef idx="none"/>
                      </wps:style>
                      <wps:bodyPr/>
                    </wps:wsp>
                  </wpg:wgp>
                </a:graphicData>
              </a:graphic>
            </wp:anchor>
          </w:drawing>
        </mc:Choice>
        <mc:Fallback xmlns:a="http://schemas.openxmlformats.org/drawingml/2006/main">
          <w:pict>
            <v:group id="Group 116107" style="width:612pt;height:792pt;position:absolute;z-index:-2147483648;mso-position-horizontal-relative:page;mso-position-horizontal:absolute;margin-left:0pt;mso-position-vertical-relative:page;margin-top:0pt;" coordsize="77724,100584">
              <v:shape id="Shape 117112" style="position:absolute;width:77724;height:100584;left:0;top:0;" coordsize="7772400,10058400" path="m0,0l7772400,0l7772400,10058400l0,10058400l0,0">
                <v:stroke weight="0pt" endcap="flat" joinstyle="miter" miterlimit="10" on="false" color="#000000" opacity="0"/>
                <v:fill on="true" color="#fff9ed"/>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9700C" w14:textId="77777777" w:rsidR="00AF7077" w:rsidRDefault="00000000">
    <w:r>
      <w:rPr>
        <w:noProof/>
      </w:rPr>
      <mc:AlternateContent>
        <mc:Choice Requires="wpg">
          <w:drawing>
            <wp:anchor distT="0" distB="0" distL="114300" distR="114300" simplePos="0" relativeHeight="251660288" behindDoc="1" locked="0" layoutInCell="1" allowOverlap="1" wp14:anchorId="1AA9F16C" wp14:editId="049F8F69">
              <wp:simplePos x="0" y="0"/>
              <wp:positionH relativeFrom="page">
                <wp:posOffset>0</wp:posOffset>
              </wp:positionH>
              <wp:positionV relativeFrom="page">
                <wp:posOffset>0</wp:posOffset>
              </wp:positionV>
              <wp:extent cx="7772400" cy="10058400"/>
              <wp:effectExtent l="0" t="0" r="0" b="0"/>
              <wp:wrapNone/>
              <wp:docPr id="116098" name="Group 116098"/>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17109" name="Shape 117109"/>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FFF9ED"/>
                        </a:fillRef>
                        <a:effectRef idx="0">
                          <a:scrgbClr r="0" g="0" b="0"/>
                        </a:effectRef>
                        <a:fontRef idx="none"/>
                      </wps:style>
                      <wps:bodyPr/>
                    </wps:wsp>
                  </wpg:wgp>
                </a:graphicData>
              </a:graphic>
            </wp:anchor>
          </w:drawing>
        </mc:Choice>
        <mc:Fallback xmlns:a="http://schemas.openxmlformats.org/drawingml/2006/main">
          <w:pict>
            <v:group id="Group 116098" style="width:612pt;height:792pt;position:absolute;z-index:-2147483648;mso-position-horizontal-relative:page;mso-position-horizontal:absolute;margin-left:0pt;mso-position-vertical-relative:page;margin-top:0pt;" coordsize="77724,100584">
              <v:shape id="Shape 117110" style="position:absolute;width:77724;height:100584;left:0;top:0;" coordsize="7772400,10058400" path="m0,0l7772400,0l7772400,10058400l0,10058400l0,0">
                <v:stroke weight="0pt" endcap="flat" joinstyle="miter" miterlimit="10" on="false" color="#000000" opacity="0"/>
                <v:fill on="true" color="#fff9ed"/>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565"/>
    <w:multiLevelType w:val="hybridMultilevel"/>
    <w:tmpl w:val="DA544DCC"/>
    <w:lvl w:ilvl="0" w:tplc="0A162E92">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9A1B0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1E70D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F4857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FE0CA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A86FF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51AA0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0CF26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E0641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141634"/>
    <w:multiLevelType w:val="hybridMultilevel"/>
    <w:tmpl w:val="DDFCB938"/>
    <w:lvl w:ilvl="0" w:tplc="27A44BCA">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1AD8D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FC0B64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3C251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6499E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7DA1AE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FEE48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D6925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90C68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17A46B8"/>
    <w:multiLevelType w:val="hybridMultilevel"/>
    <w:tmpl w:val="A754B9B0"/>
    <w:lvl w:ilvl="0" w:tplc="2BCA5950">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AA4F1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C63B9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5081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36AE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1F0B98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3EFE2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601A7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62183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38D79F1"/>
    <w:multiLevelType w:val="hybridMultilevel"/>
    <w:tmpl w:val="AEE4CEBE"/>
    <w:lvl w:ilvl="0" w:tplc="E4B0C64A">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9ACD6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60C74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384140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9A537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6D2A96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F6A7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36404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34AD8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4DF13AE"/>
    <w:multiLevelType w:val="hybridMultilevel"/>
    <w:tmpl w:val="7AAED37E"/>
    <w:lvl w:ilvl="0" w:tplc="1FB25026">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521A3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5AAF9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889C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D60F4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ABC04B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F836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6CEB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2242C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8E147B5"/>
    <w:multiLevelType w:val="hybridMultilevel"/>
    <w:tmpl w:val="64CED1A2"/>
    <w:lvl w:ilvl="0" w:tplc="CF244CA0">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863D0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CCAAB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BCBA6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F0D09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FCDEB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ED627E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F4194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BDEB94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1F8179D"/>
    <w:multiLevelType w:val="hybridMultilevel"/>
    <w:tmpl w:val="28BE8910"/>
    <w:lvl w:ilvl="0" w:tplc="AC96ACD4">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A2F4E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72AD9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4684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2E3F9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1E52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E9468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CE97D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2228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3FA116A"/>
    <w:multiLevelType w:val="hybridMultilevel"/>
    <w:tmpl w:val="A10CFA4A"/>
    <w:lvl w:ilvl="0" w:tplc="774C4054">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2219F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D58A76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6B0FB0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8079C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A021C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C2D7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E0D59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6638C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5F347C7"/>
    <w:multiLevelType w:val="hybridMultilevel"/>
    <w:tmpl w:val="C266422C"/>
    <w:lvl w:ilvl="0" w:tplc="045478A6">
      <w:start w:val="1"/>
      <w:numFmt w:val="decimal"/>
      <w:lvlText w:val="%1."/>
      <w:lvlJc w:val="left"/>
      <w:pPr>
        <w:ind w:left="7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7786036">
      <w:numFmt w:val="taiwaneseCounting"/>
      <w:lvlText w:val="%2"/>
      <w:lvlJc w:val="left"/>
      <w:pPr>
        <w:ind w:left="1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CA9DE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F346B7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182E6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6C710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569EB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0C0E6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10076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623012D"/>
    <w:multiLevelType w:val="hybridMultilevel"/>
    <w:tmpl w:val="9C12D986"/>
    <w:lvl w:ilvl="0" w:tplc="AB10F82E">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E0E23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4C600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6C5C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88E93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20EBF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B282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9A748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1FEECD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62A78BE"/>
    <w:multiLevelType w:val="hybridMultilevel"/>
    <w:tmpl w:val="E0B40160"/>
    <w:lvl w:ilvl="0" w:tplc="FFE0F512">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BC657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20B8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C6C0C8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A0C9E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68CCD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C01FB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908DA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B442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79E4CAB"/>
    <w:multiLevelType w:val="hybridMultilevel"/>
    <w:tmpl w:val="EA8E0A38"/>
    <w:lvl w:ilvl="0" w:tplc="4614F3B8">
      <w:start w:val="1"/>
      <w:numFmt w:val="decimal"/>
      <w:lvlText w:val="%1."/>
      <w:lvlJc w:val="left"/>
      <w:pPr>
        <w:ind w:left="7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668B2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58200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C482DA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66EA08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F063C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806B21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A8C09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4A6D16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9574A7A"/>
    <w:multiLevelType w:val="hybridMultilevel"/>
    <w:tmpl w:val="BEF65704"/>
    <w:lvl w:ilvl="0" w:tplc="A7F85ED4">
      <w:start w:val="1"/>
      <w:numFmt w:val="decimal"/>
      <w:lvlText w:val="%1."/>
      <w:lvlJc w:val="left"/>
      <w:pPr>
        <w:ind w:left="7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BDEFC9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00ECCD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6ED55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36EB2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18687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2B6C79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BE6ED8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04454F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A3104ED"/>
    <w:multiLevelType w:val="hybridMultilevel"/>
    <w:tmpl w:val="3B742332"/>
    <w:lvl w:ilvl="0" w:tplc="90C0AE4C">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2EA3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487E8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A65E5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1A471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0A25BD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783F8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12707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E6651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A835C5B"/>
    <w:multiLevelType w:val="hybridMultilevel"/>
    <w:tmpl w:val="8C146A34"/>
    <w:lvl w:ilvl="0" w:tplc="CF8A883E">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96857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9E4D1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2852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FC45F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360E9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409F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78D5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010CD7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E3E5983"/>
    <w:multiLevelType w:val="hybridMultilevel"/>
    <w:tmpl w:val="9F564D2E"/>
    <w:lvl w:ilvl="0" w:tplc="435EDC38">
      <w:start w:val="1"/>
      <w:numFmt w:val="decimal"/>
      <w:lvlText w:val="%1."/>
      <w:lvlJc w:val="left"/>
      <w:pPr>
        <w:ind w:left="7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18E05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5B019C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C6A18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E5CD2E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B32679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FE2F1D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2A1B9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42E103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5310E1E"/>
    <w:multiLevelType w:val="hybridMultilevel"/>
    <w:tmpl w:val="757EE442"/>
    <w:lvl w:ilvl="0" w:tplc="62606BF6">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D6BBF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F96414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50BE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EC0F4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3F68B9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02A88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7A49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68607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A70496E"/>
    <w:multiLevelType w:val="hybridMultilevel"/>
    <w:tmpl w:val="B0424C5A"/>
    <w:lvl w:ilvl="0" w:tplc="794CE7F6">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FA476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3C5EF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7E38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3E039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F8073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E4B5C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5EE09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36A32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ACC001F"/>
    <w:multiLevelType w:val="hybridMultilevel"/>
    <w:tmpl w:val="B37044EE"/>
    <w:lvl w:ilvl="0" w:tplc="E68E8E84">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2CB5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C6455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46BE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52951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94BD6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1E0709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8EA5E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F6D82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ADA2475"/>
    <w:multiLevelType w:val="hybridMultilevel"/>
    <w:tmpl w:val="96387606"/>
    <w:lvl w:ilvl="0" w:tplc="4142D73C">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FE08C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7226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9CB5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160AF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1AE66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5E442B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4035A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DA8870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E0A70CB"/>
    <w:multiLevelType w:val="hybridMultilevel"/>
    <w:tmpl w:val="BDC00E94"/>
    <w:lvl w:ilvl="0" w:tplc="985C86B6">
      <w:start w:val="1"/>
      <w:numFmt w:val="decimal"/>
      <w:lvlText w:val="%1."/>
      <w:lvlJc w:val="left"/>
      <w:pPr>
        <w:ind w:left="7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F022C46">
      <w:numFmt w:val="taiwaneseCounting"/>
      <w:lvlText w:val="%2"/>
      <w:lvlJc w:val="left"/>
      <w:pPr>
        <w:ind w:left="1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BA603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E20C6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B6780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80E4BB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B03FA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8C4BE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67E078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7207D77"/>
    <w:multiLevelType w:val="hybridMultilevel"/>
    <w:tmpl w:val="3B6E463A"/>
    <w:lvl w:ilvl="0" w:tplc="93B4DB42">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7EBDA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E8EB5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024F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E0DB8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A00E6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1CAD5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D838F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48C1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0DB4C7C"/>
    <w:multiLevelType w:val="hybridMultilevel"/>
    <w:tmpl w:val="FBB60B4C"/>
    <w:lvl w:ilvl="0" w:tplc="B36A9088">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4CFE2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EAAA84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2EE0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28AF1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C6ECE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4F457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BA10C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77819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2A629D8"/>
    <w:multiLevelType w:val="hybridMultilevel"/>
    <w:tmpl w:val="F1BA30DC"/>
    <w:lvl w:ilvl="0" w:tplc="EEB64360">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9C80A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7828D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704CF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2A8FE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8A00B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C2C7F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5A69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DA2733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2C95398"/>
    <w:multiLevelType w:val="hybridMultilevel"/>
    <w:tmpl w:val="7660A3D6"/>
    <w:lvl w:ilvl="0" w:tplc="B7305042">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4865C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75264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786D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5E8DA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8AE744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CC14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AA0C0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DA065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4F52388"/>
    <w:multiLevelType w:val="hybridMultilevel"/>
    <w:tmpl w:val="80DAC48A"/>
    <w:lvl w:ilvl="0" w:tplc="5796AB0A">
      <w:start w:val="1"/>
      <w:numFmt w:val="decimal"/>
      <w:lvlText w:val="%1."/>
      <w:lvlJc w:val="left"/>
      <w:pPr>
        <w:ind w:left="7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7742CF2">
      <w:numFmt w:val="taiwaneseCounting"/>
      <w:lvlText w:val="%2"/>
      <w:lvlJc w:val="left"/>
      <w:pPr>
        <w:ind w:left="1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56FAF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B85F7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A210A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E6DE3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2012B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F6BEB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C09A6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7F419D8"/>
    <w:multiLevelType w:val="hybridMultilevel"/>
    <w:tmpl w:val="49E8AF12"/>
    <w:lvl w:ilvl="0" w:tplc="CA3032AC">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8299A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4012F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8EC2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24EF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8A019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5CBF6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F2377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8E080A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87A43DE"/>
    <w:multiLevelType w:val="hybridMultilevel"/>
    <w:tmpl w:val="D4F44E28"/>
    <w:lvl w:ilvl="0" w:tplc="C16035A4">
      <w:start w:val="1"/>
      <w:numFmt w:val="decimal"/>
      <w:lvlText w:val="%1."/>
      <w:lvlJc w:val="left"/>
      <w:pPr>
        <w:ind w:left="7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6282A7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E1018E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D88D67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CA870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C4A1E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E68927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5F0450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E70E71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9E50C4A"/>
    <w:multiLevelType w:val="hybridMultilevel"/>
    <w:tmpl w:val="4CFE2C7E"/>
    <w:lvl w:ilvl="0" w:tplc="4E545E7A">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B264E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D0898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83C65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2BEB1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430A92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D45C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A252B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EE88D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D574E25"/>
    <w:multiLevelType w:val="hybridMultilevel"/>
    <w:tmpl w:val="52980602"/>
    <w:lvl w:ilvl="0" w:tplc="E38E817A">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00DAD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25CAD6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F24AFC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0A8E9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3813C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FAE6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70881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6CC27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F275D6C"/>
    <w:multiLevelType w:val="hybridMultilevel"/>
    <w:tmpl w:val="9CD04BF6"/>
    <w:lvl w:ilvl="0" w:tplc="A0E4D826">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6656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F107B7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A107F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8A8A4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AC5AE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2B27D8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4C06D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425A5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078459E"/>
    <w:multiLevelType w:val="hybridMultilevel"/>
    <w:tmpl w:val="130CF594"/>
    <w:lvl w:ilvl="0" w:tplc="EC54F5B0">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78C17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421CE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C0831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FABE4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2BE57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EC803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22828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F009A2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8AC0035"/>
    <w:multiLevelType w:val="hybridMultilevel"/>
    <w:tmpl w:val="380CA192"/>
    <w:lvl w:ilvl="0" w:tplc="E922831E">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80E86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C4CB4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70EC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D29FF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A6C071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67E5EF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361A3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D606F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97520FE"/>
    <w:multiLevelType w:val="hybridMultilevel"/>
    <w:tmpl w:val="D0AAA3E8"/>
    <w:lvl w:ilvl="0" w:tplc="90F8DF7C">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B4402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F6A85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F02DF3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A6992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B4571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22A1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6AF44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9AAB69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A3B4E38"/>
    <w:multiLevelType w:val="hybridMultilevel"/>
    <w:tmpl w:val="13DAEC00"/>
    <w:lvl w:ilvl="0" w:tplc="3ECA2EAE">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4C152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DC4C46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0C203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BA24E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33448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BF0AF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26E59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6EABD3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AC62789"/>
    <w:multiLevelType w:val="hybridMultilevel"/>
    <w:tmpl w:val="D3248B38"/>
    <w:lvl w:ilvl="0" w:tplc="6FACA36C">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6A19D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B2C5D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A0A93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9A12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41440F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F22FA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88C69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F5C4B7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B30044D"/>
    <w:multiLevelType w:val="hybridMultilevel"/>
    <w:tmpl w:val="5AE67C06"/>
    <w:lvl w:ilvl="0" w:tplc="6172CAB4">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FCC93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720D28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8401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A000F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62869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1B4EFD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9462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64CE4F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5BD96833"/>
    <w:multiLevelType w:val="hybridMultilevel"/>
    <w:tmpl w:val="59DCBEB6"/>
    <w:lvl w:ilvl="0" w:tplc="BFCEFE0A">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BEEA5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E8D05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C6A39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26624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4E898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10FC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481FA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E832D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5BF7648F"/>
    <w:multiLevelType w:val="hybridMultilevel"/>
    <w:tmpl w:val="218C4326"/>
    <w:lvl w:ilvl="0" w:tplc="68A8834C">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EA621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580FE0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06878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6061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FA69C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9880F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00BD0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B7A7AE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5D1C5148"/>
    <w:multiLevelType w:val="hybridMultilevel"/>
    <w:tmpl w:val="20CCAAB0"/>
    <w:lvl w:ilvl="0" w:tplc="A84629E8">
      <w:start w:val="1"/>
      <w:numFmt w:val="decimal"/>
      <w:lvlText w:val="%1."/>
      <w:lvlJc w:val="left"/>
      <w:pPr>
        <w:ind w:left="7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EACD60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83E050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5692D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56DA5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FCAB8E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814839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4C0807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CF6712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620E6F7A"/>
    <w:multiLevelType w:val="hybridMultilevel"/>
    <w:tmpl w:val="B43ABEFC"/>
    <w:lvl w:ilvl="0" w:tplc="57EC7970">
      <w:start w:val="1"/>
      <w:numFmt w:val="decimal"/>
      <w:lvlText w:val="%1."/>
      <w:lvlJc w:val="left"/>
      <w:pPr>
        <w:ind w:left="7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76657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5A793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C822B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8AA5CA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C0716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654CAE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58DB9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172846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658B581B"/>
    <w:multiLevelType w:val="hybridMultilevel"/>
    <w:tmpl w:val="A6163E12"/>
    <w:lvl w:ilvl="0" w:tplc="CA1C3AFA">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3A682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C4DBB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3B2E4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5E0F2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54188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9AA3C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B20D3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86457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6AE5290F"/>
    <w:multiLevelType w:val="hybridMultilevel"/>
    <w:tmpl w:val="A70AA5D8"/>
    <w:lvl w:ilvl="0" w:tplc="EBC2307A">
      <w:start w:val="1"/>
      <w:numFmt w:val="decimal"/>
      <w:lvlText w:val="%1."/>
      <w:lvlJc w:val="left"/>
      <w:pPr>
        <w:ind w:left="7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2B67C72">
      <w:numFmt w:val="taiwaneseCounting"/>
      <w:lvlText w:val="%2"/>
      <w:lvlJc w:val="left"/>
      <w:pPr>
        <w:ind w:left="1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AE61C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86925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42D02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E209AA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9699A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DAFB3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04E54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6B69615A"/>
    <w:multiLevelType w:val="hybridMultilevel"/>
    <w:tmpl w:val="EC44AE04"/>
    <w:lvl w:ilvl="0" w:tplc="70E475AC">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BE733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AA110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0CB2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2E275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A1A7DD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204E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74C0C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3EB7D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6E5E5AA4"/>
    <w:multiLevelType w:val="hybridMultilevel"/>
    <w:tmpl w:val="01CAF776"/>
    <w:lvl w:ilvl="0" w:tplc="FB9C40E4">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AA37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A0992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D108B1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4AEA7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0C7EE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9845E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587F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6ECCB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01F322C"/>
    <w:multiLevelType w:val="hybridMultilevel"/>
    <w:tmpl w:val="22E4E8E8"/>
    <w:lvl w:ilvl="0" w:tplc="ADBC7BE0">
      <w:start w:val="1"/>
      <w:numFmt w:val="decimal"/>
      <w:lvlText w:val="%1."/>
      <w:lvlJc w:val="left"/>
      <w:pPr>
        <w:ind w:left="7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DAE92DE">
      <w:numFmt w:val="taiwaneseCounting"/>
      <w:lvlText w:val="%2"/>
      <w:lvlJc w:val="left"/>
      <w:pPr>
        <w:ind w:left="1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722874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76FD6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36BE6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48389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36C77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6E37C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56240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71F04D1F"/>
    <w:multiLevelType w:val="hybridMultilevel"/>
    <w:tmpl w:val="BEF2E7FA"/>
    <w:lvl w:ilvl="0" w:tplc="0CFC6B7E">
      <w:start w:val="1"/>
      <w:numFmt w:val="decimal"/>
      <w:lvlText w:val="%1."/>
      <w:lvlJc w:val="left"/>
      <w:pPr>
        <w:ind w:left="7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808C33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8D006D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E0768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DF4FFC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DC1B7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364CB2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6C883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EAAEE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45F3197"/>
    <w:multiLevelType w:val="hybridMultilevel"/>
    <w:tmpl w:val="53A2E852"/>
    <w:lvl w:ilvl="0" w:tplc="198A302C">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48A56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616E8A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36B8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D8C3A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8946EE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EA497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9CD5E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50100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74B47F92"/>
    <w:multiLevelType w:val="hybridMultilevel"/>
    <w:tmpl w:val="BF5EED40"/>
    <w:lvl w:ilvl="0" w:tplc="52829C62">
      <w:start w:val="1"/>
      <w:numFmt w:val="decimal"/>
      <w:lvlText w:val="%1."/>
      <w:lvlJc w:val="left"/>
      <w:pPr>
        <w:ind w:left="7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C411FC">
      <w:numFmt w:val="taiwaneseCounting"/>
      <w:lvlText w:val="%2"/>
      <w:lvlJc w:val="left"/>
      <w:pPr>
        <w:ind w:left="1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82B3C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A839C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60D2D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A5AF3D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00016E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7AD08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C097F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751C7A6C"/>
    <w:multiLevelType w:val="hybridMultilevel"/>
    <w:tmpl w:val="99CC99BC"/>
    <w:lvl w:ilvl="0" w:tplc="3028F534">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06062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62B6A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882F3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6CEBB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A26A7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E3AAE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A2A08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6AC552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78923E89"/>
    <w:multiLevelType w:val="hybridMultilevel"/>
    <w:tmpl w:val="8CC4DA3E"/>
    <w:lvl w:ilvl="0" w:tplc="0C5A53DC">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FCF01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7050A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8455F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5A1D0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52544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D83B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007D6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21E244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AD7585C"/>
    <w:multiLevelType w:val="hybridMultilevel"/>
    <w:tmpl w:val="FE1C14C2"/>
    <w:lvl w:ilvl="0" w:tplc="B85E7C38">
      <w:start w:val="1"/>
      <w:numFmt w:val="decimal"/>
      <w:lvlText w:val="%1."/>
      <w:lvlJc w:val="left"/>
      <w:pPr>
        <w:ind w:left="7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428CA2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6D0D39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3A07F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B4CA2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08006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FA366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8F46C9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452B59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7507103">
    <w:abstractNumId w:val="47"/>
  </w:num>
  <w:num w:numId="2" w16cid:durableId="241376447">
    <w:abstractNumId w:val="46"/>
  </w:num>
  <w:num w:numId="3" w16cid:durableId="1111049044">
    <w:abstractNumId w:val="44"/>
  </w:num>
  <w:num w:numId="4" w16cid:durableId="2125729246">
    <w:abstractNumId w:val="30"/>
  </w:num>
  <w:num w:numId="5" w16cid:durableId="2025865482">
    <w:abstractNumId w:val="6"/>
  </w:num>
  <w:num w:numId="6" w16cid:durableId="951782717">
    <w:abstractNumId w:val="48"/>
  </w:num>
  <w:num w:numId="7" w16cid:durableId="635722240">
    <w:abstractNumId w:val="5"/>
  </w:num>
  <w:num w:numId="8" w16cid:durableId="69357301">
    <w:abstractNumId w:val="0"/>
  </w:num>
  <w:num w:numId="9" w16cid:durableId="2112971199">
    <w:abstractNumId w:val="34"/>
  </w:num>
  <w:num w:numId="10" w16cid:durableId="1384719120">
    <w:abstractNumId w:val="12"/>
  </w:num>
  <w:num w:numId="11" w16cid:durableId="1896113904">
    <w:abstractNumId w:val="29"/>
  </w:num>
  <w:num w:numId="12" w16cid:durableId="1509635782">
    <w:abstractNumId w:val="9"/>
  </w:num>
  <w:num w:numId="13" w16cid:durableId="513689755">
    <w:abstractNumId w:val="28"/>
  </w:num>
  <w:num w:numId="14" w16cid:durableId="169685050">
    <w:abstractNumId w:val="16"/>
  </w:num>
  <w:num w:numId="15" w16cid:durableId="587229093">
    <w:abstractNumId w:val="37"/>
  </w:num>
  <w:num w:numId="16" w16cid:durableId="1586693748">
    <w:abstractNumId w:val="32"/>
  </w:num>
  <w:num w:numId="17" w16cid:durableId="1830443789">
    <w:abstractNumId w:val="35"/>
  </w:num>
  <w:num w:numId="18" w16cid:durableId="350912291">
    <w:abstractNumId w:val="11"/>
  </w:num>
  <w:num w:numId="19" w16cid:durableId="1956326174">
    <w:abstractNumId w:val="10"/>
  </w:num>
  <w:num w:numId="20" w16cid:durableId="846289648">
    <w:abstractNumId w:val="25"/>
  </w:num>
  <w:num w:numId="21" w16cid:durableId="197282185">
    <w:abstractNumId w:val="38"/>
  </w:num>
  <w:num w:numId="22" w16cid:durableId="1620718941">
    <w:abstractNumId w:val="40"/>
  </w:num>
  <w:num w:numId="23" w16cid:durableId="1186484938">
    <w:abstractNumId w:val="39"/>
  </w:num>
  <w:num w:numId="24" w16cid:durableId="1197624487">
    <w:abstractNumId w:val="15"/>
  </w:num>
  <w:num w:numId="25" w16cid:durableId="280843505">
    <w:abstractNumId w:val="20"/>
  </w:num>
  <w:num w:numId="26" w16cid:durableId="1662465453">
    <w:abstractNumId w:val="23"/>
  </w:num>
  <w:num w:numId="27" w16cid:durableId="1061291909">
    <w:abstractNumId w:val="45"/>
  </w:num>
  <w:num w:numId="28" w16cid:durableId="1004698798">
    <w:abstractNumId w:val="8"/>
  </w:num>
  <w:num w:numId="29" w16cid:durableId="1733192588">
    <w:abstractNumId w:val="3"/>
  </w:num>
  <w:num w:numId="30" w16cid:durableId="1731465637">
    <w:abstractNumId w:val="42"/>
  </w:num>
  <w:num w:numId="31" w16cid:durableId="465707160">
    <w:abstractNumId w:val="27"/>
  </w:num>
  <w:num w:numId="32" w16cid:durableId="1171259840">
    <w:abstractNumId w:val="50"/>
  </w:num>
  <w:num w:numId="33" w16cid:durableId="265117205">
    <w:abstractNumId w:val="22"/>
  </w:num>
  <w:num w:numId="34" w16cid:durableId="1468543968">
    <w:abstractNumId w:val="33"/>
  </w:num>
  <w:num w:numId="35" w16cid:durableId="253317794">
    <w:abstractNumId w:val="43"/>
  </w:num>
  <w:num w:numId="36" w16cid:durableId="1764373805">
    <w:abstractNumId w:val="2"/>
  </w:num>
  <w:num w:numId="37" w16cid:durableId="375130275">
    <w:abstractNumId w:val="19"/>
  </w:num>
  <w:num w:numId="38" w16cid:durableId="444928923">
    <w:abstractNumId w:val="14"/>
  </w:num>
  <w:num w:numId="39" w16cid:durableId="1818109626">
    <w:abstractNumId w:val="7"/>
  </w:num>
  <w:num w:numId="40" w16cid:durableId="1580168973">
    <w:abstractNumId w:val="31"/>
  </w:num>
  <w:num w:numId="41" w16cid:durableId="1503013502">
    <w:abstractNumId w:val="36"/>
  </w:num>
  <w:num w:numId="42" w16cid:durableId="821968328">
    <w:abstractNumId w:val="13"/>
  </w:num>
  <w:num w:numId="43" w16cid:durableId="1876311674">
    <w:abstractNumId w:val="17"/>
  </w:num>
  <w:num w:numId="44" w16cid:durableId="1423525498">
    <w:abstractNumId w:val="41"/>
  </w:num>
  <w:num w:numId="45" w16cid:durableId="260575491">
    <w:abstractNumId w:val="26"/>
  </w:num>
  <w:num w:numId="46" w16cid:durableId="472212881">
    <w:abstractNumId w:val="21"/>
  </w:num>
  <w:num w:numId="47" w16cid:durableId="1310088553">
    <w:abstractNumId w:val="18"/>
  </w:num>
  <w:num w:numId="48" w16cid:durableId="2139643584">
    <w:abstractNumId w:val="4"/>
  </w:num>
  <w:num w:numId="49" w16cid:durableId="340477796">
    <w:abstractNumId w:val="49"/>
  </w:num>
  <w:num w:numId="50" w16cid:durableId="210385658">
    <w:abstractNumId w:val="51"/>
  </w:num>
  <w:num w:numId="51" w16cid:durableId="1657416832">
    <w:abstractNumId w:val="1"/>
  </w:num>
  <w:num w:numId="52" w16cid:durableId="12773729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077"/>
    <w:rsid w:val="00046883"/>
    <w:rsid w:val="000D046E"/>
    <w:rsid w:val="00AF7077"/>
    <w:rsid w:val="00D30292"/>
    <w:rsid w:val="00FB68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9886"/>
  <w15:docId w15:val="{BFC60468-800F-4997-902C-E8EFA60D5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3" w:line="308" w:lineRule="auto"/>
      <w:ind w:left="394" w:hanging="37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20" w:line="259" w:lineRule="auto"/>
      <w:ind w:left="24"/>
      <w:outlineLvl w:val="0"/>
    </w:pPr>
    <w:rPr>
      <w:rFonts w:ascii="Calibri" w:eastAsia="Calibri" w:hAnsi="Calibri" w:cs="Calibri"/>
      <w:b/>
      <w:color w:val="00A797"/>
      <w:sz w:val="36"/>
    </w:rPr>
  </w:style>
  <w:style w:type="paragraph" w:styleId="Heading2">
    <w:name w:val="heading 2"/>
    <w:next w:val="Normal"/>
    <w:link w:val="Heading2Char"/>
    <w:uiPriority w:val="9"/>
    <w:unhideWhenUsed/>
    <w:qFormat/>
    <w:pPr>
      <w:keepNext/>
      <w:keepLines/>
      <w:spacing w:after="290" w:line="259" w:lineRule="auto"/>
      <w:ind w:left="49" w:hanging="10"/>
      <w:outlineLvl w:val="1"/>
    </w:pPr>
    <w:rPr>
      <w:rFonts w:ascii="Calibri" w:eastAsia="Calibri" w:hAnsi="Calibri" w:cs="Calibri"/>
      <w:b/>
      <w:color w:val="000000"/>
      <w:sz w:val="34"/>
    </w:rPr>
  </w:style>
  <w:style w:type="paragraph" w:styleId="Heading3">
    <w:name w:val="heading 3"/>
    <w:next w:val="Normal"/>
    <w:link w:val="Heading3Char"/>
    <w:uiPriority w:val="9"/>
    <w:unhideWhenUsed/>
    <w:qFormat/>
    <w:pPr>
      <w:keepNext/>
      <w:keepLines/>
      <w:spacing w:after="266" w:line="259" w:lineRule="auto"/>
      <w:ind w:left="34" w:hanging="10"/>
      <w:outlineLvl w:val="2"/>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4"/>
    </w:rPr>
  </w:style>
  <w:style w:type="character" w:customStyle="1" w:styleId="Heading1Char">
    <w:name w:val="Heading 1 Char"/>
    <w:link w:val="Heading1"/>
    <w:rPr>
      <w:rFonts w:ascii="Calibri" w:eastAsia="Calibri" w:hAnsi="Calibri" w:cs="Calibri"/>
      <w:b/>
      <w:color w:val="00A797"/>
      <w:sz w:val="36"/>
    </w:rPr>
  </w:style>
  <w:style w:type="character" w:customStyle="1" w:styleId="Heading3Char">
    <w:name w:val="Heading 3 Char"/>
    <w:link w:val="Heading3"/>
    <w:rPr>
      <w:rFonts w:ascii="Calibri" w:eastAsia="Calibri" w:hAnsi="Calibri" w:cs="Calibri"/>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aws.amazon.com/lambda/latest/dg/welcome.html"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docs.aws.amazon.com/apigateway/latest/developerguide/welcome.html" TargetMode="External"/><Relationship Id="rId23" Type="http://schemas.openxmlformats.org/officeDocument/2006/relationships/theme" Target="theme/theme1.xml"/><Relationship Id="rId10" Type="http://schemas.openxmlformats.org/officeDocument/2006/relationships/image" Target="media/image10.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0.png"/><Relationship Id="rId14" Type="http://schemas.openxmlformats.org/officeDocument/2006/relationships/hyperlink" Target="https://docs.aws.amazon.com/AmazonRDS/latest/UserGuide/Welcome.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51</Pages>
  <Words>17201</Words>
  <Characters>98046</Characters>
  <Application>Microsoft Office Word</Application>
  <DocSecurity>0</DocSecurity>
  <Lines>817</Lines>
  <Paragraphs>230</Paragraphs>
  <ScaleCrop>false</ScaleCrop>
  <Company/>
  <LinksUpToDate>false</LinksUpToDate>
  <CharactersWithSpaces>115017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PFE M2</dc:title>
  <dc:subject/>
  <dc:creator>Gaurav GAURAV CHUGH</dc:creator>
  <cp:keywords/>
  <cp:lastModifiedBy>Gaurav GAURAV CHUGH</cp:lastModifiedBy>
  <cp:revision>3</cp:revision>
  <dcterms:created xsi:type="dcterms:W3CDTF">2025-11-13T00:09:00Z</dcterms:created>
  <dcterms:modified xsi:type="dcterms:W3CDTF">2025-11-13T00:13:00Z</dcterms:modified>
</cp:coreProperties>
</file>