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E232" w14:textId="77777777" w:rsidR="00873554" w:rsidRPr="00873554" w:rsidRDefault="00873554" w:rsidP="00873554">
      <w:pPr>
        <w:spacing w:after="0" w:line="240" w:lineRule="auto"/>
        <w:rPr>
          <w:rFonts w:ascii="Mangal" w:eastAsia="Times New Roman" w:hAnsi="Mangal" w:cs="Mangal"/>
          <w:color w:val="5B616B"/>
          <w:kern w:val="0"/>
          <w:sz w:val="20"/>
          <w:szCs w:val="20"/>
          <w14:ligatures w14:val="none"/>
        </w:rPr>
      </w:pPr>
      <w:r w:rsidRPr="00873554">
        <w:rPr>
          <w:rFonts w:ascii="Mangal" w:eastAsia="Times New Roman" w:hAnsi="Mangal" w:cs="Mangal"/>
          <w:color w:val="5B616B"/>
          <w:kern w:val="0"/>
          <w:sz w:val="20"/>
          <w:szCs w:val="20"/>
          <w14:ligatures w14:val="none"/>
        </w:rPr>
        <w:t>Indian J Pediatr</w:t>
      </w:r>
    </w:p>
    <w:p w14:paraId="18A97E12" w14:textId="77777777" w:rsidR="00873554" w:rsidRPr="00873554" w:rsidRDefault="00873554" w:rsidP="00873554">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39562D37" w14:textId="77777777" w:rsidR="00873554" w:rsidRPr="00873554" w:rsidRDefault="00873554" w:rsidP="00873554">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3A11650E" w14:textId="77777777" w:rsidR="00873554" w:rsidRPr="00873554" w:rsidRDefault="00873554" w:rsidP="00873554">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485EAE44" w14:textId="77777777" w:rsidR="00873554" w:rsidRPr="00873554" w:rsidRDefault="00873554" w:rsidP="00873554">
      <w:pPr>
        <w:spacing w:after="0" w:line="240" w:lineRule="auto"/>
        <w:rPr>
          <w:rFonts w:ascii="Mangal" w:eastAsia="Times New Roman" w:hAnsi="Mangal" w:cs="Mangal"/>
          <w:color w:val="5B616B"/>
          <w:kern w:val="0"/>
          <w:sz w:val="20"/>
          <w:szCs w:val="20"/>
          <w14:ligatures w14:val="none"/>
        </w:rPr>
      </w:pPr>
      <w:r w:rsidRPr="00873554">
        <w:rPr>
          <w:rFonts w:ascii="Mangal" w:eastAsia="Times New Roman" w:hAnsi="Mangal" w:cs="Mangal"/>
          <w:color w:val="0071BC"/>
          <w:kern w:val="0"/>
          <w:sz w:val="20"/>
          <w:szCs w:val="20"/>
          <w14:ligatures w14:val="none"/>
        </w:rPr>
        <w:t>. </w:t>
      </w:r>
      <w:r w:rsidRPr="00873554">
        <w:rPr>
          <w:rFonts w:ascii="Mangal" w:eastAsia="Times New Roman" w:hAnsi="Mangal" w:cs="Mangal"/>
          <w:color w:val="5B616B"/>
          <w:kern w:val="0"/>
          <w:sz w:val="20"/>
          <w:szCs w:val="20"/>
          <w14:ligatures w14:val="none"/>
        </w:rPr>
        <w:t>2019 Mar;86(3):256-262.</w:t>
      </w:r>
    </w:p>
    <w:p w14:paraId="73503AEB" w14:textId="77777777" w:rsidR="00873554" w:rsidRPr="00873554" w:rsidRDefault="00873554" w:rsidP="00873554">
      <w:pPr>
        <w:spacing w:after="0" w:line="240" w:lineRule="auto"/>
        <w:rPr>
          <w:rFonts w:ascii="Mangal" w:eastAsia="Times New Roman" w:hAnsi="Mangal" w:cs="Mangal"/>
          <w:kern w:val="0"/>
          <w:sz w:val="20"/>
          <w:szCs w:val="20"/>
          <w14:ligatures w14:val="none"/>
        </w:rPr>
      </w:pPr>
      <w:r w:rsidRPr="00873554">
        <w:rPr>
          <w:rFonts w:ascii="Mangal" w:eastAsia="Times New Roman" w:hAnsi="Mangal" w:cs="Mangal"/>
          <w:kern w:val="0"/>
          <w:sz w:val="20"/>
          <w:szCs w:val="20"/>
          <w14:ligatures w14:val="none"/>
        </w:rPr>
        <w:t> </w:t>
      </w:r>
      <w:r w:rsidRPr="00873554">
        <w:rPr>
          <w:rFonts w:ascii="Mangal" w:eastAsia="Times New Roman" w:hAnsi="Mangal" w:cs="Mangal"/>
          <w:color w:val="5B616B"/>
          <w:kern w:val="0"/>
          <w:sz w:val="20"/>
          <w:szCs w:val="20"/>
          <w14:ligatures w14:val="none"/>
        </w:rPr>
        <w:t>doi: 10.1007/s12098-018-2817-7.</w:t>
      </w:r>
      <w:r w:rsidRPr="00873554">
        <w:rPr>
          <w:rFonts w:ascii="Mangal" w:eastAsia="Times New Roman" w:hAnsi="Mangal" w:cs="Mangal"/>
          <w:kern w:val="0"/>
          <w:sz w:val="20"/>
          <w:szCs w:val="20"/>
          <w14:ligatures w14:val="none"/>
        </w:rPr>
        <w:t> </w:t>
      </w:r>
      <w:r w:rsidRPr="00873554">
        <w:rPr>
          <w:rFonts w:ascii="Mangal" w:eastAsia="Times New Roman" w:hAnsi="Mangal" w:cs="Mangal"/>
          <w:color w:val="5B616B"/>
          <w:kern w:val="0"/>
          <w:sz w:val="20"/>
          <w:szCs w:val="20"/>
          <w14:ligatures w14:val="none"/>
        </w:rPr>
        <w:t>Epub 2018 Dec 5.</w:t>
      </w:r>
    </w:p>
    <w:p w14:paraId="67F14FDE" w14:textId="77777777" w:rsidR="00873554" w:rsidRPr="00873554" w:rsidRDefault="00873554" w:rsidP="00873554">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873554">
        <w:rPr>
          <w:rFonts w:ascii="Merriweather" w:eastAsia="Times New Roman" w:hAnsi="Merriweather" w:cs="Mangal"/>
          <w:b/>
          <w:bCs/>
          <w:kern w:val="36"/>
          <w:sz w:val="48"/>
          <w:szCs w:val="48"/>
          <w14:ligatures w14:val="none"/>
        </w:rPr>
        <w:t>Iodized Salt Consumption and its Association with Intelligence Quotient (IQ) Among 6-12 years Age Group Children in Bihar</w:t>
      </w:r>
    </w:p>
    <w:p w14:paraId="2F91D349" w14:textId="77777777" w:rsidR="00873554" w:rsidRPr="00873554" w:rsidRDefault="00873554" w:rsidP="00873554">
      <w:pPr>
        <w:spacing w:after="0" w:line="240" w:lineRule="auto"/>
        <w:rPr>
          <w:rFonts w:ascii="Mangal" w:eastAsia="Times New Roman" w:hAnsi="Mangal" w:cs="Mangal"/>
          <w:color w:val="5B616B"/>
          <w:kern w:val="0"/>
          <w:sz w:val="20"/>
          <w:szCs w:val="20"/>
          <w14:ligatures w14:val="none"/>
        </w:rPr>
      </w:pPr>
      <w:hyperlink r:id="rId5" w:history="1">
        <w:r w:rsidRPr="00873554">
          <w:rPr>
            <w:rFonts w:ascii="Mangal" w:eastAsia="Times New Roman" w:hAnsi="Mangal" w:cs="Mangal"/>
            <w:color w:val="0071BC"/>
            <w:kern w:val="0"/>
            <w:sz w:val="20"/>
            <w:szCs w:val="20"/>
            <w:u w:val="single"/>
            <w14:ligatures w14:val="none"/>
          </w:rPr>
          <w:t>Kislay Parag</w:t>
        </w:r>
      </w:hyperlink>
      <w:r w:rsidRPr="00873554">
        <w:rPr>
          <w:rFonts w:ascii="Mangal" w:eastAsia="Times New Roman" w:hAnsi="Mangal" w:cs="Mangal"/>
          <w:color w:val="5B616B"/>
          <w:kern w:val="0"/>
          <w:sz w:val="18"/>
          <w:szCs w:val="18"/>
          <w:vertAlign w:val="superscript"/>
          <w14:ligatures w14:val="none"/>
        </w:rPr>
        <w:t> </w:t>
      </w:r>
      <w:hyperlink r:id="rId6" w:anchor="full-view-affiliation-1" w:tooltip="Department of Community Medicine, Patna Medical College, Patna, India." w:history="1">
        <w:r w:rsidRPr="00873554">
          <w:rPr>
            <w:rFonts w:ascii="Mangal" w:eastAsia="Times New Roman" w:hAnsi="Mangal" w:cs="Mangal"/>
            <w:color w:val="323A45"/>
            <w:kern w:val="0"/>
            <w:sz w:val="18"/>
            <w:szCs w:val="18"/>
            <w:u w:val="single"/>
            <w:shd w:val="clear" w:color="auto" w:fill="F1F1F1"/>
            <w:vertAlign w:val="superscript"/>
            <w14:ligatures w14:val="none"/>
          </w:rPr>
          <w:t>1</w:t>
        </w:r>
      </w:hyperlink>
      <w:r w:rsidRPr="00873554">
        <w:rPr>
          <w:rFonts w:ascii="Mangal" w:eastAsia="Times New Roman" w:hAnsi="Mangal" w:cs="Mangal"/>
          <w:color w:val="5B616B"/>
          <w:kern w:val="0"/>
          <w:sz w:val="20"/>
          <w:szCs w:val="20"/>
          <w14:ligatures w14:val="none"/>
        </w:rPr>
        <w:t>, </w:t>
      </w:r>
      <w:hyperlink r:id="rId7" w:history="1">
        <w:r w:rsidRPr="00873554">
          <w:rPr>
            <w:rFonts w:ascii="Mangal" w:eastAsia="Times New Roman" w:hAnsi="Mangal" w:cs="Mangal"/>
            <w:color w:val="0071BC"/>
            <w:kern w:val="0"/>
            <w:sz w:val="20"/>
            <w:szCs w:val="20"/>
            <w:u w:val="single"/>
            <w14:ligatures w14:val="none"/>
          </w:rPr>
          <w:t>Dhananjay Kumar</w:t>
        </w:r>
      </w:hyperlink>
      <w:r w:rsidRPr="00873554">
        <w:rPr>
          <w:rFonts w:ascii="Mangal" w:eastAsia="Times New Roman" w:hAnsi="Mangal" w:cs="Mangal"/>
          <w:color w:val="5B616B"/>
          <w:kern w:val="0"/>
          <w:sz w:val="18"/>
          <w:szCs w:val="18"/>
          <w:vertAlign w:val="superscript"/>
          <w14:ligatures w14:val="none"/>
        </w:rPr>
        <w:t> </w:t>
      </w:r>
      <w:hyperlink r:id="rId8" w:anchor="full-view-affiliation-2" w:tooltip="Department of Community Medicine, Patna Medical College, Patna, India. djkum2k4@gmail.com." w:history="1">
        <w:r w:rsidRPr="00873554">
          <w:rPr>
            <w:rFonts w:ascii="Mangal" w:eastAsia="Times New Roman" w:hAnsi="Mangal" w:cs="Mangal"/>
            <w:color w:val="323A45"/>
            <w:kern w:val="0"/>
            <w:sz w:val="18"/>
            <w:szCs w:val="18"/>
            <w:u w:val="single"/>
            <w:shd w:val="clear" w:color="auto" w:fill="F1F1F1"/>
            <w:vertAlign w:val="superscript"/>
            <w14:ligatures w14:val="none"/>
          </w:rPr>
          <w:t>2</w:t>
        </w:r>
      </w:hyperlink>
      <w:r w:rsidRPr="00873554">
        <w:rPr>
          <w:rFonts w:ascii="Mangal" w:eastAsia="Times New Roman" w:hAnsi="Mangal" w:cs="Mangal"/>
          <w:color w:val="5B616B"/>
          <w:kern w:val="0"/>
          <w:sz w:val="20"/>
          <w:szCs w:val="20"/>
          <w14:ligatures w14:val="none"/>
        </w:rPr>
        <w:t>, </w:t>
      </w:r>
      <w:hyperlink r:id="rId9" w:history="1">
        <w:r w:rsidRPr="00873554">
          <w:rPr>
            <w:rFonts w:ascii="Mangal" w:eastAsia="Times New Roman" w:hAnsi="Mangal" w:cs="Mangal"/>
            <w:color w:val="0071BC"/>
            <w:kern w:val="0"/>
            <w:sz w:val="20"/>
            <w:szCs w:val="20"/>
            <w:u w:val="single"/>
            <w14:ligatures w14:val="none"/>
          </w:rPr>
          <w:t>Rajesh Ranjan Sinha</w:t>
        </w:r>
      </w:hyperlink>
      <w:r w:rsidRPr="00873554">
        <w:rPr>
          <w:rFonts w:ascii="Mangal" w:eastAsia="Times New Roman" w:hAnsi="Mangal" w:cs="Mangal"/>
          <w:color w:val="5B616B"/>
          <w:kern w:val="0"/>
          <w:sz w:val="18"/>
          <w:szCs w:val="18"/>
          <w:vertAlign w:val="superscript"/>
          <w14:ligatures w14:val="none"/>
        </w:rPr>
        <w:t> </w:t>
      </w:r>
      <w:hyperlink r:id="rId10" w:anchor="full-view-affiliation-1" w:tooltip="Department of Community Medicine, Patna Medical College, Patna, India." w:history="1">
        <w:r w:rsidRPr="00873554">
          <w:rPr>
            <w:rFonts w:ascii="Mangal" w:eastAsia="Times New Roman" w:hAnsi="Mangal" w:cs="Mangal"/>
            <w:color w:val="323A45"/>
            <w:kern w:val="0"/>
            <w:sz w:val="18"/>
            <w:szCs w:val="18"/>
            <w:u w:val="single"/>
            <w:shd w:val="clear" w:color="auto" w:fill="F1F1F1"/>
            <w:vertAlign w:val="superscript"/>
            <w14:ligatures w14:val="none"/>
          </w:rPr>
          <w:t>1</w:t>
        </w:r>
      </w:hyperlink>
      <w:r w:rsidRPr="00873554">
        <w:rPr>
          <w:rFonts w:ascii="Mangal" w:eastAsia="Times New Roman" w:hAnsi="Mangal" w:cs="Mangal"/>
          <w:color w:val="5B616B"/>
          <w:kern w:val="0"/>
          <w:sz w:val="20"/>
          <w:szCs w:val="20"/>
          <w14:ligatures w14:val="none"/>
        </w:rPr>
        <w:t>, </w:t>
      </w:r>
      <w:hyperlink r:id="rId11" w:history="1">
        <w:r w:rsidRPr="00873554">
          <w:rPr>
            <w:rFonts w:ascii="Mangal" w:eastAsia="Times New Roman" w:hAnsi="Mangal" w:cs="Mangal"/>
            <w:color w:val="0071BC"/>
            <w:kern w:val="0"/>
            <w:sz w:val="20"/>
            <w:szCs w:val="20"/>
            <w:u w:val="single"/>
            <w14:ligatures w14:val="none"/>
          </w:rPr>
          <w:t>Ajay Krishna</w:t>
        </w:r>
      </w:hyperlink>
      <w:r w:rsidRPr="00873554">
        <w:rPr>
          <w:rFonts w:ascii="Mangal" w:eastAsia="Times New Roman" w:hAnsi="Mangal" w:cs="Mangal"/>
          <w:color w:val="5B616B"/>
          <w:kern w:val="0"/>
          <w:sz w:val="18"/>
          <w:szCs w:val="18"/>
          <w:vertAlign w:val="superscript"/>
          <w14:ligatures w14:val="none"/>
        </w:rPr>
        <w:t> </w:t>
      </w:r>
      <w:hyperlink r:id="rId12" w:anchor="full-view-affiliation-1" w:tooltip="Department of Community Medicine, Patna Medical College, Patna, India." w:history="1">
        <w:r w:rsidRPr="00873554">
          <w:rPr>
            <w:rFonts w:ascii="Mangal" w:eastAsia="Times New Roman" w:hAnsi="Mangal" w:cs="Mangal"/>
            <w:color w:val="323A45"/>
            <w:kern w:val="0"/>
            <w:sz w:val="18"/>
            <w:szCs w:val="18"/>
            <w:u w:val="single"/>
            <w:shd w:val="clear" w:color="auto" w:fill="F1F1F1"/>
            <w:vertAlign w:val="superscript"/>
            <w14:ligatures w14:val="none"/>
          </w:rPr>
          <w:t>1</w:t>
        </w:r>
      </w:hyperlink>
      <w:r w:rsidRPr="00873554">
        <w:rPr>
          <w:rFonts w:ascii="Mangal" w:eastAsia="Times New Roman" w:hAnsi="Mangal" w:cs="Mangal"/>
          <w:color w:val="5B616B"/>
          <w:kern w:val="0"/>
          <w:sz w:val="20"/>
          <w:szCs w:val="20"/>
          <w14:ligatures w14:val="none"/>
        </w:rPr>
        <w:t>, </w:t>
      </w:r>
      <w:hyperlink r:id="rId13" w:history="1">
        <w:r w:rsidRPr="00873554">
          <w:rPr>
            <w:rFonts w:ascii="Mangal" w:eastAsia="Times New Roman" w:hAnsi="Mangal" w:cs="Mangal"/>
            <w:color w:val="0071BC"/>
            <w:kern w:val="0"/>
            <w:sz w:val="20"/>
            <w:szCs w:val="20"/>
            <w:u w:val="single"/>
            <w14:ligatures w14:val="none"/>
          </w:rPr>
          <w:t>Rashmi Singh</w:t>
        </w:r>
      </w:hyperlink>
      <w:r w:rsidRPr="00873554">
        <w:rPr>
          <w:rFonts w:ascii="Mangal" w:eastAsia="Times New Roman" w:hAnsi="Mangal" w:cs="Mangal"/>
          <w:color w:val="5B616B"/>
          <w:kern w:val="0"/>
          <w:sz w:val="18"/>
          <w:szCs w:val="18"/>
          <w:vertAlign w:val="superscript"/>
          <w14:ligatures w14:val="none"/>
        </w:rPr>
        <w:t> </w:t>
      </w:r>
      <w:hyperlink r:id="rId14" w:anchor="full-view-affiliation-1" w:tooltip="Department of Community Medicine, Patna Medical College, Patna, India." w:history="1">
        <w:r w:rsidRPr="00873554">
          <w:rPr>
            <w:rFonts w:ascii="Mangal" w:eastAsia="Times New Roman" w:hAnsi="Mangal" w:cs="Mangal"/>
            <w:color w:val="323A45"/>
            <w:kern w:val="0"/>
            <w:sz w:val="18"/>
            <w:szCs w:val="18"/>
            <w:u w:val="single"/>
            <w:shd w:val="clear" w:color="auto" w:fill="F1F1F1"/>
            <w:vertAlign w:val="superscript"/>
            <w14:ligatures w14:val="none"/>
          </w:rPr>
          <w:t>1</w:t>
        </w:r>
      </w:hyperlink>
    </w:p>
    <w:p w14:paraId="086376FB" w14:textId="77777777" w:rsidR="00873554" w:rsidRPr="00873554" w:rsidRDefault="00873554" w:rsidP="00873554">
      <w:pPr>
        <w:spacing w:after="0" w:line="240" w:lineRule="auto"/>
        <w:rPr>
          <w:rFonts w:ascii="Mangal" w:eastAsia="Times New Roman" w:hAnsi="Mangal" w:cs="Mangal"/>
          <w:kern w:val="0"/>
          <w:sz w:val="20"/>
          <w:szCs w:val="20"/>
          <w14:ligatures w14:val="none"/>
        </w:rPr>
      </w:pPr>
      <w:r w:rsidRPr="00873554">
        <w:rPr>
          <w:rFonts w:ascii="Mangal" w:eastAsia="Times New Roman" w:hAnsi="Mangal" w:cs="Mangal"/>
          <w:kern w:val="0"/>
          <w:sz w:val="20"/>
          <w:szCs w:val="20"/>
          <w14:ligatures w14:val="none"/>
        </w:rPr>
        <w:t>Affiliations expand</w:t>
      </w:r>
    </w:p>
    <w:p w14:paraId="6AD83E64" w14:textId="77777777" w:rsidR="00873554" w:rsidRPr="00873554" w:rsidRDefault="00873554" w:rsidP="00873554">
      <w:pPr>
        <w:numPr>
          <w:ilvl w:val="0"/>
          <w:numId w:val="2"/>
        </w:numPr>
        <w:spacing w:before="100" w:beforeAutospacing="1" w:after="100" w:afterAutospacing="1" w:line="240" w:lineRule="auto"/>
        <w:rPr>
          <w:rFonts w:ascii="Mangal" w:eastAsia="Times New Roman" w:hAnsi="Mangal" w:cs="Mangal"/>
          <w:kern w:val="0"/>
          <w:sz w:val="20"/>
          <w:szCs w:val="20"/>
          <w14:ligatures w14:val="none"/>
        </w:rPr>
      </w:pPr>
      <w:r w:rsidRPr="00873554">
        <w:rPr>
          <w:rFonts w:ascii="Mangal" w:eastAsia="Times New Roman" w:hAnsi="Mangal" w:cs="Mangal"/>
          <w:kern w:val="0"/>
          <w:sz w:val="20"/>
          <w:szCs w:val="20"/>
          <w14:ligatures w14:val="none"/>
        </w:rPr>
        <w:t>PMID: </w:t>
      </w:r>
      <w:r w:rsidRPr="00873554">
        <w:rPr>
          <w:rFonts w:ascii="Mangal" w:eastAsia="Times New Roman" w:hAnsi="Mangal" w:cs="Mangal"/>
          <w:color w:val="212121"/>
          <w:kern w:val="0"/>
          <w:sz w:val="20"/>
          <w:szCs w:val="20"/>
          <w14:ligatures w14:val="none"/>
        </w:rPr>
        <w:t>30515705</w:t>
      </w:r>
    </w:p>
    <w:p w14:paraId="04DE7FE9" w14:textId="77777777" w:rsidR="00873554" w:rsidRPr="00873554" w:rsidRDefault="00873554" w:rsidP="00873554">
      <w:pPr>
        <w:spacing w:after="0" w:line="240" w:lineRule="auto"/>
        <w:ind w:left="720"/>
        <w:rPr>
          <w:rFonts w:ascii="Mangal" w:eastAsia="Times New Roman" w:hAnsi="Mangal" w:cs="Mangal"/>
          <w:kern w:val="0"/>
          <w:sz w:val="20"/>
          <w:szCs w:val="20"/>
          <w14:ligatures w14:val="none"/>
        </w:rPr>
      </w:pPr>
      <w:r w:rsidRPr="00873554">
        <w:rPr>
          <w:rFonts w:ascii="Mangal" w:eastAsia="Times New Roman" w:hAnsi="Mangal" w:cs="Mangal"/>
          <w:kern w:val="0"/>
          <w:sz w:val="20"/>
          <w:szCs w:val="20"/>
          <w14:ligatures w14:val="none"/>
        </w:rPr>
        <w:t> </w:t>
      </w:r>
    </w:p>
    <w:p w14:paraId="66DDD19A" w14:textId="77777777" w:rsidR="00873554" w:rsidRPr="00873554" w:rsidRDefault="00873554" w:rsidP="00873554">
      <w:pPr>
        <w:numPr>
          <w:ilvl w:val="0"/>
          <w:numId w:val="2"/>
        </w:numPr>
        <w:spacing w:before="100" w:beforeAutospacing="1" w:after="100" w:afterAutospacing="1" w:line="240" w:lineRule="auto"/>
        <w:rPr>
          <w:rFonts w:ascii="Mangal" w:eastAsia="Times New Roman" w:hAnsi="Mangal" w:cs="Mangal"/>
          <w:kern w:val="0"/>
          <w:sz w:val="20"/>
          <w:szCs w:val="20"/>
          <w14:ligatures w14:val="none"/>
        </w:rPr>
      </w:pPr>
      <w:r w:rsidRPr="00873554">
        <w:rPr>
          <w:rFonts w:ascii="Mangal" w:eastAsia="Times New Roman" w:hAnsi="Mangal" w:cs="Mangal"/>
          <w:kern w:val="0"/>
          <w:sz w:val="20"/>
          <w:szCs w:val="20"/>
          <w14:ligatures w14:val="none"/>
        </w:rPr>
        <w:t>DOI: </w:t>
      </w:r>
      <w:hyperlink r:id="rId15" w:tgtFrame="_blank" w:history="1">
        <w:r w:rsidRPr="00873554">
          <w:rPr>
            <w:rFonts w:ascii="Mangal" w:eastAsia="Times New Roman" w:hAnsi="Mangal" w:cs="Mangal"/>
            <w:color w:val="0071BC"/>
            <w:kern w:val="0"/>
            <w:sz w:val="20"/>
            <w:szCs w:val="20"/>
            <w:u w:val="single"/>
            <w14:ligatures w14:val="none"/>
          </w:rPr>
          <w:t>10.1007/s12098-018-2817-7</w:t>
        </w:r>
      </w:hyperlink>
    </w:p>
    <w:p w14:paraId="66BEF77B" w14:textId="77777777" w:rsidR="00873554" w:rsidRPr="00873554" w:rsidRDefault="00873554" w:rsidP="00873554">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873554">
        <w:rPr>
          <w:rFonts w:ascii="Merriweather" w:eastAsia="Times New Roman" w:hAnsi="Merriweather" w:cs="Segoe UI"/>
          <w:b/>
          <w:bCs/>
          <w:color w:val="212121"/>
          <w:kern w:val="0"/>
          <w:sz w:val="36"/>
          <w:szCs w:val="36"/>
          <w14:ligatures w14:val="none"/>
        </w:rPr>
        <w:t>Abstract</w:t>
      </w:r>
    </w:p>
    <w:p w14:paraId="47291129" w14:textId="77777777" w:rsidR="00873554" w:rsidRPr="00873554" w:rsidRDefault="00873554" w:rsidP="00873554">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873554">
        <w:rPr>
          <w:rFonts w:ascii="Segoe UI" w:eastAsia="Times New Roman" w:hAnsi="Segoe UI" w:cs="Segoe UI"/>
          <w:b/>
          <w:bCs/>
          <w:color w:val="212121"/>
          <w:kern w:val="0"/>
          <w:szCs w:val="24"/>
          <w14:ligatures w14:val="none"/>
        </w:rPr>
        <w:t>Objectives: </w:t>
      </w:r>
      <w:r w:rsidRPr="00873554">
        <w:rPr>
          <w:rFonts w:ascii="Segoe UI" w:eastAsia="Times New Roman" w:hAnsi="Segoe UI" w:cs="Segoe UI"/>
          <w:color w:val="212121"/>
          <w:kern w:val="0"/>
          <w:szCs w:val="24"/>
          <w14:ligatures w14:val="none"/>
        </w:rPr>
        <w:t>To estimate the proportion of households using adequately iodized salt, total goitre rate and intelligence quotient (IQ) and to assess association, if any, between consumption of iodized salt and intelligence quotient of children aged 6-12 y in the selected districts of Bihar.</w:t>
      </w:r>
    </w:p>
    <w:p w14:paraId="0D8425D1" w14:textId="77777777" w:rsidR="00873554" w:rsidRPr="00873554" w:rsidRDefault="00873554" w:rsidP="00873554">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873554">
        <w:rPr>
          <w:rFonts w:ascii="Segoe UI" w:eastAsia="Times New Roman" w:hAnsi="Segoe UI" w:cs="Segoe UI"/>
          <w:b/>
          <w:bCs/>
          <w:color w:val="212121"/>
          <w:kern w:val="0"/>
          <w:szCs w:val="24"/>
          <w14:ligatures w14:val="none"/>
        </w:rPr>
        <w:t>Methods: </w:t>
      </w:r>
      <w:r w:rsidRPr="00873554">
        <w:rPr>
          <w:rFonts w:ascii="Segoe UI" w:eastAsia="Times New Roman" w:hAnsi="Segoe UI" w:cs="Segoe UI"/>
          <w:color w:val="212121"/>
          <w:kern w:val="0"/>
          <w:szCs w:val="24"/>
          <w14:ligatures w14:val="none"/>
        </w:rPr>
        <w:t>Community based cross-sectional study was conducted in three districts of Bihar by using cluster sampling technique.</w:t>
      </w:r>
    </w:p>
    <w:p w14:paraId="21AB8730" w14:textId="77777777" w:rsidR="00873554" w:rsidRPr="00873554" w:rsidRDefault="00873554" w:rsidP="00873554">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873554">
        <w:rPr>
          <w:rFonts w:ascii="Segoe UI" w:eastAsia="Times New Roman" w:hAnsi="Segoe UI" w:cs="Segoe UI"/>
          <w:b/>
          <w:bCs/>
          <w:color w:val="212121"/>
          <w:kern w:val="0"/>
          <w:szCs w:val="24"/>
          <w14:ligatures w14:val="none"/>
        </w:rPr>
        <w:t>Results: </w:t>
      </w:r>
      <w:r w:rsidRPr="00873554">
        <w:rPr>
          <w:rFonts w:ascii="Segoe UI" w:eastAsia="Times New Roman" w:hAnsi="Segoe UI" w:cs="Segoe UI"/>
          <w:color w:val="212121"/>
          <w:kern w:val="0"/>
          <w:szCs w:val="24"/>
          <w14:ligatures w14:val="none"/>
        </w:rPr>
        <w:t>Consumption of iodized salt was 73.5% out of 1263 households surveyed and the prevalence of goitre among children was 2.9%. The mean IQ of study population was 82.6 and it was 9 points lower in children consuming inadequately iodized salt in comparison to children consuming adequately iodized salt. Presence of goitre, inadequately iodized salt consumption and increasing age were the factors which were significant predictors of low IQ level.</w:t>
      </w:r>
    </w:p>
    <w:p w14:paraId="4C6E021F" w14:textId="77777777" w:rsidR="00873554" w:rsidRPr="00873554" w:rsidRDefault="00873554" w:rsidP="00873554">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873554">
        <w:rPr>
          <w:rFonts w:ascii="Segoe UI" w:eastAsia="Times New Roman" w:hAnsi="Segoe UI" w:cs="Segoe UI"/>
          <w:b/>
          <w:bCs/>
          <w:color w:val="212121"/>
          <w:kern w:val="0"/>
          <w:szCs w:val="24"/>
          <w14:ligatures w14:val="none"/>
        </w:rPr>
        <w:lastRenderedPageBreak/>
        <w:t>Conclusions: </w:t>
      </w:r>
      <w:r w:rsidRPr="00873554">
        <w:rPr>
          <w:rFonts w:ascii="Segoe UI" w:eastAsia="Times New Roman" w:hAnsi="Segoe UI" w:cs="Segoe UI"/>
          <w:color w:val="212121"/>
          <w:kern w:val="0"/>
          <w:szCs w:val="24"/>
          <w14:ligatures w14:val="none"/>
        </w:rPr>
        <w:t>The prevalence of goitre has declined from the past but the target of iodized salt consumption has not yet achieved in these districts. This study reinforces the belief that IQ in children is linked to iodine.</w:t>
      </w:r>
    </w:p>
    <w:p w14:paraId="33543641" w14:textId="77777777" w:rsidR="00873554" w:rsidRPr="00873554" w:rsidRDefault="00873554" w:rsidP="00873554">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873554">
        <w:rPr>
          <w:rFonts w:ascii="Segoe UI" w:eastAsia="Times New Roman" w:hAnsi="Segoe UI" w:cs="Segoe UI"/>
          <w:b/>
          <w:bCs/>
          <w:color w:val="212121"/>
          <w:kern w:val="0"/>
          <w:szCs w:val="24"/>
          <w14:ligatures w14:val="none"/>
        </w:rPr>
        <w:t>Keywords: </w:t>
      </w:r>
      <w:r w:rsidRPr="00873554">
        <w:rPr>
          <w:rFonts w:ascii="Segoe UI" w:eastAsia="Times New Roman" w:hAnsi="Segoe UI" w:cs="Segoe UI"/>
          <w:color w:val="212121"/>
          <w:kern w:val="0"/>
          <w:szCs w:val="24"/>
          <w14:ligatures w14:val="none"/>
        </w:rPr>
        <w:t>Bihar; Intelligence quotient (IQ); Iodized salt consumption; Total goitre rate.</w:t>
      </w:r>
    </w:p>
    <w:p w14:paraId="40B23108" w14:textId="77777777" w:rsidR="00873554" w:rsidRPr="00873554" w:rsidRDefault="00873554" w:rsidP="00873554">
      <w:pPr>
        <w:shd w:val="clear" w:color="auto" w:fill="FFFFFF"/>
        <w:spacing w:before="100" w:beforeAutospacing="1" w:after="100" w:afterAutospacing="1" w:line="240" w:lineRule="auto"/>
        <w:rPr>
          <w:rFonts w:ascii="Segoe UI" w:eastAsia="Times New Roman" w:hAnsi="Segoe UI" w:cs="Segoe UI"/>
          <w:color w:val="212121"/>
          <w:kern w:val="0"/>
          <w:sz w:val="20"/>
          <w:szCs w:val="20"/>
          <w14:ligatures w14:val="none"/>
        </w:rPr>
      </w:pPr>
      <w:hyperlink r:id="rId16" w:tgtFrame="_blank" w:history="1">
        <w:r w:rsidRPr="00873554">
          <w:rPr>
            <w:rFonts w:ascii="Segoe UI" w:eastAsia="Times New Roman" w:hAnsi="Segoe UI" w:cs="Segoe UI"/>
            <w:color w:val="0071BC"/>
            <w:kern w:val="0"/>
            <w:sz w:val="20"/>
            <w:szCs w:val="20"/>
            <w:u w:val="single"/>
            <w14:ligatures w14:val="none"/>
          </w:rPr>
          <w:t>PubMed Disclaimer</w:t>
        </w:r>
      </w:hyperlink>
    </w:p>
    <w:p w14:paraId="6C2FED54" w14:textId="77777777" w:rsidR="00873554" w:rsidRDefault="00873554"/>
    <w:sectPr w:rsidR="00873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66631"/>
    <w:multiLevelType w:val="multilevel"/>
    <w:tmpl w:val="47F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4739A"/>
    <w:multiLevelType w:val="multilevel"/>
    <w:tmpl w:val="348A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282614">
    <w:abstractNumId w:val="0"/>
  </w:num>
  <w:num w:numId="2" w16cid:durableId="1927230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54"/>
    <w:rsid w:val="00873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F405"/>
  <w15:chartTrackingRefBased/>
  <w15:docId w15:val="{A121F1A7-10A9-4443-941B-AC7B3737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55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87355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73554"/>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735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5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55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87355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7355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735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5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554"/>
    <w:rPr>
      <w:rFonts w:eastAsiaTheme="majorEastAsia" w:cstheme="majorBidi"/>
      <w:color w:val="272727" w:themeColor="text1" w:themeTint="D8"/>
    </w:rPr>
  </w:style>
  <w:style w:type="paragraph" w:styleId="Title">
    <w:name w:val="Title"/>
    <w:basedOn w:val="Normal"/>
    <w:next w:val="Normal"/>
    <w:link w:val="TitleChar"/>
    <w:uiPriority w:val="10"/>
    <w:qFormat/>
    <w:rsid w:val="0087355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7355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7355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7355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73554"/>
    <w:pPr>
      <w:spacing w:before="160"/>
      <w:jc w:val="center"/>
    </w:pPr>
    <w:rPr>
      <w:i/>
      <w:iCs/>
      <w:color w:val="404040" w:themeColor="text1" w:themeTint="BF"/>
    </w:rPr>
  </w:style>
  <w:style w:type="character" w:customStyle="1" w:styleId="QuoteChar">
    <w:name w:val="Quote Char"/>
    <w:basedOn w:val="DefaultParagraphFont"/>
    <w:link w:val="Quote"/>
    <w:uiPriority w:val="29"/>
    <w:rsid w:val="00873554"/>
    <w:rPr>
      <w:i/>
      <w:iCs/>
      <w:color w:val="404040" w:themeColor="text1" w:themeTint="BF"/>
    </w:rPr>
  </w:style>
  <w:style w:type="paragraph" w:styleId="ListParagraph">
    <w:name w:val="List Paragraph"/>
    <w:basedOn w:val="Normal"/>
    <w:uiPriority w:val="34"/>
    <w:qFormat/>
    <w:rsid w:val="00873554"/>
    <w:pPr>
      <w:ind w:left="720"/>
      <w:contextualSpacing/>
    </w:pPr>
  </w:style>
  <w:style w:type="character" w:styleId="IntenseEmphasis">
    <w:name w:val="Intense Emphasis"/>
    <w:basedOn w:val="DefaultParagraphFont"/>
    <w:uiPriority w:val="21"/>
    <w:qFormat/>
    <w:rsid w:val="00873554"/>
    <w:rPr>
      <w:i/>
      <w:iCs/>
      <w:color w:val="0F4761" w:themeColor="accent1" w:themeShade="BF"/>
    </w:rPr>
  </w:style>
  <w:style w:type="paragraph" w:styleId="IntenseQuote">
    <w:name w:val="Intense Quote"/>
    <w:basedOn w:val="Normal"/>
    <w:next w:val="Normal"/>
    <w:link w:val="IntenseQuoteChar"/>
    <w:uiPriority w:val="30"/>
    <w:qFormat/>
    <w:rsid w:val="00873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554"/>
    <w:rPr>
      <w:i/>
      <w:iCs/>
      <w:color w:val="0F4761" w:themeColor="accent1" w:themeShade="BF"/>
    </w:rPr>
  </w:style>
  <w:style w:type="character" w:styleId="IntenseReference">
    <w:name w:val="Intense Reference"/>
    <w:basedOn w:val="DefaultParagraphFont"/>
    <w:uiPriority w:val="32"/>
    <w:qFormat/>
    <w:rsid w:val="00873554"/>
    <w:rPr>
      <w:b/>
      <w:bCs/>
      <w:smallCaps/>
      <w:color w:val="0F4761" w:themeColor="accent1" w:themeShade="BF"/>
      <w:spacing w:val="5"/>
    </w:rPr>
  </w:style>
  <w:style w:type="character" w:styleId="Hyperlink">
    <w:name w:val="Hyperlink"/>
    <w:basedOn w:val="DefaultParagraphFont"/>
    <w:uiPriority w:val="99"/>
    <w:semiHidden/>
    <w:unhideWhenUsed/>
    <w:rsid w:val="00873554"/>
    <w:rPr>
      <w:color w:val="0000FF"/>
      <w:u w:val="single"/>
    </w:rPr>
  </w:style>
  <w:style w:type="character" w:customStyle="1" w:styleId="period">
    <w:name w:val="period"/>
    <w:basedOn w:val="DefaultParagraphFont"/>
    <w:rsid w:val="00873554"/>
  </w:style>
  <w:style w:type="character" w:customStyle="1" w:styleId="cit">
    <w:name w:val="cit"/>
    <w:basedOn w:val="DefaultParagraphFont"/>
    <w:rsid w:val="00873554"/>
  </w:style>
  <w:style w:type="character" w:customStyle="1" w:styleId="citation-doi">
    <w:name w:val="citation-doi"/>
    <w:basedOn w:val="DefaultParagraphFont"/>
    <w:rsid w:val="00873554"/>
  </w:style>
  <w:style w:type="character" w:customStyle="1" w:styleId="secondary-date">
    <w:name w:val="secondary-date"/>
    <w:basedOn w:val="DefaultParagraphFont"/>
    <w:rsid w:val="00873554"/>
  </w:style>
  <w:style w:type="character" w:customStyle="1" w:styleId="authors-list-item">
    <w:name w:val="authors-list-item"/>
    <w:basedOn w:val="DefaultParagraphFont"/>
    <w:rsid w:val="00873554"/>
  </w:style>
  <w:style w:type="character" w:customStyle="1" w:styleId="author-sup-separator">
    <w:name w:val="author-sup-separator"/>
    <w:basedOn w:val="DefaultParagraphFont"/>
    <w:rsid w:val="00873554"/>
  </w:style>
  <w:style w:type="character" w:customStyle="1" w:styleId="comma">
    <w:name w:val="comma"/>
    <w:basedOn w:val="DefaultParagraphFont"/>
    <w:rsid w:val="00873554"/>
  </w:style>
  <w:style w:type="character" w:customStyle="1" w:styleId="title0">
    <w:name w:val="title"/>
    <w:basedOn w:val="DefaultParagraphFont"/>
    <w:rsid w:val="00873554"/>
  </w:style>
  <w:style w:type="character" w:customStyle="1" w:styleId="identifier">
    <w:name w:val="identifier"/>
    <w:basedOn w:val="DefaultParagraphFont"/>
    <w:rsid w:val="00873554"/>
  </w:style>
  <w:style w:type="character" w:customStyle="1" w:styleId="id-label">
    <w:name w:val="id-label"/>
    <w:basedOn w:val="DefaultParagraphFont"/>
    <w:rsid w:val="00873554"/>
  </w:style>
  <w:style w:type="character" w:styleId="Strong">
    <w:name w:val="Strong"/>
    <w:basedOn w:val="DefaultParagraphFont"/>
    <w:uiPriority w:val="22"/>
    <w:qFormat/>
    <w:rsid w:val="00873554"/>
    <w:rPr>
      <w:b/>
      <w:bCs/>
    </w:rPr>
  </w:style>
  <w:style w:type="paragraph" w:styleId="NormalWeb">
    <w:name w:val="Normal (Web)"/>
    <w:basedOn w:val="Normal"/>
    <w:uiPriority w:val="99"/>
    <w:semiHidden/>
    <w:unhideWhenUsed/>
    <w:rsid w:val="00873554"/>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disclaimer">
    <w:name w:val="disclaimer"/>
    <w:basedOn w:val="Normal"/>
    <w:rsid w:val="00873554"/>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53988">
      <w:bodyDiv w:val="1"/>
      <w:marLeft w:val="0"/>
      <w:marRight w:val="0"/>
      <w:marTop w:val="0"/>
      <w:marBottom w:val="0"/>
      <w:divBdr>
        <w:top w:val="none" w:sz="0" w:space="0" w:color="auto"/>
        <w:left w:val="none" w:sz="0" w:space="0" w:color="auto"/>
        <w:bottom w:val="none" w:sz="0" w:space="0" w:color="auto"/>
        <w:right w:val="none" w:sz="0" w:space="0" w:color="auto"/>
      </w:divBdr>
      <w:divsChild>
        <w:div w:id="294071257">
          <w:marLeft w:val="0"/>
          <w:marRight w:val="0"/>
          <w:marTop w:val="0"/>
          <w:marBottom w:val="0"/>
          <w:divBdr>
            <w:top w:val="none" w:sz="0" w:space="0" w:color="auto"/>
            <w:left w:val="none" w:sz="0" w:space="0" w:color="auto"/>
            <w:bottom w:val="none" w:sz="0" w:space="0" w:color="auto"/>
            <w:right w:val="none" w:sz="0" w:space="0" w:color="auto"/>
          </w:divBdr>
          <w:divsChild>
            <w:div w:id="985280138">
              <w:marLeft w:val="0"/>
              <w:marRight w:val="0"/>
              <w:marTop w:val="0"/>
              <w:marBottom w:val="0"/>
              <w:divBdr>
                <w:top w:val="none" w:sz="0" w:space="0" w:color="auto"/>
                <w:left w:val="none" w:sz="0" w:space="0" w:color="auto"/>
                <w:bottom w:val="none" w:sz="0" w:space="0" w:color="auto"/>
                <w:right w:val="none" w:sz="0" w:space="0" w:color="auto"/>
              </w:divBdr>
              <w:divsChild>
                <w:div w:id="438336859">
                  <w:marLeft w:val="0"/>
                  <w:marRight w:val="0"/>
                  <w:marTop w:val="0"/>
                  <w:marBottom w:val="0"/>
                  <w:divBdr>
                    <w:top w:val="none" w:sz="0" w:space="0" w:color="auto"/>
                    <w:left w:val="none" w:sz="0" w:space="0" w:color="auto"/>
                    <w:bottom w:val="none" w:sz="0" w:space="0" w:color="auto"/>
                    <w:right w:val="none" w:sz="0" w:space="0" w:color="auto"/>
                  </w:divBdr>
                  <w:divsChild>
                    <w:div w:id="843714655">
                      <w:marLeft w:val="0"/>
                      <w:marRight w:val="0"/>
                      <w:marTop w:val="0"/>
                      <w:marBottom w:val="0"/>
                      <w:divBdr>
                        <w:top w:val="none" w:sz="0" w:space="0" w:color="auto"/>
                        <w:left w:val="none" w:sz="0" w:space="0" w:color="auto"/>
                        <w:bottom w:val="none" w:sz="0" w:space="0" w:color="auto"/>
                        <w:right w:val="none" w:sz="0" w:space="0" w:color="auto"/>
                      </w:divBdr>
                      <w:divsChild>
                        <w:div w:id="727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07612">
              <w:marLeft w:val="0"/>
              <w:marRight w:val="0"/>
              <w:marTop w:val="0"/>
              <w:marBottom w:val="0"/>
              <w:divBdr>
                <w:top w:val="none" w:sz="0" w:space="0" w:color="auto"/>
                <w:left w:val="none" w:sz="0" w:space="0" w:color="auto"/>
                <w:bottom w:val="none" w:sz="0" w:space="0" w:color="auto"/>
                <w:right w:val="none" w:sz="0" w:space="0" w:color="auto"/>
              </w:divBdr>
              <w:divsChild>
                <w:div w:id="1370377595">
                  <w:marLeft w:val="0"/>
                  <w:marRight w:val="0"/>
                  <w:marTop w:val="0"/>
                  <w:marBottom w:val="0"/>
                  <w:divBdr>
                    <w:top w:val="none" w:sz="0" w:space="0" w:color="auto"/>
                    <w:left w:val="none" w:sz="0" w:space="0" w:color="auto"/>
                    <w:bottom w:val="none" w:sz="0" w:space="0" w:color="auto"/>
                    <w:right w:val="none" w:sz="0" w:space="0" w:color="auto"/>
                  </w:divBdr>
                  <w:divsChild>
                    <w:div w:id="21423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4667">
              <w:marLeft w:val="0"/>
              <w:marRight w:val="0"/>
              <w:marTop w:val="0"/>
              <w:marBottom w:val="0"/>
              <w:divBdr>
                <w:top w:val="none" w:sz="0" w:space="0" w:color="auto"/>
                <w:left w:val="none" w:sz="0" w:space="0" w:color="auto"/>
                <w:bottom w:val="none" w:sz="0" w:space="0" w:color="auto"/>
                <w:right w:val="none" w:sz="0" w:space="0" w:color="auto"/>
              </w:divBdr>
            </w:div>
          </w:divsChild>
        </w:div>
        <w:div w:id="401605937">
          <w:marLeft w:val="0"/>
          <w:marRight w:val="0"/>
          <w:marTop w:val="0"/>
          <w:marBottom w:val="0"/>
          <w:divBdr>
            <w:top w:val="none" w:sz="0" w:space="0" w:color="auto"/>
            <w:left w:val="none" w:sz="0" w:space="0" w:color="auto"/>
            <w:bottom w:val="none" w:sz="0" w:space="0" w:color="auto"/>
            <w:right w:val="none" w:sz="0" w:space="0" w:color="auto"/>
          </w:divBdr>
          <w:divsChild>
            <w:div w:id="10655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0515705/" TargetMode="External"/><Relationship Id="rId13" Type="http://schemas.openxmlformats.org/officeDocument/2006/relationships/hyperlink" Target="https://pubmed.ncbi.nlm.nih.gov/?term=Singh+R&amp;cauthor_id=3051570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med.ncbi.nlm.nih.gov/?term=Kumar+D&amp;cauthor_id=30515705" TargetMode="External"/><Relationship Id="rId12" Type="http://schemas.openxmlformats.org/officeDocument/2006/relationships/hyperlink" Target="https://pubmed.ncbi.nlm.nih.gov/3051570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med.ncbi.nlm.nih.gov/disclaimer/" TargetMode="External"/><Relationship Id="rId1" Type="http://schemas.openxmlformats.org/officeDocument/2006/relationships/numbering" Target="numbering.xml"/><Relationship Id="rId6" Type="http://schemas.openxmlformats.org/officeDocument/2006/relationships/hyperlink" Target="https://pubmed.ncbi.nlm.nih.gov/30515705/" TargetMode="External"/><Relationship Id="rId11" Type="http://schemas.openxmlformats.org/officeDocument/2006/relationships/hyperlink" Target="https://pubmed.ncbi.nlm.nih.gov/?term=Krishna+A&amp;cauthor_id=30515705" TargetMode="External"/><Relationship Id="rId5" Type="http://schemas.openxmlformats.org/officeDocument/2006/relationships/hyperlink" Target="https://pubmed.ncbi.nlm.nih.gov/?term=Parag+K&amp;cauthor_id=30515705" TargetMode="External"/><Relationship Id="rId15" Type="http://schemas.openxmlformats.org/officeDocument/2006/relationships/hyperlink" Target="https://doi.org/10.1007/s12098-018-2817-7" TargetMode="External"/><Relationship Id="rId10" Type="http://schemas.openxmlformats.org/officeDocument/2006/relationships/hyperlink" Target="https://pubmed.ncbi.nlm.nih.gov/30515705/" TargetMode="External"/><Relationship Id="rId4" Type="http://schemas.openxmlformats.org/officeDocument/2006/relationships/webSettings" Target="webSettings.xml"/><Relationship Id="rId9" Type="http://schemas.openxmlformats.org/officeDocument/2006/relationships/hyperlink" Target="https://pubmed.ncbi.nlm.nih.gov/?term=Sinha+RR&amp;cauthor_id=30515705" TargetMode="External"/><Relationship Id="rId14" Type="http://schemas.openxmlformats.org/officeDocument/2006/relationships/hyperlink" Target="https://pubmed.ncbi.nlm.nih.gov/30515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2024-02-13T16:08:00Z</dcterms:created>
  <dcterms:modified xsi:type="dcterms:W3CDTF">2024-02-13T16:08:00Z</dcterms:modified>
</cp:coreProperties>
</file>