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550" w:rsidRDefault="004F6550" w:rsidP="004F6550">
      <w:pPr>
        <w:jc w:val="center"/>
        <w:rPr>
          <w:b/>
          <w:sz w:val="52"/>
        </w:rPr>
      </w:pPr>
      <w:r>
        <w:rPr>
          <w:b/>
          <w:sz w:val="52"/>
        </w:rPr>
        <w:t>ISM 6155 – Enterprise Information Systems Capstone: Deliverable 3</w:t>
      </w:r>
    </w:p>
    <w:p w:rsidR="004F6550" w:rsidRDefault="004F6550" w:rsidP="004F6550">
      <w:pPr>
        <w:jc w:val="both"/>
        <w:rPr>
          <w:b/>
          <w:sz w:val="52"/>
        </w:rPr>
      </w:pPr>
    </w:p>
    <w:p w:rsidR="004F6550" w:rsidRDefault="004F6550" w:rsidP="004F6550">
      <w:pPr>
        <w:jc w:val="both"/>
        <w:rPr>
          <w:b/>
          <w:sz w:val="52"/>
        </w:rPr>
      </w:pPr>
    </w:p>
    <w:p w:rsidR="004F6550" w:rsidRDefault="004F6550" w:rsidP="004F6550">
      <w:pPr>
        <w:jc w:val="both"/>
        <w:rPr>
          <w:b/>
          <w:sz w:val="52"/>
        </w:rPr>
      </w:pPr>
    </w:p>
    <w:p w:rsidR="004F6550" w:rsidRDefault="004F6550" w:rsidP="004F6550">
      <w:pPr>
        <w:jc w:val="both"/>
        <w:rPr>
          <w:b/>
          <w:sz w:val="52"/>
        </w:rPr>
      </w:pPr>
    </w:p>
    <w:p w:rsidR="004F6550" w:rsidRDefault="004F6550" w:rsidP="004F6550">
      <w:pPr>
        <w:jc w:val="center"/>
        <w:rPr>
          <w:b/>
          <w:sz w:val="52"/>
        </w:rPr>
      </w:pPr>
      <w:r>
        <w:rPr>
          <w:b/>
          <w:sz w:val="52"/>
        </w:rPr>
        <w:t>Summer 2017</w:t>
      </w:r>
    </w:p>
    <w:p w:rsidR="004F6550" w:rsidRDefault="004F6550" w:rsidP="004F6550">
      <w:pPr>
        <w:jc w:val="center"/>
        <w:rPr>
          <w:b/>
          <w:sz w:val="52"/>
        </w:rPr>
      </w:pPr>
      <w:r>
        <w:rPr>
          <w:b/>
          <w:sz w:val="52"/>
        </w:rPr>
        <w:t>University of South Florida, Tampa, FL</w:t>
      </w:r>
    </w:p>
    <w:p w:rsidR="004F6550" w:rsidRDefault="004F6550" w:rsidP="004F6550">
      <w:pPr>
        <w:jc w:val="both"/>
        <w:rPr>
          <w:sz w:val="52"/>
        </w:rPr>
      </w:pPr>
    </w:p>
    <w:p w:rsidR="004F6550" w:rsidRDefault="004F6550" w:rsidP="004F6550">
      <w:pPr>
        <w:jc w:val="both"/>
        <w:rPr>
          <w:sz w:val="52"/>
        </w:rPr>
      </w:pPr>
    </w:p>
    <w:p w:rsidR="004F6550" w:rsidRDefault="004F6550" w:rsidP="004F6550">
      <w:pPr>
        <w:jc w:val="both"/>
        <w:rPr>
          <w:sz w:val="52"/>
        </w:rPr>
      </w:pPr>
    </w:p>
    <w:p w:rsidR="004F6550" w:rsidRDefault="004F6550" w:rsidP="004F6550">
      <w:pPr>
        <w:spacing w:after="0"/>
        <w:jc w:val="right"/>
        <w:rPr>
          <w:b/>
          <w:sz w:val="28"/>
        </w:rPr>
      </w:pPr>
      <w:r>
        <w:rPr>
          <w:b/>
          <w:sz w:val="28"/>
        </w:rPr>
        <w:t>Submitted by Team 2.6:</w:t>
      </w:r>
    </w:p>
    <w:p w:rsidR="004F6550" w:rsidRDefault="004F6550" w:rsidP="004F6550">
      <w:pPr>
        <w:spacing w:after="0"/>
        <w:jc w:val="right"/>
        <w:rPr>
          <w:sz w:val="28"/>
        </w:rPr>
      </w:pPr>
      <w:r>
        <w:rPr>
          <w:sz w:val="28"/>
        </w:rPr>
        <w:t>Sandeep Kumar Sankepalli</w:t>
      </w:r>
    </w:p>
    <w:p w:rsidR="004F6550" w:rsidRDefault="004F6550" w:rsidP="004F6550">
      <w:pPr>
        <w:spacing w:after="0"/>
        <w:jc w:val="right"/>
        <w:rPr>
          <w:sz w:val="28"/>
        </w:rPr>
      </w:pPr>
      <w:proofErr w:type="spellStart"/>
      <w:r>
        <w:rPr>
          <w:sz w:val="28"/>
        </w:rPr>
        <w:t>Ramadas</w:t>
      </w:r>
      <w:proofErr w:type="spellEnd"/>
      <w:r>
        <w:rPr>
          <w:sz w:val="28"/>
        </w:rPr>
        <w:t xml:space="preserve"> </w:t>
      </w:r>
      <w:proofErr w:type="spellStart"/>
      <w:r>
        <w:rPr>
          <w:sz w:val="28"/>
        </w:rPr>
        <w:t>Pulapaka</w:t>
      </w:r>
      <w:proofErr w:type="spellEnd"/>
    </w:p>
    <w:p w:rsidR="004F6550" w:rsidRDefault="004F6550" w:rsidP="004F6550">
      <w:pPr>
        <w:spacing w:after="0"/>
        <w:jc w:val="right"/>
        <w:rPr>
          <w:sz w:val="28"/>
        </w:rPr>
      </w:pPr>
      <w:proofErr w:type="spellStart"/>
      <w:r>
        <w:rPr>
          <w:sz w:val="28"/>
        </w:rPr>
        <w:t>Saketh</w:t>
      </w:r>
      <w:proofErr w:type="spellEnd"/>
      <w:r>
        <w:rPr>
          <w:sz w:val="28"/>
        </w:rPr>
        <w:t xml:space="preserve"> Kota</w:t>
      </w:r>
    </w:p>
    <w:p w:rsidR="004F6550" w:rsidRDefault="004F6550" w:rsidP="004F6550">
      <w:pPr>
        <w:spacing w:after="0"/>
        <w:jc w:val="right"/>
        <w:rPr>
          <w:sz w:val="28"/>
        </w:rPr>
      </w:pPr>
      <w:r>
        <w:rPr>
          <w:sz w:val="28"/>
        </w:rPr>
        <w:t>Gaurav Kulkarni</w:t>
      </w:r>
    </w:p>
    <w:p w:rsidR="004F6550" w:rsidRDefault="004F6550" w:rsidP="004C40A9">
      <w:pPr>
        <w:jc w:val="both"/>
      </w:pPr>
    </w:p>
    <w:p w:rsidR="004F6550" w:rsidRDefault="004F6550" w:rsidP="004C40A9">
      <w:pPr>
        <w:jc w:val="both"/>
      </w:pPr>
    </w:p>
    <w:p w:rsidR="004F6550" w:rsidRDefault="004F6550" w:rsidP="004C40A9">
      <w:pPr>
        <w:jc w:val="both"/>
      </w:pPr>
    </w:p>
    <w:p w:rsidR="004F6550" w:rsidRDefault="004F6550" w:rsidP="004C40A9">
      <w:pPr>
        <w:jc w:val="both"/>
      </w:pPr>
    </w:p>
    <w:p w:rsidR="004F6550" w:rsidRDefault="004F6550" w:rsidP="004C40A9">
      <w:pPr>
        <w:jc w:val="both"/>
      </w:pPr>
    </w:p>
    <w:p w:rsidR="004F6550" w:rsidRDefault="004F6550" w:rsidP="004C40A9">
      <w:pPr>
        <w:jc w:val="both"/>
      </w:pPr>
    </w:p>
    <w:p w:rsidR="004F6550" w:rsidRDefault="004F6550" w:rsidP="004C40A9">
      <w:pPr>
        <w:jc w:val="both"/>
      </w:pPr>
    </w:p>
    <w:p w:rsidR="00761D41" w:rsidRDefault="00761D41" w:rsidP="004C40A9">
      <w:pPr>
        <w:jc w:val="both"/>
        <w:rPr>
          <w:b/>
        </w:rPr>
      </w:pPr>
      <w:r w:rsidRPr="00761D41">
        <w:rPr>
          <w:b/>
        </w:rPr>
        <w:lastRenderedPageBreak/>
        <w:t>Part 1:</w:t>
      </w:r>
    </w:p>
    <w:p w:rsidR="00D61F99" w:rsidRPr="00D61F99" w:rsidRDefault="00D61F99" w:rsidP="004C40A9">
      <w:pPr>
        <w:jc w:val="both"/>
      </w:pPr>
      <w:r w:rsidRPr="00D61F99">
        <w:t>Based on the user interviews we had, we have come to know that the MIS Classification screen is populating redundant values at various levels.</w:t>
      </w:r>
    </w:p>
    <w:p w:rsidR="00D61F99" w:rsidRDefault="00D61F99" w:rsidP="004C40A9">
      <w:pPr>
        <w:jc w:val="both"/>
      </w:pPr>
      <w:r w:rsidRPr="00D61F99">
        <w:t>For instance</w:t>
      </w:r>
      <w:r>
        <w:t>, please find the proposed flow of MIS levels restricted to the activity as shown under:</w:t>
      </w:r>
    </w:p>
    <w:p w:rsidR="00D61F99" w:rsidRDefault="00D61F99" w:rsidP="004C40A9">
      <w:pPr>
        <w:jc w:val="both"/>
      </w:pPr>
      <w:r w:rsidRPr="00D61F99">
        <w:drawing>
          <wp:inline distT="0" distB="0" distL="0" distR="0" wp14:anchorId="5275BE03" wp14:editId="33DD7063">
            <wp:extent cx="5731510" cy="35280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28060"/>
                    </a:xfrm>
                    <a:prstGeom prst="rect">
                      <a:avLst/>
                    </a:prstGeom>
                  </pic:spPr>
                </pic:pic>
              </a:graphicData>
            </a:graphic>
          </wp:inline>
        </w:drawing>
      </w:r>
    </w:p>
    <w:p w:rsidR="006F0109" w:rsidRDefault="00D61F99" w:rsidP="004C40A9">
      <w:pPr>
        <w:jc w:val="both"/>
      </w:pPr>
      <w:r>
        <w:t xml:space="preserve">From the above screenshot, </w:t>
      </w:r>
    </w:p>
    <w:p w:rsidR="00D61F99" w:rsidRDefault="00D61F99" w:rsidP="006F0109">
      <w:pPr>
        <w:pStyle w:val="ListParagraph"/>
        <w:numPr>
          <w:ilvl w:val="0"/>
          <w:numId w:val="2"/>
        </w:numPr>
        <w:jc w:val="both"/>
      </w:pPr>
      <w:r>
        <w:t xml:space="preserve">we can derive that </w:t>
      </w:r>
      <w:r w:rsidRPr="006F0109">
        <w:rPr>
          <w:b/>
        </w:rPr>
        <w:t>MIS_Level4</w:t>
      </w:r>
      <w:r>
        <w:t xml:space="preserve"> classifications that are </w:t>
      </w:r>
      <w:r w:rsidR="002C5575">
        <w:t xml:space="preserve">pertaining to </w:t>
      </w:r>
      <w:r w:rsidR="002C5575" w:rsidRPr="006F0109">
        <w:rPr>
          <w:b/>
        </w:rPr>
        <w:t>Sector</w:t>
      </w:r>
      <w:r w:rsidR="002C5575" w:rsidRPr="006F0109">
        <w:rPr>
          <w:b/>
        </w:rPr>
        <w:sym w:font="Wingdings" w:char="F0E0"/>
      </w:r>
      <w:r w:rsidR="002C5575" w:rsidRPr="006F0109">
        <w:rPr>
          <w:b/>
        </w:rPr>
        <w:t>Primary</w:t>
      </w:r>
      <w:r w:rsidR="002C5575" w:rsidRPr="006F0109">
        <w:rPr>
          <w:b/>
        </w:rPr>
        <w:sym w:font="Wingdings" w:char="F0E0"/>
      </w:r>
      <w:r w:rsidR="002C5575" w:rsidRPr="006F0109">
        <w:rPr>
          <w:b/>
        </w:rPr>
        <w:t>Housing</w:t>
      </w:r>
      <w:r w:rsidR="002C5575">
        <w:t xml:space="preserve"> is limited to the activities related to Housing category only.</w:t>
      </w:r>
    </w:p>
    <w:p w:rsidR="006F0109" w:rsidRDefault="006F0109" w:rsidP="006F0109">
      <w:pPr>
        <w:pStyle w:val="ListParagraph"/>
        <w:numPr>
          <w:ilvl w:val="0"/>
          <w:numId w:val="2"/>
        </w:numPr>
        <w:jc w:val="both"/>
      </w:pPr>
      <w:r>
        <w:t xml:space="preserve">Similarly, </w:t>
      </w:r>
      <w:r w:rsidRPr="006F0109">
        <w:rPr>
          <w:b/>
        </w:rPr>
        <w:t>MIS_Level4</w:t>
      </w:r>
      <w:r>
        <w:t xml:space="preserve"> classifications that are pertaining to </w:t>
      </w:r>
      <w:r w:rsidRPr="006F0109">
        <w:rPr>
          <w:b/>
        </w:rPr>
        <w:t>Sector</w:t>
      </w:r>
      <w:r w:rsidRPr="006F0109">
        <w:rPr>
          <w:b/>
        </w:rPr>
        <w:sym w:font="Wingdings" w:char="F0E0"/>
      </w:r>
      <w:r w:rsidRPr="006F0109">
        <w:rPr>
          <w:b/>
        </w:rPr>
        <w:t>Primary</w:t>
      </w:r>
      <w:r w:rsidRPr="006F0109">
        <w:rPr>
          <w:b/>
        </w:rPr>
        <w:sym w:font="Wingdings" w:char="F0E0"/>
      </w:r>
      <w:r>
        <w:rPr>
          <w:b/>
        </w:rPr>
        <w:t>Vehicle/Agriculture/Small Enterprise/Medium Enterprise/Other</w:t>
      </w:r>
      <w:r w:rsidRPr="006F0109">
        <w:t xml:space="preserve"> are limited to the activities pertaining to related categories only</w:t>
      </w:r>
    </w:p>
    <w:p w:rsidR="00E666FB" w:rsidRDefault="00E666FB" w:rsidP="00E666FB">
      <w:pPr>
        <w:jc w:val="both"/>
      </w:pPr>
      <w:r>
        <w:t xml:space="preserve">This approach would </w:t>
      </w:r>
      <w:proofErr w:type="gramStart"/>
      <w:r>
        <w:t>definitely fulfil</w:t>
      </w:r>
      <w:proofErr w:type="gramEnd"/>
      <w:r>
        <w:t xml:space="preserve"> the proper classifying the accounts opened for a particular purpose to fall in the same category, thereby avoiding misclassification of loan accounts.</w:t>
      </w:r>
    </w:p>
    <w:p w:rsidR="00813048" w:rsidRPr="00D61F99" w:rsidRDefault="00813048" w:rsidP="00E666FB">
      <w:pPr>
        <w:jc w:val="both"/>
      </w:pPr>
    </w:p>
    <w:p w:rsidR="00E666FB" w:rsidRDefault="00E666FB" w:rsidP="004C40A9">
      <w:pPr>
        <w:jc w:val="both"/>
      </w:pPr>
    </w:p>
    <w:p w:rsidR="00E666FB" w:rsidRDefault="00E666FB" w:rsidP="004C40A9">
      <w:pPr>
        <w:jc w:val="both"/>
      </w:pPr>
    </w:p>
    <w:p w:rsidR="00E666FB" w:rsidRDefault="00E666FB" w:rsidP="004C40A9">
      <w:pPr>
        <w:jc w:val="both"/>
      </w:pPr>
    </w:p>
    <w:p w:rsidR="00E666FB" w:rsidRDefault="00E666FB" w:rsidP="004C40A9">
      <w:pPr>
        <w:jc w:val="both"/>
      </w:pPr>
    </w:p>
    <w:p w:rsidR="00E666FB" w:rsidRDefault="00E666FB" w:rsidP="004C40A9">
      <w:pPr>
        <w:jc w:val="both"/>
      </w:pPr>
    </w:p>
    <w:p w:rsidR="00E666FB" w:rsidRDefault="00E666FB" w:rsidP="004C40A9">
      <w:pPr>
        <w:jc w:val="both"/>
      </w:pPr>
    </w:p>
    <w:p w:rsidR="00E666FB" w:rsidRDefault="00E666FB" w:rsidP="004C40A9">
      <w:pPr>
        <w:jc w:val="both"/>
      </w:pPr>
    </w:p>
    <w:p w:rsidR="00D44C03" w:rsidRDefault="00E666FB" w:rsidP="004C40A9">
      <w:pPr>
        <w:jc w:val="both"/>
      </w:pPr>
      <w:r>
        <w:lastRenderedPageBreak/>
        <w:t>We have designed an in</w:t>
      </w:r>
      <w:r w:rsidR="00CB574D">
        <w:t xml:space="preserve">itial </w:t>
      </w:r>
      <w:r w:rsidR="00AA7926">
        <w:t xml:space="preserve">prototype </w:t>
      </w:r>
      <w:r w:rsidR="00CB574D">
        <w:t>UI based on our user interviews</w:t>
      </w:r>
      <w:r w:rsidR="00AA7926">
        <w:t>:</w:t>
      </w:r>
    </w:p>
    <w:p w:rsidR="00CB574D" w:rsidRPr="00CB574D" w:rsidRDefault="00CB574D" w:rsidP="004C40A9">
      <w:pPr>
        <w:jc w:val="both"/>
        <w:rPr>
          <w:b/>
        </w:rPr>
      </w:pPr>
      <w:r w:rsidRPr="00CB574D">
        <w:rPr>
          <w:b/>
        </w:rPr>
        <w:t>Proposed MIS Capturing Screen:</w:t>
      </w:r>
    </w:p>
    <w:p w:rsidR="008208EB" w:rsidRDefault="008208EB" w:rsidP="004C40A9">
      <w:pPr>
        <w:pStyle w:val="ListParagraph"/>
        <w:numPr>
          <w:ilvl w:val="0"/>
          <w:numId w:val="1"/>
        </w:numPr>
        <w:jc w:val="both"/>
      </w:pPr>
      <w:r>
        <w:t xml:space="preserve">The MIS classification Home Page has 3 main options to deal with MIS records as shown </w:t>
      </w:r>
      <w:r w:rsidR="00F06C97">
        <w:t>below</w:t>
      </w:r>
      <w:r>
        <w:t xml:space="preserve">. We can add, remove or Modify it. </w:t>
      </w:r>
    </w:p>
    <w:p w:rsidR="008208EB" w:rsidRDefault="008208EB" w:rsidP="004C40A9">
      <w:pPr>
        <w:pStyle w:val="ListParagraph"/>
        <w:jc w:val="both"/>
      </w:pPr>
    </w:p>
    <w:p w:rsidR="00AA7926" w:rsidRDefault="007D44C7" w:rsidP="004C40A9">
      <w:pPr>
        <w:jc w:val="both"/>
      </w:pPr>
      <w:r>
        <w:rPr>
          <w:noProof/>
        </w:rPr>
        <w:drawing>
          <wp:inline distT="0" distB="0" distL="0" distR="0" wp14:anchorId="695835BE" wp14:editId="24D7DE92">
            <wp:extent cx="5381625" cy="439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1625" cy="4391025"/>
                    </a:xfrm>
                    <a:prstGeom prst="rect">
                      <a:avLst/>
                    </a:prstGeom>
                  </pic:spPr>
                </pic:pic>
              </a:graphicData>
            </a:graphic>
          </wp:inline>
        </w:drawing>
      </w:r>
    </w:p>
    <w:p w:rsidR="00BB1962" w:rsidRDefault="00BB1962" w:rsidP="004C40A9">
      <w:pPr>
        <w:jc w:val="both"/>
      </w:pPr>
    </w:p>
    <w:p w:rsidR="00204C55" w:rsidRDefault="00204C55" w:rsidP="004C40A9">
      <w:pPr>
        <w:jc w:val="both"/>
      </w:pPr>
    </w:p>
    <w:p w:rsidR="00204C55" w:rsidRDefault="00204C55" w:rsidP="004C40A9">
      <w:pPr>
        <w:jc w:val="both"/>
      </w:pPr>
    </w:p>
    <w:p w:rsidR="00204C55" w:rsidRDefault="00204C55" w:rsidP="004C40A9">
      <w:pPr>
        <w:jc w:val="both"/>
      </w:pPr>
    </w:p>
    <w:p w:rsidR="00204C55" w:rsidRDefault="00204C55" w:rsidP="004C40A9">
      <w:pPr>
        <w:jc w:val="both"/>
      </w:pPr>
    </w:p>
    <w:p w:rsidR="00204C55" w:rsidRDefault="00204C55" w:rsidP="004C40A9">
      <w:pPr>
        <w:jc w:val="both"/>
      </w:pPr>
    </w:p>
    <w:p w:rsidR="00204C55" w:rsidRDefault="00204C55" w:rsidP="004C40A9">
      <w:pPr>
        <w:jc w:val="both"/>
      </w:pPr>
    </w:p>
    <w:p w:rsidR="00204C55" w:rsidRDefault="00204C55" w:rsidP="004C40A9">
      <w:pPr>
        <w:jc w:val="both"/>
      </w:pPr>
    </w:p>
    <w:p w:rsidR="00204C55" w:rsidRDefault="00204C55" w:rsidP="004C40A9">
      <w:pPr>
        <w:jc w:val="both"/>
      </w:pPr>
    </w:p>
    <w:p w:rsidR="00204C55" w:rsidRDefault="00204C55" w:rsidP="004C40A9">
      <w:pPr>
        <w:jc w:val="both"/>
      </w:pPr>
    </w:p>
    <w:p w:rsidR="00CB574D" w:rsidRDefault="008944F4" w:rsidP="004C40A9">
      <w:pPr>
        <w:pStyle w:val="ListParagraph"/>
        <w:numPr>
          <w:ilvl w:val="0"/>
          <w:numId w:val="1"/>
        </w:numPr>
        <w:jc w:val="both"/>
      </w:pPr>
      <w:r>
        <w:lastRenderedPageBreak/>
        <w:t xml:space="preserve">Below is the MIS record deletion page. User </w:t>
      </w:r>
      <w:r w:rsidR="004C40A9">
        <w:t>must</w:t>
      </w:r>
      <w:r>
        <w:t xml:space="preserve"> enter the account number and fetch the record from the database. </w:t>
      </w:r>
    </w:p>
    <w:p w:rsidR="00CB574D" w:rsidRDefault="00CB574D" w:rsidP="00CB574D">
      <w:pPr>
        <w:pStyle w:val="ListParagraph"/>
        <w:jc w:val="both"/>
      </w:pPr>
    </w:p>
    <w:p w:rsidR="008944F4" w:rsidRDefault="008944F4" w:rsidP="00CB574D">
      <w:pPr>
        <w:pStyle w:val="ListParagraph"/>
        <w:jc w:val="both"/>
      </w:pPr>
      <w:r>
        <w:t xml:space="preserve">There are two options </w:t>
      </w:r>
      <w:r w:rsidRPr="00CB574D">
        <w:rPr>
          <w:b/>
        </w:rPr>
        <w:t>‘Remove record’</w:t>
      </w:r>
      <w:r>
        <w:t xml:space="preserve"> and </w:t>
      </w:r>
      <w:r w:rsidRPr="00CB574D">
        <w:rPr>
          <w:b/>
        </w:rPr>
        <w:t>‘Cancel’</w:t>
      </w:r>
      <w:r>
        <w:t xml:space="preserve">. After fetching the account number, clicking on </w:t>
      </w:r>
      <w:r w:rsidRPr="00CB574D">
        <w:rPr>
          <w:b/>
        </w:rPr>
        <w:t>‘remove record’</w:t>
      </w:r>
      <w:r>
        <w:t xml:space="preserve"> will delete the account entry from the database. The </w:t>
      </w:r>
      <w:r w:rsidR="00CB574D" w:rsidRPr="00CB574D">
        <w:rPr>
          <w:b/>
        </w:rPr>
        <w:t>‘</w:t>
      </w:r>
      <w:r w:rsidRPr="00CB574D">
        <w:rPr>
          <w:b/>
        </w:rPr>
        <w:t>cancel</w:t>
      </w:r>
      <w:r w:rsidR="00CB574D" w:rsidRPr="00CB574D">
        <w:rPr>
          <w:b/>
        </w:rPr>
        <w:t>’</w:t>
      </w:r>
      <w:r>
        <w:t xml:space="preserve"> option will simply navigate user back to the home page.</w:t>
      </w:r>
    </w:p>
    <w:p w:rsidR="008944F4" w:rsidRDefault="008944F4" w:rsidP="004C40A9">
      <w:pPr>
        <w:pStyle w:val="ListParagraph"/>
        <w:jc w:val="both"/>
      </w:pPr>
    </w:p>
    <w:p w:rsidR="008944F4" w:rsidRDefault="008944F4" w:rsidP="004C40A9">
      <w:pPr>
        <w:pStyle w:val="ListParagraph"/>
        <w:jc w:val="both"/>
      </w:pPr>
    </w:p>
    <w:p w:rsidR="008944F4" w:rsidRDefault="008944F4" w:rsidP="004E0CA6">
      <w:pPr>
        <w:pStyle w:val="ListParagraph"/>
        <w:ind w:left="90"/>
        <w:jc w:val="both"/>
      </w:pPr>
      <w:r>
        <w:rPr>
          <w:noProof/>
        </w:rPr>
        <w:drawing>
          <wp:inline distT="0" distB="0" distL="0" distR="0" wp14:anchorId="3D3EDFBA" wp14:editId="79507758">
            <wp:extent cx="5731510" cy="47688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768850"/>
                    </a:xfrm>
                    <a:prstGeom prst="rect">
                      <a:avLst/>
                    </a:prstGeom>
                  </pic:spPr>
                </pic:pic>
              </a:graphicData>
            </a:graphic>
          </wp:inline>
        </w:drawing>
      </w:r>
      <w:r>
        <w:t xml:space="preserve"> </w:t>
      </w:r>
    </w:p>
    <w:p w:rsidR="008944F4" w:rsidRDefault="008944F4" w:rsidP="004C40A9">
      <w:pPr>
        <w:jc w:val="both"/>
      </w:pPr>
    </w:p>
    <w:p w:rsidR="00204C55" w:rsidRDefault="00204C55" w:rsidP="004C40A9">
      <w:pPr>
        <w:jc w:val="both"/>
      </w:pPr>
    </w:p>
    <w:p w:rsidR="00204C55" w:rsidRDefault="00204C55" w:rsidP="004C40A9">
      <w:pPr>
        <w:jc w:val="both"/>
      </w:pPr>
    </w:p>
    <w:p w:rsidR="00204C55" w:rsidRDefault="00204C55" w:rsidP="004C40A9">
      <w:pPr>
        <w:jc w:val="both"/>
      </w:pPr>
    </w:p>
    <w:p w:rsidR="00204C55" w:rsidRDefault="00204C55" w:rsidP="004C40A9">
      <w:pPr>
        <w:jc w:val="both"/>
      </w:pPr>
    </w:p>
    <w:p w:rsidR="00204C55" w:rsidRDefault="00204C55" w:rsidP="004C40A9">
      <w:pPr>
        <w:jc w:val="both"/>
      </w:pPr>
    </w:p>
    <w:p w:rsidR="00204C55" w:rsidRDefault="00204C55" w:rsidP="004C40A9">
      <w:pPr>
        <w:jc w:val="both"/>
      </w:pPr>
    </w:p>
    <w:p w:rsidR="00204C55" w:rsidRDefault="00204C55" w:rsidP="004C40A9">
      <w:pPr>
        <w:jc w:val="both"/>
      </w:pPr>
    </w:p>
    <w:p w:rsidR="008944F4" w:rsidRDefault="008944F4" w:rsidP="004C40A9">
      <w:pPr>
        <w:pStyle w:val="ListParagraph"/>
        <w:jc w:val="both"/>
      </w:pPr>
    </w:p>
    <w:p w:rsidR="008944F4" w:rsidRDefault="008944F4" w:rsidP="004C40A9">
      <w:pPr>
        <w:pStyle w:val="ListParagraph"/>
        <w:jc w:val="both"/>
      </w:pPr>
    </w:p>
    <w:p w:rsidR="004E0CA6" w:rsidRDefault="00B35325" w:rsidP="0076665E">
      <w:pPr>
        <w:pStyle w:val="ListParagraph"/>
        <w:numPr>
          <w:ilvl w:val="0"/>
          <w:numId w:val="1"/>
        </w:numPr>
        <w:ind w:left="360"/>
        <w:jc w:val="both"/>
      </w:pPr>
      <w:r>
        <w:t>The existing MIS classification page of bank has</w:t>
      </w:r>
      <w:r w:rsidR="008944F4">
        <w:t xml:space="preserve"> five drop-down menus </w:t>
      </w:r>
      <w:r w:rsidR="004E0CA6">
        <w:t xml:space="preserve">corresponding to the </w:t>
      </w:r>
      <w:r w:rsidR="00F53DE6">
        <w:t>five MIS levels, however the problem in classification is taking place due to</w:t>
      </w:r>
      <w:r w:rsidR="008944F4">
        <w:t xml:space="preserve"> </w:t>
      </w:r>
      <w:r w:rsidR="00F53DE6">
        <w:t xml:space="preserve">showing all the records for all the levels. </w:t>
      </w:r>
    </w:p>
    <w:p w:rsidR="004E0CA6" w:rsidRDefault="00F53DE6" w:rsidP="0076665E">
      <w:pPr>
        <w:pStyle w:val="ListParagraph"/>
        <w:ind w:left="360"/>
        <w:jc w:val="both"/>
      </w:pPr>
      <w:r>
        <w:t>Thus, we have decided to suggest a solution in which e</w:t>
      </w:r>
      <w:r w:rsidR="008944F4">
        <w:t>ach level, based upon the selection of option</w:t>
      </w:r>
      <w:r w:rsidR="00F065A3">
        <w:t xml:space="preserve"> in the previous level, will fetch and display only the corresponding records to simplify the classification of records at each MIS level. </w:t>
      </w:r>
      <w:r w:rsidR="00180293">
        <w:t>User also advised us in the preliminary discussions to represent the ‘</w:t>
      </w:r>
      <w:r w:rsidR="00180293" w:rsidRPr="00E21876">
        <w:rPr>
          <w:u w:val="single"/>
        </w:rPr>
        <w:t>Structure-Tree</w:t>
      </w:r>
      <w:r w:rsidR="00180293">
        <w:t xml:space="preserve">’ against the drop-down menu corresponding to each of the five MIS levels. </w:t>
      </w:r>
    </w:p>
    <w:p w:rsidR="004E0CA6" w:rsidRDefault="004E0CA6" w:rsidP="0076665E">
      <w:pPr>
        <w:pStyle w:val="ListParagraph"/>
        <w:ind w:left="360"/>
        <w:jc w:val="both"/>
      </w:pPr>
    </w:p>
    <w:p w:rsidR="004E0CA6" w:rsidRDefault="004E0CA6" w:rsidP="0076665E">
      <w:pPr>
        <w:pStyle w:val="ListParagraph"/>
        <w:ind w:left="360"/>
        <w:jc w:val="both"/>
        <w:rPr>
          <w:b/>
        </w:rPr>
      </w:pPr>
      <w:r w:rsidRPr="004E0CA6">
        <w:rPr>
          <w:b/>
        </w:rPr>
        <w:t xml:space="preserve">Example 1: </w:t>
      </w:r>
    </w:p>
    <w:p w:rsidR="00B16A2C" w:rsidRDefault="004E0CA6" w:rsidP="0076665E">
      <w:pPr>
        <w:pStyle w:val="ListParagraph"/>
        <w:ind w:left="360"/>
        <w:jc w:val="both"/>
      </w:pPr>
      <w:r>
        <w:t>We have demonstrated the</w:t>
      </w:r>
      <w:r w:rsidR="005D569D">
        <w:t xml:space="preserve"> structure in our solution </w:t>
      </w:r>
      <w:r>
        <w:t>a</w:t>
      </w:r>
      <w:r w:rsidR="005D569D">
        <w:t xml:space="preserve">s shown below. </w:t>
      </w:r>
      <w:r w:rsidR="00F065A3">
        <w:t xml:space="preserve">The </w:t>
      </w:r>
      <w:r>
        <w:t xml:space="preserve">below </w:t>
      </w:r>
      <w:r w:rsidR="00F065A3">
        <w:t xml:space="preserve">page shows how user will be able to navigate and select the MIS </w:t>
      </w:r>
      <w:r>
        <w:t>classifications</w:t>
      </w:r>
      <w:r w:rsidR="00F065A3">
        <w:t xml:space="preserve"> for the </w:t>
      </w:r>
      <w:r w:rsidR="00F065A3" w:rsidRPr="004E0CA6">
        <w:rPr>
          <w:highlight w:val="yellow"/>
        </w:rPr>
        <w:t xml:space="preserve">MIS Level 1 – </w:t>
      </w:r>
      <w:r w:rsidR="00F065A3" w:rsidRPr="004E0CA6">
        <w:rPr>
          <w:highlight w:val="yellow"/>
          <w:u w:val="single"/>
        </w:rPr>
        <w:t>Sector</w:t>
      </w:r>
      <w:r w:rsidR="00F065A3">
        <w:t xml:space="preserve">. On selecting the first level as Sector from drop-down, there are two options in </w:t>
      </w:r>
      <w:r w:rsidR="00F065A3" w:rsidRPr="004E0CA6">
        <w:rPr>
          <w:highlight w:val="yellow"/>
        </w:rPr>
        <w:t xml:space="preserve">MIS Level 2 as </w:t>
      </w:r>
      <w:r w:rsidR="00F065A3" w:rsidRPr="004E0CA6">
        <w:rPr>
          <w:highlight w:val="yellow"/>
          <w:u w:val="single"/>
        </w:rPr>
        <w:t>Priority</w:t>
      </w:r>
      <w:r w:rsidR="00F065A3" w:rsidRPr="004E0CA6">
        <w:t xml:space="preserve"> and Non-priority</w:t>
      </w:r>
      <w:r w:rsidR="00F065A3" w:rsidRPr="00F065A3">
        <w:t>.</w:t>
      </w:r>
      <w:r w:rsidRPr="004E0CA6">
        <w:t xml:space="preserve"> </w:t>
      </w:r>
      <w:r w:rsidR="002E6051">
        <w:t xml:space="preserve">The </w:t>
      </w:r>
      <w:r w:rsidR="002E6051" w:rsidRPr="004E0CA6">
        <w:rPr>
          <w:highlight w:val="yellow"/>
        </w:rPr>
        <w:t xml:space="preserve">MIS level </w:t>
      </w:r>
      <w:r w:rsidRPr="004E0CA6">
        <w:rPr>
          <w:highlight w:val="yellow"/>
        </w:rPr>
        <w:t>3</w:t>
      </w:r>
      <w:r w:rsidR="002E6051">
        <w:t xml:space="preserve"> shows followi</w:t>
      </w:r>
      <w:r>
        <w:t>ng records for Sector and P</w:t>
      </w:r>
      <w:r w:rsidR="002E6051">
        <w:t xml:space="preserve">riority selections in previous levels: </w:t>
      </w:r>
      <w:r w:rsidR="002E6051" w:rsidRPr="004E0CA6">
        <w:t>Housing, Education, Vehicle, Agriculture, Small Enterprise, Medium Enterprise and others</w:t>
      </w:r>
      <w:r w:rsidR="002E6051">
        <w:t xml:space="preserve">. On selecting the </w:t>
      </w:r>
      <w:r w:rsidR="002E6051" w:rsidRPr="004E0CA6">
        <w:rPr>
          <w:highlight w:val="yellow"/>
          <w:u w:val="single"/>
        </w:rPr>
        <w:t>Education</w:t>
      </w:r>
      <w:r w:rsidR="002E6051">
        <w:t xml:space="preserve">, </w:t>
      </w:r>
      <w:r w:rsidR="002E6051" w:rsidRPr="004E0CA6">
        <w:rPr>
          <w:highlight w:val="yellow"/>
        </w:rPr>
        <w:t>MIS Level 4</w:t>
      </w:r>
      <w:r w:rsidR="002E6051">
        <w:t xml:space="preserve"> shows 2 options as </w:t>
      </w:r>
      <w:r w:rsidR="002E6051" w:rsidRPr="004E0CA6">
        <w:rPr>
          <w:highlight w:val="yellow"/>
          <w:u w:val="single"/>
        </w:rPr>
        <w:t>Domestic</w:t>
      </w:r>
      <w:r w:rsidR="002E6051" w:rsidRPr="004E0CA6">
        <w:t xml:space="preserve"> </w:t>
      </w:r>
      <w:r w:rsidR="002E6051">
        <w:t xml:space="preserve">and International. </w:t>
      </w:r>
      <w:r w:rsidRPr="004E0CA6">
        <w:rPr>
          <w:highlight w:val="yellow"/>
        </w:rPr>
        <w:t>MIS Level 5</w:t>
      </w:r>
      <w:r w:rsidR="002E6051">
        <w:t xml:space="preserve"> has been classified as </w:t>
      </w:r>
      <w:r w:rsidR="002E6051" w:rsidRPr="004E0CA6">
        <w:rPr>
          <w:highlight w:val="yellow"/>
          <w:u w:val="single"/>
        </w:rPr>
        <w:t>‘&lt;25 lakhs’</w:t>
      </w:r>
      <w:r w:rsidR="002E6051">
        <w:t>.</w:t>
      </w:r>
      <w:r w:rsidR="00CC0983">
        <w:t xml:space="preserve"> Us</w:t>
      </w:r>
      <w:r>
        <w:t xml:space="preserve">er can select an option based </w:t>
      </w:r>
      <w:r w:rsidR="00CC0983">
        <w:t xml:space="preserve">on the </w:t>
      </w:r>
      <w:r>
        <w:t xml:space="preserve">purpose of the </w:t>
      </w:r>
      <w:r w:rsidR="00CC0983">
        <w:t>loan availed by the customer.</w:t>
      </w:r>
    </w:p>
    <w:p w:rsidR="004E0CA6" w:rsidRDefault="004E0CA6" w:rsidP="0076665E">
      <w:pPr>
        <w:pStyle w:val="ListParagraph"/>
        <w:ind w:left="360"/>
        <w:jc w:val="both"/>
      </w:pPr>
    </w:p>
    <w:p w:rsidR="00204C55" w:rsidRDefault="004E0CA6" w:rsidP="0076665E">
      <w:pPr>
        <w:pStyle w:val="ListParagraph"/>
        <w:ind w:left="360"/>
        <w:jc w:val="both"/>
      </w:pPr>
      <w:r>
        <w:t>The MIS sequence here can be shortly viewed as shown under:</w:t>
      </w:r>
    </w:p>
    <w:p w:rsidR="004E0CA6" w:rsidRPr="004E0CA6" w:rsidRDefault="004E0CA6" w:rsidP="0076665E">
      <w:pPr>
        <w:pStyle w:val="ListParagraph"/>
        <w:ind w:left="360"/>
        <w:jc w:val="both"/>
        <w:rPr>
          <w:b/>
        </w:rPr>
      </w:pPr>
      <w:r w:rsidRPr="004E0CA6">
        <w:rPr>
          <w:b/>
        </w:rPr>
        <w:t xml:space="preserve">Sector </w:t>
      </w:r>
      <w:r w:rsidRPr="004E0CA6">
        <w:rPr>
          <w:b/>
        </w:rPr>
        <w:sym w:font="Wingdings" w:char="F0E0"/>
      </w:r>
      <w:r w:rsidRPr="004E0CA6">
        <w:rPr>
          <w:b/>
        </w:rPr>
        <w:t xml:space="preserve"> Priority </w:t>
      </w:r>
      <w:r w:rsidRPr="004E0CA6">
        <w:rPr>
          <w:b/>
        </w:rPr>
        <w:sym w:font="Wingdings" w:char="F0E0"/>
      </w:r>
      <w:r w:rsidRPr="004E0CA6">
        <w:rPr>
          <w:b/>
        </w:rPr>
        <w:t xml:space="preserve"> Education </w:t>
      </w:r>
      <w:r w:rsidRPr="004E0CA6">
        <w:rPr>
          <w:b/>
        </w:rPr>
        <w:sym w:font="Wingdings" w:char="F0E0"/>
      </w:r>
      <w:r w:rsidRPr="004E0CA6">
        <w:rPr>
          <w:b/>
        </w:rPr>
        <w:t xml:space="preserve"> Domestic </w:t>
      </w:r>
      <w:r w:rsidRPr="004E0CA6">
        <w:rPr>
          <w:b/>
        </w:rPr>
        <w:sym w:font="Wingdings" w:char="F0E0"/>
      </w:r>
      <w:r w:rsidRPr="004E0CA6">
        <w:rPr>
          <w:b/>
        </w:rPr>
        <w:t xml:space="preserve"> &lt;25 lakhs</w:t>
      </w:r>
    </w:p>
    <w:p w:rsidR="008944F4" w:rsidRDefault="00B16A2C" w:rsidP="004E0CA6">
      <w:pPr>
        <w:tabs>
          <w:tab w:val="left" w:pos="540"/>
        </w:tabs>
        <w:ind w:left="180"/>
        <w:jc w:val="both"/>
      </w:pPr>
      <w:r>
        <w:rPr>
          <w:noProof/>
        </w:rPr>
        <w:drawing>
          <wp:inline distT="0" distB="0" distL="0" distR="0" wp14:anchorId="34B96C46" wp14:editId="452CEE00">
            <wp:extent cx="4921885" cy="46740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7582" cy="4688929"/>
                    </a:xfrm>
                    <a:prstGeom prst="rect">
                      <a:avLst/>
                    </a:prstGeom>
                  </pic:spPr>
                </pic:pic>
              </a:graphicData>
            </a:graphic>
          </wp:inline>
        </w:drawing>
      </w:r>
      <w:r w:rsidR="002E6051">
        <w:t xml:space="preserve">  </w:t>
      </w:r>
    </w:p>
    <w:p w:rsidR="004E0CA6" w:rsidRDefault="004E0CA6" w:rsidP="004E0CA6">
      <w:pPr>
        <w:jc w:val="both"/>
      </w:pPr>
      <w:r w:rsidRPr="004E0CA6">
        <w:rPr>
          <w:b/>
        </w:rPr>
        <w:lastRenderedPageBreak/>
        <w:t xml:space="preserve">Example 2: </w:t>
      </w:r>
      <w:r>
        <w:t>Another example for demonstrating the application is shown under:</w:t>
      </w:r>
    </w:p>
    <w:p w:rsidR="00B265C1" w:rsidRDefault="004E0CA6" w:rsidP="004E0CA6">
      <w:pPr>
        <w:jc w:val="both"/>
      </w:pPr>
      <w:r>
        <w:t>The MIS sequence chosen to demonstrate this as shown under:</w:t>
      </w:r>
    </w:p>
    <w:p w:rsidR="00204C55" w:rsidRPr="004E0CA6" w:rsidRDefault="004E0CA6" w:rsidP="004E0CA6">
      <w:pPr>
        <w:pStyle w:val="ListParagraph"/>
        <w:ind w:left="90"/>
        <w:jc w:val="both"/>
        <w:rPr>
          <w:b/>
        </w:rPr>
      </w:pPr>
      <w:r w:rsidRPr="004E0CA6">
        <w:rPr>
          <w:b/>
        </w:rPr>
        <w:t xml:space="preserve">Sector </w:t>
      </w:r>
      <w:r w:rsidRPr="004E0CA6">
        <w:rPr>
          <w:b/>
        </w:rPr>
        <w:sym w:font="Wingdings" w:char="F0E0"/>
      </w:r>
      <w:r w:rsidRPr="004E0CA6">
        <w:rPr>
          <w:b/>
        </w:rPr>
        <w:t xml:space="preserve"> Priority </w:t>
      </w:r>
      <w:r w:rsidRPr="004E0CA6">
        <w:rPr>
          <w:b/>
        </w:rPr>
        <w:sym w:font="Wingdings" w:char="F0E0"/>
      </w:r>
      <w:r w:rsidRPr="004E0CA6">
        <w:rPr>
          <w:b/>
        </w:rPr>
        <w:t xml:space="preserve"> Agriculture </w:t>
      </w:r>
      <w:r w:rsidRPr="004E0CA6">
        <w:rPr>
          <w:b/>
        </w:rPr>
        <w:sym w:font="Wingdings" w:char="F0E0"/>
      </w:r>
      <w:r w:rsidRPr="004E0CA6">
        <w:rPr>
          <w:b/>
        </w:rPr>
        <w:t xml:space="preserve"> Direct </w:t>
      </w:r>
      <w:r w:rsidRPr="004E0CA6">
        <w:rPr>
          <w:b/>
        </w:rPr>
        <w:sym w:font="Wingdings" w:char="F0E0"/>
      </w:r>
      <w:r w:rsidRPr="004E0CA6">
        <w:rPr>
          <w:b/>
        </w:rPr>
        <w:t xml:space="preserve"> &lt;10 lakhs</w:t>
      </w:r>
    </w:p>
    <w:p w:rsidR="006168B9" w:rsidRDefault="006168B9" w:rsidP="004C40A9">
      <w:pPr>
        <w:jc w:val="both"/>
      </w:pPr>
      <w:r>
        <w:rPr>
          <w:noProof/>
        </w:rPr>
        <w:drawing>
          <wp:inline distT="0" distB="0" distL="0" distR="0" wp14:anchorId="4D48EB66" wp14:editId="2CE9C236">
            <wp:extent cx="4638675" cy="5238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8675" cy="5238750"/>
                    </a:xfrm>
                    <a:prstGeom prst="rect">
                      <a:avLst/>
                    </a:prstGeom>
                  </pic:spPr>
                </pic:pic>
              </a:graphicData>
            </a:graphic>
          </wp:inline>
        </w:drawing>
      </w:r>
    </w:p>
    <w:p w:rsidR="00CC23E9" w:rsidRDefault="00CC23E9" w:rsidP="004C40A9">
      <w:pPr>
        <w:jc w:val="both"/>
      </w:pPr>
    </w:p>
    <w:p w:rsidR="00204C55" w:rsidRDefault="00204C55" w:rsidP="004C40A9">
      <w:pPr>
        <w:jc w:val="both"/>
      </w:pPr>
    </w:p>
    <w:p w:rsidR="00204C55" w:rsidRDefault="00204C55" w:rsidP="004C40A9">
      <w:pPr>
        <w:jc w:val="both"/>
      </w:pPr>
    </w:p>
    <w:p w:rsidR="004E0CA6" w:rsidRDefault="004E0CA6" w:rsidP="004C40A9">
      <w:pPr>
        <w:jc w:val="both"/>
      </w:pPr>
    </w:p>
    <w:p w:rsidR="004E0CA6" w:rsidRDefault="004E0CA6" w:rsidP="004C40A9">
      <w:pPr>
        <w:jc w:val="both"/>
      </w:pPr>
    </w:p>
    <w:p w:rsidR="00204C55" w:rsidRDefault="00204C55" w:rsidP="004C40A9">
      <w:pPr>
        <w:jc w:val="both"/>
      </w:pPr>
    </w:p>
    <w:p w:rsidR="00204C55" w:rsidRDefault="00204C55" w:rsidP="004C40A9">
      <w:pPr>
        <w:jc w:val="both"/>
      </w:pPr>
    </w:p>
    <w:p w:rsidR="00204C55" w:rsidRDefault="00204C55" w:rsidP="004C40A9">
      <w:pPr>
        <w:jc w:val="both"/>
      </w:pPr>
    </w:p>
    <w:p w:rsidR="00204C55" w:rsidRDefault="00204C55" w:rsidP="004C40A9">
      <w:pPr>
        <w:jc w:val="both"/>
      </w:pPr>
    </w:p>
    <w:p w:rsidR="0076665E" w:rsidRDefault="0076665E" w:rsidP="0076665E">
      <w:pPr>
        <w:jc w:val="both"/>
      </w:pPr>
      <w:r w:rsidRPr="0076665E">
        <w:rPr>
          <w:b/>
        </w:rPr>
        <w:lastRenderedPageBreak/>
        <w:t>Example 3:</w:t>
      </w:r>
    </w:p>
    <w:p w:rsidR="0076665E" w:rsidRDefault="0076665E" w:rsidP="0076665E">
      <w:pPr>
        <w:jc w:val="both"/>
      </w:pPr>
      <w:r>
        <w:t>The MIS sequence chosen to demonstrate this as shown under:</w:t>
      </w:r>
    </w:p>
    <w:p w:rsidR="0076665E" w:rsidRPr="0076665E" w:rsidRDefault="0076665E" w:rsidP="0076665E">
      <w:pPr>
        <w:jc w:val="both"/>
        <w:rPr>
          <w:b/>
        </w:rPr>
      </w:pPr>
      <w:r w:rsidRPr="0076665E">
        <w:rPr>
          <w:b/>
        </w:rPr>
        <w:t xml:space="preserve">Industry </w:t>
      </w:r>
      <w:r w:rsidRPr="0076665E">
        <w:rPr>
          <w:b/>
        </w:rPr>
        <w:sym w:font="Wingdings" w:char="F0E0"/>
      </w:r>
      <w:r w:rsidRPr="0076665E">
        <w:rPr>
          <w:b/>
        </w:rPr>
        <w:t xml:space="preserve"> Services </w:t>
      </w:r>
      <w:r w:rsidRPr="0076665E">
        <w:rPr>
          <w:b/>
        </w:rPr>
        <w:sym w:font="Wingdings" w:char="F0E0"/>
      </w:r>
      <w:r w:rsidRPr="0076665E">
        <w:rPr>
          <w:b/>
        </w:rPr>
        <w:t xml:space="preserve"> Commerce </w:t>
      </w:r>
      <w:r w:rsidRPr="0076665E">
        <w:rPr>
          <w:b/>
        </w:rPr>
        <w:sym w:font="Wingdings" w:char="F0E0"/>
      </w:r>
      <w:r w:rsidRPr="0076665E">
        <w:rPr>
          <w:b/>
        </w:rPr>
        <w:t xml:space="preserve"> Wholesale </w:t>
      </w:r>
      <w:r w:rsidRPr="0076665E">
        <w:rPr>
          <w:b/>
        </w:rPr>
        <w:sym w:font="Wingdings" w:char="F0E0"/>
      </w:r>
      <w:r w:rsidRPr="0076665E">
        <w:rPr>
          <w:b/>
        </w:rPr>
        <w:t xml:space="preserve"> Recorded Video Tapes</w:t>
      </w:r>
    </w:p>
    <w:p w:rsidR="00BB1962" w:rsidRDefault="004A4047" w:rsidP="004C40A9">
      <w:pPr>
        <w:jc w:val="both"/>
      </w:pPr>
      <w:r>
        <w:rPr>
          <w:noProof/>
        </w:rPr>
        <w:drawing>
          <wp:inline distT="0" distB="0" distL="0" distR="0" wp14:anchorId="01E8EDA8" wp14:editId="1566C4E9">
            <wp:extent cx="4638675" cy="5305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8675" cy="5305425"/>
                    </a:xfrm>
                    <a:prstGeom prst="rect">
                      <a:avLst/>
                    </a:prstGeom>
                  </pic:spPr>
                </pic:pic>
              </a:graphicData>
            </a:graphic>
          </wp:inline>
        </w:drawing>
      </w:r>
    </w:p>
    <w:p w:rsidR="009C759F" w:rsidRDefault="009C759F" w:rsidP="004C40A9">
      <w:pPr>
        <w:jc w:val="both"/>
      </w:pPr>
    </w:p>
    <w:p w:rsidR="00204C55" w:rsidRDefault="00204C55" w:rsidP="004C40A9">
      <w:pPr>
        <w:jc w:val="both"/>
      </w:pPr>
    </w:p>
    <w:p w:rsidR="00204C55" w:rsidRDefault="00204C55" w:rsidP="004C40A9">
      <w:pPr>
        <w:jc w:val="both"/>
      </w:pPr>
    </w:p>
    <w:p w:rsidR="00204C55" w:rsidRDefault="00204C55" w:rsidP="004C40A9">
      <w:pPr>
        <w:jc w:val="both"/>
      </w:pPr>
    </w:p>
    <w:p w:rsidR="00204C55" w:rsidRDefault="00204C55" w:rsidP="004C40A9">
      <w:pPr>
        <w:jc w:val="both"/>
      </w:pPr>
    </w:p>
    <w:p w:rsidR="00204C55" w:rsidRDefault="00204C55" w:rsidP="004C40A9">
      <w:pPr>
        <w:jc w:val="both"/>
      </w:pPr>
    </w:p>
    <w:p w:rsidR="00204C55" w:rsidRDefault="00204C55" w:rsidP="004C40A9">
      <w:pPr>
        <w:jc w:val="both"/>
      </w:pPr>
    </w:p>
    <w:p w:rsidR="00204C55" w:rsidRDefault="00204C55" w:rsidP="004C40A9">
      <w:pPr>
        <w:jc w:val="both"/>
      </w:pPr>
    </w:p>
    <w:p w:rsidR="009B2612" w:rsidRDefault="009B2612" w:rsidP="004C40A9">
      <w:pPr>
        <w:jc w:val="both"/>
      </w:pPr>
    </w:p>
    <w:p w:rsidR="0076665E" w:rsidRDefault="0076665E" w:rsidP="0076665E">
      <w:pPr>
        <w:jc w:val="both"/>
        <w:rPr>
          <w:b/>
        </w:rPr>
      </w:pPr>
      <w:r w:rsidRPr="0076665E">
        <w:rPr>
          <w:b/>
        </w:rPr>
        <w:lastRenderedPageBreak/>
        <w:t>Example 4:</w:t>
      </w:r>
    </w:p>
    <w:p w:rsidR="0076665E" w:rsidRDefault="0076665E" w:rsidP="0076665E">
      <w:pPr>
        <w:jc w:val="both"/>
      </w:pPr>
      <w:r>
        <w:t>The MIS sequence chosen to demonstrate this as shown under:</w:t>
      </w:r>
    </w:p>
    <w:p w:rsidR="0076665E" w:rsidRPr="0076665E" w:rsidRDefault="0076665E" w:rsidP="0076665E">
      <w:pPr>
        <w:jc w:val="both"/>
        <w:rPr>
          <w:b/>
        </w:rPr>
      </w:pPr>
      <w:r w:rsidRPr="0076665E">
        <w:rPr>
          <w:b/>
        </w:rPr>
        <w:t xml:space="preserve">Rating </w:t>
      </w:r>
      <w:r w:rsidRPr="0076665E">
        <w:rPr>
          <w:b/>
        </w:rPr>
        <w:sym w:font="Wingdings" w:char="F0E0"/>
      </w:r>
      <w:r w:rsidRPr="0076665E">
        <w:rPr>
          <w:b/>
        </w:rPr>
        <w:t xml:space="preserve"> External </w:t>
      </w:r>
      <w:r w:rsidRPr="0076665E">
        <w:rPr>
          <w:b/>
        </w:rPr>
        <w:sym w:font="Wingdings" w:char="F0E0"/>
      </w:r>
      <w:r w:rsidRPr="0076665E">
        <w:rPr>
          <w:b/>
        </w:rPr>
        <w:t xml:space="preserve"> Fitch India </w:t>
      </w:r>
      <w:r w:rsidRPr="0076665E">
        <w:rPr>
          <w:b/>
        </w:rPr>
        <w:sym w:font="Wingdings" w:char="F0E0"/>
      </w:r>
      <w:r w:rsidRPr="0076665E">
        <w:rPr>
          <w:b/>
        </w:rPr>
        <w:t xml:space="preserve"> 1</w:t>
      </w:r>
    </w:p>
    <w:p w:rsidR="00091734" w:rsidRDefault="00D14C6C" w:rsidP="004C40A9">
      <w:pPr>
        <w:jc w:val="both"/>
      </w:pPr>
      <w:r>
        <w:rPr>
          <w:noProof/>
        </w:rPr>
        <w:drawing>
          <wp:inline distT="0" distB="0" distL="0" distR="0" wp14:anchorId="66DBB1F5" wp14:editId="356D04DB">
            <wp:extent cx="4638675" cy="4743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8675" cy="4743450"/>
                    </a:xfrm>
                    <a:prstGeom prst="rect">
                      <a:avLst/>
                    </a:prstGeom>
                  </pic:spPr>
                </pic:pic>
              </a:graphicData>
            </a:graphic>
          </wp:inline>
        </w:drawing>
      </w:r>
      <w:r>
        <w:t xml:space="preserve"> </w:t>
      </w:r>
    </w:p>
    <w:p w:rsidR="00091734" w:rsidRDefault="00091734" w:rsidP="004C40A9">
      <w:pPr>
        <w:jc w:val="both"/>
      </w:pPr>
    </w:p>
    <w:p w:rsidR="00091734" w:rsidRDefault="00091734" w:rsidP="004C40A9">
      <w:pPr>
        <w:jc w:val="both"/>
      </w:pPr>
    </w:p>
    <w:p w:rsidR="00091734" w:rsidRDefault="00091734" w:rsidP="004C40A9">
      <w:pPr>
        <w:jc w:val="both"/>
      </w:pPr>
    </w:p>
    <w:p w:rsidR="00091734" w:rsidRDefault="00091734" w:rsidP="004C40A9">
      <w:pPr>
        <w:jc w:val="both"/>
      </w:pPr>
    </w:p>
    <w:p w:rsidR="00091734" w:rsidRDefault="00091734" w:rsidP="004C40A9">
      <w:pPr>
        <w:jc w:val="both"/>
      </w:pPr>
    </w:p>
    <w:p w:rsidR="00091734" w:rsidRDefault="00091734" w:rsidP="004C40A9">
      <w:pPr>
        <w:jc w:val="both"/>
      </w:pPr>
    </w:p>
    <w:p w:rsidR="00091734" w:rsidRDefault="00091734" w:rsidP="004C40A9">
      <w:pPr>
        <w:jc w:val="both"/>
      </w:pPr>
    </w:p>
    <w:p w:rsidR="00091734" w:rsidRDefault="00091734" w:rsidP="004C40A9">
      <w:pPr>
        <w:jc w:val="both"/>
      </w:pPr>
    </w:p>
    <w:p w:rsidR="00091734" w:rsidRDefault="00091734" w:rsidP="004C40A9">
      <w:pPr>
        <w:jc w:val="both"/>
      </w:pPr>
    </w:p>
    <w:p w:rsidR="00091734" w:rsidRDefault="00091734" w:rsidP="004C40A9">
      <w:pPr>
        <w:jc w:val="both"/>
      </w:pPr>
    </w:p>
    <w:p w:rsidR="00091734" w:rsidRDefault="00091734" w:rsidP="004C40A9">
      <w:pPr>
        <w:jc w:val="both"/>
      </w:pPr>
    </w:p>
    <w:p w:rsidR="00091734" w:rsidRDefault="00091734" w:rsidP="004C40A9">
      <w:pPr>
        <w:jc w:val="both"/>
        <w:rPr>
          <w:b/>
        </w:rPr>
      </w:pPr>
      <w:r w:rsidRPr="00091734">
        <w:rPr>
          <w:b/>
        </w:rPr>
        <w:lastRenderedPageBreak/>
        <w:t>Part 2:</w:t>
      </w:r>
    </w:p>
    <w:p w:rsidR="00091734" w:rsidRDefault="0073028D" w:rsidP="004C40A9">
      <w:pPr>
        <w:jc w:val="both"/>
      </w:pPr>
      <w:r w:rsidRPr="0073028D">
        <w:t xml:space="preserve">Observations from </w:t>
      </w:r>
      <w:r w:rsidRPr="0073028D">
        <w:rPr>
          <w:b/>
        </w:rPr>
        <w:t>User 1 (Senior Manager, IT, Risk Management Department):</w:t>
      </w:r>
    </w:p>
    <w:p w:rsidR="0073028D" w:rsidRDefault="0073028D" w:rsidP="004C40A9">
      <w:pPr>
        <w:jc w:val="both"/>
      </w:pPr>
      <w:r w:rsidRPr="0073028D">
        <w:rPr>
          <w:b/>
        </w:rPr>
        <w:t>Length of time:</w:t>
      </w:r>
      <w:r>
        <w:t xml:space="preserve"> 30 mins</w:t>
      </w:r>
    </w:p>
    <w:p w:rsidR="0073028D" w:rsidRDefault="0073028D" w:rsidP="004C40A9">
      <w:pPr>
        <w:jc w:val="both"/>
        <w:rPr>
          <w:b/>
        </w:rPr>
      </w:pPr>
      <w:r w:rsidRPr="0073028D">
        <w:rPr>
          <w:b/>
        </w:rPr>
        <w:t>Problem we studied:</w:t>
      </w:r>
    </w:p>
    <w:p w:rsidR="0073028D" w:rsidRDefault="0073028D" w:rsidP="004C40A9">
      <w:pPr>
        <w:jc w:val="both"/>
      </w:pPr>
      <w:r>
        <w:t>User 1 consistently expressed the inability of utilizing the data that has been captured by the end-user in the MIS Classification screen due to redundant values populating at various levels.</w:t>
      </w:r>
    </w:p>
    <w:p w:rsidR="0073028D" w:rsidRDefault="0073028D" w:rsidP="004C40A9">
      <w:pPr>
        <w:jc w:val="both"/>
      </w:pPr>
      <w:r>
        <w:t>We have proposed a plan which has the capabilities of validating the MIS classifications based on the purpose of the account and presented our sample screenshot containing the details of classifications and initial prototype.</w:t>
      </w:r>
    </w:p>
    <w:p w:rsidR="0073028D" w:rsidRDefault="0073028D" w:rsidP="004C40A9">
      <w:pPr>
        <w:jc w:val="both"/>
        <w:rPr>
          <w:b/>
        </w:rPr>
      </w:pPr>
      <w:r w:rsidRPr="0073028D">
        <w:rPr>
          <w:b/>
        </w:rPr>
        <w:t>Comments from the User:</w:t>
      </w:r>
    </w:p>
    <w:p w:rsidR="005B0063" w:rsidRDefault="0073028D" w:rsidP="005B0063">
      <w:pPr>
        <w:pBdr>
          <w:bottom w:val="single" w:sz="12" w:space="1" w:color="auto"/>
        </w:pBdr>
        <w:spacing w:after="0"/>
        <w:jc w:val="both"/>
      </w:pPr>
      <w:r>
        <w:t>The user commented that the proposed logic is the one which they have taken up with the vendor at application level. He expressed interest to know how this can be implemented without the application level changes.</w:t>
      </w:r>
      <w:r w:rsidR="00D07330">
        <w:t xml:space="preserve"> We have informed him that this solution can be attained my minor tweaking the current database tables and the same has been shared to DB experts for their reviews.</w:t>
      </w:r>
    </w:p>
    <w:p w:rsidR="005B0063" w:rsidRDefault="005B0063" w:rsidP="005B0063">
      <w:pPr>
        <w:pBdr>
          <w:bottom w:val="single" w:sz="12" w:space="1" w:color="auto"/>
        </w:pBdr>
        <w:spacing w:after="0"/>
        <w:jc w:val="both"/>
      </w:pPr>
    </w:p>
    <w:p w:rsidR="005B0063" w:rsidRDefault="005B0063" w:rsidP="005B0063">
      <w:pPr>
        <w:spacing w:after="0"/>
        <w:jc w:val="both"/>
      </w:pPr>
    </w:p>
    <w:p w:rsidR="005B0063" w:rsidRDefault="005B0063" w:rsidP="005B0063">
      <w:pPr>
        <w:jc w:val="both"/>
      </w:pPr>
      <w:r w:rsidRPr="0073028D">
        <w:t xml:space="preserve">Observations from </w:t>
      </w:r>
      <w:r>
        <w:rPr>
          <w:b/>
        </w:rPr>
        <w:t>User 2</w:t>
      </w:r>
      <w:r w:rsidRPr="0073028D">
        <w:rPr>
          <w:b/>
        </w:rPr>
        <w:t xml:space="preserve"> (IT</w:t>
      </w:r>
      <w:r>
        <w:rPr>
          <w:b/>
        </w:rPr>
        <w:t xml:space="preserve"> Expert</w:t>
      </w:r>
      <w:r w:rsidRPr="0073028D">
        <w:rPr>
          <w:b/>
        </w:rPr>
        <w:t>):</w:t>
      </w:r>
    </w:p>
    <w:p w:rsidR="005B0063" w:rsidRDefault="005B0063" w:rsidP="005B0063">
      <w:pPr>
        <w:jc w:val="both"/>
      </w:pPr>
      <w:r w:rsidRPr="0073028D">
        <w:rPr>
          <w:b/>
        </w:rPr>
        <w:t>Length of time:</w:t>
      </w:r>
      <w:r>
        <w:t xml:space="preserve"> </w:t>
      </w:r>
      <w:r w:rsidR="00D07330">
        <w:t>15</w:t>
      </w:r>
      <w:r>
        <w:t xml:space="preserve"> mins</w:t>
      </w:r>
    </w:p>
    <w:p w:rsidR="005B0063" w:rsidRDefault="005B0063" w:rsidP="005B0063">
      <w:pPr>
        <w:jc w:val="both"/>
        <w:rPr>
          <w:b/>
        </w:rPr>
      </w:pPr>
      <w:r w:rsidRPr="0073028D">
        <w:rPr>
          <w:b/>
        </w:rPr>
        <w:t>Problem we studied:</w:t>
      </w:r>
    </w:p>
    <w:p w:rsidR="005B0063" w:rsidRDefault="005B0063" w:rsidP="005B0063">
      <w:pPr>
        <w:jc w:val="both"/>
      </w:pPr>
      <w:r>
        <w:t>User 2 explained us about the application behaviour in populating the MIS fields in the current infrastructure. We understood the complications in it and designed the proposed solution.</w:t>
      </w:r>
    </w:p>
    <w:p w:rsidR="005B0063" w:rsidRDefault="005B0063" w:rsidP="005B0063">
      <w:pPr>
        <w:jc w:val="both"/>
        <w:rPr>
          <w:b/>
        </w:rPr>
      </w:pPr>
      <w:r w:rsidRPr="0073028D">
        <w:rPr>
          <w:b/>
        </w:rPr>
        <w:t>Comments from the User:</w:t>
      </w:r>
    </w:p>
    <w:p w:rsidR="005B0063" w:rsidRDefault="005B0063" w:rsidP="005B0063">
      <w:pPr>
        <w:jc w:val="both"/>
      </w:pPr>
      <w:r>
        <w:t xml:space="preserve">The user commented that the proposed logic </w:t>
      </w:r>
      <w:r>
        <w:t xml:space="preserve">would help in confining the end user to select the appropriate MIS classifications only. But, he commented that the UI prototype is so basic and it did not show him the login screen, branch name, branch code details. </w:t>
      </w:r>
    </w:p>
    <w:p w:rsidR="00D07330" w:rsidRDefault="00D07330" w:rsidP="00D07330">
      <w:pPr>
        <w:pBdr>
          <w:bottom w:val="single" w:sz="12" w:space="1" w:color="auto"/>
        </w:pBdr>
        <w:spacing w:after="0"/>
        <w:jc w:val="both"/>
      </w:pPr>
    </w:p>
    <w:p w:rsidR="00D07330" w:rsidRDefault="00D07330" w:rsidP="00D07330">
      <w:pPr>
        <w:spacing w:after="0"/>
        <w:jc w:val="both"/>
      </w:pPr>
    </w:p>
    <w:p w:rsidR="00D07330" w:rsidRDefault="00D07330" w:rsidP="00D07330">
      <w:pPr>
        <w:jc w:val="both"/>
      </w:pPr>
      <w:r w:rsidRPr="0073028D">
        <w:t xml:space="preserve">Observations from </w:t>
      </w:r>
      <w:r>
        <w:rPr>
          <w:b/>
        </w:rPr>
        <w:t>User 3</w:t>
      </w:r>
      <w:r w:rsidRPr="0073028D">
        <w:rPr>
          <w:b/>
        </w:rPr>
        <w:t xml:space="preserve"> (</w:t>
      </w:r>
      <w:r>
        <w:rPr>
          <w:b/>
        </w:rPr>
        <w:t>DB</w:t>
      </w:r>
      <w:r>
        <w:rPr>
          <w:b/>
        </w:rPr>
        <w:t xml:space="preserve"> Expert</w:t>
      </w:r>
      <w:r w:rsidRPr="0073028D">
        <w:rPr>
          <w:b/>
        </w:rPr>
        <w:t>):</w:t>
      </w:r>
    </w:p>
    <w:p w:rsidR="00D07330" w:rsidRDefault="00D07330" w:rsidP="00D07330">
      <w:pPr>
        <w:jc w:val="both"/>
      </w:pPr>
      <w:r w:rsidRPr="0073028D">
        <w:rPr>
          <w:b/>
        </w:rPr>
        <w:t>Length of time:</w:t>
      </w:r>
      <w:r>
        <w:t xml:space="preserve"> </w:t>
      </w:r>
      <w:r>
        <w:t>45</w:t>
      </w:r>
      <w:r>
        <w:t xml:space="preserve"> mins</w:t>
      </w:r>
    </w:p>
    <w:p w:rsidR="00D07330" w:rsidRDefault="00D07330" w:rsidP="00D07330">
      <w:pPr>
        <w:jc w:val="both"/>
        <w:rPr>
          <w:b/>
        </w:rPr>
      </w:pPr>
      <w:r w:rsidRPr="0073028D">
        <w:rPr>
          <w:b/>
        </w:rPr>
        <w:t>Problem we studied:</w:t>
      </w:r>
    </w:p>
    <w:p w:rsidR="00D07330" w:rsidRDefault="00D07330" w:rsidP="00D07330">
      <w:pPr>
        <w:jc w:val="both"/>
      </w:pPr>
      <w:r>
        <w:t xml:space="preserve">User </w:t>
      </w:r>
      <w:r>
        <w:t>3</w:t>
      </w:r>
      <w:r>
        <w:t xml:space="preserve"> explained us about the </w:t>
      </w:r>
      <w:r>
        <w:t>database design. We have been introduced to 4 tables via whiteboard session in webinar. We have studied its implications with front end application and observed an issue with Parent Child master code definitions. This table is primarily responsible for showing the MIS classifications at various levels in MIS Capturing Screen. We proposed an idea of preparing all together a new set of codes that would enable restriction of MIS classifications at 5 various levels as per the definitions of product code. We are currently documenting our idea and will be presented to the user during the following week.</w:t>
      </w:r>
    </w:p>
    <w:p w:rsidR="00D07330" w:rsidRDefault="00D07330" w:rsidP="00D07330">
      <w:pPr>
        <w:jc w:val="both"/>
      </w:pPr>
    </w:p>
    <w:p w:rsidR="00D07330" w:rsidRDefault="00D07330" w:rsidP="00D07330">
      <w:pPr>
        <w:jc w:val="both"/>
        <w:rPr>
          <w:b/>
        </w:rPr>
      </w:pPr>
      <w:r w:rsidRPr="0073028D">
        <w:rPr>
          <w:b/>
        </w:rPr>
        <w:lastRenderedPageBreak/>
        <w:t>Comments from the User:</w:t>
      </w:r>
    </w:p>
    <w:p w:rsidR="00D07330" w:rsidRDefault="00D07330" w:rsidP="00D07330">
      <w:pPr>
        <w:jc w:val="both"/>
      </w:pPr>
      <w:r>
        <w:t>The user expressed interest in receiving the proposed database level changes for review.</w:t>
      </w:r>
    </w:p>
    <w:p w:rsidR="00D07330" w:rsidRDefault="00D07330" w:rsidP="00D07330">
      <w:pPr>
        <w:pBdr>
          <w:bottom w:val="single" w:sz="12" w:space="1" w:color="auto"/>
        </w:pBdr>
        <w:spacing w:after="0"/>
        <w:jc w:val="both"/>
      </w:pPr>
    </w:p>
    <w:p w:rsidR="00D07330" w:rsidRDefault="00D07330" w:rsidP="00D07330">
      <w:pPr>
        <w:spacing w:after="0"/>
        <w:jc w:val="both"/>
      </w:pPr>
    </w:p>
    <w:p w:rsidR="00D07330" w:rsidRDefault="00D07330" w:rsidP="00D07330">
      <w:pPr>
        <w:jc w:val="both"/>
      </w:pPr>
      <w:r w:rsidRPr="0073028D">
        <w:t xml:space="preserve">Observations from </w:t>
      </w:r>
      <w:r>
        <w:rPr>
          <w:b/>
        </w:rPr>
        <w:t xml:space="preserve">User </w:t>
      </w:r>
      <w:r>
        <w:rPr>
          <w:b/>
        </w:rPr>
        <w:t>4</w:t>
      </w:r>
      <w:r w:rsidRPr="0073028D">
        <w:rPr>
          <w:b/>
        </w:rPr>
        <w:t xml:space="preserve"> (</w:t>
      </w:r>
      <w:r>
        <w:rPr>
          <w:b/>
        </w:rPr>
        <w:t>End User</w:t>
      </w:r>
      <w:r w:rsidRPr="0073028D">
        <w:rPr>
          <w:b/>
        </w:rPr>
        <w:t>):</w:t>
      </w:r>
    </w:p>
    <w:p w:rsidR="00D07330" w:rsidRDefault="00D07330" w:rsidP="00D07330">
      <w:pPr>
        <w:jc w:val="both"/>
      </w:pPr>
      <w:r w:rsidRPr="0073028D">
        <w:rPr>
          <w:b/>
        </w:rPr>
        <w:t>Length of time:</w:t>
      </w:r>
      <w:r>
        <w:t xml:space="preserve"> </w:t>
      </w:r>
      <w:r>
        <w:t>20</w:t>
      </w:r>
      <w:r>
        <w:t xml:space="preserve"> mins</w:t>
      </w:r>
    </w:p>
    <w:p w:rsidR="00D07330" w:rsidRDefault="00D07330" w:rsidP="00D07330">
      <w:pPr>
        <w:jc w:val="both"/>
        <w:rPr>
          <w:b/>
        </w:rPr>
      </w:pPr>
      <w:r w:rsidRPr="0073028D">
        <w:rPr>
          <w:b/>
        </w:rPr>
        <w:t>Problem we studied:</w:t>
      </w:r>
    </w:p>
    <w:p w:rsidR="00D07330" w:rsidRDefault="00D07330" w:rsidP="00D07330">
      <w:pPr>
        <w:jc w:val="both"/>
      </w:pPr>
      <w:r>
        <w:t>User 4</w:t>
      </w:r>
      <w:r>
        <w:t xml:space="preserve"> explained us </w:t>
      </w:r>
      <w:r>
        <w:t>the limitations of them with respect to MIS Classifications pertaining to newly introduced product code from the previous meetings. The proposed plan will enable the application to drive even a novice to select the appropriate MIS classifications, since there will not be any redundant MIS classifications that appears in the application.</w:t>
      </w:r>
    </w:p>
    <w:p w:rsidR="00D07330" w:rsidRDefault="00D07330" w:rsidP="00D07330">
      <w:pPr>
        <w:jc w:val="both"/>
        <w:rPr>
          <w:b/>
        </w:rPr>
      </w:pPr>
      <w:r w:rsidRPr="0073028D">
        <w:rPr>
          <w:b/>
        </w:rPr>
        <w:t>Comments from the User:</w:t>
      </w:r>
    </w:p>
    <w:p w:rsidR="00D07330" w:rsidRDefault="00FB05E7" w:rsidP="00FB05E7">
      <w:pPr>
        <w:jc w:val="both"/>
      </w:pPr>
      <w:r>
        <w:t>The users commented that the proposed plan would look good if they can view the tree structure of the MIS Classifications selected by them. This would enable them to gain confidence over application.</w:t>
      </w:r>
      <w:bookmarkStart w:id="0" w:name="_GoBack"/>
      <w:bookmarkEnd w:id="0"/>
    </w:p>
    <w:p w:rsidR="00D07330" w:rsidRPr="0073028D" w:rsidRDefault="00D07330" w:rsidP="004C40A9">
      <w:pPr>
        <w:jc w:val="both"/>
      </w:pPr>
    </w:p>
    <w:sectPr w:rsidR="00D07330" w:rsidRPr="0073028D" w:rsidSect="004C40A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46495"/>
    <w:multiLevelType w:val="hybridMultilevel"/>
    <w:tmpl w:val="309885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C050E"/>
    <w:multiLevelType w:val="hybridMultilevel"/>
    <w:tmpl w:val="B5CE53E0"/>
    <w:lvl w:ilvl="0" w:tplc="13144BE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5D058A"/>
    <w:multiLevelType w:val="hybridMultilevel"/>
    <w:tmpl w:val="5FCA3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926"/>
    <w:rsid w:val="00030689"/>
    <w:rsid w:val="000444BA"/>
    <w:rsid w:val="0007210E"/>
    <w:rsid w:val="00091734"/>
    <w:rsid w:val="00180293"/>
    <w:rsid w:val="00204C55"/>
    <w:rsid w:val="002C5575"/>
    <w:rsid w:val="002E6051"/>
    <w:rsid w:val="00305649"/>
    <w:rsid w:val="004A4047"/>
    <w:rsid w:val="004B2304"/>
    <w:rsid w:val="004C40A9"/>
    <w:rsid w:val="004E0CA6"/>
    <w:rsid w:val="004F6550"/>
    <w:rsid w:val="00527CC4"/>
    <w:rsid w:val="005A5FCB"/>
    <w:rsid w:val="005B0063"/>
    <w:rsid w:val="005D569D"/>
    <w:rsid w:val="006168B9"/>
    <w:rsid w:val="006F0109"/>
    <w:rsid w:val="006F4A80"/>
    <w:rsid w:val="0073028D"/>
    <w:rsid w:val="00761D41"/>
    <w:rsid w:val="0076665E"/>
    <w:rsid w:val="007A77F2"/>
    <w:rsid w:val="007D44C7"/>
    <w:rsid w:val="00800FC8"/>
    <w:rsid w:val="00804E66"/>
    <w:rsid w:val="00813048"/>
    <w:rsid w:val="008208EB"/>
    <w:rsid w:val="008944F4"/>
    <w:rsid w:val="00942EAF"/>
    <w:rsid w:val="009442C9"/>
    <w:rsid w:val="0099393C"/>
    <w:rsid w:val="009B2612"/>
    <w:rsid w:val="009C759F"/>
    <w:rsid w:val="009E462C"/>
    <w:rsid w:val="00A90104"/>
    <w:rsid w:val="00AA67F4"/>
    <w:rsid w:val="00AA7926"/>
    <w:rsid w:val="00B16A2C"/>
    <w:rsid w:val="00B265C1"/>
    <w:rsid w:val="00B35325"/>
    <w:rsid w:val="00B6696E"/>
    <w:rsid w:val="00BA031D"/>
    <w:rsid w:val="00BB1962"/>
    <w:rsid w:val="00C5051D"/>
    <w:rsid w:val="00CB574D"/>
    <w:rsid w:val="00CC0983"/>
    <w:rsid w:val="00CC23E9"/>
    <w:rsid w:val="00D00465"/>
    <w:rsid w:val="00D07330"/>
    <w:rsid w:val="00D14C6C"/>
    <w:rsid w:val="00D44C03"/>
    <w:rsid w:val="00D61F99"/>
    <w:rsid w:val="00DA39A2"/>
    <w:rsid w:val="00E40F4F"/>
    <w:rsid w:val="00E666FB"/>
    <w:rsid w:val="00EA6576"/>
    <w:rsid w:val="00ED4EB6"/>
    <w:rsid w:val="00F065A3"/>
    <w:rsid w:val="00F06C97"/>
    <w:rsid w:val="00F5165C"/>
    <w:rsid w:val="00F53DE6"/>
    <w:rsid w:val="00F92B11"/>
    <w:rsid w:val="00FB05E7"/>
    <w:rsid w:val="00FD50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3477"/>
  <w15:chartTrackingRefBased/>
  <w15:docId w15:val="{2D087165-58DE-4700-AB33-F033FA448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BD881-4E8F-433C-839D-CADCACB43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Kulkarni</dc:creator>
  <cp:keywords/>
  <dc:description/>
  <cp:lastModifiedBy>Sankepalli, Sandeep Kumar</cp:lastModifiedBy>
  <cp:revision>2</cp:revision>
  <dcterms:created xsi:type="dcterms:W3CDTF">2017-08-03T22:21:00Z</dcterms:created>
  <dcterms:modified xsi:type="dcterms:W3CDTF">2017-08-03T22:21:00Z</dcterms:modified>
</cp:coreProperties>
</file>