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900CD" w14:textId="2EC6BEBC" w:rsidR="00A45739" w:rsidRDefault="00EE0492" w:rsidP="00EE0492">
      <w:pPr>
        <w:jc w:val="center"/>
        <w:rPr>
          <w:rFonts w:ascii="Times New Roman" w:hAnsi="Times New Roman" w:cs="Times New Roman"/>
          <w:b/>
          <w:bCs/>
          <w:sz w:val="28"/>
          <w:szCs w:val="28"/>
        </w:rPr>
      </w:pPr>
      <w:r w:rsidRPr="00416547">
        <w:rPr>
          <w:rFonts w:ascii="Times New Roman" w:hAnsi="Times New Roman" w:cs="Times New Roman"/>
          <w:b/>
          <w:bCs/>
          <w:sz w:val="28"/>
          <w:szCs w:val="28"/>
          <w:highlight w:val="yellow"/>
        </w:rPr>
        <w:t>WEEK 6 FINAL DATA ANALYTICS PROJECT</w:t>
      </w:r>
    </w:p>
    <w:p w14:paraId="57E0E91E" w14:textId="2BF78D25" w:rsidR="00AE0A5D" w:rsidRPr="00AE0A5D" w:rsidRDefault="00AE0A5D" w:rsidP="00AE0A5D">
      <w:pPr>
        <w:rPr>
          <w:rFonts w:ascii="Times New Roman" w:hAnsi="Times New Roman" w:cs="Times New Roman"/>
          <w:b/>
          <w:bCs/>
        </w:rPr>
      </w:pPr>
      <w:r w:rsidRPr="00AE0A5D">
        <w:rPr>
          <w:rFonts w:ascii="Times New Roman" w:hAnsi="Times New Roman" w:cs="Times New Roman"/>
          <w:b/>
          <w:bCs/>
        </w:rPr>
        <w:t>Project Title</w:t>
      </w:r>
      <w:r>
        <w:rPr>
          <w:rFonts w:ascii="Times New Roman" w:hAnsi="Times New Roman" w:cs="Times New Roman"/>
          <w:b/>
          <w:bCs/>
        </w:rPr>
        <w:t>:-</w:t>
      </w:r>
    </w:p>
    <w:p w14:paraId="6A5C0587" w14:textId="77777777" w:rsidR="00AE0A5D" w:rsidRDefault="00AE0A5D" w:rsidP="00AE0A5D">
      <w:pPr>
        <w:rPr>
          <w:rFonts w:ascii="Times New Roman" w:hAnsi="Times New Roman" w:cs="Times New Roman"/>
        </w:rPr>
      </w:pPr>
      <w:r w:rsidRPr="00AE0A5D">
        <w:rPr>
          <w:rFonts w:ascii="Times New Roman" w:hAnsi="Times New Roman" w:cs="Times New Roman"/>
        </w:rPr>
        <w:t>Olist E-Commerce Customer, Sales &amp; Business Performance Analytics</w:t>
      </w:r>
    </w:p>
    <w:p w14:paraId="133DA38C" w14:textId="58159BD1" w:rsidR="009D5530" w:rsidRPr="00191532" w:rsidRDefault="009D5530" w:rsidP="009D5530">
      <w:pPr>
        <w:rPr>
          <w:rFonts w:ascii="Arial Black" w:hAnsi="Arial Black" w:cs="Times New Roman"/>
          <w:b/>
          <w:bCs/>
        </w:rPr>
      </w:pPr>
      <w:r w:rsidRPr="00191532">
        <w:rPr>
          <w:rFonts w:ascii="Arial Black" w:hAnsi="Arial Black" w:cs="Times New Roman"/>
          <w:b/>
          <w:bCs/>
        </w:rPr>
        <w:t xml:space="preserve">TASK 1 </w:t>
      </w:r>
      <w:r w:rsidR="00F851E9">
        <w:rPr>
          <w:rFonts w:ascii="Arial Black" w:hAnsi="Arial Black" w:cs="Times New Roman"/>
          <w:b/>
          <w:bCs/>
        </w:rPr>
        <w:t>:</w:t>
      </w:r>
      <w:r w:rsidRPr="00191532">
        <w:rPr>
          <w:rFonts w:ascii="Arial Black" w:hAnsi="Arial Black" w:cs="Times New Roman"/>
          <w:b/>
          <w:bCs/>
        </w:rPr>
        <w:t xml:space="preserve"> Git &amp; GitHub Basics</w:t>
      </w:r>
    </w:p>
    <w:p w14:paraId="3EB7F9F1" w14:textId="77777777" w:rsidR="009D5530" w:rsidRPr="009D5530" w:rsidRDefault="009D5530" w:rsidP="009D5530">
      <w:pPr>
        <w:rPr>
          <w:rFonts w:ascii="Times New Roman" w:hAnsi="Times New Roman" w:cs="Times New Roman"/>
          <w:b/>
          <w:bCs/>
        </w:rPr>
      </w:pPr>
      <w:r w:rsidRPr="009D5530">
        <w:rPr>
          <w:rFonts w:ascii="Times New Roman" w:hAnsi="Times New Roman" w:cs="Times New Roman"/>
          <w:b/>
          <w:bCs/>
        </w:rPr>
        <w:t>Objective</w:t>
      </w:r>
    </w:p>
    <w:p w14:paraId="32FC625A"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The objective of this task was to understand the basic Git and GitHub workflow and create a dedicated repository for the Final Data Analytics Project. GitHub was used to maintain project files, track changes, and maintain version history throughout the project.</w:t>
      </w:r>
    </w:p>
    <w:p w14:paraId="1755DB55" w14:textId="77777777" w:rsidR="009D5530" w:rsidRPr="009D5530" w:rsidRDefault="009D5530" w:rsidP="009D5530">
      <w:pPr>
        <w:rPr>
          <w:rFonts w:ascii="Times New Roman" w:hAnsi="Times New Roman" w:cs="Times New Roman"/>
          <w:b/>
          <w:bCs/>
        </w:rPr>
      </w:pPr>
      <w:r w:rsidRPr="009D5530">
        <w:rPr>
          <w:rFonts w:ascii="Times New Roman" w:hAnsi="Times New Roman" w:cs="Times New Roman"/>
          <w:b/>
          <w:bCs/>
        </w:rPr>
        <w:t>GitHub Repository</w:t>
      </w:r>
    </w:p>
    <w:p w14:paraId="53CC0E0A"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A dedicated public GitHub repository was created for the final Data Analytics project.</w:t>
      </w:r>
    </w:p>
    <w:p w14:paraId="56437E62" w14:textId="77777777" w:rsidR="009D5530" w:rsidRPr="009D5530" w:rsidRDefault="009D5530" w:rsidP="009D5530">
      <w:pPr>
        <w:rPr>
          <w:rFonts w:ascii="Times New Roman" w:hAnsi="Times New Roman" w:cs="Times New Roman"/>
        </w:rPr>
      </w:pPr>
      <w:r w:rsidRPr="009D5530">
        <w:rPr>
          <w:rFonts w:ascii="Times New Roman" w:hAnsi="Times New Roman" w:cs="Times New Roman"/>
          <w:b/>
          <w:bCs/>
        </w:rPr>
        <w:t>Repository Name:</w:t>
      </w:r>
      <w:r w:rsidRPr="009D5530">
        <w:rPr>
          <w:rFonts w:ascii="Times New Roman" w:hAnsi="Times New Roman" w:cs="Times New Roman"/>
        </w:rPr>
        <w:t xml:space="preserve"> final-data-analytics-project</w:t>
      </w:r>
    </w:p>
    <w:p w14:paraId="76544CE4" w14:textId="77777777" w:rsidR="009D5530" w:rsidRPr="009D5530" w:rsidRDefault="009D5530" w:rsidP="009D5530">
      <w:pPr>
        <w:rPr>
          <w:rFonts w:ascii="Times New Roman" w:hAnsi="Times New Roman" w:cs="Times New Roman"/>
        </w:rPr>
      </w:pPr>
      <w:r w:rsidRPr="009D5530">
        <w:rPr>
          <w:rFonts w:ascii="Times New Roman" w:hAnsi="Times New Roman" w:cs="Times New Roman"/>
          <w:b/>
          <w:bCs/>
        </w:rPr>
        <w:t>Repository:</w:t>
      </w:r>
      <w:r w:rsidRPr="009D5530">
        <w:rPr>
          <w:rFonts w:ascii="Times New Roman" w:hAnsi="Times New Roman" w:cs="Times New Roman"/>
        </w:rPr>
        <w:t xml:space="preserve"> gauravi152/final-data-analytics-project</w:t>
      </w:r>
    </w:p>
    <w:p w14:paraId="1B16B81F" w14:textId="77777777" w:rsidR="009D5530" w:rsidRPr="009D5530" w:rsidRDefault="009D5530" w:rsidP="009D5530">
      <w:pPr>
        <w:rPr>
          <w:rFonts w:ascii="Times New Roman" w:hAnsi="Times New Roman" w:cs="Times New Roman"/>
          <w:b/>
          <w:bCs/>
        </w:rPr>
      </w:pPr>
      <w:r w:rsidRPr="009D5530">
        <w:rPr>
          <w:rFonts w:ascii="Times New Roman" w:hAnsi="Times New Roman" w:cs="Times New Roman"/>
          <w:b/>
          <w:bCs/>
        </w:rPr>
        <w:t>Tools Used</w:t>
      </w:r>
    </w:p>
    <w:p w14:paraId="51A24950" w14:textId="77777777" w:rsidR="009D5530" w:rsidRPr="009D5530" w:rsidRDefault="009D5530" w:rsidP="009D5530">
      <w:pPr>
        <w:numPr>
          <w:ilvl w:val="0"/>
          <w:numId w:val="3"/>
        </w:numPr>
        <w:rPr>
          <w:rFonts w:ascii="Times New Roman" w:hAnsi="Times New Roman" w:cs="Times New Roman"/>
        </w:rPr>
      </w:pPr>
      <w:r w:rsidRPr="009D5530">
        <w:rPr>
          <w:rFonts w:ascii="Times New Roman" w:hAnsi="Times New Roman" w:cs="Times New Roman"/>
        </w:rPr>
        <w:t xml:space="preserve">Git </w:t>
      </w:r>
    </w:p>
    <w:p w14:paraId="59E369E9" w14:textId="77777777" w:rsidR="009D5530" w:rsidRPr="009D5530" w:rsidRDefault="009D5530" w:rsidP="009D5530">
      <w:pPr>
        <w:numPr>
          <w:ilvl w:val="0"/>
          <w:numId w:val="3"/>
        </w:numPr>
        <w:rPr>
          <w:rFonts w:ascii="Times New Roman" w:hAnsi="Times New Roman" w:cs="Times New Roman"/>
        </w:rPr>
      </w:pPr>
      <w:r w:rsidRPr="009D5530">
        <w:rPr>
          <w:rFonts w:ascii="Times New Roman" w:hAnsi="Times New Roman" w:cs="Times New Roman"/>
        </w:rPr>
        <w:t xml:space="preserve">GitHub </w:t>
      </w:r>
    </w:p>
    <w:p w14:paraId="04630669" w14:textId="77777777" w:rsidR="009D5530" w:rsidRPr="009D5530" w:rsidRDefault="009D5530" w:rsidP="009D5530">
      <w:pPr>
        <w:numPr>
          <w:ilvl w:val="0"/>
          <w:numId w:val="3"/>
        </w:numPr>
        <w:rPr>
          <w:rFonts w:ascii="Times New Roman" w:hAnsi="Times New Roman" w:cs="Times New Roman"/>
        </w:rPr>
      </w:pPr>
      <w:r w:rsidRPr="009D5530">
        <w:rPr>
          <w:rFonts w:ascii="Times New Roman" w:hAnsi="Times New Roman" w:cs="Times New Roman"/>
        </w:rPr>
        <w:t xml:space="preserve">GitHub Desktop </w:t>
      </w:r>
    </w:p>
    <w:p w14:paraId="65F999CC" w14:textId="77777777" w:rsidR="009D5530" w:rsidRPr="009D5530" w:rsidRDefault="009D5530" w:rsidP="009D5530">
      <w:pPr>
        <w:rPr>
          <w:rFonts w:ascii="Times New Roman" w:hAnsi="Times New Roman" w:cs="Times New Roman"/>
          <w:b/>
          <w:bCs/>
        </w:rPr>
      </w:pPr>
      <w:r w:rsidRPr="009D5530">
        <w:rPr>
          <w:rFonts w:ascii="Times New Roman" w:hAnsi="Times New Roman" w:cs="Times New Roman"/>
          <w:b/>
          <w:bCs/>
        </w:rPr>
        <w:t>Steps Performed</w:t>
      </w:r>
    </w:p>
    <w:p w14:paraId="338E1508" w14:textId="77777777" w:rsidR="009D5530" w:rsidRPr="009D5530" w:rsidRDefault="009D5530" w:rsidP="009D5530">
      <w:pPr>
        <w:numPr>
          <w:ilvl w:val="0"/>
          <w:numId w:val="4"/>
        </w:numPr>
        <w:rPr>
          <w:rFonts w:ascii="Times New Roman" w:hAnsi="Times New Roman" w:cs="Times New Roman"/>
        </w:rPr>
      </w:pPr>
      <w:r w:rsidRPr="009D5530">
        <w:rPr>
          <w:rFonts w:ascii="Times New Roman" w:hAnsi="Times New Roman" w:cs="Times New Roman"/>
        </w:rPr>
        <w:t xml:space="preserve">A GitHub account was used to create a new repository named final-data-analytics-project. </w:t>
      </w:r>
    </w:p>
    <w:p w14:paraId="6CC9994A" w14:textId="77777777" w:rsidR="009D5530" w:rsidRPr="009D5530" w:rsidRDefault="009D5530" w:rsidP="009D5530">
      <w:pPr>
        <w:numPr>
          <w:ilvl w:val="0"/>
          <w:numId w:val="4"/>
        </w:numPr>
        <w:rPr>
          <w:rFonts w:ascii="Times New Roman" w:hAnsi="Times New Roman" w:cs="Times New Roman"/>
        </w:rPr>
      </w:pPr>
      <w:r w:rsidRPr="009D5530">
        <w:rPr>
          <w:rFonts w:ascii="Times New Roman" w:hAnsi="Times New Roman" w:cs="Times New Roman"/>
        </w:rPr>
        <w:t xml:space="preserve">The repository was created as a public repository. </w:t>
      </w:r>
    </w:p>
    <w:p w14:paraId="0D0A8D5E" w14:textId="77777777" w:rsidR="009D5530" w:rsidRPr="009D5530" w:rsidRDefault="009D5530" w:rsidP="009D5530">
      <w:pPr>
        <w:numPr>
          <w:ilvl w:val="0"/>
          <w:numId w:val="4"/>
        </w:numPr>
        <w:rPr>
          <w:rFonts w:ascii="Times New Roman" w:hAnsi="Times New Roman" w:cs="Times New Roman"/>
        </w:rPr>
      </w:pPr>
      <w:r w:rsidRPr="009D5530">
        <w:rPr>
          <w:rFonts w:ascii="Times New Roman" w:hAnsi="Times New Roman" w:cs="Times New Roman"/>
        </w:rPr>
        <w:t xml:space="preserve">The repository was cloned locally using GitHub Desktop. </w:t>
      </w:r>
    </w:p>
    <w:p w14:paraId="68DE0EC3" w14:textId="77777777" w:rsidR="009D5530" w:rsidRPr="009D5530" w:rsidRDefault="009D5530" w:rsidP="009D5530">
      <w:pPr>
        <w:numPr>
          <w:ilvl w:val="0"/>
          <w:numId w:val="4"/>
        </w:numPr>
        <w:rPr>
          <w:rFonts w:ascii="Times New Roman" w:hAnsi="Times New Roman" w:cs="Times New Roman"/>
        </w:rPr>
      </w:pPr>
      <w:r w:rsidRPr="009D5530">
        <w:rPr>
          <w:rFonts w:ascii="Times New Roman" w:hAnsi="Times New Roman" w:cs="Times New Roman"/>
        </w:rPr>
        <w:t xml:space="preserve">A README.md file was created containing the project introduction and tools used. </w:t>
      </w:r>
    </w:p>
    <w:p w14:paraId="29E930D9" w14:textId="77777777" w:rsidR="009D5530" w:rsidRPr="009D5530" w:rsidRDefault="009D5530" w:rsidP="009D5530">
      <w:pPr>
        <w:numPr>
          <w:ilvl w:val="0"/>
          <w:numId w:val="4"/>
        </w:numPr>
        <w:rPr>
          <w:rFonts w:ascii="Times New Roman" w:hAnsi="Times New Roman" w:cs="Times New Roman"/>
        </w:rPr>
      </w:pPr>
      <w:r w:rsidRPr="009D5530">
        <w:rPr>
          <w:rFonts w:ascii="Times New Roman" w:hAnsi="Times New Roman" w:cs="Times New Roman"/>
        </w:rPr>
        <w:t xml:space="preserve">The changes were committed to the local Git repository. </w:t>
      </w:r>
    </w:p>
    <w:p w14:paraId="7203BEC9" w14:textId="77777777" w:rsidR="009D5530" w:rsidRPr="009D5530" w:rsidRDefault="009D5530" w:rsidP="009D5530">
      <w:pPr>
        <w:numPr>
          <w:ilvl w:val="0"/>
          <w:numId w:val="4"/>
        </w:numPr>
        <w:rPr>
          <w:rFonts w:ascii="Times New Roman" w:hAnsi="Times New Roman" w:cs="Times New Roman"/>
        </w:rPr>
      </w:pPr>
      <w:r w:rsidRPr="009D5530">
        <w:rPr>
          <w:rFonts w:ascii="Times New Roman" w:hAnsi="Times New Roman" w:cs="Times New Roman"/>
        </w:rPr>
        <w:t xml:space="preserve">The repository was published to GitHub. </w:t>
      </w:r>
    </w:p>
    <w:p w14:paraId="14BB0994" w14:textId="77777777" w:rsidR="009D5530" w:rsidRPr="009D5530" w:rsidRDefault="009D5530" w:rsidP="009D5530">
      <w:pPr>
        <w:numPr>
          <w:ilvl w:val="0"/>
          <w:numId w:val="4"/>
        </w:numPr>
        <w:rPr>
          <w:rFonts w:ascii="Times New Roman" w:hAnsi="Times New Roman" w:cs="Times New Roman"/>
        </w:rPr>
      </w:pPr>
      <w:r w:rsidRPr="009D5530">
        <w:rPr>
          <w:rFonts w:ascii="Times New Roman" w:hAnsi="Times New Roman" w:cs="Times New Roman"/>
        </w:rPr>
        <w:t xml:space="preserve">The GitHub repository was verified to ensure that the README file and commit history were available online. </w:t>
      </w:r>
    </w:p>
    <w:p w14:paraId="666B1D3F" w14:textId="77777777" w:rsidR="009D5530" w:rsidRPr="009D5530" w:rsidRDefault="009D5530" w:rsidP="009D5530">
      <w:pPr>
        <w:rPr>
          <w:rFonts w:ascii="Times New Roman" w:hAnsi="Times New Roman" w:cs="Times New Roman"/>
          <w:b/>
          <w:bCs/>
        </w:rPr>
      </w:pPr>
      <w:r w:rsidRPr="009D5530">
        <w:rPr>
          <w:rFonts w:ascii="Times New Roman" w:hAnsi="Times New Roman" w:cs="Times New Roman"/>
          <w:b/>
          <w:bCs/>
        </w:rPr>
        <w:t>Initial Repository Structure</w:t>
      </w:r>
    </w:p>
    <w:p w14:paraId="364DF9B7"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At the beginning of the project, the repository contained:</w:t>
      </w:r>
    </w:p>
    <w:p w14:paraId="6871B6AC"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final-data-analytics-project/</w:t>
      </w:r>
    </w:p>
    <w:p w14:paraId="6D79D27A"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w:t>
      </w:r>
    </w:p>
    <w:p w14:paraId="758C8508"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 README.md</w:t>
      </w:r>
    </w:p>
    <w:p w14:paraId="2AD887B5"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The project files and analysis folders will be added as the project progresses.</w:t>
      </w:r>
    </w:p>
    <w:p w14:paraId="4FDAF1B6" w14:textId="77777777" w:rsidR="009D5530" w:rsidRPr="009D5530" w:rsidRDefault="009D5530" w:rsidP="009D5530">
      <w:pPr>
        <w:rPr>
          <w:rFonts w:ascii="Times New Roman" w:hAnsi="Times New Roman" w:cs="Times New Roman"/>
          <w:b/>
          <w:bCs/>
        </w:rPr>
      </w:pPr>
      <w:r w:rsidRPr="009D5530">
        <w:rPr>
          <w:rFonts w:ascii="Times New Roman" w:hAnsi="Times New Roman" w:cs="Times New Roman"/>
          <w:b/>
          <w:bCs/>
        </w:rPr>
        <w:t>GitHub Workflow</w:t>
      </w:r>
    </w:p>
    <w:p w14:paraId="1D77AD7C"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The basic workflow followed during the project is:</w:t>
      </w:r>
    </w:p>
    <w:p w14:paraId="134723C6"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lastRenderedPageBreak/>
        <w:t>Create Repository</w:t>
      </w:r>
    </w:p>
    <w:p w14:paraId="2B341F79"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 xml:space="preserve">       ↓</w:t>
      </w:r>
    </w:p>
    <w:p w14:paraId="09A835CF"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Clone Repository</w:t>
      </w:r>
    </w:p>
    <w:p w14:paraId="1524F94E"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 xml:space="preserve">       ↓</w:t>
      </w:r>
    </w:p>
    <w:p w14:paraId="467CD42B"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Add / Modify Files</w:t>
      </w:r>
    </w:p>
    <w:p w14:paraId="3DE43D41"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 xml:space="preserve">       ↓</w:t>
      </w:r>
    </w:p>
    <w:p w14:paraId="780EB2F6"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Commit Changes</w:t>
      </w:r>
    </w:p>
    <w:p w14:paraId="66F48B17"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 xml:space="preserve">       ↓</w:t>
      </w:r>
    </w:p>
    <w:p w14:paraId="4E88D7C8"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Publish / Push Changes</w:t>
      </w:r>
    </w:p>
    <w:p w14:paraId="72CAF91B"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 xml:space="preserve">       ↓</w:t>
      </w:r>
    </w:p>
    <w:p w14:paraId="6FC37EC3" w14:textId="77777777" w:rsidR="009D5530" w:rsidRDefault="009D5530" w:rsidP="009D5530">
      <w:pPr>
        <w:rPr>
          <w:rFonts w:ascii="Times New Roman" w:hAnsi="Times New Roman" w:cs="Times New Roman"/>
        </w:rPr>
      </w:pPr>
      <w:r w:rsidRPr="009D5530">
        <w:rPr>
          <w:rFonts w:ascii="Times New Roman" w:hAnsi="Times New Roman" w:cs="Times New Roman"/>
        </w:rPr>
        <w:t>Verify on GitHub</w:t>
      </w:r>
    </w:p>
    <w:p w14:paraId="2C26B031" w14:textId="4B1B1096" w:rsidR="008E6C45" w:rsidRDefault="008E6C45" w:rsidP="009D5530">
      <w:pPr>
        <w:rPr>
          <w:rFonts w:ascii="Times New Roman" w:hAnsi="Times New Roman" w:cs="Times New Roman"/>
        </w:rPr>
      </w:pPr>
      <w:r w:rsidRPr="008E6C45">
        <w:rPr>
          <w:rFonts w:ascii="Times New Roman" w:hAnsi="Times New Roman" w:cs="Times New Roman"/>
          <w:noProof/>
        </w:rPr>
        <w:drawing>
          <wp:inline distT="0" distB="0" distL="0" distR="0" wp14:anchorId="68582920" wp14:editId="11FABDC9">
            <wp:extent cx="6645910" cy="3738245"/>
            <wp:effectExtent l="0" t="0" r="2540" b="0"/>
            <wp:docPr id="33818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82644" name=""/>
                    <pic:cNvPicPr/>
                  </pic:nvPicPr>
                  <pic:blipFill>
                    <a:blip r:embed="rId6"/>
                    <a:stretch>
                      <a:fillRect/>
                    </a:stretch>
                  </pic:blipFill>
                  <pic:spPr>
                    <a:xfrm>
                      <a:off x="0" y="0"/>
                      <a:ext cx="6645910" cy="3738245"/>
                    </a:xfrm>
                    <a:prstGeom prst="rect">
                      <a:avLst/>
                    </a:prstGeom>
                  </pic:spPr>
                </pic:pic>
              </a:graphicData>
            </a:graphic>
          </wp:inline>
        </w:drawing>
      </w:r>
    </w:p>
    <w:p w14:paraId="366C14BE" w14:textId="33502D51" w:rsidR="00AD1D88" w:rsidRPr="009D5530" w:rsidRDefault="00AD1D88" w:rsidP="009D5530">
      <w:pPr>
        <w:rPr>
          <w:rFonts w:ascii="Times New Roman" w:hAnsi="Times New Roman" w:cs="Times New Roman"/>
        </w:rPr>
      </w:pPr>
      <w:r w:rsidRPr="00AD1D88">
        <w:rPr>
          <w:rFonts w:ascii="Times New Roman" w:hAnsi="Times New Roman" w:cs="Times New Roman"/>
          <w:noProof/>
        </w:rPr>
        <w:lastRenderedPageBreak/>
        <w:drawing>
          <wp:inline distT="0" distB="0" distL="0" distR="0" wp14:anchorId="25E7537F" wp14:editId="4751166B">
            <wp:extent cx="6645910" cy="3738245"/>
            <wp:effectExtent l="0" t="0" r="2540" b="0"/>
            <wp:docPr id="131824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40656" name=""/>
                    <pic:cNvPicPr/>
                  </pic:nvPicPr>
                  <pic:blipFill>
                    <a:blip r:embed="rId7"/>
                    <a:stretch>
                      <a:fillRect/>
                    </a:stretch>
                  </pic:blipFill>
                  <pic:spPr>
                    <a:xfrm>
                      <a:off x="0" y="0"/>
                      <a:ext cx="6645910" cy="3738245"/>
                    </a:xfrm>
                    <a:prstGeom prst="rect">
                      <a:avLst/>
                    </a:prstGeom>
                  </pic:spPr>
                </pic:pic>
              </a:graphicData>
            </a:graphic>
          </wp:inline>
        </w:drawing>
      </w:r>
    </w:p>
    <w:p w14:paraId="39E2E5B8" w14:textId="77777777" w:rsidR="009D5530" w:rsidRPr="009D5530" w:rsidRDefault="009D5530" w:rsidP="009D5530">
      <w:pPr>
        <w:rPr>
          <w:rFonts w:ascii="Times New Roman" w:hAnsi="Times New Roman" w:cs="Times New Roman"/>
          <w:b/>
          <w:bCs/>
        </w:rPr>
      </w:pPr>
      <w:r w:rsidRPr="009D5530">
        <w:rPr>
          <w:rFonts w:ascii="Times New Roman" w:hAnsi="Times New Roman" w:cs="Times New Roman"/>
          <w:b/>
          <w:bCs/>
        </w:rPr>
        <w:t>Result</w:t>
      </w:r>
    </w:p>
    <w:p w14:paraId="50938674"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A dedicated GitHub repository was successfully created, cloned, and published. The initial README file was committed and is visible in the GitHub repository.</w:t>
      </w:r>
    </w:p>
    <w:p w14:paraId="4699FC56" w14:textId="77777777" w:rsidR="009D5530" w:rsidRPr="009D5530" w:rsidRDefault="009D5530" w:rsidP="009D5530">
      <w:pPr>
        <w:rPr>
          <w:rFonts w:ascii="Times New Roman" w:hAnsi="Times New Roman" w:cs="Times New Roman"/>
          <w:b/>
          <w:bCs/>
        </w:rPr>
      </w:pPr>
      <w:r w:rsidRPr="009D5530">
        <w:rPr>
          <w:rFonts w:ascii="Times New Roman" w:hAnsi="Times New Roman" w:cs="Times New Roman"/>
          <w:b/>
          <w:bCs/>
        </w:rPr>
        <w:t>Conclusion</w:t>
      </w:r>
    </w:p>
    <w:p w14:paraId="1C72542C" w14:textId="77777777" w:rsidR="009D5530" w:rsidRPr="009D5530" w:rsidRDefault="009D5530" w:rsidP="009D5530">
      <w:pPr>
        <w:rPr>
          <w:rFonts w:ascii="Times New Roman" w:hAnsi="Times New Roman" w:cs="Times New Roman"/>
        </w:rPr>
      </w:pPr>
      <w:r w:rsidRPr="009D5530">
        <w:rPr>
          <w:rFonts w:ascii="Times New Roman" w:hAnsi="Times New Roman" w:cs="Times New Roman"/>
        </w:rPr>
        <w:t>Task 1 established the Git and GitHub environment required for managing the Final Data Analytics Project. The repository will be used throughout the project to maintain files, track changes, and present the completed project professionally.</w:t>
      </w:r>
    </w:p>
    <w:p w14:paraId="218DD9B9" w14:textId="77777777" w:rsidR="009D5530" w:rsidRDefault="009D5530" w:rsidP="00AE0A5D">
      <w:pPr>
        <w:rPr>
          <w:rFonts w:ascii="Times New Roman" w:hAnsi="Times New Roman" w:cs="Times New Roman"/>
        </w:rPr>
      </w:pPr>
    </w:p>
    <w:p w14:paraId="715AA1B1" w14:textId="78A24065" w:rsidR="008A558B" w:rsidRPr="001E55BF" w:rsidRDefault="001E55BF" w:rsidP="008A558B">
      <w:pPr>
        <w:rPr>
          <w:rFonts w:ascii="Arial Black" w:hAnsi="Arial Black" w:cs="Times New Roman"/>
          <w:b/>
          <w:bCs/>
        </w:rPr>
      </w:pPr>
      <w:r>
        <w:rPr>
          <w:rFonts w:ascii="Arial Black" w:hAnsi="Arial Black" w:cs="Times New Roman"/>
          <w:b/>
          <w:bCs/>
        </w:rPr>
        <w:t xml:space="preserve">TASK </w:t>
      </w:r>
      <w:r w:rsidR="008A558B" w:rsidRPr="001E55BF">
        <w:rPr>
          <w:rFonts w:ascii="Arial Black" w:hAnsi="Arial Black" w:cs="Times New Roman"/>
          <w:b/>
          <w:bCs/>
        </w:rPr>
        <w:t>2. Git Workflow Practice</w:t>
      </w:r>
    </w:p>
    <w:p w14:paraId="3CF9EF0C" w14:textId="77777777"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Objective</w:t>
      </w:r>
    </w:p>
    <w:p w14:paraId="5B5480FD"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The objective of this task is to practice the basic Git and GitHub workflow by creating a repository, adding project files, creating meaningful commits, and synchronizing the local project with the remote GitHub repository. This task also helped me understand how GitHub Desktop can be used to track project changes and maintain different versions of a data analytics project.</w:t>
      </w:r>
    </w:p>
    <w:p w14:paraId="53E55DC0" w14:textId="3450766C" w:rsidR="008A558B" w:rsidRPr="008A558B" w:rsidRDefault="008A558B" w:rsidP="008A558B">
      <w:pPr>
        <w:rPr>
          <w:rFonts w:ascii="Times New Roman" w:hAnsi="Times New Roman" w:cs="Times New Roman"/>
        </w:rPr>
      </w:pPr>
    </w:p>
    <w:p w14:paraId="214A618C" w14:textId="77777777"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2.1 Repository Creation</w:t>
      </w:r>
    </w:p>
    <w:p w14:paraId="3D8D06AF"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 xml:space="preserve">For the final Data Analytics project, I created a dedicated GitHub repository named </w:t>
      </w:r>
      <w:r w:rsidRPr="008A558B">
        <w:rPr>
          <w:rFonts w:ascii="Times New Roman" w:hAnsi="Times New Roman" w:cs="Times New Roman"/>
          <w:b/>
          <w:bCs/>
        </w:rPr>
        <w:t>final-data-analytics-project</w:t>
      </w:r>
      <w:r w:rsidRPr="008A558B">
        <w:rPr>
          <w:rFonts w:ascii="Times New Roman" w:hAnsi="Times New Roman" w:cs="Times New Roman"/>
        </w:rPr>
        <w:t>. The repository was created as a public repository so that the completed project can be easily shared and reviewed.</w:t>
      </w:r>
    </w:p>
    <w:p w14:paraId="55795E4A" w14:textId="02A1B0E4" w:rsidR="008A558B" w:rsidRDefault="005A2F13" w:rsidP="008A558B">
      <w:pPr>
        <w:rPr>
          <w:rFonts w:ascii="Times New Roman" w:hAnsi="Times New Roman" w:cs="Times New Roman"/>
        </w:rPr>
      </w:pPr>
      <w:r w:rsidRPr="005A2F13">
        <w:rPr>
          <w:rFonts w:ascii="Times New Roman" w:hAnsi="Times New Roman" w:cs="Times New Roman"/>
        </w:rPr>
        <w:lastRenderedPageBreak/>
        <w:drawing>
          <wp:inline distT="0" distB="0" distL="0" distR="0" wp14:anchorId="100BBD13" wp14:editId="53734CFC">
            <wp:extent cx="6645910" cy="3738245"/>
            <wp:effectExtent l="0" t="0" r="2540" b="0"/>
            <wp:docPr id="108869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99256" name=""/>
                    <pic:cNvPicPr/>
                  </pic:nvPicPr>
                  <pic:blipFill>
                    <a:blip r:embed="rId8"/>
                    <a:stretch>
                      <a:fillRect/>
                    </a:stretch>
                  </pic:blipFill>
                  <pic:spPr>
                    <a:xfrm>
                      <a:off x="0" y="0"/>
                      <a:ext cx="6645910" cy="3738245"/>
                    </a:xfrm>
                    <a:prstGeom prst="rect">
                      <a:avLst/>
                    </a:prstGeom>
                  </pic:spPr>
                </pic:pic>
              </a:graphicData>
            </a:graphic>
          </wp:inline>
        </w:drawing>
      </w:r>
    </w:p>
    <w:p w14:paraId="571F0BC4" w14:textId="77777777" w:rsidR="005A2F13" w:rsidRPr="008A558B" w:rsidRDefault="005A2F13" w:rsidP="008A558B">
      <w:pPr>
        <w:rPr>
          <w:rFonts w:ascii="Times New Roman" w:hAnsi="Times New Roman" w:cs="Times New Roman"/>
        </w:rPr>
      </w:pPr>
    </w:p>
    <w:p w14:paraId="2C231B98" w14:textId="4D5C94D7"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2</w:t>
      </w:r>
      <w:r w:rsidR="001E55BF">
        <w:rPr>
          <w:rFonts w:ascii="Times New Roman" w:hAnsi="Times New Roman" w:cs="Times New Roman"/>
          <w:b/>
          <w:bCs/>
        </w:rPr>
        <w:t>.</w:t>
      </w:r>
      <w:r w:rsidRPr="008A558B">
        <w:rPr>
          <w:rFonts w:ascii="Times New Roman" w:hAnsi="Times New Roman" w:cs="Times New Roman"/>
          <w:b/>
          <w:bCs/>
        </w:rPr>
        <w:t xml:space="preserve"> GitHub Desktop Workflow</w:t>
      </w:r>
    </w:p>
    <w:p w14:paraId="59E66079"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I used GitHub Desktop to manage the project instead of using Git commands through the command line. The basic workflow followed during the project was:</w:t>
      </w:r>
    </w:p>
    <w:p w14:paraId="760FDC05" w14:textId="77777777" w:rsidR="008A558B" w:rsidRPr="008A558B" w:rsidRDefault="008A558B" w:rsidP="008A558B">
      <w:pPr>
        <w:rPr>
          <w:rFonts w:ascii="Times New Roman" w:hAnsi="Times New Roman" w:cs="Times New Roman"/>
        </w:rPr>
      </w:pPr>
      <w:r w:rsidRPr="008A558B">
        <w:rPr>
          <w:rFonts w:ascii="Times New Roman" w:hAnsi="Times New Roman" w:cs="Times New Roman"/>
          <w:b/>
          <w:bCs/>
        </w:rPr>
        <w:t>Working Directory → Changes → Commit → Push → GitHub Repository</w:t>
      </w:r>
    </w:p>
    <w:p w14:paraId="59789264"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Whenever files were added or modified, GitHub Desktop detected those changes. I then reviewed the changes, created a meaningful commit message, committed the changes to the main branch, and pushed the commit to the remote GitHub repository.</w:t>
      </w:r>
    </w:p>
    <w:p w14:paraId="0194F9CC"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This workflow helped me understand how Git tracks project development over time.</w:t>
      </w:r>
    </w:p>
    <w:p w14:paraId="4B3FB710" w14:textId="26415FFE" w:rsidR="008A558B" w:rsidRPr="008A558B" w:rsidRDefault="008A558B" w:rsidP="008A558B">
      <w:pPr>
        <w:rPr>
          <w:rFonts w:ascii="Times New Roman" w:hAnsi="Times New Roman" w:cs="Times New Roman"/>
        </w:rPr>
      </w:pPr>
    </w:p>
    <w:p w14:paraId="665EC43E" w14:textId="6BB86BFC"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3</w:t>
      </w:r>
      <w:r w:rsidR="001E55BF">
        <w:rPr>
          <w:rFonts w:ascii="Times New Roman" w:hAnsi="Times New Roman" w:cs="Times New Roman"/>
          <w:b/>
          <w:bCs/>
        </w:rPr>
        <w:t>.</w:t>
      </w:r>
      <w:r w:rsidRPr="008A558B">
        <w:rPr>
          <w:rFonts w:ascii="Times New Roman" w:hAnsi="Times New Roman" w:cs="Times New Roman"/>
          <w:b/>
          <w:bCs/>
        </w:rPr>
        <w:t xml:space="preserve"> Project Files Added to the Repository</w:t>
      </w:r>
    </w:p>
    <w:p w14:paraId="5C9B6540"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The Olist Brazilian E-Commerce dataset and the main project files were added to the repository. The project includes the dataset, analysis notebooks, Power BI file, and project documentation.</w:t>
      </w:r>
    </w:p>
    <w:p w14:paraId="50882336"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The repository currently contains important project components such as:</w:t>
      </w:r>
    </w:p>
    <w:p w14:paraId="11BBBC17"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t xml:space="preserve">Olist customer dataset </w:t>
      </w:r>
    </w:p>
    <w:p w14:paraId="6A2B804A"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t xml:space="preserve">Olist orders dataset </w:t>
      </w:r>
    </w:p>
    <w:p w14:paraId="21E59118"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t xml:space="preserve">Olist order items dataset </w:t>
      </w:r>
    </w:p>
    <w:p w14:paraId="7EFC0302"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t xml:space="preserve">Olist payment dataset </w:t>
      </w:r>
    </w:p>
    <w:p w14:paraId="250C53E5"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t xml:space="preserve">Olist review dataset </w:t>
      </w:r>
    </w:p>
    <w:p w14:paraId="64FB4EE2"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t xml:space="preserve">Olist products dataset </w:t>
      </w:r>
    </w:p>
    <w:p w14:paraId="180E1403"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t xml:space="preserve">Olist sellers dataset </w:t>
      </w:r>
    </w:p>
    <w:p w14:paraId="6F227DBF"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lastRenderedPageBreak/>
        <w:t xml:space="preserve">Product category translation dataset </w:t>
      </w:r>
    </w:p>
    <w:p w14:paraId="193EED3E"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t xml:space="preserve">Python/Jupyter notebooks for analysis </w:t>
      </w:r>
    </w:p>
    <w:p w14:paraId="1E2029E2"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t xml:space="preserve">Power BI project file </w:t>
      </w:r>
    </w:p>
    <w:p w14:paraId="52F38C15" w14:textId="77777777" w:rsidR="008A558B" w:rsidRPr="008A558B" w:rsidRDefault="008A558B" w:rsidP="008A558B">
      <w:pPr>
        <w:numPr>
          <w:ilvl w:val="0"/>
          <w:numId w:val="23"/>
        </w:numPr>
        <w:rPr>
          <w:rFonts w:ascii="Times New Roman" w:hAnsi="Times New Roman" w:cs="Times New Roman"/>
        </w:rPr>
      </w:pPr>
      <w:r w:rsidRPr="008A558B">
        <w:rPr>
          <w:rFonts w:ascii="Times New Roman" w:hAnsi="Times New Roman" w:cs="Times New Roman"/>
        </w:rPr>
        <w:t xml:space="preserve">README documentation </w:t>
      </w:r>
    </w:p>
    <w:p w14:paraId="6451D852" w14:textId="77777777" w:rsidR="008A558B" w:rsidRDefault="008A558B" w:rsidP="008A558B">
      <w:pPr>
        <w:rPr>
          <w:rFonts w:ascii="Times New Roman" w:hAnsi="Times New Roman" w:cs="Times New Roman"/>
        </w:rPr>
      </w:pPr>
      <w:r w:rsidRPr="008A558B">
        <w:rPr>
          <w:rFonts w:ascii="Times New Roman" w:hAnsi="Times New Roman" w:cs="Times New Roman"/>
        </w:rPr>
        <w:t>The large geolocation dataset was kept outside the GitHub commit because it contains more than one million records and was not required for the main Power BI analysis.</w:t>
      </w:r>
    </w:p>
    <w:p w14:paraId="359C375F" w14:textId="2447D051" w:rsidR="00173CC7" w:rsidRPr="008A558B" w:rsidRDefault="00173CC7" w:rsidP="008A558B">
      <w:pPr>
        <w:rPr>
          <w:rFonts w:ascii="Times New Roman" w:hAnsi="Times New Roman" w:cs="Times New Roman"/>
        </w:rPr>
      </w:pPr>
      <w:r w:rsidRPr="00173CC7">
        <w:rPr>
          <w:rFonts w:ascii="Times New Roman" w:hAnsi="Times New Roman" w:cs="Times New Roman"/>
        </w:rPr>
        <w:drawing>
          <wp:inline distT="0" distB="0" distL="0" distR="0" wp14:anchorId="720F7E20" wp14:editId="0906E1DC">
            <wp:extent cx="6645910" cy="3738245"/>
            <wp:effectExtent l="0" t="0" r="2540" b="0"/>
            <wp:docPr id="100182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3773" name=""/>
                    <pic:cNvPicPr/>
                  </pic:nvPicPr>
                  <pic:blipFill>
                    <a:blip r:embed="rId9"/>
                    <a:stretch>
                      <a:fillRect/>
                    </a:stretch>
                  </pic:blipFill>
                  <pic:spPr>
                    <a:xfrm>
                      <a:off x="0" y="0"/>
                      <a:ext cx="6645910" cy="3738245"/>
                    </a:xfrm>
                    <a:prstGeom prst="rect">
                      <a:avLst/>
                    </a:prstGeom>
                  </pic:spPr>
                </pic:pic>
              </a:graphicData>
            </a:graphic>
          </wp:inline>
        </w:drawing>
      </w:r>
    </w:p>
    <w:p w14:paraId="32E4A1B3" w14:textId="3255F268" w:rsidR="008A558B" w:rsidRPr="008A558B" w:rsidRDefault="008A558B" w:rsidP="008A558B">
      <w:pPr>
        <w:rPr>
          <w:rFonts w:ascii="Times New Roman" w:hAnsi="Times New Roman" w:cs="Times New Roman"/>
        </w:rPr>
      </w:pPr>
    </w:p>
    <w:p w14:paraId="081C16B0" w14:textId="19E482C9"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4</w:t>
      </w:r>
      <w:r w:rsidR="001E55BF">
        <w:rPr>
          <w:rFonts w:ascii="Times New Roman" w:hAnsi="Times New Roman" w:cs="Times New Roman"/>
          <w:b/>
          <w:bCs/>
        </w:rPr>
        <w:t>.</w:t>
      </w:r>
      <w:r w:rsidRPr="008A558B">
        <w:rPr>
          <w:rFonts w:ascii="Times New Roman" w:hAnsi="Times New Roman" w:cs="Times New Roman"/>
          <w:b/>
          <w:bCs/>
        </w:rPr>
        <w:t xml:space="preserve"> Meaningful Git Commits</w:t>
      </w:r>
    </w:p>
    <w:p w14:paraId="389F1C6E"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To demonstrate version control, I created meaningful commits instead of making random or unnecessary commits.</w:t>
      </w:r>
    </w:p>
    <w:p w14:paraId="4B126E2B" w14:textId="77777777"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Commit 1 — Create README.md</w:t>
      </w:r>
    </w:p>
    <w:p w14:paraId="1D194908"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The first commit created the initial README.md file for the project repository.</w:t>
      </w:r>
    </w:p>
    <w:p w14:paraId="6E13707A" w14:textId="77777777" w:rsidR="008A558B" w:rsidRPr="008A558B" w:rsidRDefault="008A558B" w:rsidP="008A558B">
      <w:pPr>
        <w:rPr>
          <w:rFonts w:ascii="Times New Roman" w:hAnsi="Times New Roman" w:cs="Times New Roman"/>
        </w:rPr>
      </w:pPr>
      <w:r w:rsidRPr="008A558B">
        <w:rPr>
          <w:rFonts w:ascii="Times New Roman" w:hAnsi="Times New Roman" w:cs="Times New Roman"/>
          <w:b/>
          <w:bCs/>
        </w:rPr>
        <w:t>Commit message:</w:t>
      </w:r>
    </w:p>
    <w:p w14:paraId="7ACED77A"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Create README.md</w:t>
      </w:r>
    </w:p>
    <w:p w14:paraId="6C2D5788"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This established the basic project documentation and repository structure.</w:t>
      </w:r>
    </w:p>
    <w:p w14:paraId="2283F21F" w14:textId="236344DF" w:rsidR="008A558B" w:rsidRPr="008A558B" w:rsidRDefault="008A558B" w:rsidP="008A558B">
      <w:pPr>
        <w:rPr>
          <w:rFonts w:ascii="Times New Roman" w:hAnsi="Times New Roman" w:cs="Times New Roman"/>
        </w:rPr>
      </w:pPr>
    </w:p>
    <w:p w14:paraId="3AEC5086" w14:textId="77777777"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Commit 2 — Add Olist Dataset and Project Structure</w:t>
      </w:r>
    </w:p>
    <w:p w14:paraId="16DA068A"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The second commit added the main Olist datasets and project files to the repository.</w:t>
      </w:r>
    </w:p>
    <w:p w14:paraId="45399826" w14:textId="77777777" w:rsidR="008A558B" w:rsidRPr="008A558B" w:rsidRDefault="008A558B" w:rsidP="008A558B">
      <w:pPr>
        <w:rPr>
          <w:rFonts w:ascii="Times New Roman" w:hAnsi="Times New Roman" w:cs="Times New Roman"/>
        </w:rPr>
      </w:pPr>
      <w:r w:rsidRPr="008A558B">
        <w:rPr>
          <w:rFonts w:ascii="Times New Roman" w:hAnsi="Times New Roman" w:cs="Times New Roman"/>
          <w:b/>
          <w:bCs/>
        </w:rPr>
        <w:t>Commit message:</w:t>
      </w:r>
    </w:p>
    <w:p w14:paraId="4D8ED69A"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Add Olist dataset and project structure</w:t>
      </w:r>
    </w:p>
    <w:p w14:paraId="7BCBA1E4"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lastRenderedPageBreak/>
        <w:t>This commit represents the stage where the project data and initial analysis files were added to the GitHub repository.</w:t>
      </w:r>
    </w:p>
    <w:p w14:paraId="4E0EA0C3" w14:textId="67E6FC20" w:rsidR="008A558B" w:rsidRPr="008A558B" w:rsidRDefault="008A558B" w:rsidP="008A558B">
      <w:pPr>
        <w:rPr>
          <w:rFonts w:ascii="Times New Roman" w:hAnsi="Times New Roman" w:cs="Times New Roman"/>
        </w:rPr>
      </w:pPr>
    </w:p>
    <w:p w14:paraId="223A3946" w14:textId="77777777"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Commit 3 — Final Project Documentation</w:t>
      </w:r>
    </w:p>
    <w:p w14:paraId="2EB40381"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A third meaningful commit was planned to add the completed final project report to the repository.</w:t>
      </w:r>
    </w:p>
    <w:p w14:paraId="4AF733DE" w14:textId="77777777" w:rsidR="008A558B" w:rsidRPr="008A558B" w:rsidRDefault="008A558B" w:rsidP="008A558B">
      <w:pPr>
        <w:rPr>
          <w:rFonts w:ascii="Times New Roman" w:hAnsi="Times New Roman" w:cs="Times New Roman"/>
        </w:rPr>
      </w:pPr>
      <w:r w:rsidRPr="008A558B">
        <w:rPr>
          <w:rFonts w:ascii="Times New Roman" w:hAnsi="Times New Roman" w:cs="Times New Roman"/>
          <w:b/>
          <w:bCs/>
        </w:rPr>
        <w:t>Planned commit message:</w:t>
      </w:r>
    </w:p>
    <w:p w14:paraId="088DBAD9"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Add final project report</w:t>
      </w:r>
    </w:p>
    <w:p w14:paraId="183768D5" w14:textId="5A437C16" w:rsidR="008A558B" w:rsidRDefault="008A558B" w:rsidP="008A558B">
      <w:pPr>
        <w:rPr>
          <w:rFonts w:ascii="Times New Roman" w:hAnsi="Times New Roman" w:cs="Times New Roman"/>
        </w:rPr>
      </w:pPr>
      <w:r w:rsidRPr="008A558B">
        <w:rPr>
          <w:rFonts w:ascii="Times New Roman" w:hAnsi="Times New Roman" w:cs="Times New Roman"/>
        </w:rPr>
        <w:t>This commit will represent the documentation stage of the project and will complete the minimum three-commit requirement for this task.</w:t>
      </w:r>
    </w:p>
    <w:p w14:paraId="5B1D69E7" w14:textId="77777777" w:rsidR="008D593D" w:rsidRPr="008A558B" w:rsidRDefault="008D593D" w:rsidP="008A558B">
      <w:pPr>
        <w:rPr>
          <w:rFonts w:ascii="Times New Roman" w:hAnsi="Times New Roman" w:cs="Times New Roman"/>
        </w:rPr>
      </w:pPr>
    </w:p>
    <w:p w14:paraId="20BD78EA" w14:textId="3F7D75AF"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5</w:t>
      </w:r>
      <w:r w:rsidR="001E55BF">
        <w:rPr>
          <w:rFonts w:ascii="Times New Roman" w:hAnsi="Times New Roman" w:cs="Times New Roman"/>
          <w:b/>
          <w:bCs/>
        </w:rPr>
        <w:t>.</w:t>
      </w:r>
      <w:r w:rsidRPr="008A558B">
        <w:rPr>
          <w:rFonts w:ascii="Times New Roman" w:hAnsi="Times New Roman" w:cs="Times New Roman"/>
          <w:b/>
          <w:bCs/>
        </w:rPr>
        <w:t xml:space="preserve"> Commit and Push Process</w:t>
      </w:r>
    </w:p>
    <w:p w14:paraId="1FD47211"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For each meaningful change, I followed these steps:</w:t>
      </w:r>
    </w:p>
    <w:p w14:paraId="3428AD79" w14:textId="77777777" w:rsidR="008A558B" w:rsidRPr="008D593D" w:rsidRDefault="008A558B" w:rsidP="008A558B">
      <w:pPr>
        <w:rPr>
          <w:rFonts w:ascii="Times New Roman" w:hAnsi="Times New Roman" w:cs="Times New Roman"/>
        </w:rPr>
      </w:pPr>
      <w:r w:rsidRPr="008D593D">
        <w:rPr>
          <w:rFonts w:ascii="Times New Roman" w:hAnsi="Times New Roman" w:cs="Times New Roman"/>
        </w:rPr>
        <w:t>1. Open GitHub Desktop and select the project repository.</w:t>
      </w:r>
    </w:p>
    <w:p w14:paraId="1793D6BF" w14:textId="77777777" w:rsidR="008A558B" w:rsidRPr="008D593D" w:rsidRDefault="008A558B" w:rsidP="008A558B">
      <w:pPr>
        <w:rPr>
          <w:rFonts w:ascii="Times New Roman" w:hAnsi="Times New Roman" w:cs="Times New Roman"/>
        </w:rPr>
      </w:pPr>
      <w:r w:rsidRPr="008D593D">
        <w:rPr>
          <w:rFonts w:ascii="Times New Roman" w:hAnsi="Times New Roman" w:cs="Times New Roman"/>
        </w:rPr>
        <w:t>2. Review the files displayed under the Changes section.</w:t>
      </w:r>
    </w:p>
    <w:p w14:paraId="1DA2246C" w14:textId="77777777" w:rsidR="008A558B" w:rsidRPr="008D593D" w:rsidRDefault="008A558B" w:rsidP="008A558B">
      <w:pPr>
        <w:rPr>
          <w:rFonts w:ascii="Times New Roman" w:hAnsi="Times New Roman" w:cs="Times New Roman"/>
        </w:rPr>
      </w:pPr>
      <w:r w:rsidRPr="008D593D">
        <w:rPr>
          <w:rFonts w:ascii="Times New Roman" w:hAnsi="Times New Roman" w:cs="Times New Roman"/>
        </w:rPr>
        <w:t>3. Select the files that should be included in the commit.</w:t>
      </w:r>
    </w:p>
    <w:p w14:paraId="705BFE33" w14:textId="77777777" w:rsidR="008A558B" w:rsidRPr="008D593D" w:rsidRDefault="008A558B" w:rsidP="008A558B">
      <w:pPr>
        <w:rPr>
          <w:rFonts w:ascii="Times New Roman" w:hAnsi="Times New Roman" w:cs="Times New Roman"/>
        </w:rPr>
      </w:pPr>
      <w:r w:rsidRPr="008D593D">
        <w:rPr>
          <w:rFonts w:ascii="Times New Roman" w:hAnsi="Times New Roman" w:cs="Times New Roman"/>
        </w:rPr>
        <w:t>4. Enter a clear and meaningful commit message in the Summary field.</w:t>
      </w:r>
    </w:p>
    <w:p w14:paraId="1433E8DC" w14:textId="77777777" w:rsidR="008A558B" w:rsidRPr="008D593D" w:rsidRDefault="008A558B" w:rsidP="008A558B">
      <w:pPr>
        <w:rPr>
          <w:rFonts w:ascii="Times New Roman" w:hAnsi="Times New Roman" w:cs="Times New Roman"/>
        </w:rPr>
      </w:pPr>
      <w:r w:rsidRPr="008D593D">
        <w:rPr>
          <w:rFonts w:ascii="Times New Roman" w:hAnsi="Times New Roman" w:cs="Times New Roman"/>
        </w:rPr>
        <w:t xml:space="preserve">5. Click </w:t>
      </w:r>
      <w:r w:rsidRPr="008D593D">
        <w:rPr>
          <w:rFonts w:ascii="Times New Roman" w:hAnsi="Times New Roman" w:cs="Times New Roman"/>
          <w:b/>
          <w:bCs/>
        </w:rPr>
        <w:t>Commit to main</w:t>
      </w:r>
      <w:r w:rsidRPr="008D593D">
        <w:rPr>
          <w:rFonts w:ascii="Times New Roman" w:hAnsi="Times New Roman" w:cs="Times New Roman"/>
        </w:rPr>
        <w:t>.</w:t>
      </w:r>
    </w:p>
    <w:p w14:paraId="2678FCFE" w14:textId="77777777" w:rsidR="008A558B" w:rsidRPr="008D593D" w:rsidRDefault="008A558B" w:rsidP="008A558B">
      <w:pPr>
        <w:rPr>
          <w:rFonts w:ascii="Times New Roman" w:hAnsi="Times New Roman" w:cs="Times New Roman"/>
        </w:rPr>
      </w:pPr>
      <w:r w:rsidRPr="008D593D">
        <w:rPr>
          <w:rFonts w:ascii="Times New Roman" w:hAnsi="Times New Roman" w:cs="Times New Roman"/>
        </w:rPr>
        <w:t xml:space="preserve">6. Click </w:t>
      </w:r>
      <w:r w:rsidRPr="008D593D">
        <w:rPr>
          <w:rFonts w:ascii="Times New Roman" w:hAnsi="Times New Roman" w:cs="Times New Roman"/>
          <w:b/>
          <w:bCs/>
        </w:rPr>
        <w:t>Push origin</w:t>
      </w:r>
      <w:r w:rsidRPr="008D593D">
        <w:rPr>
          <w:rFonts w:ascii="Times New Roman" w:hAnsi="Times New Roman" w:cs="Times New Roman"/>
        </w:rPr>
        <w:t xml:space="preserve"> to synchronize the local commit with the GitHub repository.</w:t>
      </w:r>
    </w:p>
    <w:p w14:paraId="0A8E512D"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This process ensured that the project files were properly tracked and backed up in the remote repository.</w:t>
      </w:r>
    </w:p>
    <w:p w14:paraId="10CCE7F8" w14:textId="06C45A77" w:rsidR="008A558B" w:rsidRPr="008A558B" w:rsidRDefault="008A558B" w:rsidP="008A558B">
      <w:pPr>
        <w:rPr>
          <w:rFonts w:ascii="Times New Roman" w:hAnsi="Times New Roman" w:cs="Times New Roman"/>
        </w:rPr>
      </w:pPr>
    </w:p>
    <w:p w14:paraId="1FEBC68C" w14:textId="486AE787"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6</w:t>
      </w:r>
      <w:r w:rsidR="001E55BF">
        <w:rPr>
          <w:rFonts w:ascii="Times New Roman" w:hAnsi="Times New Roman" w:cs="Times New Roman"/>
          <w:b/>
          <w:bCs/>
        </w:rPr>
        <w:t>.</w:t>
      </w:r>
      <w:r w:rsidRPr="008A558B">
        <w:rPr>
          <w:rFonts w:ascii="Times New Roman" w:hAnsi="Times New Roman" w:cs="Times New Roman"/>
          <w:b/>
          <w:bCs/>
        </w:rPr>
        <w:t xml:space="preserve"> GitHub Repository Verification</w:t>
      </w:r>
    </w:p>
    <w:p w14:paraId="332CBE34"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After pushing the commits, I verified the repository on GitHub to confirm that the project files were successfully uploaded.</w:t>
      </w:r>
    </w:p>
    <w:p w14:paraId="5689A675"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The GitHub repository shows the project files and the commit history, allowing the development process to be tracked through different stages.</w:t>
      </w:r>
    </w:p>
    <w:p w14:paraId="5462CDB2" w14:textId="3B13594D" w:rsidR="008A558B" w:rsidRPr="008A558B" w:rsidRDefault="008A558B" w:rsidP="008A558B">
      <w:pPr>
        <w:rPr>
          <w:rFonts w:ascii="Times New Roman" w:hAnsi="Times New Roman" w:cs="Times New Roman"/>
        </w:rPr>
      </w:pPr>
    </w:p>
    <w:p w14:paraId="6D79FA55" w14:textId="7A4C5510" w:rsidR="008A558B" w:rsidRPr="008A558B" w:rsidRDefault="008A558B" w:rsidP="008A558B">
      <w:pPr>
        <w:rPr>
          <w:rFonts w:ascii="Times New Roman" w:hAnsi="Times New Roman" w:cs="Times New Roman"/>
          <w:b/>
          <w:bCs/>
        </w:rPr>
      </w:pPr>
      <w:r w:rsidRPr="008A558B">
        <w:rPr>
          <w:rFonts w:ascii="Times New Roman" w:hAnsi="Times New Roman" w:cs="Times New Roman"/>
          <w:b/>
          <w:bCs/>
        </w:rPr>
        <w:t xml:space="preserve"> Conclusion</w:t>
      </w:r>
    </w:p>
    <w:p w14:paraId="7B857275" w14:textId="77777777" w:rsidR="008A558B" w:rsidRPr="008A558B" w:rsidRDefault="008A558B" w:rsidP="008A558B">
      <w:pPr>
        <w:rPr>
          <w:rFonts w:ascii="Times New Roman" w:hAnsi="Times New Roman" w:cs="Times New Roman"/>
        </w:rPr>
      </w:pPr>
      <w:r w:rsidRPr="008A558B">
        <w:rPr>
          <w:rFonts w:ascii="Times New Roman" w:hAnsi="Times New Roman" w:cs="Times New Roman"/>
        </w:rPr>
        <w:t>This task helped me understand the practical use of Git and GitHub for maintaining a data analytics project. I learned how to track changes, create meaningful commits, push files to a remote repository, and maintain a proper project history. Using GitHub Desktop made the process easier to manage and helped me understand how version control can be applied to real-world projects.</w:t>
      </w:r>
    </w:p>
    <w:p w14:paraId="4DDA5A64" w14:textId="77777777" w:rsidR="008A558B" w:rsidRPr="00AE0A5D" w:rsidRDefault="008A558B" w:rsidP="00AE0A5D">
      <w:pPr>
        <w:rPr>
          <w:rFonts w:ascii="Times New Roman" w:hAnsi="Times New Roman" w:cs="Times New Roman"/>
        </w:rPr>
      </w:pPr>
    </w:p>
    <w:p w14:paraId="49136455" w14:textId="658C729B" w:rsidR="00EE0492" w:rsidRDefault="00AE0A5D" w:rsidP="00EE0492">
      <w:pPr>
        <w:rPr>
          <w:rFonts w:ascii="Arial Black" w:hAnsi="Arial Black" w:cs="Times New Roman"/>
        </w:rPr>
      </w:pPr>
      <w:r w:rsidRPr="00AE0A5D">
        <w:rPr>
          <w:rFonts w:ascii="Arial Black" w:hAnsi="Arial Black" w:cs="Times New Roman"/>
        </w:rPr>
        <w:t xml:space="preserve">TASK 3 </w:t>
      </w:r>
      <w:r w:rsidR="00F851E9">
        <w:rPr>
          <w:rFonts w:ascii="Arial Black" w:hAnsi="Arial Black" w:cs="Times New Roman"/>
        </w:rPr>
        <w:t>:</w:t>
      </w:r>
      <w:r w:rsidRPr="00AE0A5D">
        <w:rPr>
          <w:rFonts w:ascii="Arial Black" w:hAnsi="Arial Black" w:cs="Times New Roman"/>
        </w:rPr>
        <w:t xml:space="preserve"> Dataset Selection &amp; Data Preparation</w:t>
      </w:r>
    </w:p>
    <w:p w14:paraId="600D2458" w14:textId="77777777" w:rsidR="00385528" w:rsidRPr="00385528" w:rsidRDefault="00385528" w:rsidP="00385528">
      <w:pPr>
        <w:rPr>
          <w:rFonts w:ascii="Times New Roman" w:hAnsi="Times New Roman" w:cs="Times New Roman"/>
        </w:rPr>
      </w:pPr>
      <w:r w:rsidRPr="00385528">
        <w:rPr>
          <w:rFonts w:ascii="Times New Roman" w:hAnsi="Times New Roman" w:cs="Times New Roman"/>
          <w:b/>
          <w:bCs/>
        </w:rPr>
        <w:t>Objective</w:t>
      </w:r>
    </w:p>
    <w:p w14:paraId="733827FF"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lastRenderedPageBreak/>
        <w:t>The objective of this task was to select a real-world dataset and prepare it for further analysis. The selected dataset represents an e-commerce business and contains information about customers, orders, products, sellers, payments, and customer reviews. The data was inspected, cleaned, and validated before proceeding to Exploratory Data Analysis.</w:t>
      </w:r>
    </w:p>
    <w:p w14:paraId="4C634E48" w14:textId="4D62C468" w:rsidR="00385528" w:rsidRPr="00385528" w:rsidRDefault="00E768B8" w:rsidP="00385528">
      <w:pPr>
        <w:rPr>
          <w:rFonts w:ascii="Times New Roman" w:hAnsi="Times New Roman" w:cs="Times New Roman"/>
          <w:b/>
          <w:bCs/>
        </w:rPr>
      </w:pPr>
      <w:r>
        <w:rPr>
          <w:rFonts w:ascii="Times New Roman" w:hAnsi="Times New Roman" w:cs="Times New Roman"/>
          <w:b/>
          <w:bCs/>
        </w:rPr>
        <w:t>1.</w:t>
      </w:r>
      <w:r w:rsidR="00385528" w:rsidRPr="00385528">
        <w:rPr>
          <w:rFonts w:ascii="Times New Roman" w:hAnsi="Times New Roman" w:cs="Times New Roman"/>
          <w:b/>
          <w:bCs/>
        </w:rPr>
        <w:t>Dataset Selected</w:t>
      </w:r>
    </w:p>
    <w:p w14:paraId="18BF08AF"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 xml:space="preserve">For this project, the </w:t>
      </w:r>
      <w:r w:rsidRPr="00385528">
        <w:rPr>
          <w:rFonts w:ascii="Times New Roman" w:hAnsi="Times New Roman" w:cs="Times New Roman"/>
          <w:b/>
          <w:bCs/>
        </w:rPr>
        <w:t>Brazilian E-Commerce Public Dataset by Olist</w:t>
      </w:r>
      <w:r w:rsidRPr="00385528">
        <w:rPr>
          <w:rFonts w:ascii="Times New Roman" w:hAnsi="Times New Roman" w:cs="Times New Roman"/>
        </w:rPr>
        <w:t xml:space="preserve"> was selected. The dataset contains approximately 100,000 orders and is divided into multiple related tables representing different aspects of an e-commerce business.</w:t>
      </w:r>
    </w:p>
    <w:p w14:paraId="73BCE3F5"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The main tables used in the project are:</w:t>
      </w:r>
    </w:p>
    <w:p w14:paraId="30822BA9" w14:textId="77777777" w:rsidR="00385528" w:rsidRPr="00385528" w:rsidRDefault="00385528" w:rsidP="00385528">
      <w:pPr>
        <w:numPr>
          <w:ilvl w:val="0"/>
          <w:numId w:val="5"/>
        </w:numPr>
        <w:rPr>
          <w:rFonts w:ascii="Times New Roman" w:hAnsi="Times New Roman" w:cs="Times New Roman"/>
        </w:rPr>
      </w:pPr>
      <w:r w:rsidRPr="00385528">
        <w:rPr>
          <w:rFonts w:ascii="Times New Roman" w:hAnsi="Times New Roman" w:cs="Times New Roman"/>
        </w:rPr>
        <w:t xml:space="preserve">Customers </w:t>
      </w:r>
    </w:p>
    <w:p w14:paraId="0CD1BD67" w14:textId="77777777" w:rsidR="00385528" w:rsidRPr="00385528" w:rsidRDefault="00385528" w:rsidP="00385528">
      <w:pPr>
        <w:numPr>
          <w:ilvl w:val="0"/>
          <w:numId w:val="5"/>
        </w:numPr>
        <w:rPr>
          <w:rFonts w:ascii="Times New Roman" w:hAnsi="Times New Roman" w:cs="Times New Roman"/>
        </w:rPr>
      </w:pPr>
      <w:r w:rsidRPr="00385528">
        <w:rPr>
          <w:rFonts w:ascii="Times New Roman" w:hAnsi="Times New Roman" w:cs="Times New Roman"/>
        </w:rPr>
        <w:t xml:space="preserve">Orders </w:t>
      </w:r>
    </w:p>
    <w:p w14:paraId="655BC513" w14:textId="77777777" w:rsidR="00385528" w:rsidRPr="00385528" w:rsidRDefault="00385528" w:rsidP="00385528">
      <w:pPr>
        <w:numPr>
          <w:ilvl w:val="0"/>
          <w:numId w:val="5"/>
        </w:numPr>
        <w:rPr>
          <w:rFonts w:ascii="Times New Roman" w:hAnsi="Times New Roman" w:cs="Times New Roman"/>
        </w:rPr>
      </w:pPr>
      <w:r w:rsidRPr="00385528">
        <w:rPr>
          <w:rFonts w:ascii="Times New Roman" w:hAnsi="Times New Roman" w:cs="Times New Roman"/>
        </w:rPr>
        <w:t xml:space="preserve">Order Items </w:t>
      </w:r>
    </w:p>
    <w:p w14:paraId="0CA44DA3" w14:textId="77777777" w:rsidR="00385528" w:rsidRPr="00385528" w:rsidRDefault="00385528" w:rsidP="00385528">
      <w:pPr>
        <w:numPr>
          <w:ilvl w:val="0"/>
          <w:numId w:val="5"/>
        </w:numPr>
        <w:rPr>
          <w:rFonts w:ascii="Times New Roman" w:hAnsi="Times New Roman" w:cs="Times New Roman"/>
        </w:rPr>
      </w:pPr>
      <w:r w:rsidRPr="00385528">
        <w:rPr>
          <w:rFonts w:ascii="Times New Roman" w:hAnsi="Times New Roman" w:cs="Times New Roman"/>
        </w:rPr>
        <w:t xml:space="preserve">Payments </w:t>
      </w:r>
    </w:p>
    <w:p w14:paraId="164310A1" w14:textId="77777777" w:rsidR="00385528" w:rsidRPr="00385528" w:rsidRDefault="00385528" w:rsidP="00385528">
      <w:pPr>
        <w:numPr>
          <w:ilvl w:val="0"/>
          <w:numId w:val="5"/>
        </w:numPr>
        <w:rPr>
          <w:rFonts w:ascii="Times New Roman" w:hAnsi="Times New Roman" w:cs="Times New Roman"/>
        </w:rPr>
      </w:pPr>
      <w:r w:rsidRPr="00385528">
        <w:rPr>
          <w:rFonts w:ascii="Times New Roman" w:hAnsi="Times New Roman" w:cs="Times New Roman"/>
        </w:rPr>
        <w:t xml:space="preserve">Reviews </w:t>
      </w:r>
    </w:p>
    <w:p w14:paraId="25E19C9F" w14:textId="77777777" w:rsidR="00385528" w:rsidRPr="00385528" w:rsidRDefault="00385528" w:rsidP="00385528">
      <w:pPr>
        <w:numPr>
          <w:ilvl w:val="0"/>
          <w:numId w:val="5"/>
        </w:numPr>
        <w:rPr>
          <w:rFonts w:ascii="Times New Roman" w:hAnsi="Times New Roman" w:cs="Times New Roman"/>
        </w:rPr>
      </w:pPr>
      <w:r w:rsidRPr="00385528">
        <w:rPr>
          <w:rFonts w:ascii="Times New Roman" w:hAnsi="Times New Roman" w:cs="Times New Roman"/>
        </w:rPr>
        <w:t xml:space="preserve">Products </w:t>
      </w:r>
    </w:p>
    <w:p w14:paraId="5B425913" w14:textId="77777777" w:rsidR="00385528" w:rsidRPr="00385528" w:rsidRDefault="00385528" w:rsidP="00385528">
      <w:pPr>
        <w:numPr>
          <w:ilvl w:val="0"/>
          <w:numId w:val="5"/>
        </w:numPr>
        <w:rPr>
          <w:rFonts w:ascii="Times New Roman" w:hAnsi="Times New Roman" w:cs="Times New Roman"/>
        </w:rPr>
      </w:pPr>
      <w:r w:rsidRPr="00385528">
        <w:rPr>
          <w:rFonts w:ascii="Times New Roman" w:hAnsi="Times New Roman" w:cs="Times New Roman"/>
        </w:rPr>
        <w:t xml:space="preserve">Sellers </w:t>
      </w:r>
    </w:p>
    <w:p w14:paraId="1B601B86" w14:textId="77777777" w:rsidR="00385528" w:rsidRPr="00385528" w:rsidRDefault="00385528" w:rsidP="00385528">
      <w:pPr>
        <w:numPr>
          <w:ilvl w:val="0"/>
          <w:numId w:val="5"/>
        </w:numPr>
        <w:rPr>
          <w:rFonts w:ascii="Times New Roman" w:hAnsi="Times New Roman" w:cs="Times New Roman"/>
        </w:rPr>
      </w:pPr>
      <w:r w:rsidRPr="00385528">
        <w:rPr>
          <w:rFonts w:ascii="Times New Roman" w:hAnsi="Times New Roman" w:cs="Times New Roman"/>
        </w:rPr>
        <w:t xml:space="preserve">Category Translation </w:t>
      </w:r>
    </w:p>
    <w:p w14:paraId="510CB38D"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 xml:space="preserve">The dataset contains </w:t>
      </w:r>
      <w:r w:rsidRPr="00385528">
        <w:rPr>
          <w:rFonts w:ascii="Times New Roman" w:hAnsi="Times New Roman" w:cs="Times New Roman"/>
          <w:b/>
          <w:bCs/>
        </w:rPr>
        <w:t>99,441 customer records, 99,441 orders, 112,650 order-item records, 103,886 payment records, 99,224 review records, 32,951 product records, 3,095 seller records, and 71 category-translation records.</w:t>
      </w:r>
    </w:p>
    <w:p w14:paraId="6F511A30" w14:textId="16FC1362" w:rsidR="00385528" w:rsidRPr="00385528" w:rsidRDefault="00E768B8" w:rsidP="00385528">
      <w:pPr>
        <w:rPr>
          <w:rFonts w:ascii="Times New Roman" w:hAnsi="Times New Roman" w:cs="Times New Roman"/>
          <w:b/>
          <w:bCs/>
        </w:rPr>
      </w:pPr>
      <w:r>
        <w:rPr>
          <w:rFonts w:ascii="Times New Roman" w:hAnsi="Times New Roman" w:cs="Times New Roman"/>
          <w:b/>
          <w:bCs/>
        </w:rPr>
        <w:t>2.</w:t>
      </w:r>
      <w:r w:rsidR="00385528" w:rsidRPr="00385528">
        <w:rPr>
          <w:rFonts w:ascii="Times New Roman" w:hAnsi="Times New Roman" w:cs="Times New Roman"/>
          <w:b/>
          <w:bCs/>
        </w:rPr>
        <w:t>Initial Data Inspection</w:t>
      </w:r>
    </w:p>
    <w:p w14:paraId="156687D8"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The dataset was loaded into Python using Pandas. Each table was inspected individually to understand its structure, number of records, columns, and data types.</w:t>
      </w:r>
    </w:p>
    <w:p w14:paraId="19762C3C"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The inspection confirmed that the dataset consists of multiple related tables rather than one flat file. This relational structure makes the dataset suitable for SQL joins, Python-based analysis, and Power BI data modeling.</w:t>
      </w:r>
    </w:p>
    <w:p w14:paraId="658BA734" w14:textId="5A5893E6" w:rsidR="00385528" w:rsidRPr="00385528" w:rsidRDefault="00E768B8" w:rsidP="00385528">
      <w:pPr>
        <w:rPr>
          <w:rFonts w:ascii="Times New Roman" w:hAnsi="Times New Roman" w:cs="Times New Roman"/>
          <w:b/>
          <w:bCs/>
        </w:rPr>
      </w:pPr>
      <w:r>
        <w:rPr>
          <w:rFonts w:ascii="Times New Roman" w:hAnsi="Times New Roman" w:cs="Times New Roman"/>
          <w:b/>
          <w:bCs/>
        </w:rPr>
        <w:t>3.</w:t>
      </w:r>
      <w:r w:rsidR="00385528" w:rsidRPr="00385528">
        <w:rPr>
          <w:rFonts w:ascii="Times New Roman" w:hAnsi="Times New Roman" w:cs="Times New Roman"/>
          <w:b/>
          <w:bCs/>
        </w:rPr>
        <w:t>Data Type Cleaning</w:t>
      </w:r>
    </w:p>
    <w:p w14:paraId="399A5294"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The date columns were initially stored as object data types because the data was read from CSV files. These columns were converted into Pandas datetime64[ns] format.</w:t>
      </w:r>
    </w:p>
    <w:p w14:paraId="705EC5B0"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The following date information was converted:</w:t>
      </w:r>
    </w:p>
    <w:p w14:paraId="7ED2ED8A" w14:textId="77777777" w:rsidR="00385528" w:rsidRPr="00385528" w:rsidRDefault="00385528" w:rsidP="00385528">
      <w:pPr>
        <w:numPr>
          <w:ilvl w:val="0"/>
          <w:numId w:val="6"/>
        </w:numPr>
        <w:rPr>
          <w:rFonts w:ascii="Times New Roman" w:hAnsi="Times New Roman" w:cs="Times New Roman"/>
        </w:rPr>
      </w:pPr>
      <w:r w:rsidRPr="00385528">
        <w:rPr>
          <w:rFonts w:ascii="Times New Roman" w:hAnsi="Times New Roman" w:cs="Times New Roman"/>
        </w:rPr>
        <w:t xml:space="preserve">Order purchase timestamp </w:t>
      </w:r>
    </w:p>
    <w:p w14:paraId="7CEFCA07" w14:textId="77777777" w:rsidR="00385528" w:rsidRPr="00385528" w:rsidRDefault="00385528" w:rsidP="00385528">
      <w:pPr>
        <w:numPr>
          <w:ilvl w:val="0"/>
          <w:numId w:val="6"/>
        </w:numPr>
        <w:rPr>
          <w:rFonts w:ascii="Times New Roman" w:hAnsi="Times New Roman" w:cs="Times New Roman"/>
        </w:rPr>
      </w:pPr>
      <w:r w:rsidRPr="00385528">
        <w:rPr>
          <w:rFonts w:ascii="Times New Roman" w:hAnsi="Times New Roman" w:cs="Times New Roman"/>
        </w:rPr>
        <w:t xml:space="preserve">Order approval timestamp </w:t>
      </w:r>
    </w:p>
    <w:p w14:paraId="16267B56" w14:textId="77777777" w:rsidR="00385528" w:rsidRPr="00385528" w:rsidRDefault="00385528" w:rsidP="00385528">
      <w:pPr>
        <w:numPr>
          <w:ilvl w:val="0"/>
          <w:numId w:val="6"/>
        </w:numPr>
        <w:rPr>
          <w:rFonts w:ascii="Times New Roman" w:hAnsi="Times New Roman" w:cs="Times New Roman"/>
        </w:rPr>
      </w:pPr>
      <w:r w:rsidRPr="00385528">
        <w:rPr>
          <w:rFonts w:ascii="Times New Roman" w:hAnsi="Times New Roman" w:cs="Times New Roman"/>
        </w:rPr>
        <w:t xml:space="preserve">Order carrier delivery date </w:t>
      </w:r>
    </w:p>
    <w:p w14:paraId="5D565168" w14:textId="77777777" w:rsidR="00385528" w:rsidRPr="00385528" w:rsidRDefault="00385528" w:rsidP="00385528">
      <w:pPr>
        <w:numPr>
          <w:ilvl w:val="0"/>
          <w:numId w:val="6"/>
        </w:numPr>
        <w:rPr>
          <w:rFonts w:ascii="Times New Roman" w:hAnsi="Times New Roman" w:cs="Times New Roman"/>
        </w:rPr>
      </w:pPr>
      <w:r w:rsidRPr="00385528">
        <w:rPr>
          <w:rFonts w:ascii="Times New Roman" w:hAnsi="Times New Roman" w:cs="Times New Roman"/>
        </w:rPr>
        <w:t xml:space="preserve">Order customer delivery date </w:t>
      </w:r>
    </w:p>
    <w:p w14:paraId="537DE157" w14:textId="77777777" w:rsidR="00385528" w:rsidRPr="00385528" w:rsidRDefault="00385528" w:rsidP="00385528">
      <w:pPr>
        <w:numPr>
          <w:ilvl w:val="0"/>
          <w:numId w:val="6"/>
        </w:numPr>
        <w:rPr>
          <w:rFonts w:ascii="Times New Roman" w:hAnsi="Times New Roman" w:cs="Times New Roman"/>
        </w:rPr>
      </w:pPr>
      <w:r w:rsidRPr="00385528">
        <w:rPr>
          <w:rFonts w:ascii="Times New Roman" w:hAnsi="Times New Roman" w:cs="Times New Roman"/>
        </w:rPr>
        <w:t xml:space="preserve">Estimated delivery date </w:t>
      </w:r>
    </w:p>
    <w:p w14:paraId="1F3AA94A" w14:textId="77777777" w:rsidR="00385528" w:rsidRPr="00385528" w:rsidRDefault="00385528" w:rsidP="00385528">
      <w:pPr>
        <w:numPr>
          <w:ilvl w:val="0"/>
          <w:numId w:val="6"/>
        </w:numPr>
        <w:rPr>
          <w:rFonts w:ascii="Times New Roman" w:hAnsi="Times New Roman" w:cs="Times New Roman"/>
        </w:rPr>
      </w:pPr>
      <w:r w:rsidRPr="00385528">
        <w:rPr>
          <w:rFonts w:ascii="Times New Roman" w:hAnsi="Times New Roman" w:cs="Times New Roman"/>
        </w:rPr>
        <w:t xml:space="preserve">Shipping limit date </w:t>
      </w:r>
    </w:p>
    <w:p w14:paraId="287D37D4" w14:textId="77777777" w:rsidR="00385528" w:rsidRPr="00385528" w:rsidRDefault="00385528" w:rsidP="00385528">
      <w:pPr>
        <w:numPr>
          <w:ilvl w:val="0"/>
          <w:numId w:val="6"/>
        </w:numPr>
        <w:rPr>
          <w:rFonts w:ascii="Times New Roman" w:hAnsi="Times New Roman" w:cs="Times New Roman"/>
        </w:rPr>
      </w:pPr>
      <w:r w:rsidRPr="00385528">
        <w:rPr>
          <w:rFonts w:ascii="Times New Roman" w:hAnsi="Times New Roman" w:cs="Times New Roman"/>
        </w:rPr>
        <w:lastRenderedPageBreak/>
        <w:t xml:space="preserve">Review creation date </w:t>
      </w:r>
    </w:p>
    <w:p w14:paraId="66D37F7A" w14:textId="77777777" w:rsidR="00385528" w:rsidRPr="00385528" w:rsidRDefault="00385528" w:rsidP="00385528">
      <w:pPr>
        <w:numPr>
          <w:ilvl w:val="0"/>
          <w:numId w:val="6"/>
        </w:numPr>
        <w:rPr>
          <w:rFonts w:ascii="Times New Roman" w:hAnsi="Times New Roman" w:cs="Times New Roman"/>
        </w:rPr>
      </w:pPr>
      <w:r w:rsidRPr="00385528">
        <w:rPr>
          <w:rFonts w:ascii="Times New Roman" w:hAnsi="Times New Roman" w:cs="Times New Roman"/>
        </w:rPr>
        <w:t xml:space="preserve">Review answer timestamp </w:t>
      </w:r>
    </w:p>
    <w:p w14:paraId="5ACE65C0"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This conversion will allow date-based analysis such as monthly sales trends and delivery-time calculations.</w:t>
      </w:r>
    </w:p>
    <w:p w14:paraId="3B226F4F" w14:textId="03957EA9" w:rsidR="00385528" w:rsidRPr="00385528" w:rsidRDefault="00E768B8" w:rsidP="00385528">
      <w:pPr>
        <w:rPr>
          <w:rFonts w:ascii="Times New Roman" w:hAnsi="Times New Roman" w:cs="Times New Roman"/>
          <w:b/>
          <w:bCs/>
        </w:rPr>
      </w:pPr>
      <w:r>
        <w:rPr>
          <w:rFonts w:ascii="Times New Roman" w:hAnsi="Times New Roman" w:cs="Times New Roman"/>
          <w:b/>
          <w:bCs/>
        </w:rPr>
        <w:t>4.</w:t>
      </w:r>
      <w:r w:rsidR="00385528" w:rsidRPr="00385528">
        <w:rPr>
          <w:rFonts w:ascii="Times New Roman" w:hAnsi="Times New Roman" w:cs="Times New Roman"/>
          <w:b/>
          <w:bCs/>
        </w:rPr>
        <w:t>Missing Value Analysis</w:t>
      </w:r>
    </w:p>
    <w:p w14:paraId="33150D81"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Missing values were investigated across all tables.</w:t>
      </w:r>
    </w:p>
    <w:p w14:paraId="49B3E59B"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The Orders table contained missing values mainly in approval and delivery-related date fields. These missing values were investigated against order status and were found to be largely associated with orders that had not completed the relevant stage of the order lifecycle.</w:t>
      </w:r>
    </w:p>
    <w:p w14:paraId="157C39B0"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 xml:space="preserve">Therefore, these values were </w:t>
      </w:r>
      <w:r w:rsidRPr="00385528">
        <w:rPr>
          <w:rFonts w:ascii="Times New Roman" w:hAnsi="Times New Roman" w:cs="Times New Roman"/>
          <w:b/>
          <w:bCs/>
        </w:rPr>
        <w:t>not artificially replaced</w:t>
      </w:r>
      <w:r w:rsidRPr="00385528">
        <w:rPr>
          <w:rFonts w:ascii="Times New Roman" w:hAnsi="Times New Roman" w:cs="Times New Roman"/>
        </w:rPr>
        <w:t xml:space="preserve"> with dates because doing so could create incorrect delivery or operational metrics.</w:t>
      </w:r>
    </w:p>
    <w:p w14:paraId="59BDC843"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The Reviews table contained missing review titles and messages. Since customers can provide a numerical rating without writing a comment, these fields were replaced with "No Comment" for analysis.</w:t>
      </w:r>
    </w:p>
    <w:p w14:paraId="60B89C70"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The Products table contained missing product categories and physical attributes. These records were retained because the missing information does not make the entire product record invalid. Missing product categories were represented as "Unknown" where required for analysis.</w:t>
      </w:r>
    </w:p>
    <w:p w14:paraId="25565652" w14:textId="4AFDF311" w:rsidR="00385528" w:rsidRPr="00385528" w:rsidRDefault="00E768B8" w:rsidP="00385528">
      <w:pPr>
        <w:rPr>
          <w:rFonts w:ascii="Times New Roman" w:hAnsi="Times New Roman" w:cs="Times New Roman"/>
          <w:b/>
          <w:bCs/>
        </w:rPr>
      </w:pPr>
      <w:r>
        <w:rPr>
          <w:rFonts w:ascii="Times New Roman" w:hAnsi="Times New Roman" w:cs="Times New Roman"/>
          <w:b/>
          <w:bCs/>
        </w:rPr>
        <w:t>5.</w:t>
      </w:r>
      <w:r w:rsidR="00385528" w:rsidRPr="00385528">
        <w:rPr>
          <w:rFonts w:ascii="Times New Roman" w:hAnsi="Times New Roman" w:cs="Times New Roman"/>
          <w:b/>
          <w:bCs/>
        </w:rPr>
        <w:t>Duplicate Record Check</w:t>
      </w:r>
    </w:p>
    <w:p w14:paraId="7C3A5543"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A duplicate check was performed on every table.</w:t>
      </w:r>
    </w:p>
    <w:p w14:paraId="64E5E47F"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 xml:space="preserve">The result was </w:t>
      </w:r>
      <w:r w:rsidRPr="00385528">
        <w:rPr>
          <w:rFonts w:ascii="Times New Roman" w:hAnsi="Times New Roman" w:cs="Times New Roman"/>
          <w:b/>
          <w:bCs/>
        </w:rPr>
        <w:t>0 duplicate rows across all eight tables</w:t>
      </w:r>
      <w:r w:rsidRPr="00385528">
        <w:rPr>
          <w:rFonts w:ascii="Times New Roman" w:hAnsi="Times New Roman" w:cs="Times New Roman"/>
        </w:rPr>
        <w:t>.</w:t>
      </w:r>
    </w:p>
    <w:p w14:paraId="627BD166"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Therefore, no records needed to be removed because of exact row duplication.</w:t>
      </w:r>
    </w:p>
    <w:p w14:paraId="431D1A29" w14:textId="77777777" w:rsidR="00385528" w:rsidRPr="00385528" w:rsidRDefault="00385528" w:rsidP="00385528">
      <w:pPr>
        <w:rPr>
          <w:rFonts w:ascii="Times New Roman" w:hAnsi="Times New Roman" w:cs="Times New Roman"/>
          <w:b/>
          <w:bCs/>
        </w:rPr>
      </w:pPr>
      <w:r w:rsidRPr="00385528">
        <w:rPr>
          <w:rFonts w:ascii="Times New Roman" w:hAnsi="Times New Roman" w:cs="Times New Roman"/>
          <w:b/>
          <w:bCs/>
        </w:rPr>
        <w:t>Final Data Validation</w:t>
      </w:r>
    </w:p>
    <w:p w14:paraId="4E816425"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After the cleaning process, the original row counts and column counts were checked again.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840"/>
        <w:gridCol w:w="996"/>
      </w:tblGrid>
      <w:tr w:rsidR="00385528" w:rsidRPr="00385528" w14:paraId="084FA632" w14:textId="77777777">
        <w:trPr>
          <w:tblHeader/>
          <w:tblCellSpacing w:w="15" w:type="dxa"/>
        </w:trPr>
        <w:tc>
          <w:tcPr>
            <w:tcW w:w="0" w:type="auto"/>
            <w:vAlign w:val="center"/>
            <w:hideMark/>
          </w:tcPr>
          <w:p w14:paraId="54EBC3B2" w14:textId="77777777" w:rsidR="00385528" w:rsidRPr="00385528" w:rsidRDefault="00385528" w:rsidP="00385528">
            <w:pPr>
              <w:rPr>
                <w:rFonts w:ascii="Times New Roman" w:hAnsi="Times New Roman" w:cs="Times New Roman"/>
                <w:b/>
                <w:bCs/>
              </w:rPr>
            </w:pPr>
            <w:r w:rsidRPr="00385528">
              <w:rPr>
                <w:rFonts w:ascii="Times New Roman" w:hAnsi="Times New Roman" w:cs="Times New Roman"/>
                <w:b/>
                <w:bCs/>
              </w:rPr>
              <w:t>Table</w:t>
            </w:r>
          </w:p>
        </w:tc>
        <w:tc>
          <w:tcPr>
            <w:tcW w:w="0" w:type="auto"/>
            <w:vAlign w:val="center"/>
            <w:hideMark/>
          </w:tcPr>
          <w:p w14:paraId="73BF5ED9" w14:textId="77777777" w:rsidR="00385528" w:rsidRPr="00385528" w:rsidRDefault="00385528" w:rsidP="00385528">
            <w:pPr>
              <w:rPr>
                <w:rFonts w:ascii="Times New Roman" w:hAnsi="Times New Roman" w:cs="Times New Roman"/>
                <w:b/>
                <w:bCs/>
              </w:rPr>
            </w:pPr>
            <w:r w:rsidRPr="00385528">
              <w:rPr>
                <w:rFonts w:ascii="Times New Roman" w:hAnsi="Times New Roman" w:cs="Times New Roman"/>
                <w:b/>
                <w:bCs/>
              </w:rPr>
              <w:t>Rows</w:t>
            </w:r>
          </w:p>
        </w:tc>
        <w:tc>
          <w:tcPr>
            <w:tcW w:w="0" w:type="auto"/>
            <w:vAlign w:val="center"/>
            <w:hideMark/>
          </w:tcPr>
          <w:p w14:paraId="0FA6AD36" w14:textId="77777777" w:rsidR="00385528" w:rsidRPr="00385528" w:rsidRDefault="00385528" w:rsidP="00385528">
            <w:pPr>
              <w:rPr>
                <w:rFonts w:ascii="Times New Roman" w:hAnsi="Times New Roman" w:cs="Times New Roman"/>
                <w:b/>
                <w:bCs/>
              </w:rPr>
            </w:pPr>
            <w:r w:rsidRPr="00385528">
              <w:rPr>
                <w:rFonts w:ascii="Times New Roman" w:hAnsi="Times New Roman" w:cs="Times New Roman"/>
                <w:b/>
                <w:bCs/>
              </w:rPr>
              <w:t>Columns</w:t>
            </w:r>
          </w:p>
        </w:tc>
      </w:tr>
      <w:tr w:rsidR="00385528" w:rsidRPr="00385528" w14:paraId="7CF95C7E" w14:textId="77777777">
        <w:trPr>
          <w:tblCellSpacing w:w="15" w:type="dxa"/>
        </w:trPr>
        <w:tc>
          <w:tcPr>
            <w:tcW w:w="0" w:type="auto"/>
            <w:vAlign w:val="center"/>
            <w:hideMark/>
          </w:tcPr>
          <w:p w14:paraId="72A77AC4"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Customers</w:t>
            </w:r>
          </w:p>
        </w:tc>
        <w:tc>
          <w:tcPr>
            <w:tcW w:w="0" w:type="auto"/>
            <w:vAlign w:val="center"/>
            <w:hideMark/>
          </w:tcPr>
          <w:p w14:paraId="1E1DB0A9"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99,441</w:t>
            </w:r>
          </w:p>
        </w:tc>
        <w:tc>
          <w:tcPr>
            <w:tcW w:w="0" w:type="auto"/>
            <w:vAlign w:val="center"/>
            <w:hideMark/>
          </w:tcPr>
          <w:p w14:paraId="740EF5D2"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5</w:t>
            </w:r>
          </w:p>
        </w:tc>
      </w:tr>
      <w:tr w:rsidR="00385528" w:rsidRPr="00385528" w14:paraId="2FC306A8" w14:textId="77777777">
        <w:trPr>
          <w:tblCellSpacing w:w="15" w:type="dxa"/>
        </w:trPr>
        <w:tc>
          <w:tcPr>
            <w:tcW w:w="0" w:type="auto"/>
            <w:vAlign w:val="center"/>
            <w:hideMark/>
          </w:tcPr>
          <w:p w14:paraId="055E3A80"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Orders</w:t>
            </w:r>
          </w:p>
        </w:tc>
        <w:tc>
          <w:tcPr>
            <w:tcW w:w="0" w:type="auto"/>
            <w:vAlign w:val="center"/>
            <w:hideMark/>
          </w:tcPr>
          <w:p w14:paraId="0AF6E332"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99,441</w:t>
            </w:r>
          </w:p>
        </w:tc>
        <w:tc>
          <w:tcPr>
            <w:tcW w:w="0" w:type="auto"/>
            <w:vAlign w:val="center"/>
            <w:hideMark/>
          </w:tcPr>
          <w:p w14:paraId="3C76AC76"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8</w:t>
            </w:r>
          </w:p>
        </w:tc>
      </w:tr>
      <w:tr w:rsidR="00385528" w:rsidRPr="00385528" w14:paraId="2AE5D910" w14:textId="77777777">
        <w:trPr>
          <w:tblCellSpacing w:w="15" w:type="dxa"/>
        </w:trPr>
        <w:tc>
          <w:tcPr>
            <w:tcW w:w="0" w:type="auto"/>
            <w:vAlign w:val="center"/>
            <w:hideMark/>
          </w:tcPr>
          <w:p w14:paraId="67E32210"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Order Items</w:t>
            </w:r>
          </w:p>
        </w:tc>
        <w:tc>
          <w:tcPr>
            <w:tcW w:w="0" w:type="auto"/>
            <w:vAlign w:val="center"/>
            <w:hideMark/>
          </w:tcPr>
          <w:p w14:paraId="0F9EA126"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112,650</w:t>
            </w:r>
          </w:p>
        </w:tc>
        <w:tc>
          <w:tcPr>
            <w:tcW w:w="0" w:type="auto"/>
            <w:vAlign w:val="center"/>
            <w:hideMark/>
          </w:tcPr>
          <w:p w14:paraId="5398E068"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7</w:t>
            </w:r>
          </w:p>
        </w:tc>
      </w:tr>
      <w:tr w:rsidR="00385528" w:rsidRPr="00385528" w14:paraId="0B05C927" w14:textId="77777777">
        <w:trPr>
          <w:tblCellSpacing w:w="15" w:type="dxa"/>
        </w:trPr>
        <w:tc>
          <w:tcPr>
            <w:tcW w:w="0" w:type="auto"/>
            <w:vAlign w:val="center"/>
            <w:hideMark/>
          </w:tcPr>
          <w:p w14:paraId="4EC50823"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Payments</w:t>
            </w:r>
          </w:p>
        </w:tc>
        <w:tc>
          <w:tcPr>
            <w:tcW w:w="0" w:type="auto"/>
            <w:vAlign w:val="center"/>
            <w:hideMark/>
          </w:tcPr>
          <w:p w14:paraId="77D611EF"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103,886</w:t>
            </w:r>
          </w:p>
        </w:tc>
        <w:tc>
          <w:tcPr>
            <w:tcW w:w="0" w:type="auto"/>
            <w:vAlign w:val="center"/>
            <w:hideMark/>
          </w:tcPr>
          <w:p w14:paraId="6A7AFB40"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5</w:t>
            </w:r>
          </w:p>
        </w:tc>
      </w:tr>
      <w:tr w:rsidR="00385528" w:rsidRPr="00385528" w14:paraId="4A05288E" w14:textId="77777777">
        <w:trPr>
          <w:tblCellSpacing w:w="15" w:type="dxa"/>
        </w:trPr>
        <w:tc>
          <w:tcPr>
            <w:tcW w:w="0" w:type="auto"/>
            <w:vAlign w:val="center"/>
            <w:hideMark/>
          </w:tcPr>
          <w:p w14:paraId="78029D27"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Reviews</w:t>
            </w:r>
          </w:p>
        </w:tc>
        <w:tc>
          <w:tcPr>
            <w:tcW w:w="0" w:type="auto"/>
            <w:vAlign w:val="center"/>
            <w:hideMark/>
          </w:tcPr>
          <w:p w14:paraId="1753E605"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99,224</w:t>
            </w:r>
          </w:p>
        </w:tc>
        <w:tc>
          <w:tcPr>
            <w:tcW w:w="0" w:type="auto"/>
            <w:vAlign w:val="center"/>
            <w:hideMark/>
          </w:tcPr>
          <w:p w14:paraId="08AC033E"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7</w:t>
            </w:r>
          </w:p>
        </w:tc>
      </w:tr>
      <w:tr w:rsidR="00385528" w:rsidRPr="00385528" w14:paraId="7BE90701" w14:textId="77777777">
        <w:trPr>
          <w:tblCellSpacing w:w="15" w:type="dxa"/>
        </w:trPr>
        <w:tc>
          <w:tcPr>
            <w:tcW w:w="0" w:type="auto"/>
            <w:vAlign w:val="center"/>
            <w:hideMark/>
          </w:tcPr>
          <w:p w14:paraId="42F1B0EB"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Products</w:t>
            </w:r>
          </w:p>
        </w:tc>
        <w:tc>
          <w:tcPr>
            <w:tcW w:w="0" w:type="auto"/>
            <w:vAlign w:val="center"/>
            <w:hideMark/>
          </w:tcPr>
          <w:p w14:paraId="4D1CFF56"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32,951</w:t>
            </w:r>
          </w:p>
        </w:tc>
        <w:tc>
          <w:tcPr>
            <w:tcW w:w="0" w:type="auto"/>
            <w:vAlign w:val="center"/>
            <w:hideMark/>
          </w:tcPr>
          <w:p w14:paraId="6C7C6985"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9</w:t>
            </w:r>
          </w:p>
        </w:tc>
      </w:tr>
      <w:tr w:rsidR="00385528" w:rsidRPr="00385528" w14:paraId="56F1ACB2" w14:textId="77777777">
        <w:trPr>
          <w:tblCellSpacing w:w="15" w:type="dxa"/>
        </w:trPr>
        <w:tc>
          <w:tcPr>
            <w:tcW w:w="0" w:type="auto"/>
            <w:vAlign w:val="center"/>
            <w:hideMark/>
          </w:tcPr>
          <w:p w14:paraId="35BE9C96"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Sellers</w:t>
            </w:r>
          </w:p>
        </w:tc>
        <w:tc>
          <w:tcPr>
            <w:tcW w:w="0" w:type="auto"/>
            <w:vAlign w:val="center"/>
            <w:hideMark/>
          </w:tcPr>
          <w:p w14:paraId="6C89FDA2"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3,095</w:t>
            </w:r>
          </w:p>
        </w:tc>
        <w:tc>
          <w:tcPr>
            <w:tcW w:w="0" w:type="auto"/>
            <w:vAlign w:val="center"/>
            <w:hideMark/>
          </w:tcPr>
          <w:p w14:paraId="04D41336"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4</w:t>
            </w:r>
          </w:p>
        </w:tc>
      </w:tr>
      <w:tr w:rsidR="00385528" w:rsidRPr="00385528" w14:paraId="0C11C9BA" w14:textId="77777777">
        <w:trPr>
          <w:tblCellSpacing w:w="15" w:type="dxa"/>
        </w:trPr>
        <w:tc>
          <w:tcPr>
            <w:tcW w:w="0" w:type="auto"/>
            <w:vAlign w:val="center"/>
            <w:hideMark/>
          </w:tcPr>
          <w:p w14:paraId="107B1DB5"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Category Translation</w:t>
            </w:r>
          </w:p>
        </w:tc>
        <w:tc>
          <w:tcPr>
            <w:tcW w:w="0" w:type="auto"/>
            <w:vAlign w:val="center"/>
            <w:hideMark/>
          </w:tcPr>
          <w:p w14:paraId="5E2F5197"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71</w:t>
            </w:r>
          </w:p>
        </w:tc>
        <w:tc>
          <w:tcPr>
            <w:tcW w:w="0" w:type="auto"/>
            <w:vAlign w:val="center"/>
            <w:hideMark/>
          </w:tcPr>
          <w:p w14:paraId="5859E778"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2</w:t>
            </w:r>
          </w:p>
        </w:tc>
      </w:tr>
    </w:tbl>
    <w:p w14:paraId="2174A3F6"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No rows were unintentionally removed during the cleaning process.</w:t>
      </w:r>
    </w:p>
    <w:p w14:paraId="12C2E179" w14:textId="63048A97" w:rsidR="00385528" w:rsidRPr="00385528" w:rsidRDefault="00E768B8" w:rsidP="00385528">
      <w:pPr>
        <w:rPr>
          <w:rFonts w:ascii="Times New Roman" w:hAnsi="Times New Roman" w:cs="Times New Roman"/>
          <w:b/>
          <w:bCs/>
        </w:rPr>
      </w:pPr>
      <w:r>
        <w:rPr>
          <w:rFonts w:ascii="Times New Roman" w:hAnsi="Times New Roman" w:cs="Times New Roman"/>
          <w:b/>
          <w:bCs/>
        </w:rPr>
        <w:t>6.</w:t>
      </w:r>
      <w:r w:rsidR="00385528" w:rsidRPr="00385528">
        <w:rPr>
          <w:rFonts w:ascii="Times New Roman" w:hAnsi="Times New Roman" w:cs="Times New Roman"/>
          <w:b/>
          <w:bCs/>
        </w:rPr>
        <w:t>Cleaning Approach</w:t>
      </w:r>
    </w:p>
    <w:p w14:paraId="59508EE9"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lastRenderedPageBreak/>
        <w:t xml:space="preserve">The cleaning process focused on </w:t>
      </w:r>
      <w:r w:rsidRPr="00385528">
        <w:rPr>
          <w:rFonts w:ascii="Times New Roman" w:hAnsi="Times New Roman" w:cs="Times New Roman"/>
          <w:b/>
          <w:bCs/>
        </w:rPr>
        <w:t>understanding the reason behind missing values rather than blindly deleting or replacing them</w:t>
      </w:r>
      <w:r w:rsidRPr="00385528">
        <w:rPr>
          <w:rFonts w:ascii="Times New Roman" w:hAnsi="Times New Roman" w:cs="Times New Roman"/>
        </w:rPr>
        <w:t>. Valid business-related missing values were preserved, while text fields used for analysis were standardized.</w:t>
      </w:r>
    </w:p>
    <w:p w14:paraId="02876414"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The dataset is now prepared for exploratory analysis.</w:t>
      </w:r>
    </w:p>
    <w:p w14:paraId="1F17082B" w14:textId="77777777" w:rsidR="00385528" w:rsidRPr="00385528" w:rsidRDefault="00385528" w:rsidP="00385528">
      <w:pPr>
        <w:rPr>
          <w:rFonts w:ascii="Times New Roman" w:hAnsi="Times New Roman" w:cs="Times New Roman"/>
          <w:b/>
          <w:bCs/>
        </w:rPr>
      </w:pPr>
      <w:r w:rsidRPr="00385528">
        <w:rPr>
          <w:rFonts w:ascii="Times New Roman" w:hAnsi="Times New Roman" w:cs="Times New Roman"/>
          <w:b/>
          <w:bCs/>
        </w:rPr>
        <w:t>Conclusion</w:t>
      </w:r>
    </w:p>
    <w:p w14:paraId="51A1163D" w14:textId="77777777" w:rsidR="00385528" w:rsidRPr="00385528" w:rsidRDefault="00385528" w:rsidP="00385528">
      <w:pPr>
        <w:rPr>
          <w:rFonts w:ascii="Times New Roman" w:hAnsi="Times New Roman" w:cs="Times New Roman"/>
        </w:rPr>
      </w:pPr>
      <w:r w:rsidRPr="00385528">
        <w:rPr>
          <w:rFonts w:ascii="Times New Roman" w:hAnsi="Times New Roman" w:cs="Times New Roman"/>
        </w:rPr>
        <w:t xml:space="preserve">The Olist e-commerce dataset was successfully inspected, cleaned, and validated. Date fields were converted into appropriate formats, missing values were investigated and handled based on their business meaning, and no duplicate records were found. The original dataset structure and record counts were preserved, providing a reliable foundation for the next stage of the project: </w:t>
      </w:r>
      <w:r w:rsidRPr="00385528">
        <w:rPr>
          <w:rFonts w:ascii="Times New Roman" w:hAnsi="Times New Roman" w:cs="Times New Roman"/>
          <w:b/>
          <w:bCs/>
        </w:rPr>
        <w:t>Exploratory Data Analysis (EDA).</w:t>
      </w:r>
    </w:p>
    <w:p w14:paraId="261B8EC3" w14:textId="3FFAAC3F" w:rsidR="00AE0A5D" w:rsidRDefault="00CA32C8" w:rsidP="00CA32C8">
      <w:pPr>
        <w:jc w:val="center"/>
        <w:rPr>
          <w:rFonts w:ascii="Times New Roman" w:hAnsi="Times New Roman" w:cs="Times New Roman"/>
        </w:rPr>
      </w:pPr>
      <w:r w:rsidRPr="00CA32C8">
        <w:rPr>
          <w:rFonts w:ascii="Times New Roman" w:hAnsi="Times New Roman" w:cs="Times New Roman"/>
          <w:noProof/>
        </w:rPr>
        <w:drawing>
          <wp:inline distT="0" distB="0" distL="0" distR="0" wp14:anchorId="0EAEC814" wp14:editId="32B73B84">
            <wp:extent cx="6645910" cy="3630295"/>
            <wp:effectExtent l="0" t="0" r="2540" b="8255"/>
            <wp:docPr id="146243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34637" name=""/>
                    <pic:cNvPicPr/>
                  </pic:nvPicPr>
                  <pic:blipFill>
                    <a:blip r:embed="rId10"/>
                    <a:stretch>
                      <a:fillRect/>
                    </a:stretch>
                  </pic:blipFill>
                  <pic:spPr>
                    <a:xfrm>
                      <a:off x="0" y="0"/>
                      <a:ext cx="6645910" cy="3630295"/>
                    </a:xfrm>
                    <a:prstGeom prst="rect">
                      <a:avLst/>
                    </a:prstGeom>
                  </pic:spPr>
                </pic:pic>
              </a:graphicData>
            </a:graphic>
          </wp:inline>
        </w:drawing>
      </w:r>
    </w:p>
    <w:p w14:paraId="2AF0182D" w14:textId="2B77ADBC" w:rsidR="0020426C" w:rsidRDefault="0020426C" w:rsidP="00CA32C8">
      <w:pPr>
        <w:jc w:val="center"/>
        <w:rPr>
          <w:rFonts w:ascii="Times New Roman" w:hAnsi="Times New Roman" w:cs="Times New Roman"/>
        </w:rPr>
      </w:pPr>
      <w:r w:rsidRPr="0020426C">
        <w:rPr>
          <w:rFonts w:ascii="Times New Roman" w:hAnsi="Times New Roman" w:cs="Times New Roman"/>
          <w:noProof/>
        </w:rPr>
        <w:drawing>
          <wp:inline distT="0" distB="0" distL="0" distR="0" wp14:anchorId="2950CE5B" wp14:editId="3467B171">
            <wp:extent cx="6645910" cy="3408045"/>
            <wp:effectExtent l="0" t="0" r="2540" b="1905"/>
            <wp:docPr id="192420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03920" name=""/>
                    <pic:cNvPicPr/>
                  </pic:nvPicPr>
                  <pic:blipFill>
                    <a:blip r:embed="rId11"/>
                    <a:stretch>
                      <a:fillRect/>
                    </a:stretch>
                  </pic:blipFill>
                  <pic:spPr>
                    <a:xfrm>
                      <a:off x="0" y="0"/>
                      <a:ext cx="6645910" cy="3408045"/>
                    </a:xfrm>
                    <a:prstGeom prst="rect">
                      <a:avLst/>
                    </a:prstGeom>
                  </pic:spPr>
                </pic:pic>
              </a:graphicData>
            </a:graphic>
          </wp:inline>
        </w:drawing>
      </w:r>
    </w:p>
    <w:p w14:paraId="6B78227E" w14:textId="06DEF235" w:rsidR="00407FC9" w:rsidRDefault="00407FC9" w:rsidP="00CA32C8">
      <w:pPr>
        <w:jc w:val="center"/>
        <w:rPr>
          <w:rFonts w:ascii="Times New Roman" w:hAnsi="Times New Roman" w:cs="Times New Roman"/>
        </w:rPr>
      </w:pPr>
      <w:r w:rsidRPr="00407FC9">
        <w:rPr>
          <w:rFonts w:ascii="Times New Roman" w:hAnsi="Times New Roman" w:cs="Times New Roman"/>
          <w:noProof/>
        </w:rPr>
        <w:lastRenderedPageBreak/>
        <w:drawing>
          <wp:inline distT="0" distB="0" distL="0" distR="0" wp14:anchorId="31FE9FBD" wp14:editId="47A19FC2">
            <wp:extent cx="6645910" cy="4275455"/>
            <wp:effectExtent l="0" t="0" r="2540" b="0"/>
            <wp:docPr id="189062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20093" name=""/>
                    <pic:cNvPicPr/>
                  </pic:nvPicPr>
                  <pic:blipFill>
                    <a:blip r:embed="rId12"/>
                    <a:stretch>
                      <a:fillRect/>
                    </a:stretch>
                  </pic:blipFill>
                  <pic:spPr>
                    <a:xfrm>
                      <a:off x="0" y="0"/>
                      <a:ext cx="6645910" cy="4275455"/>
                    </a:xfrm>
                    <a:prstGeom prst="rect">
                      <a:avLst/>
                    </a:prstGeom>
                  </pic:spPr>
                </pic:pic>
              </a:graphicData>
            </a:graphic>
          </wp:inline>
        </w:drawing>
      </w:r>
    </w:p>
    <w:p w14:paraId="6495FD3B" w14:textId="2D532A72" w:rsidR="00407FC9" w:rsidRDefault="00407FC9" w:rsidP="00CA32C8">
      <w:pPr>
        <w:jc w:val="center"/>
        <w:rPr>
          <w:rFonts w:ascii="Times New Roman" w:hAnsi="Times New Roman" w:cs="Times New Roman"/>
        </w:rPr>
      </w:pPr>
      <w:r w:rsidRPr="00407FC9">
        <w:rPr>
          <w:rFonts w:ascii="Times New Roman" w:hAnsi="Times New Roman" w:cs="Times New Roman"/>
          <w:noProof/>
        </w:rPr>
        <w:drawing>
          <wp:inline distT="0" distB="0" distL="0" distR="0" wp14:anchorId="6A903599" wp14:editId="4B643292">
            <wp:extent cx="6645910" cy="4144010"/>
            <wp:effectExtent l="0" t="0" r="2540" b="8890"/>
            <wp:docPr id="211545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58897" name=""/>
                    <pic:cNvPicPr/>
                  </pic:nvPicPr>
                  <pic:blipFill>
                    <a:blip r:embed="rId13"/>
                    <a:stretch>
                      <a:fillRect/>
                    </a:stretch>
                  </pic:blipFill>
                  <pic:spPr>
                    <a:xfrm>
                      <a:off x="0" y="0"/>
                      <a:ext cx="6645910" cy="4144010"/>
                    </a:xfrm>
                    <a:prstGeom prst="rect">
                      <a:avLst/>
                    </a:prstGeom>
                  </pic:spPr>
                </pic:pic>
              </a:graphicData>
            </a:graphic>
          </wp:inline>
        </w:drawing>
      </w:r>
    </w:p>
    <w:p w14:paraId="533D5DF3" w14:textId="77777777" w:rsidR="002668A6" w:rsidRDefault="002668A6" w:rsidP="00240E43">
      <w:pPr>
        <w:rPr>
          <w:rFonts w:ascii="Arial Black" w:hAnsi="Arial Black" w:cs="Times New Roman"/>
          <w:b/>
          <w:bCs/>
        </w:rPr>
      </w:pPr>
    </w:p>
    <w:p w14:paraId="5ACBA834" w14:textId="77777777" w:rsidR="002668A6" w:rsidRDefault="002668A6" w:rsidP="00240E43">
      <w:pPr>
        <w:rPr>
          <w:rFonts w:ascii="Arial Black" w:hAnsi="Arial Black" w:cs="Times New Roman"/>
          <w:b/>
          <w:bCs/>
        </w:rPr>
      </w:pPr>
    </w:p>
    <w:p w14:paraId="0081C181" w14:textId="77777777" w:rsidR="002668A6" w:rsidRDefault="002668A6" w:rsidP="00240E43">
      <w:pPr>
        <w:rPr>
          <w:rFonts w:ascii="Arial Black" w:hAnsi="Arial Black" w:cs="Times New Roman"/>
          <w:b/>
          <w:bCs/>
        </w:rPr>
      </w:pPr>
    </w:p>
    <w:p w14:paraId="04A4DC1A" w14:textId="5200B738" w:rsidR="002668A6" w:rsidRPr="002668A6" w:rsidRDefault="00240E43" w:rsidP="00240E43">
      <w:pPr>
        <w:rPr>
          <w:rFonts w:ascii="Arial Black" w:hAnsi="Arial Black" w:cs="Times New Roman"/>
          <w:b/>
          <w:bCs/>
        </w:rPr>
      </w:pPr>
      <w:r w:rsidRPr="00240E43">
        <w:rPr>
          <w:rFonts w:ascii="Arial Black" w:hAnsi="Arial Black" w:cs="Times New Roman"/>
          <w:b/>
          <w:bCs/>
        </w:rPr>
        <w:lastRenderedPageBreak/>
        <w:t>Task 4: Exploratory Data Analysis</w:t>
      </w:r>
    </w:p>
    <w:p w14:paraId="54E59B14" w14:textId="77777777" w:rsidR="002668A6" w:rsidRPr="002668A6" w:rsidRDefault="002668A6" w:rsidP="002668A6">
      <w:pPr>
        <w:rPr>
          <w:rFonts w:ascii="Times New Roman" w:hAnsi="Times New Roman" w:cs="Times New Roman"/>
          <w:b/>
          <w:bCs/>
        </w:rPr>
      </w:pPr>
      <w:r w:rsidRPr="002668A6">
        <w:rPr>
          <w:rFonts w:ascii="Times New Roman" w:hAnsi="Times New Roman" w:cs="Times New Roman"/>
          <w:b/>
          <w:bCs/>
        </w:rPr>
        <w:t>Objective</w:t>
      </w:r>
    </w:p>
    <w:p w14:paraId="077B1FB7"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objective of this task was to perform Exploratory Data Analysis (EDA) on the selected Olist Brazilian E-Commerce dataset. The analysis was conducted to understand the characteristics of the data, identify important patterns and trends, analyze customer and payment behavior, evaluate delivery performance, examine relationships between numerical variables, and identify potential outliers.</w:t>
      </w:r>
    </w:p>
    <w:p w14:paraId="197C73F8" w14:textId="77777777" w:rsidR="002668A6" w:rsidRPr="002668A6" w:rsidRDefault="002668A6" w:rsidP="002668A6">
      <w:pPr>
        <w:rPr>
          <w:rFonts w:ascii="Times New Roman" w:hAnsi="Times New Roman" w:cs="Times New Roman"/>
          <w:b/>
          <w:bCs/>
        </w:rPr>
      </w:pPr>
      <w:r w:rsidRPr="002668A6">
        <w:rPr>
          <w:rFonts w:ascii="Times New Roman" w:hAnsi="Times New Roman" w:cs="Times New Roman"/>
          <w:b/>
          <w:bCs/>
        </w:rPr>
        <w:t>Tools Used</w:t>
      </w:r>
    </w:p>
    <w:p w14:paraId="5679A551" w14:textId="77777777" w:rsidR="002668A6" w:rsidRPr="002668A6" w:rsidRDefault="002668A6" w:rsidP="002668A6">
      <w:pPr>
        <w:numPr>
          <w:ilvl w:val="0"/>
          <w:numId w:val="8"/>
        </w:numPr>
        <w:rPr>
          <w:rFonts w:ascii="Times New Roman" w:hAnsi="Times New Roman" w:cs="Times New Roman"/>
        </w:rPr>
      </w:pPr>
      <w:r w:rsidRPr="002668A6">
        <w:rPr>
          <w:rFonts w:ascii="Times New Roman" w:hAnsi="Times New Roman" w:cs="Times New Roman"/>
        </w:rPr>
        <w:t xml:space="preserve">Python </w:t>
      </w:r>
    </w:p>
    <w:p w14:paraId="13C8056C" w14:textId="77777777" w:rsidR="002668A6" w:rsidRPr="002668A6" w:rsidRDefault="002668A6" w:rsidP="002668A6">
      <w:pPr>
        <w:numPr>
          <w:ilvl w:val="0"/>
          <w:numId w:val="8"/>
        </w:numPr>
        <w:rPr>
          <w:rFonts w:ascii="Times New Roman" w:hAnsi="Times New Roman" w:cs="Times New Roman"/>
        </w:rPr>
      </w:pPr>
      <w:r w:rsidRPr="002668A6">
        <w:rPr>
          <w:rFonts w:ascii="Times New Roman" w:hAnsi="Times New Roman" w:cs="Times New Roman"/>
        </w:rPr>
        <w:t xml:space="preserve">Pandas </w:t>
      </w:r>
    </w:p>
    <w:p w14:paraId="7B84B069" w14:textId="77777777" w:rsidR="002668A6" w:rsidRPr="002668A6" w:rsidRDefault="002668A6" w:rsidP="002668A6">
      <w:pPr>
        <w:numPr>
          <w:ilvl w:val="0"/>
          <w:numId w:val="8"/>
        </w:numPr>
        <w:rPr>
          <w:rFonts w:ascii="Times New Roman" w:hAnsi="Times New Roman" w:cs="Times New Roman"/>
        </w:rPr>
      </w:pPr>
      <w:r w:rsidRPr="002668A6">
        <w:rPr>
          <w:rFonts w:ascii="Times New Roman" w:hAnsi="Times New Roman" w:cs="Times New Roman"/>
        </w:rPr>
        <w:t xml:space="preserve">NumPy </w:t>
      </w:r>
    </w:p>
    <w:p w14:paraId="2C70A47B" w14:textId="77777777" w:rsidR="002668A6" w:rsidRPr="002668A6" w:rsidRDefault="002668A6" w:rsidP="002668A6">
      <w:pPr>
        <w:numPr>
          <w:ilvl w:val="0"/>
          <w:numId w:val="8"/>
        </w:numPr>
        <w:rPr>
          <w:rFonts w:ascii="Times New Roman" w:hAnsi="Times New Roman" w:cs="Times New Roman"/>
        </w:rPr>
      </w:pPr>
      <w:r w:rsidRPr="002668A6">
        <w:rPr>
          <w:rFonts w:ascii="Times New Roman" w:hAnsi="Times New Roman" w:cs="Times New Roman"/>
        </w:rPr>
        <w:t xml:space="preserve">Matplotlib </w:t>
      </w:r>
    </w:p>
    <w:p w14:paraId="7862D1BB" w14:textId="77777777" w:rsidR="002668A6" w:rsidRPr="002668A6" w:rsidRDefault="002668A6" w:rsidP="002668A6">
      <w:pPr>
        <w:numPr>
          <w:ilvl w:val="0"/>
          <w:numId w:val="8"/>
        </w:numPr>
        <w:rPr>
          <w:rFonts w:ascii="Times New Roman" w:hAnsi="Times New Roman" w:cs="Times New Roman"/>
        </w:rPr>
      </w:pPr>
      <w:r w:rsidRPr="002668A6">
        <w:rPr>
          <w:rFonts w:ascii="Times New Roman" w:hAnsi="Times New Roman" w:cs="Times New Roman"/>
        </w:rPr>
        <w:t xml:space="preserve">Seaborn </w:t>
      </w:r>
    </w:p>
    <w:p w14:paraId="0214E4FB" w14:textId="77777777" w:rsidR="002668A6" w:rsidRPr="002668A6" w:rsidRDefault="002668A6" w:rsidP="002668A6">
      <w:pPr>
        <w:numPr>
          <w:ilvl w:val="0"/>
          <w:numId w:val="8"/>
        </w:numPr>
        <w:rPr>
          <w:rFonts w:ascii="Times New Roman" w:hAnsi="Times New Roman" w:cs="Times New Roman"/>
        </w:rPr>
      </w:pPr>
      <w:r w:rsidRPr="002668A6">
        <w:rPr>
          <w:rFonts w:ascii="Times New Roman" w:hAnsi="Times New Roman" w:cs="Times New Roman"/>
        </w:rPr>
        <w:t xml:space="preserve">Jupyter Notebook </w:t>
      </w:r>
    </w:p>
    <w:p w14:paraId="76A10FFA" w14:textId="4BAA128A" w:rsidR="002668A6" w:rsidRPr="002668A6" w:rsidRDefault="00E768B8" w:rsidP="002668A6">
      <w:pPr>
        <w:rPr>
          <w:rFonts w:ascii="Times New Roman" w:hAnsi="Times New Roman" w:cs="Times New Roman"/>
          <w:b/>
          <w:bCs/>
        </w:rPr>
      </w:pPr>
      <w:r>
        <w:rPr>
          <w:rFonts w:ascii="Times New Roman" w:hAnsi="Times New Roman" w:cs="Times New Roman"/>
          <w:b/>
          <w:bCs/>
        </w:rPr>
        <w:t>1.</w:t>
      </w:r>
      <w:r w:rsidR="002668A6" w:rsidRPr="002668A6">
        <w:rPr>
          <w:rFonts w:ascii="Times New Roman" w:hAnsi="Times New Roman" w:cs="Times New Roman"/>
          <w:b/>
          <w:bCs/>
        </w:rPr>
        <w:t>EDA Approach</w:t>
      </w:r>
    </w:p>
    <w:p w14:paraId="1BEEDCC4"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analysis was performed using multiple related tables from the Olist dataset. Instead of combining all tables into one large dataset, targeted data combinations were created based on the analytical requirement. This helped avoid unnecessary duplication of records because some tables contain multiple records for a single order.</w:t>
      </w:r>
    </w:p>
    <w:p w14:paraId="359807D2"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analysis included descriptive statistics, order-status analysis, monthly order trends, product-category analysis, payment behavior, customer review analysis, delivery performance, correlation analysis, and outlier detection.</w:t>
      </w:r>
    </w:p>
    <w:p w14:paraId="2470DB1B" w14:textId="57840062" w:rsidR="002668A6" w:rsidRPr="002668A6" w:rsidRDefault="00E768B8" w:rsidP="002668A6">
      <w:pPr>
        <w:rPr>
          <w:rFonts w:ascii="Times New Roman" w:hAnsi="Times New Roman" w:cs="Times New Roman"/>
          <w:b/>
          <w:bCs/>
        </w:rPr>
      </w:pPr>
      <w:r>
        <w:rPr>
          <w:rFonts w:ascii="Times New Roman" w:hAnsi="Times New Roman" w:cs="Times New Roman"/>
          <w:b/>
          <w:bCs/>
        </w:rPr>
        <w:t>2.</w:t>
      </w:r>
      <w:r w:rsidR="002668A6" w:rsidRPr="002668A6">
        <w:rPr>
          <w:rFonts w:ascii="Times New Roman" w:hAnsi="Times New Roman" w:cs="Times New Roman"/>
          <w:b/>
          <w:bCs/>
        </w:rPr>
        <w:t>Descriptive Statistics</w:t>
      </w:r>
    </w:p>
    <w:p w14:paraId="18927028"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Descriptive statistics were calculated for important numerical variables such as order sales, freight value, number of items, payment value, and payment installments.</w:t>
      </w:r>
    </w:p>
    <w:p w14:paraId="44E55DBC"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analysis provided information about the average values, spread, minimum values, maximum values, and quartiles of the numerical variables.</w:t>
      </w:r>
    </w:p>
    <w:p w14:paraId="2E49DFC5"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These statistics helped establish a baseline understanding of customer transactions and order-level behavior.</w:t>
      </w:r>
    </w:p>
    <w:p w14:paraId="631A66AD" w14:textId="395CD494" w:rsidR="002668A6" w:rsidRPr="002668A6" w:rsidRDefault="00E768B8" w:rsidP="002668A6">
      <w:pPr>
        <w:rPr>
          <w:rFonts w:ascii="Times New Roman" w:hAnsi="Times New Roman" w:cs="Times New Roman"/>
          <w:b/>
          <w:bCs/>
        </w:rPr>
      </w:pPr>
      <w:r>
        <w:rPr>
          <w:rFonts w:ascii="Times New Roman" w:hAnsi="Times New Roman" w:cs="Times New Roman"/>
          <w:b/>
          <w:bCs/>
        </w:rPr>
        <w:t>3.</w:t>
      </w:r>
      <w:r w:rsidR="002668A6" w:rsidRPr="002668A6">
        <w:rPr>
          <w:rFonts w:ascii="Times New Roman" w:hAnsi="Times New Roman" w:cs="Times New Roman"/>
          <w:b/>
          <w:bCs/>
        </w:rPr>
        <w:t>Order Analysis</w:t>
      </w:r>
    </w:p>
    <w:p w14:paraId="06E1DA16"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 xml:space="preserve">The dataset contains </w:t>
      </w:r>
      <w:r w:rsidRPr="002668A6">
        <w:rPr>
          <w:rFonts w:ascii="Times New Roman" w:hAnsi="Times New Roman" w:cs="Times New Roman"/>
          <w:b/>
          <w:bCs/>
        </w:rPr>
        <w:t>99,441 orders</w:t>
      </w:r>
      <w:r w:rsidRPr="002668A6">
        <w:rPr>
          <w:rFonts w:ascii="Times New Roman" w:hAnsi="Times New Roman" w:cs="Times New Roman"/>
        </w:rPr>
        <w:t>. The order-status distribution was analyzed to understand the different stages of the e-commerce order lifecycle.</w:t>
      </w:r>
    </w:p>
    <w:p w14:paraId="21782C4D"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Order statuses such as delivered, shipped, canceled, processing, and unavailable were examined to understand the overall operational condition of the orders.</w:t>
      </w:r>
    </w:p>
    <w:p w14:paraId="1A484331" w14:textId="694AFF99" w:rsidR="002668A6" w:rsidRPr="002668A6" w:rsidRDefault="00E768B8" w:rsidP="002668A6">
      <w:pPr>
        <w:rPr>
          <w:rFonts w:ascii="Times New Roman" w:hAnsi="Times New Roman" w:cs="Times New Roman"/>
          <w:b/>
          <w:bCs/>
        </w:rPr>
      </w:pPr>
      <w:r>
        <w:rPr>
          <w:rFonts w:ascii="Times New Roman" w:hAnsi="Times New Roman" w:cs="Times New Roman"/>
          <w:b/>
          <w:bCs/>
        </w:rPr>
        <w:t>4.</w:t>
      </w:r>
      <w:r w:rsidR="002668A6" w:rsidRPr="002668A6">
        <w:rPr>
          <w:rFonts w:ascii="Times New Roman" w:hAnsi="Times New Roman" w:cs="Times New Roman"/>
          <w:b/>
          <w:bCs/>
        </w:rPr>
        <w:t>Monthly Order Trend</w:t>
      </w:r>
    </w:p>
    <w:p w14:paraId="614671A3"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Orders were grouped by month using the purchase timestamp. This analysis was performed to identify periods with relatively high and low order activity.</w:t>
      </w:r>
    </w:p>
    <w:p w14:paraId="668254F3"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monthly analysis provides useful information for identifying possible seasonal patterns and changes in customer purchasing activity over time.</w:t>
      </w:r>
    </w:p>
    <w:p w14:paraId="3101ED35" w14:textId="14DF1F79" w:rsidR="002668A6" w:rsidRPr="002668A6" w:rsidRDefault="00E768B8" w:rsidP="002668A6">
      <w:pPr>
        <w:rPr>
          <w:rFonts w:ascii="Times New Roman" w:hAnsi="Times New Roman" w:cs="Times New Roman"/>
          <w:b/>
          <w:bCs/>
        </w:rPr>
      </w:pPr>
      <w:r>
        <w:rPr>
          <w:rFonts w:ascii="Times New Roman" w:hAnsi="Times New Roman" w:cs="Times New Roman"/>
          <w:b/>
          <w:bCs/>
        </w:rPr>
        <w:lastRenderedPageBreak/>
        <w:t>5.</w:t>
      </w:r>
      <w:r w:rsidR="002668A6" w:rsidRPr="002668A6">
        <w:rPr>
          <w:rFonts w:ascii="Times New Roman" w:hAnsi="Times New Roman" w:cs="Times New Roman"/>
          <w:b/>
          <w:bCs/>
        </w:rPr>
        <w:t>Product Category Analysis</w:t>
      </w:r>
    </w:p>
    <w:p w14:paraId="31F5D88E"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Product sales were analyzed by connecting the Order Items table with product information and the category translation table.</w:t>
      </w:r>
    </w:p>
    <w:p w14:paraId="3F81924F"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This analysis was used to identify the categories contributing the highest and lowest sales and to understand which product groups had greater customer demand.</w:t>
      </w:r>
    </w:p>
    <w:p w14:paraId="68D6A88E" w14:textId="4A318744" w:rsidR="002668A6" w:rsidRPr="002668A6" w:rsidRDefault="00E768B8" w:rsidP="002668A6">
      <w:pPr>
        <w:rPr>
          <w:rFonts w:ascii="Times New Roman" w:hAnsi="Times New Roman" w:cs="Times New Roman"/>
          <w:b/>
          <w:bCs/>
        </w:rPr>
      </w:pPr>
      <w:r>
        <w:rPr>
          <w:rFonts w:ascii="Times New Roman" w:hAnsi="Times New Roman" w:cs="Times New Roman"/>
          <w:b/>
          <w:bCs/>
        </w:rPr>
        <w:t>6.</w:t>
      </w:r>
      <w:r w:rsidR="002668A6" w:rsidRPr="002668A6">
        <w:rPr>
          <w:rFonts w:ascii="Times New Roman" w:hAnsi="Times New Roman" w:cs="Times New Roman"/>
          <w:b/>
          <w:bCs/>
        </w:rPr>
        <w:t>Payment Analysis</w:t>
      </w:r>
    </w:p>
    <w:p w14:paraId="0E0D30D9"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Payment behavior was analyzed using the Payments table.</w:t>
      </w:r>
    </w:p>
    <w:p w14:paraId="2B179F78"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Different payment methods were compared based on transaction frequency, total payment value, and average payment value. This analysis helps understand customer payment preferences and the contribution of different payment methods to overall transaction value.</w:t>
      </w:r>
    </w:p>
    <w:p w14:paraId="444D7FA2" w14:textId="6B4D675A" w:rsidR="002668A6" w:rsidRPr="002668A6" w:rsidRDefault="00E768B8" w:rsidP="002668A6">
      <w:pPr>
        <w:rPr>
          <w:rFonts w:ascii="Times New Roman" w:hAnsi="Times New Roman" w:cs="Times New Roman"/>
          <w:b/>
          <w:bCs/>
        </w:rPr>
      </w:pPr>
      <w:r>
        <w:rPr>
          <w:rFonts w:ascii="Times New Roman" w:hAnsi="Times New Roman" w:cs="Times New Roman"/>
          <w:b/>
          <w:bCs/>
        </w:rPr>
        <w:t>7.</w:t>
      </w:r>
      <w:r w:rsidR="002668A6" w:rsidRPr="002668A6">
        <w:rPr>
          <w:rFonts w:ascii="Times New Roman" w:hAnsi="Times New Roman" w:cs="Times New Roman"/>
          <w:b/>
          <w:bCs/>
        </w:rPr>
        <w:t>Customer Review Analysis</w:t>
      </w:r>
    </w:p>
    <w:p w14:paraId="6C2636CD"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Customer satisfaction was analyzed using the review_score field.</w:t>
      </w:r>
    </w:p>
    <w:p w14:paraId="11114538"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dataset contained complete numerical review scores, allowing ratings from 1 to 5 to be analyzed without removing records because of missing ratings.</w:t>
      </w:r>
    </w:p>
    <w:p w14:paraId="5E993ACD"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 xml:space="preserve">The </w:t>
      </w:r>
      <w:r w:rsidRPr="002668A6">
        <w:rPr>
          <w:rFonts w:ascii="Times New Roman" w:hAnsi="Times New Roman" w:cs="Times New Roman"/>
          <w:b/>
          <w:bCs/>
        </w:rPr>
        <w:t>average customer review score was 4.09 out of 5</w:t>
      </w:r>
      <w:r w:rsidRPr="002668A6">
        <w:rPr>
          <w:rFonts w:ascii="Times New Roman" w:hAnsi="Times New Roman" w:cs="Times New Roman"/>
        </w:rPr>
        <w:t>, indicating that the overall rating level in the dataset was relatively positive.</w:t>
      </w:r>
    </w:p>
    <w:p w14:paraId="3771B2EC" w14:textId="1D835146" w:rsidR="002668A6" w:rsidRPr="002668A6" w:rsidRDefault="00E768B8" w:rsidP="002668A6">
      <w:pPr>
        <w:rPr>
          <w:rFonts w:ascii="Times New Roman" w:hAnsi="Times New Roman" w:cs="Times New Roman"/>
          <w:b/>
          <w:bCs/>
        </w:rPr>
      </w:pPr>
      <w:r>
        <w:rPr>
          <w:rFonts w:ascii="Times New Roman" w:hAnsi="Times New Roman" w:cs="Times New Roman"/>
          <w:b/>
          <w:bCs/>
        </w:rPr>
        <w:t>8.</w:t>
      </w:r>
      <w:r w:rsidR="002668A6" w:rsidRPr="002668A6">
        <w:rPr>
          <w:rFonts w:ascii="Times New Roman" w:hAnsi="Times New Roman" w:cs="Times New Roman"/>
          <w:b/>
          <w:bCs/>
        </w:rPr>
        <w:t>Delivery Performance Analysis</w:t>
      </w:r>
    </w:p>
    <w:p w14:paraId="1FE9E985"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Delivery performance was analyzed for orders with a delivered status.</w:t>
      </w:r>
    </w:p>
    <w:p w14:paraId="6BB0485D"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time between the order purchase timestamp and the actual customer delivery date was calculated to determine the delivery duration.</w:t>
      </w:r>
    </w:p>
    <w:p w14:paraId="64D508B3"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 xml:space="preserve">The </w:t>
      </w:r>
      <w:r w:rsidRPr="002668A6">
        <w:rPr>
          <w:rFonts w:ascii="Times New Roman" w:hAnsi="Times New Roman" w:cs="Times New Roman"/>
          <w:b/>
          <w:bCs/>
        </w:rPr>
        <w:t>average delivery time was 12.09 days</w:t>
      </w:r>
      <w:r w:rsidRPr="002668A6">
        <w:rPr>
          <w:rFonts w:ascii="Times New Roman" w:hAnsi="Times New Roman" w:cs="Times New Roman"/>
        </w:rPr>
        <w:t>.</w:t>
      </w:r>
    </w:p>
    <w:p w14:paraId="5BBBB10A"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 xml:space="preserve">Actual delivery dates were also compared with estimated delivery dates. Approximately </w:t>
      </w:r>
      <w:r w:rsidRPr="002668A6">
        <w:rPr>
          <w:rFonts w:ascii="Times New Roman" w:hAnsi="Times New Roman" w:cs="Times New Roman"/>
          <w:b/>
          <w:bCs/>
        </w:rPr>
        <w:t>6.77% of delivered orders were identified as delayed</w:t>
      </w:r>
      <w:r w:rsidRPr="002668A6">
        <w:rPr>
          <w:rFonts w:ascii="Times New Roman" w:hAnsi="Times New Roman" w:cs="Times New Roman"/>
        </w:rPr>
        <w:t>, based on the comparison between actual and estimated delivery dates.</w:t>
      </w:r>
    </w:p>
    <w:p w14:paraId="4A83A9B2"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This provides a useful operational metric for evaluating delivery performance and identifying potential opportunities for improving customer experience.</w:t>
      </w:r>
    </w:p>
    <w:p w14:paraId="3811DC12" w14:textId="77777777" w:rsidR="002668A6" w:rsidRPr="002668A6" w:rsidRDefault="002668A6" w:rsidP="002668A6">
      <w:pPr>
        <w:rPr>
          <w:rFonts w:ascii="Times New Roman" w:hAnsi="Times New Roman" w:cs="Times New Roman"/>
          <w:b/>
          <w:bCs/>
        </w:rPr>
      </w:pPr>
      <w:r w:rsidRPr="002668A6">
        <w:rPr>
          <w:rFonts w:ascii="Times New Roman" w:hAnsi="Times New Roman" w:cs="Times New Roman"/>
          <w:b/>
          <w:bCs/>
        </w:rPr>
        <w:t>Correlation Analysis</w:t>
      </w:r>
    </w:p>
    <w:p w14:paraId="2034602E"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Correlation analysis was performed on selected numerical variables including:</w:t>
      </w:r>
    </w:p>
    <w:p w14:paraId="145A7CAF" w14:textId="77777777" w:rsidR="002668A6" w:rsidRPr="002668A6" w:rsidRDefault="002668A6" w:rsidP="002668A6">
      <w:pPr>
        <w:numPr>
          <w:ilvl w:val="0"/>
          <w:numId w:val="9"/>
        </w:numPr>
        <w:rPr>
          <w:rFonts w:ascii="Times New Roman" w:hAnsi="Times New Roman" w:cs="Times New Roman"/>
        </w:rPr>
      </w:pPr>
      <w:r w:rsidRPr="002668A6">
        <w:rPr>
          <w:rFonts w:ascii="Times New Roman" w:hAnsi="Times New Roman" w:cs="Times New Roman"/>
        </w:rPr>
        <w:t xml:space="preserve">Total Sales </w:t>
      </w:r>
    </w:p>
    <w:p w14:paraId="6E6E1359" w14:textId="77777777" w:rsidR="002668A6" w:rsidRPr="002668A6" w:rsidRDefault="002668A6" w:rsidP="002668A6">
      <w:pPr>
        <w:numPr>
          <w:ilvl w:val="0"/>
          <w:numId w:val="9"/>
        </w:numPr>
        <w:rPr>
          <w:rFonts w:ascii="Times New Roman" w:hAnsi="Times New Roman" w:cs="Times New Roman"/>
        </w:rPr>
      </w:pPr>
      <w:r w:rsidRPr="002668A6">
        <w:rPr>
          <w:rFonts w:ascii="Times New Roman" w:hAnsi="Times New Roman" w:cs="Times New Roman"/>
        </w:rPr>
        <w:t xml:space="preserve">Total Freight </w:t>
      </w:r>
    </w:p>
    <w:p w14:paraId="0FE92C01" w14:textId="77777777" w:rsidR="002668A6" w:rsidRPr="002668A6" w:rsidRDefault="002668A6" w:rsidP="002668A6">
      <w:pPr>
        <w:numPr>
          <w:ilvl w:val="0"/>
          <w:numId w:val="9"/>
        </w:numPr>
        <w:rPr>
          <w:rFonts w:ascii="Times New Roman" w:hAnsi="Times New Roman" w:cs="Times New Roman"/>
        </w:rPr>
      </w:pPr>
      <w:r w:rsidRPr="002668A6">
        <w:rPr>
          <w:rFonts w:ascii="Times New Roman" w:hAnsi="Times New Roman" w:cs="Times New Roman"/>
        </w:rPr>
        <w:t xml:space="preserve">Total Items </w:t>
      </w:r>
    </w:p>
    <w:p w14:paraId="7F49E0C6"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correlation matrix was used to examine the strength and direction of relationships between these numerical variables.</w:t>
      </w:r>
    </w:p>
    <w:p w14:paraId="504117E5"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results will help determine whether larger orders are associated with higher freight costs or whether the number of items in an order is related to its overall sales value.</w:t>
      </w:r>
    </w:p>
    <w:p w14:paraId="6C3E91B8" w14:textId="72F9AF8F" w:rsidR="002668A6" w:rsidRPr="002668A6" w:rsidRDefault="00E768B8" w:rsidP="002668A6">
      <w:pPr>
        <w:rPr>
          <w:rFonts w:ascii="Times New Roman" w:hAnsi="Times New Roman" w:cs="Times New Roman"/>
          <w:b/>
          <w:bCs/>
        </w:rPr>
      </w:pPr>
      <w:r>
        <w:rPr>
          <w:rFonts w:ascii="Times New Roman" w:hAnsi="Times New Roman" w:cs="Times New Roman"/>
          <w:b/>
          <w:bCs/>
        </w:rPr>
        <w:t>9.</w:t>
      </w:r>
      <w:r w:rsidR="002668A6" w:rsidRPr="002668A6">
        <w:rPr>
          <w:rFonts w:ascii="Times New Roman" w:hAnsi="Times New Roman" w:cs="Times New Roman"/>
          <w:b/>
          <w:bCs/>
        </w:rPr>
        <w:t>Outlier Analysis</w:t>
      </w:r>
    </w:p>
    <w:p w14:paraId="37691E67"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Interquartile Range (IQR) method was used to identify unusually high or low order sales values.</w:t>
      </w:r>
    </w:p>
    <w:p w14:paraId="56C0383F"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lastRenderedPageBreak/>
        <w:t xml:space="preserve">Approximately </w:t>
      </w:r>
      <w:r w:rsidRPr="002668A6">
        <w:rPr>
          <w:rFonts w:ascii="Times New Roman" w:hAnsi="Times New Roman" w:cs="Times New Roman"/>
          <w:b/>
          <w:bCs/>
        </w:rPr>
        <w:t>7.96% of orders were identified as potential sales outliers</w:t>
      </w:r>
      <w:r w:rsidRPr="002668A6">
        <w:rPr>
          <w:rFonts w:ascii="Times New Roman" w:hAnsi="Times New Roman" w:cs="Times New Roman"/>
        </w:rPr>
        <w:t>.</w:t>
      </w:r>
    </w:p>
    <w:p w14:paraId="273AB922"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highest-value transactions were then examined individually to determine whether the identified outliers could represent legitimate high-value purchases.</w:t>
      </w:r>
    </w:p>
    <w:p w14:paraId="12DD0494"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 xml:space="preserve">The highest transaction identified among the displayed outliers had a sales value of </w:t>
      </w:r>
      <w:r w:rsidRPr="002668A6">
        <w:rPr>
          <w:rFonts w:ascii="Times New Roman" w:hAnsi="Times New Roman" w:cs="Times New Roman"/>
          <w:b/>
          <w:bCs/>
        </w:rPr>
        <w:t>13,440.00</w:t>
      </w:r>
      <w:r w:rsidRPr="002668A6">
        <w:rPr>
          <w:rFonts w:ascii="Times New Roman" w:hAnsi="Times New Roman" w:cs="Times New Roman"/>
        </w:rPr>
        <w:t>, with 8 items.</w:t>
      </w:r>
    </w:p>
    <w:p w14:paraId="44055039"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 xml:space="preserve">The outliers were </w:t>
      </w:r>
      <w:r w:rsidRPr="002668A6">
        <w:rPr>
          <w:rFonts w:ascii="Times New Roman" w:hAnsi="Times New Roman" w:cs="Times New Roman"/>
          <w:b/>
          <w:bCs/>
        </w:rPr>
        <w:t>not automatically removed</w:t>
      </w:r>
      <w:r w:rsidRPr="002668A6">
        <w:rPr>
          <w:rFonts w:ascii="Times New Roman" w:hAnsi="Times New Roman" w:cs="Times New Roman"/>
        </w:rPr>
        <w:t>, because unusually large transactions may represent legitimate customer purchases rather than data errors.</w:t>
      </w:r>
    </w:p>
    <w:p w14:paraId="1AE365DD" w14:textId="77777777" w:rsidR="002668A6" w:rsidRPr="002668A6" w:rsidRDefault="002668A6" w:rsidP="002668A6">
      <w:pPr>
        <w:rPr>
          <w:rFonts w:ascii="Times New Roman" w:hAnsi="Times New Roman" w:cs="Times New Roman"/>
          <w:b/>
          <w:bCs/>
        </w:rPr>
      </w:pPr>
      <w:r w:rsidRPr="002668A6">
        <w:rPr>
          <w:rFonts w:ascii="Times New Roman" w:hAnsi="Times New Roman" w:cs="Times New Roman"/>
          <w:b/>
          <w:bCs/>
        </w:rPr>
        <w:t>Key EDA Findings</w:t>
      </w:r>
    </w:p>
    <w:p w14:paraId="20C789E2"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exploratory analysis produced the following confirmed findings:</w:t>
      </w:r>
    </w:p>
    <w:p w14:paraId="2201583A" w14:textId="77777777" w:rsidR="002668A6" w:rsidRPr="002668A6" w:rsidRDefault="002668A6" w:rsidP="002668A6">
      <w:pPr>
        <w:numPr>
          <w:ilvl w:val="0"/>
          <w:numId w:val="10"/>
        </w:numPr>
        <w:rPr>
          <w:rFonts w:ascii="Times New Roman" w:hAnsi="Times New Roman" w:cs="Times New Roman"/>
        </w:rPr>
      </w:pPr>
      <w:r w:rsidRPr="002668A6">
        <w:rPr>
          <w:rFonts w:ascii="Times New Roman" w:hAnsi="Times New Roman" w:cs="Times New Roman"/>
        </w:rPr>
        <w:t xml:space="preserve">The dataset contains </w:t>
      </w:r>
      <w:r w:rsidRPr="002668A6">
        <w:rPr>
          <w:rFonts w:ascii="Times New Roman" w:hAnsi="Times New Roman" w:cs="Times New Roman"/>
          <w:b/>
          <w:bCs/>
        </w:rPr>
        <w:t>99,441 orders</w:t>
      </w:r>
      <w:r w:rsidRPr="002668A6">
        <w:rPr>
          <w:rFonts w:ascii="Times New Roman" w:hAnsi="Times New Roman" w:cs="Times New Roman"/>
        </w:rPr>
        <w:t xml:space="preserve">, providing a substantial number of transactions for analysis. </w:t>
      </w:r>
    </w:p>
    <w:p w14:paraId="28A27A98" w14:textId="77777777" w:rsidR="002668A6" w:rsidRPr="002668A6" w:rsidRDefault="002668A6" w:rsidP="002668A6">
      <w:pPr>
        <w:numPr>
          <w:ilvl w:val="0"/>
          <w:numId w:val="10"/>
        </w:numPr>
        <w:rPr>
          <w:rFonts w:ascii="Times New Roman" w:hAnsi="Times New Roman" w:cs="Times New Roman"/>
        </w:rPr>
      </w:pPr>
      <w:r w:rsidRPr="002668A6">
        <w:rPr>
          <w:rFonts w:ascii="Times New Roman" w:hAnsi="Times New Roman" w:cs="Times New Roman"/>
        </w:rPr>
        <w:t xml:space="preserve">The average customer review score is </w:t>
      </w:r>
      <w:r w:rsidRPr="002668A6">
        <w:rPr>
          <w:rFonts w:ascii="Times New Roman" w:hAnsi="Times New Roman" w:cs="Times New Roman"/>
          <w:b/>
          <w:bCs/>
        </w:rPr>
        <w:t>4.09/5</w:t>
      </w:r>
      <w:r w:rsidRPr="002668A6">
        <w:rPr>
          <w:rFonts w:ascii="Times New Roman" w:hAnsi="Times New Roman" w:cs="Times New Roman"/>
        </w:rPr>
        <w:t xml:space="preserve">, indicating generally positive customer ratings. </w:t>
      </w:r>
    </w:p>
    <w:p w14:paraId="7C45E4AB" w14:textId="77777777" w:rsidR="002668A6" w:rsidRPr="002668A6" w:rsidRDefault="002668A6" w:rsidP="002668A6">
      <w:pPr>
        <w:numPr>
          <w:ilvl w:val="0"/>
          <w:numId w:val="10"/>
        </w:numPr>
        <w:rPr>
          <w:rFonts w:ascii="Times New Roman" w:hAnsi="Times New Roman" w:cs="Times New Roman"/>
        </w:rPr>
      </w:pPr>
      <w:r w:rsidRPr="002668A6">
        <w:rPr>
          <w:rFonts w:ascii="Times New Roman" w:hAnsi="Times New Roman" w:cs="Times New Roman"/>
        </w:rPr>
        <w:t xml:space="preserve">The average delivery time is </w:t>
      </w:r>
      <w:r w:rsidRPr="002668A6">
        <w:rPr>
          <w:rFonts w:ascii="Times New Roman" w:hAnsi="Times New Roman" w:cs="Times New Roman"/>
          <w:b/>
          <w:bCs/>
        </w:rPr>
        <w:t>12.09 days</w:t>
      </w:r>
      <w:r w:rsidRPr="002668A6">
        <w:rPr>
          <w:rFonts w:ascii="Times New Roman" w:hAnsi="Times New Roman" w:cs="Times New Roman"/>
        </w:rPr>
        <w:t xml:space="preserve"> for delivered orders. </w:t>
      </w:r>
    </w:p>
    <w:p w14:paraId="206270F4" w14:textId="77777777" w:rsidR="002668A6" w:rsidRPr="002668A6" w:rsidRDefault="002668A6" w:rsidP="002668A6">
      <w:pPr>
        <w:numPr>
          <w:ilvl w:val="0"/>
          <w:numId w:val="10"/>
        </w:numPr>
        <w:rPr>
          <w:rFonts w:ascii="Times New Roman" w:hAnsi="Times New Roman" w:cs="Times New Roman"/>
        </w:rPr>
      </w:pPr>
      <w:r w:rsidRPr="002668A6">
        <w:rPr>
          <w:rFonts w:ascii="Times New Roman" w:hAnsi="Times New Roman" w:cs="Times New Roman"/>
        </w:rPr>
        <w:t xml:space="preserve">Approximately </w:t>
      </w:r>
      <w:r w:rsidRPr="002668A6">
        <w:rPr>
          <w:rFonts w:ascii="Times New Roman" w:hAnsi="Times New Roman" w:cs="Times New Roman"/>
          <w:b/>
          <w:bCs/>
        </w:rPr>
        <w:t>6.77% of delivered orders were delayed</w:t>
      </w:r>
      <w:r w:rsidRPr="002668A6">
        <w:rPr>
          <w:rFonts w:ascii="Times New Roman" w:hAnsi="Times New Roman" w:cs="Times New Roman"/>
        </w:rPr>
        <w:t xml:space="preserve"> compared with their estimated delivery dates. </w:t>
      </w:r>
    </w:p>
    <w:p w14:paraId="7B940BCA" w14:textId="77777777" w:rsidR="002668A6" w:rsidRPr="002668A6" w:rsidRDefault="002668A6" w:rsidP="002668A6">
      <w:pPr>
        <w:numPr>
          <w:ilvl w:val="0"/>
          <w:numId w:val="10"/>
        </w:numPr>
        <w:rPr>
          <w:rFonts w:ascii="Times New Roman" w:hAnsi="Times New Roman" w:cs="Times New Roman"/>
        </w:rPr>
      </w:pPr>
      <w:r w:rsidRPr="002668A6">
        <w:rPr>
          <w:rFonts w:ascii="Times New Roman" w:hAnsi="Times New Roman" w:cs="Times New Roman"/>
        </w:rPr>
        <w:t xml:space="preserve">Approximately </w:t>
      </w:r>
      <w:r w:rsidRPr="002668A6">
        <w:rPr>
          <w:rFonts w:ascii="Times New Roman" w:hAnsi="Times New Roman" w:cs="Times New Roman"/>
          <w:b/>
          <w:bCs/>
        </w:rPr>
        <w:t>7.96% of orders were identified as potential sales outliers</w:t>
      </w:r>
      <w:r w:rsidRPr="002668A6">
        <w:rPr>
          <w:rFonts w:ascii="Times New Roman" w:hAnsi="Times New Roman" w:cs="Times New Roman"/>
        </w:rPr>
        <w:t xml:space="preserve"> using the IQR method. </w:t>
      </w:r>
    </w:p>
    <w:p w14:paraId="79954BB3" w14:textId="77777777" w:rsidR="002668A6" w:rsidRPr="002668A6" w:rsidRDefault="002668A6" w:rsidP="002668A6">
      <w:pPr>
        <w:numPr>
          <w:ilvl w:val="0"/>
          <w:numId w:val="10"/>
        </w:numPr>
        <w:rPr>
          <w:rFonts w:ascii="Times New Roman" w:hAnsi="Times New Roman" w:cs="Times New Roman"/>
        </w:rPr>
      </w:pPr>
      <w:r w:rsidRPr="002668A6">
        <w:rPr>
          <w:rFonts w:ascii="Times New Roman" w:hAnsi="Times New Roman" w:cs="Times New Roman"/>
        </w:rPr>
        <w:t xml:space="preserve">The highest displayed sales outlier had a transaction value of </w:t>
      </w:r>
      <w:r w:rsidRPr="002668A6">
        <w:rPr>
          <w:rFonts w:ascii="Times New Roman" w:hAnsi="Times New Roman" w:cs="Times New Roman"/>
          <w:b/>
          <w:bCs/>
        </w:rPr>
        <w:t>13,440.00</w:t>
      </w:r>
      <w:r w:rsidRPr="002668A6">
        <w:rPr>
          <w:rFonts w:ascii="Times New Roman" w:hAnsi="Times New Roman" w:cs="Times New Roman"/>
        </w:rPr>
        <w:t xml:space="preserve">. </w:t>
      </w:r>
    </w:p>
    <w:p w14:paraId="6F861406" w14:textId="77777777" w:rsidR="002668A6" w:rsidRPr="002668A6" w:rsidRDefault="002668A6" w:rsidP="002668A6">
      <w:pPr>
        <w:rPr>
          <w:rFonts w:ascii="Times New Roman" w:hAnsi="Times New Roman" w:cs="Times New Roman"/>
          <w:b/>
          <w:bCs/>
        </w:rPr>
      </w:pPr>
      <w:r w:rsidRPr="002668A6">
        <w:rPr>
          <w:rFonts w:ascii="Times New Roman" w:hAnsi="Times New Roman" w:cs="Times New Roman"/>
          <w:b/>
          <w:bCs/>
        </w:rPr>
        <w:t>Conclusion</w:t>
      </w:r>
    </w:p>
    <w:p w14:paraId="05BB3015"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The Exploratory Data Analysis provided a detailed understanding of the Olist e-commerce dataset. The analysis covered order activity, product performance, payment behavior, customer satisfaction, delivery performance, correlations, and unusual transactions.</w:t>
      </w:r>
    </w:p>
    <w:p w14:paraId="79303984" w14:textId="77777777" w:rsidR="002668A6" w:rsidRPr="002668A6" w:rsidRDefault="002668A6" w:rsidP="002668A6">
      <w:pPr>
        <w:rPr>
          <w:rFonts w:ascii="Times New Roman" w:hAnsi="Times New Roman" w:cs="Times New Roman"/>
        </w:rPr>
      </w:pPr>
      <w:r w:rsidRPr="002668A6">
        <w:rPr>
          <w:rFonts w:ascii="Times New Roman" w:hAnsi="Times New Roman" w:cs="Times New Roman"/>
        </w:rPr>
        <w:t xml:space="preserve">The results show that the dataset contains substantial transaction volume and provides several useful business dimensions for further analysis. The </w:t>
      </w:r>
      <w:r w:rsidRPr="002668A6">
        <w:rPr>
          <w:rFonts w:ascii="Times New Roman" w:hAnsi="Times New Roman" w:cs="Times New Roman"/>
          <w:b/>
          <w:bCs/>
        </w:rPr>
        <w:t>4.09 average review score</w:t>
      </w:r>
      <w:r w:rsidRPr="002668A6">
        <w:rPr>
          <w:rFonts w:ascii="Times New Roman" w:hAnsi="Times New Roman" w:cs="Times New Roman"/>
        </w:rPr>
        <w:t xml:space="preserve">, </w:t>
      </w:r>
      <w:r w:rsidRPr="002668A6">
        <w:rPr>
          <w:rFonts w:ascii="Times New Roman" w:hAnsi="Times New Roman" w:cs="Times New Roman"/>
          <w:b/>
          <w:bCs/>
        </w:rPr>
        <w:t>12.09-day average delivery time</w:t>
      </w:r>
      <w:r w:rsidRPr="002668A6">
        <w:rPr>
          <w:rFonts w:ascii="Times New Roman" w:hAnsi="Times New Roman" w:cs="Times New Roman"/>
        </w:rPr>
        <w:t xml:space="preserve">, and </w:t>
      </w:r>
      <w:r w:rsidRPr="002668A6">
        <w:rPr>
          <w:rFonts w:ascii="Times New Roman" w:hAnsi="Times New Roman" w:cs="Times New Roman"/>
          <w:b/>
          <w:bCs/>
        </w:rPr>
        <w:t>6.77% delayed-order rate</w:t>
      </w:r>
      <w:r w:rsidRPr="002668A6">
        <w:rPr>
          <w:rFonts w:ascii="Times New Roman" w:hAnsi="Times New Roman" w:cs="Times New Roman"/>
        </w:rPr>
        <w:t xml:space="preserve"> provide particularly useful measures for evaluating customer experience and operational performance.</w:t>
      </w:r>
    </w:p>
    <w:p w14:paraId="4A1B7D61" w14:textId="77777777" w:rsidR="002668A6" w:rsidRDefault="002668A6" w:rsidP="002668A6">
      <w:pPr>
        <w:rPr>
          <w:rFonts w:ascii="Times New Roman" w:hAnsi="Times New Roman" w:cs="Times New Roman"/>
        </w:rPr>
      </w:pPr>
      <w:r w:rsidRPr="002668A6">
        <w:rPr>
          <w:rFonts w:ascii="Times New Roman" w:hAnsi="Times New Roman" w:cs="Times New Roman"/>
        </w:rPr>
        <w:t>The identification of potential sales outliers also demonstrated the importance of investigating unusual transactions rather than automatically removing them. These findings will be used in the next stage to create meaningful visualizations and communicate the results more effectively.</w:t>
      </w:r>
    </w:p>
    <w:p w14:paraId="596F7774" w14:textId="77777777" w:rsidR="002668A6" w:rsidRDefault="002668A6" w:rsidP="002668A6">
      <w:pPr>
        <w:rPr>
          <w:rFonts w:ascii="Times New Roman" w:hAnsi="Times New Roman" w:cs="Times New Roman"/>
        </w:rPr>
      </w:pPr>
    </w:p>
    <w:p w14:paraId="3EB10875" w14:textId="77777777" w:rsidR="002668A6" w:rsidRDefault="002668A6" w:rsidP="002668A6">
      <w:pPr>
        <w:rPr>
          <w:rFonts w:ascii="Times New Roman" w:hAnsi="Times New Roman" w:cs="Times New Roman"/>
        </w:rPr>
      </w:pPr>
    </w:p>
    <w:p w14:paraId="5D854D65" w14:textId="77777777" w:rsidR="002668A6" w:rsidRDefault="002668A6" w:rsidP="002668A6">
      <w:pPr>
        <w:rPr>
          <w:rFonts w:ascii="Times New Roman" w:hAnsi="Times New Roman" w:cs="Times New Roman"/>
        </w:rPr>
      </w:pPr>
    </w:p>
    <w:p w14:paraId="69275231" w14:textId="77777777" w:rsidR="002668A6" w:rsidRDefault="002668A6" w:rsidP="002668A6">
      <w:pPr>
        <w:rPr>
          <w:rFonts w:ascii="Times New Roman" w:hAnsi="Times New Roman" w:cs="Times New Roman"/>
        </w:rPr>
      </w:pPr>
    </w:p>
    <w:p w14:paraId="3B045C62" w14:textId="77777777" w:rsidR="002668A6" w:rsidRDefault="002668A6" w:rsidP="002668A6">
      <w:pPr>
        <w:rPr>
          <w:rFonts w:ascii="Times New Roman" w:hAnsi="Times New Roman" w:cs="Times New Roman"/>
        </w:rPr>
      </w:pPr>
    </w:p>
    <w:p w14:paraId="3A659D66" w14:textId="77777777" w:rsidR="002668A6" w:rsidRDefault="002668A6" w:rsidP="002668A6">
      <w:pPr>
        <w:rPr>
          <w:rFonts w:ascii="Times New Roman" w:hAnsi="Times New Roman" w:cs="Times New Roman"/>
        </w:rPr>
      </w:pPr>
    </w:p>
    <w:p w14:paraId="2302436B" w14:textId="77777777" w:rsidR="002668A6" w:rsidRDefault="002668A6" w:rsidP="002668A6">
      <w:pPr>
        <w:rPr>
          <w:rFonts w:ascii="Times New Roman" w:hAnsi="Times New Roman" w:cs="Times New Roman"/>
        </w:rPr>
      </w:pPr>
    </w:p>
    <w:p w14:paraId="5F483CA3" w14:textId="77777777" w:rsidR="002668A6" w:rsidRDefault="002668A6" w:rsidP="002668A6">
      <w:pPr>
        <w:rPr>
          <w:rFonts w:ascii="Times New Roman" w:hAnsi="Times New Roman" w:cs="Times New Roman"/>
        </w:rPr>
      </w:pPr>
    </w:p>
    <w:p w14:paraId="6C5FA121" w14:textId="77777777" w:rsidR="002668A6" w:rsidRPr="002668A6" w:rsidRDefault="002668A6" w:rsidP="002668A6">
      <w:pPr>
        <w:rPr>
          <w:rFonts w:ascii="Times New Roman" w:hAnsi="Times New Roman" w:cs="Times New Roman"/>
        </w:rPr>
      </w:pPr>
    </w:p>
    <w:p w14:paraId="144C4524" w14:textId="306A12D9" w:rsidR="009829D1" w:rsidRPr="00E768B8" w:rsidRDefault="002A2794" w:rsidP="00240E43">
      <w:pPr>
        <w:rPr>
          <w:rFonts w:ascii="Times New Roman" w:hAnsi="Times New Roman" w:cs="Times New Roman"/>
          <w:b/>
          <w:bCs/>
        </w:rPr>
      </w:pPr>
      <w:r>
        <w:rPr>
          <w:rFonts w:ascii="Times New Roman" w:hAnsi="Times New Roman" w:cs="Times New Roman"/>
          <w:b/>
          <w:bCs/>
        </w:rPr>
        <w:lastRenderedPageBreak/>
        <w:t>i</w:t>
      </w:r>
      <w:r w:rsidR="009829D1" w:rsidRPr="00E768B8">
        <w:rPr>
          <w:rFonts w:ascii="Times New Roman" w:hAnsi="Times New Roman" w:cs="Times New Roman"/>
          <w:b/>
          <w:bCs/>
        </w:rPr>
        <w:t>.Descriptive statistics output</w:t>
      </w:r>
    </w:p>
    <w:p w14:paraId="552EED48" w14:textId="12275295" w:rsidR="00240E43" w:rsidRDefault="00AA6F60" w:rsidP="00B75C60">
      <w:pPr>
        <w:rPr>
          <w:rFonts w:ascii="Times New Roman" w:hAnsi="Times New Roman" w:cs="Times New Roman"/>
        </w:rPr>
      </w:pPr>
      <w:r w:rsidRPr="00AA6F60">
        <w:rPr>
          <w:rFonts w:ascii="Times New Roman" w:hAnsi="Times New Roman" w:cs="Times New Roman"/>
          <w:noProof/>
        </w:rPr>
        <w:drawing>
          <wp:inline distT="0" distB="0" distL="0" distR="0" wp14:anchorId="1D1516CA" wp14:editId="6EDD9D2F">
            <wp:extent cx="2722835" cy="3125164"/>
            <wp:effectExtent l="0" t="0" r="1905" b="0"/>
            <wp:docPr id="9295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44216" name=""/>
                    <pic:cNvPicPr/>
                  </pic:nvPicPr>
                  <pic:blipFill>
                    <a:blip r:embed="rId14"/>
                    <a:stretch>
                      <a:fillRect/>
                    </a:stretch>
                  </pic:blipFill>
                  <pic:spPr>
                    <a:xfrm>
                      <a:off x="0" y="0"/>
                      <a:ext cx="2738481" cy="3143122"/>
                    </a:xfrm>
                    <a:prstGeom prst="rect">
                      <a:avLst/>
                    </a:prstGeom>
                  </pic:spPr>
                </pic:pic>
              </a:graphicData>
            </a:graphic>
          </wp:inline>
        </w:drawing>
      </w:r>
      <w:r w:rsidR="00B75C60" w:rsidRPr="00B75C60">
        <w:rPr>
          <w:rFonts w:ascii="Times New Roman" w:hAnsi="Times New Roman" w:cs="Times New Roman"/>
          <w:noProof/>
        </w:rPr>
        <w:drawing>
          <wp:inline distT="0" distB="0" distL="0" distR="0" wp14:anchorId="0997E16B" wp14:editId="5B911791">
            <wp:extent cx="3031956" cy="3176175"/>
            <wp:effectExtent l="0" t="0" r="0" b="5715"/>
            <wp:docPr id="82221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19070" name=""/>
                    <pic:cNvPicPr/>
                  </pic:nvPicPr>
                  <pic:blipFill>
                    <a:blip r:embed="rId15"/>
                    <a:stretch>
                      <a:fillRect/>
                    </a:stretch>
                  </pic:blipFill>
                  <pic:spPr>
                    <a:xfrm>
                      <a:off x="0" y="0"/>
                      <a:ext cx="3061799" cy="3207437"/>
                    </a:xfrm>
                    <a:prstGeom prst="rect">
                      <a:avLst/>
                    </a:prstGeom>
                  </pic:spPr>
                </pic:pic>
              </a:graphicData>
            </a:graphic>
          </wp:inline>
        </w:drawing>
      </w:r>
    </w:p>
    <w:p w14:paraId="012F9A39" w14:textId="77777777" w:rsidR="0081528B" w:rsidRDefault="0081528B" w:rsidP="00B75C60">
      <w:pPr>
        <w:rPr>
          <w:rFonts w:ascii="Times New Roman" w:hAnsi="Times New Roman" w:cs="Times New Roman"/>
        </w:rPr>
      </w:pPr>
    </w:p>
    <w:p w14:paraId="145032E3" w14:textId="7EEBFE5F" w:rsidR="0081528B" w:rsidRPr="00E768B8" w:rsidRDefault="002A2794" w:rsidP="00B75C60">
      <w:pPr>
        <w:rPr>
          <w:rFonts w:ascii="Times New Roman" w:hAnsi="Times New Roman" w:cs="Times New Roman"/>
          <w:b/>
          <w:bCs/>
        </w:rPr>
      </w:pPr>
      <w:r>
        <w:rPr>
          <w:rFonts w:ascii="Times New Roman" w:hAnsi="Times New Roman" w:cs="Times New Roman"/>
          <w:b/>
          <w:bCs/>
        </w:rPr>
        <w:t>ii</w:t>
      </w:r>
      <w:r w:rsidR="0081528B" w:rsidRPr="00E768B8">
        <w:rPr>
          <w:rFonts w:ascii="Times New Roman" w:hAnsi="Times New Roman" w:cs="Times New Roman"/>
          <w:b/>
          <w:bCs/>
        </w:rPr>
        <w:t>.Order status + monthly order analysis</w:t>
      </w:r>
    </w:p>
    <w:p w14:paraId="023EFBC8" w14:textId="342386EF" w:rsidR="00E3392B" w:rsidRDefault="00E368B2" w:rsidP="00903450">
      <w:pPr>
        <w:rPr>
          <w:rFonts w:ascii="Times New Roman" w:hAnsi="Times New Roman" w:cs="Times New Roman"/>
        </w:rPr>
      </w:pPr>
      <w:r w:rsidRPr="00E368B2">
        <w:rPr>
          <w:rFonts w:ascii="Times New Roman" w:hAnsi="Times New Roman" w:cs="Times New Roman"/>
          <w:noProof/>
        </w:rPr>
        <w:drawing>
          <wp:inline distT="0" distB="0" distL="0" distR="0" wp14:anchorId="56689214" wp14:editId="2B498306">
            <wp:extent cx="3029584" cy="3298785"/>
            <wp:effectExtent l="0" t="0" r="0" b="0"/>
            <wp:docPr id="10492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17788" name=""/>
                    <pic:cNvPicPr/>
                  </pic:nvPicPr>
                  <pic:blipFill>
                    <a:blip r:embed="rId16"/>
                    <a:stretch>
                      <a:fillRect/>
                    </a:stretch>
                  </pic:blipFill>
                  <pic:spPr>
                    <a:xfrm>
                      <a:off x="0" y="0"/>
                      <a:ext cx="3032317" cy="3301760"/>
                    </a:xfrm>
                    <a:prstGeom prst="rect">
                      <a:avLst/>
                    </a:prstGeom>
                  </pic:spPr>
                </pic:pic>
              </a:graphicData>
            </a:graphic>
          </wp:inline>
        </w:drawing>
      </w:r>
      <w:r w:rsidR="00395476" w:rsidRPr="00E3392B">
        <w:rPr>
          <w:rFonts w:ascii="Times New Roman" w:hAnsi="Times New Roman" w:cs="Times New Roman"/>
          <w:noProof/>
        </w:rPr>
        <w:drawing>
          <wp:inline distT="0" distB="0" distL="0" distR="0" wp14:anchorId="51FC5A89" wp14:editId="592A2032">
            <wp:extent cx="3599727" cy="3007046"/>
            <wp:effectExtent l="0" t="0" r="1270" b="3175"/>
            <wp:docPr id="165271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18238" name=""/>
                    <pic:cNvPicPr/>
                  </pic:nvPicPr>
                  <pic:blipFill>
                    <a:blip r:embed="rId17"/>
                    <a:stretch>
                      <a:fillRect/>
                    </a:stretch>
                  </pic:blipFill>
                  <pic:spPr>
                    <a:xfrm>
                      <a:off x="0" y="0"/>
                      <a:ext cx="3617319" cy="3021741"/>
                    </a:xfrm>
                    <a:prstGeom prst="rect">
                      <a:avLst/>
                    </a:prstGeom>
                  </pic:spPr>
                </pic:pic>
              </a:graphicData>
            </a:graphic>
          </wp:inline>
        </w:drawing>
      </w:r>
    </w:p>
    <w:p w14:paraId="023D97E9" w14:textId="25291335" w:rsidR="008255AE" w:rsidRDefault="008255AE" w:rsidP="00903450">
      <w:pPr>
        <w:rPr>
          <w:rFonts w:ascii="Times New Roman" w:hAnsi="Times New Roman" w:cs="Times New Roman"/>
        </w:rPr>
      </w:pPr>
      <w:r w:rsidRPr="008255AE">
        <w:rPr>
          <w:rFonts w:ascii="Times New Roman" w:hAnsi="Times New Roman" w:cs="Times New Roman"/>
          <w:noProof/>
        </w:rPr>
        <w:lastRenderedPageBreak/>
        <w:drawing>
          <wp:inline distT="0" distB="0" distL="0" distR="0" wp14:anchorId="33D2A787" wp14:editId="1BEF2FD4">
            <wp:extent cx="5080000" cy="2857440"/>
            <wp:effectExtent l="0" t="0" r="6350" b="635"/>
            <wp:docPr id="15328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7344" name=""/>
                    <pic:cNvPicPr/>
                  </pic:nvPicPr>
                  <pic:blipFill>
                    <a:blip r:embed="rId18"/>
                    <a:stretch>
                      <a:fillRect/>
                    </a:stretch>
                  </pic:blipFill>
                  <pic:spPr>
                    <a:xfrm>
                      <a:off x="0" y="0"/>
                      <a:ext cx="5147128" cy="2895199"/>
                    </a:xfrm>
                    <a:prstGeom prst="rect">
                      <a:avLst/>
                    </a:prstGeom>
                  </pic:spPr>
                </pic:pic>
              </a:graphicData>
            </a:graphic>
          </wp:inline>
        </w:drawing>
      </w:r>
    </w:p>
    <w:p w14:paraId="5A309AD4" w14:textId="77777777" w:rsidR="009829D1" w:rsidRDefault="009829D1" w:rsidP="00903450">
      <w:pPr>
        <w:rPr>
          <w:rFonts w:ascii="Times New Roman" w:hAnsi="Times New Roman" w:cs="Times New Roman"/>
        </w:rPr>
      </w:pPr>
    </w:p>
    <w:p w14:paraId="32EB4523" w14:textId="796BC9E2" w:rsidR="009829D1" w:rsidRPr="002A2794" w:rsidRDefault="002A2794" w:rsidP="00903450">
      <w:pPr>
        <w:rPr>
          <w:rFonts w:ascii="Times New Roman" w:hAnsi="Times New Roman" w:cs="Times New Roman"/>
          <w:b/>
          <w:bCs/>
        </w:rPr>
      </w:pPr>
      <w:r>
        <w:rPr>
          <w:rFonts w:ascii="Times New Roman" w:hAnsi="Times New Roman" w:cs="Times New Roman"/>
          <w:b/>
          <w:bCs/>
        </w:rPr>
        <w:t>iii</w:t>
      </w:r>
      <w:r w:rsidR="009829D1" w:rsidRPr="002A2794">
        <w:rPr>
          <w:rFonts w:ascii="Times New Roman" w:hAnsi="Times New Roman" w:cs="Times New Roman"/>
          <w:b/>
          <w:bCs/>
        </w:rPr>
        <w:t>.Category + payment analysis</w:t>
      </w:r>
    </w:p>
    <w:p w14:paraId="4D611CDC" w14:textId="370C4484" w:rsidR="005C7ED1" w:rsidRDefault="005C7ED1" w:rsidP="00903450">
      <w:pPr>
        <w:rPr>
          <w:rFonts w:ascii="Times New Roman" w:hAnsi="Times New Roman" w:cs="Times New Roman"/>
        </w:rPr>
      </w:pPr>
      <w:r w:rsidRPr="005C7ED1">
        <w:rPr>
          <w:rFonts w:ascii="Times New Roman" w:hAnsi="Times New Roman" w:cs="Times New Roman"/>
          <w:noProof/>
        </w:rPr>
        <w:drawing>
          <wp:inline distT="0" distB="0" distL="0" distR="0" wp14:anchorId="6CAD4F3C" wp14:editId="14501A20">
            <wp:extent cx="4838700" cy="2721711"/>
            <wp:effectExtent l="0" t="0" r="0" b="2540"/>
            <wp:docPr id="205488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87941" name=""/>
                    <pic:cNvPicPr/>
                  </pic:nvPicPr>
                  <pic:blipFill>
                    <a:blip r:embed="rId18"/>
                    <a:stretch>
                      <a:fillRect/>
                    </a:stretch>
                  </pic:blipFill>
                  <pic:spPr>
                    <a:xfrm>
                      <a:off x="0" y="0"/>
                      <a:ext cx="4854827" cy="2730782"/>
                    </a:xfrm>
                    <a:prstGeom prst="rect">
                      <a:avLst/>
                    </a:prstGeom>
                  </pic:spPr>
                </pic:pic>
              </a:graphicData>
            </a:graphic>
          </wp:inline>
        </w:drawing>
      </w:r>
    </w:p>
    <w:p w14:paraId="0369051A" w14:textId="77777777" w:rsidR="004B416B" w:rsidRDefault="004B416B" w:rsidP="00903450">
      <w:pPr>
        <w:rPr>
          <w:rFonts w:ascii="Times New Roman" w:hAnsi="Times New Roman" w:cs="Times New Roman"/>
        </w:rPr>
      </w:pPr>
    </w:p>
    <w:p w14:paraId="72E0E848" w14:textId="602A3D16" w:rsidR="006700E2" w:rsidRDefault="006700E2" w:rsidP="00903450">
      <w:pPr>
        <w:rPr>
          <w:rFonts w:ascii="Times New Roman" w:hAnsi="Times New Roman" w:cs="Times New Roman"/>
        </w:rPr>
      </w:pPr>
      <w:r w:rsidRPr="006700E2">
        <w:rPr>
          <w:rFonts w:ascii="Times New Roman" w:hAnsi="Times New Roman" w:cs="Times New Roman"/>
          <w:noProof/>
        </w:rPr>
        <w:drawing>
          <wp:inline distT="0" distB="0" distL="0" distR="0" wp14:anchorId="4F766C94" wp14:editId="7670E834">
            <wp:extent cx="4957233" cy="2788384"/>
            <wp:effectExtent l="0" t="0" r="0" b="0"/>
            <wp:docPr id="176271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19529" name=""/>
                    <pic:cNvPicPr/>
                  </pic:nvPicPr>
                  <pic:blipFill>
                    <a:blip r:embed="rId19"/>
                    <a:stretch>
                      <a:fillRect/>
                    </a:stretch>
                  </pic:blipFill>
                  <pic:spPr>
                    <a:xfrm>
                      <a:off x="0" y="0"/>
                      <a:ext cx="4981805" cy="2802206"/>
                    </a:xfrm>
                    <a:prstGeom prst="rect">
                      <a:avLst/>
                    </a:prstGeom>
                  </pic:spPr>
                </pic:pic>
              </a:graphicData>
            </a:graphic>
          </wp:inline>
        </w:drawing>
      </w:r>
    </w:p>
    <w:p w14:paraId="4ED70F6D" w14:textId="77777777" w:rsidR="00910FFA" w:rsidRDefault="00910FFA" w:rsidP="00903450">
      <w:pPr>
        <w:rPr>
          <w:rFonts w:ascii="Times New Roman" w:hAnsi="Times New Roman" w:cs="Times New Roman"/>
        </w:rPr>
      </w:pPr>
    </w:p>
    <w:p w14:paraId="19AFA00A" w14:textId="6B59D680" w:rsidR="001B1ED0" w:rsidRPr="002A2794" w:rsidRDefault="002A2794" w:rsidP="00903450">
      <w:pPr>
        <w:rPr>
          <w:rFonts w:ascii="Times New Roman" w:hAnsi="Times New Roman" w:cs="Times New Roman"/>
          <w:b/>
          <w:bCs/>
        </w:rPr>
      </w:pPr>
      <w:r>
        <w:rPr>
          <w:rFonts w:ascii="Times New Roman" w:hAnsi="Times New Roman" w:cs="Times New Roman"/>
          <w:b/>
          <w:bCs/>
        </w:rPr>
        <w:t>iv</w:t>
      </w:r>
      <w:r w:rsidR="00910FFA" w:rsidRPr="002A2794">
        <w:rPr>
          <w:rFonts w:ascii="Times New Roman" w:hAnsi="Times New Roman" w:cs="Times New Roman"/>
          <w:b/>
          <w:bCs/>
        </w:rPr>
        <w:t>.</w:t>
      </w:r>
      <w:r w:rsidR="001B1ED0" w:rsidRPr="002A2794">
        <w:rPr>
          <w:rFonts w:ascii="Times New Roman" w:hAnsi="Times New Roman" w:cs="Times New Roman"/>
          <w:b/>
          <w:bCs/>
        </w:rPr>
        <w:t>Review + delivery analysis</w:t>
      </w:r>
    </w:p>
    <w:p w14:paraId="152971C6" w14:textId="03042408" w:rsidR="004A349C" w:rsidRDefault="004A349C" w:rsidP="00903450">
      <w:pPr>
        <w:rPr>
          <w:rFonts w:ascii="Times New Roman" w:hAnsi="Times New Roman" w:cs="Times New Roman"/>
        </w:rPr>
      </w:pPr>
      <w:r w:rsidRPr="004A349C">
        <w:rPr>
          <w:rFonts w:ascii="Times New Roman" w:hAnsi="Times New Roman" w:cs="Times New Roman"/>
          <w:noProof/>
        </w:rPr>
        <w:drawing>
          <wp:inline distT="0" distB="0" distL="0" distR="0" wp14:anchorId="50E6F68F" wp14:editId="0D870A00">
            <wp:extent cx="4766733" cy="2681231"/>
            <wp:effectExtent l="0" t="0" r="0" b="5080"/>
            <wp:docPr id="99664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48824" name=""/>
                    <pic:cNvPicPr/>
                  </pic:nvPicPr>
                  <pic:blipFill>
                    <a:blip r:embed="rId20"/>
                    <a:stretch>
                      <a:fillRect/>
                    </a:stretch>
                  </pic:blipFill>
                  <pic:spPr>
                    <a:xfrm>
                      <a:off x="0" y="0"/>
                      <a:ext cx="4804522" cy="2702487"/>
                    </a:xfrm>
                    <a:prstGeom prst="rect">
                      <a:avLst/>
                    </a:prstGeom>
                  </pic:spPr>
                </pic:pic>
              </a:graphicData>
            </a:graphic>
          </wp:inline>
        </w:drawing>
      </w:r>
    </w:p>
    <w:p w14:paraId="0A6CDC52" w14:textId="1C2AF1AF" w:rsidR="00FB1D5D" w:rsidRDefault="00FB1D5D" w:rsidP="00903450">
      <w:pPr>
        <w:rPr>
          <w:rFonts w:ascii="Times New Roman" w:hAnsi="Times New Roman" w:cs="Times New Roman"/>
        </w:rPr>
      </w:pPr>
      <w:r w:rsidRPr="00FB1D5D">
        <w:rPr>
          <w:rFonts w:ascii="Times New Roman" w:hAnsi="Times New Roman" w:cs="Times New Roman"/>
          <w:noProof/>
        </w:rPr>
        <w:drawing>
          <wp:inline distT="0" distB="0" distL="0" distR="0" wp14:anchorId="36869A58" wp14:editId="26E79F1E">
            <wp:extent cx="4745567" cy="2669324"/>
            <wp:effectExtent l="0" t="0" r="0" b="0"/>
            <wp:docPr id="55903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34653" name=""/>
                    <pic:cNvPicPr/>
                  </pic:nvPicPr>
                  <pic:blipFill>
                    <a:blip r:embed="rId21"/>
                    <a:stretch>
                      <a:fillRect/>
                    </a:stretch>
                  </pic:blipFill>
                  <pic:spPr>
                    <a:xfrm>
                      <a:off x="0" y="0"/>
                      <a:ext cx="4773856" cy="2685236"/>
                    </a:xfrm>
                    <a:prstGeom prst="rect">
                      <a:avLst/>
                    </a:prstGeom>
                  </pic:spPr>
                </pic:pic>
              </a:graphicData>
            </a:graphic>
          </wp:inline>
        </w:drawing>
      </w:r>
    </w:p>
    <w:p w14:paraId="5F09354F" w14:textId="77777777" w:rsidR="00E77F14" w:rsidRDefault="00E77F14" w:rsidP="00240E43">
      <w:pPr>
        <w:rPr>
          <w:rFonts w:ascii="Times New Roman" w:hAnsi="Times New Roman" w:cs="Times New Roman"/>
        </w:rPr>
      </w:pPr>
    </w:p>
    <w:p w14:paraId="75A430B1" w14:textId="288AEB63" w:rsidR="00B75C60" w:rsidRPr="002A2794" w:rsidRDefault="002A2794" w:rsidP="00240E43">
      <w:pPr>
        <w:rPr>
          <w:rFonts w:ascii="Times New Roman" w:hAnsi="Times New Roman" w:cs="Times New Roman"/>
          <w:b/>
          <w:bCs/>
        </w:rPr>
      </w:pPr>
      <w:r>
        <w:rPr>
          <w:rFonts w:ascii="Times New Roman" w:hAnsi="Times New Roman" w:cs="Times New Roman"/>
          <w:b/>
          <w:bCs/>
        </w:rPr>
        <w:t>v</w:t>
      </w:r>
      <w:r w:rsidR="00E77F14" w:rsidRPr="002A2794">
        <w:rPr>
          <w:rFonts w:ascii="Times New Roman" w:hAnsi="Times New Roman" w:cs="Times New Roman"/>
          <w:b/>
          <w:bCs/>
        </w:rPr>
        <w:t>.Correlation matrix</w:t>
      </w:r>
    </w:p>
    <w:p w14:paraId="4C6F1AF2" w14:textId="77777777" w:rsidR="00392544" w:rsidRDefault="00FB64A8" w:rsidP="00240E43">
      <w:pPr>
        <w:rPr>
          <w:rFonts w:ascii="Times New Roman" w:hAnsi="Times New Roman" w:cs="Times New Roman"/>
        </w:rPr>
      </w:pPr>
      <w:r w:rsidRPr="00FB64A8">
        <w:rPr>
          <w:rFonts w:ascii="Times New Roman" w:hAnsi="Times New Roman" w:cs="Times New Roman"/>
          <w:noProof/>
        </w:rPr>
        <w:drawing>
          <wp:inline distT="0" distB="0" distL="0" distR="0" wp14:anchorId="5CCB3801" wp14:editId="342DF927">
            <wp:extent cx="4733909" cy="2662767"/>
            <wp:effectExtent l="0" t="0" r="0" b="4445"/>
            <wp:docPr id="202026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8790" name=""/>
                    <pic:cNvPicPr/>
                  </pic:nvPicPr>
                  <pic:blipFill>
                    <a:blip r:embed="rId22"/>
                    <a:stretch>
                      <a:fillRect/>
                    </a:stretch>
                  </pic:blipFill>
                  <pic:spPr>
                    <a:xfrm>
                      <a:off x="0" y="0"/>
                      <a:ext cx="4758936" cy="2676845"/>
                    </a:xfrm>
                    <a:prstGeom prst="rect">
                      <a:avLst/>
                    </a:prstGeom>
                  </pic:spPr>
                </pic:pic>
              </a:graphicData>
            </a:graphic>
          </wp:inline>
        </w:drawing>
      </w:r>
    </w:p>
    <w:p w14:paraId="5C1490F9" w14:textId="74ACAE4C" w:rsidR="00564874" w:rsidRPr="002A2794" w:rsidRDefault="002A2794" w:rsidP="00240E43">
      <w:pPr>
        <w:rPr>
          <w:rFonts w:ascii="Times New Roman" w:hAnsi="Times New Roman" w:cs="Times New Roman"/>
          <w:b/>
          <w:bCs/>
        </w:rPr>
      </w:pPr>
      <w:r>
        <w:rPr>
          <w:rFonts w:ascii="Times New Roman" w:hAnsi="Times New Roman" w:cs="Times New Roman"/>
          <w:b/>
          <w:bCs/>
        </w:rPr>
        <w:lastRenderedPageBreak/>
        <w:t>vi</w:t>
      </w:r>
      <w:r w:rsidR="00564874" w:rsidRPr="002A2794">
        <w:rPr>
          <w:rFonts w:ascii="Times New Roman" w:hAnsi="Times New Roman" w:cs="Times New Roman"/>
          <w:b/>
          <w:bCs/>
        </w:rPr>
        <w:t>.Outlier analysis</w:t>
      </w:r>
    </w:p>
    <w:p w14:paraId="6FF0520C" w14:textId="331C3309" w:rsidR="009B40DB" w:rsidRDefault="009B40DB" w:rsidP="00240E43">
      <w:pPr>
        <w:rPr>
          <w:rFonts w:ascii="Times New Roman" w:hAnsi="Times New Roman" w:cs="Times New Roman"/>
        </w:rPr>
      </w:pPr>
      <w:r w:rsidRPr="009B40DB">
        <w:rPr>
          <w:rFonts w:ascii="Times New Roman" w:hAnsi="Times New Roman" w:cs="Times New Roman"/>
          <w:noProof/>
        </w:rPr>
        <w:drawing>
          <wp:inline distT="0" distB="0" distL="0" distR="0" wp14:anchorId="5BDEA726" wp14:editId="55C6C6D0">
            <wp:extent cx="4817533" cy="2709805"/>
            <wp:effectExtent l="0" t="0" r="2540" b="0"/>
            <wp:docPr id="108081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13995" name=""/>
                    <pic:cNvPicPr/>
                  </pic:nvPicPr>
                  <pic:blipFill>
                    <a:blip r:embed="rId23"/>
                    <a:stretch>
                      <a:fillRect/>
                    </a:stretch>
                  </pic:blipFill>
                  <pic:spPr>
                    <a:xfrm>
                      <a:off x="0" y="0"/>
                      <a:ext cx="4832319" cy="2718122"/>
                    </a:xfrm>
                    <a:prstGeom prst="rect">
                      <a:avLst/>
                    </a:prstGeom>
                  </pic:spPr>
                </pic:pic>
              </a:graphicData>
            </a:graphic>
          </wp:inline>
        </w:drawing>
      </w:r>
    </w:p>
    <w:p w14:paraId="7ADEF636" w14:textId="7BC94E6C" w:rsidR="00EA077B" w:rsidRPr="002A2794" w:rsidRDefault="00EF6580" w:rsidP="00240E43">
      <w:pPr>
        <w:rPr>
          <w:rFonts w:ascii="Times New Roman" w:hAnsi="Times New Roman" w:cs="Times New Roman"/>
          <w:b/>
          <w:bCs/>
        </w:rPr>
      </w:pPr>
      <w:r>
        <w:rPr>
          <w:rFonts w:ascii="Times New Roman" w:hAnsi="Times New Roman" w:cs="Times New Roman"/>
          <w:b/>
          <w:bCs/>
        </w:rPr>
        <w:t>vii</w:t>
      </w:r>
      <w:r w:rsidR="00EA077B" w:rsidRPr="002A2794">
        <w:rPr>
          <w:rFonts w:ascii="Times New Roman" w:hAnsi="Times New Roman" w:cs="Times New Roman"/>
          <w:b/>
          <w:bCs/>
        </w:rPr>
        <w:t>.EDA Summary</w:t>
      </w:r>
    </w:p>
    <w:p w14:paraId="4CA41AB5" w14:textId="31824AD3" w:rsidR="00EA077B" w:rsidRDefault="00EA077B" w:rsidP="00240E43">
      <w:pPr>
        <w:rPr>
          <w:rFonts w:ascii="Times New Roman" w:hAnsi="Times New Roman" w:cs="Times New Roman"/>
        </w:rPr>
      </w:pPr>
      <w:r w:rsidRPr="00EA077B">
        <w:rPr>
          <w:rFonts w:ascii="Times New Roman" w:hAnsi="Times New Roman" w:cs="Times New Roman"/>
          <w:noProof/>
        </w:rPr>
        <w:drawing>
          <wp:inline distT="0" distB="0" distL="0" distR="0" wp14:anchorId="6E7D4EE0" wp14:editId="5847D97D">
            <wp:extent cx="3968954" cy="3486329"/>
            <wp:effectExtent l="0" t="0" r="0" b="0"/>
            <wp:docPr id="137402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27233" name=""/>
                    <pic:cNvPicPr/>
                  </pic:nvPicPr>
                  <pic:blipFill>
                    <a:blip r:embed="rId24"/>
                    <a:stretch>
                      <a:fillRect/>
                    </a:stretch>
                  </pic:blipFill>
                  <pic:spPr>
                    <a:xfrm>
                      <a:off x="0" y="0"/>
                      <a:ext cx="3968954" cy="3486329"/>
                    </a:xfrm>
                    <a:prstGeom prst="rect">
                      <a:avLst/>
                    </a:prstGeom>
                  </pic:spPr>
                </pic:pic>
              </a:graphicData>
            </a:graphic>
          </wp:inline>
        </w:drawing>
      </w:r>
    </w:p>
    <w:p w14:paraId="7211FFFF" w14:textId="77777777" w:rsidR="00462750" w:rsidRDefault="00462750" w:rsidP="00240E43">
      <w:pPr>
        <w:rPr>
          <w:rFonts w:ascii="Times New Roman" w:hAnsi="Times New Roman" w:cs="Times New Roman"/>
        </w:rPr>
      </w:pPr>
    </w:p>
    <w:p w14:paraId="572453DB" w14:textId="77777777" w:rsidR="007B4D1C" w:rsidRPr="00462750" w:rsidRDefault="007B4D1C" w:rsidP="007B4D1C">
      <w:pPr>
        <w:rPr>
          <w:rFonts w:ascii="Arial Black" w:hAnsi="Arial Black" w:cs="Times New Roman"/>
          <w:b/>
          <w:bCs/>
        </w:rPr>
      </w:pPr>
      <w:r w:rsidRPr="00462750">
        <w:rPr>
          <w:rFonts w:ascii="Arial Black" w:hAnsi="Arial Black" w:cs="Times New Roman"/>
          <w:b/>
          <w:bCs/>
        </w:rPr>
        <w:t>Task 5: Data Visualization</w:t>
      </w:r>
    </w:p>
    <w:p w14:paraId="27B1DC4A"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Objective</w:t>
      </w:r>
    </w:p>
    <w:p w14:paraId="6D5CD3A7"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The objective of this task was to create meaningful data visualizations from the Olist e-commerce dataset. The visualizations were designed to communicate important trends, comparisons, distributions, and relationships identified during the Exploratory Data Analysis.</w:t>
      </w:r>
    </w:p>
    <w:p w14:paraId="1D30A688"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Tools Used</w:t>
      </w:r>
    </w:p>
    <w:p w14:paraId="6E71626E" w14:textId="77777777" w:rsidR="007B4D1C" w:rsidRPr="007B4D1C" w:rsidRDefault="007B4D1C" w:rsidP="007B4D1C">
      <w:pPr>
        <w:numPr>
          <w:ilvl w:val="0"/>
          <w:numId w:val="11"/>
        </w:numPr>
        <w:rPr>
          <w:rFonts w:ascii="Times New Roman" w:hAnsi="Times New Roman" w:cs="Times New Roman"/>
        </w:rPr>
      </w:pPr>
      <w:r w:rsidRPr="007B4D1C">
        <w:rPr>
          <w:rFonts w:ascii="Times New Roman" w:hAnsi="Times New Roman" w:cs="Times New Roman"/>
        </w:rPr>
        <w:t xml:space="preserve">Python </w:t>
      </w:r>
    </w:p>
    <w:p w14:paraId="0EDA0A8D" w14:textId="77777777" w:rsidR="007B4D1C" w:rsidRPr="007B4D1C" w:rsidRDefault="007B4D1C" w:rsidP="007B4D1C">
      <w:pPr>
        <w:numPr>
          <w:ilvl w:val="0"/>
          <w:numId w:val="11"/>
        </w:numPr>
        <w:rPr>
          <w:rFonts w:ascii="Times New Roman" w:hAnsi="Times New Roman" w:cs="Times New Roman"/>
        </w:rPr>
      </w:pPr>
      <w:r w:rsidRPr="007B4D1C">
        <w:rPr>
          <w:rFonts w:ascii="Times New Roman" w:hAnsi="Times New Roman" w:cs="Times New Roman"/>
        </w:rPr>
        <w:t xml:space="preserve">Pandas </w:t>
      </w:r>
    </w:p>
    <w:p w14:paraId="5DD38EF9" w14:textId="77777777" w:rsidR="007B4D1C" w:rsidRPr="007B4D1C" w:rsidRDefault="007B4D1C" w:rsidP="007B4D1C">
      <w:pPr>
        <w:numPr>
          <w:ilvl w:val="0"/>
          <w:numId w:val="11"/>
        </w:numPr>
        <w:rPr>
          <w:rFonts w:ascii="Times New Roman" w:hAnsi="Times New Roman" w:cs="Times New Roman"/>
        </w:rPr>
      </w:pPr>
      <w:r w:rsidRPr="007B4D1C">
        <w:rPr>
          <w:rFonts w:ascii="Times New Roman" w:hAnsi="Times New Roman" w:cs="Times New Roman"/>
        </w:rPr>
        <w:lastRenderedPageBreak/>
        <w:t xml:space="preserve">Matplotlib </w:t>
      </w:r>
    </w:p>
    <w:p w14:paraId="1820D8CD" w14:textId="77777777" w:rsidR="007B4D1C" w:rsidRPr="007B4D1C" w:rsidRDefault="007B4D1C" w:rsidP="007B4D1C">
      <w:pPr>
        <w:numPr>
          <w:ilvl w:val="0"/>
          <w:numId w:val="11"/>
        </w:numPr>
        <w:rPr>
          <w:rFonts w:ascii="Times New Roman" w:hAnsi="Times New Roman" w:cs="Times New Roman"/>
        </w:rPr>
      </w:pPr>
      <w:r w:rsidRPr="007B4D1C">
        <w:rPr>
          <w:rFonts w:ascii="Times New Roman" w:hAnsi="Times New Roman" w:cs="Times New Roman"/>
        </w:rPr>
        <w:t xml:space="preserve">Seaborn </w:t>
      </w:r>
    </w:p>
    <w:p w14:paraId="3F29EAFE" w14:textId="77777777" w:rsidR="007B4D1C" w:rsidRPr="007B4D1C" w:rsidRDefault="007B4D1C" w:rsidP="007B4D1C">
      <w:pPr>
        <w:numPr>
          <w:ilvl w:val="0"/>
          <w:numId w:val="11"/>
        </w:numPr>
        <w:rPr>
          <w:rFonts w:ascii="Times New Roman" w:hAnsi="Times New Roman" w:cs="Times New Roman"/>
        </w:rPr>
      </w:pPr>
      <w:r w:rsidRPr="007B4D1C">
        <w:rPr>
          <w:rFonts w:ascii="Times New Roman" w:hAnsi="Times New Roman" w:cs="Times New Roman"/>
        </w:rPr>
        <w:t xml:space="preserve">Jupyter Notebook </w:t>
      </w:r>
    </w:p>
    <w:p w14:paraId="4628E6CB"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Visualization Approach</w:t>
      </w:r>
    </w:p>
    <w:p w14:paraId="2A2ACF64"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Different types of charts were selected based on the nature of each analytical question. Line charts were used to represent time-based trends, bar charts were used for categorical comparisons, and scatter plots were used to examine relationships between numerical variables.</w:t>
      </w:r>
    </w:p>
    <w:p w14:paraId="4762FA68"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Each visualization was provided with an appropriate title, axis labels, and readable formatting to improve interpretation.</w:t>
      </w:r>
    </w:p>
    <w:p w14:paraId="3B2D41C5"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1. Monthly Order Trend</w:t>
      </w:r>
    </w:p>
    <w:p w14:paraId="5241022D"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A line chart was created to visualize the number of orders placed each month.</w:t>
      </w:r>
    </w:p>
    <w:p w14:paraId="22FD497F" w14:textId="77777777" w:rsidR="007B4D1C" w:rsidRDefault="007B4D1C" w:rsidP="007B4D1C">
      <w:pPr>
        <w:rPr>
          <w:rFonts w:ascii="Times New Roman" w:hAnsi="Times New Roman" w:cs="Times New Roman"/>
        </w:rPr>
      </w:pPr>
      <w:r w:rsidRPr="007B4D1C">
        <w:rPr>
          <w:rFonts w:ascii="Times New Roman" w:hAnsi="Times New Roman" w:cs="Times New Roman"/>
        </w:rPr>
        <w:t>The visualization helps identify changes in customer order activity over time and highlights periods of relatively high or low demand.</w:t>
      </w:r>
    </w:p>
    <w:p w14:paraId="06A790EA" w14:textId="531CAC84" w:rsidR="00AA4266" w:rsidRPr="007B4D1C" w:rsidRDefault="00A36578" w:rsidP="007B4D1C">
      <w:pPr>
        <w:rPr>
          <w:rFonts w:ascii="Times New Roman" w:hAnsi="Times New Roman" w:cs="Times New Roman"/>
        </w:rPr>
      </w:pPr>
      <w:r>
        <w:rPr>
          <w:rFonts w:ascii="Times New Roman" w:hAnsi="Times New Roman" w:cs="Times New Roman"/>
          <w:noProof/>
        </w:rPr>
        <w:drawing>
          <wp:inline distT="0" distB="0" distL="0" distR="0" wp14:anchorId="01300BAC" wp14:editId="7A9B0E52">
            <wp:extent cx="6663223" cy="2830311"/>
            <wp:effectExtent l="0" t="0" r="4445" b="8255"/>
            <wp:docPr id="1164475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35668" cy="2861083"/>
                    </a:xfrm>
                    <a:prstGeom prst="rect">
                      <a:avLst/>
                    </a:prstGeom>
                    <a:noFill/>
                  </pic:spPr>
                </pic:pic>
              </a:graphicData>
            </a:graphic>
          </wp:inline>
        </w:drawing>
      </w:r>
    </w:p>
    <w:p w14:paraId="3B3A9F81" w14:textId="77777777" w:rsidR="00C935EF" w:rsidRDefault="007B4D1C" w:rsidP="007B4D1C">
      <w:pPr>
        <w:rPr>
          <w:rFonts w:ascii="Times New Roman" w:hAnsi="Times New Roman" w:cs="Times New Roman"/>
          <w:b/>
          <w:bCs/>
        </w:rPr>
      </w:pPr>
      <w:r w:rsidRPr="007B4D1C">
        <w:rPr>
          <w:rFonts w:ascii="Times New Roman" w:hAnsi="Times New Roman" w:cs="Times New Roman"/>
          <w:b/>
          <w:bCs/>
        </w:rPr>
        <w:t>Finding:</w:t>
      </w:r>
    </w:p>
    <w:p w14:paraId="13EF210B" w14:textId="77777777" w:rsidR="001A1DE4" w:rsidRPr="001A1DE4" w:rsidRDefault="001A1DE4" w:rsidP="001A1DE4">
      <w:pPr>
        <w:numPr>
          <w:ilvl w:val="0"/>
          <w:numId w:val="14"/>
        </w:numPr>
        <w:rPr>
          <w:rFonts w:ascii="Times New Roman" w:hAnsi="Times New Roman" w:cs="Times New Roman"/>
        </w:rPr>
      </w:pPr>
      <w:r w:rsidRPr="001A1DE4">
        <w:rPr>
          <w:rFonts w:ascii="Times New Roman" w:hAnsi="Times New Roman" w:cs="Times New Roman"/>
        </w:rPr>
        <w:t xml:space="preserve">Order volume increased strongly from </w:t>
      </w:r>
      <w:r w:rsidRPr="001A1DE4">
        <w:rPr>
          <w:rFonts w:ascii="Times New Roman" w:hAnsi="Times New Roman" w:cs="Times New Roman"/>
          <w:b/>
          <w:bCs/>
        </w:rPr>
        <w:t>September 2016</w:t>
      </w:r>
      <w:r w:rsidRPr="001A1DE4">
        <w:rPr>
          <w:rFonts w:ascii="Times New Roman" w:hAnsi="Times New Roman" w:cs="Times New Roman"/>
        </w:rPr>
        <w:t xml:space="preserve"> through 2017. </w:t>
      </w:r>
    </w:p>
    <w:p w14:paraId="57D36AC7" w14:textId="77777777" w:rsidR="001A1DE4" w:rsidRPr="001A1DE4" w:rsidRDefault="001A1DE4" w:rsidP="001A1DE4">
      <w:pPr>
        <w:numPr>
          <w:ilvl w:val="0"/>
          <w:numId w:val="14"/>
        </w:numPr>
        <w:rPr>
          <w:rFonts w:ascii="Times New Roman" w:hAnsi="Times New Roman" w:cs="Times New Roman"/>
        </w:rPr>
      </w:pPr>
      <w:r w:rsidRPr="001A1DE4">
        <w:rPr>
          <w:rFonts w:ascii="Times New Roman" w:hAnsi="Times New Roman" w:cs="Times New Roman"/>
        </w:rPr>
        <w:t xml:space="preserve">The highest monthly order volume occurred in </w:t>
      </w:r>
      <w:r w:rsidRPr="001A1DE4">
        <w:rPr>
          <w:rFonts w:ascii="Times New Roman" w:hAnsi="Times New Roman" w:cs="Times New Roman"/>
          <w:b/>
          <w:bCs/>
        </w:rPr>
        <w:t>November 2017</w:t>
      </w:r>
      <w:r w:rsidRPr="001A1DE4">
        <w:rPr>
          <w:rFonts w:ascii="Times New Roman" w:hAnsi="Times New Roman" w:cs="Times New Roman"/>
        </w:rPr>
        <w:t xml:space="preserve">, with approximately </w:t>
      </w:r>
      <w:r w:rsidRPr="001A1DE4">
        <w:rPr>
          <w:rFonts w:ascii="Times New Roman" w:hAnsi="Times New Roman" w:cs="Times New Roman"/>
          <w:b/>
          <w:bCs/>
        </w:rPr>
        <w:t>7,500 orders</w:t>
      </w:r>
      <w:r w:rsidRPr="001A1DE4">
        <w:rPr>
          <w:rFonts w:ascii="Times New Roman" w:hAnsi="Times New Roman" w:cs="Times New Roman"/>
        </w:rPr>
        <w:t xml:space="preserve">. </w:t>
      </w:r>
    </w:p>
    <w:p w14:paraId="64B42E94" w14:textId="77777777" w:rsidR="001A1DE4" w:rsidRPr="001A1DE4" w:rsidRDefault="001A1DE4" w:rsidP="001A1DE4">
      <w:pPr>
        <w:numPr>
          <w:ilvl w:val="0"/>
          <w:numId w:val="14"/>
        </w:numPr>
        <w:rPr>
          <w:rFonts w:ascii="Times New Roman" w:hAnsi="Times New Roman" w:cs="Times New Roman"/>
        </w:rPr>
      </w:pPr>
      <w:r w:rsidRPr="001A1DE4">
        <w:rPr>
          <w:rFonts w:ascii="Times New Roman" w:hAnsi="Times New Roman" w:cs="Times New Roman"/>
        </w:rPr>
        <w:t xml:space="preserve">Order activity remained high from </w:t>
      </w:r>
      <w:r w:rsidRPr="001A1DE4">
        <w:rPr>
          <w:rFonts w:ascii="Times New Roman" w:hAnsi="Times New Roman" w:cs="Times New Roman"/>
          <w:b/>
          <w:bCs/>
        </w:rPr>
        <w:t>January to August 2018</w:t>
      </w:r>
      <w:r w:rsidRPr="001A1DE4">
        <w:rPr>
          <w:rFonts w:ascii="Times New Roman" w:hAnsi="Times New Roman" w:cs="Times New Roman"/>
        </w:rPr>
        <w:t xml:space="preserve">, generally staying above </w:t>
      </w:r>
      <w:r w:rsidRPr="001A1DE4">
        <w:rPr>
          <w:rFonts w:ascii="Times New Roman" w:hAnsi="Times New Roman" w:cs="Times New Roman"/>
          <w:b/>
          <w:bCs/>
        </w:rPr>
        <w:t>6,000 orders per month</w:t>
      </w:r>
      <w:r w:rsidRPr="001A1DE4">
        <w:rPr>
          <w:rFonts w:ascii="Times New Roman" w:hAnsi="Times New Roman" w:cs="Times New Roman"/>
        </w:rPr>
        <w:t xml:space="preserve">. </w:t>
      </w:r>
    </w:p>
    <w:p w14:paraId="6F6BDF3F" w14:textId="77777777" w:rsidR="001A1DE4" w:rsidRPr="001A1DE4" w:rsidRDefault="001A1DE4" w:rsidP="001A1DE4">
      <w:pPr>
        <w:numPr>
          <w:ilvl w:val="0"/>
          <w:numId w:val="14"/>
        </w:numPr>
        <w:rPr>
          <w:rFonts w:ascii="Times New Roman" w:hAnsi="Times New Roman" w:cs="Times New Roman"/>
        </w:rPr>
      </w:pPr>
      <w:r w:rsidRPr="001A1DE4">
        <w:rPr>
          <w:rFonts w:ascii="Times New Roman" w:hAnsi="Times New Roman" w:cs="Times New Roman"/>
        </w:rPr>
        <w:t xml:space="preserve">The sharp drop in </w:t>
      </w:r>
      <w:r w:rsidRPr="001A1DE4">
        <w:rPr>
          <w:rFonts w:ascii="Times New Roman" w:hAnsi="Times New Roman" w:cs="Times New Roman"/>
          <w:b/>
          <w:bCs/>
        </w:rPr>
        <w:t>September–October 2018</w:t>
      </w:r>
      <w:r w:rsidRPr="001A1DE4">
        <w:rPr>
          <w:rFonts w:ascii="Times New Roman" w:hAnsi="Times New Roman" w:cs="Times New Roman"/>
        </w:rPr>
        <w:t xml:space="preserve"> is due to the dataset ending during that period, so it should </w:t>
      </w:r>
      <w:r w:rsidRPr="001A1DE4">
        <w:rPr>
          <w:rFonts w:ascii="Times New Roman" w:hAnsi="Times New Roman" w:cs="Times New Roman"/>
          <w:b/>
          <w:bCs/>
        </w:rPr>
        <w:t>not be interpreted as a sudden business collapse</w:t>
      </w:r>
      <w:r w:rsidRPr="001A1DE4">
        <w:rPr>
          <w:rFonts w:ascii="Times New Roman" w:hAnsi="Times New Roman" w:cs="Times New Roman"/>
        </w:rPr>
        <w:t xml:space="preserve">. </w:t>
      </w:r>
    </w:p>
    <w:p w14:paraId="438C938E" w14:textId="77777777" w:rsidR="001A1DE4" w:rsidRPr="001A1DE4" w:rsidRDefault="001A1DE4" w:rsidP="001A1DE4">
      <w:pPr>
        <w:rPr>
          <w:rFonts w:ascii="Times New Roman" w:hAnsi="Times New Roman" w:cs="Times New Roman"/>
        </w:rPr>
      </w:pPr>
      <w:r w:rsidRPr="001A1DE4">
        <w:rPr>
          <w:rFonts w:ascii="Times New Roman" w:hAnsi="Times New Roman" w:cs="Times New Roman"/>
        </w:rPr>
        <w:t>The monthly order trend shows strong growth in order activity from late 2016 through 2017, reaching its highest level of approximately 7,500 orders in November 2017. Order volume remained consistently high during the first eight months of 2018, indicating sustained marketplace activity.</w:t>
      </w:r>
    </w:p>
    <w:p w14:paraId="554497DE" w14:textId="77777777" w:rsidR="00252CCB" w:rsidRDefault="00252CCB" w:rsidP="00C935EF">
      <w:pPr>
        <w:rPr>
          <w:rFonts w:ascii="Times New Roman" w:hAnsi="Times New Roman" w:cs="Times New Roman"/>
        </w:rPr>
      </w:pPr>
    </w:p>
    <w:p w14:paraId="152265A2" w14:textId="77777777" w:rsidR="00252CCB" w:rsidRPr="007B4D1C" w:rsidRDefault="00252CCB" w:rsidP="00C935EF">
      <w:pPr>
        <w:rPr>
          <w:rFonts w:ascii="Times New Roman" w:hAnsi="Times New Roman" w:cs="Times New Roman"/>
        </w:rPr>
      </w:pPr>
    </w:p>
    <w:p w14:paraId="1E4F893F"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lastRenderedPageBreak/>
        <w:t>2. Order Status Distribution</w:t>
      </w:r>
    </w:p>
    <w:p w14:paraId="6C50FF04"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A bar chart was created to compare the number of orders across different order statuses.</w:t>
      </w:r>
    </w:p>
    <w:p w14:paraId="0885FA60" w14:textId="13A4D2BF" w:rsidR="007B4D1C" w:rsidRDefault="007B4D1C" w:rsidP="007B4D1C">
      <w:pPr>
        <w:rPr>
          <w:rFonts w:ascii="Times New Roman" w:hAnsi="Times New Roman" w:cs="Times New Roman"/>
        </w:rPr>
      </w:pPr>
      <w:r w:rsidRPr="007B4D1C">
        <w:rPr>
          <w:rFonts w:ascii="Times New Roman" w:hAnsi="Times New Roman" w:cs="Times New Roman"/>
        </w:rPr>
        <w:t>The visualization provides an overview of the order lifecycle and makes it easier to identify the dominant order status.</w:t>
      </w:r>
      <w:r w:rsidRPr="007B4D1C">
        <w:rPr>
          <w:rFonts w:ascii="Times New Roman" w:hAnsi="Times New Roman" w:cs="Times New Roman"/>
        </w:rPr>
        <w:br/>
      </w:r>
      <w:r w:rsidR="00576F8C">
        <w:rPr>
          <w:rFonts w:ascii="Times New Roman" w:hAnsi="Times New Roman" w:cs="Times New Roman"/>
          <w:b/>
          <w:bCs/>
          <w:noProof/>
        </w:rPr>
        <w:drawing>
          <wp:inline distT="0" distB="0" distL="0" distR="0" wp14:anchorId="253AE02A" wp14:editId="04AE84F1">
            <wp:extent cx="6219825" cy="3710512"/>
            <wp:effectExtent l="0" t="0" r="0" b="4445"/>
            <wp:docPr id="1922328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43997" cy="3724932"/>
                    </a:xfrm>
                    <a:prstGeom prst="rect">
                      <a:avLst/>
                    </a:prstGeom>
                    <a:noFill/>
                  </pic:spPr>
                </pic:pic>
              </a:graphicData>
            </a:graphic>
          </wp:inline>
        </w:drawing>
      </w:r>
    </w:p>
    <w:p w14:paraId="6537174D" w14:textId="0D85C376" w:rsidR="00252CCB" w:rsidRDefault="00252CCB" w:rsidP="007B4D1C">
      <w:pPr>
        <w:rPr>
          <w:rFonts w:ascii="Times New Roman" w:hAnsi="Times New Roman" w:cs="Times New Roman"/>
          <w:b/>
          <w:bCs/>
        </w:rPr>
      </w:pPr>
      <w:r w:rsidRPr="007B4D1C">
        <w:rPr>
          <w:rFonts w:ascii="Times New Roman" w:hAnsi="Times New Roman" w:cs="Times New Roman"/>
          <w:b/>
          <w:bCs/>
        </w:rPr>
        <w:t>Finding:</w:t>
      </w:r>
    </w:p>
    <w:p w14:paraId="18285C90" w14:textId="77777777" w:rsidR="007007E6" w:rsidRPr="007007E6" w:rsidRDefault="007007E6" w:rsidP="007007E6">
      <w:pPr>
        <w:numPr>
          <w:ilvl w:val="0"/>
          <w:numId w:val="13"/>
        </w:numPr>
        <w:rPr>
          <w:rFonts w:ascii="Times New Roman" w:hAnsi="Times New Roman" w:cs="Times New Roman"/>
        </w:rPr>
      </w:pPr>
      <w:r w:rsidRPr="007007E6">
        <w:rPr>
          <w:rFonts w:ascii="Times New Roman" w:hAnsi="Times New Roman" w:cs="Times New Roman"/>
          <w:b/>
          <w:bCs/>
        </w:rPr>
        <w:t>Delivered</w:t>
      </w:r>
      <w:r w:rsidRPr="007007E6">
        <w:rPr>
          <w:rFonts w:ascii="Times New Roman" w:hAnsi="Times New Roman" w:cs="Times New Roman"/>
        </w:rPr>
        <w:t xml:space="preserve"> orders overwhelmingly dominate the dataset. </w:t>
      </w:r>
    </w:p>
    <w:p w14:paraId="5F73B49D" w14:textId="77777777" w:rsidR="007007E6" w:rsidRPr="007007E6" w:rsidRDefault="007007E6" w:rsidP="007007E6">
      <w:pPr>
        <w:numPr>
          <w:ilvl w:val="0"/>
          <w:numId w:val="13"/>
        </w:numPr>
        <w:rPr>
          <w:rFonts w:ascii="Times New Roman" w:hAnsi="Times New Roman" w:cs="Times New Roman"/>
        </w:rPr>
      </w:pPr>
      <w:r w:rsidRPr="007007E6">
        <w:rPr>
          <w:rFonts w:ascii="Times New Roman" w:hAnsi="Times New Roman" w:cs="Times New Roman"/>
        </w:rPr>
        <w:t xml:space="preserve">There are approximately </w:t>
      </w:r>
      <w:r w:rsidRPr="007007E6">
        <w:rPr>
          <w:rFonts w:ascii="Times New Roman" w:hAnsi="Times New Roman" w:cs="Times New Roman"/>
          <w:b/>
          <w:bCs/>
        </w:rPr>
        <w:t>99,441 total orders</w:t>
      </w:r>
      <w:r w:rsidRPr="007007E6">
        <w:rPr>
          <w:rFonts w:ascii="Times New Roman" w:hAnsi="Times New Roman" w:cs="Times New Roman"/>
        </w:rPr>
        <w:t xml:space="preserve">. </w:t>
      </w:r>
    </w:p>
    <w:p w14:paraId="74E4D3A2" w14:textId="77777777" w:rsidR="007007E6" w:rsidRPr="007007E6" w:rsidRDefault="007007E6" w:rsidP="007007E6">
      <w:pPr>
        <w:numPr>
          <w:ilvl w:val="0"/>
          <w:numId w:val="13"/>
        </w:numPr>
        <w:rPr>
          <w:rFonts w:ascii="Times New Roman" w:hAnsi="Times New Roman" w:cs="Times New Roman"/>
        </w:rPr>
      </w:pPr>
      <w:r w:rsidRPr="007007E6">
        <w:rPr>
          <w:rFonts w:ascii="Times New Roman" w:hAnsi="Times New Roman" w:cs="Times New Roman"/>
        </w:rPr>
        <w:t xml:space="preserve">The vast majority are successfully delivered, while shipped, canceled, unavailable, invoiced, and processing orders represent much smaller portions. </w:t>
      </w:r>
    </w:p>
    <w:p w14:paraId="0997DD93" w14:textId="77777777" w:rsidR="007007E6" w:rsidRDefault="007007E6" w:rsidP="007007E6">
      <w:pPr>
        <w:numPr>
          <w:ilvl w:val="0"/>
          <w:numId w:val="13"/>
        </w:numPr>
        <w:rPr>
          <w:rFonts w:ascii="Times New Roman" w:hAnsi="Times New Roman" w:cs="Times New Roman"/>
        </w:rPr>
      </w:pPr>
      <w:r w:rsidRPr="007007E6">
        <w:rPr>
          <w:rFonts w:ascii="Times New Roman" w:hAnsi="Times New Roman" w:cs="Times New Roman"/>
        </w:rPr>
        <w:t xml:space="preserve">This indicates that the dataset is primarily composed of completed customer transactions. </w:t>
      </w:r>
    </w:p>
    <w:p w14:paraId="5798E1F2" w14:textId="77777777" w:rsidR="000953E4" w:rsidRPr="007007E6" w:rsidRDefault="000953E4" w:rsidP="000953E4">
      <w:pPr>
        <w:ind w:left="720"/>
        <w:rPr>
          <w:rFonts w:ascii="Times New Roman" w:hAnsi="Times New Roman" w:cs="Times New Roman"/>
        </w:rPr>
      </w:pPr>
    </w:p>
    <w:p w14:paraId="26D0ABCB" w14:textId="77777777" w:rsidR="007007E6" w:rsidRDefault="007007E6" w:rsidP="007007E6">
      <w:pPr>
        <w:rPr>
          <w:rFonts w:ascii="Times New Roman" w:hAnsi="Times New Roman" w:cs="Times New Roman"/>
        </w:rPr>
      </w:pPr>
      <w:r w:rsidRPr="007007E6">
        <w:rPr>
          <w:rFonts w:ascii="Times New Roman" w:hAnsi="Times New Roman" w:cs="Times New Roman"/>
        </w:rPr>
        <w:t>The order-status distribution shows that delivered orders account for the overwhelming majority of transactions. Other statuses such as shipped, canceled, unavailable, invoiced, and processing occur at substantially lower frequencies, indicating that most recorded orders successfully progressed through the fulfillment process.</w:t>
      </w:r>
    </w:p>
    <w:p w14:paraId="1346C75B" w14:textId="77777777" w:rsidR="000953E4" w:rsidRDefault="000953E4" w:rsidP="007007E6">
      <w:pPr>
        <w:rPr>
          <w:rFonts w:ascii="Times New Roman" w:hAnsi="Times New Roman" w:cs="Times New Roman"/>
        </w:rPr>
      </w:pPr>
    </w:p>
    <w:p w14:paraId="3CA86BC4" w14:textId="77777777" w:rsidR="000953E4" w:rsidRDefault="000953E4" w:rsidP="007007E6">
      <w:pPr>
        <w:rPr>
          <w:rFonts w:ascii="Times New Roman" w:hAnsi="Times New Roman" w:cs="Times New Roman"/>
        </w:rPr>
      </w:pPr>
    </w:p>
    <w:p w14:paraId="076FCE31" w14:textId="77777777" w:rsidR="000953E4" w:rsidRDefault="000953E4" w:rsidP="007007E6">
      <w:pPr>
        <w:rPr>
          <w:rFonts w:ascii="Times New Roman" w:hAnsi="Times New Roman" w:cs="Times New Roman"/>
        </w:rPr>
      </w:pPr>
    </w:p>
    <w:p w14:paraId="00D45BF7" w14:textId="77777777" w:rsidR="000953E4" w:rsidRDefault="000953E4" w:rsidP="007007E6">
      <w:pPr>
        <w:rPr>
          <w:rFonts w:ascii="Times New Roman" w:hAnsi="Times New Roman" w:cs="Times New Roman"/>
        </w:rPr>
      </w:pPr>
    </w:p>
    <w:p w14:paraId="31ED9D45" w14:textId="77777777" w:rsidR="000953E4" w:rsidRDefault="000953E4" w:rsidP="007007E6">
      <w:pPr>
        <w:rPr>
          <w:rFonts w:ascii="Times New Roman" w:hAnsi="Times New Roman" w:cs="Times New Roman"/>
        </w:rPr>
      </w:pPr>
    </w:p>
    <w:p w14:paraId="26FBCD8B" w14:textId="77777777" w:rsidR="000953E4" w:rsidRPr="007007E6" w:rsidRDefault="000953E4" w:rsidP="007007E6">
      <w:pPr>
        <w:rPr>
          <w:rFonts w:ascii="Times New Roman" w:hAnsi="Times New Roman" w:cs="Times New Roman"/>
        </w:rPr>
      </w:pPr>
    </w:p>
    <w:p w14:paraId="53F49368" w14:textId="77777777" w:rsidR="00252CCB" w:rsidRPr="007B4D1C" w:rsidRDefault="00252CCB" w:rsidP="007B4D1C">
      <w:pPr>
        <w:rPr>
          <w:rFonts w:ascii="Times New Roman" w:hAnsi="Times New Roman" w:cs="Times New Roman"/>
        </w:rPr>
      </w:pPr>
    </w:p>
    <w:p w14:paraId="16E2DCF7"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3. Top 10 Product Categories by Sales</w:t>
      </w:r>
    </w:p>
    <w:p w14:paraId="1843AA07"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A horizontal bar chart was created to compare the ten product categories generating the highest sales.</w:t>
      </w:r>
    </w:p>
    <w:p w14:paraId="53007689" w14:textId="18AE5170" w:rsidR="007B4D1C" w:rsidRDefault="007B4D1C" w:rsidP="007B4D1C">
      <w:pPr>
        <w:rPr>
          <w:rFonts w:ascii="Times New Roman" w:hAnsi="Times New Roman" w:cs="Times New Roman"/>
        </w:rPr>
      </w:pPr>
      <w:r w:rsidRPr="007B4D1C">
        <w:rPr>
          <w:rFonts w:ascii="Times New Roman" w:hAnsi="Times New Roman" w:cs="Times New Roman"/>
        </w:rPr>
        <w:t>The visualization helps identify the product categories that contribute most significantly to marketplace sales.</w:t>
      </w:r>
      <w:r w:rsidRPr="007B4D1C">
        <w:rPr>
          <w:rFonts w:ascii="Times New Roman" w:hAnsi="Times New Roman" w:cs="Times New Roman"/>
        </w:rPr>
        <w:br/>
      </w:r>
      <w:r w:rsidR="00853E05">
        <w:rPr>
          <w:rFonts w:ascii="Times New Roman" w:hAnsi="Times New Roman" w:cs="Times New Roman"/>
          <w:b/>
          <w:bCs/>
          <w:noProof/>
        </w:rPr>
        <w:drawing>
          <wp:inline distT="0" distB="0" distL="0" distR="0" wp14:anchorId="650E38BD" wp14:editId="0D4A66E8">
            <wp:extent cx="6442075" cy="3196656"/>
            <wp:effectExtent l="0" t="0" r="0" b="3810"/>
            <wp:docPr id="582639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58633" cy="3204872"/>
                    </a:xfrm>
                    <a:prstGeom prst="rect">
                      <a:avLst/>
                    </a:prstGeom>
                    <a:noFill/>
                  </pic:spPr>
                </pic:pic>
              </a:graphicData>
            </a:graphic>
          </wp:inline>
        </w:drawing>
      </w:r>
    </w:p>
    <w:p w14:paraId="7CD6ABC7" w14:textId="77777777" w:rsidR="002F2547" w:rsidRPr="002F2547" w:rsidRDefault="002F2547" w:rsidP="002F2547">
      <w:pPr>
        <w:rPr>
          <w:rFonts w:ascii="Times New Roman" w:hAnsi="Times New Roman" w:cs="Times New Roman"/>
          <w:b/>
          <w:bCs/>
        </w:rPr>
      </w:pPr>
      <w:r w:rsidRPr="002F2547">
        <w:rPr>
          <w:rFonts w:ascii="Times New Roman" w:hAnsi="Times New Roman" w:cs="Times New Roman"/>
          <w:b/>
          <w:bCs/>
        </w:rPr>
        <w:t>Top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3301"/>
        <w:gridCol w:w="918"/>
      </w:tblGrid>
      <w:tr w:rsidR="002F2547" w:rsidRPr="002F2547" w14:paraId="39CCEFEE" w14:textId="77777777" w:rsidTr="002F2547">
        <w:trPr>
          <w:tblHeader/>
          <w:tblCellSpacing w:w="15" w:type="dxa"/>
        </w:trPr>
        <w:tc>
          <w:tcPr>
            <w:tcW w:w="0" w:type="auto"/>
            <w:vAlign w:val="center"/>
            <w:hideMark/>
          </w:tcPr>
          <w:p w14:paraId="5288ED60" w14:textId="77777777" w:rsidR="002F2547" w:rsidRPr="002F2547" w:rsidRDefault="002F2547" w:rsidP="002F2547">
            <w:pPr>
              <w:rPr>
                <w:rFonts w:ascii="Times New Roman" w:hAnsi="Times New Roman" w:cs="Times New Roman"/>
                <w:b/>
                <w:bCs/>
              </w:rPr>
            </w:pPr>
            <w:r w:rsidRPr="002F2547">
              <w:rPr>
                <w:rFonts w:ascii="Times New Roman" w:hAnsi="Times New Roman" w:cs="Times New Roman"/>
                <w:b/>
                <w:bCs/>
              </w:rPr>
              <w:t>Rank</w:t>
            </w:r>
          </w:p>
        </w:tc>
        <w:tc>
          <w:tcPr>
            <w:tcW w:w="3271" w:type="dxa"/>
            <w:vAlign w:val="center"/>
            <w:hideMark/>
          </w:tcPr>
          <w:p w14:paraId="6A074DEB" w14:textId="77777777" w:rsidR="002F2547" w:rsidRPr="002F2547" w:rsidRDefault="002F2547" w:rsidP="002F2547">
            <w:pPr>
              <w:rPr>
                <w:rFonts w:ascii="Times New Roman" w:hAnsi="Times New Roman" w:cs="Times New Roman"/>
                <w:b/>
                <w:bCs/>
              </w:rPr>
            </w:pPr>
            <w:r w:rsidRPr="002F2547">
              <w:rPr>
                <w:rFonts w:ascii="Times New Roman" w:hAnsi="Times New Roman" w:cs="Times New Roman"/>
                <w:b/>
                <w:bCs/>
              </w:rPr>
              <w:t>Category</w:t>
            </w:r>
          </w:p>
        </w:tc>
        <w:tc>
          <w:tcPr>
            <w:tcW w:w="839" w:type="dxa"/>
            <w:vAlign w:val="center"/>
            <w:hideMark/>
          </w:tcPr>
          <w:p w14:paraId="35452C9A" w14:textId="77777777" w:rsidR="002F2547" w:rsidRPr="002F2547" w:rsidRDefault="002F2547" w:rsidP="002F2547">
            <w:pPr>
              <w:rPr>
                <w:rFonts w:ascii="Times New Roman" w:hAnsi="Times New Roman" w:cs="Times New Roman"/>
                <w:b/>
                <w:bCs/>
              </w:rPr>
            </w:pPr>
            <w:r w:rsidRPr="002F2547">
              <w:rPr>
                <w:rFonts w:ascii="Times New Roman" w:hAnsi="Times New Roman" w:cs="Times New Roman"/>
                <w:b/>
                <w:bCs/>
              </w:rPr>
              <w:t>Approx. Sales</w:t>
            </w:r>
          </w:p>
        </w:tc>
      </w:tr>
      <w:tr w:rsidR="002F2547" w:rsidRPr="002F2547" w14:paraId="57D4070D" w14:textId="77777777" w:rsidTr="002F2547">
        <w:trPr>
          <w:tblCellSpacing w:w="15" w:type="dxa"/>
        </w:trPr>
        <w:tc>
          <w:tcPr>
            <w:tcW w:w="0" w:type="auto"/>
            <w:vAlign w:val="center"/>
            <w:hideMark/>
          </w:tcPr>
          <w:p w14:paraId="061D4B17"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1</w:t>
            </w:r>
          </w:p>
        </w:tc>
        <w:tc>
          <w:tcPr>
            <w:tcW w:w="3271" w:type="dxa"/>
            <w:vAlign w:val="center"/>
            <w:hideMark/>
          </w:tcPr>
          <w:p w14:paraId="2CD66BBA"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Health &amp; Beauty</w:t>
            </w:r>
          </w:p>
        </w:tc>
        <w:tc>
          <w:tcPr>
            <w:tcW w:w="839" w:type="dxa"/>
            <w:vAlign w:val="center"/>
            <w:hideMark/>
          </w:tcPr>
          <w:p w14:paraId="38EF8527"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~1.26M</w:t>
            </w:r>
          </w:p>
        </w:tc>
      </w:tr>
      <w:tr w:rsidR="002F2547" w:rsidRPr="002F2547" w14:paraId="18D0DF21" w14:textId="77777777" w:rsidTr="002F2547">
        <w:trPr>
          <w:tblCellSpacing w:w="15" w:type="dxa"/>
        </w:trPr>
        <w:tc>
          <w:tcPr>
            <w:tcW w:w="0" w:type="auto"/>
            <w:vAlign w:val="center"/>
            <w:hideMark/>
          </w:tcPr>
          <w:p w14:paraId="7C1F6E69"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2</w:t>
            </w:r>
          </w:p>
        </w:tc>
        <w:tc>
          <w:tcPr>
            <w:tcW w:w="3271" w:type="dxa"/>
            <w:vAlign w:val="center"/>
            <w:hideMark/>
          </w:tcPr>
          <w:p w14:paraId="5CDBB98A"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Watches &amp; Gifts</w:t>
            </w:r>
          </w:p>
        </w:tc>
        <w:tc>
          <w:tcPr>
            <w:tcW w:w="839" w:type="dxa"/>
            <w:vAlign w:val="center"/>
            <w:hideMark/>
          </w:tcPr>
          <w:p w14:paraId="7469C5A9"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~1.20M</w:t>
            </w:r>
          </w:p>
        </w:tc>
      </w:tr>
      <w:tr w:rsidR="002F2547" w:rsidRPr="002F2547" w14:paraId="4933B514" w14:textId="77777777" w:rsidTr="002F2547">
        <w:trPr>
          <w:tblCellSpacing w:w="15" w:type="dxa"/>
        </w:trPr>
        <w:tc>
          <w:tcPr>
            <w:tcW w:w="0" w:type="auto"/>
            <w:vAlign w:val="center"/>
            <w:hideMark/>
          </w:tcPr>
          <w:p w14:paraId="200CBCD9"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3</w:t>
            </w:r>
          </w:p>
        </w:tc>
        <w:tc>
          <w:tcPr>
            <w:tcW w:w="3271" w:type="dxa"/>
            <w:vAlign w:val="center"/>
            <w:hideMark/>
          </w:tcPr>
          <w:p w14:paraId="23B58BBA"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Bed, Bath &amp; Table</w:t>
            </w:r>
          </w:p>
        </w:tc>
        <w:tc>
          <w:tcPr>
            <w:tcW w:w="839" w:type="dxa"/>
            <w:vAlign w:val="center"/>
            <w:hideMark/>
          </w:tcPr>
          <w:p w14:paraId="06BE2F92"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~1.04M</w:t>
            </w:r>
          </w:p>
        </w:tc>
      </w:tr>
      <w:tr w:rsidR="002F2547" w:rsidRPr="002F2547" w14:paraId="6E1E7353" w14:textId="77777777" w:rsidTr="002F2547">
        <w:trPr>
          <w:tblCellSpacing w:w="15" w:type="dxa"/>
        </w:trPr>
        <w:tc>
          <w:tcPr>
            <w:tcW w:w="0" w:type="auto"/>
            <w:vAlign w:val="center"/>
            <w:hideMark/>
          </w:tcPr>
          <w:p w14:paraId="5FB68D37"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4</w:t>
            </w:r>
          </w:p>
        </w:tc>
        <w:tc>
          <w:tcPr>
            <w:tcW w:w="3271" w:type="dxa"/>
            <w:vAlign w:val="center"/>
            <w:hideMark/>
          </w:tcPr>
          <w:p w14:paraId="795465B9"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Sports &amp; Leisure</w:t>
            </w:r>
          </w:p>
        </w:tc>
        <w:tc>
          <w:tcPr>
            <w:tcW w:w="839" w:type="dxa"/>
            <w:vAlign w:val="center"/>
            <w:hideMark/>
          </w:tcPr>
          <w:p w14:paraId="35CF55E1"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~0.99M</w:t>
            </w:r>
          </w:p>
        </w:tc>
      </w:tr>
      <w:tr w:rsidR="002F2547" w:rsidRPr="002F2547" w14:paraId="0611CF5F" w14:textId="77777777" w:rsidTr="002F2547">
        <w:trPr>
          <w:tblCellSpacing w:w="15" w:type="dxa"/>
        </w:trPr>
        <w:tc>
          <w:tcPr>
            <w:tcW w:w="0" w:type="auto"/>
            <w:vAlign w:val="center"/>
            <w:hideMark/>
          </w:tcPr>
          <w:p w14:paraId="213B2825"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5</w:t>
            </w:r>
          </w:p>
        </w:tc>
        <w:tc>
          <w:tcPr>
            <w:tcW w:w="3271" w:type="dxa"/>
            <w:vAlign w:val="center"/>
            <w:hideMark/>
          </w:tcPr>
          <w:p w14:paraId="757FE9FB"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Computers &amp; Accessories</w:t>
            </w:r>
          </w:p>
        </w:tc>
        <w:tc>
          <w:tcPr>
            <w:tcW w:w="839" w:type="dxa"/>
            <w:vAlign w:val="center"/>
            <w:hideMark/>
          </w:tcPr>
          <w:p w14:paraId="47403A85"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~0.91M</w:t>
            </w:r>
          </w:p>
        </w:tc>
      </w:tr>
      <w:tr w:rsidR="002F2547" w:rsidRPr="002F2547" w14:paraId="22373C17" w14:textId="77777777" w:rsidTr="002F2547">
        <w:trPr>
          <w:tblCellSpacing w:w="15" w:type="dxa"/>
        </w:trPr>
        <w:tc>
          <w:tcPr>
            <w:tcW w:w="0" w:type="auto"/>
            <w:vAlign w:val="center"/>
            <w:hideMark/>
          </w:tcPr>
          <w:p w14:paraId="744D14D3"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6</w:t>
            </w:r>
          </w:p>
        </w:tc>
        <w:tc>
          <w:tcPr>
            <w:tcW w:w="3271" w:type="dxa"/>
            <w:vAlign w:val="center"/>
            <w:hideMark/>
          </w:tcPr>
          <w:p w14:paraId="4C24CE06"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Furniture &amp; Decor</w:t>
            </w:r>
          </w:p>
        </w:tc>
        <w:tc>
          <w:tcPr>
            <w:tcW w:w="839" w:type="dxa"/>
            <w:vAlign w:val="center"/>
            <w:hideMark/>
          </w:tcPr>
          <w:p w14:paraId="3B00A142"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~0.73M</w:t>
            </w:r>
          </w:p>
        </w:tc>
      </w:tr>
      <w:tr w:rsidR="002F2547" w:rsidRPr="002F2547" w14:paraId="1363B79A" w14:textId="77777777" w:rsidTr="002F2547">
        <w:trPr>
          <w:tblCellSpacing w:w="15" w:type="dxa"/>
        </w:trPr>
        <w:tc>
          <w:tcPr>
            <w:tcW w:w="0" w:type="auto"/>
            <w:vAlign w:val="center"/>
            <w:hideMark/>
          </w:tcPr>
          <w:p w14:paraId="3C091366"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7</w:t>
            </w:r>
          </w:p>
        </w:tc>
        <w:tc>
          <w:tcPr>
            <w:tcW w:w="3271" w:type="dxa"/>
            <w:vAlign w:val="center"/>
            <w:hideMark/>
          </w:tcPr>
          <w:p w14:paraId="433A101D"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Cool Stuff</w:t>
            </w:r>
          </w:p>
        </w:tc>
        <w:tc>
          <w:tcPr>
            <w:tcW w:w="839" w:type="dxa"/>
            <w:vAlign w:val="center"/>
            <w:hideMark/>
          </w:tcPr>
          <w:p w14:paraId="2588FD22"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~0.63M</w:t>
            </w:r>
          </w:p>
        </w:tc>
      </w:tr>
      <w:tr w:rsidR="002F2547" w:rsidRPr="002F2547" w14:paraId="6C411C2B" w14:textId="77777777" w:rsidTr="002F2547">
        <w:trPr>
          <w:tblCellSpacing w:w="15" w:type="dxa"/>
        </w:trPr>
        <w:tc>
          <w:tcPr>
            <w:tcW w:w="0" w:type="auto"/>
            <w:vAlign w:val="center"/>
            <w:hideMark/>
          </w:tcPr>
          <w:p w14:paraId="738755E6"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8</w:t>
            </w:r>
          </w:p>
        </w:tc>
        <w:tc>
          <w:tcPr>
            <w:tcW w:w="3271" w:type="dxa"/>
            <w:vAlign w:val="center"/>
            <w:hideMark/>
          </w:tcPr>
          <w:p w14:paraId="29F75948"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Housewares</w:t>
            </w:r>
          </w:p>
        </w:tc>
        <w:tc>
          <w:tcPr>
            <w:tcW w:w="839" w:type="dxa"/>
            <w:vAlign w:val="center"/>
            <w:hideMark/>
          </w:tcPr>
          <w:p w14:paraId="1128FB65"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~0.63M</w:t>
            </w:r>
          </w:p>
        </w:tc>
      </w:tr>
      <w:tr w:rsidR="002F2547" w:rsidRPr="002F2547" w14:paraId="4E8683FA" w14:textId="77777777" w:rsidTr="002F2547">
        <w:trPr>
          <w:tblCellSpacing w:w="15" w:type="dxa"/>
        </w:trPr>
        <w:tc>
          <w:tcPr>
            <w:tcW w:w="0" w:type="auto"/>
            <w:vAlign w:val="center"/>
            <w:hideMark/>
          </w:tcPr>
          <w:p w14:paraId="18E28C98"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9</w:t>
            </w:r>
          </w:p>
        </w:tc>
        <w:tc>
          <w:tcPr>
            <w:tcW w:w="3271" w:type="dxa"/>
            <w:vAlign w:val="center"/>
            <w:hideMark/>
          </w:tcPr>
          <w:p w14:paraId="46385725"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Auto</w:t>
            </w:r>
          </w:p>
        </w:tc>
        <w:tc>
          <w:tcPr>
            <w:tcW w:w="839" w:type="dxa"/>
            <w:vAlign w:val="center"/>
            <w:hideMark/>
          </w:tcPr>
          <w:p w14:paraId="7A73FB8F"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~0.59M</w:t>
            </w:r>
          </w:p>
        </w:tc>
      </w:tr>
      <w:tr w:rsidR="002F2547" w:rsidRPr="002F2547" w14:paraId="1606F0C3" w14:textId="77777777" w:rsidTr="002F2547">
        <w:trPr>
          <w:tblCellSpacing w:w="15" w:type="dxa"/>
        </w:trPr>
        <w:tc>
          <w:tcPr>
            <w:tcW w:w="0" w:type="auto"/>
            <w:vAlign w:val="center"/>
            <w:hideMark/>
          </w:tcPr>
          <w:p w14:paraId="1981DE5F"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10</w:t>
            </w:r>
          </w:p>
        </w:tc>
        <w:tc>
          <w:tcPr>
            <w:tcW w:w="3271" w:type="dxa"/>
            <w:vAlign w:val="center"/>
            <w:hideMark/>
          </w:tcPr>
          <w:p w14:paraId="263CA01B"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Garden Tools</w:t>
            </w:r>
          </w:p>
        </w:tc>
        <w:tc>
          <w:tcPr>
            <w:tcW w:w="839" w:type="dxa"/>
            <w:vAlign w:val="center"/>
            <w:hideMark/>
          </w:tcPr>
          <w:p w14:paraId="7ED6EB1F"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~0.48M</w:t>
            </w:r>
          </w:p>
        </w:tc>
      </w:tr>
    </w:tbl>
    <w:p w14:paraId="234F1CEB" w14:textId="77777777" w:rsidR="002F2547" w:rsidRPr="002F2547" w:rsidRDefault="002F2547" w:rsidP="002F2547">
      <w:pPr>
        <w:rPr>
          <w:rFonts w:ascii="Times New Roman" w:hAnsi="Times New Roman" w:cs="Times New Roman"/>
        </w:rPr>
      </w:pPr>
      <w:r w:rsidRPr="002F2547">
        <w:rPr>
          <w:rFonts w:ascii="Times New Roman" w:hAnsi="Times New Roman" w:cs="Times New Roman"/>
          <w:b/>
          <w:bCs/>
        </w:rPr>
        <w:t>Finding:</w:t>
      </w:r>
    </w:p>
    <w:p w14:paraId="2D152011" w14:textId="77777777" w:rsidR="002F2547" w:rsidRPr="002F2547" w:rsidRDefault="002F2547" w:rsidP="002F2547">
      <w:pPr>
        <w:rPr>
          <w:rFonts w:ascii="Times New Roman" w:hAnsi="Times New Roman" w:cs="Times New Roman"/>
        </w:rPr>
      </w:pPr>
      <w:r w:rsidRPr="002F2547">
        <w:rPr>
          <w:rFonts w:ascii="Times New Roman" w:hAnsi="Times New Roman" w:cs="Times New Roman"/>
        </w:rPr>
        <w:t xml:space="preserve">Health &amp; Beauty was the strongest-performing product category, generating approximately 1.26M in sales, followed by Watches &amp; Gifts at approximately 1.20M. The top five categories each generated close to or </w:t>
      </w:r>
      <w:r w:rsidRPr="002F2547">
        <w:rPr>
          <w:rFonts w:ascii="Times New Roman" w:hAnsi="Times New Roman" w:cs="Times New Roman"/>
        </w:rPr>
        <w:lastRenderedPageBreak/>
        <w:t>above 0.9M in sales, showing that sales were concentrated among several major product segments rather than being driven by a single category.</w:t>
      </w:r>
    </w:p>
    <w:p w14:paraId="1B0A9D39" w14:textId="77777777" w:rsidR="000953E4" w:rsidRPr="007B4D1C" w:rsidRDefault="000953E4" w:rsidP="007B4D1C">
      <w:pPr>
        <w:rPr>
          <w:rFonts w:ascii="Times New Roman" w:hAnsi="Times New Roman" w:cs="Times New Roman"/>
        </w:rPr>
      </w:pPr>
    </w:p>
    <w:p w14:paraId="53D05616"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4. Payment Method Distribution</w:t>
      </w:r>
    </w:p>
    <w:p w14:paraId="7A836E8B"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A bar chart was used to visualize the frequency of different payment methods.</w:t>
      </w:r>
    </w:p>
    <w:p w14:paraId="1F34C18F"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The chart helps identify customer preferences in terms of payment methods.</w:t>
      </w:r>
    </w:p>
    <w:p w14:paraId="45F2568D" w14:textId="58F51C5F" w:rsidR="007B4D1C" w:rsidRDefault="007B4D1C" w:rsidP="007B4D1C">
      <w:pPr>
        <w:rPr>
          <w:rFonts w:ascii="Times New Roman" w:hAnsi="Times New Roman" w:cs="Times New Roman"/>
        </w:rPr>
      </w:pPr>
      <w:r w:rsidRPr="007B4D1C">
        <w:rPr>
          <w:rFonts w:ascii="Times New Roman" w:hAnsi="Times New Roman" w:cs="Times New Roman"/>
          <w:b/>
          <w:bCs/>
        </w:rPr>
        <w:t>Finding:</w:t>
      </w:r>
    </w:p>
    <w:p w14:paraId="2BECA184" w14:textId="28C7CA0F" w:rsidR="00F4784A" w:rsidRDefault="00F4784A" w:rsidP="007B4D1C">
      <w:pPr>
        <w:rPr>
          <w:rFonts w:ascii="Times New Roman" w:hAnsi="Times New Roman" w:cs="Times New Roman"/>
        </w:rPr>
      </w:pPr>
      <w:r>
        <w:rPr>
          <w:rFonts w:ascii="Times New Roman" w:hAnsi="Times New Roman" w:cs="Times New Roman"/>
          <w:noProof/>
        </w:rPr>
        <w:drawing>
          <wp:inline distT="0" distB="0" distL="0" distR="0" wp14:anchorId="0D4D2220" wp14:editId="071B7AC3">
            <wp:extent cx="6477570" cy="4298950"/>
            <wp:effectExtent l="0" t="0" r="0" b="6350"/>
            <wp:docPr id="1209817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5264" cy="4304056"/>
                    </a:xfrm>
                    <a:prstGeom prst="rect">
                      <a:avLst/>
                    </a:prstGeom>
                    <a:noFill/>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391"/>
      </w:tblGrid>
      <w:tr w:rsidR="00783623" w:rsidRPr="00783623" w14:paraId="2F3024F4" w14:textId="77777777">
        <w:trPr>
          <w:tblHeader/>
          <w:tblCellSpacing w:w="15" w:type="dxa"/>
        </w:trPr>
        <w:tc>
          <w:tcPr>
            <w:tcW w:w="0" w:type="auto"/>
            <w:vAlign w:val="center"/>
            <w:hideMark/>
          </w:tcPr>
          <w:p w14:paraId="2FBE88A6" w14:textId="77777777" w:rsidR="00783623" w:rsidRPr="00783623" w:rsidRDefault="00783623" w:rsidP="00783623">
            <w:pPr>
              <w:rPr>
                <w:rFonts w:ascii="Times New Roman" w:hAnsi="Times New Roman" w:cs="Times New Roman"/>
                <w:b/>
                <w:bCs/>
              </w:rPr>
            </w:pPr>
            <w:r w:rsidRPr="00783623">
              <w:rPr>
                <w:rFonts w:ascii="Times New Roman" w:hAnsi="Times New Roman" w:cs="Times New Roman"/>
                <w:b/>
                <w:bCs/>
              </w:rPr>
              <w:t>Payment Method</w:t>
            </w:r>
          </w:p>
        </w:tc>
        <w:tc>
          <w:tcPr>
            <w:tcW w:w="0" w:type="auto"/>
            <w:vAlign w:val="center"/>
            <w:hideMark/>
          </w:tcPr>
          <w:p w14:paraId="3B8D1A21" w14:textId="77777777" w:rsidR="00783623" w:rsidRPr="00783623" w:rsidRDefault="00783623" w:rsidP="00783623">
            <w:pPr>
              <w:rPr>
                <w:rFonts w:ascii="Times New Roman" w:hAnsi="Times New Roman" w:cs="Times New Roman"/>
                <w:b/>
                <w:bCs/>
              </w:rPr>
            </w:pPr>
            <w:r w:rsidRPr="00783623">
              <w:rPr>
                <w:rFonts w:ascii="Times New Roman" w:hAnsi="Times New Roman" w:cs="Times New Roman"/>
                <w:b/>
                <w:bCs/>
              </w:rPr>
              <w:t>Transactions</w:t>
            </w:r>
          </w:p>
        </w:tc>
      </w:tr>
      <w:tr w:rsidR="00783623" w:rsidRPr="00783623" w14:paraId="11300D6D" w14:textId="77777777">
        <w:trPr>
          <w:tblCellSpacing w:w="15" w:type="dxa"/>
        </w:trPr>
        <w:tc>
          <w:tcPr>
            <w:tcW w:w="0" w:type="auto"/>
            <w:vAlign w:val="center"/>
            <w:hideMark/>
          </w:tcPr>
          <w:p w14:paraId="65066A9F" w14:textId="77777777" w:rsidR="00783623" w:rsidRPr="00783623" w:rsidRDefault="00783623" w:rsidP="00783623">
            <w:pPr>
              <w:rPr>
                <w:rFonts w:ascii="Times New Roman" w:hAnsi="Times New Roman" w:cs="Times New Roman"/>
              </w:rPr>
            </w:pPr>
            <w:r w:rsidRPr="00783623">
              <w:rPr>
                <w:rFonts w:ascii="Times New Roman" w:hAnsi="Times New Roman" w:cs="Times New Roman"/>
                <w:b/>
                <w:bCs/>
              </w:rPr>
              <w:t>Credit Card</w:t>
            </w:r>
          </w:p>
        </w:tc>
        <w:tc>
          <w:tcPr>
            <w:tcW w:w="0" w:type="auto"/>
            <w:vAlign w:val="center"/>
            <w:hideMark/>
          </w:tcPr>
          <w:p w14:paraId="423548A1" w14:textId="77777777" w:rsidR="00783623" w:rsidRPr="00783623" w:rsidRDefault="00783623" w:rsidP="00783623">
            <w:pPr>
              <w:rPr>
                <w:rFonts w:ascii="Times New Roman" w:hAnsi="Times New Roman" w:cs="Times New Roman"/>
              </w:rPr>
            </w:pPr>
            <w:r w:rsidRPr="00783623">
              <w:rPr>
                <w:rFonts w:ascii="Times New Roman" w:hAnsi="Times New Roman" w:cs="Times New Roman"/>
                <w:b/>
                <w:bCs/>
              </w:rPr>
              <w:t>76,795</w:t>
            </w:r>
          </w:p>
        </w:tc>
      </w:tr>
      <w:tr w:rsidR="00783623" w:rsidRPr="00783623" w14:paraId="6A001ED1" w14:textId="77777777">
        <w:trPr>
          <w:tblCellSpacing w:w="15" w:type="dxa"/>
        </w:trPr>
        <w:tc>
          <w:tcPr>
            <w:tcW w:w="0" w:type="auto"/>
            <w:vAlign w:val="center"/>
            <w:hideMark/>
          </w:tcPr>
          <w:p w14:paraId="7B7FC644" w14:textId="77777777" w:rsidR="00783623" w:rsidRPr="00783623" w:rsidRDefault="00783623" w:rsidP="00783623">
            <w:pPr>
              <w:rPr>
                <w:rFonts w:ascii="Times New Roman" w:hAnsi="Times New Roman" w:cs="Times New Roman"/>
              </w:rPr>
            </w:pPr>
            <w:r w:rsidRPr="00783623">
              <w:rPr>
                <w:rFonts w:ascii="Times New Roman" w:hAnsi="Times New Roman" w:cs="Times New Roman"/>
                <w:b/>
                <w:bCs/>
              </w:rPr>
              <w:t>Boleto</w:t>
            </w:r>
          </w:p>
        </w:tc>
        <w:tc>
          <w:tcPr>
            <w:tcW w:w="0" w:type="auto"/>
            <w:vAlign w:val="center"/>
            <w:hideMark/>
          </w:tcPr>
          <w:p w14:paraId="6FE61D54" w14:textId="77777777" w:rsidR="00783623" w:rsidRPr="00783623" w:rsidRDefault="00783623" w:rsidP="00783623">
            <w:pPr>
              <w:rPr>
                <w:rFonts w:ascii="Times New Roman" w:hAnsi="Times New Roman" w:cs="Times New Roman"/>
              </w:rPr>
            </w:pPr>
            <w:r w:rsidRPr="00783623">
              <w:rPr>
                <w:rFonts w:ascii="Times New Roman" w:hAnsi="Times New Roman" w:cs="Times New Roman"/>
                <w:b/>
                <w:bCs/>
              </w:rPr>
              <w:t>19,784</w:t>
            </w:r>
          </w:p>
        </w:tc>
      </w:tr>
      <w:tr w:rsidR="00783623" w:rsidRPr="00783623" w14:paraId="0C5041A8" w14:textId="77777777">
        <w:trPr>
          <w:tblCellSpacing w:w="15" w:type="dxa"/>
        </w:trPr>
        <w:tc>
          <w:tcPr>
            <w:tcW w:w="0" w:type="auto"/>
            <w:vAlign w:val="center"/>
            <w:hideMark/>
          </w:tcPr>
          <w:p w14:paraId="21AB2925" w14:textId="77777777" w:rsidR="00783623" w:rsidRPr="00783623" w:rsidRDefault="00783623" w:rsidP="00783623">
            <w:pPr>
              <w:rPr>
                <w:rFonts w:ascii="Times New Roman" w:hAnsi="Times New Roman" w:cs="Times New Roman"/>
              </w:rPr>
            </w:pPr>
            <w:r w:rsidRPr="00783623">
              <w:rPr>
                <w:rFonts w:ascii="Times New Roman" w:hAnsi="Times New Roman" w:cs="Times New Roman"/>
                <w:b/>
                <w:bCs/>
              </w:rPr>
              <w:t>Voucher</w:t>
            </w:r>
          </w:p>
        </w:tc>
        <w:tc>
          <w:tcPr>
            <w:tcW w:w="0" w:type="auto"/>
            <w:vAlign w:val="center"/>
            <w:hideMark/>
          </w:tcPr>
          <w:p w14:paraId="3E563587" w14:textId="77777777" w:rsidR="00783623" w:rsidRPr="00783623" w:rsidRDefault="00783623" w:rsidP="00783623">
            <w:pPr>
              <w:rPr>
                <w:rFonts w:ascii="Times New Roman" w:hAnsi="Times New Roman" w:cs="Times New Roman"/>
              </w:rPr>
            </w:pPr>
            <w:r w:rsidRPr="00783623">
              <w:rPr>
                <w:rFonts w:ascii="Times New Roman" w:hAnsi="Times New Roman" w:cs="Times New Roman"/>
                <w:b/>
                <w:bCs/>
              </w:rPr>
              <w:t>5,775</w:t>
            </w:r>
          </w:p>
        </w:tc>
      </w:tr>
      <w:tr w:rsidR="00783623" w:rsidRPr="00783623" w14:paraId="3DA0E258" w14:textId="77777777">
        <w:trPr>
          <w:tblCellSpacing w:w="15" w:type="dxa"/>
        </w:trPr>
        <w:tc>
          <w:tcPr>
            <w:tcW w:w="0" w:type="auto"/>
            <w:vAlign w:val="center"/>
            <w:hideMark/>
          </w:tcPr>
          <w:p w14:paraId="7DF373B0" w14:textId="77777777" w:rsidR="00783623" w:rsidRPr="00783623" w:rsidRDefault="00783623" w:rsidP="00783623">
            <w:pPr>
              <w:rPr>
                <w:rFonts w:ascii="Times New Roman" w:hAnsi="Times New Roman" w:cs="Times New Roman"/>
              </w:rPr>
            </w:pPr>
            <w:r w:rsidRPr="00783623">
              <w:rPr>
                <w:rFonts w:ascii="Times New Roman" w:hAnsi="Times New Roman" w:cs="Times New Roman"/>
                <w:b/>
                <w:bCs/>
              </w:rPr>
              <w:t>Debit Card</w:t>
            </w:r>
          </w:p>
        </w:tc>
        <w:tc>
          <w:tcPr>
            <w:tcW w:w="0" w:type="auto"/>
            <w:vAlign w:val="center"/>
            <w:hideMark/>
          </w:tcPr>
          <w:p w14:paraId="7FAA26D6" w14:textId="77777777" w:rsidR="00783623" w:rsidRPr="00783623" w:rsidRDefault="00783623" w:rsidP="00783623">
            <w:pPr>
              <w:rPr>
                <w:rFonts w:ascii="Times New Roman" w:hAnsi="Times New Roman" w:cs="Times New Roman"/>
              </w:rPr>
            </w:pPr>
            <w:r w:rsidRPr="00783623">
              <w:rPr>
                <w:rFonts w:ascii="Times New Roman" w:hAnsi="Times New Roman" w:cs="Times New Roman"/>
                <w:b/>
                <w:bCs/>
              </w:rPr>
              <w:t>1,529</w:t>
            </w:r>
          </w:p>
        </w:tc>
      </w:tr>
      <w:tr w:rsidR="00783623" w:rsidRPr="00783623" w14:paraId="7D8D1BB4" w14:textId="77777777">
        <w:trPr>
          <w:tblCellSpacing w:w="15" w:type="dxa"/>
        </w:trPr>
        <w:tc>
          <w:tcPr>
            <w:tcW w:w="0" w:type="auto"/>
            <w:vAlign w:val="center"/>
            <w:hideMark/>
          </w:tcPr>
          <w:p w14:paraId="60181485" w14:textId="77777777" w:rsidR="00783623" w:rsidRPr="00783623" w:rsidRDefault="00783623" w:rsidP="00783623">
            <w:pPr>
              <w:rPr>
                <w:rFonts w:ascii="Times New Roman" w:hAnsi="Times New Roman" w:cs="Times New Roman"/>
              </w:rPr>
            </w:pPr>
            <w:r w:rsidRPr="00783623">
              <w:rPr>
                <w:rFonts w:ascii="Times New Roman" w:hAnsi="Times New Roman" w:cs="Times New Roman"/>
              </w:rPr>
              <w:t>Not Defined</w:t>
            </w:r>
          </w:p>
        </w:tc>
        <w:tc>
          <w:tcPr>
            <w:tcW w:w="0" w:type="auto"/>
            <w:vAlign w:val="center"/>
            <w:hideMark/>
          </w:tcPr>
          <w:p w14:paraId="16D82842" w14:textId="77777777" w:rsidR="00783623" w:rsidRPr="00783623" w:rsidRDefault="00783623" w:rsidP="00783623">
            <w:pPr>
              <w:rPr>
                <w:rFonts w:ascii="Times New Roman" w:hAnsi="Times New Roman" w:cs="Times New Roman"/>
              </w:rPr>
            </w:pPr>
            <w:r w:rsidRPr="00783623">
              <w:rPr>
                <w:rFonts w:ascii="Times New Roman" w:hAnsi="Times New Roman" w:cs="Times New Roman"/>
                <w:b/>
                <w:bCs/>
              </w:rPr>
              <w:t>3</w:t>
            </w:r>
          </w:p>
        </w:tc>
      </w:tr>
    </w:tbl>
    <w:p w14:paraId="296CBD48" w14:textId="77777777" w:rsidR="00783623" w:rsidRPr="00783623" w:rsidRDefault="00783623" w:rsidP="00783623">
      <w:pPr>
        <w:rPr>
          <w:rFonts w:ascii="Times New Roman" w:hAnsi="Times New Roman" w:cs="Times New Roman"/>
          <w:b/>
          <w:bCs/>
        </w:rPr>
      </w:pPr>
      <w:r w:rsidRPr="00783623">
        <w:rPr>
          <w:rFonts w:ascii="Times New Roman" w:hAnsi="Times New Roman" w:cs="Times New Roman"/>
          <w:b/>
          <w:bCs/>
        </w:rPr>
        <w:t>Finding:</w:t>
      </w:r>
    </w:p>
    <w:p w14:paraId="4BA6346B" w14:textId="77777777" w:rsidR="00783623" w:rsidRPr="00783623" w:rsidRDefault="00783623" w:rsidP="00783623">
      <w:pPr>
        <w:numPr>
          <w:ilvl w:val="0"/>
          <w:numId w:val="15"/>
        </w:numPr>
        <w:rPr>
          <w:rFonts w:ascii="Times New Roman" w:hAnsi="Times New Roman" w:cs="Times New Roman"/>
        </w:rPr>
      </w:pPr>
      <w:r w:rsidRPr="00783623">
        <w:rPr>
          <w:rFonts w:ascii="Times New Roman" w:hAnsi="Times New Roman" w:cs="Times New Roman"/>
        </w:rPr>
        <w:t xml:space="preserve">Credit card is overwhelmingly the most-used payment method. </w:t>
      </w:r>
    </w:p>
    <w:p w14:paraId="4235CEBA" w14:textId="77777777" w:rsidR="00783623" w:rsidRPr="00783623" w:rsidRDefault="00783623" w:rsidP="00783623">
      <w:pPr>
        <w:numPr>
          <w:ilvl w:val="0"/>
          <w:numId w:val="15"/>
        </w:numPr>
        <w:rPr>
          <w:rFonts w:ascii="Times New Roman" w:hAnsi="Times New Roman" w:cs="Times New Roman"/>
        </w:rPr>
      </w:pPr>
      <w:r w:rsidRPr="00783623">
        <w:rPr>
          <w:rFonts w:ascii="Times New Roman" w:hAnsi="Times New Roman" w:cs="Times New Roman"/>
          <w:b/>
          <w:bCs/>
        </w:rPr>
        <w:t>76,795 transactions</w:t>
      </w:r>
      <w:r w:rsidRPr="00783623">
        <w:rPr>
          <w:rFonts w:ascii="Times New Roman" w:hAnsi="Times New Roman" w:cs="Times New Roman"/>
        </w:rPr>
        <w:t xml:space="preserve"> used credit cards. </w:t>
      </w:r>
    </w:p>
    <w:p w14:paraId="254897F4" w14:textId="77777777" w:rsidR="00783623" w:rsidRPr="00783623" w:rsidRDefault="00783623" w:rsidP="00783623">
      <w:pPr>
        <w:numPr>
          <w:ilvl w:val="0"/>
          <w:numId w:val="15"/>
        </w:numPr>
        <w:rPr>
          <w:rFonts w:ascii="Times New Roman" w:hAnsi="Times New Roman" w:cs="Times New Roman"/>
        </w:rPr>
      </w:pPr>
      <w:r w:rsidRPr="00783623">
        <w:rPr>
          <w:rFonts w:ascii="Times New Roman" w:hAnsi="Times New Roman" w:cs="Times New Roman"/>
        </w:rPr>
        <w:t xml:space="preserve">Boleto was the second most-used method with </w:t>
      </w:r>
      <w:r w:rsidRPr="00783623">
        <w:rPr>
          <w:rFonts w:ascii="Times New Roman" w:hAnsi="Times New Roman" w:cs="Times New Roman"/>
          <w:b/>
          <w:bCs/>
        </w:rPr>
        <w:t>19,784 transactions</w:t>
      </w:r>
      <w:r w:rsidRPr="00783623">
        <w:rPr>
          <w:rFonts w:ascii="Times New Roman" w:hAnsi="Times New Roman" w:cs="Times New Roman"/>
        </w:rPr>
        <w:t xml:space="preserve">. </w:t>
      </w:r>
    </w:p>
    <w:p w14:paraId="6CFA3212" w14:textId="77777777" w:rsidR="00783623" w:rsidRPr="00783623" w:rsidRDefault="00783623" w:rsidP="00783623">
      <w:pPr>
        <w:numPr>
          <w:ilvl w:val="0"/>
          <w:numId w:val="15"/>
        </w:numPr>
        <w:rPr>
          <w:rFonts w:ascii="Times New Roman" w:hAnsi="Times New Roman" w:cs="Times New Roman"/>
        </w:rPr>
      </w:pPr>
      <w:r w:rsidRPr="00783623">
        <w:rPr>
          <w:rFonts w:ascii="Times New Roman" w:hAnsi="Times New Roman" w:cs="Times New Roman"/>
        </w:rPr>
        <w:lastRenderedPageBreak/>
        <w:t xml:space="preserve">Credit card usage is almost </w:t>
      </w:r>
      <w:r w:rsidRPr="00783623">
        <w:rPr>
          <w:rFonts w:ascii="Times New Roman" w:hAnsi="Times New Roman" w:cs="Times New Roman"/>
          <w:b/>
          <w:bCs/>
        </w:rPr>
        <w:t>4×</w:t>
      </w:r>
      <w:r w:rsidRPr="00783623">
        <w:rPr>
          <w:rFonts w:ascii="Times New Roman" w:hAnsi="Times New Roman" w:cs="Times New Roman"/>
        </w:rPr>
        <w:t xml:space="preserve"> the number of Boleto transactions. </w:t>
      </w:r>
    </w:p>
    <w:p w14:paraId="555FD2DA" w14:textId="77777777" w:rsidR="00783623" w:rsidRPr="00783623" w:rsidRDefault="00783623" w:rsidP="00783623">
      <w:pPr>
        <w:numPr>
          <w:ilvl w:val="0"/>
          <w:numId w:val="15"/>
        </w:numPr>
        <w:rPr>
          <w:rFonts w:ascii="Times New Roman" w:hAnsi="Times New Roman" w:cs="Times New Roman"/>
        </w:rPr>
      </w:pPr>
      <w:r w:rsidRPr="00783623">
        <w:rPr>
          <w:rFonts w:ascii="Times New Roman" w:hAnsi="Times New Roman" w:cs="Times New Roman"/>
        </w:rPr>
        <w:t xml:space="preserve">Debit card usage is relatively low at </w:t>
      </w:r>
      <w:r w:rsidRPr="00783623">
        <w:rPr>
          <w:rFonts w:ascii="Times New Roman" w:hAnsi="Times New Roman" w:cs="Times New Roman"/>
          <w:b/>
          <w:bCs/>
        </w:rPr>
        <w:t>1,529 transactions</w:t>
      </w:r>
      <w:r w:rsidRPr="00783623">
        <w:rPr>
          <w:rFonts w:ascii="Times New Roman" w:hAnsi="Times New Roman" w:cs="Times New Roman"/>
        </w:rPr>
        <w:t xml:space="preserve">. </w:t>
      </w:r>
    </w:p>
    <w:p w14:paraId="2F876A5C" w14:textId="77777777" w:rsidR="00783623" w:rsidRPr="00783623" w:rsidRDefault="00783623" w:rsidP="00783623">
      <w:pPr>
        <w:rPr>
          <w:rFonts w:ascii="Times New Roman" w:hAnsi="Times New Roman" w:cs="Times New Roman"/>
        </w:rPr>
      </w:pPr>
      <w:r w:rsidRPr="00783623">
        <w:rPr>
          <w:rFonts w:ascii="Times New Roman" w:hAnsi="Times New Roman" w:cs="Times New Roman"/>
        </w:rPr>
        <w:t>Credit cards were the dominant payment method, accounting for 76,795 transactions, compared with 19,784 Boleto transactions. This shows a strong customer preference for credit-based payments, while debit cards and vouchers represented comparatively smaller portions of payment activity.</w:t>
      </w:r>
    </w:p>
    <w:p w14:paraId="58425A6D" w14:textId="77777777" w:rsidR="00783623" w:rsidRPr="007B4D1C" w:rsidRDefault="00783623" w:rsidP="007B4D1C">
      <w:pPr>
        <w:rPr>
          <w:rFonts w:ascii="Times New Roman" w:hAnsi="Times New Roman" w:cs="Times New Roman"/>
        </w:rPr>
      </w:pPr>
    </w:p>
    <w:p w14:paraId="7CEF43A0"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5. Customer Review Score Distribution</w:t>
      </w:r>
    </w:p>
    <w:p w14:paraId="02023A41"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A bar chart was created to show the distribution of customer review scores from 1 to 5.</w:t>
      </w:r>
    </w:p>
    <w:p w14:paraId="2A817D19"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The visualization provides a clear view of customer satisfaction patterns.</w:t>
      </w:r>
    </w:p>
    <w:p w14:paraId="44A8E560" w14:textId="3310CA61" w:rsidR="007B4D1C" w:rsidRDefault="007B4D1C" w:rsidP="007B4D1C">
      <w:pPr>
        <w:rPr>
          <w:rFonts w:ascii="Times New Roman" w:hAnsi="Times New Roman" w:cs="Times New Roman"/>
        </w:rPr>
      </w:pPr>
      <w:r w:rsidRPr="007B4D1C">
        <w:rPr>
          <w:rFonts w:ascii="Times New Roman" w:hAnsi="Times New Roman" w:cs="Times New Roman"/>
        </w:rPr>
        <w:t xml:space="preserve">The EDA previously established an average review score of </w:t>
      </w:r>
      <w:r w:rsidRPr="007B4D1C">
        <w:rPr>
          <w:rFonts w:ascii="Times New Roman" w:hAnsi="Times New Roman" w:cs="Times New Roman"/>
          <w:b/>
          <w:bCs/>
        </w:rPr>
        <w:t>4.09 out of 5</w:t>
      </w:r>
      <w:r w:rsidRPr="007B4D1C">
        <w:rPr>
          <w:rFonts w:ascii="Times New Roman" w:hAnsi="Times New Roman" w:cs="Times New Roman"/>
        </w:rPr>
        <w:t>, indicating a generally positive</w:t>
      </w:r>
      <w:r w:rsidR="003605F9">
        <w:rPr>
          <w:rFonts w:ascii="Times New Roman" w:hAnsi="Times New Roman" w:cs="Times New Roman"/>
        </w:rPr>
        <w:t xml:space="preserve"> </w:t>
      </w:r>
      <w:r w:rsidRPr="007B4D1C">
        <w:rPr>
          <w:rFonts w:ascii="Times New Roman" w:hAnsi="Times New Roman" w:cs="Times New Roman"/>
        </w:rPr>
        <w:t>rating level.</w:t>
      </w:r>
    </w:p>
    <w:p w14:paraId="10B94C14" w14:textId="209417F9" w:rsidR="00BD6655" w:rsidRDefault="003605F9" w:rsidP="003605F9">
      <w:pPr>
        <w:jc w:val="center"/>
        <w:rPr>
          <w:rFonts w:ascii="Times New Roman" w:hAnsi="Times New Roman" w:cs="Times New Roman"/>
        </w:rPr>
      </w:pPr>
      <w:r>
        <w:rPr>
          <w:rFonts w:ascii="Times New Roman" w:hAnsi="Times New Roman" w:cs="Times New Roman"/>
          <w:noProof/>
        </w:rPr>
        <w:drawing>
          <wp:inline distT="0" distB="0" distL="0" distR="0" wp14:anchorId="615915D3" wp14:editId="048FD477">
            <wp:extent cx="5195452" cy="3448050"/>
            <wp:effectExtent l="0" t="0" r="5715" b="0"/>
            <wp:docPr id="18400478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03998" cy="3453722"/>
                    </a:xfrm>
                    <a:prstGeom prst="rect">
                      <a:avLst/>
                    </a:prstGeom>
                    <a:noFill/>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915"/>
      </w:tblGrid>
      <w:tr w:rsidR="00B72153" w:rsidRPr="00B72153" w14:paraId="7125D362" w14:textId="77777777">
        <w:trPr>
          <w:tblHeader/>
          <w:tblCellSpacing w:w="15" w:type="dxa"/>
        </w:trPr>
        <w:tc>
          <w:tcPr>
            <w:tcW w:w="0" w:type="auto"/>
            <w:vAlign w:val="center"/>
            <w:hideMark/>
          </w:tcPr>
          <w:p w14:paraId="4F7FE0B9" w14:textId="77777777" w:rsidR="00B72153" w:rsidRPr="00B72153" w:rsidRDefault="00B72153" w:rsidP="00B72153">
            <w:pPr>
              <w:rPr>
                <w:rFonts w:ascii="Times New Roman" w:hAnsi="Times New Roman" w:cs="Times New Roman"/>
                <w:b/>
                <w:bCs/>
              </w:rPr>
            </w:pPr>
            <w:r w:rsidRPr="00B72153">
              <w:rPr>
                <w:rFonts w:ascii="Times New Roman" w:hAnsi="Times New Roman" w:cs="Times New Roman"/>
                <w:b/>
                <w:bCs/>
              </w:rPr>
              <w:t>Review Score</w:t>
            </w:r>
          </w:p>
        </w:tc>
        <w:tc>
          <w:tcPr>
            <w:tcW w:w="0" w:type="auto"/>
            <w:vAlign w:val="center"/>
            <w:hideMark/>
          </w:tcPr>
          <w:p w14:paraId="77DCEABA" w14:textId="77777777" w:rsidR="00B72153" w:rsidRPr="00B72153" w:rsidRDefault="00B72153" w:rsidP="00B72153">
            <w:pPr>
              <w:rPr>
                <w:rFonts w:ascii="Times New Roman" w:hAnsi="Times New Roman" w:cs="Times New Roman"/>
                <w:b/>
                <w:bCs/>
              </w:rPr>
            </w:pPr>
            <w:r w:rsidRPr="00B72153">
              <w:rPr>
                <w:rFonts w:ascii="Times New Roman" w:hAnsi="Times New Roman" w:cs="Times New Roman"/>
                <w:b/>
                <w:bCs/>
              </w:rPr>
              <w:t>Reviews</w:t>
            </w:r>
          </w:p>
        </w:tc>
      </w:tr>
      <w:tr w:rsidR="00B72153" w:rsidRPr="00B72153" w14:paraId="778C774B" w14:textId="77777777">
        <w:trPr>
          <w:tblCellSpacing w:w="15" w:type="dxa"/>
        </w:trPr>
        <w:tc>
          <w:tcPr>
            <w:tcW w:w="0" w:type="auto"/>
            <w:vAlign w:val="center"/>
            <w:hideMark/>
          </w:tcPr>
          <w:p w14:paraId="532B5382" w14:textId="77777777" w:rsidR="00B72153" w:rsidRPr="00B72153" w:rsidRDefault="00B72153" w:rsidP="00B72153">
            <w:pPr>
              <w:rPr>
                <w:rFonts w:ascii="Times New Roman" w:hAnsi="Times New Roman" w:cs="Times New Roman"/>
              </w:rPr>
            </w:pPr>
            <w:r w:rsidRPr="00B72153">
              <w:rPr>
                <w:rFonts w:ascii="Times New Roman" w:hAnsi="Times New Roman" w:cs="Times New Roman"/>
              </w:rPr>
              <w:t xml:space="preserve">1 </w:t>
            </w:r>
            <w:r w:rsidRPr="00B72153">
              <w:rPr>
                <w:rFonts w:ascii="Segoe UI Emoji" w:hAnsi="Segoe UI Emoji" w:cs="Segoe UI Emoji"/>
              </w:rPr>
              <w:t>⭐</w:t>
            </w:r>
          </w:p>
        </w:tc>
        <w:tc>
          <w:tcPr>
            <w:tcW w:w="0" w:type="auto"/>
            <w:vAlign w:val="center"/>
            <w:hideMark/>
          </w:tcPr>
          <w:p w14:paraId="402F7446" w14:textId="77777777" w:rsidR="00B72153" w:rsidRPr="00B72153" w:rsidRDefault="00B72153" w:rsidP="00B72153">
            <w:pPr>
              <w:rPr>
                <w:rFonts w:ascii="Times New Roman" w:hAnsi="Times New Roman" w:cs="Times New Roman"/>
              </w:rPr>
            </w:pPr>
            <w:r w:rsidRPr="00B72153">
              <w:rPr>
                <w:rFonts w:ascii="Times New Roman" w:hAnsi="Times New Roman" w:cs="Times New Roman"/>
              </w:rPr>
              <w:t>11,424</w:t>
            </w:r>
          </w:p>
        </w:tc>
      </w:tr>
      <w:tr w:rsidR="00B72153" w:rsidRPr="00B72153" w14:paraId="134ED113" w14:textId="77777777">
        <w:trPr>
          <w:tblCellSpacing w:w="15" w:type="dxa"/>
        </w:trPr>
        <w:tc>
          <w:tcPr>
            <w:tcW w:w="0" w:type="auto"/>
            <w:vAlign w:val="center"/>
            <w:hideMark/>
          </w:tcPr>
          <w:p w14:paraId="62C97E97" w14:textId="77777777" w:rsidR="00B72153" w:rsidRPr="00B72153" w:rsidRDefault="00B72153" w:rsidP="00B72153">
            <w:pPr>
              <w:rPr>
                <w:rFonts w:ascii="Times New Roman" w:hAnsi="Times New Roman" w:cs="Times New Roman"/>
              </w:rPr>
            </w:pPr>
            <w:r w:rsidRPr="00B72153">
              <w:rPr>
                <w:rFonts w:ascii="Times New Roman" w:hAnsi="Times New Roman" w:cs="Times New Roman"/>
              </w:rPr>
              <w:t xml:space="preserve">2 </w:t>
            </w:r>
            <w:r w:rsidRPr="00B72153">
              <w:rPr>
                <w:rFonts w:ascii="Segoe UI Emoji" w:hAnsi="Segoe UI Emoji" w:cs="Segoe UI Emoji"/>
              </w:rPr>
              <w:t>⭐</w:t>
            </w:r>
          </w:p>
        </w:tc>
        <w:tc>
          <w:tcPr>
            <w:tcW w:w="0" w:type="auto"/>
            <w:vAlign w:val="center"/>
            <w:hideMark/>
          </w:tcPr>
          <w:p w14:paraId="670A5AEB" w14:textId="77777777" w:rsidR="00B72153" w:rsidRPr="00B72153" w:rsidRDefault="00B72153" w:rsidP="00B72153">
            <w:pPr>
              <w:rPr>
                <w:rFonts w:ascii="Times New Roman" w:hAnsi="Times New Roman" w:cs="Times New Roman"/>
              </w:rPr>
            </w:pPr>
            <w:r w:rsidRPr="00B72153">
              <w:rPr>
                <w:rFonts w:ascii="Times New Roman" w:hAnsi="Times New Roman" w:cs="Times New Roman"/>
              </w:rPr>
              <w:t>3,151</w:t>
            </w:r>
          </w:p>
        </w:tc>
      </w:tr>
      <w:tr w:rsidR="00B72153" w:rsidRPr="00B72153" w14:paraId="0EE1312C" w14:textId="77777777">
        <w:trPr>
          <w:tblCellSpacing w:w="15" w:type="dxa"/>
        </w:trPr>
        <w:tc>
          <w:tcPr>
            <w:tcW w:w="0" w:type="auto"/>
            <w:vAlign w:val="center"/>
            <w:hideMark/>
          </w:tcPr>
          <w:p w14:paraId="51B7885D" w14:textId="77777777" w:rsidR="00B72153" w:rsidRPr="00B72153" w:rsidRDefault="00B72153" w:rsidP="00B72153">
            <w:pPr>
              <w:rPr>
                <w:rFonts w:ascii="Times New Roman" w:hAnsi="Times New Roman" w:cs="Times New Roman"/>
              </w:rPr>
            </w:pPr>
            <w:r w:rsidRPr="00B72153">
              <w:rPr>
                <w:rFonts w:ascii="Times New Roman" w:hAnsi="Times New Roman" w:cs="Times New Roman"/>
              </w:rPr>
              <w:t xml:space="preserve">3 </w:t>
            </w:r>
            <w:r w:rsidRPr="00B72153">
              <w:rPr>
                <w:rFonts w:ascii="Segoe UI Emoji" w:hAnsi="Segoe UI Emoji" w:cs="Segoe UI Emoji"/>
              </w:rPr>
              <w:t>⭐</w:t>
            </w:r>
          </w:p>
        </w:tc>
        <w:tc>
          <w:tcPr>
            <w:tcW w:w="0" w:type="auto"/>
            <w:vAlign w:val="center"/>
            <w:hideMark/>
          </w:tcPr>
          <w:p w14:paraId="08F7360C" w14:textId="77777777" w:rsidR="00B72153" w:rsidRPr="00B72153" w:rsidRDefault="00B72153" w:rsidP="00B72153">
            <w:pPr>
              <w:rPr>
                <w:rFonts w:ascii="Times New Roman" w:hAnsi="Times New Roman" w:cs="Times New Roman"/>
              </w:rPr>
            </w:pPr>
            <w:r w:rsidRPr="00B72153">
              <w:rPr>
                <w:rFonts w:ascii="Times New Roman" w:hAnsi="Times New Roman" w:cs="Times New Roman"/>
              </w:rPr>
              <w:t>8,179</w:t>
            </w:r>
          </w:p>
        </w:tc>
      </w:tr>
      <w:tr w:rsidR="00B72153" w:rsidRPr="00B72153" w14:paraId="722CD52A" w14:textId="77777777">
        <w:trPr>
          <w:tblCellSpacing w:w="15" w:type="dxa"/>
        </w:trPr>
        <w:tc>
          <w:tcPr>
            <w:tcW w:w="0" w:type="auto"/>
            <w:vAlign w:val="center"/>
            <w:hideMark/>
          </w:tcPr>
          <w:p w14:paraId="70280B0C" w14:textId="77777777" w:rsidR="00B72153" w:rsidRPr="00B72153" w:rsidRDefault="00B72153" w:rsidP="00B72153">
            <w:pPr>
              <w:rPr>
                <w:rFonts w:ascii="Times New Roman" w:hAnsi="Times New Roman" w:cs="Times New Roman"/>
              </w:rPr>
            </w:pPr>
            <w:r w:rsidRPr="00B72153">
              <w:rPr>
                <w:rFonts w:ascii="Times New Roman" w:hAnsi="Times New Roman" w:cs="Times New Roman"/>
              </w:rPr>
              <w:t xml:space="preserve">4 </w:t>
            </w:r>
            <w:r w:rsidRPr="00B72153">
              <w:rPr>
                <w:rFonts w:ascii="Segoe UI Emoji" w:hAnsi="Segoe UI Emoji" w:cs="Segoe UI Emoji"/>
              </w:rPr>
              <w:t>⭐</w:t>
            </w:r>
          </w:p>
        </w:tc>
        <w:tc>
          <w:tcPr>
            <w:tcW w:w="0" w:type="auto"/>
            <w:vAlign w:val="center"/>
            <w:hideMark/>
          </w:tcPr>
          <w:p w14:paraId="4B3CAFB0" w14:textId="77777777" w:rsidR="00B72153" w:rsidRPr="00B72153" w:rsidRDefault="00B72153" w:rsidP="00B72153">
            <w:pPr>
              <w:rPr>
                <w:rFonts w:ascii="Times New Roman" w:hAnsi="Times New Roman" w:cs="Times New Roman"/>
              </w:rPr>
            </w:pPr>
            <w:r w:rsidRPr="00B72153">
              <w:rPr>
                <w:rFonts w:ascii="Times New Roman" w:hAnsi="Times New Roman" w:cs="Times New Roman"/>
              </w:rPr>
              <w:t>19,142</w:t>
            </w:r>
          </w:p>
        </w:tc>
      </w:tr>
      <w:tr w:rsidR="00B72153" w:rsidRPr="00B72153" w14:paraId="1E7689F1" w14:textId="77777777">
        <w:trPr>
          <w:tblCellSpacing w:w="15" w:type="dxa"/>
        </w:trPr>
        <w:tc>
          <w:tcPr>
            <w:tcW w:w="0" w:type="auto"/>
            <w:vAlign w:val="center"/>
            <w:hideMark/>
          </w:tcPr>
          <w:p w14:paraId="3CFAB17B" w14:textId="77777777" w:rsidR="00B72153" w:rsidRPr="00B72153" w:rsidRDefault="00B72153" w:rsidP="00B72153">
            <w:pPr>
              <w:rPr>
                <w:rFonts w:ascii="Times New Roman" w:hAnsi="Times New Roman" w:cs="Times New Roman"/>
              </w:rPr>
            </w:pPr>
            <w:r w:rsidRPr="00B72153">
              <w:rPr>
                <w:rFonts w:ascii="Times New Roman" w:hAnsi="Times New Roman" w:cs="Times New Roman"/>
                <w:b/>
                <w:bCs/>
              </w:rPr>
              <w:t xml:space="preserve">5 </w:t>
            </w:r>
            <w:r w:rsidRPr="00B72153">
              <w:rPr>
                <w:rFonts w:ascii="Segoe UI Emoji" w:hAnsi="Segoe UI Emoji" w:cs="Segoe UI Emoji"/>
                <w:b/>
                <w:bCs/>
              </w:rPr>
              <w:t>⭐</w:t>
            </w:r>
          </w:p>
        </w:tc>
        <w:tc>
          <w:tcPr>
            <w:tcW w:w="0" w:type="auto"/>
            <w:vAlign w:val="center"/>
            <w:hideMark/>
          </w:tcPr>
          <w:p w14:paraId="78779405" w14:textId="77777777" w:rsidR="00B72153" w:rsidRPr="00B72153" w:rsidRDefault="00B72153" w:rsidP="00B72153">
            <w:pPr>
              <w:rPr>
                <w:rFonts w:ascii="Times New Roman" w:hAnsi="Times New Roman" w:cs="Times New Roman"/>
              </w:rPr>
            </w:pPr>
            <w:r w:rsidRPr="00B72153">
              <w:rPr>
                <w:rFonts w:ascii="Times New Roman" w:hAnsi="Times New Roman" w:cs="Times New Roman"/>
                <w:b/>
                <w:bCs/>
              </w:rPr>
              <w:t>57,328</w:t>
            </w:r>
          </w:p>
        </w:tc>
      </w:tr>
    </w:tbl>
    <w:p w14:paraId="44969B6C" w14:textId="77777777" w:rsidR="00B72153" w:rsidRPr="00B72153" w:rsidRDefault="00B72153" w:rsidP="00B72153">
      <w:pPr>
        <w:rPr>
          <w:rFonts w:ascii="Times New Roman" w:hAnsi="Times New Roman" w:cs="Times New Roman"/>
          <w:b/>
          <w:bCs/>
        </w:rPr>
      </w:pPr>
      <w:r w:rsidRPr="00B72153">
        <w:rPr>
          <w:rFonts w:ascii="Times New Roman" w:hAnsi="Times New Roman" w:cs="Times New Roman"/>
          <w:b/>
          <w:bCs/>
        </w:rPr>
        <w:t>Finding:</w:t>
      </w:r>
    </w:p>
    <w:p w14:paraId="60D552E7" w14:textId="77777777" w:rsidR="00B72153" w:rsidRPr="00B72153" w:rsidRDefault="00B72153" w:rsidP="00B72153">
      <w:pPr>
        <w:numPr>
          <w:ilvl w:val="0"/>
          <w:numId w:val="16"/>
        </w:numPr>
        <w:rPr>
          <w:rFonts w:ascii="Times New Roman" w:hAnsi="Times New Roman" w:cs="Times New Roman"/>
        </w:rPr>
      </w:pPr>
      <w:r w:rsidRPr="00B72153">
        <w:rPr>
          <w:rFonts w:ascii="Times New Roman" w:hAnsi="Times New Roman" w:cs="Times New Roman"/>
          <w:b/>
          <w:bCs/>
        </w:rPr>
        <w:t>5-star reviews = 57,328</w:t>
      </w:r>
      <w:r w:rsidRPr="00B72153">
        <w:rPr>
          <w:rFonts w:ascii="Times New Roman" w:hAnsi="Times New Roman" w:cs="Times New Roman"/>
        </w:rPr>
        <w:t xml:space="preserve">, approximately </w:t>
      </w:r>
      <w:r w:rsidRPr="00B72153">
        <w:rPr>
          <w:rFonts w:ascii="Times New Roman" w:hAnsi="Times New Roman" w:cs="Times New Roman"/>
          <w:b/>
          <w:bCs/>
        </w:rPr>
        <w:t>57.8%</w:t>
      </w:r>
      <w:r w:rsidRPr="00B72153">
        <w:rPr>
          <w:rFonts w:ascii="Times New Roman" w:hAnsi="Times New Roman" w:cs="Times New Roman"/>
        </w:rPr>
        <w:t xml:space="preserve"> of all reviews. </w:t>
      </w:r>
    </w:p>
    <w:p w14:paraId="72DA4B7F" w14:textId="77777777" w:rsidR="00B72153" w:rsidRPr="00B72153" w:rsidRDefault="00B72153" w:rsidP="00B72153">
      <w:pPr>
        <w:numPr>
          <w:ilvl w:val="0"/>
          <w:numId w:val="16"/>
        </w:numPr>
        <w:rPr>
          <w:rFonts w:ascii="Times New Roman" w:hAnsi="Times New Roman" w:cs="Times New Roman"/>
        </w:rPr>
      </w:pPr>
      <w:r w:rsidRPr="00B72153">
        <w:rPr>
          <w:rFonts w:ascii="Times New Roman" w:hAnsi="Times New Roman" w:cs="Times New Roman"/>
        </w:rPr>
        <w:t xml:space="preserve">4-star reviews = </w:t>
      </w:r>
      <w:r w:rsidRPr="00B72153">
        <w:rPr>
          <w:rFonts w:ascii="Times New Roman" w:hAnsi="Times New Roman" w:cs="Times New Roman"/>
          <w:b/>
          <w:bCs/>
        </w:rPr>
        <w:t>19,142</w:t>
      </w:r>
      <w:r w:rsidRPr="00B72153">
        <w:rPr>
          <w:rFonts w:ascii="Times New Roman" w:hAnsi="Times New Roman" w:cs="Times New Roman"/>
        </w:rPr>
        <w:t xml:space="preserve">. </w:t>
      </w:r>
    </w:p>
    <w:p w14:paraId="3B8F3056" w14:textId="77777777" w:rsidR="00B72153" w:rsidRPr="00B72153" w:rsidRDefault="00B72153" w:rsidP="00B72153">
      <w:pPr>
        <w:numPr>
          <w:ilvl w:val="0"/>
          <w:numId w:val="16"/>
        </w:numPr>
        <w:rPr>
          <w:rFonts w:ascii="Times New Roman" w:hAnsi="Times New Roman" w:cs="Times New Roman"/>
        </w:rPr>
      </w:pPr>
      <w:r w:rsidRPr="00B72153">
        <w:rPr>
          <w:rFonts w:ascii="Times New Roman" w:hAnsi="Times New Roman" w:cs="Times New Roman"/>
        </w:rPr>
        <w:lastRenderedPageBreak/>
        <w:t xml:space="preserve">Only </w:t>
      </w:r>
      <w:r w:rsidRPr="00B72153">
        <w:rPr>
          <w:rFonts w:ascii="Times New Roman" w:hAnsi="Times New Roman" w:cs="Times New Roman"/>
          <w:b/>
          <w:bCs/>
        </w:rPr>
        <w:t>3,151</w:t>
      </w:r>
      <w:r w:rsidRPr="00B72153">
        <w:rPr>
          <w:rFonts w:ascii="Times New Roman" w:hAnsi="Times New Roman" w:cs="Times New Roman"/>
        </w:rPr>
        <w:t xml:space="preserve"> reviews were 2-star. </w:t>
      </w:r>
    </w:p>
    <w:p w14:paraId="7F3E2DFA" w14:textId="77777777" w:rsidR="00B72153" w:rsidRPr="00B72153" w:rsidRDefault="00B72153" w:rsidP="00B72153">
      <w:pPr>
        <w:numPr>
          <w:ilvl w:val="0"/>
          <w:numId w:val="16"/>
        </w:numPr>
        <w:rPr>
          <w:rFonts w:ascii="Times New Roman" w:hAnsi="Times New Roman" w:cs="Times New Roman"/>
        </w:rPr>
      </w:pPr>
      <w:r w:rsidRPr="00B72153">
        <w:rPr>
          <w:rFonts w:ascii="Times New Roman" w:hAnsi="Times New Roman" w:cs="Times New Roman"/>
        </w:rPr>
        <w:t xml:space="preserve">Average review score = </w:t>
      </w:r>
      <w:r w:rsidRPr="00B72153">
        <w:rPr>
          <w:rFonts w:ascii="Times New Roman" w:hAnsi="Times New Roman" w:cs="Times New Roman"/>
          <w:b/>
          <w:bCs/>
        </w:rPr>
        <w:t>4.09 / 5</w:t>
      </w:r>
      <w:r w:rsidRPr="00B72153">
        <w:rPr>
          <w:rFonts w:ascii="Times New Roman" w:hAnsi="Times New Roman" w:cs="Times New Roman"/>
        </w:rPr>
        <w:t xml:space="preserve">. </w:t>
      </w:r>
    </w:p>
    <w:p w14:paraId="5BE66A33" w14:textId="77777777" w:rsidR="00B72153" w:rsidRPr="00B72153" w:rsidRDefault="00B72153" w:rsidP="00B72153">
      <w:pPr>
        <w:rPr>
          <w:rFonts w:ascii="Times New Roman" w:hAnsi="Times New Roman" w:cs="Times New Roman"/>
        </w:rPr>
      </w:pPr>
      <w:r w:rsidRPr="00B72153">
        <w:rPr>
          <w:rFonts w:ascii="Times New Roman" w:hAnsi="Times New Roman" w:cs="Times New Roman"/>
        </w:rPr>
        <w:t>Customer reviews were generally positive, with 57,328 five-star ratings representing approximately 57.8% of all reviews. The overall average review score was 4.09 out of 5, indicating a generally favorable customer experience. However, the presence of 11,424 one-star reviews suggests that a meaningful group of customers still experienced dissatisfaction and should be investigated further.</w:t>
      </w:r>
    </w:p>
    <w:p w14:paraId="374A8A58" w14:textId="77777777" w:rsidR="003605F9" w:rsidRPr="007B4D1C" w:rsidRDefault="003605F9" w:rsidP="007B4D1C">
      <w:pPr>
        <w:rPr>
          <w:rFonts w:ascii="Times New Roman" w:hAnsi="Times New Roman" w:cs="Times New Roman"/>
        </w:rPr>
      </w:pPr>
    </w:p>
    <w:p w14:paraId="1E7474AF"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6. Sales vs Freight Value</w:t>
      </w:r>
    </w:p>
    <w:p w14:paraId="74AD2B1F"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A scatter plot was created to examine the relationship between total order sales and total freight value.</w:t>
      </w:r>
    </w:p>
    <w:p w14:paraId="325C4464"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This visualization helps determine whether higher-value orders tend to be associated with higher freight costs and allows unusual observations to be identified visually.</w:t>
      </w:r>
    </w:p>
    <w:p w14:paraId="18B87B2F" w14:textId="4F67A365" w:rsidR="007B4D1C" w:rsidRDefault="007B4D1C" w:rsidP="007B4D1C">
      <w:pPr>
        <w:rPr>
          <w:rFonts w:ascii="Times New Roman" w:hAnsi="Times New Roman" w:cs="Times New Roman"/>
        </w:rPr>
      </w:pPr>
      <w:r w:rsidRPr="007B4D1C">
        <w:rPr>
          <w:rFonts w:ascii="Times New Roman" w:hAnsi="Times New Roman" w:cs="Times New Roman"/>
          <w:b/>
          <w:bCs/>
        </w:rPr>
        <w:t>Finding:</w:t>
      </w:r>
    </w:p>
    <w:p w14:paraId="12B7AD9C" w14:textId="62DFF885" w:rsidR="00311D58" w:rsidRDefault="00311D58" w:rsidP="007B4D1C">
      <w:pPr>
        <w:rPr>
          <w:rFonts w:ascii="Times New Roman" w:hAnsi="Times New Roman" w:cs="Times New Roman"/>
        </w:rPr>
      </w:pPr>
      <w:r>
        <w:rPr>
          <w:rFonts w:ascii="Times New Roman" w:hAnsi="Times New Roman" w:cs="Times New Roman"/>
          <w:noProof/>
        </w:rPr>
        <w:drawing>
          <wp:inline distT="0" distB="0" distL="0" distR="0" wp14:anchorId="4B01A426" wp14:editId="08545534">
            <wp:extent cx="6493036" cy="3873500"/>
            <wp:effectExtent l="0" t="0" r="3175" b="0"/>
            <wp:docPr id="2018557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03793" cy="3879917"/>
                    </a:xfrm>
                    <a:prstGeom prst="rect">
                      <a:avLst/>
                    </a:prstGeom>
                    <a:noFill/>
                  </pic:spPr>
                </pic:pic>
              </a:graphicData>
            </a:graphic>
          </wp:inline>
        </w:drawing>
      </w:r>
    </w:p>
    <w:p w14:paraId="2D1214F5" w14:textId="77777777" w:rsidR="00075F09" w:rsidRPr="00075F09" w:rsidRDefault="00075F09" w:rsidP="00075F09">
      <w:pPr>
        <w:rPr>
          <w:rFonts w:ascii="Times New Roman" w:hAnsi="Times New Roman" w:cs="Times New Roman"/>
          <w:b/>
          <w:bCs/>
        </w:rPr>
      </w:pPr>
      <w:r w:rsidRPr="00075F09">
        <w:rPr>
          <w:rFonts w:ascii="Times New Roman" w:hAnsi="Times New Roman" w:cs="Times New Roman"/>
          <w:b/>
          <w:bCs/>
        </w:rPr>
        <w:t>Finding:</w:t>
      </w:r>
    </w:p>
    <w:p w14:paraId="29BAC5C9" w14:textId="77777777" w:rsidR="00075F09" w:rsidRPr="00075F09" w:rsidRDefault="00075F09" w:rsidP="00075F09">
      <w:pPr>
        <w:rPr>
          <w:rFonts w:ascii="Times New Roman" w:hAnsi="Times New Roman" w:cs="Times New Roman"/>
        </w:rPr>
      </w:pPr>
      <w:r w:rsidRPr="00075F09">
        <w:rPr>
          <w:rFonts w:ascii="Times New Roman" w:hAnsi="Times New Roman" w:cs="Times New Roman"/>
        </w:rPr>
        <w:t>The scatter plot shows that:</w:t>
      </w:r>
    </w:p>
    <w:p w14:paraId="7D426E22" w14:textId="77777777" w:rsidR="00075F09" w:rsidRPr="00075F09" w:rsidRDefault="00075F09" w:rsidP="00075F09">
      <w:pPr>
        <w:numPr>
          <w:ilvl w:val="0"/>
          <w:numId w:val="17"/>
        </w:numPr>
        <w:rPr>
          <w:rFonts w:ascii="Times New Roman" w:hAnsi="Times New Roman" w:cs="Times New Roman"/>
        </w:rPr>
      </w:pPr>
      <w:r w:rsidRPr="00075F09">
        <w:rPr>
          <w:rFonts w:ascii="Times New Roman" w:hAnsi="Times New Roman" w:cs="Times New Roman"/>
        </w:rPr>
        <w:t xml:space="preserve">Most orders have </w:t>
      </w:r>
      <w:r w:rsidRPr="00075F09">
        <w:rPr>
          <w:rFonts w:ascii="Times New Roman" w:hAnsi="Times New Roman" w:cs="Times New Roman"/>
          <w:b/>
          <w:bCs/>
        </w:rPr>
        <w:t>relatively low sales values and low freight values</w:t>
      </w:r>
      <w:r w:rsidRPr="00075F09">
        <w:rPr>
          <w:rFonts w:ascii="Times New Roman" w:hAnsi="Times New Roman" w:cs="Times New Roman"/>
        </w:rPr>
        <w:t xml:space="preserve">. </w:t>
      </w:r>
    </w:p>
    <w:p w14:paraId="7887FE71" w14:textId="77777777" w:rsidR="00075F09" w:rsidRPr="00075F09" w:rsidRDefault="00075F09" w:rsidP="00075F09">
      <w:pPr>
        <w:numPr>
          <w:ilvl w:val="0"/>
          <w:numId w:val="17"/>
        </w:numPr>
        <w:rPr>
          <w:rFonts w:ascii="Times New Roman" w:hAnsi="Times New Roman" w:cs="Times New Roman"/>
        </w:rPr>
      </w:pPr>
      <w:r w:rsidRPr="00075F09">
        <w:rPr>
          <w:rFonts w:ascii="Times New Roman" w:hAnsi="Times New Roman" w:cs="Times New Roman"/>
        </w:rPr>
        <w:t xml:space="preserve">There are a small number of high-value orders extending far to the right. </w:t>
      </w:r>
    </w:p>
    <w:p w14:paraId="14392B11" w14:textId="77777777" w:rsidR="00075F09" w:rsidRPr="00075F09" w:rsidRDefault="00075F09" w:rsidP="00075F09">
      <w:pPr>
        <w:numPr>
          <w:ilvl w:val="0"/>
          <w:numId w:val="17"/>
        </w:numPr>
        <w:rPr>
          <w:rFonts w:ascii="Times New Roman" w:hAnsi="Times New Roman" w:cs="Times New Roman"/>
        </w:rPr>
      </w:pPr>
      <w:r w:rsidRPr="00075F09">
        <w:rPr>
          <w:rFonts w:ascii="Times New Roman" w:hAnsi="Times New Roman" w:cs="Times New Roman"/>
        </w:rPr>
        <w:t xml:space="preserve">Some orders have unusually high freight values. </w:t>
      </w:r>
    </w:p>
    <w:p w14:paraId="7035E1F2" w14:textId="77777777" w:rsidR="00075F09" w:rsidRPr="00075F09" w:rsidRDefault="00075F09" w:rsidP="00075F09">
      <w:pPr>
        <w:numPr>
          <w:ilvl w:val="0"/>
          <w:numId w:val="17"/>
        </w:numPr>
        <w:rPr>
          <w:rFonts w:ascii="Times New Roman" w:hAnsi="Times New Roman" w:cs="Times New Roman"/>
        </w:rPr>
      </w:pPr>
      <w:r w:rsidRPr="00075F09">
        <w:rPr>
          <w:rFonts w:ascii="Times New Roman" w:hAnsi="Times New Roman" w:cs="Times New Roman"/>
        </w:rPr>
        <w:t xml:space="preserve">The relationship does </w:t>
      </w:r>
      <w:r w:rsidRPr="00075F09">
        <w:rPr>
          <w:rFonts w:ascii="Times New Roman" w:hAnsi="Times New Roman" w:cs="Times New Roman"/>
          <w:b/>
          <w:bCs/>
        </w:rPr>
        <w:t>not appear perfectly linear</w:t>
      </w:r>
      <w:r w:rsidRPr="00075F09">
        <w:rPr>
          <w:rFonts w:ascii="Times New Roman" w:hAnsi="Times New Roman" w:cs="Times New Roman"/>
        </w:rPr>
        <w:t xml:space="preserve">. </w:t>
      </w:r>
    </w:p>
    <w:p w14:paraId="5E29F8A6" w14:textId="77777777" w:rsidR="00075F09" w:rsidRPr="00075F09" w:rsidRDefault="00075F09" w:rsidP="00075F09">
      <w:pPr>
        <w:numPr>
          <w:ilvl w:val="0"/>
          <w:numId w:val="17"/>
        </w:numPr>
        <w:rPr>
          <w:rFonts w:ascii="Times New Roman" w:hAnsi="Times New Roman" w:cs="Times New Roman"/>
        </w:rPr>
      </w:pPr>
      <w:r w:rsidRPr="00075F09">
        <w:rPr>
          <w:rFonts w:ascii="Times New Roman" w:hAnsi="Times New Roman" w:cs="Times New Roman"/>
        </w:rPr>
        <w:t xml:space="preserve">The chart also supports the earlier outlier analysis, where </w:t>
      </w:r>
      <w:r w:rsidRPr="00075F09">
        <w:rPr>
          <w:rFonts w:ascii="Times New Roman" w:hAnsi="Times New Roman" w:cs="Times New Roman"/>
          <w:b/>
          <w:bCs/>
        </w:rPr>
        <w:t>7.96% of orders were identified as potential sales outliers</w:t>
      </w:r>
      <w:r w:rsidRPr="00075F09">
        <w:rPr>
          <w:rFonts w:ascii="Times New Roman" w:hAnsi="Times New Roman" w:cs="Times New Roman"/>
        </w:rPr>
        <w:t xml:space="preserve">. </w:t>
      </w:r>
    </w:p>
    <w:p w14:paraId="0B34DC56" w14:textId="77777777" w:rsidR="00075F09" w:rsidRPr="00075F09" w:rsidRDefault="00075F09" w:rsidP="00075F09">
      <w:pPr>
        <w:numPr>
          <w:ilvl w:val="0"/>
          <w:numId w:val="17"/>
        </w:numPr>
        <w:rPr>
          <w:rFonts w:ascii="Times New Roman" w:hAnsi="Times New Roman" w:cs="Times New Roman"/>
        </w:rPr>
      </w:pPr>
      <w:r w:rsidRPr="00075F09">
        <w:rPr>
          <w:rFonts w:ascii="Times New Roman" w:hAnsi="Times New Roman" w:cs="Times New Roman"/>
        </w:rPr>
        <w:t xml:space="preserve">The highest displayed sales transaction was </w:t>
      </w:r>
      <w:r w:rsidRPr="00075F09">
        <w:rPr>
          <w:rFonts w:ascii="Times New Roman" w:hAnsi="Times New Roman" w:cs="Times New Roman"/>
          <w:b/>
          <w:bCs/>
        </w:rPr>
        <w:t>13,440</w:t>
      </w:r>
      <w:r w:rsidRPr="00075F09">
        <w:rPr>
          <w:rFonts w:ascii="Times New Roman" w:hAnsi="Times New Roman" w:cs="Times New Roman"/>
        </w:rPr>
        <w:t xml:space="preserve">, with </w:t>
      </w:r>
      <w:r w:rsidRPr="00075F09">
        <w:rPr>
          <w:rFonts w:ascii="Times New Roman" w:hAnsi="Times New Roman" w:cs="Times New Roman"/>
          <w:b/>
          <w:bCs/>
        </w:rPr>
        <w:t>8 items</w:t>
      </w:r>
      <w:r w:rsidRPr="00075F09">
        <w:rPr>
          <w:rFonts w:ascii="Times New Roman" w:hAnsi="Times New Roman" w:cs="Times New Roman"/>
        </w:rPr>
        <w:t xml:space="preserve">. </w:t>
      </w:r>
    </w:p>
    <w:p w14:paraId="39761E0E" w14:textId="77777777" w:rsidR="00075F09" w:rsidRPr="00075F09" w:rsidRDefault="00075F09" w:rsidP="00075F09">
      <w:pPr>
        <w:rPr>
          <w:rFonts w:ascii="Times New Roman" w:hAnsi="Times New Roman" w:cs="Times New Roman"/>
        </w:rPr>
      </w:pPr>
      <w:r w:rsidRPr="00075F09">
        <w:rPr>
          <w:rFonts w:ascii="Times New Roman" w:hAnsi="Times New Roman" w:cs="Times New Roman"/>
        </w:rPr>
        <w:lastRenderedPageBreak/>
        <w:t>The scatter plot shows that most transactions are concentrated within lower sales and freight ranges, while a small number of high-value transactions form visible outliers. The relationship between sales and freight is not perfectly linear, suggesting that higher-value purchases do not always result in proportionally higher freight costs. The presence of these unusual transactions supports the need for separate outlier analysis.</w:t>
      </w:r>
    </w:p>
    <w:p w14:paraId="0B251C08" w14:textId="77777777" w:rsidR="00075F09" w:rsidRPr="007B4D1C" w:rsidRDefault="00075F09" w:rsidP="007B4D1C">
      <w:pPr>
        <w:rPr>
          <w:rFonts w:ascii="Times New Roman" w:hAnsi="Times New Roman" w:cs="Times New Roman"/>
        </w:rPr>
      </w:pPr>
    </w:p>
    <w:p w14:paraId="785A7F28"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7. Delivery Delay Distribution</w:t>
      </w:r>
    </w:p>
    <w:p w14:paraId="42CD0D81"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A histogram was created to visualize the distribution of delivery delays compared with estimated delivery dates.</w:t>
      </w:r>
    </w:p>
    <w:p w14:paraId="4F8BDDF6"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This visualization helps identify the typical delivery-performance pattern and the presence of unusually large delays.</w:t>
      </w:r>
    </w:p>
    <w:p w14:paraId="1F8F2378" w14:textId="7ED7A309" w:rsidR="00750B65" w:rsidRDefault="007B4D1C" w:rsidP="007B4D1C">
      <w:pPr>
        <w:rPr>
          <w:rFonts w:ascii="Times New Roman" w:hAnsi="Times New Roman" w:cs="Times New Roman"/>
        </w:rPr>
      </w:pPr>
      <w:r w:rsidRPr="007B4D1C">
        <w:rPr>
          <w:rFonts w:ascii="Times New Roman" w:hAnsi="Times New Roman" w:cs="Times New Roman"/>
        </w:rPr>
        <w:t xml:space="preserve">The EDA identified that approximately </w:t>
      </w:r>
      <w:r w:rsidRPr="007B4D1C">
        <w:rPr>
          <w:rFonts w:ascii="Times New Roman" w:hAnsi="Times New Roman" w:cs="Times New Roman"/>
          <w:b/>
          <w:bCs/>
        </w:rPr>
        <w:t>6.77% of delivered orders were delayed</w:t>
      </w:r>
      <w:r w:rsidRPr="007B4D1C">
        <w:rPr>
          <w:rFonts w:ascii="Times New Roman" w:hAnsi="Times New Roman" w:cs="Times New Roman"/>
        </w:rPr>
        <w:t xml:space="preserve"> compared with their estimated delivery dates.</w:t>
      </w:r>
    </w:p>
    <w:p w14:paraId="4BB6A72E" w14:textId="776191F5" w:rsidR="00750B65" w:rsidRDefault="00750B65" w:rsidP="007B4D1C">
      <w:pPr>
        <w:rPr>
          <w:rFonts w:ascii="Times New Roman" w:hAnsi="Times New Roman" w:cs="Times New Roman"/>
        </w:rPr>
      </w:pPr>
    </w:p>
    <w:p w14:paraId="42B7E8E2" w14:textId="084D4D7E" w:rsidR="00750B65" w:rsidRDefault="00766752" w:rsidP="007B4D1C">
      <w:pPr>
        <w:rPr>
          <w:rFonts w:ascii="Times New Roman" w:hAnsi="Times New Roman" w:cs="Times New Roman"/>
        </w:rPr>
      </w:pPr>
      <w:r>
        <w:rPr>
          <w:rFonts w:ascii="Times New Roman" w:hAnsi="Times New Roman" w:cs="Times New Roman"/>
          <w:noProof/>
        </w:rPr>
        <w:drawing>
          <wp:inline distT="0" distB="0" distL="0" distR="0" wp14:anchorId="50278B19" wp14:editId="1FB21778">
            <wp:extent cx="6592807" cy="3937000"/>
            <wp:effectExtent l="0" t="0" r="0" b="6350"/>
            <wp:docPr id="4844076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00104" cy="3941358"/>
                    </a:xfrm>
                    <a:prstGeom prst="rect">
                      <a:avLst/>
                    </a:prstGeom>
                    <a:noFill/>
                  </pic:spPr>
                </pic:pic>
              </a:graphicData>
            </a:graphic>
          </wp:inline>
        </w:drawing>
      </w:r>
    </w:p>
    <w:p w14:paraId="452D80E4" w14:textId="77777777" w:rsidR="002D3EDD" w:rsidRPr="002D3EDD" w:rsidRDefault="002D3EDD" w:rsidP="002D3EDD">
      <w:pPr>
        <w:rPr>
          <w:rFonts w:ascii="Times New Roman" w:hAnsi="Times New Roman" w:cs="Times New Roman"/>
          <w:b/>
          <w:bCs/>
        </w:rPr>
      </w:pPr>
      <w:r w:rsidRPr="002D3EDD">
        <w:rPr>
          <w:rFonts w:ascii="Times New Roman" w:hAnsi="Times New Roman" w:cs="Times New Roman"/>
          <w:b/>
          <w:bCs/>
        </w:rPr>
        <w:t>Finding:</w:t>
      </w:r>
    </w:p>
    <w:p w14:paraId="7DB68A6F" w14:textId="77777777" w:rsidR="002D3EDD" w:rsidRPr="002D3EDD" w:rsidRDefault="002D3EDD" w:rsidP="002D3EDD">
      <w:pPr>
        <w:numPr>
          <w:ilvl w:val="0"/>
          <w:numId w:val="18"/>
        </w:numPr>
        <w:rPr>
          <w:rFonts w:ascii="Times New Roman" w:hAnsi="Times New Roman" w:cs="Times New Roman"/>
        </w:rPr>
      </w:pPr>
      <w:r w:rsidRPr="002D3EDD">
        <w:rPr>
          <w:rFonts w:ascii="Times New Roman" w:hAnsi="Times New Roman" w:cs="Times New Roman"/>
        </w:rPr>
        <w:t xml:space="preserve">Most observations are concentrated around </w:t>
      </w:r>
      <w:r w:rsidRPr="002D3EDD">
        <w:rPr>
          <w:rFonts w:ascii="Times New Roman" w:hAnsi="Times New Roman" w:cs="Times New Roman"/>
          <w:b/>
          <w:bCs/>
        </w:rPr>
        <w:t>0 days of delay</w:t>
      </w:r>
      <w:r w:rsidRPr="002D3EDD">
        <w:rPr>
          <w:rFonts w:ascii="Times New Roman" w:hAnsi="Times New Roman" w:cs="Times New Roman"/>
        </w:rPr>
        <w:t xml:space="preserve">. </w:t>
      </w:r>
    </w:p>
    <w:p w14:paraId="5EE9BBD5" w14:textId="77777777" w:rsidR="002D3EDD" w:rsidRPr="002D3EDD" w:rsidRDefault="002D3EDD" w:rsidP="002D3EDD">
      <w:pPr>
        <w:numPr>
          <w:ilvl w:val="0"/>
          <w:numId w:val="18"/>
        </w:numPr>
        <w:rPr>
          <w:rFonts w:ascii="Times New Roman" w:hAnsi="Times New Roman" w:cs="Times New Roman"/>
        </w:rPr>
      </w:pPr>
      <w:r w:rsidRPr="002D3EDD">
        <w:rPr>
          <w:rFonts w:ascii="Times New Roman" w:hAnsi="Times New Roman" w:cs="Times New Roman"/>
        </w:rPr>
        <w:t xml:space="preserve">A large portion of orders appear to have been delivered </w:t>
      </w:r>
      <w:r w:rsidRPr="002D3EDD">
        <w:rPr>
          <w:rFonts w:ascii="Times New Roman" w:hAnsi="Times New Roman" w:cs="Times New Roman"/>
          <w:b/>
          <w:bCs/>
        </w:rPr>
        <w:t>on or before the estimated date</w:t>
      </w:r>
      <w:r w:rsidRPr="002D3EDD">
        <w:rPr>
          <w:rFonts w:ascii="Times New Roman" w:hAnsi="Times New Roman" w:cs="Times New Roman"/>
        </w:rPr>
        <w:t xml:space="preserve">. </w:t>
      </w:r>
    </w:p>
    <w:p w14:paraId="47D7CFCB" w14:textId="77777777" w:rsidR="002D3EDD" w:rsidRPr="002D3EDD" w:rsidRDefault="002D3EDD" w:rsidP="002D3EDD">
      <w:pPr>
        <w:numPr>
          <w:ilvl w:val="0"/>
          <w:numId w:val="18"/>
        </w:numPr>
        <w:rPr>
          <w:rFonts w:ascii="Times New Roman" w:hAnsi="Times New Roman" w:cs="Times New Roman"/>
        </w:rPr>
      </w:pPr>
      <w:r w:rsidRPr="002D3EDD">
        <w:rPr>
          <w:rFonts w:ascii="Times New Roman" w:hAnsi="Times New Roman" w:cs="Times New Roman"/>
        </w:rPr>
        <w:t xml:space="preserve">There is a smaller right-side tail representing significantly delayed orders. </w:t>
      </w:r>
    </w:p>
    <w:p w14:paraId="3D4B6A6D" w14:textId="77777777" w:rsidR="002D3EDD" w:rsidRPr="002D3EDD" w:rsidRDefault="002D3EDD" w:rsidP="002D3EDD">
      <w:pPr>
        <w:numPr>
          <w:ilvl w:val="0"/>
          <w:numId w:val="18"/>
        </w:numPr>
        <w:rPr>
          <w:rFonts w:ascii="Times New Roman" w:hAnsi="Times New Roman" w:cs="Times New Roman"/>
        </w:rPr>
      </w:pPr>
      <w:r w:rsidRPr="002D3EDD">
        <w:rPr>
          <w:rFonts w:ascii="Times New Roman" w:hAnsi="Times New Roman" w:cs="Times New Roman"/>
        </w:rPr>
        <w:t xml:space="preserve">There are also some extreme observations. </w:t>
      </w:r>
    </w:p>
    <w:p w14:paraId="113E9C9C" w14:textId="77777777" w:rsidR="002D3EDD" w:rsidRPr="002D3EDD" w:rsidRDefault="002D3EDD" w:rsidP="002D3EDD">
      <w:pPr>
        <w:numPr>
          <w:ilvl w:val="0"/>
          <w:numId w:val="18"/>
        </w:numPr>
        <w:rPr>
          <w:rFonts w:ascii="Times New Roman" w:hAnsi="Times New Roman" w:cs="Times New Roman"/>
        </w:rPr>
      </w:pPr>
      <w:r w:rsidRPr="002D3EDD">
        <w:rPr>
          <w:rFonts w:ascii="Times New Roman" w:hAnsi="Times New Roman" w:cs="Times New Roman"/>
        </w:rPr>
        <w:t xml:space="preserve">From your EDA, </w:t>
      </w:r>
      <w:r w:rsidRPr="002D3EDD">
        <w:rPr>
          <w:rFonts w:ascii="Times New Roman" w:hAnsi="Times New Roman" w:cs="Times New Roman"/>
          <w:b/>
          <w:bCs/>
        </w:rPr>
        <w:t>6.77% of delivered orders were classified as delayed</w:t>
      </w:r>
      <w:r w:rsidRPr="002D3EDD">
        <w:rPr>
          <w:rFonts w:ascii="Times New Roman" w:hAnsi="Times New Roman" w:cs="Times New Roman"/>
        </w:rPr>
        <w:t xml:space="preserve">. </w:t>
      </w:r>
    </w:p>
    <w:p w14:paraId="2A0ACB50" w14:textId="77777777" w:rsidR="002D3EDD" w:rsidRPr="002D3EDD" w:rsidRDefault="002D3EDD" w:rsidP="002D3EDD">
      <w:pPr>
        <w:numPr>
          <w:ilvl w:val="0"/>
          <w:numId w:val="18"/>
        </w:numPr>
        <w:rPr>
          <w:rFonts w:ascii="Times New Roman" w:hAnsi="Times New Roman" w:cs="Times New Roman"/>
        </w:rPr>
      </w:pPr>
      <w:r w:rsidRPr="002D3EDD">
        <w:rPr>
          <w:rFonts w:ascii="Times New Roman" w:hAnsi="Times New Roman" w:cs="Times New Roman"/>
        </w:rPr>
        <w:t xml:space="preserve">Average delivery time was </w:t>
      </w:r>
      <w:r w:rsidRPr="002D3EDD">
        <w:rPr>
          <w:rFonts w:ascii="Times New Roman" w:hAnsi="Times New Roman" w:cs="Times New Roman"/>
          <w:b/>
          <w:bCs/>
        </w:rPr>
        <w:t>12.09 days</w:t>
      </w:r>
      <w:r w:rsidRPr="002D3EDD">
        <w:rPr>
          <w:rFonts w:ascii="Times New Roman" w:hAnsi="Times New Roman" w:cs="Times New Roman"/>
        </w:rPr>
        <w:t xml:space="preserve">. </w:t>
      </w:r>
    </w:p>
    <w:p w14:paraId="0FAD6A73" w14:textId="1B2366D6" w:rsidR="002D3EDD" w:rsidRDefault="002D3EDD" w:rsidP="007B4D1C">
      <w:pPr>
        <w:rPr>
          <w:rFonts w:ascii="Times New Roman" w:hAnsi="Times New Roman" w:cs="Times New Roman"/>
        </w:rPr>
      </w:pPr>
      <w:r w:rsidRPr="002D3EDD">
        <w:rPr>
          <w:rFonts w:ascii="Times New Roman" w:hAnsi="Times New Roman" w:cs="Times New Roman"/>
        </w:rPr>
        <w:lastRenderedPageBreak/>
        <w:t>The delivery-delay distribution shows that most orders were delivered close to their estimated delivery dates, with a large concentration around zero or negative delay values. However, a smaller group of orders experienced substantial delays, creating a noticeable right-side tail. Overall, 6.77% of delivered orders were identified as delayed, while the average delivery time was 12.09 days.</w:t>
      </w:r>
    </w:p>
    <w:p w14:paraId="2BCF4931" w14:textId="1685C581" w:rsidR="00750B65" w:rsidRPr="007B4D1C" w:rsidRDefault="00750B65" w:rsidP="007B4D1C">
      <w:pPr>
        <w:rPr>
          <w:rFonts w:ascii="Times New Roman" w:hAnsi="Times New Roman" w:cs="Times New Roman"/>
        </w:rPr>
      </w:pPr>
    </w:p>
    <w:p w14:paraId="7847976A"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Overall Visualization Findings</w:t>
      </w:r>
    </w:p>
    <w:p w14:paraId="6D88A7C1"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The visualizations provide several perspectives on the e-commerce business, including:</w:t>
      </w:r>
    </w:p>
    <w:p w14:paraId="2E9886D5" w14:textId="77777777" w:rsidR="007B4D1C" w:rsidRPr="007B4D1C" w:rsidRDefault="007B4D1C" w:rsidP="007B4D1C">
      <w:pPr>
        <w:numPr>
          <w:ilvl w:val="0"/>
          <w:numId w:val="12"/>
        </w:numPr>
        <w:rPr>
          <w:rFonts w:ascii="Times New Roman" w:hAnsi="Times New Roman" w:cs="Times New Roman"/>
        </w:rPr>
      </w:pPr>
      <w:r w:rsidRPr="007B4D1C">
        <w:rPr>
          <w:rFonts w:ascii="Times New Roman" w:hAnsi="Times New Roman" w:cs="Times New Roman"/>
        </w:rPr>
        <w:t xml:space="preserve">Changes in order activity over time </w:t>
      </w:r>
    </w:p>
    <w:p w14:paraId="2C796CA0" w14:textId="77777777" w:rsidR="007B4D1C" w:rsidRPr="007B4D1C" w:rsidRDefault="007B4D1C" w:rsidP="007B4D1C">
      <w:pPr>
        <w:numPr>
          <w:ilvl w:val="0"/>
          <w:numId w:val="12"/>
        </w:numPr>
        <w:rPr>
          <w:rFonts w:ascii="Times New Roman" w:hAnsi="Times New Roman" w:cs="Times New Roman"/>
        </w:rPr>
      </w:pPr>
      <w:r w:rsidRPr="007B4D1C">
        <w:rPr>
          <w:rFonts w:ascii="Times New Roman" w:hAnsi="Times New Roman" w:cs="Times New Roman"/>
        </w:rPr>
        <w:t xml:space="preserve">Distribution of order statuses </w:t>
      </w:r>
    </w:p>
    <w:p w14:paraId="49490865" w14:textId="77777777" w:rsidR="007B4D1C" w:rsidRPr="007B4D1C" w:rsidRDefault="007B4D1C" w:rsidP="007B4D1C">
      <w:pPr>
        <w:numPr>
          <w:ilvl w:val="0"/>
          <w:numId w:val="12"/>
        </w:numPr>
        <w:rPr>
          <w:rFonts w:ascii="Times New Roman" w:hAnsi="Times New Roman" w:cs="Times New Roman"/>
        </w:rPr>
      </w:pPr>
      <w:r w:rsidRPr="007B4D1C">
        <w:rPr>
          <w:rFonts w:ascii="Times New Roman" w:hAnsi="Times New Roman" w:cs="Times New Roman"/>
        </w:rPr>
        <w:t xml:space="preserve">High-performing product categories </w:t>
      </w:r>
    </w:p>
    <w:p w14:paraId="11D3F578" w14:textId="77777777" w:rsidR="007B4D1C" w:rsidRPr="007B4D1C" w:rsidRDefault="007B4D1C" w:rsidP="007B4D1C">
      <w:pPr>
        <w:numPr>
          <w:ilvl w:val="0"/>
          <w:numId w:val="12"/>
        </w:numPr>
        <w:rPr>
          <w:rFonts w:ascii="Times New Roman" w:hAnsi="Times New Roman" w:cs="Times New Roman"/>
        </w:rPr>
      </w:pPr>
      <w:r w:rsidRPr="007B4D1C">
        <w:rPr>
          <w:rFonts w:ascii="Times New Roman" w:hAnsi="Times New Roman" w:cs="Times New Roman"/>
        </w:rPr>
        <w:t xml:space="preserve">Customer payment preferences </w:t>
      </w:r>
    </w:p>
    <w:p w14:paraId="0B7CA9DB" w14:textId="77777777" w:rsidR="007B4D1C" w:rsidRPr="007B4D1C" w:rsidRDefault="007B4D1C" w:rsidP="007B4D1C">
      <w:pPr>
        <w:numPr>
          <w:ilvl w:val="0"/>
          <w:numId w:val="12"/>
        </w:numPr>
        <w:rPr>
          <w:rFonts w:ascii="Times New Roman" w:hAnsi="Times New Roman" w:cs="Times New Roman"/>
        </w:rPr>
      </w:pPr>
      <w:r w:rsidRPr="007B4D1C">
        <w:rPr>
          <w:rFonts w:ascii="Times New Roman" w:hAnsi="Times New Roman" w:cs="Times New Roman"/>
        </w:rPr>
        <w:t xml:space="preserve">Customer satisfaction </w:t>
      </w:r>
    </w:p>
    <w:p w14:paraId="488CDEF2" w14:textId="77777777" w:rsidR="007B4D1C" w:rsidRPr="007B4D1C" w:rsidRDefault="007B4D1C" w:rsidP="007B4D1C">
      <w:pPr>
        <w:numPr>
          <w:ilvl w:val="0"/>
          <w:numId w:val="12"/>
        </w:numPr>
        <w:rPr>
          <w:rFonts w:ascii="Times New Roman" w:hAnsi="Times New Roman" w:cs="Times New Roman"/>
        </w:rPr>
      </w:pPr>
      <w:r w:rsidRPr="007B4D1C">
        <w:rPr>
          <w:rFonts w:ascii="Times New Roman" w:hAnsi="Times New Roman" w:cs="Times New Roman"/>
        </w:rPr>
        <w:t xml:space="preserve">Relationship between sales and freight costs </w:t>
      </w:r>
    </w:p>
    <w:p w14:paraId="5F51C014" w14:textId="77777777" w:rsidR="007B4D1C" w:rsidRPr="007B4D1C" w:rsidRDefault="007B4D1C" w:rsidP="007B4D1C">
      <w:pPr>
        <w:numPr>
          <w:ilvl w:val="0"/>
          <w:numId w:val="12"/>
        </w:numPr>
        <w:rPr>
          <w:rFonts w:ascii="Times New Roman" w:hAnsi="Times New Roman" w:cs="Times New Roman"/>
        </w:rPr>
      </w:pPr>
      <w:r w:rsidRPr="007B4D1C">
        <w:rPr>
          <w:rFonts w:ascii="Times New Roman" w:hAnsi="Times New Roman" w:cs="Times New Roman"/>
        </w:rPr>
        <w:t xml:space="preserve">Delivery performance </w:t>
      </w:r>
    </w:p>
    <w:p w14:paraId="5E42BB1F" w14:textId="77777777" w:rsidR="007B4D1C" w:rsidRPr="007B4D1C" w:rsidRDefault="007B4D1C" w:rsidP="007B4D1C">
      <w:pPr>
        <w:rPr>
          <w:rFonts w:ascii="Times New Roman" w:hAnsi="Times New Roman" w:cs="Times New Roman"/>
          <w:b/>
          <w:bCs/>
        </w:rPr>
      </w:pPr>
      <w:r w:rsidRPr="007B4D1C">
        <w:rPr>
          <w:rFonts w:ascii="Times New Roman" w:hAnsi="Times New Roman" w:cs="Times New Roman"/>
          <w:b/>
          <w:bCs/>
        </w:rPr>
        <w:t>Conclusion</w:t>
      </w:r>
    </w:p>
    <w:p w14:paraId="411177C4"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The visualization stage converted the numerical findings from the EDA into clear graphical representations. The use of line charts, bar charts, scatter plots, and histograms made it easier to identify trends, compare categories, understand customer behavior, and examine operational performance.</w:t>
      </w:r>
    </w:p>
    <w:p w14:paraId="562C7C6F" w14:textId="77777777" w:rsidR="007B4D1C" w:rsidRPr="007B4D1C" w:rsidRDefault="007B4D1C" w:rsidP="007B4D1C">
      <w:pPr>
        <w:rPr>
          <w:rFonts w:ascii="Times New Roman" w:hAnsi="Times New Roman" w:cs="Times New Roman"/>
        </w:rPr>
      </w:pPr>
      <w:r w:rsidRPr="007B4D1C">
        <w:rPr>
          <w:rFonts w:ascii="Times New Roman" w:hAnsi="Times New Roman" w:cs="Times New Roman"/>
        </w:rPr>
        <w:t xml:space="preserve">These visualizations provide a strong foundation for the next stage of the project, where the analytical findings will be incorporated into a </w:t>
      </w:r>
      <w:r w:rsidRPr="007B4D1C">
        <w:rPr>
          <w:rFonts w:ascii="Times New Roman" w:hAnsi="Times New Roman" w:cs="Times New Roman"/>
          <w:b/>
          <w:bCs/>
        </w:rPr>
        <w:t>Power BI dashboard</w:t>
      </w:r>
      <w:r w:rsidRPr="007B4D1C">
        <w:rPr>
          <w:rFonts w:ascii="Times New Roman" w:hAnsi="Times New Roman" w:cs="Times New Roman"/>
        </w:rPr>
        <w:t xml:space="preserve"> and transformed into business-focused insights.</w:t>
      </w:r>
    </w:p>
    <w:p w14:paraId="4B1EF7A4" w14:textId="480510C9" w:rsidR="007B4D1C" w:rsidRDefault="007B5AFD" w:rsidP="00240E43">
      <w:pPr>
        <w:rPr>
          <w:rFonts w:ascii="Arial Black" w:hAnsi="Arial Black" w:cs="Times New Roman"/>
        </w:rPr>
      </w:pPr>
      <w:r w:rsidRPr="007B5AFD">
        <w:rPr>
          <w:rFonts w:ascii="Arial Black" w:hAnsi="Arial Black" w:cs="Times New Roman"/>
        </w:rPr>
        <w:t>Task 6: Power BI Dashboard</w:t>
      </w:r>
    </w:p>
    <w:p w14:paraId="4CE1F2DC" w14:textId="138C8F42" w:rsidR="00687C29" w:rsidRPr="00687C29" w:rsidRDefault="00687C29" w:rsidP="00687C29">
      <w:pPr>
        <w:rPr>
          <w:rFonts w:ascii="Times New Roman" w:hAnsi="Times New Roman" w:cs="Times New Roman"/>
        </w:rPr>
      </w:pPr>
      <w:r w:rsidRPr="00687C29">
        <w:rPr>
          <w:rFonts w:ascii="Times New Roman" w:hAnsi="Times New Roman" w:cs="Times New Roman"/>
          <w:b/>
          <w:bCs/>
        </w:rPr>
        <w:t xml:space="preserve">1 </w:t>
      </w:r>
      <w:r w:rsidR="00F1491C">
        <w:rPr>
          <w:rFonts w:ascii="Times New Roman" w:hAnsi="Times New Roman" w:cs="Times New Roman"/>
          <w:b/>
          <w:bCs/>
        </w:rPr>
        <w:t>.</w:t>
      </w:r>
      <w:r w:rsidRPr="00687C29">
        <w:rPr>
          <w:rFonts w:ascii="Times New Roman" w:hAnsi="Times New Roman" w:cs="Times New Roman"/>
          <w:b/>
          <w:bCs/>
        </w:rPr>
        <w:t xml:space="preserve"> Power BI Project Setup</w:t>
      </w:r>
    </w:p>
    <w:p w14:paraId="132ED158" w14:textId="77777777" w:rsidR="00687C29" w:rsidRPr="00687C29" w:rsidRDefault="00687C29" w:rsidP="00687C29">
      <w:pPr>
        <w:rPr>
          <w:rFonts w:ascii="Times New Roman" w:hAnsi="Times New Roman" w:cs="Times New Roman"/>
        </w:rPr>
      </w:pPr>
      <w:r w:rsidRPr="00687C29">
        <w:rPr>
          <w:rFonts w:ascii="Times New Roman" w:hAnsi="Times New Roman" w:cs="Times New Roman"/>
        </w:rPr>
        <w:t>The Power BI Desktop environment was prepared for the final data analytics project. A new Power BI report was created and saved as Final_Data_Analytics_Project.pbix within the project folder. This file will contain the data model, DAX measures, visualizations, interactive dashboard, and related Power BI components developed during the project.</w:t>
      </w:r>
    </w:p>
    <w:p w14:paraId="0621D445" w14:textId="77777777" w:rsidR="00687C29" w:rsidRPr="00687C29" w:rsidRDefault="00687C29" w:rsidP="00687C29">
      <w:pPr>
        <w:rPr>
          <w:rFonts w:ascii="Times New Roman" w:hAnsi="Times New Roman" w:cs="Times New Roman"/>
        </w:rPr>
      </w:pPr>
      <w:r w:rsidRPr="00687C29">
        <w:rPr>
          <w:rFonts w:ascii="Times New Roman" w:hAnsi="Times New Roman" w:cs="Times New Roman"/>
          <w:b/>
          <w:bCs/>
        </w:rPr>
        <w:t>Conclusion</w:t>
      </w:r>
    </w:p>
    <w:p w14:paraId="5AD9107D" w14:textId="77777777" w:rsidR="00687C29" w:rsidRPr="00687C29" w:rsidRDefault="00687C29" w:rsidP="00687C29">
      <w:pPr>
        <w:rPr>
          <w:rFonts w:ascii="Times New Roman" w:hAnsi="Times New Roman" w:cs="Times New Roman"/>
        </w:rPr>
      </w:pPr>
      <w:r w:rsidRPr="00687C29">
        <w:rPr>
          <w:rFonts w:ascii="Times New Roman" w:hAnsi="Times New Roman" w:cs="Times New Roman"/>
        </w:rPr>
        <w:t>The Power BI project environment was successfully created and prepared for dashboard development.</w:t>
      </w:r>
    </w:p>
    <w:p w14:paraId="7B6F7781" w14:textId="0EFBCF3E" w:rsidR="007B5AFD" w:rsidRDefault="008C407C" w:rsidP="008C407C">
      <w:pPr>
        <w:jc w:val="center"/>
        <w:rPr>
          <w:rFonts w:ascii="Arial Black" w:hAnsi="Arial Black" w:cs="Times New Roman"/>
        </w:rPr>
      </w:pPr>
      <w:r w:rsidRPr="008C407C">
        <w:rPr>
          <w:rFonts w:ascii="Arial Black" w:hAnsi="Arial Black" w:cs="Times New Roman"/>
          <w:noProof/>
        </w:rPr>
        <w:drawing>
          <wp:inline distT="0" distB="0" distL="0" distR="0" wp14:anchorId="6D4A2DC6" wp14:editId="5BD32C2D">
            <wp:extent cx="3771900" cy="1986140"/>
            <wp:effectExtent l="0" t="0" r="0" b="0"/>
            <wp:docPr id="1820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322" name=""/>
                    <pic:cNvPicPr/>
                  </pic:nvPicPr>
                  <pic:blipFill>
                    <a:blip r:embed="rId32"/>
                    <a:stretch>
                      <a:fillRect/>
                    </a:stretch>
                  </pic:blipFill>
                  <pic:spPr>
                    <a:xfrm>
                      <a:off x="0" y="0"/>
                      <a:ext cx="3784677" cy="1992868"/>
                    </a:xfrm>
                    <a:prstGeom prst="rect">
                      <a:avLst/>
                    </a:prstGeom>
                  </pic:spPr>
                </pic:pic>
              </a:graphicData>
            </a:graphic>
          </wp:inline>
        </w:drawing>
      </w:r>
    </w:p>
    <w:p w14:paraId="16110AF7" w14:textId="3DAEA486" w:rsidR="00F1491C" w:rsidRDefault="00F1491C" w:rsidP="00F1491C">
      <w:pPr>
        <w:rPr>
          <w:rFonts w:ascii="Times New Roman" w:hAnsi="Times New Roman" w:cs="Times New Roman"/>
          <w:b/>
          <w:bCs/>
        </w:rPr>
      </w:pPr>
      <w:r w:rsidRPr="00F1491C">
        <w:rPr>
          <w:rFonts w:ascii="Times New Roman" w:hAnsi="Times New Roman" w:cs="Times New Roman"/>
          <w:b/>
          <w:bCs/>
        </w:rPr>
        <w:lastRenderedPageBreak/>
        <w:t xml:space="preserve">2 </w:t>
      </w:r>
      <w:r>
        <w:rPr>
          <w:rFonts w:ascii="Times New Roman" w:hAnsi="Times New Roman" w:cs="Times New Roman"/>
          <w:b/>
          <w:bCs/>
        </w:rPr>
        <w:t>.</w:t>
      </w:r>
      <w:r w:rsidRPr="00F1491C">
        <w:rPr>
          <w:rFonts w:ascii="Times New Roman" w:hAnsi="Times New Roman" w:cs="Times New Roman"/>
          <w:b/>
          <w:bCs/>
        </w:rPr>
        <w:t>Import the Olist Tables</w:t>
      </w:r>
    </w:p>
    <w:p w14:paraId="7FBE279B" w14:textId="77777777" w:rsidR="00F24C96" w:rsidRPr="00F24C96" w:rsidRDefault="00F24C96" w:rsidP="00F24C96">
      <w:pPr>
        <w:rPr>
          <w:rFonts w:ascii="Times New Roman" w:hAnsi="Times New Roman" w:cs="Times New Roman"/>
        </w:rPr>
      </w:pPr>
      <w:r w:rsidRPr="00F24C96">
        <w:rPr>
          <w:rFonts w:ascii="Times New Roman" w:hAnsi="Times New Roman" w:cs="Times New Roman"/>
          <w:b/>
          <w:bCs/>
        </w:rPr>
        <w:t>Data Import</w:t>
      </w:r>
    </w:p>
    <w:p w14:paraId="3D026BBB" w14:textId="77777777" w:rsidR="00F24C96" w:rsidRPr="00F24C96" w:rsidRDefault="00F24C96" w:rsidP="00F24C96">
      <w:pPr>
        <w:rPr>
          <w:rFonts w:ascii="Times New Roman" w:hAnsi="Times New Roman" w:cs="Times New Roman"/>
        </w:rPr>
      </w:pPr>
      <w:r w:rsidRPr="00F24C96">
        <w:rPr>
          <w:rFonts w:ascii="Times New Roman" w:hAnsi="Times New Roman" w:cs="Times New Roman"/>
        </w:rPr>
        <w:t>The Olist Brazilian E-Commerce dataset was imported into Power BI Desktop for dashboard development. Eight related tables were loaded into the Power BI project: Customers, Orders, Order Items, Payments, Reviews, Products, Sellers, and Category Translation. The relational structure of the dataset was retained instead of combining all tables into a single dataset, allowing the project to maintain a proper analytical data model.</w:t>
      </w:r>
    </w:p>
    <w:p w14:paraId="20EBB9AE" w14:textId="77777777" w:rsidR="00F24C96" w:rsidRPr="00F24C96" w:rsidRDefault="00F24C96" w:rsidP="00F24C96">
      <w:pPr>
        <w:rPr>
          <w:rFonts w:ascii="Times New Roman" w:hAnsi="Times New Roman" w:cs="Times New Roman"/>
        </w:rPr>
      </w:pPr>
      <w:r w:rsidRPr="00F24C96">
        <w:rPr>
          <w:rFonts w:ascii="Times New Roman" w:hAnsi="Times New Roman" w:cs="Times New Roman"/>
          <w:b/>
          <w:bCs/>
        </w:rPr>
        <w:t>Conclusion</w:t>
      </w:r>
    </w:p>
    <w:p w14:paraId="0E3F0C66" w14:textId="77777777" w:rsidR="00F24C96" w:rsidRPr="00F24C96" w:rsidRDefault="00F24C96" w:rsidP="00F24C96">
      <w:pPr>
        <w:rPr>
          <w:rFonts w:ascii="Times New Roman" w:hAnsi="Times New Roman" w:cs="Times New Roman"/>
        </w:rPr>
      </w:pPr>
      <w:r w:rsidRPr="00F24C96">
        <w:rPr>
          <w:rFonts w:ascii="Times New Roman" w:hAnsi="Times New Roman" w:cs="Times New Roman"/>
        </w:rPr>
        <w:t>The required Olist tables were successfully imported into Power BI and are ready for data-type validation and modeling.</w:t>
      </w:r>
    </w:p>
    <w:p w14:paraId="314A47B0" w14:textId="77777777" w:rsidR="00A64E35" w:rsidRDefault="00A64E35" w:rsidP="00F1491C">
      <w:pPr>
        <w:rPr>
          <w:rFonts w:ascii="Times New Roman" w:hAnsi="Times New Roman" w:cs="Times New Roman"/>
        </w:rPr>
      </w:pPr>
    </w:p>
    <w:p w14:paraId="1D1990E7" w14:textId="7C38FCE1" w:rsidR="00F1491C" w:rsidRDefault="00C042AC" w:rsidP="00F1491C">
      <w:pPr>
        <w:rPr>
          <w:rFonts w:ascii="Times New Roman" w:hAnsi="Times New Roman" w:cs="Times New Roman"/>
        </w:rPr>
      </w:pPr>
      <w:r w:rsidRPr="00C042AC">
        <w:rPr>
          <w:rFonts w:ascii="Times New Roman" w:hAnsi="Times New Roman" w:cs="Times New Roman"/>
          <w:noProof/>
        </w:rPr>
        <w:drawing>
          <wp:inline distT="0" distB="0" distL="0" distR="0" wp14:anchorId="4D5A2E53" wp14:editId="1B11F43B">
            <wp:extent cx="6645910" cy="3738245"/>
            <wp:effectExtent l="0" t="0" r="2540" b="0"/>
            <wp:docPr id="56351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10616" name=""/>
                    <pic:cNvPicPr/>
                  </pic:nvPicPr>
                  <pic:blipFill>
                    <a:blip r:embed="rId33"/>
                    <a:stretch>
                      <a:fillRect/>
                    </a:stretch>
                  </pic:blipFill>
                  <pic:spPr>
                    <a:xfrm>
                      <a:off x="0" y="0"/>
                      <a:ext cx="6645910" cy="3738245"/>
                    </a:xfrm>
                    <a:prstGeom prst="rect">
                      <a:avLst/>
                    </a:prstGeom>
                  </pic:spPr>
                </pic:pic>
              </a:graphicData>
            </a:graphic>
          </wp:inline>
        </w:drawing>
      </w:r>
    </w:p>
    <w:p w14:paraId="6ACD0D15" w14:textId="611B20D2" w:rsidR="0002663E" w:rsidRDefault="0002663E" w:rsidP="00F1491C">
      <w:pPr>
        <w:rPr>
          <w:rFonts w:ascii="Times New Roman" w:hAnsi="Times New Roman" w:cs="Times New Roman"/>
          <w:b/>
          <w:bCs/>
        </w:rPr>
      </w:pPr>
      <w:r w:rsidRPr="0002663E">
        <w:rPr>
          <w:rFonts w:ascii="Times New Roman" w:hAnsi="Times New Roman" w:cs="Times New Roman"/>
          <w:b/>
          <w:bCs/>
        </w:rPr>
        <w:t>3 . Data Type Check &amp; Preparation</w:t>
      </w:r>
    </w:p>
    <w:p w14:paraId="5A34671B" w14:textId="77777777" w:rsidR="0045752C" w:rsidRPr="0045752C" w:rsidRDefault="0045752C" w:rsidP="0045752C">
      <w:pPr>
        <w:rPr>
          <w:rFonts w:ascii="Times New Roman" w:hAnsi="Times New Roman" w:cs="Times New Roman"/>
        </w:rPr>
      </w:pPr>
      <w:r w:rsidRPr="0045752C">
        <w:rPr>
          <w:rFonts w:ascii="Times New Roman" w:hAnsi="Times New Roman" w:cs="Times New Roman"/>
          <w:b/>
          <w:bCs/>
        </w:rPr>
        <w:t>Data Type Validation and Preparation</w:t>
      </w:r>
    </w:p>
    <w:p w14:paraId="27646E9F" w14:textId="77777777" w:rsidR="0045752C" w:rsidRPr="0045752C" w:rsidRDefault="0045752C" w:rsidP="0045752C">
      <w:pPr>
        <w:rPr>
          <w:rFonts w:ascii="Times New Roman" w:hAnsi="Times New Roman" w:cs="Times New Roman"/>
        </w:rPr>
      </w:pPr>
      <w:r w:rsidRPr="0045752C">
        <w:rPr>
          <w:rFonts w:ascii="Times New Roman" w:hAnsi="Times New Roman" w:cs="Times New Roman"/>
        </w:rPr>
        <w:t>The imported Olist tables were reviewed in Power Query to ensure that each field was assigned an appropriate data type. Identifier fields such as order IDs, customer IDs, product IDs, and seller IDs were maintained as text fields, while numerical measures such as prices, freight values, payment values, and review scores were assigned suitable numeric data types. Date-related fields were converted to Date/Time to support time-based analysis and dashboard visualizations.</w:t>
      </w:r>
    </w:p>
    <w:p w14:paraId="52F48E3F" w14:textId="77777777" w:rsidR="0045752C" w:rsidRPr="0045752C" w:rsidRDefault="0045752C" w:rsidP="0045752C">
      <w:pPr>
        <w:rPr>
          <w:rFonts w:ascii="Times New Roman" w:hAnsi="Times New Roman" w:cs="Times New Roman"/>
        </w:rPr>
      </w:pPr>
      <w:r w:rsidRPr="0045752C">
        <w:rPr>
          <w:rFonts w:ascii="Times New Roman" w:hAnsi="Times New Roman" w:cs="Times New Roman"/>
          <w:b/>
          <w:bCs/>
        </w:rPr>
        <w:t>Conclusion</w:t>
      </w:r>
    </w:p>
    <w:p w14:paraId="0B01E17B" w14:textId="77777777" w:rsidR="0045752C" w:rsidRPr="0045752C" w:rsidRDefault="0045752C" w:rsidP="0045752C">
      <w:pPr>
        <w:rPr>
          <w:rFonts w:ascii="Times New Roman" w:hAnsi="Times New Roman" w:cs="Times New Roman"/>
        </w:rPr>
      </w:pPr>
      <w:r w:rsidRPr="0045752C">
        <w:rPr>
          <w:rFonts w:ascii="Times New Roman" w:hAnsi="Times New Roman" w:cs="Times New Roman"/>
        </w:rPr>
        <w:t>The data types were validated and prepared appropriately for Power BI analysis and subsequent data modeling.</w:t>
      </w:r>
    </w:p>
    <w:p w14:paraId="0B8372E0" w14:textId="73CF26FA" w:rsidR="0002663E" w:rsidRDefault="004F0138" w:rsidP="00F1491C">
      <w:pPr>
        <w:rPr>
          <w:rFonts w:ascii="Times New Roman" w:hAnsi="Times New Roman" w:cs="Times New Roman"/>
        </w:rPr>
      </w:pPr>
      <w:r w:rsidRPr="004F0138">
        <w:rPr>
          <w:rFonts w:ascii="Times New Roman" w:hAnsi="Times New Roman" w:cs="Times New Roman"/>
          <w:noProof/>
        </w:rPr>
        <w:lastRenderedPageBreak/>
        <w:drawing>
          <wp:inline distT="0" distB="0" distL="0" distR="0" wp14:anchorId="6D173BF4" wp14:editId="2A6382E9">
            <wp:extent cx="6645910" cy="3622675"/>
            <wp:effectExtent l="0" t="0" r="2540" b="0"/>
            <wp:docPr id="156033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37347" name=""/>
                    <pic:cNvPicPr/>
                  </pic:nvPicPr>
                  <pic:blipFill>
                    <a:blip r:embed="rId34"/>
                    <a:stretch>
                      <a:fillRect/>
                    </a:stretch>
                  </pic:blipFill>
                  <pic:spPr>
                    <a:xfrm>
                      <a:off x="0" y="0"/>
                      <a:ext cx="6645910" cy="3622675"/>
                    </a:xfrm>
                    <a:prstGeom prst="rect">
                      <a:avLst/>
                    </a:prstGeom>
                  </pic:spPr>
                </pic:pic>
              </a:graphicData>
            </a:graphic>
          </wp:inline>
        </w:drawing>
      </w:r>
    </w:p>
    <w:p w14:paraId="6E06C0D6" w14:textId="7B1A8B34" w:rsidR="00225F7F" w:rsidRPr="00225F7F" w:rsidRDefault="002A0CD7" w:rsidP="00225F7F">
      <w:pPr>
        <w:rPr>
          <w:rFonts w:ascii="Times New Roman" w:hAnsi="Times New Roman" w:cs="Times New Roman"/>
        </w:rPr>
      </w:pPr>
      <w:r>
        <w:rPr>
          <w:rFonts w:ascii="Times New Roman" w:hAnsi="Times New Roman" w:cs="Times New Roman"/>
          <w:b/>
          <w:bCs/>
        </w:rPr>
        <w:t>4.</w:t>
      </w:r>
      <w:r w:rsidR="00225F7F" w:rsidRPr="00225F7F">
        <w:rPr>
          <w:rFonts w:ascii="Times New Roman" w:hAnsi="Times New Roman" w:cs="Times New Roman"/>
          <w:b/>
          <w:bCs/>
        </w:rPr>
        <w:t>Missing Value Handling</w:t>
      </w:r>
    </w:p>
    <w:p w14:paraId="1420B327" w14:textId="77777777" w:rsidR="00225F7F" w:rsidRPr="00225F7F" w:rsidRDefault="00225F7F" w:rsidP="00225F7F">
      <w:pPr>
        <w:rPr>
          <w:rFonts w:ascii="Times New Roman" w:hAnsi="Times New Roman" w:cs="Times New Roman"/>
        </w:rPr>
      </w:pPr>
      <w:r w:rsidRPr="00225F7F">
        <w:rPr>
          <w:rFonts w:ascii="Times New Roman" w:hAnsi="Times New Roman" w:cs="Times New Roman"/>
        </w:rPr>
        <w:t>Missing values were investigated and handled during the Python data preparation stage. Business-related missing values, such as undelivered order dates and unavailable product attributes, were retained where appropriate. Text fields such as missing review comments and product categories were handled during the analytical preparation process. The cleaned data was then used as the basis for Power BI dashboard development.</w:t>
      </w:r>
    </w:p>
    <w:p w14:paraId="458597BD" w14:textId="77777777" w:rsidR="00225F7F" w:rsidRPr="00225F7F" w:rsidRDefault="00225F7F" w:rsidP="00225F7F">
      <w:pPr>
        <w:rPr>
          <w:rFonts w:ascii="Times New Roman" w:hAnsi="Times New Roman" w:cs="Times New Roman"/>
        </w:rPr>
      </w:pPr>
      <w:r w:rsidRPr="00225F7F">
        <w:rPr>
          <w:rFonts w:ascii="Times New Roman" w:hAnsi="Times New Roman" w:cs="Times New Roman"/>
          <w:b/>
          <w:bCs/>
        </w:rPr>
        <w:t>Conclusion</w:t>
      </w:r>
    </w:p>
    <w:p w14:paraId="311B0CD2" w14:textId="77777777" w:rsidR="00225F7F" w:rsidRPr="00225F7F" w:rsidRDefault="00225F7F" w:rsidP="00225F7F">
      <w:pPr>
        <w:rPr>
          <w:rFonts w:ascii="Times New Roman" w:hAnsi="Times New Roman" w:cs="Times New Roman"/>
        </w:rPr>
      </w:pPr>
      <w:r w:rsidRPr="00225F7F">
        <w:rPr>
          <w:rFonts w:ascii="Times New Roman" w:hAnsi="Times New Roman" w:cs="Times New Roman"/>
        </w:rPr>
        <w:t>The dataset was prepared for visualization while preserving records that contained meaningful business-related missing information.</w:t>
      </w:r>
    </w:p>
    <w:p w14:paraId="6CF49580" w14:textId="0D217AAA" w:rsidR="00225F7F" w:rsidRDefault="006E6E09" w:rsidP="00F1491C">
      <w:pPr>
        <w:rPr>
          <w:rFonts w:ascii="Times New Roman" w:hAnsi="Times New Roman" w:cs="Times New Roman"/>
        </w:rPr>
      </w:pPr>
      <w:r w:rsidRPr="006E6E09">
        <w:rPr>
          <w:rFonts w:ascii="Times New Roman" w:hAnsi="Times New Roman" w:cs="Times New Roman"/>
          <w:noProof/>
        </w:rPr>
        <w:drawing>
          <wp:inline distT="0" distB="0" distL="0" distR="0" wp14:anchorId="586B7125" wp14:editId="35FFAD24">
            <wp:extent cx="6645910" cy="3738245"/>
            <wp:effectExtent l="0" t="0" r="2540" b="0"/>
            <wp:docPr id="122910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03012" name=""/>
                    <pic:cNvPicPr/>
                  </pic:nvPicPr>
                  <pic:blipFill>
                    <a:blip r:embed="rId35"/>
                    <a:stretch>
                      <a:fillRect/>
                    </a:stretch>
                  </pic:blipFill>
                  <pic:spPr>
                    <a:xfrm>
                      <a:off x="0" y="0"/>
                      <a:ext cx="6645910" cy="3738245"/>
                    </a:xfrm>
                    <a:prstGeom prst="rect">
                      <a:avLst/>
                    </a:prstGeom>
                  </pic:spPr>
                </pic:pic>
              </a:graphicData>
            </a:graphic>
          </wp:inline>
        </w:drawing>
      </w:r>
    </w:p>
    <w:p w14:paraId="447C780B" w14:textId="7C6A3592" w:rsidR="00FC0542" w:rsidRPr="00FC0542" w:rsidRDefault="002A0CD7" w:rsidP="00FC0542">
      <w:pPr>
        <w:rPr>
          <w:rFonts w:ascii="Times New Roman" w:hAnsi="Times New Roman" w:cs="Times New Roman"/>
        </w:rPr>
      </w:pPr>
      <w:r>
        <w:rPr>
          <w:rFonts w:ascii="Times New Roman" w:hAnsi="Times New Roman" w:cs="Times New Roman"/>
          <w:b/>
          <w:bCs/>
        </w:rPr>
        <w:lastRenderedPageBreak/>
        <w:t>5.</w:t>
      </w:r>
      <w:r w:rsidR="00FC0542" w:rsidRPr="00FC0542">
        <w:rPr>
          <w:rFonts w:ascii="Times New Roman" w:hAnsi="Times New Roman" w:cs="Times New Roman"/>
          <w:b/>
          <w:bCs/>
        </w:rPr>
        <w:t>Data Modeling and Relationships</w:t>
      </w:r>
    </w:p>
    <w:p w14:paraId="76160A32" w14:textId="77777777" w:rsidR="00FC0542" w:rsidRPr="00FC0542" w:rsidRDefault="00FC0542" w:rsidP="00FC0542">
      <w:pPr>
        <w:rPr>
          <w:rFonts w:ascii="Times New Roman" w:hAnsi="Times New Roman" w:cs="Times New Roman"/>
        </w:rPr>
      </w:pPr>
      <w:r w:rsidRPr="00FC0542">
        <w:rPr>
          <w:rFonts w:ascii="Times New Roman" w:hAnsi="Times New Roman" w:cs="Times New Roman"/>
        </w:rPr>
        <w:t>The Olist dataset was modeled using relationships between the major transactional and reference tables. The model connects Customers with Orders, Orders with Order Items, Payments and Reviews, and Order Items with Products and Sellers. The Product Category Translation table was also connected with the Products table to enable the use of translated product category names in the dashboard.</w:t>
      </w:r>
    </w:p>
    <w:p w14:paraId="469215F4" w14:textId="77777777" w:rsidR="00FC0542" w:rsidRPr="00FC0542" w:rsidRDefault="00FC0542" w:rsidP="00FC0542">
      <w:pPr>
        <w:rPr>
          <w:rFonts w:ascii="Times New Roman" w:hAnsi="Times New Roman" w:cs="Times New Roman"/>
        </w:rPr>
      </w:pPr>
      <w:r w:rsidRPr="00FC0542">
        <w:rPr>
          <w:rFonts w:ascii="Times New Roman" w:hAnsi="Times New Roman" w:cs="Times New Roman"/>
        </w:rPr>
        <w:t>All seven relationships were configured as active relationships with appropriate one-to-many cardinality and single-direction filtering.</w:t>
      </w:r>
    </w:p>
    <w:p w14:paraId="6D60F9CB" w14:textId="77777777" w:rsidR="00FC0542" w:rsidRPr="00FC0542" w:rsidRDefault="00FC0542" w:rsidP="00FC0542">
      <w:pPr>
        <w:rPr>
          <w:rFonts w:ascii="Times New Roman" w:hAnsi="Times New Roman" w:cs="Times New Roman"/>
        </w:rPr>
      </w:pPr>
      <w:r w:rsidRPr="00FC0542">
        <w:rPr>
          <w:rFonts w:ascii="Times New Roman" w:hAnsi="Times New Roman" w:cs="Times New Roman"/>
          <w:b/>
          <w:bCs/>
        </w:rPr>
        <w:t>Conclusion</w:t>
      </w:r>
    </w:p>
    <w:p w14:paraId="3C5BDDE0" w14:textId="77777777" w:rsidR="00FC0542" w:rsidRPr="00FC0542" w:rsidRDefault="00FC0542" w:rsidP="00FC0542">
      <w:pPr>
        <w:rPr>
          <w:rFonts w:ascii="Times New Roman" w:hAnsi="Times New Roman" w:cs="Times New Roman"/>
        </w:rPr>
      </w:pPr>
      <w:r w:rsidRPr="00FC0542">
        <w:rPr>
          <w:rFonts w:ascii="Times New Roman" w:hAnsi="Times New Roman" w:cs="Times New Roman"/>
        </w:rPr>
        <w:t>The relational data model was successfully established in Power BI, allowing data from multiple Olist tables to interact correctly for analysis and visualization.</w:t>
      </w:r>
    </w:p>
    <w:p w14:paraId="1D17F08D" w14:textId="21F264FD" w:rsidR="00FC0542" w:rsidRDefault="00B9111C" w:rsidP="002A0CD7">
      <w:pPr>
        <w:jc w:val="center"/>
        <w:rPr>
          <w:rFonts w:ascii="Times New Roman" w:hAnsi="Times New Roman" w:cs="Times New Roman"/>
        </w:rPr>
      </w:pPr>
      <w:r w:rsidRPr="00B9111C">
        <w:rPr>
          <w:rFonts w:ascii="Times New Roman" w:hAnsi="Times New Roman" w:cs="Times New Roman"/>
          <w:noProof/>
        </w:rPr>
        <w:drawing>
          <wp:inline distT="0" distB="0" distL="0" distR="0" wp14:anchorId="6B190923" wp14:editId="7B8D8770">
            <wp:extent cx="5554251" cy="3124200"/>
            <wp:effectExtent l="0" t="0" r="8890" b="0"/>
            <wp:docPr id="182624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49629" name=""/>
                    <pic:cNvPicPr/>
                  </pic:nvPicPr>
                  <pic:blipFill>
                    <a:blip r:embed="rId36"/>
                    <a:stretch>
                      <a:fillRect/>
                    </a:stretch>
                  </pic:blipFill>
                  <pic:spPr>
                    <a:xfrm>
                      <a:off x="0" y="0"/>
                      <a:ext cx="5559044" cy="3126896"/>
                    </a:xfrm>
                    <a:prstGeom prst="rect">
                      <a:avLst/>
                    </a:prstGeom>
                  </pic:spPr>
                </pic:pic>
              </a:graphicData>
            </a:graphic>
          </wp:inline>
        </w:drawing>
      </w:r>
    </w:p>
    <w:p w14:paraId="475741D8" w14:textId="5BB37F41" w:rsidR="00DA6E68" w:rsidRDefault="00DA6E68" w:rsidP="002A0CD7">
      <w:pPr>
        <w:jc w:val="center"/>
        <w:rPr>
          <w:rFonts w:ascii="Times New Roman" w:hAnsi="Times New Roman" w:cs="Times New Roman"/>
        </w:rPr>
      </w:pPr>
      <w:r w:rsidRPr="00DA6E68">
        <w:rPr>
          <w:rFonts w:ascii="Times New Roman" w:hAnsi="Times New Roman" w:cs="Times New Roman"/>
          <w:noProof/>
        </w:rPr>
        <w:drawing>
          <wp:inline distT="0" distB="0" distL="0" distR="0" wp14:anchorId="1025BBBB" wp14:editId="5753364C">
            <wp:extent cx="5701010" cy="3206750"/>
            <wp:effectExtent l="0" t="0" r="0" b="0"/>
            <wp:docPr id="59861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3692" name=""/>
                    <pic:cNvPicPr/>
                  </pic:nvPicPr>
                  <pic:blipFill>
                    <a:blip r:embed="rId37"/>
                    <a:stretch>
                      <a:fillRect/>
                    </a:stretch>
                  </pic:blipFill>
                  <pic:spPr>
                    <a:xfrm>
                      <a:off x="0" y="0"/>
                      <a:ext cx="5711899" cy="3212875"/>
                    </a:xfrm>
                    <a:prstGeom prst="rect">
                      <a:avLst/>
                    </a:prstGeom>
                  </pic:spPr>
                </pic:pic>
              </a:graphicData>
            </a:graphic>
          </wp:inline>
        </w:drawing>
      </w:r>
    </w:p>
    <w:p w14:paraId="2C20E405" w14:textId="77777777" w:rsidR="002A0CD7" w:rsidRDefault="002A0CD7" w:rsidP="002A0CD7">
      <w:pPr>
        <w:jc w:val="center"/>
        <w:rPr>
          <w:rFonts w:ascii="Times New Roman" w:hAnsi="Times New Roman" w:cs="Times New Roman"/>
        </w:rPr>
      </w:pPr>
    </w:p>
    <w:p w14:paraId="7B7E1406" w14:textId="77777777" w:rsidR="002A0CD7" w:rsidRDefault="002A0CD7" w:rsidP="002A0CD7">
      <w:pPr>
        <w:jc w:val="center"/>
        <w:rPr>
          <w:rFonts w:ascii="Times New Roman" w:hAnsi="Times New Roman" w:cs="Times New Roman"/>
        </w:rPr>
      </w:pPr>
    </w:p>
    <w:p w14:paraId="52403EC8" w14:textId="621578D5" w:rsidR="00821FB1" w:rsidRPr="00821FB1" w:rsidRDefault="00821FB1" w:rsidP="00821FB1">
      <w:pPr>
        <w:rPr>
          <w:rFonts w:ascii="Times New Roman" w:hAnsi="Times New Roman" w:cs="Times New Roman"/>
          <w:b/>
          <w:bCs/>
        </w:rPr>
      </w:pPr>
      <w:r w:rsidRPr="00821FB1">
        <w:rPr>
          <w:rFonts w:ascii="Times New Roman" w:hAnsi="Times New Roman" w:cs="Times New Roman"/>
          <w:b/>
          <w:bCs/>
        </w:rPr>
        <w:lastRenderedPageBreak/>
        <w:t xml:space="preserve">6 </w:t>
      </w:r>
      <w:r w:rsidR="002A0CD7">
        <w:rPr>
          <w:rFonts w:ascii="Times New Roman" w:hAnsi="Times New Roman" w:cs="Times New Roman"/>
          <w:b/>
          <w:bCs/>
        </w:rPr>
        <w:t>.</w:t>
      </w:r>
      <w:r w:rsidRPr="00821FB1">
        <w:rPr>
          <w:rFonts w:ascii="Times New Roman" w:hAnsi="Times New Roman" w:cs="Times New Roman"/>
          <w:b/>
          <w:bCs/>
        </w:rPr>
        <w:t>DAX Measures and KPI Metrics</w:t>
      </w:r>
    </w:p>
    <w:p w14:paraId="4E64B7BD" w14:textId="77777777" w:rsidR="00821FB1" w:rsidRPr="00821FB1" w:rsidRDefault="00821FB1" w:rsidP="00821FB1">
      <w:pPr>
        <w:rPr>
          <w:rFonts w:ascii="Times New Roman" w:hAnsi="Times New Roman" w:cs="Times New Roman"/>
          <w:b/>
          <w:bCs/>
        </w:rPr>
      </w:pPr>
      <w:r w:rsidRPr="00821FB1">
        <w:rPr>
          <w:rFonts w:ascii="Times New Roman" w:hAnsi="Times New Roman" w:cs="Times New Roman"/>
          <w:b/>
          <w:bCs/>
        </w:rPr>
        <w:t>6.6.1 Total Sales</w:t>
      </w:r>
    </w:p>
    <w:p w14:paraId="08E9B571"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A DAX measure was created to calculate the total sales generated from all products sold through the Olist e-commerce platform.</w:t>
      </w:r>
    </w:p>
    <w:p w14:paraId="08E2531F" w14:textId="77777777" w:rsidR="00821FB1" w:rsidRPr="00821FB1" w:rsidRDefault="00821FB1" w:rsidP="00821FB1">
      <w:pPr>
        <w:rPr>
          <w:rFonts w:ascii="Times New Roman" w:hAnsi="Times New Roman" w:cs="Times New Roman"/>
        </w:rPr>
      </w:pPr>
      <w:r w:rsidRPr="00821FB1">
        <w:rPr>
          <w:rFonts w:ascii="Times New Roman" w:hAnsi="Times New Roman" w:cs="Times New Roman"/>
          <w:b/>
          <w:bCs/>
        </w:rPr>
        <w:t>DAX Measure:</w:t>
      </w:r>
    </w:p>
    <w:p w14:paraId="6D9B8009"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Total Sales = SUM('olist_order_items_dataset'[price])</w:t>
      </w:r>
    </w:p>
    <w:p w14:paraId="018BC6D2"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The measure calculates the sum of the price column from the Order Items table.</w:t>
      </w:r>
    </w:p>
    <w:p w14:paraId="280062D9" w14:textId="0A4C9E06" w:rsidR="00821FB1" w:rsidRPr="00821FB1" w:rsidRDefault="00821FB1" w:rsidP="00821FB1">
      <w:pPr>
        <w:rPr>
          <w:rFonts w:ascii="Times New Roman" w:hAnsi="Times New Roman" w:cs="Times New Roman"/>
        </w:rPr>
      </w:pPr>
      <w:r w:rsidRPr="00821FB1">
        <w:rPr>
          <w:rFonts w:ascii="Times New Roman" w:hAnsi="Times New Roman" w:cs="Times New Roman"/>
        </w:rPr>
        <w:t xml:space="preserve">The resulting value displayed in Power BI is approximately </w:t>
      </w:r>
      <w:r w:rsidRPr="00821FB1">
        <w:rPr>
          <w:rFonts w:ascii="Times New Roman" w:hAnsi="Times New Roman" w:cs="Times New Roman"/>
          <w:b/>
          <w:bCs/>
        </w:rPr>
        <w:t>13.59 million</w:t>
      </w:r>
      <w:r w:rsidRPr="00821FB1">
        <w:rPr>
          <w:rFonts w:ascii="Times New Roman" w:hAnsi="Times New Roman" w:cs="Times New Roman"/>
        </w:rPr>
        <w:t>.</w:t>
      </w:r>
    </w:p>
    <w:p w14:paraId="31DCDFB9" w14:textId="7F91CE44" w:rsidR="00821FB1" w:rsidRPr="00821FB1" w:rsidRDefault="00821FB1" w:rsidP="00821FB1">
      <w:pPr>
        <w:rPr>
          <w:rFonts w:ascii="Times New Roman" w:hAnsi="Times New Roman" w:cs="Times New Roman"/>
        </w:rPr>
      </w:pPr>
    </w:p>
    <w:p w14:paraId="017F7B3A" w14:textId="77777777" w:rsidR="00821FB1" w:rsidRPr="00821FB1" w:rsidRDefault="00821FB1" w:rsidP="00821FB1">
      <w:pPr>
        <w:rPr>
          <w:rFonts w:ascii="Times New Roman" w:hAnsi="Times New Roman" w:cs="Times New Roman"/>
          <w:b/>
          <w:bCs/>
        </w:rPr>
      </w:pPr>
      <w:r w:rsidRPr="00821FB1">
        <w:rPr>
          <w:rFonts w:ascii="Times New Roman" w:hAnsi="Times New Roman" w:cs="Times New Roman"/>
          <w:b/>
          <w:bCs/>
        </w:rPr>
        <w:t>6.6.2 Total Orders</w:t>
      </w:r>
    </w:p>
    <w:p w14:paraId="12A70A55"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A DAX measure was created to calculate the total number of unique orders in the dataset.</w:t>
      </w:r>
    </w:p>
    <w:p w14:paraId="2D442371" w14:textId="77777777" w:rsidR="00821FB1" w:rsidRPr="00821FB1" w:rsidRDefault="00821FB1" w:rsidP="00821FB1">
      <w:pPr>
        <w:rPr>
          <w:rFonts w:ascii="Times New Roman" w:hAnsi="Times New Roman" w:cs="Times New Roman"/>
        </w:rPr>
      </w:pPr>
      <w:r w:rsidRPr="00821FB1">
        <w:rPr>
          <w:rFonts w:ascii="Times New Roman" w:hAnsi="Times New Roman" w:cs="Times New Roman"/>
          <w:b/>
          <w:bCs/>
        </w:rPr>
        <w:t>DAX Measure:</w:t>
      </w:r>
    </w:p>
    <w:p w14:paraId="2A106CBF"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Total Orders = DISTINCTCOUNT('olist_orders_dataset'[order_id])</w:t>
      </w:r>
    </w:p>
    <w:p w14:paraId="5328B08B"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The DISTINCTCOUNT function was used because an order can contain multiple product items. Counting unique order IDs therefore provides the actual number of orders rather than the number of individual order-item records.</w:t>
      </w:r>
    </w:p>
    <w:p w14:paraId="5B099BD3"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 xml:space="preserve">The resulting value displayed in Power BI is approximately </w:t>
      </w:r>
      <w:r w:rsidRPr="00821FB1">
        <w:rPr>
          <w:rFonts w:ascii="Times New Roman" w:hAnsi="Times New Roman" w:cs="Times New Roman"/>
          <w:b/>
          <w:bCs/>
        </w:rPr>
        <w:t>99K orders</w:t>
      </w:r>
      <w:r w:rsidRPr="00821FB1">
        <w:rPr>
          <w:rFonts w:ascii="Times New Roman" w:hAnsi="Times New Roman" w:cs="Times New Roman"/>
        </w:rPr>
        <w:t>.</w:t>
      </w:r>
    </w:p>
    <w:p w14:paraId="4C391120" w14:textId="17A30D34" w:rsidR="00821FB1" w:rsidRPr="00821FB1" w:rsidRDefault="00821FB1" w:rsidP="00821FB1">
      <w:pPr>
        <w:rPr>
          <w:rFonts w:ascii="Times New Roman" w:hAnsi="Times New Roman" w:cs="Times New Roman"/>
        </w:rPr>
      </w:pPr>
    </w:p>
    <w:p w14:paraId="4452CF8B" w14:textId="77777777" w:rsidR="00821FB1" w:rsidRPr="00821FB1" w:rsidRDefault="00821FB1" w:rsidP="00821FB1">
      <w:pPr>
        <w:rPr>
          <w:rFonts w:ascii="Times New Roman" w:hAnsi="Times New Roman" w:cs="Times New Roman"/>
          <w:b/>
          <w:bCs/>
        </w:rPr>
      </w:pPr>
      <w:r w:rsidRPr="00821FB1">
        <w:rPr>
          <w:rFonts w:ascii="Times New Roman" w:hAnsi="Times New Roman" w:cs="Times New Roman"/>
          <w:b/>
          <w:bCs/>
        </w:rPr>
        <w:t>6.6.3 Average Order Value</w:t>
      </w:r>
    </w:p>
    <w:p w14:paraId="37F0D5F2"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A DAX measure was created to calculate the average sales value generated per order.</w:t>
      </w:r>
    </w:p>
    <w:p w14:paraId="2D4C8593" w14:textId="77777777" w:rsidR="00821FB1" w:rsidRPr="00821FB1" w:rsidRDefault="00821FB1" w:rsidP="00821FB1">
      <w:pPr>
        <w:rPr>
          <w:rFonts w:ascii="Times New Roman" w:hAnsi="Times New Roman" w:cs="Times New Roman"/>
        </w:rPr>
      </w:pPr>
      <w:r w:rsidRPr="00821FB1">
        <w:rPr>
          <w:rFonts w:ascii="Times New Roman" w:hAnsi="Times New Roman" w:cs="Times New Roman"/>
          <w:b/>
          <w:bCs/>
        </w:rPr>
        <w:t>DAX Measure:</w:t>
      </w:r>
    </w:p>
    <w:p w14:paraId="6BAD1804"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Average Order Value = DIVIDE([Total Sales], [Total Orders])</w:t>
      </w:r>
    </w:p>
    <w:p w14:paraId="6A7F3375"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The DIVIDE function was used to safely calculate the ratio between total sales and total orders.</w:t>
      </w:r>
    </w:p>
    <w:p w14:paraId="2CE5FFD3"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 xml:space="preserve">The resulting Average Order Value displayed in Power BI is approximately </w:t>
      </w:r>
      <w:r w:rsidRPr="00821FB1">
        <w:rPr>
          <w:rFonts w:ascii="Times New Roman" w:hAnsi="Times New Roman" w:cs="Times New Roman"/>
          <w:b/>
          <w:bCs/>
        </w:rPr>
        <w:t>136.68</w:t>
      </w:r>
      <w:r w:rsidRPr="00821FB1">
        <w:rPr>
          <w:rFonts w:ascii="Times New Roman" w:hAnsi="Times New Roman" w:cs="Times New Roman"/>
        </w:rPr>
        <w:t>.</w:t>
      </w:r>
    </w:p>
    <w:p w14:paraId="5ECAD22A" w14:textId="653E392A" w:rsidR="00821FB1" w:rsidRPr="00821FB1" w:rsidRDefault="00821FB1" w:rsidP="00821FB1">
      <w:pPr>
        <w:rPr>
          <w:rFonts w:ascii="Times New Roman" w:hAnsi="Times New Roman" w:cs="Times New Roman"/>
        </w:rPr>
      </w:pPr>
    </w:p>
    <w:p w14:paraId="25ED8727" w14:textId="77777777" w:rsidR="00821FB1" w:rsidRPr="00821FB1" w:rsidRDefault="00821FB1" w:rsidP="00821FB1">
      <w:pPr>
        <w:rPr>
          <w:rFonts w:ascii="Times New Roman" w:hAnsi="Times New Roman" w:cs="Times New Roman"/>
          <w:b/>
          <w:bCs/>
        </w:rPr>
      </w:pPr>
      <w:r w:rsidRPr="00821FB1">
        <w:rPr>
          <w:rFonts w:ascii="Times New Roman" w:hAnsi="Times New Roman" w:cs="Times New Roman"/>
          <w:b/>
          <w:bCs/>
        </w:rPr>
        <w:t>KPI Results</w:t>
      </w:r>
    </w:p>
    <w:p w14:paraId="24669A3E"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The three measures created in Power BI produced the following 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829"/>
      </w:tblGrid>
      <w:tr w:rsidR="00821FB1" w:rsidRPr="00821FB1" w14:paraId="362D1E8E" w14:textId="77777777">
        <w:trPr>
          <w:tblHeader/>
          <w:tblCellSpacing w:w="15" w:type="dxa"/>
        </w:trPr>
        <w:tc>
          <w:tcPr>
            <w:tcW w:w="0" w:type="auto"/>
            <w:vAlign w:val="center"/>
            <w:hideMark/>
          </w:tcPr>
          <w:p w14:paraId="0F380369" w14:textId="77777777" w:rsidR="00821FB1" w:rsidRPr="00821FB1" w:rsidRDefault="00821FB1" w:rsidP="00821FB1">
            <w:pPr>
              <w:rPr>
                <w:rFonts w:ascii="Times New Roman" w:hAnsi="Times New Roman" w:cs="Times New Roman"/>
                <w:b/>
                <w:bCs/>
              </w:rPr>
            </w:pPr>
            <w:r w:rsidRPr="00821FB1">
              <w:rPr>
                <w:rFonts w:ascii="Times New Roman" w:hAnsi="Times New Roman" w:cs="Times New Roman"/>
                <w:b/>
                <w:bCs/>
              </w:rPr>
              <w:t>KPI</w:t>
            </w:r>
          </w:p>
        </w:tc>
        <w:tc>
          <w:tcPr>
            <w:tcW w:w="0" w:type="auto"/>
            <w:vAlign w:val="center"/>
            <w:hideMark/>
          </w:tcPr>
          <w:p w14:paraId="72E7802C" w14:textId="77777777" w:rsidR="00821FB1" w:rsidRPr="00821FB1" w:rsidRDefault="00821FB1" w:rsidP="00821FB1">
            <w:pPr>
              <w:rPr>
                <w:rFonts w:ascii="Times New Roman" w:hAnsi="Times New Roman" w:cs="Times New Roman"/>
                <w:b/>
                <w:bCs/>
              </w:rPr>
            </w:pPr>
            <w:r w:rsidRPr="00821FB1">
              <w:rPr>
                <w:rFonts w:ascii="Times New Roman" w:hAnsi="Times New Roman" w:cs="Times New Roman"/>
                <w:b/>
                <w:bCs/>
              </w:rPr>
              <w:t>Value</w:t>
            </w:r>
          </w:p>
        </w:tc>
      </w:tr>
      <w:tr w:rsidR="00821FB1" w:rsidRPr="00821FB1" w14:paraId="67DAD5EC" w14:textId="77777777">
        <w:trPr>
          <w:tblCellSpacing w:w="15" w:type="dxa"/>
        </w:trPr>
        <w:tc>
          <w:tcPr>
            <w:tcW w:w="0" w:type="auto"/>
            <w:vAlign w:val="center"/>
            <w:hideMark/>
          </w:tcPr>
          <w:p w14:paraId="7BFA101D"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Total Sales</w:t>
            </w:r>
          </w:p>
        </w:tc>
        <w:tc>
          <w:tcPr>
            <w:tcW w:w="0" w:type="auto"/>
            <w:vAlign w:val="center"/>
            <w:hideMark/>
          </w:tcPr>
          <w:p w14:paraId="43492345"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13.59M</w:t>
            </w:r>
          </w:p>
        </w:tc>
      </w:tr>
      <w:tr w:rsidR="00821FB1" w:rsidRPr="00821FB1" w14:paraId="4F4DD278" w14:textId="77777777">
        <w:trPr>
          <w:tblCellSpacing w:w="15" w:type="dxa"/>
        </w:trPr>
        <w:tc>
          <w:tcPr>
            <w:tcW w:w="0" w:type="auto"/>
            <w:vAlign w:val="center"/>
            <w:hideMark/>
          </w:tcPr>
          <w:p w14:paraId="514D9FFE"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Total Orders</w:t>
            </w:r>
          </w:p>
        </w:tc>
        <w:tc>
          <w:tcPr>
            <w:tcW w:w="0" w:type="auto"/>
            <w:vAlign w:val="center"/>
            <w:hideMark/>
          </w:tcPr>
          <w:p w14:paraId="29FFA446"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99K</w:t>
            </w:r>
          </w:p>
        </w:tc>
      </w:tr>
      <w:tr w:rsidR="00821FB1" w:rsidRPr="00821FB1" w14:paraId="24B408FC" w14:textId="77777777">
        <w:trPr>
          <w:tblCellSpacing w:w="15" w:type="dxa"/>
        </w:trPr>
        <w:tc>
          <w:tcPr>
            <w:tcW w:w="0" w:type="auto"/>
            <w:vAlign w:val="center"/>
            <w:hideMark/>
          </w:tcPr>
          <w:p w14:paraId="7790128B"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Average Order Value</w:t>
            </w:r>
          </w:p>
        </w:tc>
        <w:tc>
          <w:tcPr>
            <w:tcW w:w="0" w:type="auto"/>
            <w:vAlign w:val="center"/>
            <w:hideMark/>
          </w:tcPr>
          <w:p w14:paraId="6D244D3D"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136.68</w:t>
            </w:r>
          </w:p>
        </w:tc>
      </w:tr>
    </w:tbl>
    <w:p w14:paraId="29C96DB6"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These metrics provide a concise overview of the overall sales performance and order activity of the Olist e-commerce platform.</w:t>
      </w:r>
    </w:p>
    <w:p w14:paraId="2F82A181" w14:textId="77777777" w:rsidR="00821FB1" w:rsidRPr="00821FB1" w:rsidRDefault="00821FB1" w:rsidP="00821FB1">
      <w:pPr>
        <w:rPr>
          <w:rFonts w:ascii="Times New Roman" w:hAnsi="Times New Roman" w:cs="Times New Roman"/>
          <w:b/>
          <w:bCs/>
        </w:rPr>
      </w:pPr>
      <w:r w:rsidRPr="00821FB1">
        <w:rPr>
          <w:rFonts w:ascii="Times New Roman" w:hAnsi="Times New Roman" w:cs="Times New Roman"/>
          <w:b/>
          <w:bCs/>
        </w:rPr>
        <w:lastRenderedPageBreak/>
        <w:t>Conclusion</w:t>
      </w:r>
    </w:p>
    <w:p w14:paraId="417AA928" w14:textId="77777777" w:rsidR="00821FB1" w:rsidRPr="00821FB1" w:rsidRDefault="00821FB1" w:rsidP="00821FB1">
      <w:pPr>
        <w:rPr>
          <w:rFonts w:ascii="Times New Roman" w:hAnsi="Times New Roman" w:cs="Times New Roman"/>
        </w:rPr>
      </w:pPr>
      <w:r w:rsidRPr="00821FB1">
        <w:rPr>
          <w:rFonts w:ascii="Times New Roman" w:hAnsi="Times New Roman" w:cs="Times New Roman"/>
        </w:rPr>
        <w:t xml:space="preserve">Three important DAX measures were successfully created using Power BI: </w:t>
      </w:r>
      <w:r w:rsidRPr="00821FB1">
        <w:rPr>
          <w:rFonts w:ascii="Times New Roman" w:hAnsi="Times New Roman" w:cs="Times New Roman"/>
          <w:b/>
          <w:bCs/>
        </w:rPr>
        <w:t>Total Sales, Total Orders, and Average Order Value</w:t>
      </w:r>
      <w:r w:rsidRPr="00821FB1">
        <w:rPr>
          <w:rFonts w:ascii="Times New Roman" w:hAnsi="Times New Roman" w:cs="Times New Roman"/>
        </w:rPr>
        <w:t>. These measures provide the foundation for the KPI cards in the final dashboard and allow the business performance of the Olist e-commerce platform to be evaluated using key quantitative metrics.</w:t>
      </w:r>
    </w:p>
    <w:p w14:paraId="4F4AC9A5" w14:textId="79A65E56" w:rsidR="00821FB1" w:rsidRDefault="005B252A" w:rsidP="00F1491C">
      <w:pPr>
        <w:rPr>
          <w:rFonts w:ascii="Times New Roman" w:hAnsi="Times New Roman" w:cs="Times New Roman"/>
        </w:rPr>
      </w:pPr>
      <w:r w:rsidRPr="005B252A">
        <w:rPr>
          <w:rFonts w:ascii="Times New Roman" w:hAnsi="Times New Roman" w:cs="Times New Roman"/>
          <w:noProof/>
        </w:rPr>
        <w:drawing>
          <wp:inline distT="0" distB="0" distL="0" distR="0" wp14:anchorId="7E7E0086" wp14:editId="4039A1E1">
            <wp:extent cx="6645910" cy="3738245"/>
            <wp:effectExtent l="0" t="0" r="2540" b="0"/>
            <wp:docPr id="6378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2744" name=""/>
                    <pic:cNvPicPr/>
                  </pic:nvPicPr>
                  <pic:blipFill>
                    <a:blip r:embed="rId38"/>
                    <a:stretch>
                      <a:fillRect/>
                    </a:stretch>
                  </pic:blipFill>
                  <pic:spPr>
                    <a:xfrm>
                      <a:off x="0" y="0"/>
                      <a:ext cx="6645910" cy="3738245"/>
                    </a:xfrm>
                    <a:prstGeom prst="rect">
                      <a:avLst/>
                    </a:prstGeom>
                  </pic:spPr>
                </pic:pic>
              </a:graphicData>
            </a:graphic>
          </wp:inline>
        </w:drawing>
      </w:r>
    </w:p>
    <w:p w14:paraId="099FF8F4" w14:textId="56554750" w:rsidR="00DB068B" w:rsidRPr="00DB068B" w:rsidRDefault="00DB068B" w:rsidP="00DB068B">
      <w:pPr>
        <w:rPr>
          <w:rFonts w:ascii="Times New Roman" w:hAnsi="Times New Roman" w:cs="Times New Roman"/>
        </w:rPr>
      </w:pPr>
      <w:r w:rsidRPr="00DB068B">
        <w:rPr>
          <w:rFonts w:ascii="Times New Roman" w:hAnsi="Times New Roman" w:cs="Times New Roman"/>
          <w:b/>
          <w:bCs/>
        </w:rPr>
        <w:t>7</w:t>
      </w:r>
      <w:r w:rsidR="00FF2A93">
        <w:rPr>
          <w:rFonts w:ascii="Times New Roman" w:hAnsi="Times New Roman" w:cs="Times New Roman"/>
          <w:b/>
          <w:bCs/>
        </w:rPr>
        <w:t>.</w:t>
      </w:r>
      <w:r w:rsidRPr="00DB068B">
        <w:rPr>
          <w:rFonts w:ascii="Times New Roman" w:hAnsi="Times New Roman" w:cs="Times New Roman"/>
          <w:b/>
          <w:bCs/>
        </w:rPr>
        <w:t xml:space="preserve"> Create Dashboard Visualizations</w:t>
      </w:r>
    </w:p>
    <w:p w14:paraId="591E70A5" w14:textId="77777777" w:rsidR="00DB068B" w:rsidRPr="00DB068B" w:rsidRDefault="00DB068B" w:rsidP="00DB068B">
      <w:pPr>
        <w:rPr>
          <w:rFonts w:ascii="Times New Roman" w:hAnsi="Times New Roman" w:cs="Times New Roman"/>
        </w:rPr>
      </w:pPr>
      <w:r w:rsidRPr="00DB068B">
        <w:rPr>
          <w:rFonts w:ascii="Times New Roman" w:hAnsi="Times New Roman" w:cs="Times New Roman"/>
          <w:b/>
          <w:bCs/>
        </w:rPr>
        <w:t>Objective</w:t>
      </w:r>
    </w:p>
    <w:p w14:paraId="7FD45922" w14:textId="77777777" w:rsidR="00DB068B" w:rsidRPr="00DB068B" w:rsidRDefault="00DB068B" w:rsidP="00DB068B">
      <w:pPr>
        <w:rPr>
          <w:rFonts w:ascii="Times New Roman" w:hAnsi="Times New Roman" w:cs="Times New Roman"/>
        </w:rPr>
      </w:pPr>
      <w:r w:rsidRPr="00DB068B">
        <w:rPr>
          <w:rFonts w:ascii="Times New Roman" w:hAnsi="Times New Roman" w:cs="Times New Roman"/>
        </w:rPr>
        <w:t>The objective of this task was to create meaningful visualizations in Power BI to analyze sales performance, product categories, customer locations, and payment methods.</w:t>
      </w:r>
    </w:p>
    <w:p w14:paraId="106C5C79" w14:textId="7824BEEC" w:rsidR="00DB068B" w:rsidRPr="00DB068B" w:rsidRDefault="00DB068B" w:rsidP="00DB068B">
      <w:pPr>
        <w:rPr>
          <w:rFonts w:ascii="Times New Roman" w:hAnsi="Times New Roman" w:cs="Times New Roman"/>
        </w:rPr>
      </w:pPr>
      <w:r w:rsidRPr="00DB068B">
        <w:rPr>
          <w:rFonts w:ascii="Times New Roman" w:hAnsi="Times New Roman" w:cs="Times New Roman"/>
          <w:b/>
          <w:bCs/>
        </w:rPr>
        <w:t>Visualizations Created</w:t>
      </w:r>
      <w:r w:rsidR="002416C1">
        <w:rPr>
          <w:rFonts w:ascii="Times New Roman" w:hAnsi="Times New Roman" w:cs="Times New Roman"/>
          <w:b/>
          <w:bCs/>
        </w:rPr>
        <w:t>:</w:t>
      </w:r>
    </w:p>
    <w:p w14:paraId="1BA80791" w14:textId="6B7810AD" w:rsidR="00D85CF9" w:rsidRPr="00D85CF9" w:rsidRDefault="00D85CF9" w:rsidP="00D85CF9">
      <w:pPr>
        <w:pStyle w:val="NormalWeb"/>
        <w:ind w:left="360"/>
        <w:rPr>
          <w:b/>
          <w:bCs/>
        </w:rPr>
      </w:pPr>
      <w:r w:rsidRPr="00D85CF9">
        <w:rPr>
          <w:b/>
          <w:bCs/>
        </w:rPr>
        <w:t>1</w:t>
      </w:r>
      <w:r w:rsidR="002416C1">
        <w:rPr>
          <w:b/>
          <w:bCs/>
        </w:rPr>
        <w:t>.</w:t>
      </w:r>
      <w:r w:rsidRPr="00D85CF9">
        <w:rPr>
          <w:b/>
          <w:bCs/>
        </w:rPr>
        <w:t>Total Sales by Month</w:t>
      </w:r>
    </w:p>
    <w:p w14:paraId="183716D3" w14:textId="77777777" w:rsidR="00D85CF9" w:rsidRPr="00D85CF9" w:rsidRDefault="00D85CF9" w:rsidP="00D85CF9">
      <w:pPr>
        <w:pStyle w:val="NormalWeb"/>
        <w:ind w:left="360"/>
      </w:pPr>
      <w:r w:rsidRPr="00D85CF9">
        <w:t>A line chart was created to analyze the monthly sales trend of the Olist e-commerce platform.</w:t>
      </w:r>
    </w:p>
    <w:p w14:paraId="14736BA1" w14:textId="77777777" w:rsidR="00D85CF9" w:rsidRPr="00D85CF9" w:rsidRDefault="00D85CF9" w:rsidP="00D85CF9">
      <w:pPr>
        <w:pStyle w:val="NormalWeb"/>
        <w:ind w:left="360"/>
        <w:rPr>
          <w:b/>
          <w:bCs/>
        </w:rPr>
      </w:pPr>
      <w:r w:rsidRPr="00D85CF9">
        <w:rPr>
          <w:b/>
          <w:bCs/>
        </w:rPr>
        <w:t>Visualization:</w:t>
      </w:r>
    </w:p>
    <w:p w14:paraId="2AF4C433" w14:textId="77777777" w:rsidR="00D85CF9" w:rsidRPr="00D85CF9" w:rsidRDefault="00D85CF9" w:rsidP="00D85CF9">
      <w:pPr>
        <w:pStyle w:val="NormalWeb"/>
        <w:ind w:left="360"/>
        <w:rPr>
          <w:b/>
          <w:bCs/>
        </w:rPr>
      </w:pPr>
      <w:r w:rsidRPr="00D85CF9">
        <w:rPr>
          <w:b/>
          <w:bCs/>
        </w:rPr>
        <w:t>Chart Type: Line Chart</w:t>
      </w:r>
      <w:r w:rsidRPr="00D85CF9">
        <w:rPr>
          <w:b/>
          <w:bCs/>
        </w:rPr>
        <w:br/>
        <w:t>X-axis: Order Purchase Timestamp</w:t>
      </w:r>
      <w:r w:rsidRPr="00D85CF9">
        <w:rPr>
          <w:b/>
          <w:bCs/>
        </w:rPr>
        <w:br/>
        <w:t>Y-axis: Total Sales</w:t>
      </w:r>
    </w:p>
    <w:p w14:paraId="22B6AB81" w14:textId="77777777" w:rsidR="002416C1" w:rsidRDefault="00D85CF9" w:rsidP="002416C1">
      <w:pPr>
        <w:pStyle w:val="NormalWeb"/>
        <w:ind w:left="360"/>
      </w:pPr>
      <w:r w:rsidRPr="00D85CF9">
        <w:rPr>
          <w:b/>
          <w:bCs/>
        </w:rPr>
        <w:t>Insight</w:t>
      </w:r>
      <w:r>
        <w:t>:</w:t>
      </w:r>
    </w:p>
    <w:p w14:paraId="1C0C5E26" w14:textId="69454D63" w:rsidR="008A09D5" w:rsidRPr="002416C1" w:rsidRDefault="008A09D5" w:rsidP="002416C1">
      <w:pPr>
        <w:pStyle w:val="NormalWeb"/>
        <w:ind w:left="360"/>
        <w:jc w:val="both"/>
      </w:pPr>
      <w:r w:rsidRPr="00A300FC">
        <w:t xml:space="preserve">The monthly sales trend shows that sales gradually increased from January and reached the highest point in </w:t>
      </w:r>
      <w:r w:rsidRPr="00A300FC">
        <w:rPr>
          <w:b/>
          <w:bCs/>
        </w:rPr>
        <w:t>May at approximately 1.5M</w:t>
      </w:r>
      <w:r w:rsidRPr="00A300FC">
        <w:t xml:space="preserve">. Sales then declined slightly in June and remained relatively high during July and August. A significant drop occurred in </w:t>
      </w:r>
      <w:r w:rsidRPr="00A300FC">
        <w:rPr>
          <w:b/>
          <w:bCs/>
        </w:rPr>
        <w:t>September</w:t>
      </w:r>
      <w:r w:rsidRPr="00A300FC">
        <w:t xml:space="preserve">, with sales falling to around </w:t>
      </w:r>
      <w:r w:rsidRPr="00A300FC">
        <w:rPr>
          <w:b/>
          <w:bCs/>
        </w:rPr>
        <w:t>0.6M</w:t>
      </w:r>
      <w:r w:rsidRPr="00A300FC">
        <w:t>, followed by a recovery in October and November. Sales decreased again in December, showing noticeable fluctuations throughout the year.</w:t>
      </w:r>
    </w:p>
    <w:p w14:paraId="6800041D" w14:textId="543A244D" w:rsidR="00202D19" w:rsidRDefault="00202D19" w:rsidP="008A09D5">
      <w:pPr>
        <w:ind w:left="720"/>
        <w:rPr>
          <w:rFonts w:ascii="Times New Roman" w:hAnsi="Times New Roman" w:cs="Times New Roman"/>
        </w:rPr>
      </w:pPr>
    </w:p>
    <w:p w14:paraId="6B240CDA" w14:textId="11E34002" w:rsidR="00202D19" w:rsidRDefault="00202D19" w:rsidP="00202D19">
      <w:pPr>
        <w:ind w:left="720"/>
        <w:jc w:val="both"/>
        <w:rPr>
          <w:rFonts w:ascii="Times New Roman" w:hAnsi="Times New Roman" w:cs="Times New Roman"/>
        </w:rPr>
      </w:pPr>
      <w:r w:rsidRPr="00202D19">
        <w:rPr>
          <w:rFonts w:ascii="Times New Roman" w:hAnsi="Times New Roman" w:cs="Times New Roman"/>
          <w:noProof/>
        </w:rPr>
        <w:drawing>
          <wp:inline distT="0" distB="0" distL="0" distR="0" wp14:anchorId="561B47D8" wp14:editId="223F4B91">
            <wp:extent cx="6313170" cy="936781"/>
            <wp:effectExtent l="0" t="0" r="0" b="0"/>
            <wp:docPr id="174735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55008" name=""/>
                    <pic:cNvPicPr/>
                  </pic:nvPicPr>
                  <pic:blipFill>
                    <a:blip r:embed="rId39"/>
                    <a:stretch>
                      <a:fillRect/>
                    </a:stretch>
                  </pic:blipFill>
                  <pic:spPr>
                    <a:xfrm>
                      <a:off x="0" y="0"/>
                      <a:ext cx="6361208" cy="943909"/>
                    </a:xfrm>
                    <a:prstGeom prst="rect">
                      <a:avLst/>
                    </a:prstGeom>
                  </pic:spPr>
                </pic:pic>
              </a:graphicData>
            </a:graphic>
          </wp:inline>
        </w:drawing>
      </w:r>
    </w:p>
    <w:p w14:paraId="70F6F48B" w14:textId="77777777" w:rsidR="00202D19" w:rsidRDefault="00202D19" w:rsidP="008A09D5">
      <w:pPr>
        <w:ind w:left="720"/>
        <w:rPr>
          <w:rFonts w:ascii="Times New Roman" w:hAnsi="Times New Roman" w:cs="Times New Roman"/>
        </w:rPr>
      </w:pPr>
    </w:p>
    <w:p w14:paraId="0897C35F" w14:textId="77777777" w:rsidR="00202D19" w:rsidRPr="00DB068B" w:rsidRDefault="00202D19" w:rsidP="008A09D5">
      <w:pPr>
        <w:ind w:left="720"/>
        <w:rPr>
          <w:rFonts w:ascii="Times New Roman" w:hAnsi="Times New Roman" w:cs="Times New Roman"/>
        </w:rPr>
      </w:pPr>
    </w:p>
    <w:p w14:paraId="424076AA" w14:textId="2029780F" w:rsidR="00707F88" w:rsidRPr="00707F88" w:rsidRDefault="00707F88" w:rsidP="00707F88">
      <w:pPr>
        <w:ind w:left="720"/>
        <w:rPr>
          <w:rFonts w:ascii="Times New Roman" w:hAnsi="Times New Roman" w:cs="Times New Roman"/>
          <w:b/>
          <w:bCs/>
        </w:rPr>
      </w:pPr>
      <w:r w:rsidRPr="00707F88">
        <w:rPr>
          <w:rFonts w:ascii="Times New Roman" w:hAnsi="Times New Roman" w:cs="Times New Roman"/>
          <w:b/>
          <w:bCs/>
        </w:rPr>
        <w:t>2</w:t>
      </w:r>
      <w:r>
        <w:rPr>
          <w:rFonts w:ascii="Times New Roman" w:hAnsi="Times New Roman" w:cs="Times New Roman"/>
          <w:b/>
          <w:bCs/>
        </w:rPr>
        <w:t>.</w:t>
      </w:r>
      <w:r w:rsidRPr="00707F88">
        <w:rPr>
          <w:rFonts w:ascii="Times New Roman" w:hAnsi="Times New Roman" w:cs="Times New Roman"/>
          <w:b/>
          <w:bCs/>
        </w:rPr>
        <w:t xml:space="preserve"> Top 10 Product Categories by Sales</w:t>
      </w:r>
    </w:p>
    <w:p w14:paraId="3E153EDC" w14:textId="77777777" w:rsidR="00707F88" w:rsidRPr="00707F88" w:rsidRDefault="00707F88" w:rsidP="00707F88">
      <w:pPr>
        <w:ind w:left="720"/>
        <w:rPr>
          <w:rFonts w:ascii="Times New Roman" w:hAnsi="Times New Roman" w:cs="Times New Roman"/>
        </w:rPr>
      </w:pPr>
      <w:r w:rsidRPr="00707F88">
        <w:rPr>
          <w:rFonts w:ascii="Times New Roman" w:hAnsi="Times New Roman" w:cs="Times New Roman"/>
        </w:rPr>
        <w:t>A bar chart was created to identify the product categories generating the highest sales.</w:t>
      </w:r>
    </w:p>
    <w:p w14:paraId="5019555D" w14:textId="77777777" w:rsidR="00707F88" w:rsidRPr="00707F88" w:rsidRDefault="00707F88" w:rsidP="00707F88">
      <w:pPr>
        <w:ind w:left="720"/>
        <w:rPr>
          <w:rFonts w:ascii="Times New Roman" w:hAnsi="Times New Roman" w:cs="Times New Roman"/>
        </w:rPr>
      </w:pPr>
      <w:r w:rsidRPr="00707F88">
        <w:rPr>
          <w:rFonts w:ascii="Times New Roman" w:hAnsi="Times New Roman" w:cs="Times New Roman"/>
          <w:b/>
          <w:bCs/>
        </w:rPr>
        <w:t>Visualization:</w:t>
      </w:r>
    </w:p>
    <w:p w14:paraId="76ECA9A6" w14:textId="77777777" w:rsidR="00707F88" w:rsidRDefault="00707F88" w:rsidP="00707F88">
      <w:pPr>
        <w:ind w:left="720"/>
        <w:rPr>
          <w:rFonts w:ascii="Times New Roman" w:hAnsi="Times New Roman" w:cs="Times New Roman"/>
        </w:rPr>
      </w:pPr>
      <w:r w:rsidRPr="00707F88">
        <w:rPr>
          <w:rFonts w:ascii="Times New Roman" w:hAnsi="Times New Roman" w:cs="Times New Roman"/>
          <w:b/>
          <w:bCs/>
        </w:rPr>
        <w:t>Chart Type:</w:t>
      </w:r>
      <w:r w:rsidRPr="00707F88">
        <w:rPr>
          <w:rFonts w:ascii="Times New Roman" w:hAnsi="Times New Roman" w:cs="Times New Roman"/>
        </w:rPr>
        <w:t xml:space="preserve"> Bar Chart</w:t>
      </w:r>
      <w:r w:rsidRPr="00707F88">
        <w:rPr>
          <w:rFonts w:ascii="Times New Roman" w:hAnsi="Times New Roman" w:cs="Times New Roman"/>
        </w:rPr>
        <w:br/>
      </w:r>
      <w:r w:rsidRPr="00707F88">
        <w:rPr>
          <w:rFonts w:ascii="Times New Roman" w:hAnsi="Times New Roman" w:cs="Times New Roman"/>
          <w:b/>
          <w:bCs/>
        </w:rPr>
        <w:t>Y-axis:</w:t>
      </w:r>
      <w:r w:rsidRPr="00707F88">
        <w:rPr>
          <w:rFonts w:ascii="Times New Roman" w:hAnsi="Times New Roman" w:cs="Times New Roman"/>
        </w:rPr>
        <w:t xml:space="preserve"> Product Category</w:t>
      </w:r>
      <w:r w:rsidRPr="00707F88">
        <w:rPr>
          <w:rFonts w:ascii="Times New Roman" w:hAnsi="Times New Roman" w:cs="Times New Roman"/>
        </w:rPr>
        <w:br/>
      </w:r>
      <w:r w:rsidRPr="00707F88">
        <w:rPr>
          <w:rFonts w:ascii="Times New Roman" w:hAnsi="Times New Roman" w:cs="Times New Roman"/>
          <w:b/>
          <w:bCs/>
        </w:rPr>
        <w:t>X-axis:</w:t>
      </w:r>
      <w:r w:rsidRPr="00707F88">
        <w:rPr>
          <w:rFonts w:ascii="Times New Roman" w:hAnsi="Times New Roman" w:cs="Times New Roman"/>
        </w:rPr>
        <w:t xml:space="preserve"> Total Sales</w:t>
      </w:r>
      <w:r w:rsidRPr="00707F88">
        <w:rPr>
          <w:rFonts w:ascii="Times New Roman" w:hAnsi="Times New Roman" w:cs="Times New Roman"/>
        </w:rPr>
        <w:br/>
      </w:r>
      <w:r w:rsidRPr="00707F88">
        <w:rPr>
          <w:rFonts w:ascii="Times New Roman" w:hAnsi="Times New Roman" w:cs="Times New Roman"/>
          <w:b/>
          <w:bCs/>
        </w:rPr>
        <w:t>Filter:</w:t>
      </w:r>
      <w:r w:rsidRPr="00707F88">
        <w:rPr>
          <w:rFonts w:ascii="Times New Roman" w:hAnsi="Times New Roman" w:cs="Times New Roman"/>
        </w:rPr>
        <w:t xml:space="preserve"> Top 10 Categories by Total Sales</w:t>
      </w:r>
    </w:p>
    <w:p w14:paraId="5EBC1FD8" w14:textId="10EDBFCA" w:rsidR="005E5575" w:rsidRPr="00707F88" w:rsidRDefault="005E5575" w:rsidP="00707F88">
      <w:pPr>
        <w:ind w:left="720"/>
        <w:rPr>
          <w:rFonts w:ascii="Times New Roman" w:hAnsi="Times New Roman" w:cs="Times New Roman"/>
        </w:rPr>
      </w:pPr>
      <w:r>
        <w:rPr>
          <w:rFonts w:ascii="Times New Roman" w:hAnsi="Times New Roman" w:cs="Times New Roman"/>
          <w:b/>
          <w:bCs/>
        </w:rPr>
        <w:t>Insights:</w:t>
      </w:r>
    </w:p>
    <w:p w14:paraId="310CD3CA" w14:textId="6AB4BFFD" w:rsidR="008A09D5" w:rsidRDefault="005B1EE3" w:rsidP="008A09D5">
      <w:pPr>
        <w:ind w:left="720"/>
        <w:rPr>
          <w:rFonts w:ascii="Times New Roman" w:hAnsi="Times New Roman" w:cs="Times New Roman"/>
        </w:rPr>
      </w:pPr>
      <w:r w:rsidRPr="005B1EE3">
        <w:rPr>
          <w:rFonts w:ascii="Times New Roman" w:hAnsi="Times New Roman" w:cs="Times New Roman"/>
        </w:rPr>
        <w:t xml:space="preserve">The Top 10 category chart shows that </w:t>
      </w:r>
      <w:r w:rsidRPr="005B1EE3">
        <w:rPr>
          <w:rFonts w:ascii="Times New Roman" w:hAnsi="Times New Roman" w:cs="Times New Roman"/>
          <w:b/>
          <w:bCs/>
        </w:rPr>
        <w:t>Health &amp; Beauty</w:t>
      </w:r>
      <w:r w:rsidRPr="005B1EE3">
        <w:rPr>
          <w:rFonts w:ascii="Times New Roman" w:hAnsi="Times New Roman" w:cs="Times New Roman"/>
        </w:rPr>
        <w:t xml:space="preserve"> generated the highest sales at approximately </w:t>
      </w:r>
      <w:r w:rsidRPr="005B1EE3">
        <w:rPr>
          <w:rFonts w:ascii="Times New Roman" w:hAnsi="Times New Roman" w:cs="Times New Roman"/>
          <w:b/>
          <w:bCs/>
        </w:rPr>
        <w:t>1.3M</w:t>
      </w:r>
      <w:r w:rsidRPr="005B1EE3">
        <w:rPr>
          <w:rFonts w:ascii="Times New Roman" w:hAnsi="Times New Roman" w:cs="Times New Roman"/>
        </w:rPr>
        <w:t xml:space="preserve">, followed by </w:t>
      </w:r>
      <w:r w:rsidRPr="005B1EE3">
        <w:rPr>
          <w:rFonts w:ascii="Times New Roman" w:hAnsi="Times New Roman" w:cs="Times New Roman"/>
          <w:b/>
          <w:bCs/>
        </w:rPr>
        <w:t>Watches &amp; Gifts</w:t>
      </w:r>
      <w:r w:rsidRPr="005B1EE3">
        <w:rPr>
          <w:rFonts w:ascii="Times New Roman" w:hAnsi="Times New Roman" w:cs="Times New Roman"/>
        </w:rPr>
        <w:t xml:space="preserve"> at around </w:t>
      </w:r>
      <w:r w:rsidRPr="005B1EE3">
        <w:rPr>
          <w:rFonts w:ascii="Times New Roman" w:hAnsi="Times New Roman" w:cs="Times New Roman"/>
          <w:b/>
          <w:bCs/>
        </w:rPr>
        <w:t>1.2M</w:t>
      </w:r>
      <w:r w:rsidRPr="005B1EE3">
        <w:rPr>
          <w:rFonts w:ascii="Times New Roman" w:hAnsi="Times New Roman" w:cs="Times New Roman"/>
        </w:rPr>
        <w:t xml:space="preserve">. </w:t>
      </w:r>
      <w:r w:rsidRPr="005B1EE3">
        <w:rPr>
          <w:rFonts w:ascii="Times New Roman" w:hAnsi="Times New Roman" w:cs="Times New Roman"/>
          <w:b/>
          <w:bCs/>
        </w:rPr>
        <w:t>Bed &amp; Bath Table</w:t>
      </w:r>
      <w:r w:rsidRPr="005B1EE3">
        <w:rPr>
          <w:rFonts w:ascii="Times New Roman" w:hAnsi="Times New Roman" w:cs="Times New Roman"/>
        </w:rPr>
        <w:t xml:space="preserve"> and </w:t>
      </w:r>
      <w:r w:rsidRPr="005B1EE3">
        <w:rPr>
          <w:rFonts w:ascii="Times New Roman" w:hAnsi="Times New Roman" w:cs="Times New Roman"/>
          <w:b/>
          <w:bCs/>
        </w:rPr>
        <w:t>Sports &amp; Leisure</w:t>
      </w:r>
      <w:r w:rsidRPr="005B1EE3">
        <w:rPr>
          <w:rFonts w:ascii="Times New Roman" w:hAnsi="Times New Roman" w:cs="Times New Roman"/>
        </w:rPr>
        <w:t xml:space="preserve"> also recorded strong sales of around 1M, while </w:t>
      </w:r>
      <w:r w:rsidRPr="005B1EE3">
        <w:rPr>
          <w:rFonts w:ascii="Times New Roman" w:hAnsi="Times New Roman" w:cs="Times New Roman"/>
          <w:b/>
          <w:bCs/>
        </w:rPr>
        <w:t>Garden Tools</w:t>
      </w:r>
      <w:r w:rsidRPr="005B1EE3">
        <w:rPr>
          <w:rFonts w:ascii="Times New Roman" w:hAnsi="Times New Roman" w:cs="Times New Roman"/>
        </w:rPr>
        <w:t xml:space="preserve"> had the lowest sales among the Top 10 at approximately </w:t>
      </w:r>
      <w:r w:rsidRPr="005B1EE3">
        <w:rPr>
          <w:rFonts w:ascii="Times New Roman" w:hAnsi="Times New Roman" w:cs="Times New Roman"/>
          <w:b/>
          <w:bCs/>
        </w:rPr>
        <w:t>0.5M</w:t>
      </w:r>
      <w:r w:rsidRPr="005B1EE3">
        <w:rPr>
          <w:rFonts w:ascii="Times New Roman" w:hAnsi="Times New Roman" w:cs="Times New Roman"/>
        </w:rPr>
        <w:t>. Overall, the chart shows clear differences in sales performance across product categories.</w:t>
      </w:r>
    </w:p>
    <w:p w14:paraId="361C7C75" w14:textId="31BFEB86" w:rsidR="00202D19" w:rsidRPr="00DB068B" w:rsidRDefault="00A32575" w:rsidP="008A09D5">
      <w:pPr>
        <w:ind w:left="720"/>
        <w:rPr>
          <w:rFonts w:ascii="Times New Roman" w:hAnsi="Times New Roman" w:cs="Times New Roman"/>
        </w:rPr>
      </w:pPr>
      <w:r w:rsidRPr="00A32575">
        <w:rPr>
          <w:rFonts w:ascii="Times New Roman" w:hAnsi="Times New Roman" w:cs="Times New Roman"/>
          <w:noProof/>
        </w:rPr>
        <w:drawing>
          <wp:inline distT="0" distB="0" distL="0" distR="0" wp14:anchorId="2ABB4979" wp14:editId="3A7B4282">
            <wp:extent cx="5966460" cy="1715372"/>
            <wp:effectExtent l="0" t="0" r="0" b="0"/>
            <wp:docPr id="69454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40490" name=""/>
                    <pic:cNvPicPr/>
                  </pic:nvPicPr>
                  <pic:blipFill>
                    <a:blip r:embed="rId40"/>
                    <a:stretch>
                      <a:fillRect/>
                    </a:stretch>
                  </pic:blipFill>
                  <pic:spPr>
                    <a:xfrm>
                      <a:off x="0" y="0"/>
                      <a:ext cx="5994321" cy="1723382"/>
                    </a:xfrm>
                    <a:prstGeom prst="rect">
                      <a:avLst/>
                    </a:prstGeom>
                  </pic:spPr>
                </pic:pic>
              </a:graphicData>
            </a:graphic>
          </wp:inline>
        </w:drawing>
      </w:r>
    </w:p>
    <w:p w14:paraId="5BF1B049" w14:textId="38EFD5E0" w:rsidR="0050239A" w:rsidRPr="0050239A" w:rsidRDefault="0050239A" w:rsidP="0050239A">
      <w:pPr>
        <w:ind w:left="720"/>
        <w:rPr>
          <w:rFonts w:ascii="Times New Roman" w:hAnsi="Times New Roman" w:cs="Times New Roman"/>
          <w:b/>
          <w:bCs/>
        </w:rPr>
      </w:pPr>
      <w:r w:rsidRPr="0050239A">
        <w:rPr>
          <w:rFonts w:ascii="Times New Roman" w:hAnsi="Times New Roman" w:cs="Times New Roman"/>
          <w:b/>
          <w:bCs/>
        </w:rPr>
        <w:t xml:space="preserve">3 </w:t>
      </w:r>
      <w:r>
        <w:rPr>
          <w:rFonts w:ascii="Times New Roman" w:hAnsi="Times New Roman" w:cs="Times New Roman"/>
          <w:b/>
          <w:bCs/>
        </w:rPr>
        <w:t>.</w:t>
      </w:r>
      <w:r w:rsidRPr="0050239A">
        <w:rPr>
          <w:rFonts w:ascii="Times New Roman" w:hAnsi="Times New Roman" w:cs="Times New Roman"/>
          <w:b/>
          <w:bCs/>
        </w:rPr>
        <w:t>Orders by Customer State</w:t>
      </w:r>
    </w:p>
    <w:p w14:paraId="6DDDC584" w14:textId="77777777" w:rsidR="0050239A" w:rsidRPr="0050239A" w:rsidRDefault="0050239A" w:rsidP="0050239A">
      <w:pPr>
        <w:ind w:left="720"/>
        <w:rPr>
          <w:rFonts w:ascii="Times New Roman" w:hAnsi="Times New Roman" w:cs="Times New Roman"/>
        </w:rPr>
      </w:pPr>
      <w:r w:rsidRPr="0050239A">
        <w:rPr>
          <w:rFonts w:ascii="Times New Roman" w:hAnsi="Times New Roman" w:cs="Times New Roman"/>
        </w:rPr>
        <w:t>A column chart will be created to compare the number of orders received from different customer states.</w:t>
      </w:r>
    </w:p>
    <w:p w14:paraId="6FEF5DA6" w14:textId="77777777" w:rsidR="0050239A" w:rsidRPr="0050239A" w:rsidRDefault="0050239A" w:rsidP="0050239A">
      <w:pPr>
        <w:ind w:left="720"/>
        <w:rPr>
          <w:rFonts w:ascii="Times New Roman" w:hAnsi="Times New Roman" w:cs="Times New Roman"/>
          <w:b/>
          <w:bCs/>
        </w:rPr>
      </w:pPr>
      <w:r w:rsidRPr="0050239A">
        <w:rPr>
          <w:rFonts w:ascii="Times New Roman" w:hAnsi="Times New Roman" w:cs="Times New Roman"/>
          <w:b/>
          <w:bCs/>
        </w:rPr>
        <w:t>Visualization:</w:t>
      </w:r>
    </w:p>
    <w:p w14:paraId="4CE89D85" w14:textId="77777777" w:rsidR="0050239A" w:rsidRDefault="0050239A" w:rsidP="0050239A">
      <w:pPr>
        <w:ind w:left="720"/>
        <w:rPr>
          <w:rFonts w:ascii="Times New Roman" w:hAnsi="Times New Roman" w:cs="Times New Roman"/>
        </w:rPr>
      </w:pPr>
      <w:r w:rsidRPr="0050239A">
        <w:rPr>
          <w:rFonts w:ascii="Times New Roman" w:hAnsi="Times New Roman" w:cs="Times New Roman"/>
          <w:b/>
          <w:bCs/>
        </w:rPr>
        <w:t xml:space="preserve">Chart Type: </w:t>
      </w:r>
      <w:r w:rsidRPr="0050239A">
        <w:rPr>
          <w:rFonts w:ascii="Times New Roman" w:hAnsi="Times New Roman" w:cs="Times New Roman"/>
        </w:rPr>
        <w:t>Clustered Column Chart</w:t>
      </w:r>
      <w:r w:rsidRPr="0050239A">
        <w:rPr>
          <w:rFonts w:ascii="Times New Roman" w:hAnsi="Times New Roman" w:cs="Times New Roman"/>
          <w:b/>
          <w:bCs/>
        </w:rPr>
        <w:br/>
        <w:t xml:space="preserve">X-axis: </w:t>
      </w:r>
      <w:r w:rsidRPr="0050239A">
        <w:rPr>
          <w:rFonts w:ascii="Times New Roman" w:hAnsi="Times New Roman" w:cs="Times New Roman"/>
        </w:rPr>
        <w:t>Customer State</w:t>
      </w:r>
      <w:r w:rsidRPr="0050239A">
        <w:rPr>
          <w:rFonts w:ascii="Times New Roman" w:hAnsi="Times New Roman" w:cs="Times New Roman"/>
          <w:b/>
          <w:bCs/>
        </w:rPr>
        <w:br/>
        <w:t xml:space="preserve">Y-axis: </w:t>
      </w:r>
      <w:r w:rsidRPr="0050239A">
        <w:rPr>
          <w:rFonts w:ascii="Times New Roman" w:hAnsi="Times New Roman" w:cs="Times New Roman"/>
        </w:rPr>
        <w:t>Count of Order ID</w:t>
      </w:r>
    </w:p>
    <w:p w14:paraId="5A976416" w14:textId="560067B8" w:rsidR="009A56B7" w:rsidRDefault="00557432" w:rsidP="0050239A">
      <w:pPr>
        <w:ind w:left="720"/>
        <w:rPr>
          <w:rFonts w:ascii="Times New Roman" w:hAnsi="Times New Roman" w:cs="Times New Roman"/>
          <w:b/>
          <w:bCs/>
        </w:rPr>
      </w:pPr>
      <w:r>
        <w:rPr>
          <w:rFonts w:ascii="Times New Roman" w:hAnsi="Times New Roman" w:cs="Times New Roman"/>
          <w:b/>
          <w:bCs/>
        </w:rPr>
        <w:t>Insights :</w:t>
      </w:r>
    </w:p>
    <w:p w14:paraId="26848BDE" w14:textId="26E7EF56" w:rsidR="00557432" w:rsidRDefault="00557432" w:rsidP="0050239A">
      <w:pPr>
        <w:ind w:left="720"/>
        <w:rPr>
          <w:rFonts w:ascii="Times New Roman" w:hAnsi="Times New Roman" w:cs="Times New Roman"/>
        </w:rPr>
      </w:pPr>
      <w:r w:rsidRPr="00557432">
        <w:rPr>
          <w:rFonts w:ascii="Times New Roman" w:hAnsi="Times New Roman" w:cs="Times New Roman"/>
        </w:rPr>
        <w:t xml:space="preserve">The chart shows that </w:t>
      </w:r>
      <w:r w:rsidRPr="00557432">
        <w:rPr>
          <w:rFonts w:ascii="Times New Roman" w:hAnsi="Times New Roman" w:cs="Times New Roman"/>
          <w:b/>
          <w:bCs/>
        </w:rPr>
        <w:t>São Paulo (SP)</w:t>
      </w:r>
      <w:r w:rsidRPr="00557432">
        <w:rPr>
          <w:rFonts w:ascii="Times New Roman" w:hAnsi="Times New Roman" w:cs="Times New Roman"/>
        </w:rPr>
        <w:t xml:space="preserve"> has by far the highest number of orders, with over </w:t>
      </w:r>
      <w:r w:rsidRPr="00557432">
        <w:rPr>
          <w:rFonts w:ascii="Times New Roman" w:hAnsi="Times New Roman" w:cs="Times New Roman"/>
          <w:b/>
          <w:bCs/>
        </w:rPr>
        <w:t>40K orders</w:t>
      </w:r>
      <w:r w:rsidRPr="00557432">
        <w:rPr>
          <w:rFonts w:ascii="Times New Roman" w:hAnsi="Times New Roman" w:cs="Times New Roman"/>
        </w:rPr>
        <w:t xml:space="preserve">, followed by </w:t>
      </w:r>
      <w:r w:rsidRPr="00557432">
        <w:rPr>
          <w:rFonts w:ascii="Times New Roman" w:hAnsi="Times New Roman" w:cs="Times New Roman"/>
          <w:b/>
          <w:bCs/>
        </w:rPr>
        <w:t>Rio de Janeiro (RJ)</w:t>
      </w:r>
      <w:r w:rsidRPr="00557432">
        <w:rPr>
          <w:rFonts w:ascii="Times New Roman" w:hAnsi="Times New Roman" w:cs="Times New Roman"/>
        </w:rPr>
        <w:t xml:space="preserve"> and </w:t>
      </w:r>
      <w:r w:rsidRPr="00557432">
        <w:rPr>
          <w:rFonts w:ascii="Times New Roman" w:hAnsi="Times New Roman" w:cs="Times New Roman"/>
          <w:b/>
          <w:bCs/>
        </w:rPr>
        <w:t>Minas Gerais (MG)</w:t>
      </w:r>
      <w:r w:rsidRPr="00557432">
        <w:rPr>
          <w:rFonts w:ascii="Times New Roman" w:hAnsi="Times New Roman" w:cs="Times New Roman"/>
        </w:rPr>
        <w:t xml:space="preserve">. The number of orders decreases </w:t>
      </w:r>
      <w:r w:rsidRPr="00557432">
        <w:rPr>
          <w:rFonts w:ascii="Times New Roman" w:hAnsi="Times New Roman" w:cs="Times New Roman"/>
        </w:rPr>
        <w:lastRenderedPageBreak/>
        <w:t>significantly across the remaining states, with several states contributing comparatively fewer orders. Overall, orders are heavily concentrated in a few major states, particularly SP, RJ, and MG.</w:t>
      </w:r>
    </w:p>
    <w:p w14:paraId="76D7DF01" w14:textId="7297CD30" w:rsidR="00EA3A3C" w:rsidRPr="00557432" w:rsidRDefault="00EA3A3C" w:rsidP="0050239A">
      <w:pPr>
        <w:ind w:left="720"/>
        <w:rPr>
          <w:rFonts w:ascii="Times New Roman" w:hAnsi="Times New Roman" w:cs="Times New Roman"/>
        </w:rPr>
      </w:pPr>
      <w:r w:rsidRPr="00EA3A3C">
        <w:rPr>
          <w:rFonts w:ascii="Times New Roman" w:hAnsi="Times New Roman" w:cs="Times New Roman"/>
          <w:noProof/>
        </w:rPr>
        <w:drawing>
          <wp:inline distT="0" distB="0" distL="0" distR="0" wp14:anchorId="44A792F6" wp14:editId="5B9BCB63">
            <wp:extent cx="5619750" cy="1809750"/>
            <wp:effectExtent l="0" t="0" r="0" b="0"/>
            <wp:docPr id="213532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0943" name=""/>
                    <pic:cNvPicPr/>
                  </pic:nvPicPr>
                  <pic:blipFill>
                    <a:blip r:embed="rId41"/>
                    <a:stretch>
                      <a:fillRect/>
                    </a:stretch>
                  </pic:blipFill>
                  <pic:spPr>
                    <a:xfrm>
                      <a:off x="0" y="0"/>
                      <a:ext cx="5620042" cy="1809844"/>
                    </a:xfrm>
                    <a:prstGeom prst="rect">
                      <a:avLst/>
                    </a:prstGeom>
                  </pic:spPr>
                </pic:pic>
              </a:graphicData>
            </a:graphic>
          </wp:inline>
        </w:drawing>
      </w:r>
    </w:p>
    <w:p w14:paraId="0FDC05BB" w14:textId="77777777" w:rsidR="00857987" w:rsidRDefault="00857987" w:rsidP="00DB068B">
      <w:pPr>
        <w:rPr>
          <w:rFonts w:ascii="Times New Roman" w:hAnsi="Times New Roman" w:cs="Times New Roman"/>
          <w:b/>
          <w:bCs/>
        </w:rPr>
      </w:pPr>
    </w:p>
    <w:p w14:paraId="56E156D7" w14:textId="253F53FB" w:rsidR="00857987" w:rsidRPr="00857987" w:rsidRDefault="00857987" w:rsidP="00857987">
      <w:pPr>
        <w:rPr>
          <w:rFonts w:ascii="Times New Roman" w:hAnsi="Times New Roman" w:cs="Times New Roman"/>
          <w:b/>
          <w:bCs/>
        </w:rPr>
      </w:pPr>
      <w:r w:rsidRPr="00857987">
        <w:rPr>
          <w:rFonts w:ascii="Times New Roman" w:hAnsi="Times New Roman" w:cs="Times New Roman"/>
          <w:b/>
          <w:bCs/>
        </w:rPr>
        <w:t>4</w:t>
      </w:r>
      <w:r>
        <w:rPr>
          <w:rFonts w:ascii="Times New Roman" w:hAnsi="Times New Roman" w:cs="Times New Roman"/>
          <w:b/>
          <w:bCs/>
        </w:rPr>
        <w:t>.</w:t>
      </w:r>
      <w:r w:rsidRPr="00857987">
        <w:rPr>
          <w:rFonts w:ascii="Times New Roman" w:hAnsi="Times New Roman" w:cs="Times New Roman"/>
          <w:b/>
          <w:bCs/>
        </w:rPr>
        <w:t xml:space="preserve"> Payment Method Distribution</w:t>
      </w:r>
    </w:p>
    <w:p w14:paraId="1DCD4ADA" w14:textId="77777777" w:rsidR="00857987" w:rsidRPr="00857987" w:rsidRDefault="00857987" w:rsidP="00857987">
      <w:pPr>
        <w:rPr>
          <w:rFonts w:ascii="Times New Roman" w:hAnsi="Times New Roman" w:cs="Times New Roman"/>
        </w:rPr>
      </w:pPr>
      <w:r w:rsidRPr="00857987">
        <w:rPr>
          <w:rFonts w:ascii="Times New Roman" w:hAnsi="Times New Roman" w:cs="Times New Roman"/>
        </w:rPr>
        <w:t>A visualization was created to analyze the distribution of payment methods used by customers on the Olist e-commerce platform.</w:t>
      </w:r>
    </w:p>
    <w:p w14:paraId="67BD5161" w14:textId="77777777" w:rsidR="00857987" w:rsidRPr="00857987" w:rsidRDefault="00857987" w:rsidP="00857987">
      <w:pPr>
        <w:rPr>
          <w:rFonts w:ascii="Times New Roman" w:hAnsi="Times New Roman" w:cs="Times New Roman"/>
          <w:b/>
          <w:bCs/>
        </w:rPr>
      </w:pPr>
      <w:r w:rsidRPr="00857987">
        <w:rPr>
          <w:rFonts w:ascii="Times New Roman" w:hAnsi="Times New Roman" w:cs="Times New Roman"/>
          <w:b/>
          <w:bCs/>
        </w:rPr>
        <w:t>Visualization:</w:t>
      </w:r>
    </w:p>
    <w:p w14:paraId="64E7DB51" w14:textId="77777777" w:rsidR="00857987" w:rsidRDefault="00857987" w:rsidP="00857987">
      <w:pPr>
        <w:rPr>
          <w:rFonts w:ascii="Times New Roman" w:hAnsi="Times New Roman" w:cs="Times New Roman"/>
        </w:rPr>
      </w:pPr>
      <w:r w:rsidRPr="00857987">
        <w:rPr>
          <w:rFonts w:ascii="Times New Roman" w:hAnsi="Times New Roman" w:cs="Times New Roman"/>
          <w:b/>
          <w:bCs/>
        </w:rPr>
        <w:t xml:space="preserve">Chart Type: </w:t>
      </w:r>
      <w:r w:rsidRPr="00857987">
        <w:rPr>
          <w:rFonts w:ascii="Times New Roman" w:hAnsi="Times New Roman" w:cs="Times New Roman"/>
        </w:rPr>
        <w:t>Donut Chart</w:t>
      </w:r>
      <w:r w:rsidRPr="00857987">
        <w:rPr>
          <w:rFonts w:ascii="Times New Roman" w:hAnsi="Times New Roman" w:cs="Times New Roman"/>
          <w:b/>
          <w:bCs/>
        </w:rPr>
        <w:br/>
        <w:t xml:space="preserve">Legend: </w:t>
      </w:r>
      <w:r w:rsidRPr="00857987">
        <w:rPr>
          <w:rFonts w:ascii="Times New Roman" w:hAnsi="Times New Roman" w:cs="Times New Roman"/>
        </w:rPr>
        <w:t>Payment Type</w:t>
      </w:r>
      <w:r w:rsidRPr="00857987">
        <w:rPr>
          <w:rFonts w:ascii="Times New Roman" w:hAnsi="Times New Roman" w:cs="Times New Roman"/>
          <w:b/>
          <w:bCs/>
        </w:rPr>
        <w:br/>
        <w:t xml:space="preserve">Values: </w:t>
      </w:r>
      <w:r w:rsidRPr="00857987">
        <w:rPr>
          <w:rFonts w:ascii="Times New Roman" w:hAnsi="Times New Roman" w:cs="Times New Roman"/>
        </w:rPr>
        <w:t>Payment Value</w:t>
      </w:r>
    </w:p>
    <w:p w14:paraId="2BDDFE76" w14:textId="2720E2B8" w:rsidR="003705FD" w:rsidRPr="003705FD" w:rsidRDefault="008E24EF" w:rsidP="003705FD">
      <w:pPr>
        <w:rPr>
          <w:rFonts w:ascii="Times New Roman" w:hAnsi="Times New Roman" w:cs="Times New Roman"/>
          <w:b/>
          <w:bCs/>
        </w:rPr>
      </w:pPr>
      <w:r>
        <w:rPr>
          <w:rFonts w:ascii="Times New Roman" w:hAnsi="Times New Roman" w:cs="Times New Roman"/>
          <w:b/>
          <w:bCs/>
        </w:rPr>
        <w:t>Insight:</w:t>
      </w:r>
    </w:p>
    <w:p w14:paraId="7E77BA79" w14:textId="77777777" w:rsidR="003705FD" w:rsidRDefault="003705FD" w:rsidP="003705FD">
      <w:pPr>
        <w:rPr>
          <w:rFonts w:ascii="Times New Roman" w:hAnsi="Times New Roman" w:cs="Times New Roman"/>
        </w:rPr>
      </w:pPr>
      <w:r w:rsidRPr="008E24EF">
        <w:rPr>
          <w:rFonts w:ascii="Times New Roman" w:hAnsi="Times New Roman" w:cs="Times New Roman"/>
        </w:rPr>
        <w:t>The chart shows that credit card is by far the most dominant payment method, accounting for the vast majority of sales at 12.54M (78.34%), followed by boleto at 2.87M (17.92%). Voucher usage represents a much smaller proportion at 0.38M (2.37%), with debit card and not defined options contributing marginally to the remaining share. Overall, sales volume is heavily concentrated in credit card transactions, with boleto serving as the primary alternative.</w:t>
      </w:r>
    </w:p>
    <w:p w14:paraId="69169F13" w14:textId="781D7A1E" w:rsidR="004A7A3C" w:rsidRPr="008E24EF" w:rsidRDefault="004A7A3C" w:rsidP="004A7A3C">
      <w:pPr>
        <w:jc w:val="center"/>
        <w:rPr>
          <w:rFonts w:ascii="Times New Roman" w:hAnsi="Times New Roman" w:cs="Times New Roman"/>
        </w:rPr>
      </w:pPr>
      <w:r w:rsidRPr="004A7A3C">
        <w:rPr>
          <w:rFonts w:ascii="Times New Roman" w:hAnsi="Times New Roman" w:cs="Times New Roman"/>
          <w:noProof/>
        </w:rPr>
        <w:drawing>
          <wp:inline distT="0" distB="0" distL="0" distR="0" wp14:anchorId="1DE2DA9E" wp14:editId="22E9B3D8">
            <wp:extent cx="4267419" cy="1835244"/>
            <wp:effectExtent l="0" t="0" r="0" b="0"/>
            <wp:docPr id="185983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37552" name=""/>
                    <pic:cNvPicPr/>
                  </pic:nvPicPr>
                  <pic:blipFill>
                    <a:blip r:embed="rId42"/>
                    <a:stretch>
                      <a:fillRect/>
                    </a:stretch>
                  </pic:blipFill>
                  <pic:spPr>
                    <a:xfrm>
                      <a:off x="0" y="0"/>
                      <a:ext cx="4267419" cy="1835244"/>
                    </a:xfrm>
                    <a:prstGeom prst="rect">
                      <a:avLst/>
                    </a:prstGeom>
                  </pic:spPr>
                </pic:pic>
              </a:graphicData>
            </a:graphic>
          </wp:inline>
        </w:drawing>
      </w:r>
    </w:p>
    <w:p w14:paraId="0B3EC13A" w14:textId="77777777" w:rsidR="003705FD" w:rsidRPr="00857987" w:rsidRDefault="003705FD" w:rsidP="00857987">
      <w:pPr>
        <w:rPr>
          <w:rFonts w:ascii="Times New Roman" w:hAnsi="Times New Roman" w:cs="Times New Roman"/>
          <w:b/>
          <w:bCs/>
        </w:rPr>
      </w:pPr>
    </w:p>
    <w:p w14:paraId="57093F8B" w14:textId="22BB8B4E" w:rsidR="00DB068B" w:rsidRPr="00DB068B" w:rsidRDefault="00DB068B" w:rsidP="00DB068B">
      <w:pPr>
        <w:rPr>
          <w:rFonts w:ascii="Times New Roman" w:hAnsi="Times New Roman" w:cs="Times New Roman"/>
        </w:rPr>
      </w:pPr>
      <w:r w:rsidRPr="00DB068B">
        <w:rPr>
          <w:rFonts w:ascii="Times New Roman" w:hAnsi="Times New Roman" w:cs="Times New Roman"/>
          <w:b/>
          <w:bCs/>
        </w:rPr>
        <w:t>Conclusion</w:t>
      </w:r>
    </w:p>
    <w:p w14:paraId="109D88FF" w14:textId="77777777" w:rsidR="007E2722" w:rsidRPr="007E2722" w:rsidRDefault="007E2722" w:rsidP="007E2722">
      <w:pPr>
        <w:rPr>
          <w:rFonts w:ascii="Times New Roman" w:hAnsi="Times New Roman" w:cs="Times New Roman"/>
        </w:rPr>
      </w:pPr>
      <w:r w:rsidRPr="007E2722">
        <w:rPr>
          <w:rFonts w:ascii="Times New Roman" w:hAnsi="Times New Roman" w:cs="Times New Roman"/>
        </w:rPr>
        <w:t xml:space="preserve">The Power BI dashboard successfully transformed the Olist e-commerce dataset into meaningful business insights. The analysis showed fluctuations in monthly sales, with </w:t>
      </w:r>
      <w:r w:rsidRPr="007E2722">
        <w:rPr>
          <w:rFonts w:ascii="Times New Roman" w:hAnsi="Times New Roman" w:cs="Times New Roman"/>
          <w:b/>
          <w:bCs/>
        </w:rPr>
        <w:t>May recording the highest sales of approximately 1.5M</w:t>
      </w:r>
      <w:r w:rsidRPr="007E2722">
        <w:rPr>
          <w:rFonts w:ascii="Times New Roman" w:hAnsi="Times New Roman" w:cs="Times New Roman"/>
        </w:rPr>
        <w:t xml:space="preserve">, while </w:t>
      </w:r>
      <w:r w:rsidRPr="007E2722">
        <w:rPr>
          <w:rFonts w:ascii="Times New Roman" w:hAnsi="Times New Roman" w:cs="Times New Roman"/>
          <w:b/>
          <w:bCs/>
        </w:rPr>
        <w:t>Health &amp; Beauty</w:t>
      </w:r>
      <w:r w:rsidRPr="007E2722">
        <w:rPr>
          <w:rFonts w:ascii="Times New Roman" w:hAnsi="Times New Roman" w:cs="Times New Roman"/>
        </w:rPr>
        <w:t xml:space="preserve"> emerged as the top-selling product category at around </w:t>
      </w:r>
      <w:r w:rsidRPr="007E2722">
        <w:rPr>
          <w:rFonts w:ascii="Times New Roman" w:hAnsi="Times New Roman" w:cs="Times New Roman"/>
          <w:b/>
          <w:bCs/>
        </w:rPr>
        <w:t>1.3M</w:t>
      </w:r>
      <w:r w:rsidRPr="007E2722">
        <w:rPr>
          <w:rFonts w:ascii="Times New Roman" w:hAnsi="Times New Roman" w:cs="Times New Roman"/>
        </w:rPr>
        <w:t xml:space="preserve">. The geographical analysis showed that orders were highly concentrated in </w:t>
      </w:r>
      <w:r w:rsidRPr="007E2722">
        <w:rPr>
          <w:rFonts w:ascii="Times New Roman" w:hAnsi="Times New Roman" w:cs="Times New Roman"/>
          <w:b/>
          <w:bCs/>
        </w:rPr>
        <w:t>São Paulo, Rio de Janeiro, and Minas Gerais</w:t>
      </w:r>
      <w:r w:rsidRPr="007E2722">
        <w:rPr>
          <w:rFonts w:ascii="Times New Roman" w:hAnsi="Times New Roman" w:cs="Times New Roman"/>
        </w:rPr>
        <w:t xml:space="preserve">, with São Paulo contributing more than </w:t>
      </w:r>
      <w:r w:rsidRPr="007E2722">
        <w:rPr>
          <w:rFonts w:ascii="Times New Roman" w:hAnsi="Times New Roman" w:cs="Times New Roman"/>
          <w:b/>
          <w:bCs/>
        </w:rPr>
        <w:t>40K orders</w:t>
      </w:r>
      <w:r w:rsidRPr="007E2722">
        <w:rPr>
          <w:rFonts w:ascii="Times New Roman" w:hAnsi="Times New Roman" w:cs="Times New Roman"/>
        </w:rPr>
        <w:t xml:space="preserve">. The payment analysis also showed a strong preference for </w:t>
      </w:r>
      <w:r w:rsidRPr="007E2722">
        <w:rPr>
          <w:rFonts w:ascii="Times New Roman" w:hAnsi="Times New Roman" w:cs="Times New Roman"/>
          <w:b/>
          <w:bCs/>
        </w:rPr>
        <w:t>credit card payments, accounting for 78.34% of sales value</w:t>
      </w:r>
      <w:r w:rsidRPr="007E2722">
        <w:rPr>
          <w:rFonts w:ascii="Times New Roman" w:hAnsi="Times New Roman" w:cs="Times New Roman"/>
        </w:rPr>
        <w:t>.</w:t>
      </w:r>
    </w:p>
    <w:p w14:paraId="069D56E9" w14:textId="77777777" w:rsidR="007E2722" w:rsidRPr="007E2722" w:rsidRDefault="007E2722" w:rsidP="007E2722">
      <w:pPr>
        <w:rPr>
          <w:rFonts w:ascii="Times New Roman" w:hAnsi="Times New Roman" w:cs="Times New Roman"/>
        </w:rPr>
      </w:pPr>
      <w:r w:rsidRPr="007E2722">
        <w:rPr>
          <w:rFonts w:ascii="Times New Roman" w:hAnsi="Times New Roman" w:cs="Times New Roman"/>
        </w:rPr>
        <w:lastRenderedPageBreak/>
        <w:t xml:space="preserve">Overall, the visualizations provide a clear understanding of </w:t>
      </w:r>
      <w:r w:rsidRPr="007E2722">
        <w:rPr>
          <w:rFonts w:ascii="Times New Roman" w:hAnsi="Times New Roman" w:cs="Times New Roman"/>
          <w:b/>
          <w:bCs/>
        </w:rPr>
        <w:t>sales trends, product performance, customer geography, and payment preferences</w:t>
      </w:r>
      <w:r w:rsidRPr="007E2722">
        <w:rPr>
          <w:rFonts w:ascii="Times New Roman" w:hAnsi="Times New Roman" w:cs="Times New Roman"/>
        </w:rPr>
        <w:t>. These insights can help the business focus on high-performing categories and regions while improving marketing, inventory planning, and payment services.</w:t>
      </w:r>
    </w:p>
    <w:p w14:paraId="3803F379" w14:textId="0BEEC4D1" w:rsidR="0063272E" w:rsidRPr="0063272E" w:rsidRDefault="0063272E" w:rsidP="0063272E">
      <w:pPr>
        <w:rPr>
          <w:rFonts w:ascii="Times New Roman" w:hAnsi="Times New Roman" w:cs="Times New Roman"/>
          <w:b/>
          <w:bCs/>
        </w:rPr>
      </w:pPr>
      <w:r w:rsidRPr="0063272E">
        <w:rPr>
          <w:rFonts w:ascii="Times New Roman" w:hAnsi="Times New Roman" w:cs="Times New Roman"/>
          <w:b/>
          <w:bCs/>
        </w:rPr>
        <w:t xml:space="preserve">8 </w:t>
      </w:r>
      <w:r w:rsidR="00635599">
        <w:rPr>
          <w:rFonts w:ascii="Times New Roman" w:hAnsi="Times New Roman" w:cs="Times New Roman"/>
          <w:b/>
          <w:bCs/>
        </w:rPr>
        <w:t>.</w:t>
      </w:r>
      <w:r w:rsidRPr="0063272E">
        <w:rPr>
          <w:rFonts w:ascii="Times New Roman" w:hAnsi="Times New Roman" w:cs="Times New Roman"/>
          <w:b/>
          <w:bCs/>
        </w:rPr>
        <w:t>Slicers and Dashboard Interactivity</w:t>
      </w:r>
    </w:p>
    <w:p w14:paraId="0AA042E0" w14:textId="77777777" w:rsidR="0063272E" w:rsidRPr="0063272E" w:rsidRDefault="0063272E" w:rsidP="0063272E">
      <w:pPr>
        <w:rPr>
          <w:rFonts w:ascii="Times New Roman" w:hAnsi="Times New Roman" w:cs="Times New Roman"/>
          <w:b/>
          <w:bCs/>
        </w:rPr>
      </w:pPr>
      <w:r w:rsidRPr="0063272E">
        <w:rPr>
          <w:rFonts w:ascii="Times New Roman" w:hAnsi="Times New Roman" w:cs="Times New Roman"/>
          <w:b/>
          <w:bCs/>
        </w:rPr>
        <w:t>Objective</w:t>
      </w:r>
    </w:p>
    <w:p w14:paraId="41323DA7" w14:textId="77777777" w:rsidR="0063272E" w:rsidRPr="0063272E" w:rsidRDefault="0063272E" w:rsidP="0063272E">
      <w:pPr>
        <w:rPr>
          <w:rFonts w:ascii="Times New Roman" w:hAnsi="Times New Roman" w:cs="Times New Roman"/>
        </w:rPr>
      </w:pPr>
      <w:r w:rsidRPr="0063272E">
        <w:rPr>
          <w:rFonts w:ascii="Times New Roman" w:hAnsi="Times New Roman" w:cs="Times New Roman"/>
        </w:rPr>
        <w:t xml:space="preserve">The objective of this task was to add interactive slicers to the Power BI dashboard so that users can filter the dashboard according to specific business requirements. Two slicers were added based on </w:t>
      </w:r>
      <w:r w:rsidRPr="0063272E">
        <w:rPr>
          <w:rFonts w:ascii="Times New Roman" w:hAnsi="Times New Roman" w:cs="Times New Roman"/>
          <w:b/>
          <w:bCs/>
        </w:rPr>
        <w:t>Customer State</w:t>
      </w:r>
      <w:r w:rsidRPr="0063272E">
        <w:rPr>
          <w:rFonts w:ascii="Times New Roman" w:hAnsi="Times New Roman" w:cs="Times New Roman"/>
        </w:rPr>
        <w:t xml:space="preserve"> and </w:t>
      </w:r>
      <w:r w:rsidRPr="0063272E">
        <w:rPr>
          <w:rFonts w:ascii="Times New Roman" w:hAnsi="Times New Roman" w:cs="Times New Roman"/>
          <w:b/>
          <w:bCs/>
        </w:rPr>
        <w:t>Order Status</w:t>
      </w:r>
      <w:r w:rsidRPr="0063272E">
        <w:rPr>
          <w:rFonts w:ascii="Times New Roman" w:hAnsi="Times New Roman" w:cs="Times New Roman"/>
        </w:rPr>
        <w:t>. These slicers allow users to interact with the dashboard and analyze sales and order performance for selected regions and order statuses.</w:t>
      </w:r>
    </w:p>
    <w:p w14:paraId="3F7404F0" w14:textId="77777777" w:rsidR="0063272E" w:rsidRPr="0063272E" w:rsidRDefault="0063272E" w:rsidP="0063272E">
      <w:pPr>
        <w:rPr>
          <w:rFonts w:ascii="Times New Roman" w:hAnsi="Times New Roman" w:cs="Times New Roman"/>
          <w:b/>
          <w:bCs/>
        </w:rPr>
      </w:pPr>
      <w:r w:rsidRPr="0063272E">
        <w:rPr>
          <w:rFonts w:ascii="Times New Roman" w:hAnsi="Times New Roman" w:cs="Times New Roman"/>
          <w:b/>
          <w:bCs/>
        </w:rPr>
        <w:t>Slicers Added</w:t>
      </w:r>
    </w:p>
    <w:p w14:paraId="60EE39C9" w14:textId="77777777" w:rsidR="0063272E" w:rsidRPr="0063272E" w:rsidRDefault="0063272E" w:rsidP="0063272E">
      <w:pPr>
        <w:numPr>
          <w:ilvl w:val="0"/>
          <w:numId w:val="20"/>
        </w:numPr>
        <w:rPr>
          <w:rFonts w:ascii="Times New Roman" w:hAnsi="Times New Roman" w:cs="Times New Roman"/>
        </w:rPr>
      </w:pPr>
      <w:r w:rsidRPr="0063272E">
        <w:rPr>
          <w:rFonts w:ascii="Times New Roman" w:hAnsi="Times New Roman" w:cs="Times New Roman"/>
        </w:rPr>
        <w:t xml:space="preserve">Customer State </w:t>
      </w:r>
    </w:p>
    <w:p w14:paraId="2E2BC29D" w14:textId="77777777" w:rsidR="0063272E" w:rsidRDefault="0063272E" w:rsidP="0063272E">
      <w:pPr>
        <w:numPr>
          <w:ilvl w:val="0"/>
          <w:numId w:val="20"/>
        </w:numPr>
        <w:rPr>
          <w:rFonts w:ascii="Times New Roman" w:hAnsi="Times New Roman" w:cs="Times New Roman"/>
        </w:rPr>
      </w:pPr>
      <w:r w:rsidRPr="0063272E">
        <w:rPr>
          <w:rFonts w:ascii="Times New Roman" w:hAnsi="Times New Roman" w:cs="Times New Roman"/>
        </w:rPr>
        <w:t>Order Status</w:t>
      </w:r>
    </w:p>
    <w:p w14:paraId="545C2902" w14:textId="161DA92C" w:rsidR="005E7E08" w:rsidRPr="0063272E" w:rsidRDefault="005E7E08" w:rsidP="00C25596">
      <w:pPr>
        <w:ind w:left="360"/>
        <w:jc w:val="center"/>
        <w:rPr>
          <w:rFonts w:ascii="Times New Roman" w:hAnsi="Times New Roman" w:cs="Times New Roman"/>
        </w:rPr>
      </w:pPr>
      <w:r w:rsidRPr="005E7E08">
        <w:rPr>
          <w:rFonts w:ascii="Times New Roman" w:hAnsi="Times New Roman" w:cs="Times New Roman"/>
          <w:noProof/>
        </w:rPr>
        <w:drawing>
          <wp:inline distT="0" distB="0" distL="0" distR="0" wp14:anchorId="0AEFC1D9" wp14:editId="05B99C8C">
            <wp:extent cx="6645910" cy="3738245"/>
            <wp:effectExtent l="0" t="0" r="2540" b="0"/>
            <wp:docPr id="113545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55575" name=""/>
                    <pic:cNvPicPr/>
                  </pic:nvPicPr>
                  <pic:blipFill>
                    <a:blip r:embed="rId43"/>
                    <a:stretch>
                      <a:fillRect/>
                    </a:stretch>
                  </pic:blipFill>
                  <pic:spPr>
                    <a:xfrm>
                      <a:off x="0" y="0"/>
                      <a:ext cx="6645910" cy="3738245"/>
                    </a:xfrm>
                    <a:prstGeom prst="rect">
                      <a:avLst/>
                    </a:prstGeom>
                  </pic:spPr>
                </pic:pic>
              </a:graphicData>
            </a:graphic>
          </wp:inline>
        </w:drawing>
      </w:r>
    </w:p>
    <w:p w14:paraId="4D83BE0E" w14:textId="5E42863C" w:rsidR="00BE67EA" w:rsidRDefault="00C25596" w:rsidP="00BE67EA">
      <w:pPr>
        <w:jc w:val="center"/>
        <w:rPr>
          <w:rFonts w:ascii="Times New Roman" w:hAnsi="Times New Roman" w:cs="Times New Roman"/>
          <w:i/>
          <w:iCs/>
        </w:rPr>
      </w:pPr>
      <w:r w:rsidRPr="00C25596">
        <w:rPr>
          <w:rFonts w:ascii="Times New Roman" w:hAnsi="Times New Roman" w:cs="Times New Roman"/>
          <w:i/>
          <w:iCs/>
        </w:rPr>
        <w:t>Figure 6.8.1: Interactive Power BI dashboard with Customer State and Order Status slicers.</w:t>
      </w:r>
    </w:p>
    <w:p w14:paraId="3EA37E3F" w14:textId="768F849B" w:rsidR="000758B1" w:rsidRDefault="000758B1" w:rsidP="00BE67EA">
      <w:pPr>
        <w:jc w:val="center"/>
        <w:rPr>
          <w:rFonts w:ascii="Times New Roman" w:hAnsi="Times New Roman" w:cs="Times New Roman"/>
          <w:i/>
          <w:iCs/>
        </w:rPr>
      </w:pPr>
      <w:r w:rsidRPr="000758B1">
        <w:rPr>
          <w:rFonts w:ascii="Times New Roman" w:hAnsi="Times New Roman" w:cs="Times New Roman"/>
          <w:i/>
          <w:iCs/>
        </w:rPr>
        <w:lastRenderedPageBreak/>
        <w:drawing>
          <wp:inline distT="0" distB="0" distL="0" distR="0" wp14:anchorId="7ADF2943" wp14:editId="57A9F887">
            <wp:extent cx="6070600" cy="3372878"/>
            <wp:effectExtent l="0" t="0" r="6350" b="0"/>
            <wp:docPr id="13875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5922" name=""/>
                    <pic:cNvPicPr/>
                  </pic:nvPicPr>
                  <pic:blipFill>
                    <a:blip r:embed="rId44"/>
                    <a:stretch>
                      <a:fillRect/>
                    </a:stretch>
                  </pic:blipFill>
                  <pic:spPr>
                    <a:xfrm>
                      <a:off x="0" y="0"/>
                      <a:ext cx="6102916" cy="3390833"/>
                    </a:xfrm>
                    <a:prstGeom prst="rect">
                      <a:avLst/>
                    </a:prstGeom>
                  </pic:spPr>
                </pic:pic>
              </a:graphicData>
            </a:graphic>
          </wp:inline>
        </w:drawing>
      </w:r>
    </w:p>
    <w:p w14:paraId="1C14E2C3" w14:textId="54963A15" w:rsidR="008874EB" w:rsidRDefault="008874EB" w:rsidP="00BE67EA">
      <w:pPr>
        <w:jc w:val="center"/>
        <w:rPr>
          <w:rFonts w:ascii="Times New Roman" w:hAnsi="Times New Roman" w:cs="Times New Roman"/>
          <w:i/>
          <w:iCs/>
        </w:rPr>
      </w:pPr>
      <w:r w:rsidRPr="008874EB">
        <w:rPr>
          <w:rFonts w:ascii="Times New Roman" w:hAnsi="Times New Roman" w:cs="Times New Roman"/>
          <w:i/>
          <w:iCs/>
        </w:rPr>
        <w:t>Figure 6.8.2: Dashboard filtered for São Paulo showing dynamic KPI and visual updates.</w:t>
      </w:r>
    </w:p>
    <w:p w14:paraId="5A004309" w14:textId="1546267C" w:rsidR="00286CDC" w:rsidRDefault="00286CDC" w:rsidP="00BE67EA">
      <w:pPr>
        <w:jc w:val="center"/>
        <w:rPr>
          <w:rFonts w:ascii="Times New Roman" w:hAnsi="Times New Roman" w:cs="Times New Roman"/>
          <w:i/>
          <w:iCs/>
        </w:rPr>
      </w:pPr>
      <w:r w:rsidRPr="00286CDC">
        <w:rPr>
          <w:rFonts w:ascii="Times New Roman" w:hAnsi="Times New Roman" w:cs="Times New Roman"/>
          <w:i/>
          <w:iCs/>
        </w:rPr>
        <w:drawing>
          <wp:inline distT="0" distB="0" distL="0" distR="0" wp14:anchorId="3F3F1194" wp14:editId="584B6120">
            <wp:extent cx="6645910" cy="3720465"/>
            <wp:effectExtent l="0" t="0" r="2540" b="0"/>
            <wp:docPr id="209902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27467" name=""/>
                    <pic:cNvPicPr/>
                  </pic:nvPicPr>
                  <pic:blipFill>
                    <a:blip r:embed="rId45"/>
                    <a:stretch>
                      <a:fillRect/>
                    </a:stretch>
                  </pic:blipFill>
                  <pic:spPr>
                    <a:xfrm>
                      <a:off x="0" y="0"/>
                      <a:ext cx="6645910" cy="3720465"/>
                    </a:xfrm>
                    <a:prstGeom prst="rect">
                      <a:avLst/>
                    </a:prstGeom>
                  </pic:spPr>
                </pic:pic>
              </a:graphicData>
            </a:graphic>
          </wp:inline>
        </w:drawing>
      </w:r>
    </w:p>
    <w:p w14:paraId="7EF8DD4F" w14:textId="1F0BFA7A" w:rsidR="00A222A2" w:rsidRDefault="00A222A2" w:rsidP="00BE67EA">
      <w:pPr>
        <w:jc w:val="center"/>
        <w:rPr>
          <w:rFonts w:ascii="Times New Roman" w:hAnsi="Times New Roman" w:cs="Times New Roman"/>
          <w:i/>
          <w:iCs/>
        </w:rPr>
      </w:pPr>
      <w:r w:rsidRPr="00A222A2">
        <w:rPr>
          <w:rFonts w:ascii="Times New Roman" w:hAnsi="Times New Roman" w:cs="Times New Roman"/>
          <w:i/>
          <w:iCs/>
        </w:rPr>
        <w:t>Figure 6.8.3: Dashboard filtered for São Paulo and Delivered orders demonstrating multi-level interactivity.</w:t>
      </w:r>
    </w:p>
    <w:p w14:paraId="5538D6A8" w14:textId="0CDC9C2E" w:rsidR="007775C6" w:rsidRDefault="007775C6" w:rsidP="007775C6">
      <w:pPr>
        <w:rPr>
          <w:rFonts w:ascii="Times New Roman" w:hAnsi="Times New Roman" w:cs="Times New Roman"/>
          <w:b/>
          <w:bCs/>
        </w:rPr>
      </w:pPr>
      <w:r>
        <w:rPr>
          <w:rFonts w:ascii="Times New Roman" w:hAnsi="Times New Roman" w:cs="Times New Roman"/>
          <w:b/>
          <w:bCs/>
        </w:rPr>
        <w:t xml:space="preserve">Insights derived from Slicer </w:t>
      </w:r>
      <w:r w:rsidR="00F21885">
        <w:rPr>
          <w:rFonts w:ascii="Times New Roman" w:hAnsi="Times New Roman" w:cs="Times New Roman"/>
          <w:b/>
          <w:bCs/>
        </w:rPr>
        <w:t>– Based Analysis:</w:t>
      </w:r>
    </w:p>
    <w:p w14:paraId="6293AFBA" w14:textId="53CF4E6D" w:rsidR="00A65F07" w:rsidRPr="00A65F07" w:rsidRDefault="00A65F07" w:rsidP="00A65F07">
      <w:pPr>
        <w:rPr>
          <w:rFonts w:ascii="Times New Roman" w:hAnsi="Times New Roman" w:cs="Times New Roman"/>
        </w:rPr>
      </w:pPr>
      <w:r w:rsidRPr="00A65F07">
        <w:rPr>
          <w:rFonts w:ascii="Times New Roman" w:hAnsi="Times New Roman" w:cs="Times New Roman"/>
          <w:b/>
          <w:bCs/>
        </w:rPr>
        <w:t xml:space="preserve">Insight 1 </w:t>
      </w:r>
      <w:r>
        <w:rPr>
          <w:rFonts w:ascii="Times New Roman" w:hAnsi="Times New Roman" w:cs="Times New Roman"/>
          <w:b/>
          <w:bCs/>
        </w:rPr>
        <w:t>:</w:t>
      </w:r>
      <w:r w:rsidRPr="00A65F07">
        <w:rPr>
          <w:rFonts w:ascii="Times New Roman" w:hAnsi="Times New Roman" w:cs="Times New Roman"/>
          <w:b/>
          <w:bCs/>
        </w:rPr>
        <w:t>Strong geographic concentration</w:t>
      </w:r>
    </w:p>
    <w:p w14:paraId="56C9509B" w14:textId="77777777" w:rsidR="00A65F07" w:rsidRPr="00A65F07" w:rsidRDefault="00A65F07" w:rsidP="00A65F07">
      <w:pPr>
        <w:rPr>
          <w:rFonts w:ascii="Times New Roman" w:hAnsi="Times New Roman" w:cs="Times New Roman"/>
        </w:rPr>
      </w:pPr>
      <w:r w:rsidRPr="00A65F07">
        <w:rPr>
          <w:rFonts w:ascii="Times New Roman" w:hAnsi="Times New Roman" w:cs="Times New Roman"/>
        </w:rPr>
        <w:t xml:space="preserve">São Paulo is the largest market in the dataset, generating approximately </w:t>
      </w:r>
      <w:r w:rsidRPr="00A65F07">
        <w:rPr>
          <w:rFonts w:ascii="Times New Roman" w:hAnsi="Times New Roman" w:cs="Times New Roman"/>
          <w:b/>
          <w:bCs/>
        </w:rPr>
        <w:t>5.20M in sales from 42K orders</w:t>
      </w:r>
      <w:r w:rsidRPr="00A65F07">
        <w:rPr>
          <w:rFonts w:ascii="Times New Roman" w:hAnsi="Times New Roman" w:cs="Times New Roman"/>
        </w:rPr>
        <w:t>. This indicates that a significant portion of overall business activity is concentrated in one state.</w:t>
      </w:r>
    </w:p>
    <w:p w14:paraId="04262294" w14:textId="4566D6B6" w:rsidR="00A65F07" w:rsidRPr="00A65F07" w:rsidRDefault="00A65F07" w:rsidP="00A65F07">
      <w:pPr>
        <w:rPr>
          <w:rFonts w:ascii="Times New Roman" w:hAnsi="Times New Roman" w:cs="Times New Roman"/>
        </w:rPr>
      </w:pPr>
      <w:r w:rsidRPr="00A65F07">
        <w:rPr>
          <w:rFonts w:ascii="Times New Roman" w:hAnsi="Times New Roman" w:cs="Times New Roman"/>
          <w:b/>
          <w:bCs/>
        </w:rPr>
        <w:t xml:space="preserve">Insight 2 </w:t>
      </w:r>
      <w:r>
        <w:rPr>
          <w:rFonts w:ascii="Times New Roman" w:hAnsi="Times New Roman" w:cs="Times New Roman"/>
          <w:b/>
          <w:bCs/>
        </w:rPr>
        <w:t>:</w:t>
      </w:r>
      <w:r w:rsidRPr="00A65F07">
        <w:rPr>
          <w:rFonts w:ascii="Times New Roman" w:hAnsi="Times New Roman" w:cs="Times New Roman"/>
          <w:b/>
          <w:bCs/>
        </w:rPr>
        <w:t>Delivered orders drive the majority of sales</w:t>
      </w:r>
    </w:p>
    <w:p w14:paraId="46093A31" w14:textId="77777777" w:rsidR="00A65F07" w:rsidRPr="00A65F07" w:rsidRDefault="00A65F07" w:rsidP="00A65F07">
      <w:pPr>
        <w:rPr>
          <w:rFonts w:ascii="Times New Roman" w:hAnsi="Times New Roman" w:cs="Times New Roman"/>
        </w:rPr>
      </w:pPr>
      <w:r w:rsidRPr="00A65F07">
        <w:rPr>
          <w:rFonts w:ascii="Times New Roman" w:hAnsi="Times New Roman" w:cs="Times New Roman"/>
        </w:rPr>
        <w:lastRenderedPageBreak/>
        <w:t xml:space="preserve">After filtering São Paulo to </w:t>
      </w:r>
      <w:r w:rsidRPr="00A65F07">
        <w:rPr>
          <w:rFonts w:ascii="Times New Roman" w:hAnsi="Times New Roman" w:cs="Times New Roman"/>
          <w:b/>
          <w:bCs/>
        </w:rPr>
        <w:t>Delivered</w:t>
      </w:r>
      <w:r w:rsidRPr="00A65F07">
        <w:rPr>
          <w:rFonts w:ascii="Times New Roman" w:hAnsi="Times New Roman" w:cs="Times New Roman"/>
        </w:rPr>
        <w:t xml:space="preserve"> orders, sales remain approximately </w:t>
      </w:r>
      <w:r w:rsidRPr="00A65F07">
        <w:rPr>
          <w:rFonts w:ascii="Times New Roman" w:hAnsi="Times New Roman" w:cs="Times New Roman"/>
          <w:b/>
          <w:bCs/>
        </w:rPr>
        <w:t>5.07M</w:t>
      </w:r>
      <w:r w:rsidRPr="00A65F07">
        <w:rPr>
          <w:rFonts w:ascii="Times New Roman" w:hAnsi="Times New Roman" w:cs="Times New Roman"/>
        </w:rPr>
        <w:t>, showing that most of the state's sales are associated with successfully delivered orders rather than orders still moving through the pipeline.</w:t>
      </w:r>
    </w:p>
    <w:p w14:paraId="6B0A4D01" w14:textId="7EB3AD59" w:rsidR="00A65F07" w:rsidRPr="00A65F07" w:rsidRDefault="00A65F07" w:rsidP="00A65F07">
      <w:pPr>
        <w:rPr>
          <w:rFonts w:ascii="Times New Roman" w:hAnsi="Times New Roman" w:cs="Times New Roman"/>
        </w:rPr>
      </w:pPr>
      <w:r w:rsidRPr="00A65F07">
        <w:rPr>
          <w:rFonts w:ascii="Times New Roman" w:hAnsi="Times New Roman" w:cs="Times New Roman"/>
          <w:b/>
          <w:bCs/>
        </w:rPr>
        <w:t xml:space="preserve">Insight 3 </w:t>
      </w:r>
      <w:r>
        <w:rPr>
          <w:rFonts w:ascii="Times New Roman" w:hAnsi="Times New Roman" w:cs="Times New Roman"/>
          <w:b/>
          <w:bCs/>
        </w:rPr>
        <w:t>:</w:t>
      </w:r>
      <w:r w:rsidRPr="00A65F07">
        <w:rPr>
          <w:rFonts w:ascii="Times New Roman" w:hAnsi="Times New Roman" w:cs="Times New Roman"/>
          <w:b/>
          <w:bCs/>
        </w:rPr>
        <w:t xml:space="preserve"> Customer preferences vary by state</w:t>
      </w:r>
    </w:p>
    <w:p w14:paraId="05390C17" w14:textId="77777777" w:rsidR="00A65F07" w:rsidRPr="00A65F07" w:rsidRDefault="00A65F07" w:rsidP="00A65F07">
      <w:pPr>
        <w:rPr>
          <w:rFonts w:ascii="Times New Roman" w:hAnsi="Times New Roman" w:cs="Times New Roman"/>
        </w:rPr>
      </w:pPr>
      <w:r w:rsidRPr="00A65F07">
        <w:rPr>
          <w:rFonts w:ascii="Times New Roman" w:hAnsi="Times New Roman" w:cs="Times New Roman"/>
        </w:rPr>
        <w:t xml:space="preserve">The leading product categories change across states. For example, São Paulo is led by </w:t>
      </w:r>
      <w:r w:rsidRPr="00A65F07">
        <w:rPr>
          <w:rFonts w:ascii="Times New Roman" w:hAnsi="Times New Roman" w:cs="Times New Roman"/>
          <w:b/>
          <w:bCs/>
        </w:rPr>
        <w:t>Bed &amp; Bath Table</w:t>
      </w:r>
      <w:r w:rsidRPr="00A65F07">
        <w:rPr>
          <w:rFonts w:ascii="Times New Roman" w:hAnsi="Times New Roman" w:cs="Times New Roman"/>
        </w:rPr>
        <w:t xml:space="preserve">, while Rio de Janeiro is led by </w:t>
      </w:r>
      <w:r w:rsidRPr="00A65F07">
        <w:rPr>
          <w:rFonts w:ascii="Times New Roman" w:hAnsi="Times New Roman" w:cs="Times New Roman"/>
          <w:b/>
          <w:bCs/>
        </w:rPr>
        <w:t>Watches &amp; Gifts</w:t>
      </w:r>
      <w:r w:rsidRPr="00A65F07">
        <w:rPr>
          <w:rFonts w:ascii="Times New Roman" w:hAnsi="Times New Roman" w:cs="Times New Roman"/>
        </w:rPr>
        <w:t xml:space="preserve"> and Rio Grande do Sul shows strong performance in </w:t>
      </w:r>
      <w:r w:rsidRPr="00A65F07">
        <w:rPr>
          <w:rFonts w:ascii="Times New Roman" w:hAnsi="Times New Roman" w:cs="Times New Roman"/>
          <w:b/>
          <w:bCs/>
        </w:rPr>
        <w:t>Bed &amp; Bath Table and Furniture &amp; Decor</w:t>
      </w:r>
      <w:r w:rsidRPr="00A65F07">
        <w:rPr>
          <w:rFonts w:ascii="Times New Roman" w:hAnsi="Times New Roman" w:cs="Times New Roman"/>
        </w:rPr>
        <w:t>. This suggests that product demand is not identical across regions.</w:t>
      </w:r>
    </w:p>
    <w:p w14:paraId="7891710B" w14:textId="111FEE12" w:rsidR="00A65F07" w:rsidRPr="00A65F07" w:rsidRDefault="00A65F07" w:rsidP="00A65F07">
      <w:pPr>
        <w:rPr>
          <w:rFonts w:ascii="Times New Roman" w:hAnsi="Times New Roman" w:cs="Times New Roman"/>
        </w:rPr>
      </w:pPr>
      <w:r w:rsidRPr="00A65F07">
        <w:rPr>
          <w:rFonts w:ascii="Times New Roman" w:hAnsi="Times New Roman" w:cs="Times New Roman"/>
          <w:b/>
          <w:bCs/>
        </w:rPr>
        <w:t xml:space="preserve">Insight 4 </w:t>
      </w:r>
      <w:r>
        <w:rPr>
          <w:rFonts w:ascii="Times New Roman" w:hAnsi="Times New Roman" w:cs="Times New Roman"/>
          <w:b/>
          <w:bCs/>
        </w:rPr>
        <w:t>:</w:t>
      </w:r>
      <w:r w:rsidRPr="00A65F07">
        <w:rPr>
          <w:rFonts w:ascii="Times New Roman" w:hAnsi="Times New Roman" w:cs="Times New Roman"/>
          <w:b/>
          <w:bCs/>
        </w:rPr>
        <w:t xml:space="preserve"> Credit card is consistently dominant</w:t>
      </w:r>
    </w:p>
    <w:p w14:paraId="7EAAB704" w14:textId="77777777" w:rsidR="00A65F07" w:rsidRPr="00A65F07" w:rsidRDefault="00A65F07" w:rsidP="00A65F07">
      <w:pPr>
        <w:rPr>
          <w:rFonts w:ascii="Times New Roman" w:hAnsi="Times New Roman" w:cs="Times New Roman"/>
        </w:rPr>
      </w:pPr>
      <w:r w:rsidRPr="00A65F07">
        <w:rPr>
          <w:rFonts w:ascii="Times New Roman" w:hAnsi="Times New Roman" w:cs="Times New Roman"/>
        </w:rPr>
        <w:t xml:space="preserve">Across almost all state-level filters, credit card remains the largest payment method, generally contributing around </w:t>
      </w:r>
      <w:r w:rsidRPr="00A65F07">
        <w:rPr>
          <w:rFonts w:ascii="Times New Roman" w:hAnsi="Times New Roman" w:cs="Times New Roman"/>
          <w:b/>
          <w:bCs/>
        </w:rPr>
        <w:t>70–80% or more</w:t>
      </w:r>
      <w:r w:rsidRPr="00A65F07">
        <w:rPr>
          <w:rFonts w:ascii="Times New Roman" w:hAnsi="Times New Roman" w:cs="Times New Roman"/>
        </w:rPr>
        <w:t xml:space="preserve"> of payment value. Boleto is usually the second-largest payment method.</w:t>
      </w:r>
    </w:p>
    <w:p w14:paraId="763C16C0" w14:textId="253F5F07" w:rsidR="00A65F07" w:rsidRPr="00A65F07" w:rsidRDefault="00A65F07" w:rsidP="00A65F07">
      <w:pPr>
        <w:rPr>
          <w:rFonts w:ascii="Times New Roman" w:hAnsi="Times New Roman" w:cs="Times New Roman"/>
        </w:rPr>
      </w:pPr>
      <w:r w:rsidRPr="00A65F07">
        <w:rPr>
          <w:rFonts w:ascii="Times New Roman" w:hAnsi="Times New Roman" w:cs="Times New Roman"/>
          <w:b/>
          <w:bCs/>
        </w:rPr>
        <w:t xml:space="preserve">Insight 5 </w:t>
      </w:r>
      <w:r>
        <w:rPr>
          <w:rFonts w:ascii="Times New Roman" w:hAnsi="Times New Roman" w:cs="Times New Roman"/>
          <w:b/>
          <w:bCs/>
        </w:rPr>
        <w:t>:</w:t>
      </w:r>
      <w:r w:rsidRPr="00A65F07">
        <w:rPr>
          <w:rFonts w:ascii="Times New Roman" w:hAnsi="Times New Roman" w:cs="Times New Roman"/>
          <w:b/>
          <w:bCs/>
        </w:rPr>
        <w:t xml:space="preserve"> High AOV </w:t>
      </w:r>
      <w:r w:rsidR="00582C41">
        <w:rPr>
          <w:rFonts w:ascii="Times New Roman" w:hAnsi="Times New Roman" w:cs="Times New Roman"/>
          <w:b/>
          <w:bCs/>
        </w:rPr>
        <w:t xml:space="preserve">(Average Order Value) </w:t>
      </w:r>
      <w:r w:rsidRPr="00A65F07">
        <w:rPr>
          <w:rFonts w:ascii="Times New Roman" w:hAnsi="Times New Roman" w:cs="Times New Roman"/>
          <w:b/>
          <w:bCs/>
        </w:rPr>
        <w:t>does not necessarily mean high sales volume</w:t>
      </w:r>
    </w:p>
    <w:p w14:paraId="7A41BF27" w14:textId="77777777" w:rsidR="00A65F07" w:rsidRDefault="00A65F07" w:rsidP="00A65F07">
      <w:pPr>
        <w:rPr>
          <w:rFonts w:ascii="Times New Roman" w:hAnsi="Times New Roman" w:cs="Times New Roman"/>
        </w:rPr>
      </w:pPr>
      <w:r w:rsidRPr="00A65F07">
        <w:rPr>
          <w:rFonts w:ascii="Times New Roman" w:hAnsi="Times New Roman" w:cs="Times New Roman"/>
        </w:rPr>
        <w:t xml:space="preserve">Smaller states can show a higher Average Order Value despite having substantially fewer orders. For example, </w:t>
      </w:r>
      <w:r w:rsidRPr="00A65F07">
        <w:rPr>
          <w:rFonts w:ascii="Times New Roman" w:hAnsi="Times New Roman" w:cs="Times New Roman"/>
          <w:b/>
          <w:bCs/>
        </w:rPr>
        <w:t>Paraíba has an AOV of approximately 215</w:t>
      </w:r>
      <w:r w:rsidRPr="00A65F07">
        <w:rPr>
          <w:rFonts w:ascii="Times New Roman" w:hAnsi="Times New Roman" w:cs="Times New Roman"/>
        </w:rPr>
        <w:t xml:space="preserve">, compared with approximately </w:t>
      </w:r>
      <w:r w:rsidRPr="00A65F07">
        <w:rPr>
          <w:rFonts w:ascii="Times New Roman" w:hAnsi="Times New Roman" w:cs="Times New Roman"/>
          <w:b/>
          <w:bCs/>
        </w:rPr>
        <w:t>125 in São Paulo</w:t>
      </w:r>
      <w:r w:rsidRPr="00A65F07">
        <w:rPr>
          <w:rFonts w:ascii="Times New Roman" w:hAnsi="Times New Roman" w:cs="Times New Roman"/>
        </w:rPr>
        <w:t>. This shows that order volume and order value represent different dimensions of business performance.</w:t>
      </w:r>
    </w:p>
    <w:p w14:paraId="3249C64F" w14:textId="77777777" w:rsidR="00FB3D49" w:rsidRPr="00FB3D49" w:rsidRDefault="00FB3D49" w:rsidP="00FB3D49">
      <w:pPr>
        <w:rPr>
          <w:rFonts w:ascii="Times New Roman" w:hAnsi="Times New Roman" w:cs="Times New Roman"/>
          <w:b/>
          <w:bCs/>
        </w:rPr>
      </w:pPr>
      <w:r w:rsidRPr="00FB3D49">
        <w:rPr>
          <w:rFonts w:ascii="Times New Roman" w:hAnsi="Times New Roman" w:cs="Times New Roman"/>
          <w:b/>
          <w:bCs/>
        </w:rPr>
        <w:t>Conclusion</w:t>
      </w:r>
    </w:p>
    <w:p w14:paraId="01E8E089" w14:textId="492E9709" w:rsidR="00FB3D49" w:rsidRDefault="00FB3D49" w:rsidP="00A65F07">
      <w:pPr>
        <w:rPr>
          <w:rFonts w:ascii="Times New Roman" w:hAnsi="Times New Roman" w:cs="Times New Roman"/>
        </w:rPr>
      </w:pPr>
      <w:r w:rsidRPr="00FB3D49">
        <w:rPr>
          <w:rFonts w:ascii="Times New Roman" w:hAnsi="Times New Roman" w:cs="Times New Roman"/>
        </w:rPr>
        <w:t xml:space="preserve">The slicers successfully made the dashboard interactive and allowed the analysis to move from an overall business view to specific </w:t>
      </w:r>
      <w:r w:rsidRPr="00FB3D49">
        <w:rPr>
          <w:rFonts w:ascii="Times New Roman" w:hAnsi="Times New Roman" w:cs="Times New Roman"/>
          <w:b/>
          <w:bCs/>
        </w:rPr>
        <w:t>state-level and order-status-level insights</w:t>
      </w:r>
      <w:r w:rsidRPr="00FB3D49">
        <w:rPr>
          <w:rFonts w:ascii="Times New Roman" w:hAnsi="Times New Roman" w:cs="Times New Roman"/>
        </w:rPr>
        <w:t>. Filtering by Customer State and Order Status dynamically updated the KPI cards, sales trend, product category ranking and payment distribution. The analysis also showed strong geographic concentration, differences in category preferences across states and consistent dominance of credit-card payments. Overall, the slicers significantly improved the dashboard's ability to support focused business analysis.</w:t>
      </w:r>
    </w:p>
    <w:p w14:paraId="10D22337" w14:textId="77777777" w:rsidR="00B77FB3" w:rsidRPr="00A65F07" w:rsidRDefault="00B77FB3" w:rsidP="00A65F07">
      <w:pPr>
        <w:rPr>
          <w:rFonts w:ascii="Times New Roman" w:hAnsi="Times New Roman" w:cs="Times New Roman"/>
        </w:rPr>
      </w:pPr>
    </w:p>
    <w:p w14:paraId="2827B48C" w14:textId="4DEED4EA" w:rsidR="00B77FB3" w:rsidRPr="00B77FB3" w:rsidRDefault="00B77FB3" w:rsidP="00B77FB3">
      <w:pPr>
        <w:rPr>
          <w:rFonts w:ascii="Arial Black" w:hAnsi="Arial Black" w:cs="Times New Roman"/>
          <w:b/>
          <w:bCs/>
        </w:rPr>
      </w:pPr>
      <w:r w:rsidRPr="00B77FB3">
        <w:rPr>
          <w:rFonts w:ascii="Arial Black" w:hAnsi="Arial Black" w:cs="Times New Roman"/>
          <w:b/>
          <w:bCs/>
        </w:rPr>
        <w:t xml:space="preserve">TASK </w:t>
      </w:r>
      <w:r w:rsidRPr="00B77FB3">
        <w:rPr>
          <w:rFonts w:ascii="Arial Black" w:hAnsi="Arial Black" w:cs="Times New Roman"/>
          <w:b/>
          <w:bCs/>
        </w:rPr>
        <w:t>7. Business Insights &amp; Recommendations</w:t>
      </w:r>
    </w:p>
    <w:p w14:paraId="16463747"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Objective</w:t>
      </w:r>
    </w:p>
    <w:p w14:paraId="48265C7E" w14:textId="719C72AC" w:rsidR="00B77FB3" w:rsidRPr="00B77FB3" w:rsidRDefault="00B77FB3" w:rsidP="00B77FB3">
      <w:pPr>
        <w:rPr>
          <w:rFonts w:ascii="Times New Roman" w:hAnsi="Times New Roman" w:cs="Times New Roman"/>
        </w:rPr>
      </w:pPr>
      <w:r w:rsidRPr="00B77FB3">
        <w:rPr>
          <w:rFonts w:ascii="Times New Roman" w:hAnsi="Times New Roman" w:cs="Times New Roman"/>
        </w:rPr>
        <w:t>The objective of this task is to convert the findings from Exploratory Data Analysis, data visualizations, and the Power BI dashboard into meaningful business insights. Based on these insights, practical recommendations are provided to improve business performance, customer experience, and operational decision-making.</w:t>
      </w:r>
    </w:p>
    <w:p w14:paraId="02B73B3F"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7.1 Key Business Insights</w:t>
      </w:r>
    </w:p>
    <w:p w14:paraId="4A68A1D3"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Insight 1: Sales are concentrated in a few major product categories</w:t>
      </w:r>
    </w:p>
    <w:p w14:paraId="2B14EF80"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The analysis shows that </w:t>
      </w:r>
      <w:r w:rsidRPr="00B77FB3">
        <w:rPr>
          <w:rFonts w:ascii="Times New Roman" w:hAnsi="Times New Roman" w:cs="Times New Roman"/>
          <w:b/>
          <w:bCs/>
        </w:rPr>
        <w:t>Health &amp; Beauty</w:t>
      </w:r>
      <w:r w:rsidRPr="00B77FB3">
        <w:rPr>
          <w:rFonts w:ascii="Times New Roman" w:hAnsi="Times New Roman" w:cs="Times New Roman"/>
        </w:rPr>
        <w:t xml:space="preserve"> is the highest-performing product category, generating approximately </w:t>
      </w:r>
      <w:r w:rsidRPr="00B77FB3">
        <w:rPr>
          <w:rFonts w:ascii="Times New Roman" w:hAnsi="Times New Roman" w:cs="Times New Roman"/>
          <w:b/>
          <w:bCs/>
        </w:rPr>
        <w:t>1.3M in sales</w:t>
      </w:r>
      <w:r w:rsidRPr="00B77FB3">
        <w:rPr>
          <w:rFonts w:ascii="Times New Roman" w:hAnsi="Times New Roman" w:cs="Times New Roman"/>
        </w:rPr>
        <w:t xml:space="preserve">, followed by </w:t>
      </w:r>
      <w:r w:rsidRPr="00B77FB3">
        <w:rPr>
          <w:rFonts w:ascii="Times New Roman" w:hAnsi="Times New Roman" w:cs="Times New Roman"/>
          <w:b/>
          <w:bCs/>
        </w:rPr>
        <w:t>Watches &amp; Gifts</w:t>
      </w:r>
      <w:r w:rsidRPr="00B77FB3">
        <w:rPr>
          <w:rFonts w:ascii="Times New Roman" w:hAnsi="Times New Roman" w:cs="Times New Roman"/>
        </w:rPr>
        <w:t xml:space="preserve"> at around </w:t>
      </w:r>
      <w:r w:rsidRPr="00B77FB3">
        <w:rPr>
          <w:rFonts w:ascii="Times New Roman" w:hAnsi="Times New Roman" w:cs="Times New Roman"/>
          <w:b/>
          <w:bCs/>
        </w:rPr>
        <w:t>1.2M</w:t>
      </w:r>
      <w:r w:rsidRPr="00B77FB3">
        <w:rPr>
          <w:rFonts w:ascii="Times New Roman" w:hAnsi="Times New Roman" w:cs="Times New Roman"/>
        </w:rPr>
        <w:t>. Bed &amp; Bath Table and Sports &amp; Leisure also contribute strongly, with sales close to 1M.</w:t>
      </w:r>
    </w:p>
    <w:p w14:paraId="4EFAB3D9" w14:textId="5B12690B" w:rsidR="00B77FB3" w:rsidRPr="00B77FB3" w:rsidRDefault="00B77FB3" w:rsidP="00B77FB3">
      <w:pPr>
        <w:rPr>
          <w:rFonts w:ascii="Times New Roman" w:hAnsi="Times New Roman" w:cs="Times New Roman"/>
        </w:rPr>
      </w:pPr>
      <w:r w:rsidRPr="00B77FB3">
        <w:rPr>
          <w:rFonts w:ascii="Times New Roman" w:hAnsi="Times New Roman" w:cs="Times New Roman"/>
        </w:rPr>
        <w:t>This indicates that a relatively small group of product categories contributes a significant portion of overall sales. These categories can therefore be treated as important revenue drivers.</w:t>
      </w:r>
    </w:p>
    <w:p w14:paraId="02D26347"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Insight 2: Orders are heavily concentrated in a few customer states</w:t>
      </w:r>
    </w:p>
    <w:p w14:paraId="5C374D4B"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The customer-state analysis shows that </w:t>
      </w:r>
      <w:r w:rsidRPr="00B77FB3">
        <w:rPr>
          <w:rFonts w:ascii="Times New Roman" w:hAnsi="Times New Roman" w:cs="Times New Roman"/>
          <w:b/>
          <w:bCs/>
        </w:rPr>
        <w:t>São Paulo (SP)</w:t>
      </w:r>
      <w:r w:rsidRPr="00B77FB3">
        <w:rPr>
          <w:rFonts w:ascii="Times New Roman" w:hAnsi="Times New Roman" w:cs="Times New Roman"/>
        </w:rPr>
        <w:t xml:space="preserve"> has more than </w:t>
      </w:r>
      <w:r w:rsidRPr="00B77FB3">
        <w:rPr>
          <w:rFonts w:ascii="Times New Roman" w:hAnsi="Times New Roman" w:cs="Times New Roman"/>
          <w:b/>
          <w:bCs/>
        </w:rPr>
        <w:t>40K orders</w:t>
      </w:r>
      <w:r w:rsidRPr="00B77FB3">
        <w:rPr>
          <w:rFonts w:ascii="Times New Roman" w:hAnsi="Times New Roman" w:cs="Times New Roman"/>
        </w:rPr>
        <w:t>, significantly higher than other states. Rio de Janeiro (RJ) and Minas Gerais (MG) follow behind.</w:t>
      </w:r>
    </w:p>
    <w:p w14:paraId="36F1A87A" w14:textId="4F7DF28F" w:rsidR="00B77FB3" w:rsidRPr="00B77FB3" w:rsidRDefault="00B77FB3" w:rsidP="00B77FB3">
      <w:pPr>
        <w:rPr>
          <w:rFonts w:ascii="Times New Roman" w:hAnsi="Times New Roman" w:cs="Times New Roman"/>
        </w:rPr>
      </w:pPr>
      <w:r w:rsidRPr="00B77FB3">
        <w:rPr>
          <w:rFonts w:ascii="Times New Roman" w:hAnsi="Times New Roman" w:cs="Times New Roman"/>
        </w:rPr>
        <w:lastRenderedPageBreak/>
        <w:t>This suggests that the business has a strong geographic concentration of customers. These major states represent important markets where logistics, product availability, and customer experience can have a large impact on overall performance.</w:t>
      </w:r>
    </w:p>
    <w:p w14:paraId="6FD9109B"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Insight 3: Credit cards dominate payment value</w:t>
      </w:r>
    </w:p>
    <w:p w14:paraId="755F04AA"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The payment analysis shows that </w:t>
      </w:r>
      <w:r w:rsidRPr="00B77FB3">
        <w:rPr>
          <w:rFonts w:ascii="Times New Roman" w:hAnsi="Times New Roman" w:cs="Times New Roman"/>
          <w:b/>
          <w:bCs/>
        </w:rPr>
        <w:t>credit card payments account for approximately 78.34% of payment value</w:t>
      </w:r>
      <w:r w:rsidRPr="00B77FB3">
        <w:rPr>
          <w:rFonts w:ascii="Times New Roman" w:hAnsi="Times New Roman" w:cs="Times New Roman"/>
        </w:rPr>
        <w:t xml:space="preserve">, while boleto contributes around </w:t>
      </w:r>
      <w:r w:rsidRPr="00B77FB3">
        <w:rPr>
          <w:rFonts w:ascii="Times New Roman" w:hAnsi="Times New Roman" w:cs="Times New Roman"/>
          <w:b/>
          <w:bCs/>
        </w:rPr>
        <w:t>17.92%</w:t>
      </w:r>
      <w:r w:rsidRPr="00B77FB3">
        <w:rPr>
          <w:rFonts w:ascii="Times New Roman" w:hAnsi="Times New Roman" w:cs="Times New Roman"/>
        </w:rPr>
        <w:t>. Voucher and debit card payments represent much smaller shares.</w:t>
      </w:r>
    </w:p>
    <w:p w14:paraId="75822133" w14:textId="3FFDCA61" w:rsidR="00B77FB3" w:rsidRPr="00B77FB3" w:rsidRDefault="00B77FB3" w:rsidP="00B77FB3">
      <w:pPr>
        <w:rPr>
          <w:rFonts w:ascii="Times New Roman" w:hAnsi="Times New Roman" w:cs="Times New Roman"/>
        </w:rPr>
      </w:pPr>
      <w:r w:rsidRPr="00B77FB3">
        <w:rPr>
          <w:rFonts w:ascii="Times New Roman" w:hAnsi="Times New Roman" w:cs="Times New Roman"/>
        </w:rPr>
        <w:t>This indicates a strong customer preference for credit-card-based transactions. Maintaining a smooth and reliable card-payment experience should therefore be a priority.</w:t>
      </w:r>
    </w:p>
    <w:p w14:paraId="1C40A21B"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Insight 4: Delivery performance has a measurable impact on customer experience</w:t>
      </w:r>
    </w:p>
    <w:p w14:paraId="7697B3F5"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The EDA found that the </w:t>
      </w:r>
      <w:r w:rsidRPr="00B77FB3">
        <w:rPr>
          <w:rFonts w:ascii="Times New Roman" w:hAnsi="Times New Roman" w:cs="Times New Roman"/>
          <w:b/>
          <w:bCs/>
        </w:rPr>
        <w:t>average delivery time was approximately 12.09 days</w:t>
      </w:r>
      <w:r w:rsidRPr="00B77FB3">
        <w:rPr>
          <w:rFonts w:ascii="Times New Roman" w:hAnsi="Times New Roman" w:cs="Times New Roman"/>
        </w:rPr>
        <w:t xml:space="preserve">, while around </w:t>
      </w:r>
      <w:r w:rsidRPr="00B77FB3">
        <w:rPr>
          <w:rFonts w:ascii="Times New Roman" w:hAnsi="Times New Roman" w:cs="Times New Roman"/>
          <w:b/>
          <w:bCs/>
        </w:rPr>
        <w:t>6.77% of delivered orders were identified as delayed</w:t>
      </w:r>
      <w:r w:rsidRPr="00B77FB3">
        <w:rPr>
          <w:rFonts w:ascii="Times New Roman" w:hAnsi="Times New Roman" w:cs="Times New Roman"/>
        </w:rPr>
        <w:t>.</w:t>
      </w:r>
    </w:p>
    <w:p w14:paraId="03690D6C" w14:textId="0CC57264"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Although most orders were delivered within the expected period, the delayed-order percentage represents an area where operational improvements could increase customer satisfaction. The review distribution also shows that the dataset contains </w:t>
      </w:r>
      <w:r w:rsidRPr="00B77FB3">
        <w:rPr>
          <w:rFonts w:ascii="Times New Roman" w:hAnsi="Times New Roman" w:cs="Times New Roman"/>
          <w:b/>
          <w:bCs/>
        </w:rPr>
        <w:t>11,424 one-star reviews</w:t>
      </w:r>
      <w:r w:rsidRPr="00B77FB3">
        <w:rPr>
          <w:rFonts w:ascii="Times New Roman" w:hAnsi="Times New Roman" w:cs="Times New Roman"/>
        </w:rPr>
        <w:t>, indicating that negative customer experiences still exist and should be investigated.</w:t>
      </w:r>
    </w:p>
    <w:p w14:paraId="703489F3"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Insight 5: High order volume does not always mean high Average Order Value</w:t>
      </w:r>
    </w:p>
    <w:p w14:paraId="2A9D2571"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The dashboard analysis showed that São Paulo has very high order volume but an AOV of approximately </w:t>
      </w:r>
      <w:r w:rsidRPr="00B77FB3">
        <w:rPr>
          <w:rFonts w:ascii="Times New Roman" w:hAnsi="Times New Roman" w:cs="Times New Roman"/>
          <w:b/>
          <w:bCs/>
        </w:rPr>
        <w:t>124.63</w:t>
      </w:r>
      <w:r w:rsidRPr="00B77FB3">
        <w:rPr>
          <w:rFonts w:ascii="Times New Roman" w:hAnsi="Times New Roman" w:cs="Times New Roman"/>
        </w:rPr>
        <w:t xml:space="preserve">, whereas some smaller states can show much higher AOV values, such as approximately </w:t>
      </w:r>
      <w:r w:rsidRPr="00B77FB3">
        <w:rPr>
          <w:rFonts w:ascii="Times New Roman" w:hAnsi="Times New Roman" w:cs="Times New Roman"/>
          <w:b/>
          <w:bCs/>
        </w:rPr>
        <w:t>215</w:t>
      </w:r>
      <w:r w:rsidRPr="00B77FB3">
        <w:rPr>
          <w:rFonts w:ascii="Times New Roman" w:hAnsi="Times New Roman" w:cs="Times New Roman"/>
        </w:rPr>
        <w:t xml:space="preserve"> in PB.</w:t>
      </w:r>
    </w:p>
    <w:p w14:paraId="723915F8" w14:textId="7B070D8A"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This demonstrates that </w:t>
      </w:r>
      <w:r w:rsidRPr="00B77FB3">
        <w:rPr>
          <w:rFonts w:ascii="Times New Roman" w:hAnsi="Times New Roman" w:cs="Times New Roman"/>
          <w:b/>
          <w:bCs/>
        </w:rPr>
        <w:t>order volume and order value are two different business dimensions</w:t>
      </w:r>
      <w:r w:rsidRPr="00B77FB3">
        <w:rPr>
          <w:rFonts w:ascii="Times New Roman" w:hAnsi="Times New Roman" w:cs="Times New Roman"/>
        </w:rPr>
        <w:t>. A state with fewer customers can still generate comparatively valuable orders. However, high AOV in smaller states should be interpreted carefully because a small number of orders can produce unusually high averages.</w:t>
      </w:r>
    </w:p>
    <w:p w14:paraId="130CAFBA"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7.2 Business Recommendations</w:t>
      </w:r>
    </w:p>
    <w:p w14:paraId="68BE23F2"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Recommendation 1: Use a two-level regional strategy instead of focusing only on order volume</w:t>
      </w:r>
    </w:p>
    <w:p w14:paraId="6175EFA7"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The company should not evaluate markets only on the basis of total orders. A better strategy would be to classify states using both </w:t>
      </w:r>
      <w:r w:rsidRPr="00B77FB3">
        <w:rPr>
          <w:rFonts w:ascii="Times New Roman" w:hAnsi="Times New Roman" w:cs="Times New Roman"/>
          <w:b/>
          <w:bCs/>
        </w:rPr>
        <w:t>order volume and AOV</w:t>
      </w:r>
      <w:r w:rsidRPr="00B77FB3">
        <w:rPr>
          <w:rFonts w:ascii="Times New Roman" w:hAnsi="Times New Roman" w:cs="Times New Roman"/>
        </w:rPr>
        <w:t>.</w:t>
      </w:r>
    </w:p>
    <w:p w14:paraId="0477B35C"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High-volume states such as São Paulo can be prioritized for:</w:t>
      </w:r>
    </w:p>
    <w:p w14:paraId="7F289427" w14:textId="77777777" w:rsidR="00B77FB3" w:rsidRPr="00B77FB3" w:rsidRDefault="00B77FB3" w:rsidP="00B77FB3">
      <w:pPr>
        <w:numPr>
          <w:ilvl w:val="0"/>
          <w:numId w:val="21"/>
        </w:numPr>
        <w:rPr>
          <w:rFonts w:ascii="Times New Roman" w:hAnsi="Times New Roman" w:cs="Times New Roman"/>
        </w:rPr>
      </w:pPr>
      <w:r w:rsidRPr="00B77FB3">
        <w:rPr>
          <w:rFonts w:ascii="Times New Roman" w:hAnsi="Times New Roman" w:cs="Times New Roman"/>
        </w:rPr>
        <w:t xml:space="preserve">Faster delivery infrastructure </w:t>
      </w:r>
    </w:p>
    <w:p w14:paraId="52C8A429" w14:textId="77777777" w:rsidR="00B77FB3" w:rsidRPr="00B77FB3" w:rsidRDefault="00B77FB3" w:rsidP="00B77FB3">
      <w:pPr>
        <w:numPr>
          <w:ilvl w:val="0"/>
          <w:numId w:val="21"/>
        </w:numPr>
        <w:rPr>
          <w:rFonts w:ascii="Times New Roman" w:hAnsi="Times New Roman" w:cs="Times New Roman"/>
        </w:rPr>
      </w:pPr>
      <w:r w:rsidRPr="00B77FB3">
        <w:rPr>
          <w:rFonts w:ascii="Times New Roman" w:hAnsi="Times New Roman" w:cs="Times New Roman"/>
        </w:rPr>
        <w:t xml:space="preserve">Better inventory availability </w:t>
      </w:r>
    </w:p>
    <w:p w14:paraId="764EACCE" w14:textId="77777777" w:rsidR="00B77FB3" w:rsidRPr="00B77FB3" w:rsidRDefault="00B77FB3" w:rsidP="00B77FB3">
      <w:pPr>
        <w:numPr>
          <w:ilvl w:val="0"/>
          <w:numId w:val="21"/>
        </w:numPr>
        <w:rPr>
          <w:rFonts w:ascii="Times New Roman" w:hAnsi="Times New Roman" w:cs="Times New Roman"/>
        </w:rPr>
      </w:pPr>
      <w:r w:rsidRPr="00B77FB3">
        <w:rPr>
          <w:rFonts w:ascii="Times New Roman" w:hAnsi="Times New Roman" w:cs="Times New Roman"/>
        </w:rPr>
        <w:t xml:space="preserve">Regional fulfillment centers </w:t>
      </w:r>
    </w:p>
    <w:p w14:paraId="43485AF7" w14:textId="77777777" w:rsidR="00B77FB3" w:rsidRPr="00B77FB3" w:rsidRDefault="00B77FB3" w:rsidP="00B77FB3">
      <w:pPr>
        <w:numPr>
          <w:ilvl w:val="0"/>
          <w:numId w:val="21"/>
        </w:numPr>
        <w:rPr>
          <w:rFonts w:ascii="Times New Roman" w:hAnsi="Times New Roman" w:cs="Times New Roman"/>
        </w:rPr>
      </w:pPr>
      <w:r w:rsidRPr="00B77FB3">
        <w:rPr>
          <w:rFonts w:ascii="Times New Roman" w:hAnsi="Times New Roman" w:cs="Times New Roman"/>
        </w:rPr>
        <w:t xml:space="preserve">Customer retention campaigns </w:t>
      </w:r>
    </w:p>
    <w:p w14:paraId="49D68095"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At the same time, smaller states showing higher AOV can be targeted with </w:t>
      </w:r>
      <w:r w:rsidRPr="00B77FB3">
        <w:rPr>
          <w:rFonts w:ascii="Times New Roman" w:hAnsi="Times New Roman" w:cs="Times New Roman"/>
          <w:b/>
          <w:bCs/>
        </w:rPr>
        <w:t>premium product promotions, cross-selling, and personalized offers</w:t>
      </w:r>
      <w:r w:rsidRPr="00B77FB3">
        <w:rPr>
          <w:rFonts w:ascii="Times New Roman" w:hAnsi="Times New Roman" w:cs="Times New Roman"/>
        </w:rPr>
        <w:t>.</w:t>
      </w:r>
    </w:p>
    <w:p w14:paraId="08355661" w14:textId="177A0341" w:rsidR="00B77FB3" w:rsidRPr="00B77FB3" w:rsidRDefault="00B77FB3" w:rsidP="00B77FB3">
      <w:pPr>
        <w:rPr>
          <w:rFonts w:ascii="Times New Roman" w:hAnsi="Times New Roman" w:cs="Times New Roman"/>
        </w:rPr>
      </w:pPr>
      <w:r w:rsidRPr="00B77FB3">
        <w:rPr>
          <w:rFonts w:ascii="Times New Roman" w:hAnsi="Times New Roman" w:cs="Times New Roman"/>
        </w:rPr>
        <w:t>This approach can help the business grow both its customer base and revenue per order.</w:t>
      </w:r>
    </w:p>
    <w:p w14:paraId="013F70E7"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Recommendation 2: Prioritize delivery improvement for customer-experience gains</w:t>
      </w:r>
    </w:p>
    <w:p w14:paraId="79DB0117"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Since delivery delays affect customer satisfaction and the dataset contains a significant number of low review scores, the business should identify the stages and regions where delivery performance is weaker.</w:t>
      </w:r>
    </w:p>
    <w:p w14:paraId="61C5D1E1"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lastRenderedPageBreak/>
        <w:t>The company can monitor:</w:t>
      </w:r>
    </w:p>
    <w:p w14:paraId="7D119A26" w14:textId="77777777" w:rsidR="00B77FB3" w:rsidRPr="00B77FB3" w:rsidRDefault="00B77FB3" w:rsidP="00B77FB3">
      <w:pPr>
        <w:numPr>
          <w:ilvl w:val="0"/>
          <w:numId w:val="22"/>
        </w:numPr>
        <w:rPr>
          <w:rFonts w:ascii="Times New Roman" w:hAnsi="Times New Roman" w:cs="Times New Roman"/>
        </w:rPr>
      </w:pPr>
      <w:r w:rsidRPr="00B77FB3">
        <w:rPr>
          <w:rFonts w:ascii="Times New Roman" w:hAnsi="Times New Roman" w:cs="Times New Roman"/>
        </w:rPr>
        <w:t xml:space="preserve">Delivery time by state </w:t>
      </w:r>
    </w:p>
    <w:p w14:paraId="275395D9" w14:textId="77777777" w:rsidR="00B77FB3" w:rsidRPr="00B77FB3" w:rsidRDefault="00B77FB3" w:rsidP="00B77FB3">
      <w:pPr>
        <w:numPr>
          <w:ilvl w:val="0"/>
          <w:numId w:val="22"/>
        </w:numPr>
        <w:rPr>
          <w:rFonts w:ascii="Times New Roman" w:hAnsi="Times New Roman" w:cs="Times New Roman"/>
        </w:rPr>
      </w:pPr>
      <w:r w:rsidRPr="00B77FB3">
        <w:rPr>
          <w:rFonts w:ascii="Times New Roman" w:hAnsi="Times New Roman" w:cs="Times New Roman"/>
        </w:rPr>
        <w:t xml:space="preserve">Delayed-order percentage by region </w:t>
      </w:r>
    </w:p>
    <w:p w14:paraId="4CA86AFE" w14:textId="77777777" w:rsidR="00B77FB3" w:rsidRPr="00B77FB3" w:rsidRDefault="00B77FB3" w:rsidP="00B77FB3">
      <w:pPr>
        <w:numPr>
          <w:ilvl w:val="0"/>
          <w:numId w:val="22"/>
        </w:numPr>
        <w:rPr>
          <w:rFonts w:ascii="Times New Roman" w:hAnsi="Times New Roman" w:cs="Times New Roman"/>
        </w:rPr>
      </w:pPr>
      <w:r w:rsidRPr="00B77FB3">
        <w:rPr>
          <w:rFonts w:ascii="Times New Roman" w:hAnsi="Times New Roman" w:cs="Times New Roman"/>
        </w:rPr>
        <w:t xml:space="preserve">Product category with higher delivery delays </w:t>
      </w:r>
    </w:p>
    <w:p w14:paraId="741D5ED9" w14:textId="77777777" w:rsidR="00B77FB3" w:rsidRPr="00B77FB3" w:rsidRDefault="00B77FB3" w:rsidP="00B77FB3">
      <w:pPr>
        <w:numPr>
          <w:ilvl w:val="0"/>
          <w:numId w:val="22"/>
        </w:numPr>
        <w:rPr>
          <w:rFonts w:ascii="Times New Roman" w:hAnsi="Times New Roman" w:cs="Times New Roman"/>
        </w:rPr>
      </w:pPr>
      <w:r w:rsidRPr="00B77FB3">
        <w:rPr>
          <w:rFonts w:ascii="Times New Roman" w:hAnsi="Times New Roman" w:cs="Times New Roman"/>
        </w:rPr>
        <w:t xml:space="preserve">Relationship between delivery delays and review scores </w:t>
      </w:r>
    </w:p>
    <w:p w14:paraId="35B3A212" w14:textId="3A2434C7" w:rsidR="00B77FB3" w:rsidRPr="00B77FB3" w:rsidRDefault="00B77FB3" w:rsidP="00B77FB3">
      <w:pPr>
        <w:rPr>
          <w:rFonts w:ascii="Times New Roman" w:hAnsi="Times New Roman" w:cs="Times New Roman"/>
        </w:rPr>
      </w:pPr>
      <w:r w:rsidRPr="00B77FB3">
        <w:rPr>
          <w:rFonts w:ascii="Times New Roman" w:hAnsi="Times New Roman" w:cs="Times New Roman"/>
        </w:rPr>
        <w:t>Improving delivery reliability can potentially reduce negative reviews and improve overall customer satisfaction without relying only on additional marketing expenditure.</w:t>
      </w:r>
    </w:p>
    <w:p w14:paraId="475D6C26" w14:textId="77777777" w:rsidR="00B77FB3" w:rsidRPr="00B77FB3" w:rsidRDefault="00B77FB3" w:rsidP="00B77FB3">
      <w:pPr>
        <w:rPr>
          <w:rFonts w:ascii="Times New Roman" w:hAnsi="Times New Roman" w:cs="Times New Roman"/>
          <w:b/>
          <w:bCs/>
        </w:rPr>
      </w:pPr>
      <w:r w:rsidRPr="00B77FB3">
        <w:rPr>
          <w:rFonts w:ascii="Times New Roman" w:hAnsi="Times New Roman" w:cs="Times New Roman"/>
          <w:b/>
          <w:bCs/>
        </w:rPr>
        <w:t>7.3 Overall Conclusion</w:t>
      </w:r>
    </w:p>
    <w:p w14:paraId="660ABEF3"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The analysis of the Olist e-commerce dataset provided a clear view of </w:t>
      </w:r>
      <w:r w:rsidRPr="00B77FB3">
        <w:rPr>
          <w:rFonts w:ascii="Times New Roman" w:hAnsi="Times New Roman" w:cs="Times New Roman"/>
          <w:b/>
          <w:bCs/>
        </w:rPr>
        <w:t>sales performance, customer distribution, product categories, payment behavior, and delivery performance</w:t>
      </w:r>
      <w:r w:rsidRPr="00B77FB3">
        <w:rPr>
          <w:rFonts w:ascii="Times New Roman" w:hAnsi="Times New Roman" w:cs="Times New Roman"/>
        </w:rPr>
        <w:t>.</w:t>
      </w:r>
    </w:p>
    <w:p w14:paraId="454C659D"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The results show that sales are driven strongly by specific product categories and major customer states, while credit cards dominate payment value. At the same time, delivery performance and differences in AOV across regions provide opportunities for improvement.</w:t>
      </w:r>
    </w:p>
    <w:p w14:paraId="1EE3231C" w14:textId="77777777" w:rsidR="00B77FB3" w:rsidRPr="00B77FB3" w:rsidRDefault="00B77FB3" w:rsidP="00B77FB3">
      <w:pPr>
        <w:rPr>
          <w:rFonts w:ascii="Times New Roman" w:hAnsi="Times New Roman" w:cs="Times New Roman"/>
        </w:rPr>
      </w:pPr>
      <w:r w:rsidRPr="00B77FB3">
        <w:rPr>
          <w:rFonts w:ascii="Times New Roman" w:hAnsi="Times New Roman" w:cs="Times New Roman"/>
        </w:rPr>
        <w:t xml:space="preserve">Overall, the project demonstrates how </w:t>
      </w:r>
      <w:r w:rsidRPr="00B77FB3">
        <w:rPr>
          <w:rFonts w:ascii="Times New Roman" w:hAnsi="Times New Roman" w:cs="Times New Roman"/>
          <w:b/>
          <w:bCs/>
        </w:rPr>
        <w:t>Python, SQL, and Power BI can be combined to transform raw e-commerce data into actionable business insights and recommendations</w:t>
      </w:r>
      <w:r w:rsidRPr="00B77FB3">
        <w:rPr>
          <w:rFonts w:ascii="Times New Roman" w:hAnsi="Times New Roman" w:cs="Times New Roman"/>
        </w:rPr>
        <w:t>. The findings can support better regional planning, product prioritization, customer experience improvement, and data-driven decision-making.</w:t>
      </w:r>
    </w:p>
    <w:p w14:paraId="35AEDC6A" w14:textId="77777777" w:rsidR="00F21885" w:rsidRPr="00F21885" w:rsidRDefault="00F21885" w:rsidP="007775C6">
      <w:pPr>
        <w:rPr>
          <w:rFonts w:ascii="Times New Roman" w:hAnsi="Times New Roman" w:cs="Times New Roman"/>
        </w:rPr>
      </w:pPr>
    </w:p>
    <w:sectPr w:rsidR="00F21885" w:rsidRPr="00F21885" w:rsidSect="008C4F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B75"/>
    <w:multiLevelType w:val="multilevel"/>
    <w:tmpl w:val="2C0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F3EFB"/>
    <w:multiLevelType w:val="multilevel"/>
    <w:tmpl w:val="EE7E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94397"/>
    <w:multiLevelType w:val="multilevel"/>
    <w:tmpl w:val="675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2CA9"/>
    <w:multiLevelType w:val="multilevel"/>
    <w:tmpl w:val="117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46F6C"/>
    <w:multiLevelType w:val="multilevel"/>
    <w:tmpl w:val="84C2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C2EB4"/>
    <w:multiLevelType w:val="multilevel"/>
    <w:tmpl w:val="D0A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E33E1"/>
    <w:multiLevelType w:val="multilevel"/>
    <w:tmpl w:val="D63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A5DF6"/>
    <w:multiLevelType w:val="multilevel"/>
    <w:tmpl w:val="FADC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B6228"/>
    <w:multiLevelType w:val="multilevel"/>
    <w:tmpl w:val="D60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943F4"/>
    <w:multiLevelType w:val="multilevel"/>
    <w:tmpl w:val="2F7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65D27"/>
    <w:multiLevelType w:val="multilevel"/>
    <w:tmpl w:val="C33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14CEC"/>
    <w:multiLevelType w:val="multilevel"/>
    <w:tmpl w:val="7B8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72C28"/>
    <w:multiLevelType w:val="multilevel"/>
    <w:tmpl w:val="7D8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20737"/>
    <w:multiLevelType w:val="multilevel"/>
    <w:tmpl w:val="CFDE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F046A"/>
    <w:multiLevelType w:val="multilevel"/>
    <w:tmpl w:val="2C86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B016A"/>
    <w:multiLevelType w:val="multilevel"/>
    <w:tmpl w:val="EE5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412C3"/>
    <w:multiLevelType w:val="multilevel"/>
    <w:tmpl w:val="C970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4D00C1"/>
    <w:multiLevelType w:val="multilevel"/>
    <w:tmpl w:val="355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40520"/>
    <w:multiLevelType w:val="multilevel"/>
    <w:tmpl w:val="B3E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C38BF"/>
    <w:multiLevelType w:val="multilevel"/>
    <w:tmpl w:val="80CC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D55178"/>
    <w:multiLevelType w:val="multilevel"/>
    <w:tmpl w:val="5224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A1519"/>
    <w:multiLevelType w:val="multilevel"/>
    <w:tmpl w:val="14020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FD1147"/>
    <w:multiLevelType w:val="multilevel"/>
    <w:tmpl w:val="047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128823">
    <w:abstractNumId w:val="5"/>
  </w:num>
  <w:num w:numId="2" w16cid:durableId="163712379">
    <w:abstractNumId w:val="15"/>
  </w:num>
  <w:num w:numId="3" w16cid:durableId="145054081">
    <w:abstractNumId w:val="10"/>
  </w:num>
  <w:num w:numId="4" w16cid:durableId="100758085">
    <w:abstractNumId w:val="21"/>
  </w:num>
  <w:num w:numId="5" w16cid:durableId="647705450">
    <w:abstractNumId w:val="8"/>
  </w:num>
  <w:num w:numId="6" w16cid:durableId="1506939848">
    <w:abstractNumId w:val="7"/>
  </w:num>
  <w:num w:numId="7" w16cid:durableId="586768328">
    <w:abstractNumId w:val="16"/>
  </w:num>
  <w:num w:numId="8" w16cid:durableId="789782577">
    <w:abstractNumId w:val="6"/>
  </w:num>
  <w:num w:numId="9" w16cid:durableId="625236223">
    <w:abstractNumId w:val="9"/>
  </w:num>
  <w:num w:numId="10" w16cid:durableId="1225871115">
    <w:abstractNumId w:val="1"/>
  </w:num>
  <w:num w:numId="11" w16cid:durableId="144323635">
    <w:abstractNumId w:val="2"/>
  </w:num>
  <w:num w:numId="12" w16cid:durableId="34890294">
    <w:abstractNumId w:val="14"/>
  </w:num>
  <w:num w:numId="13" w16cid:durableId="1980574765">
    <w:abstractNumId w:val="22"/>
  </w:num>
  <w:num w:numId="14" w16cid:durableId="907568002">
    <w:abstractNumId w:val="3"/>
  </w:num>
  <w:num w:numId="15" w16cid:durableId="1773281633">
    <w:abstractNumId w:val="17"/>
  </w:num>
  <w:num w:numId="16" w16cid:durableId="718826348">
    <w:abstractNumId w:val="12"/>
  </w:num>
  <w:num w:numId="17" w16cid:durableId="828835544">
    <w:abstractNumId w:val="13"/>
  </w:num>
  <w:num w:numId="18" w16cid:durableId="2041517056">
    <w:abstractNumId w:val="20"/>
  </w:num>
  <w:num w:numId="19" w16cid:durableId="617294897">
    <w:abstractNumId w:val="18"/>
  </w:num>
  <w:num w:numId="20" w16cid:durableId="1783499440">
    <w:abstractNumId w:val="19"/>
  </w:num>
  <w:num w:numId="21" w16cid:durableId="1569538489">
    <w:abstractNumId w:val="4"/>
  </w:num>
  <w:num w:numId="22" w16cid:durableId="450905456">
    <w:abstractNumId w:val="0"/>
  </w:num>
  <w:num w:numId="23" w16cid:durableId="9336277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53"/>
    <w:rsid w:val="0002663E"/>
    <w:rsid w:val="000459A7"/>
    <w:rsid w:val="000758B1"/>
    <w:rsid w:val="00075F09"/>
    <w:rsid w:val="000953E4"/>
    <w:rsid w:val="00167E72"/>
    <w:rsid w:val="00173CC7"/>
    <w:rsid w:val="00191532"/>
    <w:rsid w:val="001A1DE4"/>
    <w:rsid w:val="001A55F6"/>
    <w:rsid w:val="001B1ED0"/>
    <w:rsid w:val="001E55BF"/>
    <w:rsid w:val="00202D19"/>
    <w:rsid w:val="0020426C"/>
    <w:rsid w:val="00225F7F"/>
    <w:rsid w:val="00240E43"/>
    <w:rsid w:val="002416C1"/>
    <w:rsid w:val="00252CCB"/>
    <w:rsid w:val="002668A6"/>
    <w:rsid w:val="00286CDC"/>
    <w:rsid w:val="002A0CD7"/>
    <w:rsid w:val="002A2794"/>
    <w:rsid w:val="002D3EDD"/>
    <w:rsid w:val="002E0F72"/>
    <w:rsid w:val="002F2547"/>
    <w:rsid w:val="00311D58"/>
    <w:rsid w:val="003331E2"/>
    <w:rsid w:val="003605F9"/>
    <w:rsid w:val="003705FD"/>
    <w:rsid w:val="00385528"/>
    <w:rsid w:val="00392544"/>
    <w:rsid w:val="00395476"/>
    <w:rsid w:val="00407FC9"/>
    <w:rsid w:val="00416547"/>
    <w:rsid w:val="0045752C"/>
    <w:rsid w:val="00462750"/>
    <w:rsid w:val="00463057"/>
    <w:rsid w:val="0046543A"/>
    <w:rsid w:val="004A349C"/>
    <w:rsid w:val="004A7A3C"/>
    <w:rsid w:val="004B416B"/>
    <w:rsid w:val="004F0138"/>
    <w:rsid w:val="0050239A"/>
    <w:rsid w:val="00557432"/>
    <w:rsid w:val="00564874"/>
    <w:rsid w:val="00576F8C"/>
    <w:rsid w:val="00582C41"/>
    <w:rsid w:val="005A2F13"/>
    <w:rsid w:val="005A5B48"/>
    <w:rsid w:val="005B1EE3"/>
    <w:rsid w:val="005B252A"/>
    <w:rsid w:val="005C7ED1"/>
    <w:rsid w:val="005E5575"/>
    <w:rsid w:val="005E7E08"/>
    <w:rsid w:val="0063272E"/>
    <w:rsid w:val="00635599"/>
    <w:rsid w:val="006532B5"/>
    <w:rsid w:val="006700E2"/>
    <w:rsid w:val="00677D2C"/>
    <w:rsid w:val="00687C29"/>
    <w:rsid w:val="006E6E09"/>
    <w:rsid w:val="006F6315"/>
    <w:rsid w:val="007007E6"/>
    <w:rsid w:val="00707F88"/>
    <w:rsid w:val="007416D1"/>
    <w:rsid w:val="00750B65"/>
    <w:rsid w:val="00766752"/>
    <w:rsid w:val="007775C6"/>
    <w:rsid w:val="00783623"/>
    <w:rsid w:val="007B4D1C"/>
    <w:rsid w:val="007B5AFD"/>
    <w:rsid w:val="007E2722"/>
    <w:rsid w:val="008034DE"/>
    <w:rsid w:val="0081528B"/>
    <w:rsid w:val="00821FB1"/>
    <w:rsid w:val="008255AE"/>
    <w:rsid w:val="008258DA"/>
    <w:rsid w:val="00853E05"/>
    <w:rsid w:val="00857987"/>
    <w:rsid w:val="008874EB"/>
    <w:rsid w:val="008A09D5"/>
    <w:rsid w:val="008A558B"/>
    <w:rsid w:val="008C407C"/>
    <w:rsid w:val="008C4F5B"/>
    <w:rsid w:val="008D593D"/>
    <w:rsid w:val="008E24EF"/>
    <w:rsid w:val="008E2FFB"/>
    <w:rsid w:val="008E6C45"/>
    <w:rsid w:val="00903450"/>
    <w:rsid w:val="00910FFA"/>
    <w:rsid w:val="00912107"/>
    <w:rsid w:val="00922479"/>
    <w:rsid w:val="00952C1D"/>
    <w:rsid w:val="009829D1"/>
    <w:rsid w:val="009A56B7"/>
    <w:rsid w:val="009B40DB"/>
    <w:rsid w:val="009D4789"/>
    <w:rsid w:val="009D5530"/>
    <w:rsid w:val="00A222A2"/>
    <w:rsid w:val="00A300FC"/>
    <w:rsid w:val="00A32575"/>
    <w:rsid w:val="00A32EB8"/>
    <w:rsid w:val="00A36578"/>
    <w:rsid w:val="00A45739"/>
    <w:rsid w:val="00A64E35"/>
    <w:rsid w:val="00A65F07"/>
    <w:rsid w:val="00AA4266"/>
    <w:rsid w:val="00AA6F60"/>
    <w:rsid w:val="00AD1D88"/>
    <w:rsid w:val="00AD357A"/>
    <w:rsid w:val="00AE0A5D"/>
    <w:rsid w:val="00B72153"/>
    <w:rsid w:val="00B75C60"/>
    <w:rsid w:val="00B77FB3"/>
    <w:rsid w:val="00B9111C"/>
    <w:rsid w:val="00BD6655"/>
    <w:rsid w:val="00BE67EA"/>
    <w:rsid w:val="00C042AC"/>
    <w:rsid w:val="00C068A2"/>
    <w:rsid w:val="00C25596"/>
    <w:rsid w:val="00C935EF"/>
    <w:rsid w:val="00CA32C8"/>
    <w:rsid w:val="00CB7ADB"/>
    <w:rsid w:val="00CF0153"/>
    <w:rsid w:val="00D21FA0"/>
    <w:rsid w:val="00D85CF9"/>
    <w:rsid w:val="00D86BD8"/>
    <w:rsid w:val="00DA5AD7"/>
    <w:rsid w:val="00DA6E68"/>
    <w:rsid w:val="00DB068B"/>
    <w:rsid w:val="00E3392B"/>
    <w:rsid w:val="00E368B2"/>
    <w:rsid w:val="00E51968"/>
    <w:rsid w:val="00E768B8"/>
    <w:rsid w:val="00E77F14"/>
    <w:rsid w:val="00EA077B"/>
    <w:rsid w:val="00EA3A3C"/>
    <w:rsid w:val="00EB4374"/>
    <w:rsid w:val="00EE0492"/>
    <w:rsid w:val="00EF6580"/>
    <w:rsid w:val="00F1491C"/>
    <w:rsid w:val="00F21885"/>
    <w:rsid w:val="00F24C96"/>
    <w:rsid w:val="00F308D9"/>
    <w:rsid w:val="00F450F7"/>
    <w:rsid w:val="00F4784A"/>
    <w:rsid w:val="00F722E0"/>
    <w:rsid w:val="00F851E9"/>
    <w:rsid w:val="00FB1D5D"/>
    <w:rsid w:val="00FB3D49"/>
    <w:rsid w:val="00FB64A8"/>
    <w:rsid w:val="00FC0542"/>
    <w:rsid w:val="00FF2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4E14E"/>
  <w15:chartTrackingRefBased/>
  <w15:docId w15:val="{DDF6F919-555D-42E8-ADD6-06C4DC14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0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0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0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153"/>
    <w:rPr>
      <w:rFonts w:eastAsiaTheme="majorEastAsia" w:cstheme="majorBidi"/>
      <w:color w:val="272727" w:themeColor="text1" w:themeTint="D8"/>
    </w:rPr>
  </w:style>
  <w:style w:type="paragraph" w:styleId="Title">
    <w:name w:val="Title"/>
    <w:basedOn w:val="Normal"/>
    <w:next w:val="Normal"/>
    <w:link w:val="TitleChar"/>
    <w:uiPriority w:val="10"/>
    <w:qFormat/>
    <w:rsid w:val="00CF0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153"/>
    <w:pPr>
      <w:spacing w:before="160"/>
      <w:jc w:val="center"/>
    </w:pPr>
    <w:rPr>
      <w:i/>
      <w:iCs/>
      <w:color w:val="404040" w:themeColor="text1" w:themeTint="BF"/>
    </w:rPr>
  </w:style>
  <w:style w:type="character" w:customStyle="1" w:styleId="QuoteChar">
    <w:name w:val="Quote Char"/>
    <w:basedOn w:val="DefaultParagraphFont"/>
    <w:link w:val="Quote"/>
    <w:uiPriority w:val="29"/>
    <w:rsid w:val="00CF0153"/>
    <w:rPr>
      <w:i/>
      <w:iCs/>
      <w:color w:val="404040" w:themeColor="text1" w:themeTint="BF"/>
    </w:rPr>
  </w:style>
  <w:style w:type="paragraph" w:styleId="ListParagraph">
    <w:name w:val="List Paragraph"/>
    <w:basedOn w:val="Normal"/>
    <w:uiPriority w:val="34"/>
    <w:qFormat/>
    <w:rsid w:val="00CF0153"/>
    <w:pPr>
      <w:ind w:left="720"/>
      <w:contextualSpacing/>
    </w:pPr>
  </w:style>
  <w:style w:type="character" w:styleId="IntenseEmphasis">
    <w:name w:val="Intense Emphasis"/>
    <w:basedOn w:val="DefaultParagraphFont"/>
    <w:uiPriority w:val="21"/>
    <w:qFormat/>
    <w:rsid w:val="00CF0153"/>
    <w:rPr>
      <w:i/>
      <w:iCs/>
      <w:color w:val="0F4761" w:themeColor="accent1" w:themeShade="BF"/>
    </w:rPr>
  </w:style>
  <w:style w:type="paragraph" w:styleId="IntenseQuote">
    <w:name w:val="Intense Quote"/>
    <w:basedOn w:val="Normal"/>
    <w:next w:val="Normal"/>
    <w:link w:val="IntenseQuoteChar"/>
    <w:uiPriority w:val="30"/>
    <w:qFormat/>
    <w:rsid w:val="00CF0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153"/>
    <w:rPr>
      <w:i/>
      <w:iCs/>
      <w:color w:val="0F4761" w:themeColor="accent1" w:themeShade="BF"/>
    </w:rPr>
  </w:style>
  <w:style w:type="character" w:styleId="IntenseReference">
    <w:name w:val="Intense Reference"/>
    <w:basedOn w:val="DefaultParagraphFont"/>
    <w:uiPriority w:val="32"/>
    <w:qFormat/>
    <w:rsid w:val="00CF0153"/>
    <w:rPr>
      <w:b/>
      <w:bCs/>
      <w:smallCaps/>
      <w:color w:val="0F4761" w:themeColor="accent1" w:themeShade="BF"/>
      <w:spacing w:val="5"/>
    </w:rPr>
  </w:style>
  <w:style w:type="paragraph" w:customStyle="1" w:styleId="pdq2pgselectionanchorcontainer">
    <w:name w:val="pdq2pg_selectionanchorcontainer"/>
    <w:basedOn w:val="Normal"/>
    <w:rsid w:val="0091210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91210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121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A4340-EF94-4132-8532-397F947FB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4736</TotalTime>
  <Pages>37</Pages>
  <Words>6357</Words>
  <Characters>36237</Characters>
  <Application>Microsoft Office Word</Application>
  <DocSecurity>0</DocSecurity>
  <Lines>301</Lines>
  <Paragraphs>85</Paragraphs>
  <ScaleCrop>false</ScaleCrop>
  <Company/>
  <LinksUpToDate>false</LinksUpToDate>
  <CharactersWithSpaces>42509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Gauravi Mestry</dc:creator>
  <cp:keywords/>
  <dc:description/>
  <cp:lastModifiedBy>Gauravi Mestry</cp:lastModifiedBy>
  <cp:revision>149</cp:revision>
  <dcterms:created xsi:type="dcterms:W3CDTF">2026-09-07T08:03:00Z</dcterms:created>
  <dcterms:modified xsi:type="dcterms:W3CDTF">2026-09-10T19:00:00Z</dcterms:modified>
</cp:coreProperties>
</file>